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05BED" w14:textId="28BE61C2" w:rsidR="00846029" w:rsidRPr="002F7C4B" w:rsidRDefault="00846029" w:rsidP="00293A2D">
      <w:pPr>
        <w:pStyle w:val="Default"/>
        <w:ind w:left="-567" w:right="-425"/>
        <w:jc w:val="center"/>
        <w:rPr>
          <w:color w:val="000000" w:themeColor="text1"/>
        </w:rPr>
      </w:pPr>
      <w:r w:rsidRPr="002F7C4B">
        <w:rPr>
          <w:b/>
          <w:bCs/>
          <w:color w:val="000000" w:themeColor="text1"/>
        </w:rPr>
        <w:t>“ESTADÍSTICAS A PROPÓSITO DE</w:t>
      </w:r>
      <w:r w:rsidR="00725D8D" w:rsidRPr="002F7C4B">
        <w:rPr>
          <w:b/>
          <w:bCs/>
          <w:color w:val="000000" w:themeColor="text1"/>
        </w:rPr>
        <w:t>L</w:t>
      </w:r>
    </w:p>
    <w:p w14:paraId="14D371BC" w14:textId="77777777" w:rsidR="00846029" w:rsidRPr="002F7C4B" w:rsidRDefault="00846029" w:rsidP="00293A2D">
      <w:pPr>
        <w:pStyle w:val="Default"/>
        <w:ind w:left="-567" w:right="-425"/>
        <w:jc w:val="center"/>
        <w:rPr>
          <w:b/>
          <w:bCs/>
          <w:color w:val="000000" w:themeColor="text1"/>
        </w:rPr>
      </w:pPr>
      <w:r w:rsidRPr="002F7C4B">
        <w:rPr>
          <w:b/>
          <w:bCs/>
          <w:color w:val="000000" w:themeColor="text1"/>
        </w:rPr>
        <w:t>D</w:t>
      </w:r>
      <w:r w:rsidR="00173264" w:rsidRPr="002F7C4B">
        <w:rPr>
          <w:b/>
          <w:bCs/>
          <w:color w:val="000000" w:themeColor="text1"/>
        </w:rPr>
        <w:t>ÍA MUNDIAL DEL MEDIO AMBIENTE (</w:t>
      </w:r>
      <w:r w:rsidRPr="002F7C4B">
        <w:rPr>
          <w:b/>
          <w:bCs/>
          <w:color w:val="000000" w:themeColor="text1"/>
        </w:rPr>
        <w:t>5 DE JUNIO)”</w:t>
      </w:r>
    </w:p>
    <w:p w14:paraId="484DE944" w14:textId="77777777" w:rsidR="00AE5044" w:rsidRPr="00FF55B4" w:rsidRDefault="00AE5044" w:rsidP="00293A2D">
      <w:pPr>
        <w:pStyle w:val="Prrafodelista"/>
        <w:tabs>
          <w:tab w:val="left" w:pos="8505"/>
          <w:tab w:val="left" w:pos="8598"/>
        </w:tabs>
        <w:spacing w:after="0" w:line="240" w:lineRule="auto"/>
        <w:ind w:left="-567" w:right="-425"/>
        <w:jc w:val="both"/>
        <w:rPr>
          <w:rFonts w:ascii="Arial" w:hAnsi="Arial" w:cs="Arial"/>
          <w:b/>
        </w:rPr>
      </w:pPr>
    </w:p>
    <w:p w14:paraId="68EC3193" w14:textId="27D182B4" w:rsidR="00367756" w:rsidRPr="00293A2D" w:rsidRDefault="007545CB" w:rsidP="00293A2D">
      <w:pPr>
        <w:pStyle w:val="Prrafodelista"/>
        <w:numPr>
          <w:ilvl w:val="0"/>
          <w:numId w:val="2"/>
        </w:numPr>
        <w:tabs>
          <w:tab w:val="left" w:pos="8505"/>
          <w:tab w:val="left" w:pos="8598"/>
        </w:tabs>
        <w:spacing w:line="240" w:lineRule="auto"/>
        <w:ind w:left="284" w:hanging="284"/>
        <w:jc w:val="both"/>
        <w:rPr>
          <w:rFonts w:ascii="Arial" w:hAnsi="Arial" w:cs="Arial"/>
          <w:bCs/>
          <w:sz w:val="24"/>
          <w:szCs w:val="24"/>
        </w:rPr>
      </w:pPr>
      <w:r w:rsidRPr="00293A2D">
        <w:rPr>
          <w:rFonts w:ascii="Arial" w:hAnsi="Arial" w:cs="Arial"/>
          <w:bCs/>
          <w:sz w:val="24"/>
          <w:szCs w:val="24"/>
        </w:rPr>
        <w:t>E</w:t>
      </w:r>
      <w:r w:rsidR="00977EC2" w:rsidRPr="00293A2D">
        <w:rPr>
          <w:rFonts w:ascii="Arial" w:hAnsi="Arial" w:cs="Arial"/>
          <w:bCs/>
          <w:sz w:val="24"/>
          <w:szCs w:val="24"/>
        </w:rPr>
        <w:t>n</w:t>
      </w:r>
      <w:r w:rsidR="00FB6398" w:rsidRPr="00293A2D">
        <w:rPr>
          <w:rFonts w:ascii="Arial" w:hAnsi="Arial" w:cs="Arial"/>
          <w:bCs/>
          <w:sz w:val="24"/>
          <w:szCs w:val="24"/>
        </w:rPr>
        <w:t xml:space="preserve"> 2018,</w:t>
      </w:r>
      <w:r w:rsidR="007762C5" w:rsidRPr="00293A2D">
        <w:rPr>
          <w:rFonts w:ascii="Arial" w:hAnsi="Arial" w:cs="Arial"/>
          <w:bCs/>
          <w:sz w:val="24"/>
          <w:szCs w:val="24"/>
        </w:rPr>
        <w:t xml:space="preserve"> en</w:t>
      </w:r>
      <w:r w:rsidR="00FB6398" w:rsidRPr="00293A2D">
        <w:rPr>
          <w:rFonts w:ascii="Arial" w:hAnsi="Arial" w:cs="Arial"/>
          <w:bCs/>
          <w:sz w:val="24"/>
          <w:szCs w:val="24"/>
        </w:rPr>
        <w:t xml:space="preserve"> </w:t>
      </w:r>
      <w:r w:rsidRPr="00293A2D">
        <w:rPr>
          <w:rFonts w:ascii="Arial" w:hAnsi="Arial" w:cs="Arial"/>
          <w:bCs/>
          <w:sz w:val="24"/>
          <w:szCs w:val="24"/>
        </w:rPr>
        <w:t>2</w:t>
      </w:r>
      <w:r w:rsidR="00DC3D71" w:rsidRPr="00293A2D">
        <w:rPr>
          <w:rFonts w:ascii="Arial" w:hAnsi="Arial" w:cs="Arial"/>
          <w:bCs/>
          <w:sz w:val="24"/>
          <w:szCs w:val="24"/>
        </w:rPr>
        <w:t xml:space="preserve"> </w:t>
      </w:r>
      <w:r w:rsidRPr="00293A2D">
        <w:rPr>
          <w:rFonts w:ascii="Arial" w:hAnsi="Arial" w:cs="Arial"/>
          <w:bCs/>
          <w:sz w:val="24"/>
          <w:szCs w:val="24"/>
        </w:rPr>
        <w:t>429 municipios o demarcaciones</w:t>
      </w:r>
      <w:r w:rsidR="00977EC2" w:rsidRPr="00293A2D">
        <w:rPr>
          <w:rFonts w:ascii="Arial" w:hAnsi="Arial" w:cs="Arial"/>
          <w:bCs/>
          <w:sz w:val="24"/>
          <w:szCs w:val="24"/>
        </w:rPr>
        <w:t xml:space="preserve"> </w:t>
      </w:r>
      <w:r w:rsidR="00CC14CA" w:rsidRPr="00293A2D">
        <w:rPr>
          <w:rFonts w:ascii="Arial" w:hAnsi="Arial" w:cs="Arial"/>
          <w:bCs/>
          <w:sz w:val="24"/>
          <w:szCs w:val="24"/>
        </w:rPr>
        <w:t xml:space="preserve">territoriales de la </w:t>
      </w:r>
      <w:r w:rsidR="00F26577" w:rsidRPr="00293A2D">
        <w:rPr>
          <w:rFonts w:ascii="Arial" w:hAnsi="Arial" w:cs="Arial"/>
          <w:bCs/>
          <w:sz w:val="24"/>
          <w:szCs w:val="24"/>
        </w:rPr>
        <w:t>C</w:t>
      </w:r>
      <w:r w:rsidR="00CC14CA" w:rsidRPr="00293A2D">
        <w:rPr>
          <w:rFonts w:ascii="Arial" w:hAnsi="Arial" w:cs="Arial"/>
          <w:bCs/>
          <w:sz w:val="24"/>
          <w:szCs w:val="24"/>
        </w:rPr>
        <w:t xml:space="preserve">iudad de México </w:t>
      </w:r>
      <w:r w:rsidR="00977EC2" w:rsidRPr="00293A2D">
        <w:rPr>
          <w:rFonts w:ascii="Arial" w:hAnsi="Arial" w:cs="Arial"/>
          <w:bCs/>
          <w:sz w:val="24"/>
          <w:szCs w:val="24"/>
        </w:rPr>
        <w:t xml:space="preserve">se </w:t>
      </w:r>
      <w:r w:rsidR="007762C5" w:rsidRPr="00293A2D">
        <w:rPr>
          <w:rFonts w:ascii="Arial" w:hAnsi="Arial" w:cs="Arial"/>
          <w:bCs/>
          <w:sz w:val="24"/>
          <w:szCs w:val="24"/>
        </w:rPr>
        <w:t>proporci</w:t>
      </w:r>
      <w:r w:rsidR="00CC14CA" w:rsidRPr="00293A2D">
        <w:rPr>
          <w:rFonts w:ascii="Arial" w:hAnsi="Arial" w:cs="Arial"/>
          <w:bCs/>
          <w:sz w:val="24"/>
          <w:szCs w:val="24"/>
        </w:rPr>
        <w:t>o</w:t>
      </w:r>
      <w:r w:rsidR="007762C5" w:rsidRPr="00293A2D">
        <w:rPr>
          <w:rFonts w:ascii="Arial" w:hAnsi="Arial" w:cs="Arial"/>
          <w:bCs/>
          <w:sz w:val="24"/>
          <w:szCs w:val="24"/>
        </w:rPr>
        <w:t xml:space="preserve">nó </w:t>
      </w:r>
      <w:r w:rsidR="00977EC2" w:rsidRPr="00293A2D">
        <w:rPr>
          <w:rFonts w:ascii="Arial" w:hAnsi="Arial" w:cs="Arial"/>
          <w:bCs/>
          <w:sz w:val="24"/>
          <w:szCs w:val="24"/>
        </w:rPr>
        <w:t>servicio de agua pot</w:t>
      </w:r>
      <w:bookmarkStart w:id="0" w:name="_GoBack"/>
      <w:bookmarkEnd w:id="0"/>
      <w:r w:rsidR="00977EC2" w:rsidRPr="00293A2D">
        <w:rPr>
          <w:rFonts w:ascii="Arial" w:hAnsi="Arial" w:cs="Arial"/>
          <w:bCs/>
          <w:sz w:val="24"/>
          <w:szCs w:val="24"/>
        </w:rPr>
        <w:t>able</w:t>
      </w:r>
      <w:r w:rsidR="00DC3D71" w:rsidRPr="00293A2D">
        <w:rPr>
          <w:rFonts w:ascii="Arial" w:hAnsi="Arial" w:cs="Arial"/>
          <w:bCs/>
          <w:sz w:val="24"/>
          <w:szCs w:val="24"/>
        </w:rPr>
        <w:t xml:space="preserve">; </w:t>
      </w:r>
      <w:r w:rsidR="00CC14CA" w:rsidRPr="00293A2D">
        <w:rPr>
          <w:rFonts w:ascii="Arial" w:hAnsi="Arial" w:cs="Arial"/>
          <w:bCs/>
          <w:sz w:val="24"/>
          <w:szCs w:val="24"/>
        </w:rPr>
        <w:t xml:space="preserve">en </w:t>
      </w:r>
      <w:r w:rsidRPr="00293A2D">
        <w:rPr>
          <w:rFonts w:ascii="Arial" w:hAnsi="Arial" w:cs="Arial"/>
          <w:bCs/>
          <w:sz w:val="24"/>
          <w:szCs w:val="24"/>
        </w:rPr>
        <w:t>1</w:t>
      </w:r>
      <w:r w:rsidR="00DC3D71" w:rsidRPr="00293A2D">
        <w:rPr>
          <w:rFonts w:ascii="Arial" w:hAnsi="Arial" w:cs="Arial"/>
          <w:bCs/>
          <w:sz w:val="24"/>
          <w:szCs w:val="24"/>
        </w:rPr>
        <w:t xml:space="preserve"> </w:t>
      </w:r>
      <w:r w:rsidRPr="00293A2D">
        <w:rPr>
          <w:rFonts w:ascii="Arial" w:hAnsi="Arial" w:cs="Arial"/>
          <w:bCs/>
          <w:sz w:val="24"/>
          <w:szCs w:val="24"/>
        </w:rPr>
        <w:t xml:space="preserve">939 municipios </w:t>
      </w:r>
      <w:r w:rsidR="00CC14CA" w:rsidRPr="00293A2D">
        <w:rPr>
          <w:rFonts w:ascii="Arial" w:hAnsi="Arial" w:cs="Arial"/>
          <w:bCs/>
          <w:sz w:val="24"/>
          <w:szCs w:val="24"/>
        </w:rPr>
        <w:t xml:space="preserve">se </w:t>
      </w:r>
      <w:r w:rsidRPr="00293A2D">
        <w:rPr>
          <w:rFonts w:ascii="Arial" w:hAnsi="Arial" w:cs="Arial"/>
          <w:bCs/>
          <w:sz w:val="24"/>
          <w:szCs w:val="24"/>
        </w:rPr>
        <w:t>cont</w:t>
      </w:r>
      <w:r w:rsidR="00CC14CA" w:rsidRPr="00293A2D">
        <w:rPr>
          <w:rFonts w:ascii="Arial" w:hAnsi="Arial" w:cs="Arial"/>
          <w:bCs/>
          <w:sz w:val="24"/>
          <w:szCs w:val="24"/>
        </w:rPr>
        <w:t>ó</w:t>
      </w:r>
      <w:r w:rsidRPr="00293A2D">
        <w:rPr>
          <w:rFonts w:ascii="Arial" w:hAnsi="Arial" w:cs="Arial"/>
          <w:bCs/>
          <w:sz w:val="24"/>
          <w:szCs w:val="24"/>
        </w:rPr>
        <w:t xml:space="preserve"> con drenaje y alcantarillado</w:t>
      </w:r>
      <w:r w:rsidR="00F26577" w:rsidRPr="00293A2D">
        <w:rPr>
          <w:rFonts w:ascii="Arial" w:hAnsi="Arial" w:cs="Arial"/>
          <w:bCs/>
          <w:sz w:val="24"/>
          <w:szCs w:val="24"/>
        </w:rPr>
        <w:t>,</w:t>
      </w:r>
      <w:r w:rsidRPr="00293A2D">
        <w:rPr>
          <w:rFonts w:ascii="Arial" w:hAnsi="Arial" w:cs="Arial"/>
          <w:bCs/>
          <w:sz w:val="24"/>
          <w:szCs w:val="24"/>
        </w:rPr>
        <w:t xml:space="preserve"> y únicamente 787 </w:t>
      </w:r>
      <w:r w:rsidR="00DC3D71" w:rsidRPr="00293A2D">
        <w:rPr>
          <w:rFonts w:ascii="Arial" w:hAnsi="Arial" w:cs="Arial"/>
          <w:bCs/>
          <w:sz w:val="24"/>
          <w:szCs w:val="24"/>
        </w:rPr>
        <w:t xml:space="preserve">contaron con </w:t>
      </w:r>
      <w:r w:rsidRPr="00293A2D">
        <w:rPr>
          <w:rFonts w:ascii="Arial" w:hAnsi="Arial" w:cs="Arial"/>
          <w:bCs/>
          <w:sz w:val="24"/>
          <w:szCs w:val="24"/>
        </w:rPr>
        <w:t>tratamiento de aguas residuales.</w:t>
      </w:r>
    </w:p>
    <w:p w14:paraId="202C4709" w14:textId="5F1A8ED3" w:rsidR="00367756" w:rsidRPr="00293A2D" w:rsidRDefault="00977EC2" w:rsidP="00293A2D">
      <w:pPr>
        <w:pStyle w:val="Prrafodelista"/>
        <w:numPr>
          <w:ilvl w:val="0"/>
          <w:numId w:val="2"/>
        </w:numPr>
        <w:tabs>
          <w:tab w:val="left" w:pos="8505"/>
          <w:tab w:val="left" w:pos="8598"/>
        </w:tabs>
        <w:spacing w:line="240" w:lineRule="auto"/>
        <w:ind w:left="284" w:hanging="284"/>
        <w:jc w:val="both"/>
        <w:rPr>
          <w:rFonts w:ascii="Arial" w:hAnsi="Arial" w:cs="Arial"/>
          <w:bCs/>
          <w:sz w:val="24"/>
          <w:szCs w:val="24"/>
        </w:rPr>
      </w:pPr>
      <w:r w:rsidRPr="00293A2D">
        <w:rPr>
          <w:rFonts w:ascii="Arial" w:hAnsi="Arial" w:cs="Arial"/>
          <w:bCs/>
          <w:sz w:val="24"/>
          <w:szCs w:val="24"/>
        </w:rPr>
        <w:t xml:space="preserve">Durante 2018, se registraron </w:t>
      </w:r>
      <w:r w:rsidR="00367756" w:rsidRPr="00293A2D">
        <w:rPr>
          <w:rFonts w:ascii="Arial" w:hAnsi="Arial" w:cs="Arial"/>
          <w:bCs/>
          <w:sz w:val="24"/>
          <w:szCs w:val="24"/>
        </w:rPr>
        <w:t>17</w:t>
      </w:r>
      <w:r w:rsidR="00DC3D71" w:rsidRPr="00293A2D">
        <w:rPr>
          <w:rFonts w:ascii="Arial" w:hAnsi="Arial" w:cs="Arial"/>
          <w:bCs/>
          <w:sz w:val="24"/>
          <w:szCs w:val="24"/>
        </w:rPr>
        <w:t xml:space="preserve"> </w:t>
      </w:r>
      <w:r w:rsidR="00367756" w:rsidRPr="00293A2D">
        <w:rPr>
          <w:rFonts w:ascii="Arial" w:hAnsi="Arial" w:cs="Arial"/>
          <w:bCs/>
          <w:sz w:val="24"/>
          <w:szCs w:val="24"/>
        </w:rPr>
        <w:t>554 asentamientos humanos irregulares o en zonas de riesgo.</w:t>
      </w:r>
    </w:p>
    <w:p w14:paraId="19021A50" w14:textId="480DFDC5" w:rsidR="001E1A42" w:rsidRPr="00664A81" w:rsidRDefault="00F26577" w:rsidP="00293A2D">
      <w:pPr>
        <w:pStyle w:val="Prrafodelista"/>
        <w:numPr>
          <w:ilvl w:val="0"/>
          <w:numId w:val="2"/>
        </w:numPr>
        <w:tabs>
          <w:tab w:val="left" w:pos="8505"/>
          <w:tab w:val="left" w:pos="8598"/>
        </w:tabs>
        <w:spacing w:after="0" w:line="240" w:lineRule="auto"/>
        <w:ind w:left="284" w:hanging="284"/>
        <w:jc w:val="both"/>
        <w:rPr>
          <w:rFonts w:ascii="Arial" w:hAnsi="Arial" w:cs="Arial"/>
          <w:b/>
          <w:sz w:val="24"/>
          <w:szCs w:val="24"/>
        </w:rPr>
      </w:pPr>
      <w:r w:rsidRPr="00293A2D">
        <w:rPr>
          <w:rFonts w:ascii="Arial" w:hAnsi="Arial" w:cs="Arial"/>
          <w:bCs/>
          <w:sz w:val="24"/>
          <w:szCs w:val="24"/>
        </w:rPr>
        <w:t>En ese mismo año</w:t>
      </w:r>
      <w:r w:rsidR="007762C5" w:rsidRPr="00293A2D">
        <w:rPr>
          <w:rFonts w:ascii="Arial" w:hAnsi="Arial" w:cs="Arial"/>
          <w:bCs/>
          <w:sz w:val="24"/>
          <w:szCs w:val="24"/>
        </w:rPr>
        <w:t xml:space="preserve"> se recolect</w:t>
      </w:r>
      <w:r w:rsidR="00391A65">
        <w:rPr>
          <w:rFonts w:ascii="Arial" w:hAnsi="Arial" w:cs="Arial"/>
          <w:bCs/>
          <w:sz w:val="24"/>
          <w:szCs w:val="24"/>
        </w:rPr>
        <w:t>aron</w:t>
      </w:r>
      <w:r w:rsidR="00DC3D71" w:rsidRPr="00293A2D">
        <w:rPr>
          <w:rFonts w:ascii="Arial" w:hAnsi="Arial" w:cs="Arial"/>
          <w:bCs/>
          <w:sz w:val="24"/>
          <w:szCs w:val="24"/>
        </w:rPr>
        <w:t xml:space="preserve"> diariamente</w:t>
      </w:r>
      <w:r w:rsidR="007762C5" w:rsidRPr="00293A2D">
        <w:rPr>
          <w:rFonts w:ascii="Arial" w:hAnsi="Arial" w:cs="Arial"/>
          <w:bCs/>
          <w:sz w:val="24"/>
          <w:szCs w:val="24"/>
        </w:rPr>
        <w:t xml:space="preserve"> </w:t>
      </w:r>
      <w:r w:rsidR="001E1A42" w:rsidRPr="00293A2D">
        <w:rPr>
          <w:rFonts w:ascii="Arial" w:hAnsi="Arial" w:cs="Arial"/>
          <w:bCs/>
          <w:sz w:val="24"/>
          <w:szCs w:val="24"/>
        </w:rPr>
        <w:t>en el territorio nacional</w:t>
      </w:r>
      <w:r w:rsidRPr="00293A2D">
        <w:rPr>
          <w:rFonts w:ascii="Arial" w:hAnsi="Arial" w:cs="Arial"/>
          <w:bCs/>
          <w:sz w:val="24"/>
          <w:szCs w:val="24"/>
        </w:rPr>
        <w:t>,</w:t>
      </w:r>
      <w:r w:rsidR="001E1A42" w:rsidRPr="00293A2D">
        <w:rPr>
          <w:rFonts w:ascii="Arial" w:hAnsi="Arial" w:cs="Arial"/>
          <w:bCs/>
          <w:sz w:val="24"/>
          <w:szCs w:val="24"/>
        </w:rPr>
        <w:t xml:space="preserve"> </w:t>
      </w:r>
      <w:r w:rsidR="007762C5" w:rsidRPr="00293A2D">
        <w:rPr>
          <w:rFonts w:ascii="Arial" w:hAnsi="Arial" w:cs="Arial"/>
          <w:bCs/>
          <w:sz w:val="24"/>
          <w:szCs w:val="24"/>
        </w:rPr>
        <w:t xml:space="preserve">un promedio de </w:t>
      </w:r>
      <w:r w:rsidR="00367756" w:rsidRPr="00293A2D">
        <w:rPr>
          <w:rFonts w:ascii="Arial" w:hAnsi="Arial" w:cs="Arial"/>
          <w:bCs/>
          <w:sz w:val="24"/>
          <w:szCs w:val="24"/>
        </w:rPr>
        <w:t>107</w:t>
      </w:r>
      <w:r w:rsidR="00293A2D">
        <w:rPr>
          <w:rFonts w:ascii="Arial" w:eastAsia="Times New Roman" w:hAnsi="Arial" w:cs="Arial"/>
          <w:bCs/>
          <w:sz w:val="24"/>
          <w:szCs w:val="24"/>
          <w:lang w:eastAsia="es-MX"/>
        </w:rPr>
        <w:t xml:space="preserve"> </w:t>
      </w:r>
      <w:r w:rsidR="00367756" w:rsidRPr="00293A2D">
        <w:rPr>
          <w:rFonts w:ascii="Arial" w:hAnsi="Arial" w:cs="Arial"/>
          <w:bCs/>
          <w:sz w:val="24"/>
          <w:szCs w:val="24"/>
        </w:rPr>
        <w:t>055</w:t>
      </w:r>
      <w:r w:rsidR="00293A2D">
        <w:rPr>
          <w:rFonts w:ascii="Arial" w:hAnsi="Arial" w:cs="Arial"/>
          <w:bCs/>
          <w:sz w:val="24"/>
          <w:szCs w:val="24"/>
        </w:rPr>
        <w:t xml:space="preserve"> </w:t>
      </w:r>
      <w:r w:rsidR="00367756" w:rsidRPr="00293A2D">
        <w:rPr>
          <w:rFonts w:ascii="Arial" w:hAnsi="Arial" w:cs="Arial"/>
          <w:bCs/>
          <w:sz w:val="24"/>
          <w:szCs w:val="24"/>
        </w:rPr>
        <w:t>547 kilogramos de residuos sólidos urbanos</w:t>
      </w:r>
      <w:r w:rsidR="00A741E0" w:rsidRPr="00293A2D">
        <w:rPr>
          <w:rFonts w:ascii="Arial" w:hAnsi="Arial" w:cs="Arial"/>
          <w:bCs/>
          <w:sz w:val="24"/>
          <w:szCs w:val="24"/>
        </w:rPr>
        <w:t>.</w:t>
      </w:r>
    </w:p>
    <w:p w14:paraId="202B2EBD" w14:textId="41332A3F" w:rsidR="000E293C" w:rsidRPr="000C06BA" w:rsidRDefault="000E293C" w:rsidP="00293A2D">
      <w:pPr>
        <w:pStyle w:val="Prrafodelista"/>
        <w:spacing w:after="0" w:line="240" w:lineRule="auto"/>
        <w:ind w:left="-567" w:right="-425"/>
        <w:jc w:val="both"/>
        <w:rPr>
          <w:rFonts w:ascii="Arial" w:hAnsi="Arial" w:cs="Arial"/>
          <w:b/>
          <w:sz w:val="24"/>
          <w:szCs w:val="24"/>
        </w:rPr>
      </w:pPr>
    </w:p>
    <w:p w14:paraId="0355BC32" w14:textId="66FA3DDE" w:rsidR="002F7C4B" w:rsidRPr="00293A2D" w:rsidRDefault="00F822D8" w:rsidP="00293A2D">
      <w:pPr>
        <w:spacing w:after="0" w:line="240" w:lineRule="auto"/>
        <w:ind w:left="-567" w:right="-425"/>
        <w:jc w:val="both"/>
        <w:rPr>
          <w:rFonts w:ascii="Arial" w:eastAsia="Times New Roman" w:hAnsi="Arial" w:cs="Arial"/>
          <w:sz w:val="24"/>
          <w:szCs w:val="24"/>
          <w:lang w:eastAsia="es-MX"/>
        </w:rPr>
      </w:pPr>
      <w:r w:rsidRPr="00293A2D">
        <w:rPr>
          <w:rFonts w:ascii="Arial" w:eastAsia="Times New Roman" w:hAnsi="Arial" w:cs="Arial"/>
          <w:sz w:val="24"/>
          <w:szCs w:val="24"/>
          <w:lang w:eastAsia="es-MX"/>
        </w:rPr>
        <w:t>L</w:t>
      </w:r>
      <w:r w:rsidR="00E34966" w:rsidRPr="00293A2D">
        <w:rPr>
          <w:rFonts w:ascii="Arial" w:eastAsia="Times New Roman" w:hAnsi="Arial" w:cs="Arial"/>
          <w:sz w:val="24"/>
          <w:szCs w:val="24"/>
          <w:lang w:eastAsia="es-MX"/>
        </w:rPr>
        <w:t xml:space="preserve">a Organización de las </w:t>
      </w:r>
      <w:r w:rsidRPr="00293A2D">
        <w:rPr>
          <w:rFonts w:ascii="Arial" w:eastAsia="Times New Roman" w:hAnsi="Arial" w:cs="Arial"/>
          <w:sz w:val="24"/>
          <w:szCs w:val="24"/>
          <w:lang w:eastAsia="es-MX"/>
        </w:rPr>
        <w:t>Naciones Unidas</w:t>
      </w:r>
      <w:r w:rsidR="00E34966" w:rsidRPr="00293A2D">
        <w:rPr>
          <w:rFonts w:ascii="Arial" w:eastAsia="Times New Roman" w:hAnsi="Arial" w:cs="Arial"/>
          <w:sz w:val="24"/>
          <w:szCs w:val="24"/>
          <w:lang w:eastAsia="es-MX"/>
        </w:rPr>
        <w:t xml:space="preserve"> (ONU)</w:t>
      </w:r>
      <w:r w:rsidRPr="00293A2D">
        <w:rPr>
          <w:rFonts w:ascii="Arial" w:eastAsia="Times New Roman" w:hAnsi="Arial" w:cs="Arial"/>
          <w:sz w:val="24"/>
          <w:szCs w:val="24"/>
          <w:lang w:eastAsia="es-MX"/>
        </w:rPr>
        <w:t xml:space="preserve"> </w:t>
      </w:r>
      <w:r w:rsidR="003F3C60" w:rsidRPr="00293A2D">
        <w:rPr>
          <w:rFonts w:ascii="Arial" w:eastAsia="Times New Roman" w:hAnsi="Arial" w:cs="Arial"/>
          <w:sz w:val="24"/>
          <w:szCs w:val="24"/>
          <w:lang w:eastAsia="es-MX"/>
        </w:rPr>
        <w:t>eligió e</w:t>
      </w:r>
      <w:r w:rsidR="00125F27" w:rsidRPr="00293A2D">
        <w:rPr>
          <w:rFonts w:ascii="Arial" w:eastAsia="Times New Roman" w:hAnsi="Arial" w:cs="Arial"/>
          <w:sz w:val="24"/>
          <w:szCs w:val="24"/>
          <w:lang w:eastAsia="es-MX"/>
        </w:rPr>
        <w:t xml:space="preserve">l </w:t>
      </w:r>
      <w:r w:rsidR="003F3C60" w:rsidRPr="00293A2D">
        <w:rPr>
          <w:rFonts w:ascii="Arial" w:eastAsia="Times New Roman" w:hAnsi="Arial" w:cs="Arial"/>
          <w:sz w:val="24"/>
          <w:szCs w:val="24"/>
          <w:lang w:eastAsia="es-MX"/>
        </w:rPr>
        <w:t>5 de junio como "Día Mundial del Medio Ambiente”</w:t>
      </w:r>
      <w:r w:rsidR="002F7C4B" w:rsidRPr="00293A2D">
        <w:rPr>
          <w:rFonts w:ascii="Arial" w:eastAsia="Times New Roman" w:hAnsi="Arial" w:cs="Arial"/>
          <w:sz w:val="24"/>
          <w:szCs w:val="24"/>
          <w:lang w:eastAsia="es-MX"/>
        </w:rPr>
        <w:t xml:space="preserve"> </w:t>
      </w:r>
      <w:r w:rsidR="00DC3D71" w:rsidRPr="00293A2D">
        <w:rPr>
          <w:rFonts w:ascii="Arial" w:eastAsia="Times New Roman" w:hAnsi="Arial" w:cs="Arial"/>
          <w:sz w:val="24"/>
          <w:szCs w:val="24"/>
          <w:lang w:eastAsia="es-MX"/>
        </w:rPr>
        <w:t>para</w:t>
      </w:r>
      <w:r w:rsidR="003F3C60" w:rsidRPr="00293A2D">
        <w:rPr>
          <w:rFonts w:ascii="Arial" w:eastAsia="Times New Roman" w:hAnsi="Arial" w:cs="Arial"/>
          <w:sz w:val="24"/>
          <w:szCs w:val="24"/>
          <w:lang w:eastAsia="es-MX"/>
        </w:rPr>
        <w:t xml:space="preserve"> destacar la importancia de</w:t>
      </w:r>
      <w:r w:rsidRPr="00293A2D">
        <w:rPr>
          <w:rFonts w:ascii="Arial" w:eastAsia="Times New Roman" w:hAnsi="Arial" w:cs="Arial"/>
          <w:sz w:val="24"/>
          <w:szCs w:val="24"/>
          <w:lang w:eastAsia="es-MX"/>
        </w:rPr>
        <w:t xml:space="preserve"> la protección y el mejoramiento del medio </w:t>
      </w:r>
      <w:r w:rsidR="00E34966" w:rsidRPr="00293A2D">
        <w:rPr>
          <w:rFonts w:ascii="Arial" w:eastAsia="Times New Roman" w:hAnsi="Arial" w:cs="Arial"/>
          <w:sz w:val="24"/>
          <w:szCs w:val="24"/>
          <w:lang w:eastAsia="es-MX"/>
        </w:rPr>
        <w:t>ambiente</w:t>
      </w:r>
      <w:r w:rsidRPr="00293A2D">
        <w:rPr>
          <w:rFonts w:ascii="Arial" w:eastAsia="Times New Roman" w:hAnsi="Arial" w:cs="Arial"/>
          <w:sz w:val="24"/>
          <w:szCs w:val="24"/>
          <w:lang w:eastAsia="es-MX"/>
        </w:rPr>
        <w:t xml:space="preserve"> </w:t>
      </w:r>
      <w:r w:rsidR="003F3C60" w:rsidRPr="00293A2D">
        <w:rPr>
          <w:rFonts w:ascii="Arial" w:eastAsia="Times New Roman" w:hAnsi="Arial" w:cs="Arial"/>
          <w:sz w:val="24"/>
          <w:szCs w:val="24"/>
          <w:lang w:eastAsia="es-MX"/>
        </w:rPr>
        <w:t>como u</w:t>
      </w:r>
      <w:r w:rsidRPr="00293A2D">
        <w:rPr>
          <w:rFonts w:ascii="Arial" w:eastAsia="Times New Roman" w:hAnsi="Arial" w:cs="Arial"/>
          <w:sz w:val="24"/>
          <w:szCs w:val="24"/>
          <w:lang w:eastAsia="es-MX"/>
        </w:rPr>
        <w:t>na</w:t>
      </w:r>
      <w:r w:rsidR="003F3C60" w:rsidRPr="00293A2D">
        <w:rPr>
          <w:rFonts w:ascii="Arial" w:eastAsia="Times New Roman" w:hAnsi="Arial" w:cs="Arial"/>
          <w:sz w:val="24"/>
          <w:szCs w:val="24"/>
          <w:lang w:eastAsia="es-MX"/>
        </w:rPr>
        <w:t xml:space="preserve"> necesidad</w:t>
      </w:r>
      <w:r w:rsidRPr="00293A2D">
        <w:rPr>
          <w:rFonts w:ascii="Arial" w:eastAsia="Times New Roman" w:hAnsi="Arial" w:cs="Arial"/>
          <w:sz w:val="24"/>
          <w:szCs w:val="24"/>
          <w:lang w:eastAsia="es-MX"/>
        </w:rPr>
        <w:t xml:space="preserve"> fundamental </w:t>
      </w:r>
      <w:r w:rsidR="003F3C60" w:rsidRPr="00293A2D">
        <w:rPr>
          <w:rFonts w:ascii="Arial" w:eastAsia="Times New Roman" w:hAnsi="Arial" w:cs="Arial"/>
          <w:sz w:val="24"/>
          <w:szCs w:val="24"/>
          <w:lang w:eastAsia="es-MX"/>
        </w:rPr>
        <w:t>para e</w:t>
      </w:r>
      <w:r w:rsidRPr="00293A2D">
        <w:rPr>
          <w:rFonts w:ascii="Arial" w:eastAsia="Times New Roman" w:hAnsi="Arial" w:cs="Arial"/>
          <w:sz w:val="24"/>
          <w:szCs w:val="24"/>
          <w:lang w:eastAsia="es-MX"/>
        </w:rPr>
        <w:t xml:space="preserve">l bienestar de los pueblos y </w:t>
      </w:r>
      <w:r w:rsidR="00C071DC" w:rsidRPr="00293A2D">
        <w:rPr>
          <w:rFonts w:ascii="Arial" w:eastAsia="Times New Roman" w:hAnsi="Arial" w:cs="Arial"/>
          <w:sz w:val="24"/>
          <w:szCs w:val="24"/>
          <w:lang w:eastAsia="es-MX"/>
        </w:rPr>
        <w:t>e</w:t>
      </w:r>
      <w:r w:rsidRPr="00293A2D">
        <w:rPr>
          <w:rFonts w:ascii="Arial" w:eastAsia="Times New Roman" w:hAnsi="Arial" w:cs="Arial"/>
          <w:sz w:val="24"/>
          <w:szCs w:val="24"/>
          <w:lang w:eastAsia="es-MX"/>
        </w:rPr>
        <w:t>l desarrollo económico del mundo entero.</w:t>
      </w:r>
      <w:r w:rsidR="003F3C60" w:rsidRPr="00293A2D">
        <w:rPr>
          <w:rFonts w:ascii="Arial" w:eastAsia="Times New Roman" w:hAnsi="Arial" w:cs="Arial"/>
          <w:sz w:val="24"/>
          <w:szCs w:val="24"/>
          <w:lang w:eastAsia="es-MX"/>
        </w:rPr>
        <w:t xml:space="preserve"> </w:t>
      </w:r>
    </w:p>
    <w:p w14:paraId="2030FEFE" w14:textId="77777777" w:rsidR="002F7C4B" w:rsidRPr="00293A2D" w:rsidRDefault="002F7C4B" w:rsidP="00293A2D">
      <w:pPr>
        <w:spacing w:after="0" w:line="240" w:lineRule="auto"/>
        <w:ind w:left="-567" w:right="-425"/>
        <w:jc w:val="both"/>
        <w:rPr>
          <w:rFonts w:ascii="Arial" w:eastAsia="Times New Roman" w:hAnsi="Arial" w:cs="Arial"/>
          <w:sz w:val="24"/>
          <w:szCs w:val="24"/>
          <w:lang w:eastAsia="es-MX"/>
        </w:rPr>
      </w:pPr>
    </w:p>
    <w:p w14:paraId="41817487" w14:textId="3F24B3F5" w:rsidR="0024772C" w:rsidRPr="00293A2D" w:rsidRDefault="00AD407A" w:rsidP="00293A2D">
      <w:pPr>
        <w:spacing w:after="0" w:line="240" w:lineRule="auto"/>
        <w:ind w:left="-567" w:right="-425"/>
        <w:jc w:val="both"/>
        <w:rPr>
          <w:rFonts w:ascii="Arial" w:eastAsia="Times New Roman" w:hAnsi="Arial" w:cs="Arial"/>
          <w:sz w:val="24"/>
          <w:szCs w:val="24"/>
          <w:lang w:eastAsia="es-MX"/>
        </w:rPr>
      </w:pPr>
      <w:r w:rsidRPr="00227056">
        <w:rPr>
          <w:rFonts w:ascii="Arial" w:eastAsia="Times New Roman" w:hAnsi="Arial" w:cs="Arial"/>
          <w:sz w:val="24"/>
          <w:szCs w:val="24"/>
          <w:lang w:eastAsia="es-MX"/>
        </w:rPr>
        <w:t xml:space="preserve">El </w:t>
      </w:r>
      <w:r w:rsidR="0024772C" w:rsidRPr="00227056">
        <w:rPr>
          <w:rFonts w:ascii="Arial" w:eastAsia="Times New Roman" w:hAnsi="Arial" w:cs="Arial"/>
          <w:sz w:val="24"/>
          <w:szCs w:val="24"/>
          <w:lang w:eastAsia="es-MX"/>
        </w:rPr>
        <w:t xml:space="preserve">Instituto Nacional de Estadística y Geografía </w:t>
      </w:r>
      <w:r w:rsidR="00DC3D71" w:rsidRPr="00227056">
        <w:rPr>
          <w:rFonts w:ascii="Arial" w:eastAsia="Times New Roman" w:hAnsi="Arial" w:cs="Arial"/>
          <w:sz w:val="24"/>
          <w:szCs w:val="24"/>
          <w:lang w:eastAsia="es-MX"/>
        </w:rPr>
        <w:t xml:space="preserve">(INEGI) </w:t>
      </w:r>
      <w:r w:rsidR="0024772C" w:rsidRPr="00227056">
        <w:rPr>
          <w:rFonts w:ascii="Arial" w:eastAsia="Times New Roman" w:hAnsi="Arial" w:cs="Arial"/>
          <w:sz w:val="24"/>
          <w:szCs w:val="24"/>
          <w:lang w:eastAsia="es-MX"/>
        </w:rPr>
        <w:t xml:space="preserve">pone a disposición de los usuarios </w:t>
      </w:r>
      <w:r w:rsidR="00E3459A" w:rsidRPr="00227056">
        <w:rPr>
          <w:rFonts w:ascii="Arial" w:eastAsia="Times New Roman" w:hAnsi="Arial" w:cs="Arial"/>
          <w:sz w:val="24"/>
          <w:szCs w:val="24"/>
          <w:lang w:eastAsia="es-MX"/>
        </w:rPr>
        <w:t xml:space="preserve">un gran cúmulo de </w:t>
      </w:r>
      <w:r w:rsidR="0024772C" w:rsidRPr="00227056">
        <w:rPr>
          <w:rFonts w:ascii="Arial" w:eastAsia="Times New Roman" w:hAnsi="Arial" w:cs="Arial"/>
          <w:sz w:val="24"/>
          <w:szCs w:val="24"/>
          <w:lang w:eastAsia="es-MX"/>
        </w:rPr>
        <w:t>datos de interés a propósito de esta conmemoración</w:t>
      </w:r>
      <w:r w:rsidR="00E3459A" w:rsidRPr="00227056">
        <w:rPr>
          <w:rFonts w:ascii="Arial" w:eastAsia="Times New Roman" w:hAnsi="Arial" w:cs="Arial"/>
          <w:sz w:val="24"/>
          <w:szCs w:val="24"/>
          <w:lang w:eastAsia="es-MX"/>
        </w:rPr>
        <w:t>, incluyendo</w:t>
      </w:r>
      <w:r w:rsidR="009F1C57" w:rsidRPr="00227056">
        <w:rPr>
          <w:rFonts w:ascii="Arial" w:eastAsia="Times New Roman" w:hAnsi="Arial" w:cs="Arial"/>
          <w:sz w:val="24"/>
          <w:szCs w:val="24"/>
          <w:lang w:eastAsia="es-MX"/>
        </w:rPr>
        <w:t xml:space="preserve"> </w:t>
      </w:r>
      <w:r w:rsidR="00E3459A" w:rsidRPr="00227056">
        <w:rPr>
          <w:rFonts w:ascii="Arial" w:eastAsia="Times New Roman" w:hAnsi="Arial" w:cs="Arial"/>
          <w:sz w:val="24"/>
          <w:szCs w:val="24"/>
          <w:lang w:eastAsia="es-MX"/>
        </w:rPr>
        <w:t>la información y los especímenes que conforman la</w:t>
      </w:r>
      <w:r w:rsidR="002A4AC0" w:rsidRPr="00227056">
        <w:rPr>
          <w:rFonts w:ascii="Arial" w:eastAsia="Times New Roman" w:hAnsi="Arial" w:cs="Arial"/>
          <w:sz w:val="24"/>
          <w:szCs w:val="24"/>
          <w:lang w:eastAsia="es-MX"/>
        </w:rPr>
        <w:t xml:space="preserve"> colección del Herbario INEGI</w:t>
      </w:r>
      <w:r w:rsidR="00E3459A" w:rsidRPr="00227056">
        <w:rPr>
          <w:rFonts w:ascii="Arial" w:eastAsia="Times New Roman" w:hAnsi="Arial" w:cs="Arial"/>
          <w:sz w:val="24"/>
          <w:szCs w:val="24"/>
          <w:lang w:eastAsia="es-MX"/>
        </w:rPr>
        <w:t>,</w:t>
      </w:r>
      <w:r w:rsidR="002A4AC0" w:rsidRPr="00227056">
        <w:rPr>
          <w:rFonts w:ascii="Arial" w:eastAsia="Times New Roman" w:hAnsi="Arial" w:cs="Arial"/>
          <w:sz w:val="24"/>
          <w:szCs w:val="24"/>
          <w:lang w:eastAsia="es-MX"/>
        </w:rPr>
        <w:t xml:space="preserve"> </w:t>
      </w:r>
      <w:r w:rsidR="00E3459A" w:rsidRPr="00227056">
        <w:rPr>
          <w:rFonts w:ascii="Arial" w:eastAsia="Times New Roman" w:hAnsi="Arial" w:cs="Arial"/>
          <w:sz w:val="24"/>
          <w:szCs w:val="24"/>
          <w:lang w:eastAsia="es-MX"/>
        </w:rPr>
        <w:t>el cual</w:t>
      </w:r>
      <w:r w:rsidR="002A4AC0" w:rsidRPr="00227056">
        <w:rPr>
          <w:rFonts w:ascii="Arial" w:eastAsia="Times New Roman" w:hAnsi="Arial" w:cs="Arial"/>
          <w:sz w:val="24"/>
          <w:szCs w:val="24"/>
          <w:lang w:eastAsia="es-MX"/>
        </w:rPr>
        <w:t xml:space="preserve"> contiene una muestra representativa de la </w:t>
      </w:r>
      <w:r w:rsidR="00E3459A" w:rsidRPr="00227056">
        <w:rPr>
          <w:rFonts w:ascii="Arial" w:eastAsia="Times New Roman" w:hAnsi="Arial" w:cs="Arial"/>
          <w:sz w:val="24"/>
          <w:szCs w:val="24"/>
          <w:lang w:eastAsia="es-MX"/>
        </w:rPr>
        <w:t xml:space="preserve">diversidad de la </w:t>
      </w:r>
      <w:r w:rsidR="002A4AC0" w:rsidRPr="00227056">
        <w:rPr>
          <w:rFonts w:ascii="Arial" w:eastAsia="Times New Roman" w:hAnsi="Arial" w:cs="Arial"/>
          <w:sz w:val="24"/>
          <w:szCs w:val="24"/>
          <w:lang w:eastAsia="es-MX"/>
        </w:rPr>
        <w:t>flora de México.</w:t>
      </w:r>
    </w:p>
    <w:p w14:paraId="457F3581" w14:textId="0EFC7284" w:rsidR="006C3ABD" w:rsidRPr="00293A2D" w:rsidRDefault="006C3ABD" w:rsidP="00293A2D">
      <w:pPr>
        <w:spacing w:after="0" w:line="240" w:lineRule="auto"/>
        <w:ind w:left="-567" w:right="-425"/>
        <w:jc w:val="both"/>
        <w:rPr>
          <w:rFonts w:ascii="Arial" w:eastAsia="Times New Roman" w:hAnsi="Arial" w:cs="Arial"/>
          <w:sz w:val="24"/>
          <w:szCs w:val="24"/>
          <w:lang w:eastAsia="es-MX"/>
        </w:rPr>
      </w:pPr>
    </w:p>
    <w:p w14:paraId="05C1F1B9" w14:textId="65F7760A" w:rsidR="00237CB2" w:rsidRPr="00293A2D" w:rsidRDefault="00536933" w:rsidP="00293A2D">
      <w:pPr>
        <w:spacing w:after="0" w:line="240" w:lineRule="auto"/>
        <w:ind w:left="-567" w:right="-425"/>
        <w:jc w:val="both"/>
        <w:rPr>
          <w:rFonts w:ascii="Arial" w:eastAsia="Times New Roman" w:hAnsi="Arial" w:cs="Arial"/>
          <w:sz w:val="24"/>
          <w:szCs w:val="24"/>
          <w:lang w:eastAsia="es-MX"/>
        </w:rPr>
      </w:pPr>
      <w:r w:rsidRPr="00293A2D">
        <w:rPr>
          <w:rFonts w:ascii="Arial" w:eastAsia="Times New Roman" w:hAnsi="Arial" w:cs="Arial"/>
          <w:sz w:val="24"/>
          <w:szCs w:val="24"/>
          <w:lang w:eastAsia="es-MX"/>
        </w:rPr>
        <w:t xml:space="preserve">De acuerdo con los datos del Censo Nacional de Gobiernos Municipales y Demarcaciones Territoriales de la Ciudad de México </w:t>
      </w:r>
      <w:r w:rsidR="00293A2D" w:rsidRPr="00293A2D">
        <w:rPr>
          <w:rFonts w:ascii="Arial" w:eastAsia="Times New Roman" w:hAnsi="Arial" w:cs="Arial"/>
          <w:sz w:val="24"/>
          <w:szCs w:val="24"/>
          <w:lang w:eastAsia="es-MX"/>
        </w:rPr>
        <w:t>2019</w:t>
      </w:r>
      <w:r w:rsidR="00293A2D">
        <w:rPr>
          <w:rFonts w:ascii="Arial" w:eastAsia="Times New Roman" w:hAnsi="Arial" w:cs="Arial"/>
          <w:sz w:val="24"/>
          <w:szCs w:val="24"/>
          <w:lang w:eastAsia="es-MX"/>
        </w:rPr>
        <w:t xml:space="preserve"> (</w:t>
      </w:r>
      <w:hyperlink r:id="rId8" w:history="1">
        <w:r w:rsidR="00293A2D" w:rsidRPr="0061606B">
          <w:rPr>
            <w:rStyle w:val="Hipervnculo"/>
            <w:rFonts w:ascii="Arial" w:eastAsia="Times New Roman" w:hAnsi="Arial" w:cs="Arial"/>
            <w:sz w:val="24"/>
            <w:szCs w:val="24"/>
            <w:lang w:eastAsia="es-MX"/>
          </w:rPr>
          <w:t>https://www.inegi.org.mx/programas/cngmd/2019/</w:t>
        </w:r>
      </w:hyperlink>
      <w:r w:rsidR="00293A2D">
        <w:rPr>
          <w:rFonts w:ascii="Arial" w:eastAsia="Times New Roman" w:hAnsi="Arial" w:cs="Arial"/>
          <w:sz w:val="24"/>
          <w:szCs w:val="24"/>
          <w:lang w:eastAsia="es-MX"/>
        </w:rPr>
        <w:t>)</w:t>
      </w:r>
      <w:r w:rsidR="00EE04A8" w:rsidRPr="00293A2D">
        <w:rPr>
          <w:rFonts w:ascii="Arial" w:eastAsia="Times New Roman" w:hAnsi="Arial" w:cs="Arial"/>
          <w:sz w:val="24"/>
          <w:szCs w:val="24"/>
          <w:lang w:eastAsia="es-MX"/>
        </w:rPr>
        <w:t>,</w:t>
      </w:r>
      <w:r w:rsidRPr="00293A2D">
        <w:rPr>
          <w:rFonts w:ascii="Arial" w:eastAsia="Times New Roman" w:hAnsi="Arial" w:cs="Arial"/>
          <w:sz w:val="24"/>
          <w:szCs w:val="24"/>
          <w:lang w:eastAsia="es-MX"/>
        </w:rPr>
        <w:t xml:space="preserve"> 2</w:t>
      </w:r>
      <w:r w:rsidR="0024772C" w:rsidRPr="00293A2D">
        <w:rPr>
          <w:rFonts w:ascii="Arial" w:eastAsia="Times New Roman" w:hAnsi="Arial" w:cs="Arial"/>
          <w:sz w:val="24"/>
          <w:szCs w:val="24"/>
          <w:lang w:eastAsia="es-MX"/>
        </w:rPr>
        <w:t xml:space="preserve"> </w:t>
      </w:r>
      <w:r w:rsidRPr="00293A2D">
        <w:rPr>
          <w:rFonts w:ascii="Arial" w:eastAsia="Times New Roman" w:hAnsi="Arial" w:cs="Arial"/>
          <w:sz w:val="24"/>
          <w:szCs w:val="24"/>
          <w:lang w:eastAsia="es-MX"/>
        </w:rPr>
        <w:t>429 municipios o demarcaciones</w:t>
      </w:r>
      <w:r w:rsidR="0024772C" w:rsidRPr="00293A2D">
        <w:rPr>
          <w:rFonts w:ascii="Arial" w:eastAsia="Times New Roman" w:hAnsi="Arial" w:cs="Arial"/>
          <w:sz w:val="24"/>
          <w:szCs w:val="24"/>
          <w:lang w:eastAsia="es-MX"/>
        </w:rPr>
        <w:t xml:space="preserve"> cuentan con servicio de agua potable</w:t>
      </w:r>
      <w:r w:rsidR="00627A10" w:rsidRPr="00293A2D">
        <w:rPr>
          <w:rFonts w:ascii="Arial" w:eastAsia="Times New Roman" w:hAnsi="Arial" w:cs="Arial"/>
          <w:sz w:val="24"/>
          <w:szCs w:val="24"/>
          <w:lang w:eastAsia="es-MX"/>
        </w:rPr>
        <w:t>;</w:t>
      </w:r>
      <w:r w:rsidRPr="00293A2D">
        <w:rPr>
          <w:rFonts w:ascii="Arial" w:eastAsia="Times New Roman" w:hAnsi="Arial" w:cs="Arial"/>
          <w:sz w:val="24"/>
          <w:szCs w:val="24"/>
          <w:lang w:eastAsia="es-MX"/>
        </w:rPr>
        <w:t xml:space="preserve"> 1</w:t>
      </w:r>
      <w:r w:rsidR="0024772C" w:rsidRPr="00293A2D">
        <w:rPr>
          <w:rFonts w:ascii="Arial" w:eastAsia="Times New Roman" w:hAnsi="Arial" w:cs="Arial"/>
          <w:sz w:val="24"/>
          <w:szCs w:val="24"/>
          <w:lang w:eastAsia="es-MX"/>
        </w:rPr>
        <w:t xml:space="preserve"> </w:t>
      </w:r>
      <w:r w:rsidRPr="00293A2D">
        <w:rPr>
          <w:rFonts w:ascii="Arial" w:eastAsia="Times New Roman" w:hAnsi="Arial" w:cs="Arial"/>
          <w:sz w:val="24"/>
          <w:szCs w:val="24"/>
          <w:lang w:eastAsia="es-MX"/>
        </w:rPr>
        <w:t xml:space="preserve">939 municipios </w:t>
      </w:r>
      <w:r w:rsidR="0024772C" w:rsidRPr="00293A2D">
        <w:rPr>
          <w:rFonts w:ascii="Arial" w:eastAsia="Times New Roman" w:hAnsi="Arial" w:cs="Arial"/>
          <w:sz w:val="24"/>
          <w:szCs w:val="24"/>
          <w:lang w:eastAsia="es-MX"/>
        </w:rPr>
        <w:t>tienen servicio de</w:t>
      </w:r>
      <w:r w:rsidRPr="00293A2D">
        <w:rPr>
          <w:rFonts w:ascii="Arial" w:eastAsia="Times New Roman" w:hAnsi="Arial" w:cs="Arial"/>
          <w:sz w:val="24"/>
          <w:szCs w:val="24"/>
          <w:lang w:eastAsia="es-MX"/>
        </w:rPr>
        <w:t xml:space="preserve"> drenaje y alcantarillado y únicamente 787 </w:t>
      </w:r>
      <w:r w:rsidR="0024772C" w:rsidRPr="00293A2D">
        <w:rPr>
          <w:rFonts w:ascii="Arial" w:eastAsia="Times New Roman" w:hAnsi="Arial" w:cs="Arial"/>
          <w:sz w:val="24"/>
          <w:szCs w:val="24"/>
          <w:lang w:eastAsia="es-MX"/>
        </w:rPr>
        <w:t>cuentan con servicio de</w:t>
      </w:r>
      <w:r w:rsidRPr="00293A2D">
        <w:rPr>
          <w:rFonts w:ascii="Arial" w:eastAsia="Times New Roman" w:hAnsi="Arial" w:cs="Arial"/>
          <w:sz w:val="24"/>
          <w:szCs w:val="24"/>
          <w:lang w:eastAsia="es-MX"/>
        </w:rPr>
        <w:t xml:space="preserve"> tratamiento de aguas residuales.</w:t>
      </w:r>
    </w:p>
    <w:p w14:paraId="13EDC1E4" w14:textId="7AD9B7C1" w:rsidR="00536933" w:rsidRPr="00293A2D" w:rsidRDefault="00536933" w:rsidP="00293A2D">
      <w:pPr>
        <w:spacing w:after="0" w:line="240" w:lineRule="auto"/>
        <w:ind w:left="-567" w:right="-425"/>
        <w:jc w:val="both"/>
        <w:rPr>
          <w:rFonts w:ascii="Arial" w:eastAsia="Times New Roman" w:hAnsi="Arial" w:cs="Arial"/>
          <w:sz w:val="24"/>
          <w:szCs w:val="24"/>
          <w:lang w:eastAsia="es-MX"/>
        </w:rPr>
      </w:pPr>
    </w:p>
    <w:p w14:paraId="42222D27" w14:textId="122E5AC9" w:rsidR="0024772C" w:rsidRPr="00293A2D" w:rsidRDefault="00534111" w:rsidP="00293A2D">
      <w:pPr>
        <w:spacing w:after="0" w:line="240" w:lineRule="auto"/>
        <w:ind w:left="-567" w:right="-425"/>
        <w:jc w:val="both"/>
        <w:rPr>
          <w:rFonts w:ascii="Arial" w:eastAsia="Times New Roman" w:hAnsi="Arial" w:cs="Arial"/>
          <w:sz w:val="24"/>
          <w:szCs w:val="24"/>
          <w:lang w:eastAsia="es-MX"/>
        </w:rPr>
      </w:pPr>
      <w:r w:rsidRPr="00293A2D">
        <w:rPr>
          <w:rFonts w:ascii="Arial" w:eastAsia="Times New Roman" w:hAnsi="Arial" w:cs="Arial"/>
          <w:sz w:val="24"/>
          <w:szCs w:val="24"/>
          <w:lang w:eastAsia="es-MX"/>
        </w:rPr>
        <w:t>El suministro de agua es proporcionado a través de 21</w:t>
      </w:r>
      <w:r w:rsidR="00DC3D71" w:rsidRPr="00293A2D">
        <w:rPr>
          <w:rFonts w:ascii="Arial" w:eastAsia="Times New Roman" w:hAnsi="Arial" w:cs="Arial"/>
          <w:sz w:val="24"/>
          <w:szCs w:val="24"/>
          <w:lang w:eastAsia="es-MX"/>
        </w:rPr>
        <w:t xml:space="preserve"> </w:t>
      </w:r>
      <w:r w:rsidRPr="00293A2D">
        <w:rPr>
          <w:rFonts w:ascii="Arial" w:eastAsia="Times New Roman" w:hAnsi="Arial" w:cs="Arial"/>
          <w:sz w:val="24"/>
          <w:szCs w:val="24"/>
          <w:lang w:eastAsia="es-MX"/>
        </w:rPr>
        <w:t>728 obras de toma</w:t>
      </w:r>
      <w:r w:rsidR="00B74F43" w:rsidRPr="00293A2D">
        <w:rPr>
          <w:rFonts w:ascii="Arial" w:eastAsia="Times New Roman" w:hAnsi="Arial" w:cs="Arial"/>
          <w:sz w:val="24"/>
          <w:szCs w:val="24"/>
          <w:lang w:eastAsia="es-MX"/>
        </w:rPr>
        <w:t>,</w:t>
      </w:r>
      <w:r w:rsidR="00D23860" w:rsidRPr="00293A2D">
        <w:rPr>
          <w:rFonts w:ascii="Arial" w:eastAsia="Times New Roman" w:hAnsi="Arial" w:cs="Arial"/>
          <w:sz w:val="24"/>
          <w:szCs w:val="24"/>
          <w:lang w:eastAsia="es-MX"/>
        </w:rPr>
        <w:t xml:space="preserve"> cuya fuente de abastecimiento para</w:t>
      </w:r>
      <w:r w:rsidRPr="00293A2D">
        <w:rPr>
          <w:rFonts w:ascii="Arial" w:eastAsia="Times New Roman" w:hAnsi="Arial" w:cs="Arial"/>
          <w:sz w:val="24"/>
          <w:szCs w:val="24"/>
          <w:lang w:eastAsia="es-MX"/>
        </w:rPr>
        <w:t xml:space="preserve"> 16</w:t>
      </w:r>
      <w:r w:rsidR="00DC3D71" w:rsidRPr="00293A2D">
        <w:rPr>
          <w:rFonts w:ascii="Arial" w:eastAsia="Times New Roman" w:hAnsi="Arial" w:cs="Arial"/>
          <w:sz w:val="24"/>
          <w:szCs w:val="24"/>
          <w:lang w:eastAsia="es-MX"/>
        </w:rPr>
        <w:t xml:space="preserve"> </w:t>
      </w:r>
      <w:r w:rsidRPr="00293A2D">
        <w:rPr>
          <w:rFonts w:ascii="Arial" w:eastAsia="Times New Roman" w:hAnsi="Arial" w:cs="Arial"/>
          <w:sz w:val="24"/>
          <w:szCs w:val="24"/>
          <w:lang w:eastAsia="es-MX"/>
        </w:rPr>
        <w:t>624</w:t>
      </w:r>
      <w:r w:rsidR="00D23860" w:rsidRPr="00293A2D">
        <w:rPr>
          <w:rFonts w:ascii="Arial" w:eastAsia="Times New Roman" w:hAnsi="Arial" w:cs="Arial"/>
          <w:sz w:val="24"/>
          <w:szCs w:val="24"/>
          <w:lang w:eastAsia="es-MX"/>
        </w:rPr>
        <w:t xml:space="preserve"> de</w:t>
      </w:r>
      <w:r w:rsidR="009C36DE" w:rsidRPr="00293A2D">
        <w:rPr>
          <w:rFonts w:ascii="Arial" w:eastAsia="Times New Roman" w:hAnsi="Arial" w:cs="Arial"/>
          <w:sz w:val="24"/>
          <w:szCs w:val="24"/>
          <w:lang w:eastAsia="es-MX"/>
        </w:rPr>
        <w:t xml:space="preserve"> </w:t>
      </w:r>
      <w:r w:rsidR="00D23860" w:rsidRPr="00293A2D">
        <w:rPr>
          <w:rFonts w:ascii="Arial" w:eastAsia="Times New Roman" w:hAnsi="Arial" w:cs="Arial"/>
          <w:sz w:val="24"/>
          <w:szCs w:val="24"/>
          <w:lang w:eastAsia="es-MX"/>
        </w:rPr>
        <w:t>ellas son</w:t>
      </w:r>
      <w:r w:rsidRPr="00293A2D">
        <w:rPr>
          <w:rFonts w:ascii="Arial" w:eastAsia="Times New Roman" w:hAnsi="Arial" w:cs="Arial"/>
          <w:sz w:val="24"/>
          <w:szCs w:val="24"/>
          <w:lang w:eastAsia="es-MX"/>
        </w:rPr>
        <w:t xml:space="preserve"> pozos</w:t>
      </w:r>
      <w:r w:rsidR="00DC3D71" w:rsidRPr="00293A2D">
        <w:rPr>
          <w:rFonts w:ascii="Arial" w:eastAsia="Times New Roman" w:hAnsi="Arial" w:cs="Arial"/>
          <w:sz w:val="24"/>
          <w:szCs w:val="24"/>
          <w:lang w:eastAsia="es-MX"/>
        </w:rPr>
        <w:t>,</w:t>
      </w:r>
      <w:r w:rsidRPr="00293A2D">
        <w:rPr>
          <w:rFonts w:ascii="Arial" w:eastAsia="Times New Roman" w:hAnsi="Arial" w:cs="Arial"/>
          <w:sz w:val="24"/>
          <w:szCs w:val="24"/>
          <w:lang w:eastAsia="es-MX"/>
        </w:rPr>
        <w:t xml:space="preserve"> 587</w:t>
      </w:r>
      <w:r w:rsidR="00D23860" w:rsidRPr="00293A2D">
        <w:rPr>
          <w:rFonts w:ascii="Arial" w:eastAsia="Times New Roman" w:hAnsi="Arial" w:cs="Arial"/>
          <w:sz w:val="24"/>
          <w:szCs w:val="24"/>
          <w:lang w:eastAsia="es-MX"/>
        </w:rPr>
        <w:t xml:space="preserve"> </w:t>
      </w:r>
      <w:r w:rsidRPr="00293A2D">
        <w:rPr>
          <w:rFonts w:ascii="Arial" w:eastAsia="Times New Roman" w:hAnsi="Arial" w:cs="Arial"/>
          <w:sz w:val="24"/>
          <w:szCs w:val="24"/>
          <w:lang w:eastAsia="es-MX"/>
        </w:rPr>
        <w:t>ríos, 168 presas, 458 galerías filtrantes y</w:t>
      </w:r>
      <w:r w:rsidR="009C36DE" w:rsidRPr="00293A2D">
        <w:rPr>
          <w:rFonts w:ascii="Arial" w:eastAsia="Times New Roman" w:hAnsi="Arial" w:cs="Arial"/>
          <w:sz w:val="24"/>
          <w:szCs w:val="24"/>
          <w:lang w:eastAsia="es-MX"/>
        </w:rPr>
        <w:t xml:space="preserve"> </w:t>
      </w:r>
      <w:r w:rsidRPr="00293A2D">
        <w:rPr>
          <w:rFonts w:ascii="Arial" w:eastAsia="Times New Roman" w:hAnsi="Arial" w:cs="Arial"/>
          <w:sz w:val="24"/>
          <w:szCs w:val="24"/>
          <w:lang w:eastAsia="es-MX"/>
        </w:rPr>
        <w:t>3</w:t>
      </w:r>
      <w:r w:rsidR="00DC3D71" w:rsidRPr="00293A2D">
        <w:rPr>
          <w:rFonts w:ascii="Arial" w:eastAsia="Times New Roman" w:hAnsi="Arial" w:cs="Arial"/>
          <w:sz w:val="24"/>
          <w:szCs w:val="24"/>
          <w:lang w:eastAsia="es-MX"/>
        </w:rPr>
        <w:t xml:space="preserve"> </w:t>
      </w:r>
      <w:r w:rsidRPr="00293A2D">
        <w:rPr>
          <w:rFonts w:ascii="Arial" w:eastAsia="Times New Roman" w:hAnsi="Arial" w:cs="Arial"/>
          <w:sz w:val="24"/>
          <w:szCs w:val="24"/>
          <w:lang w:eastAsia="es-MX"/>
        </w:rPr>
        <w:t xml:space="preserve">541 </w:t>
      </w:r>
      <w:r w:rsidR="00E5167D" w:rsidRPr="00293A2D">
        <w:rPr>
          <w:rFonts w:ascii="Arial" w:eastAsia="Times New Roman" w:hAnsi="Arial" w:cs="Arial"/>
          <w:sz w:val="24"/>
          <w:szCs w:val="24"/>
          <w:lang w:eastAsia="es-MX"/>
        </w:rPr>
        <w:t xml:space="preserve">se abastecen de </w:t>
      </w:r>
      <w:r w:rsidRPr="00293A2D">
        <w:rPr>
          <w:rFonts w:ascii="Arial" w:eastAsia="Times New Roman" w:hAnsi="Arial" w:cs="Arial"/>
          <w:sz w:val="24"/>
          <w:szCs w:val="24"/>
          <w:lang w:eastAsia="es-MX"/>
        </w:rPr>
        <w:t>manantiales</w:t>
      </w:r>
      <w:r w:rsidR="00D23860" w:rsidRPr="00293A2D">
        <w:rPr>
          <w:rFonts w:ascii="Arial" w:eastAsia="Times New Roman" w:hAnsi="Arial" w:cs="Arial"/>
          <w:sz w:val="24"/>
          <w:szCs w:val="24"/>
          <w:lang w:eastAsia="es-MX"/>
        </w:rPr>
        <w:t>,</w:t>
      </w:r>
      <w:r w:rsidRPr="00293A2D">
        <w:rPr>
          <w:rFonts w:ascii="Arial" w:eastAsia="Times New Roman" w:hAnsi="Arial" w:cs="Arial"/>
          <w:sz w:val="24"/>
          <w:szCs w:val="24"/>
          <w:lang w:eastAsia="es-MX"/>
        </w:rPr>
        <w:t xml:space="preserve"> entre otras. </w:t>
      </w:r>
    </w:p>
    <w:p w14:paraId="3940F250" w14:textId="77777777" w:rsidR="00546392" w:rsidRPr="000C06BA" w:rsidRDefault="00546392" w:rsidP="00293A2D">
      <w:pPr>
        <w:spacing w:after="0" w:line="240" w:lineRule="auto"/>
        <w:ind w:left="-567" w:right="-425"/>
        <w:rPr>
          <w:rFonts w:ascii="Arial" w:eastAsia="Times New Roman" w:hAnsi="Arial" w:cs="Arial"/>
          <w:b/>
          <w:bCs/>
          <w:sz w:val="24"/>
          <w:szCs w:val="24"/>
          <w:lang w:eastAsia="es-MX"/>
        </w:rPr>
      </w:pPr>
    </w:p>
    <w:p w14:paraId="12793E47" w14:textId="260A4D07" w:rsidR="00CB67D0" w:rsidRPr="00293A2D" w:rsidRDefault="004F520A" w:rsidP="00293A2D">
      <w:pPr>
        <w:spacing w:after="0" w:line="240" w:lineRule="auto"/>
        <w:ind w:left="-567" w:right="-425"/>
        <w:jc w:val="both"/>
        <w:rPr>
          <w:rFonts w:ascii="Arial" w:eastAsia="Times New Roman" w:hAnsi="Arial" w:cs="Arial"/>
          <w:sz w:val="24"/>
          <w:szCs w:val="24"/>
          <w:lang w:eastAsia="es-MX"/>
        </w:rPr>
      </w:pPr>
      <w:r w:rsidRPr="00293A2D">
        <w:rPr>
          <w:rFonts w:ascii="Arial" w:eastAsia="Times New Roman" w:hAnsi="Arial" w:cs="Arial"/>
          <w:sz w:val="24"/>
          <w:szCs w:val="24"/>
          <w:lang w:eastAsia="es-MX"/>
        </w:rPr>
        <w:t>Durante 2018</w:t>
      </w:r>
      <w:r w:rsidR="00E313BE" w:rsidRPr="00293A2D">
        <w:rPr>
          <w:rFonts w:ascii="Arial" w:eastAsia="Times New Roman" w:hAnsi="Arial" w:cs="Arial"/>
          <w:sz w:val="24"/>
          <w:szCs w:val="24"/>
          <w:lang w:eastAsia="es-MX"/>
        </w:rPr>
        <w:t>,</w:t>
      </w:r>
      <w:r w:rsidRPr="00293A2D">
        <w:rPr>
          <w:rFonts w:ascii="Arial" w:eastAsia="Times New Roman" w:hAnsi="Arial" w:cs="Arial"/>
          <w:sz w:val="24"/>
          <w:szCs w:val="24"/>
          <w:lang w:eastAsia="es-MX"/>
        </w:rPr>
        <w:t xml:space="preserve"> los municipios </w:t>
      </w:r>
      <w:r w:rsidR="0070207A" w:rsidRPr="00293A2D">
        <w:rPr>
          <w:rFonts w:ascii="Arial" w:eastAsia="Times New Roman" w:hAnsi="Arial" w:cs="Arial"/>
          <w:sz w:val="24"/>
          <w:szCs w:val="24"/>
          <w:lang w:eastAsia="es-MX"/>
        </w:rPr>
        <w:t xml:space="preserve">registraron </w:t>
      </w:r>
      <w:r w:rsidR="0024772C" w:rsidRPr="00293A2D">
        <w:rPr>
          <w:rFonts w:ascii="Arial" w:eastAsia="Times New Roman" w:hAnsi="Arial" w:cs="Arial"/>
          <w:sz w:val="24"/>
          <w:szCs w:val="24"/>
          <w:lang w:eastAsia="es-MX"/>
        </w:rPr>
        <w:t>12 170</w:t>
      </w:r>
      <w:r w:rsidRPr="00293A2D">
        <w:rPr>
          <w:rFonts w:ascii="Arial" w:eastAsia="Times New Roman" w:hAnsi="Arial" w:cs="Arial"/>
          <w:sz w:val="24"/>
          <w:szCs w:val="24"/>
          <w:lang w:eastAsia="es-MX"/>
        </w:rPr>
        <w:t xml:space="preserve"> asentamientos humanos irregulares y </w:t>
      </w:r>
      <w:r w:rsidR="0024772C" w:rsidRPr="00293A2D">
        <w:rPr>
          <w:rFonts w:ascii="Arial" w:eastAsia="Times New Roman" w:hAnsi="Arial" w:cs="Arial"/>
          <w:sz w:val="24"/>
          <w:szCs w:val="24"/>
          <w:lang w:eastAsia="es-MX"/>
        </w:rPr>
        <w:t xml:space="preserve">5 385 asentamientos en </w:t>
      </w:r>
      <w:r w:rsidRPr="00293A2D">
        <w:rPr>
          <w:rFonts w:ascii="Arial" w:eastAsia="Times New Roman" w:hAnsi="Arial" w:cs="Arial"/>
          <w:sz w:val="24"/>
          <w:szCs w:val="24"/>
          <w:lang w:eastAsia="es-MX"/>
        </w:rPr>
        <w:t>zonas de riesgo.</w:t>
      </w:r>
      <w:r w:rsidR="00367756" w:rsidRPr="00293A2D">
        <w:rPr>
          <w:rFonts w:ascii="Arial" w:eastAsia="Times New Roman" w:hAnsi="Arial" w:cs="Arial"/>
          <w:sz w:val="24"/>
          <w:szCs w:val="24"/>
          <w:lang w:eastAsia="es-MX"/>
        </w:rPr>
        <w:t xml:space="preserve"> </w:t>
      </w:r>
    </w:p>
    <w:p w14:paraId="1C7BA229" w14:textId="0DC308CE" w:rsidR="00810958" w:rsidRPr="00293A2D" w:rsidRDefault="00810958" w:rsidP="00293A2D">
      <w:pPr>
        <w:spacing w:after="0" w:line="240" w:lineRule="auto"/>
        <w:ind w:left="-567" w:right="-425"/>
        <w:jc w:val="both"/>
        <w:rPr>
          <w:rFonts w:ascii="Arial" w:eastAsia="Times New Roman" w:hAnsi="Arial" w:cs="Arial"/>
          <w:b/>
          <w:bCs/>
          <w:sz w:val="24"/>
          <w:szCs w:val="24"/>
          <w:lang w:eastAsia="es-MX"/>
        </w:rPr>
      </w:pPr>
    </w:p>
    <w:p w14:paraId="23EDF7EF" w14:textId="318309B9" w:rsidR="0024772C" w:rsidRPr="00293A2D" w:rsidRDefault="004F520A" w:rsidP="00293A2D">
      <w:pPr>
        <w:spacing w:after="0" w:line="240" w:lineRule="auto"/>
        <w:ind w:left="-567" w:right="-425"/>
        <w:jc w:val="both"/>
        <w:rPr>
          <w:rFonts w:ascii="Arial" w:eastAsia="Times New Roman" w:hAnsi="Arial" w:cs="Arial"/>
          <w:sz w:val="24"/>
          <w:szCs w:val="24"/>
          <w:lang w:eastAsia="es-MX"/>
        </w:rPr>
      </w:pPr>
      <w:r w:rsidRPr="00293A2D">
        <w:rPr>
          <w:rFonts w:ascii="Arial" w:eastAsia="Times New Roman" w:hAnsi="Arial" w:cs="Arial"/>
          <w:sz w:val="24"/>
          <w:szCs w:val="24"/>
          <w:lang w:eastAsia="es-MX"/>
        </w:rPr>
        <w:t xml:space="preserve">Como resultado de las actividades económicas, sociales y culturales de la vida cotidiana, durante 2018 se recolectaron </w:t>
      </w:r>
      <w:r w:rsidR="00E313BE" w:rsidRPr="00293A2D">
        <w:rPr>
          <w:rFonts w:ascii="Arial" w:eastAsia="Times New Roman" w:hAnsi="Arial" w:cs="Arial"/>
          <w:sz w:val="24"/>
          <w:szCs w:val="24"/>
          <w:lang w:eastAsia="es-MX"/>
        </w:rPr>
        <w:t xml:space="preserve">diariamente </w:t>
      </w:r>
      <w:r w:rsidRPr="00293A2D">
        <w:rPr>
          <w:rFonts w:ascii="Arial" w:eastAsia="Times New Roman" w:hAnsi="Arial" w:cs="Arial"/>
          <w:sz w:val="24"/>
          <w:szCs w:val="24"/>
          <w:lang w:eastAsia="es-MX"/>
        </w:rPr>
        <w:t>en promedio</w:t>
      </w:r>
      <w:r w:rsidR="00E313BE" w:rsidRPr="00293A2D">
        <w:rPr>
          <w:rFonts w:ascii="Arial" w:eastAsia="Times New Roman" w:hAnsi="Arial" w:cs="Arial"/>
          <w:sz w:val="24"/>
          <w:szCs w:val="24"/>
          <w:lang w:eastAsia="es-MX"/>
        </w:rPr>
        <w:t xml:space="preserve"> </w:t>
      </w:r>
      <w:r w:rsidRPr="00293A2D">
        <w:rPr>
          <w:rFonts w:ascii="Arial" w:eastAsia="Times New Roman" w:hAnsi="Arial" w:cs="Arial"/>
          <w:sz w:val="24"/>
          <w:szCs w:val="24"/>
          <w:lang w:eastAsia="es-MX"/>
        </w:rPr>
        <w:t>107</w:t>
      </w:r>
      <w:r w:rsidR="00E313BE" w:rsidRPr="00293A2D">
        <w:rPr>
          <w:rFonts w:ascii="Arial" w:eastAsia="Times New Roman" w:hAnsi="Arial" w:cs="Arial"/>
          <w:sz w:val="24"/>
          <w:szCs w:val="24"/>
          <w:lang w:eastAsia="es-MX"/>
        </w:rPr>
        <w:t xml:space="preserve"> </w:t>
      </w:r>
      <w:r w:rsidRPr="00293A2D">
        <w:rPr>
          <w:rFonts w:ascii="Arial" w:eastAsia="Times New Roman" w:hAnsi="Arial" w:cs="Arial"/>
          <w:sz w:val="24"/>
          <w:szCs w:val="24"/>
          <w:lang w:eastAsia="es-MX"/>
        </w:rPr>
        <w:t>055</w:t>
      </w:r>
      <w:r w:rsidR="00E313BE" w:rsidRPr="00293A2D">
        <w:rPr>
          <w:rFonts w:ascii="Arial" w:eastAsia="Times New Roman" w:hAnsi="Arial" w:cs="Arial"/>
          <w:sz w:val="24"/>
          <w:szCs w:val="24"/>
          <w:lang w:eastAsia="es-MX"/>
        </w:rPr>
        <w:t xml:space="preserve"> </w:t>
      </w:r>
      <w:r w:rsidRPr="00293A2D">
        <w:rPr>
          <w:rFonts w:ascii="Arial" w:eastAsia="Times New Roman" w:hAnsi="Arial" w:cs="Arial"/>
          <w:sz w:val="24"/>
          <w:szCs w:val="24"/>
          <w:lang w:eastAsia="es-MX"/>
        </w:rPr>
        <w:t>547 kilogramos de residuos sólidos urbanos en el territorio nacional</w:t>
      </w:r>
      <w:r w:rsidR="0024772C" w:rsidRPr="00293A2D">
        <w:rPr>
          <w:rFonts w:ascii="Arial" w:eastAsia="Times New Roman" w:hAnsi="Arial" w:cs="Arial"/>
          <w:sz w:val="24"/>
          <w:szCs w:val="24"/>
          <w:lang w:eastAsia="es-MX"/>
        </w:rPr>
        <w:t>. Entre 2010 y 2018 el incremento fue de 20</w:t>
      </w:r>
      <w:r w:rsidR="00E313BE" w:rsidRPr="00293A2D">
        <w:rPr>
          <w:rFonts w:ascii="Arial" w:eastAsia="Times New Roman" w:hAnsi="Arial" w:cs="Arial"/>
          <w:sz w:val="24"/>
          <w:szCs w:val="24"/>
          <w:lang w:eastAsia="es-MX"/>
        </w:rPr>
        <w:t xml:space="preserve"> </w:t>
      </w:r>
      <w:r w:rsidR="0024772C" w:rsidRPr="00293A2D">
        <w:rPr>
          <w:rFonts w:ascii="Arial" w:eastAsia="Times New Roman" w:hAnsi="Arial" w:cs="Arial"/>
          <w:sz w:val="24"/>
          <w:szCs w:val="24"/>
          <w:lang w:eastAsia="es-MX"/>
        </w:rPr>
        <w:t>713</w:t>
      </w:r>
      <w:r w:rsidR="00E313BE" w:rsidRPr="00293A2D">
        <w:rPr>
          <w:rFonts w:ascii="Arial" w:eastAsia="Times New Roman" w:hAnsi="Arial" w:cs="Arial"/>
          <w:sz w:val="24"/>
          <w:szCs w:val="24"/>
          <w:lang w:eastAsia="es-MX"/>
        </w:rPr>
        <w:t xml:space="preserve"> </w:t>
      </w:r>
      <w:r w:rsidR="0024772C" w:rsidRPr="00293A2D">
        <w:rPr>
          <w:rFonts w:ascii="Arial" w:eastAsia="Times New Roman" w:hAnsi="Arial" w:cs="Arial"/>
          <w:sz w:val="24"/>
          <w:szCs w:val="24"/>
          <w:lang w:eastAsia="es-MX"/>
        </w:rPr>
        <w:t>127 kilogramos</w:t>
      </w:r>
      <w:r w:rsidR="00D457BA">
        <w:rPr>
          <w:rFonts w:ascii="Arial" w:eastAsia="Times New Roman" w:hAnsi="Arial" w:cs="Arial"/>
          <w:sz w:val="24"/>
          <w:szCs w:val="24"/>
          <w:lang w:eastAsia="es-MX"/>
        </w:rPr>
        <w:t xml:space="preserve"> diarios en promedio</w:t>
      </w:r>
      <w:r w:rsidR="0024772C" w:rsidRPr="00293A2D">
        <w:rPr>
          <w:rFonts w:ascii="Arial" w:eastAsia="Times New Roman" w:hAnsi="Arial" w:cs="Arial"/>
          <w:sz w:val="24"/>
          <w:szCs w:val="24"/>
          <w:lang w:eastAsia="es-MX"/>
        </w:rPr>
        <w:t>.</w:t>
      </w:r>
    </w:p>
    <w:p w14:paraId="156FA5A4" w14:textId="77777777" w:rsidR="0024772C" w:rsidRPr="00293A2D" w:rsidRDefault="0024772C" w:rsidP="00293A2D">
      <w:pPr>
        <w:spacing w:after="0" w:line="240" w:lineRule="auto"/>
        <w:ind w:left="-567" w:right="-425"/>
        <w:jc w:val="both"/>
        <w:rPr>
          <w:rFonts w:ascii="Arial" w:eastAsia="Times New Roman" w:hAnsi="Arial" w:cs="Arial"/>
          <w:sz w:val="24"/>
          <w:szCs w:val="24"/>
          <w:lang w:eastAsia="es-MX"/>
        </w:rPr>
      </w:pPr>
    </w:p>
    <w:p w14:paraId="5D766780" w14:textId="65C474D8" w:rsidR="0024772C" w:rsidRPr="00293A2D" w:rsidRDefault="00391A65" w:rsidP="00293A2D">
      <w:pPr>
        <w:spacing w:after="0" w:line="240" w:lineRule="auto"/>
        <w:ind w:left="-567" w:right="-425"/>
        <w:jc w:val="both"/>
        <w:rPr>
          <w:rFonts w:ascii="Arial" w:eastAsia="Times New Roman" w:hAnsi="Arial" w:cs="Arial"/>
          <w:sz w:val="24"/>
          <w:szCs w:val="24"/>
          <w:lang w:eastAsia="es-MX"/>
        </w:rPr>
      </w:pPr>
      <w:r>
        <w:rPr>
          <w:rFonts w:ascii="Arial" w:eastAsia="Times New Roman" w:hAnsi="Arial" w:cs="Arial"/>
          <w:sz w:val="24"/>
          <w:szCs w:val="24"/>
          <w:lang w:eastAsia="es-MX"/>
        </w:rPr>
        <w:t>Lo anterior equivale a</w:t>
      </w:r>
      <w:r w:rsidR="004F520A" w:rsidRPr="00293A2D">
        <w:rPr>
          <w:rFonts w:ascii="Arial" w:eastAsia="Times New Roman" w:hAnsi="Arial" w:cs="Arial"/>
          <w:sz w:val="24"/>
          <w:szCs w:val="24"/>
          <w:lang w:eastAsia="es-MX"/>
        </w:rPr>
        <w:t xml:space="preserve"> </w:t>
      </w:r>
      <w:r w:rsidR="00701261" w:rsidRPr="00293A2D">
        <w:rPr>
          <w:rFonts w:ascii="Arial" w:eastAsia="Times New Roman" w:hAnsi="Arial" w:cs="Arial"/>
          <w:sz w:val="24"/>
          <w:szCs w:val="24"/>
          <w:lang w:eastAsia="es-MX"/>
        </w:rPr>
        <w:t>recog</w:t>
      </w:r>
      <w:r>
        <w:rPr>
          <w:rFonts w:ascii="Arial" w:eastAsia="Times New Roman" w:hAnsi="Arial" w:cs="Arial"/>
          <w:sz w:val="24"/>
          <w:szCs w:val="24"/>
          <w:lang w:eastAsia="es-MX"/>
        </w:rPr>
        <w:t>er</w:t>
      </w:r>
      <w:r w:rsidR="004F520A" w:rsidRPr="00293A2D">
        <w:rPr>
          <w:rFonts w:ascii="Arial" w:eastAsia="Times New Roman" w:hAnsi="Arial" w:cs="Arial"/>
          <w:sz w:val="24"/>
          <w:szCs w:val="24"/>
          <w:lang w:eastAsia="es-MX"/>
        </w:rPr>
        <w:t xml:space="preserve"> diariamente 854 gramos </w:t>
      </w:r>
      <w:r w:rsidR="00E313BE" w:rsidRPr="00293A2D">
        <w:rPr>
          <w:rFonts w:ascii="Arial" w:eastAsia="Times New Roman" w:hAnsi="Arial" w:cs="Arial"/>
          <w:sz w:val="24"/>
          <w:szCs w:val="24"/>
          <w:lang w:eastAsia="es-MX"/>
        </w:rPr>
        <w:t>de residuos sólidos por persona</w:t>
      </w:r>
      <w:r w:rsidR="004F520A" w:rsidRPr="00293A2D">
        <w:rPr>
          <w:rFonts w:ascii="Arial" w:eastAsia="Times New Roman" w:hAnsi="Arial" w:cs="Arial"/>
          <w:sz w:val="24"/>
          <w:szCs w:val="24"/>
          <w:lang w:eastAsia="es-MX"/>
        </w:rPr>
        <w:t xml:space="preserve"> (</w:t>
      </w:r>
      <w:r w:rsidR="00B74F43" w:rsidRPr="00293A2D">
        <w:rPr>
          <w:rFonts w:ascii="Arial" w:eastAsia="Times New Roman" w:hAnsi="Arial" w:cs="Arial"/>
          <w:sz w:val="24"/>
          <w:szCs w:val="24"/>
          <w:lang w:eastAsia="es-MX"/>
        </w:rPr>
        <w:t xml:space="preserve">considerando </w:t>
      </w:r>
      <w:r w:rsidR="00360552" w:rsidRPr="00293A2D">
        <w:rPr>
          <w:rFonts w:ascii="Arial" w:eastAsia="Times New Roman" w:hAnsi="Arial" w:cs="Arial"/>
          <w:sz w:val="24"/>
          <w:szCs w:val="24"/>
          <w:lang w:eastAsia="es-MX"/>
        </w:rPr>
        <w:t>125</w:t>
      </w:r>
      <w:r w:rsidR="00E313BE" w:rsidRPr="00293A2D">
        <w:rPr>
          <w:rFonts w:ascii="Arial" w:eastAsia="Times New Roman" w:hAnsi="Arial" w:cs="Arial"/>
          <w:sz w:val="24"/>
          <w:szCs w:val="24"/>
          <w:lang w:eastAsia="es-MX"/>
        </w:rPr>
        <w:t xml:space="preserve"> </w:t>
      </w:r>
      <w:r w:rsidR="00360552" w:rsidRPr="00293A2D">
        <w:rPr>
          <w:rFonts w:ascii="Arial" w:eastAsia="Times New Roman" w:hAnsi="Arial" w:cs="Arial"/>
          <w:sz w:val="24"/>
          <w:szCs w:val="24"/>
          <w:lang w:eastAsia="es-MX"/>
        </w:rPr>
        <w:t>327</w:t>
      </w:r>
      <w:r w:rsidR="00E313BE" w:rsidRPr="00293A2D">
        <w:rPr>
          <w:rFonts w:ascii="Arial" w:eastAsia="Times New Roman" w:hAnsi="Arial" w:cs="Arial"/>
          <w:sz w:val="24"/>
          <w:szCs w:val="24"/>
          <w:lang w:eastAsia="es-MX"/>
        </w:rPr>
        <w:t xml:space="preserve"> </w:t>
      </w:r>
      <w:r w:rsidR="00360552" w:rsidRPr="00293A2D">
        <w:rPr>
          <w:rFonts w:ascii="Arial" w:eastAsia="Times New Roman" w:hAnsi="Arial" w:cs="Arial"/>
          <w:sz w:val="24"/>
          <w:szCs w:val="24"/>
          <w:lang w:eastAsia="es-MX"/>
        </w:rPr>
        <w:t>797</w:t>
      </w:r>
      <w:r w:rsidR="00B74F43" w:rsidRPr="00293A2D">
        <w:rPr>
          <w:rFonts w:ascii="Arial" w:eastAsia="Times New Roman" w:hAnsi="Arial" w:cs="Arial"/>
          <w:sz w:val="24"/>
          <w:szCs w:val="24"/>
          <w:lang w:eastAsia="es-MX"/>
        </w:rPr>
        <w:t xml:space="preserve"> </w:t>
      </w:r>
      <w:r w:rsidR="00EC11EE" w:rsidRPr="00293A2D">
        <w:rPr>
          <w:rFonts w:ascii="Arial" w:eastAsia="Times New Roman" w:hAnsi="Arial" w:cs="Arial"/>
          <w:sz w:val="24"/>
          <w:szCs w:val="24"/>
          <w:lang w:eastAsia="es-MX"/>
        </w:rPr>
        <w:t>personas</w:t>
      </w:r>
      <w:r w:rsidR="00360552" w:rsidRPr="00293A2D">
        <w:rPr>
          <w:rFonts w:ascii="Arial" w:eastAsia="Times New Roman" w:hAnsi="Arial" w:cs="Arial"/>
          <w:sz w:val="24"/>
          <w:szCs w:val="24"/>
          <w:lang w:eastAsia="es-MX"/>
        </w:rPr>
        <w:t>,</w:t>
      </w:r>
      <w:r w:rsidR="00B74F43" w:rsidRPr="00293A2D">
        <w:rPr>
          <w:rFonts w:ascii="Arial" w:eastAsia="Times New Roman" w:hAnsi="Arial" w:cs="Arial"/>
          <w:sz w:val="24"/>
          <w:szCs w:val="24"/>
          <w:lang w:eastAsia="es-MX"/>
        </w:rPr>
        <w:t xml:space="preserve"> con base en </w:t>
      </w:r>
      <w:r w:rsidR="00D21C71" w:rsidRPr="00293A2D">
        <w:rPr>
          <w:rFonts w:ascii="Arial" w:eastAsia="Times New Roman" w:hAnsi="Arial" w:cs="Arial"/>
          <w:sz w:val="24"/>
          <w:szCs w:val="24"/>
          <w:lang w:eastAsia="es-MX"/>
        </w:rPr>
        <w:t>la proyección</w:t>
      </w:r>
      <w:r w:rsidR="00DD7035" w:rsidRPr="00293A2D">
        <w:rPr>
          <w:rFonts w:ascii="Arial" w:eastAsia="Times New Roman" w:hAnsi="Arial" w:cs="Arial"/>
          <w:sz w:val="24"/>
          <w:szCs w:val="24"/>
          <w:lang w:eastAsia="es-MX"/>
        </w:rPr>
        <w:t xml:space="preserve"> de </w:t>
      </w:r>
      <w:r w:rsidR="004F520A" w:rsidRPr="00293A2D">
        <w:rPr>
          <w:rFonts w:ascii="Arial" w:eastAsia="Times New Roman" w:hAnsi="Arial" w:cs="Arial"/>
          <w:sz w:val="24"/>
          <w:szCs w:val="24"/>
          <w:lang w:eastAsia="es-MX"/>
        </w:rPr>
        <w:t>C</w:t>
      </w:r>
      <w:r w:rsidR="00627A10" w:rsidRPr="00293A2D">
        <w:rPr>
          <w:rFonts w:ascii="Arial" w:eastAsia="Times New Roman" w:hAnsi="Arial" w:cs="Arial"/>
          <w:sz w:val="24"/>
          <w:szCs w:val="24"/>
          <w:lang w:eastAsia="es-MX"/>
        </w:rPr>
        <w:t>ONAPO</w:t>
      </w:r>
      <w:r w:rsidR="004F520A" w:rsidRPr="00293A2D">
        <w:rPr>
          <w:rFonts w:ascii="Arial" w:eastAsia="Times New Roman" w:hAnsi="Arial" w:cs="Arial"/>
          <w:sz w:val="24"/>
          <w:szCs w:val="24"/>
          <w:lang w:eastAsia="es-MX"/>
        </w:rPr>
        <w:t xml:space="preserve"> </w:t>
      </w:r>
      <w:r w:rsidR="00D21C71" w:rsidRPr="00293A2D">
        <w:rPr>
          <w:rFonts w:ascii="Arial" w:eastAsia="Times New Roman" w:hAnsi="Arial" w:cs="Arial"/>
          <w:sz w:val="24"/>
          <w:szCs w:val="24"/>
          <w:lang w:eastAsia="es-MX"/>
        </w:rPr>
        <w:t xml:space="preserve">para </w:t>
      </w:r>
      <w:r w:rsidR="004F520A" w:rsidRPr="00293A2D">
        <w:rPr>
          <w:rFonts w:ascii="Arial" w:eastAsia="Times New Roman" w:hAnsi="Arial" w:cs="Arial"/>
          <w:sz w:val="24"/>
          <w:szCs w:val="24"/>
          <w:lang w:eastAsia="es-MX"/>
        </w:rPr>
        <w:t xml:space="preserve">2018). </w:t>
      </w:r>
    </w:p>
    <w:p w14:paraId="5BC66416" w14:textId="77777777" w:rsidR="0024772C" w:rsidRPr="00293A2D" w:rsidRDefault="0024772C" w:rsidP="00293A2D">
      <w:pPr>
        <w:spacing w:after="0" w:line="240" w:lineRule="auto"/>
        <w:ind w:left="-567" w:right="-425"/>
        <w:jc w:val="both"/>
        <w:rPr>
          <w:rFonts w:ascii="Arial" w:eastAsia="Times New Roman" w:hAnsi="Arial" w:cs="Arial"/>
          <w:sz w:val="24"/>
          <w:szCs w:val="24"/>
          <w:lang w:eastAsia="es-MX"/>
        </w:rPr>
      </w:pPr>
    </w:p>
    <w:p w14:paraId="2BAD8B70" w14:textId="2BCB9D5D" w:rsidR="00E377EF" w:rsidRDefault="00DD7035" w:rsidP="00293A2D">
      <w:pPr>
        <w:spacing w:after="0" w:line="240" w:lineRule="auto"/>
        <w:ind w:left="-567" w:right="-425"/>
        <w:jc w:val="both"/>
        <w:rPr>
          <w:rFonts w:ascii="Arial" w:eastAsia="Times New Roman" w:hAnsi="Arial" w:cs="Arial"/>
          <w:sz w:val="24"/>
          <w:szCs w:val="24"/>
          <w:lang w:eastAsia="es-MX"/>
        </w:rPr>
      </w:pPr>
      <w:r w:rsidRPr="00293A2D">
        <w:rPr>
          <w:rFonts w:ascii="Arial" w:eastAsia="Times New Roman" w:hAnsi="Arial" w:cs="Arial"/>
          <w:sz w:val="24"/>
          <w:szCs w:val="24"/>
          <w:lang w:eastAsia="es-MX"/>
        </w:rPr>
        <w:t>D</w:t>
      </w:r>
      <w:r w:rsidR="0081451F" w:rsidRPr="00293A2D">
        <w:rPr>
          <w:rFonts w:ascii="Arial" w:eastAsia="Times New Roman" w:hAnsi="Arial" w:cs="Arial"/>
          <w:sz w:val="24"/>
          <w:szCs w:val="24"/>
          <w:lang w:eastAsia="es-MX"/>
        </w:rPr>
        <w:t>e los 2</w:t>
      </w:r>
      <w:r w:rsidR="00293A2D" w:rsidRPr="00293A2D">
        <w:rPr>
          <w:rFonts w:ascii="Arial" w:eastAsia="Times New Roman" w:hAnsi="Arial" w:cs="Arial"/>
          <w:sz w:val="24"/>
          <w:szCs w:val="24"/>
          <w:lang w:eastAsia="es-MX"/>
        </w:rPr>
        <w:t xml:space="preserve"> </w:t>
      </w:r>
      <w:r w:rsidR="0081451F" w:rsidRPr="00293A2D">
        <w:rPr>
          <w:rFonts w:ascii="Arial" w:eastAsia="Times New Roman" w:hAnsi="Arial" w:cs="Arial"/>
          <w:sz w:val="24"/>
          <w:szCs w:val="24"/>
          <w:lang w:eastAsia="es-MX"/>
        </w:rPr>
        <w:t xml:space="preserve">203 sitios de disposición final reportados para el año 2016, sólo 173 </w:t>
      </w:r>
      <w:r w:rsidR="00DC3D71" w:rsidRPr="00293A2D">
        <w:rPr>
          <w:rFonts w:ascii="Arial" w:eastAsia="Times New Roman" w:hAnsi="Arial" w:cs="Arial"/>
          <w:sz w:val="24"/>
          <w:szCs w:val="24"/>
          <w:lang w:eastAsia="es-MX"/>
        </w:rPr>
        <w:t xml:space="preserve">contaban con </w:t>
      </w:r>
      <w:r w:rsidR="0081451F" w:rsidRPr="00293A2D">
        <w:rPr>
          <w:rFonts w:ascii="Arial" w:eastAsia="Times New Roman" w:hAnsi="Arial" w:cs="Arial"/>
          <w:sz w:val="24"/>
          <w:szCs w:val="24"/>
          <w:lang w:eastAsia="es-MX"/>
        </w:rPr>
        <w:t xml:space="preserve">infraestructura para una disposición adecuada de los residuos </w:t>
      </w:r>
      <w:r w:rsidR="00C71306" w:rsidRPr="00293A2D">
        <w:rPr>
          <w:rFonts w:ascii="Arial" w:eastAsia="Times New Roman" w:hAnsi="Arial" w:cs="Arial"/>
          <w:sz w:val="24"/>
          <w:szCs w:val="24"/>
          <w:lang w:eastAsia="es-MX"/>
        </w:rPr>
        <w:t xml:space="preserve">sólidos </w:t>
      </w:r>
      <w:r w:rsidR="0081451F" w:rsidRPr="00293A2D">
        <w:rPr>
          <w:rFonts w:ascii="Arial" w:eastAsia="Times New Roman" w:hAnsi="Arial" w:cs="Arial"/>
          <w:sz w:val="24"/>
          <w:szCs w:val="24"/>
          <w:lang w:eastAsia="es-MX"/>
        </w:rPr>
        <w:t>urbanos recolectados</w:t>
      </w:r>
      <w:r w:rsidR="00DC3D71" w:rsidRPr="00293A2D">
        <w:rPr>
          <w:rFonts w:ascii="Arial" w:eastAsia="Times New Roman" w:hAnsi="Arial" w:cs="Arial"/>
          <w:sz w:val="24"/>
          <w:szCs w:val="24"/>
          <w:lang w:eastAsia="es-MX"/>
        </w:rPr>
        <w:t xml:space="preserve"> y </w:t>
      </w:r>
      <w:r w:rsidR="0081451F" w:rsidRPr="00293A2D">
        <w:rPr>
          <w:rFonts w:ascii="Arial" w:eastAsia="Times New Roman" w:hAnsi="Arial" w:cs="Arial"/>
          <w:sz w:val="24"/>
          <w:szCs w:val="24"/>
          <w:lang w:eastAsia="es-MX"/>
        </w:rPr>
        <w:lastRenderedPageBreak/>
        <w:t>2</w:t>
      </w:r>
      <w:r w:rsidR="00DC3D71" w:rsidRPr="00293A2D">
        <w:rPr>
          <w:rFonts w:ascii="Arial" w:eastAsia="Times New Roman" w:hAnsi="Arial" w:cs="Arial"/>
          <w:sz w:val="24"/>
          <w:szCs w:val="24"/>
          <w:lang w:eastAsia="es-MX"/>
        </w:rPr>
        <w:t xml:space="preserve"> </w:t>
      </w:r>
      <w:r w:rsidR="0081451F" w:rsidRPr="00293A2D">
        <w:rPr>
          <w:rFonts w:ascii="Arial" w:eastAsia="Times New Roman" w:hAnsi="Arial" w:cs="Arial"/>
          <w:sz w:val="24"/>
          <w:szCs w:val="24"/>
          <w:lang w:eastAsia="es-MX"/>
        </w:rPr>
        <w:t xml:space="preserve">030 sitios de disposición final </w:t>
      </w:r>
      <w:r w:rsidRPr="00293A2D">
        <w:rPr>
          <w:rFonts w:ascii="Arial" w:eastAsia="Times New Roman" w:hAnsi="Arial" w:cs="Arial"/>
          <w:sz w:val="24"/>
          <w:szCs w:val="24"/>
          <w:lang w:eastAsia="es-MX"/>
        </w:rPr>
        <w:t xml:space="preserve">carecían </w:t>
      </w:r>
      <w:r w:rsidR="0081451F" w:rsidRPr="00293A2D">
        <w:rPr>
          <w:rFonts w:ascii="Arial" w:eastAsia="Times New Roman" w:hAnsi="Arial" w:cs="Arial"/>
          <w:sz w:val="24"/>
          <w:szCs w:val="24"/>
          <w:lang w:eastAsia="es-MX"/>
        </w:rPr>
        <w:t xml:space="preserve">de infraestructura para una correcta </w:t>
      </w:r>
      <w:r w:rsidR="00196714" w:rsidRPr="00293A2D">
        <w:rPr>
          <w:rFonts w:ascii="Arial" w:eastAsia="Times New Roman" w:hAnsi="Arial" w:cs="Arial"/>
          <w:sz w:val="24"/>
          <w:szCs w:val="24"/>
          <w:lang w:eastAsia="es-MX"/>
        </w:rPr>
        <w:t>contención</w:t>
      </w:r>
      <w:r w:rsidR="00C71306" w:rsidRPr="00293A2D">
        <w:rPr>
          <w:rFonts w:ascii="Arial" w:eastAsia="Times New Roman" w:hAnsi="Arial" w:cs="Arial"/>
          <w:sz w:val="24"/>
          <w:szCs w:val="24"/>
          <w:lang w:eastAsia="es-MX"/>
        </w:rPr>
        <w:t xml:space="preserve"> y control</w:t>
      </w:r>
      <w:r w:rsidR="00196714" w:rsidRPr="00293A2D">
        <w:rPr>
          <w:rFonts w:ascii="Arial" w:eastAsia="Times New Roman" w:hAnsi="Arial" w:cs="Arial"/>
          <w:sz w:val="24"/>
          <w:szCs w:val="24"/>
          <w:lang w:eastAsia="es-MX"/>
        </w:rPr>
        <w:t xml:space="preserve"> de las emisiones al aire, suelo</w:t>
      </w:r>
      <w:r w:rsidR="00C71306" w:rsidRPr="00293A2D">
        <w:rPr>
          <w:rFonts w:ascii="Arial" w:eastAsia="Times New Roman" w:hAnsi="Arial" w:cs="Arial"/>
          <w:sz w:val="24"/>
          <w:szCs w:val="24"/>
          <w:lang w:eastAsia="es-MX"/>
        </w:rPr>
        <w:t xml:space="preserve"> y agua que resultan de la disposición de esos residuos</w:t>
      </w:r>
      <w:r w:rsidR="00EF0CCB" w:rsidRPr="00293A2D">
        <w:rPr>
          <w:rFonts w:ascii="Arial" w:eastAsia="Times New Roman" w:hAnsi="Arial" w:cs="Arial"/>
          <w:sz w:val="24"/>
          <w:szCs w:val="24"/>
          <w:lang w:eastAsia="es-MX"/>
        </w:rPr>
        <w:t>.</w:t>
      </w:r>
    </w:p>
    <w:p w14:paraId="3D60BB19" w14:textId="42F67E68" w:rsidR="00227056" w:rsidRDefault="00227056" w:rsidP="00293A2D">
      <w:pPr>
        <w:spacing w:after="0" w:line="240" w:lineRule="auto"/>
        <w:ind w:left="-567" w:right="-425"/>
        <w:jc w:val="both"/>
        <w:rPr>
          <w:rFonts w:ascii="Arial" w:eastAsia="Times New Roman" w:hAnsi="Arial" w:cs="Arial"/>
          <w:sz w:val="24"/>
          <w:szCs w:val="24"/>
          <w:lang w:eastAsia="es-MX"/>
        </w:rPr>
      </w:pPr>
    </w:p>
    <w:p w14:paraId="055C2AD6" w14:textId="77777777" w:rsidR="00227056" w:rsidRPr="00227056" w:rsidRDefault="00227056" w:rsidP="00293A2D">
      <w:pPr>
        <w:spacing w:after="0" w:line="240" w:lineRule="auto"/>
        <w:ind w:left="-567" w:right="-425"/>
        <w:jc w:val="both"/>
        <w:rPr>
          <w:rFonts w:ascii="Arial" w:eastAsia="Times New Roman" w:hAnsi="Arial" w:cs="Arial"/>
          <w:b/>
          <w:bCs/>
          <w:sz w:val="24"/>
          <w:szCs w:val="24"/>
          <w:lang w:eastAsia="es-MX"/>
        </w:rPr>
      </w:pPr>
    </w:p>
    <w:p w14:paraId="687838D5" w14:textId="7F09BD7D" w:rsidR="00293A2D" w:rsidRPr="00227056" w:rsidRDefault="00293A2D" w:rsidP="0090473C">
      <w:pPr>
        <w:ind w:left="-425" w:right="-516"/>
        <w:contextualSpacing/>
        <w:jc w:val="center"/>
        <w:rPr>
          <w:rFonts w:ascii="Arial" w:hAnsi="Arial" w:cs="Arial"/>
          <w:b/>
          <w:bCs/>
          <w:noProof/>
          <w:sz w:val="24"/>
          <w:szCs w:val="24"/>
          <w:lang w:eastAsia="es-MX"/>
        </w:rPr>
      </w:pPr>
      <w:r w:rsidRPr="00227056">
        <w:rPr>
          <w:rFonts w:ascii="Arial" w:hAnsi="Arial" w:cs="Arial"/>
          <w:b/>
          <w:bCs/>
          <w:noProof/>
          <w:sz w:val="24"/>
          <w:szCs w:val="24"/>
          <w:lang w:eastAsia="es-MX"/>
        </w:rPr>
        <w:t>Se anexa Nota Técnica</w:t>
      </w:r>
    </w:p>
    <w:p w14:paraId="3007D6DF" w14:textId="37CAE4F5" w:rsidR="00293A2D" w:rsidRDefault="00293A2D" w:rsidP="0090473C">
      <w:pPr>
        <w:ind w:left="-425" w:right="-516"/>
        <w:contextualSpacing/>
        <w:jc w:val="center"/>
        <w:rPr>
          <w:noProof/>
          <w:lang w:eastAsia="es-MX"/>
        </w:rPr>
      </w:pPr>
    </w:p>
    <w:p w14:paraId="083BB1AB" w14:textId="494549F0" w:rsidR="00293A2D" w:rsidRDefault="00293A2D" w:rsidP="00293A2D">
      <w:pPr>
        <w:ind w:left="-284" w:right="-234"/>
        <w:jc w:val="center"/>
        <w:rPr>
          <w:rFonts w:cs="Arial"/>
          <w:b/>
          <w:bCs/>
          <w:sz w:val="24"/>
        </w:rPr>
      </w:pPr>
    </w:p>
    <w:p w14:paraId="02325D00" w14:textId="61267030" w:rsidR="005B4BF6" w:rsidRDefault="005B4BF6" w:rsidP="00293A2D">
      <w:pPr>
        <w:ind w:left="-284" w:right="-234"/>
        <w:jc w:val="center"/>
        <w:rPr>
          <w:rFonts w:cs="Arial"/>
          <w:b/>
          <w:bCs/>
          <w:sz w:val="24"/>
        </w:rPr>
      </w:pPr>
    </w:p>
    <w:p w14:paraId="1AAABB35" w14:textId="22DC9B99" w:rsidR="005B4BF6" w:rsidRDefault="005B4BF6" w:rsidP="00293A2D">
      <w:pPr>
        <w:ind w:left="-284" w:right="-234"/>
        <w:jc w:val="center"/>
        <w:rPr>
          <w:rFonts w:cs="Arial"/>
          <w:b/>
          <w:bCs/>
          <w:sz w:val="24"/>
        </w:rPr>
      </w:pPr>
    </w:p>
    <w:p w14:paraId="044A1108" w14:textId="287C0838" w:rsidR="005B4BF6" w:rsidRDefault="005B4BF6" w:rsidP="00293A2D">
      <w:pPr>
        <w:ind w:left="-284" w:right="-234"/>
        <w:jc w:val="center"/>
        <w:rPr>
          <w:rFonts w:cs="Arial"/>
          <w:b/>
          <w:bCs/>
          <w:sz w:val="24"/>
        </w:rPr>
      </w:pPr>
    </w:p>
    <w:p w14:paraId="39541B8B" w14:textId="6AB17D1C" w:rsidR="005B4BF6" w:rsidRDefault="005B4BF6" w:rsidP="00293A2D">
      <w:pPr>
        <w:ind w:left="-284" w:right="-234"/>
        <w:jc w:val="center"/>
        <w:rPr>
          <w:rFonts w:cs="Arial"/>
          <w:b/>
          <w:bCs/>
          <w:sz w:val="24"/>
        </w:rPr>
      </w:pPr>
    </w:p>
    <w:p w14:paraId="618CEDAB" w14:textId="7686B5CC" w:rsidR="005B4BF6" w:rsidRDefault="005B4BF6" w:rsidP="00227056">
      <w:pPr>
        <w:ind w:right="-234"/>
        <w:rPr>
          <w:rFonts w:cs="Arial"/>
          <w:b/>
          <w:bCs/>
          <w:sz w:val="24"/>
        </w:rPr>
      </w:pPr>
    </w:p>
    <w:p w14:paraId="28F95CE7" w14:textId="016DE542" w:rsidR="005B4BF6" w:rsidRDefault="005B4BF6" w:rsidP="00293A2D">
      <w:pPr>
        <w:ind w:left="-284" w:right="-234"/>
        <w:jc w:val="center"/>
        <w:rPr>
          <w:rFonts w:cs="Arial"/>
          <w:b/>
          <w:bCs/>
          <w:sz w:val="24"/>
        </w:rPr>
      </w:pPr>
    </w:p>
    <w:p w14:paraId="7000D88F" w14:textId="2DAEF77C" w:rsidR="005B4BF6" w:rsidRDefault="005B4BF6" w:rsidP="00293A2D">
      <w:pPr>
        <w:ind w:left="-284" w:right="-234"/>
        <w:jc w:val="center"/>
        <w:rPr>
          <w:rFonts w:cs="Arial"/>
          <w:b/>
          <w:bCs/>
          <w:sz w:val="24"/>
        </w:rPr>
      </w:pPr>
    </w:p>
    <w:p w14:paraId="2C591B47" w14:textId="7178345A" w:rsidR="005B4BF6" w:rsidRDefault="005B4BF6" w:rsidP="00293A2D">
      <w:pPr>
        <w:ind w:left="-284" w:right="-234"/>
        <w:jc w:val="center"/>
        <w:rPr>
          <w:rFonts w:cs="Arial"/>
          <w:b/>
          <w:bCs/>
          <w:sz w:val="24"/>
        </w:rPr>
      </w:pPr>
    </w:p>
    <w:p w14:paraId="2B7D5E6D" w14:textId="039C4DA6" w:rsidR="005B4BF6" w:rsidRDefault="005B4BF6" w:rsidP="00293A2D">
      <w:pPr>
        <w:ind w:left="-284" w:right="-234"/>
        <w:jc w:val="center"/>
        <w:rPr>
          <w:rFonts w:cs="Arial"/>
          <w:b/>
          <w:bCs/>
          <w:sz w:val="24"/>
        </w:rPr>
      </w:pPr>
    </w:p>
    <w:p w14:paraId="1E5B88D0" w14:textId="389C4D2F" w:rsidR="005B4BF6" w:rsidRDefault="005B4BF6" w:rsidP="00293A2D">
      <w:pPr>
        <w:ind w:left="-284" w:right="-234"/>
        <w:jc w:val="center"/>
        <w:rPr>
          <w:rFonts w:cs="Arial"/>
          <w:b/>
          <w:bCs/>
          <w:sz w:val="24"/>
        </w:rPr>
      </w:pPr>
    </w:p>
    <w:p w14:paraId="5F49D1B3" w14:textId="2DFEA0C3" w:rsidR="005B4BF6" w:rsidRDefault="005B4BF6" w:rsidP="00293A2D">
      <w:pPr>
        <w:ind w:left="-284" w:right="-234"/>
        <w:jc w:val="center"/>
        <w:rPr>
          <w:rFonts w:cs="Arial"/>
          <w:b/>
          <w:bCs/>
          <w:sz w:val="24"/>
        </w:rPr>
      </w:pPr>
    </w:p>
    <w:p w14:paraId="0DC27F98" w14:textId="62E89078" w:rsidR="005B4BF6" w:rsidRDefault="005B4BF6" w:rsidP="00293A2D">
      <w:pPr>
        <w:ind w:left="-284" w:right="-234"/>
        <w:jc w:val="center"/>
        <w:rPr>
          <w:rFonts w:cs="Arial"/>
          <w:b/>
          <w:bCs/>
          <w:sz w:val="24"/>
        </w:rPr>
      </w:pPr>
    </w:p>
    <w:p w14:paraId="0EFB46C7" w14:textId="58D70B72" w:rsidR="000C06BA" w:rsidRDefault="000C06BA" w:rsidP="00293A2D">
      <w:pPr>
        <w:ind w:left="-284" w:right="-234"/>
        <w:jc w:val="center"/>
        <w:rPr>
          <w:rFonts w:cs="Arial"/>
          <w:b/>
          <w:bCs/>
          <w:sz w:val="24"/>
        </w:rPr>
      </w:pPr>
    </w:p>
    <w:p w14:paraId="4CDEF55F" w14:textId="20781900" w:rsidR="000C06BA" w:rsidRDefault="000C06BA" w:rsidP="00293A2D">
      <w:pPr>
        <w:ind w:left="-284" w:right="-234"/>
        <w:jc w:val="center"/>
        <w:rPr>
          <w:rFonts w:cs="Arial"/>
          <w:b/>
          <w:bCs/>
          <w:sz w:val="24"/>
        </w:rPr>
      </w:pPr>
    </w:p>
    <w:p w14:paraId="3A63E686" w14:textId="77777777" w:rsidR="000C06BA" w:rsidRPr="00F45717" w:rsidRDefault="000C06BA" w:rsidP="00293A2D">
      <w:pPr>
        <w:ind w:left="-284" w:right="-234"/>
        <w:jc w:val="center"/>
        <w:rPr>
          <w:rFonts w:cs="Arial"/>
          <w:b/>
          <w:bCs/>
          <w:sz w:val="24"/>
        </w:rPr>
      </w:pPr>
    </w:p>
    <w:p w14:paraId="751B991A" w14:textId="77777777" w:rsidR="00293A2D" w:rsidRPr="005B4BF6" w:rsidRDefault="00293A2D" w:rsidP="00293A2D">
      <w:pPr>
        <w:pStyle w:val="NormalWeb"/>
        <w:spacing w:before="0" w:beforeAutospacing="0" w:after="0" w:afterAutospacing="0"/>
        <w:ind w:left="-426" w:right="-518"/>
        <w:contextualSpacing/>
        <w:jc w:val="center"/>
        <w:rPr>
          <w:rFonts w:ascii="Arial" w:hAnsi="Arial" w:cs="Arial"/>
          <w:sz w:val="22"/>
          <w:szCs w:val="22"/>
        </w:rPr>
      </w:pPr>
      <w:r w:rsidRPr="005B4BF6">
        <w:rPr>
          <w:rFonts w:ascii="Arial" w:hAnsi="Arial" w:cs="Arial"/>
          <w:sz w:val="22"/>
          <w:szCs w:val="22"/>
        </w:rPr>
        <w:t xml:space="preserve">Para consultas de medios y periodistas, contactar a: </w:t>
      </w:r>
      <w:hyperlink r:id="rId9" w:history="1">
        <w:r w:rsidRPr="005B4BF6">
          <w:rPr>
            <w:rStyle w:val="Hipervnculo"/>
            <w:rFonts w:ascii="Arial" w:hAnsi="Arial" w:cs="Arial"/>
            <w:sz w:val="22"/>
            <w:szCs w:val="22"/>
          </w:rPr>
          <w:t>comunicacionsocial@inegi.org.mx</w:t>
        </w:r>
      </w:hyperlink>
      <w:r w:rsidRPr="005B4BF6">
        <w:rPr>
          <w:rFonts w:ascii="Arial" w:hAnsi="Arial" w:cs="Arial"/>
          <w:sz w:val="22"/>
          <w:szCs w:val="22"/>
        </w:rPr>
        <w:t xml:space="preserve"> </w:t>
      </w:r>
    </w:p>
    <w:p w14:paraId="3ECD6C30" w14:textId="77777777" w:rsidR="00293A2D" w:rsidRPr="005B4BF6" w:rsidRDefault="00293A2D" w:rsidP="00293A2D">
      <w:pPr>
        <w:pStyle w:val="NormalWeb"/>
        <w:spacing w:before="0" w:beforeAutospacing="0" w:after="0" w:afterAutospacing="0"/>
        <w:ind w:left="-426" w:right="-518"/>
        <w:contextualSpacing/>
        <w:jc w:val="center"/>
        <w:rPr>
          <w:rFonts w:ascii="Arial" w:hAnsi="Arial" w:cs="Arial"/>
          <w:sz w:val="22"/>
          <w:szCs w:val="22"/>
        </w:rPr>
      </w:pPr>
    </w:p>
    <w:p w14:paraId="69BC3D16" w14:textId="77777777" w:rsidR="00293A2D" w:rsidRPr="005B4BF6" w:rsidRDefault="00293A2D" w:rsidP="00293A2D">
      <w:pPr>
        <w:pStyle w:val="NormalWeb"/>
        <w:spacing w:before="0" w:beforeAutospacing="0" w:after="0" w:afterAutospacing="0"/>
        <w:ind w:left="-426" w:right="-518"/>
        <w:contextualSpacing/>
        <w:jc w:val="center"/>
        <w:rPr>
          <w:rFonts w:ascii="Arial" w:hAnsi="Arial" w:cs="Arial"/>
          <w:sz w:val="22"/>
          <w:szCs w:val="22"/>
        </w:rPr>
      </w:pPr>
      <w:r w:rsidRPr="005B4BF6">
        <w:rPr>
          <w:rFonts w:ascii="Arial" w:hAnsi="Arial" w:cs="Arial"/>
          <w:sz w:val="22"/>
          <w:szCs w:val="22"/>
        </w:rPr>
        <w:t>o llamar al teléfono (55) 52-78-10-00, ext. 1134, 1260 y 1241.</w:t>
      </w:r>
    </w:p>
    <w:p w14:paraId="7580520D" w14:textId="77777777" w:rsidR="00293A2D" w:rsidRPr="005B4BF6" w:rsidRDefault="00293A2D" w:rsidP="00293A2D">
      <w:pPr>
        <w:pStyle w:val="NormalWeb"/>
        <w:spacing w:before="0" w:beforeAutospacing="0" w:after="0" w:afterAutospacing="0"/>
        <w:ind w:left="-426" w:right="-518"/>
        <w:contextualSpacing/>
        <w:jc w:val="center"/>
        <w:rPr>
          <w:rFonts w:ascii="Arial" w:hAnsi="Arial" w:cs="Arial"/>
          <w:sz w:val="22"/>
          <w:szCs w:val="22"/>
        </w:rPr>
      </w:pPr>
    </w:p>
    <w:p w14:paraId="56D8AD7D" w14:textId="77777777" w:rsidR="00293A2D" w:rsidRPr="005B4BF6" w:rsidRDefault="00293A2D" w:rsidP="00293A2D">
      <w:pPr>
        <w:ind w:left="-426" w:right="-518"/>
        <w:contextualSpacing/>
        <w:jc w:val="center"/>
        <w:rPr>
          <w:rFonts w:ascii="Arial" w:hAnsi="Arial" w:cs="Arial"/>
        </w:rPr>
      </w:pPr>
      <w:r w:rsidRPr="005B4BF6">
        <w:rPr>
          <w:rFonts w:ascii="Arial" w:hAnsi="Arial" w:cs="Arial"/>
        </w:rPr>
        <w:t>Dirección de Atención a Medios / Dirección General Adjunta de Comunicación</w:t>
      </w:r>
    </w:p>
    <w:p w14:paraId="51847C7C" w14:textId="77777777" w:rsidR="00293A2D" w:rsidRPr="00F83AA4" w:rsidRDefault="00293A2D" w:rsidP="00293A2D">
      <w:pPr>
        <w:ind w:left="-426" w:right="-518"/>
        <w:contextualSpacing/>
        <w:jc w:val="center"/>
        <w:rPr>
          <w:rFonts w:cs="Arial"/>
          <w:sz w:val="18"/>
          <w:szCs w:val="18"/>
        </w:rPr>
      </w:pPr>
    </w:p>
    <w:p w14:paraId="62A88659" w14:textId="77777777" w:rsidR="00293A2D" w:rsidRPr="00C25443" w:rsidRDefault="00293A2D" w:rsidP="00293A2D">
      <w:r>
        <w:rPr>
          <w:noProof/>
          <w:lang w:eastAsia="es-MX"/>
        </w:rPr>
        <w:t xml:space="preserve">                                            </w:t>
      </w:r>
      <w:r w:rsidRPr="008F0992">
        <w:rPr>
          <w:noProof/>
          <w:lang w:val="en-US"/>
        </w:rPr>
        <w:drawing>
          <wp:inline distT="0" distB="0" distL="0" distR="0" wp14:anchorId="7636F459" wp14:editId="68D0C5BF">
            <wp:extent cx="260541" cy="239236"/>
            <wp:effectExtent l="0" t="0" r="6350" b="8890"/>
            <wp:docPr id="48" name="Imagen 48"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200" cy="282079"/>
                    </a:xfrm>
                    <a:prstGeom prst="rect">
                      <a:avLst/>
                    </a:prstGeom>
                    <a:noFill/>
                    <a:ln>
                      <a:noFill/>
                    </a:ln>
                  </pic:spPr>
                </pic:pic>
              </a:graphicData>
            </a:graphic>
          </wp:inline>
        </w:drawing>
      </w:r>
      <w:r>
        <w:rPr>
          <w:noProof/>
          <w:lang w:eastAsia="es-MX"/>
        </w:rPr>
        <w:t xml:space="preserve"> </w:t>
      </w:r>
      <w:r w:rsidRPr="008F0992">
        <w:rPr>
          <w:noProof/>
          <w:lang w:val="en-US"/>
        </w:rPr>
        <w:drawing>
          <wp:inline distT="0" distB="0" distL="0" distR="0" wp14:anchorId="492DE935" wp14:editId="36AE6777">
            <wp:extent cx="244675" cy="243005"/>
            <wp:effectExtent l="0" t="0" r="3175" b="5080"/>
            <wp:docPr id="32" name="Imagen 32"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886" cy="384246"/>
                    </a:xfrm>
                    <a:prstGeom prst="rect">
                      <a:avLst/>
                    </a:prstGeom>
                    <a:noFill/>
                    <a:ln>
                      <a:noFill/>
                    </a:ln>
                  </pic:spPr>
                </pic:pic>
              </a:graphicData>
            </a:graphic>
          </wp:inline>
        </w:drawing>
      </w:r>
      <w:r>
        <w:rPr>
          <w:noProof/>
          <w:lang w:eastAsia="es-MX"/>
        </w:rPr>
        <w:t xml:space="preserve"> </w:t>
      </w:r>
      <w:r w:rsidRPr="008F0992">
        <w:rPr>
          <w:noProof/>
          <w:lang w:val="en-US"/>
        </w:rPr>
        <w:drawing>
          <wp:inline distT="0" distB="0" distL="0" distR="0" wp14:anchorId="38893DA0" wp14:editId="27044532">
            <wp:extent cx="245856" cy="248015"/>
            <wp:effectExtent l="0" t="0" r="1905" b="0"/>
            <wp:docPr id="208" name="Imagen 20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03" cy="283571"/>
                    </a:xfrm>
                    <a:prstGeom prst="rect">
                      <a:avLst/>
                    </a:prstGeom>
                    <a:noFill/>
                    <a:ln>
                      <a:noFill/>
                    </a:ln>
                  </pic:spPr>
                </pic:pic>
              </a:graphicData>
            </a:graphic>
          </wp:inline>
        </w:drawing>
      </w:r>
      <w:r>
        <w:rPr>
          <w:noProof/>
          <w:lang w:eastAsia="es-MX"/>
        </w:rPr>
        <w:t xml:space="preserve"> </w:t>
      </w:r>
      <w:r w:rsidRPr="008F0992">
        <w:rPr>
          <w:noProof/>
          <w:lang w:val="en-US"/>
        </w:rPr>
        <w:drawing>
          <wp:inline distT="0" distB="0" distL="0" distR="0" wp14:anchorId="25CE6277" wp14:editId="1C281B21">
            <wp:extent cx="238125" cy="242051"/>
            <wp:effectExtent l="0" t="0" r="0" b="5715"/>
            <wp:docPr id="209" name="Imagen 209"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9571" cy="304510"/>
                    </a:xfrm>
                    <a:prstGeom prst="rect">
                      <a:avLst/>
                    </a:prstGeom>
                    <a:noFill/>
                    <a:ln>
                      <a:noFill/>
                    </a:ln>
                  </pic:spPr>
                </pic:pic>
              </a:graphicData>
            </a:graphic>
          </wp:inline>
        </w:drawing>
      </w:r>
      <w:r>
        <w:rPr>
          <w:noProof/>
          <w:lang w:eastAsia="es-MX"/>
        </w:rPr>
        <w:t xml:space="preserve">  </w:t>
      </w:r>
      <w:r w:rsidRPr="008F0992">
        <w:rPr>
          <w:noProof/>
          <w:sz w:val="14"/>
          <w:szCs w:val="18"/>
          <w:lang w:val="en-US"/>
        </w:rPr>
        <w:drawing>
          <wp:inline distT="0" distB="0" distL="0" distR="0" wp14:anchorId="2CF61BD6" wp14:editId="79625EAF">
            <wp:extent cx="2214751" cy="304800"/>
            <wp:effectExtent l="0" t="0" r="0" b="0"/>
            <wp:docPr id="210" name="Imagen 2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23452" cy="374809"/>
                    </a:xfrm>
                    <a:prstGeom prst="rect">
                      <a:avLst/>
                    </a:prstGeom>
                    <a:noFill/>
                    <a:ln>
                      <a:noFill/>
                    </a:ln>
                  </pic:spPr>
                </pic:pic>
              </a:graphicData>
            </a:graphic>
          </wp:inline>
        </w:drawing>
      </w:r>
    </w:p>
    <w:p w14:paraId="39A6342D" w14:textId="77777777" w:rsidR="005B4BF6" w:rsidRDefault="005B4BF6" w:rsidP="0090473C">
      <w:pPr>
        <w:ind w:left="-425" w:right="-516"/>
        <w:contextualSpacing/>
        <w:jc w:val="center"/>
        <w:rPr>
          <w:noProof/>
          <w:lang w:eastAsia="es-MX"/>
        </w:rPr>
        <w:sectPr w:rsidR="005B4BF6" w:rsidSect="008D023E">
          <w:headerReference w:type="default" r:id="rId20"/>
          <w:footerReference w:type="default" r:id="rId21"/>
          <w:pgSz w:w="12240" w:h="15840"/>
          <w:pgMar w:top="1417" w:right="1608" w:bottom="1417" w:left="1701" w:header="284" w:footer="199" w:gutter="0"/>
          <w:cols w:space="708"/>
          <w:docGrid w:linePitch="360"/>
        </w:sectPr>
      </w:pPr>
    </w:p>
    <w:p w14:paraId="7DBE4A77" w14:textId="3015DBEF" w:rsidR="00293A2D" w:rsidRPr="005B4BF6" w:rsidRDefault="005B4BF6" w:rsidP="0090473C">
      <w:pPr>
        <w:ind w:left="-425" w:right="-516"/>
        <w:contextualSpacing/>
        <w:jc w:val="center"/>
        <w:rPr>
          <w:rFonts w:ascii="Arial" w:hAnsi="Arial" w:cs="Arial"/>
          <w:b/>
          <w:bCs/>
          <w:noProof/>
          <w:sz w:val="24"/>
          <w:szCs w:val="24"/>
          <w:lang w:eastAsia="es-MX"/>
        </w:rPr>
      </w:pPr>
      <w:r w:rsidRPr="005B4BF6">
        <w:rPr>
          <w:rFonts w:ascii="Arial" w:hAnsi="Arial" w:cs="Arial"/>
          <w:b/>
          <w:bCs/>
          <w:noProof/>
          <w:sz w:val="24"/>
          <w:szCs w:val="24"/>
          <w:lang w:eastAsia="es-MX"/>
        </w:rPr>
        <w:lastRenderedPageBreak/>
        <w:t>NOTA TÉCNICA</w:t>
      </w:r>
    </w:p>
    <w:p w14:paraId="796FF3E6" w14:textId="77777777" w:rsidR="005B4BF6" w:rsidRPr="002F7C4B" w:rsidRDefault="005B4BF6" w:rsidP="005B4BF6">
      <w:pPr>
        <w:pStyle w:val="Default"/>
        <w:ind w:left="-567" w:right="-425"/>
        <w:jc w:val="center"/>
        <w:rPr>
          <w:color w:val="000000" w:themeColor="text1"/>
        </w:rPr>
      </w:pPr>
      <w:r w:rsidRPr="002F7C4B">
        <w:rPr>
          <w:b/>
          <w:bCs/>
          <w:color w:val="000000" w:themeColor="text1"/>
        </w:rPr>
        <w:t>“ESTADÍSTICAS A PROPÓSITO DEL</w:t>
      </w:r>
    </w:p>
    <w:p w14:paraId="56ECB4DE" w14:textId="77777777" w:rsidR="005B4BF6" w:rsidRPr="002F7C4B" w:rsidRDefault="005B4BF6" w:rsidP="005B4BF6">
      <w:pPr>
        <w:pStyle w:val="Default"/>
        <w:ind w:left="-567" w:right="-425"/>
        <w:jc w:val="center"/>
        <w:rPr>
          <w:b/>
          <w:bCs/>
          <w:color w:val="000000" w:themeColor="text1"/>
        </w:rPr>
      </w:pPr>
      <w:r w:rsidRPr="002F7C4B">
        <w:rPr>
          <w:b/>
          <w:bCs/>
          <w:color w:val="000000" w:themeColor="text1"/>
        </w:rPr>
        <w:t>DÍA MUNDIAL DEL MEDIO AMBIENTE (5 DE JUNIO)”</w:t>
      </w:r>
    </w:p>
    <w:p w14:paraId="51A31BD7" w14:textId="77777777" w:rsidR="005B4BF6" w:rsidRDefault="005B4BF6" w:rsidP="0090473C">
      <w:pPr>
        <w:ind w:left="-425" w:right="-516"/>
        <w:contextualSpacing/>
        <w:jc w:val="center"/>
        <w:rPr>
          <w:noProof/>
          <w:lang w:eastAsia="es-MX"/>
        </w:rPr>
      </w:pPr>
    </w:p>
    <w:p w14:paraId="1E8DE4A3" w14:textId="4488FFB5" w:rsidR="005B4BF6" w:rsidRDefault="005B4BF6" w:rsidP="0090473C">
      <w:pPr>
        <w:ind w:left="-425" w:right="-516"/>
        <w:contextualSpacing/>
        <w:jc w:val="center"/>
        <w:rPr>
          <w:noProof/>
          <w:lang w:eastAsia="es-MX"/>
        </w:rPr>
      </w:pPr>
    </w:p>
    <w:p w14:paraId="36CFE604" w14:textId="77777777" w:rsidR="005B4BF6" w:rsidRPr="00FF55B4" w:rsidRDefault="005B4BF6" w:rsidP="005B4BF6">
      <w:pPr>
        <w:spacing w:after="0" w:line="240" w:lineRule="auto"/>
        <w:ind w:right="-425"/>
        <w:jc w:val="both"/>
        <w:rPr>
          <w:rFonts w:ascii="Arial" w:eastAsia="Times New Roman" w:hAnsi="Arial" w:cs="Arial"/>
          <w:lang w:eastAsia="es-MX"/>
        </w:rPr>
      </w:pPr>
      <w:r w:rsidRPr="00FF55B4">
        <w:rPr>
          <w:rFonts w:ascii="Arial" w:eastAsia="Times New Roman" w:hAnsi="Arial" w:cs="Arial"/>
          <w:lang w:eastAsia="es-MX"/>
        </w:rPr>
        <w:t>La Organización de las Naciones Unidas (ONU) eligió el 5 de junio como "Día Mundial del Medio Ambiente”, mismo que se viene celebrando desde 1974, con el propósito de destacar la importancia de la protección y el mejoramiento del medio ambiente como una necesidad fundamental para el bienestar de los pueblos, y el desarrollo económico del mundo entero. El año 2020 tiene como eje central el tema: “Biodiversidad”. La celebración de este día permitirá proporcionar información a la sociedad para incidir en la conducta de los individuos, de las empresas y de las colectividades, para inspirar un sentido de responsabilidad en cuanto a la conservación y la mejora del medio ambiente.</w:t>
      </w:r>
    </w:p>
    <w:p w14:paraId="60B80B55" w14:textId="77777777" w:rsidR="005B4BF6" w:rsidRPr="00FF55B4" w:rsidRDefault="005B4BF6" w:rsidP="005B4BF6">
      <w:pPr>
        <w:spacing w:after="0" w:line="240" w:lineRule="auto"/>
        <w:ind w:right="-425" w:hanging="284"/>
        <w:jc w:val="center"/>
        <w:rPr>
          <w:rFonts w:ascii="Arial" w:eastAsia="Times New Roman" w:hAnsi="Arial" w:cs="Arial"/>
          <w:lang w:eastAsia="es-MX"/>
        </w:rPr>
      </w:pPr>
    </w:p>
    <w:p w14:paraId="0F979A97" w14:textId="77777777" w:rsidR="005B4BF6" w:rsidRPr="00FF55B4" w:rsidRDefault="005B4BF6" w:rsidP="005B4BF6">
      <w:pPr>
        <w:spacing w:after="0" w:line="240" w:lineRule="auto"/>
        <w:ind w:right="-425"/>
        <w:jc w:val="both"/>
        <w:rPr>
          <w:rFonts w:ascii="Arial" w:eastAsia="Times New Roman" w:hAnsi="Arial" w:cs="Arial"/>
          <w:lang w:eastAsia="es-MX"/>
        </w:rPr>
      </w:pPr>
      <w:r w:rsidRPr="00FF55B4">
        <w:rPr>
          <w:rFonts w:ascii="Arial" w:eastAsia="Times New Roman" w:hAnsi="Arial" w:cs="Arial"/>
          <w:lang w:eastAsia="es-MX"/>
        </w:rPr>
        <w:t>Para celebrar el Día Mundial del Medio Ambiente 2020, durante el periodo del 25 de mayo al 5 de junio, el Programa de las Naciones Unidas para el Medio Ambiente (PNUMA) invita a la comunidad mundial (familias, amigos, compañeros, vecinos, gobiernos y organizaciones no gubernamentales, y pequeñas y grandes empresas) a mostrar su compromiso con la protección de la naturaleza y con el uso sostenible de los recursos naturales. Este año el país anfitrión es Colombia. El anuncio fue hecho (el 11 de diciembre del año pasado, en Madrid, España, en el marco de la Conferencia de la Organización de las Naciones Unidas sobre Cambio Climático [COP25]), por el gobierno de Colombia, por el PNUMA y por el gobierno de Alemania, que apoyará los eventos.</w:t>
      </w:r>
    </w:p>
    <w:p w14:paraId="46125D1C" w14:textId="77777777" w:rsidR="005B4BF6" w:rsidRPr="00FF55B4" w:rsidRDefault="005B4BF6" w:rsidP="005B4BF6">
      <w:pPr>
        <w:spacing w:after="0" w:line="240" w:lineRule="auto"/>
        <w:ind w:right="-425" w:hanging="284"/>
        <w:jc w:val="both"/>
        <w:rPr>
          <w:rFonts w:ascii="Arial" w:eastAsia="Times New Roman" w:hAnsi="Arial" w:cs="Arial"/>
          <w:lang w:eastAsia="es-MX"/>
        </w:rPr>
      </w:pPr>
    </w:p>
    <w:p w14:paraId="498AD53C" w14:textId="77777777" w:rsidR="005B4BF6" w:rsidRPr="00FF55B4" w:rsidRDefault="005B4BF6" w:rsidP="005B4BF6">
      <w:pPr>
        <w:spacing w:after="0" w:line="240" w:lineRule="auto"/>
        <w:ind w:right="-425"/>
        <w:jc w:val="both"/>
        <w:rPr>
          <w:rFonts w:ascii="Arial" w:eastAsia="Times New Roman" w:hAnsi="Arial" w:cs="Arial"/>
          <w:lang w:eastAsia="es-MX"/>
        </w:rPr>
      </w:pPr>
      <w:bookmarkStart w:id="1" w:name="_Hlk39148656"/>
      <w:r w:rsidRPr="00FF55B4">
        <w:rPr>
          <w:rFonts w:ascii="Arial" w:eastAsia="Times New Roman" w:hAnsi="Arial" w:cs="Arial"/>
          <w:color w:val="000000" w:themeColor="text1"/>
          <w:lang w:eastAsia="es-MX"/>
        </w:rPr>
        <w:t xml:space="preserve">El PNUMA lanzó la Campaña Mundial 2020 sobre el Día Mundial del Medio Ambiente, </w:t>
      </w:r>
      <w:bookmarkEnd w:id="1"/>
      <w:r w:rsidRPr="00FF55B4">
        <w:rPr>
          <w:rFonts w:ascii="Arial" w:eastAsia="Times New Roman" w:hAnsi="Arial" w:cs="Arial"/>
          <w:color w:val="000000" w:themeColor="text1"/>
          <w:lang w:eastAsia="es-MX"/>
        </w:rPr>
        <w:t>con el objetivo de mostrar la interrelación de la humanidad con la naturaleza, y la dependencia de su existencia y calidad de vida respecto de ésta. Los últimos acontecimientos, desde los incendios forestales en Brasil, Estados Unidos y Australia, hasta los enjambres de langostas en África, así como el brote del Coronavirus (COVID-19), ponen de relieve cómo la intromisión en los ecosistemas y la biodiversi</w:t>
      </w:r>
      <w:r w:rsidRPr="00FF55B4">
        <w:rPr>
          <w:rFonts w:ascii="Arial" w:eastAsia="Times New Roman" w:hAnsi="Arial" w:cs="Arial"/>
          <w:lang w:eastAsia="es-MX"/>
        </w:rPr>
        <w:t>dad de su estado natural está creando desafíos sin precedentes para la humanidad a escala mundial. Las celebraciones giran en torno a una campaña digital mundial, destinada a aumentar el conocimiento y la participación en espacios virtuales sobre el tema de la biodiversidad. La campaña mundial en su versión digital se lanzó en abril de este año 2020 con la etiqueta (</w:t>
      </w:r>
      <w:r w:rsidRPr="00FF55B4">
        <w:rPr>
          <w:rFonts w:ascii="Arial" w:eastAsia="Times New Roman" w:hAnsi="Arial" w:cs="Arial"/>
          <w:i/>
          <w:iCs/>
          <w:lang w:eastAsia="es-MX"/>
        </w:rPr>
        <w:t>hashtag</w:t>
      </w:r>
      <w:r w:rsidRPr="00FF55B4">
        <w:rPr>
          <w:rFonts w:ascii="Arial" w:eastAsia="Times New Roman" w:hAnsi="Arial" w:cs="Arial"/>
          <w:lang w:eastAsia="es-MX"/>
        </w:rPr>
        <w:t xml:space="preserve">) </w:t>
      </w:r>
      <w:r w:rsidRPr="00FF55B4">
        <w:rPr>
          <w:rFonts w:ascii="Arial" w:eastAsia="Times New Roman" w:hAnsi="Arial" w:cs="Arial"/>
          <w:i/>
          <w:iCs/>
          <w:lang w:eastAsia="es-MX"/>
        </w:rPr>
        <w:t>#ForNature</w:t>
      </w:r>
      <w:r w:rsidRPr="00FF55B4">
        <w:rPr>
          <w:rFonts w:ascii="Arial" w:eastAsia="Times New Roman" w:hAnsi="Arial" w:cs="Arial"/>
          <w:lang w:eastAsia="es-MX"/>
        </w:rPr>
        <w:t xml:space="preserve">.  </w:t>
      </w:r>
    </w:p>
    <w:p w14:paraId="6E23455F" w14:textId="77777777" w:rsidR="005B4BF6" w:rsidRPr="00FF55B4" w:rsidRDefault="005B4BF6" w:rsidP="005B4BF6">
      <w:pPr>
        <w:spacing w:after="0" w:line="240" w:lineRule="auto"/>
        <w:ind w:right="-425"/>
        <w:jc w:val="both"/>
        <w:rPr>
          <w:rFonts w:ascii="Arial" w:eastAsia="Times New Roman" w:hAnsi="Arial" w:cs="Arial"/>
          <w:lang w:eastAsia="es-MX"/>
        </w:rPr>
      </w:pPr>
    </w:p>
    <w:p w14:paraId="5A2940E6" w14:textId="77777777" w:rsidR="005B4BF6" w:rsidRPr="00FF55B4" w:rsidRDefault="005B4BF6" w:rsidP="005B4BF6">
      <w:pPr>
        <w:spacing w:after="0" w:line="240" w:lineRule="auto"/>
        <w:ind w:right="-425" w:hanging="284"/>
        <w:rPr>
          <w:rFonts w:ascii="Arial" w:eastAsia="Times New Roman" w:hAnsi="Arial" w:cs="Arial"/>
          <w:b/>
          <w:bCs/>
          <w:color w:val="0070C0"/>
          <w:lang w:eastAsia="es-MX"/>
        </w:rPr>
      </w:pPr>
    </w:p>
    <w:p w14:paraId="7BABAD44" w14:textId="0359F1CC" w:rsidR="005B4BF6" w:rsidRPr="005B4BF6" w:rsidRDefault="005B4BF6" w:rsidP="005B4BF6">
      <w:pPr>
        <w:spacing w:after="0" w:line="240" w:lineRule="auto"/>
        <w:ind w:right="-425"/>
        <w:rPr>
          <w:rFonts w:ascii="Arial" w:eastAsia="Times New Roman" w:hAnsi="Arial" w:cs="Arial"/>
          <w:b/>
          <w:bCs/>
          <w:color w:val="000000" w:themeColor="text1"/>
          <w:lang w:val="es-ES" w:eastAsia="es-ES"/>
        </w:rPr>
      </w:pPr>
      <w:r w:rsidRPr="005B4BF6">
        <w:rPr>
          <w:rFonts w:ascii="Arial" w:eastAsia="Times New Roman" w:hAnsi="Arial" w:cs="Arial"/>
          <w:b/>
          <w:bCs/>
          <w:color w:val="000000" w:themeColor="text1"/>
          <w:lang w:val="es-ES" w:eastAsia="es-ES"/>
        </w:rPr>
        <w:t>MÉXICO, PAÍS MEGADIVERSO</w:t>
      </w:r>
    </w:p>
    <w:p w14:paraId="0422F142" w14:textId="77777777" w:rsidR="005B4BF6" w:rsidRPr="00FF55B4" w:rsidRDefault="005B4BF6" w:rsidP="005B4BF6">
      <w:pPr>
        <w:spacing w:after="0" w:line="240" w:lineRule="auto"/>
        <w:ind w:right="-425" w:hanging="284"/>
        <w:rPr>
          <w:rFonts w:ascii="Arial" w:eastAsia="Times New Roman" w:hAnsi="Arial" w:cs="Arial"/>
          <w:b/>
          <w:bCs/>
          <w:color w:val="0070C0"/>
          <w:lang w:eastAsia="es-MX"/>
        </w:rPr>
      </w:pPr>
    </w:p>
    <w:p w14:paraId="4B8E25A7" w14:textId="77777777" w:rsidR="005B4BF6" w:rsidRPr="00FF55B4" w:rsidRDefault="005B4BF6" w:rsidP="005B4BF6">
      <w:pPr>
        <w:spacing w:after="0" w:line="240" w:lineRule="auto"/>
        <w:ind w:right="-425"/>
        <w:jc w:val="both"/>
        <w:rPr>
          <w:rFonts w:ascii="Arial" w:eastAsia="Times New Roman" w:hAnsi="Arial" w:cs="Arial"/>
          <w:lang w:eastAsia="es-MX"/>
        </w:rPr>
      </w:pPr>
      <w:r w:rsidRPr="00FF55B4">
        <w:rPr>
          <w:rFonts w:ascii="Arial" w:eastAsia="Times New Roman" w:hAnsi="Arial" w:cs="Arial"/>
          <w:lang w:eastAsia="es-MX"/>
        </w:rPr>
        <w:t xml:space="preserve">Según describe la Comisión Nacional para el Conocimiento y Uso de la Biodiversidad (CONABIO) de México, por medio de su sección denominada </w:t>
      </w:r>
      <w:r w:rsidRPr="00FF55B4">
        <w:rPr>
          <w:rFonts w:ascii="Arial" w:eastAsia="Times New Roman" w:hAnsi="Arial" w:cs="Arial"/>
          <w:i/>
          <w:iCs/>
          <w:lang w:eastAsia="es-MX"/>
        </w:rPr>
        <w:t>Biodiversidad Mexicana</w:t>
      </w:r>
      <w:r w:rsidRPr="00FF55B4">
        <w:rPr>
          <w:rFonts w:ascii="Arial" w:eastAsia="Times New Roman" w:hAnsi="Arial" w:cs="Arial"/>
          <w:lang w:eastAsia="es-MX"/>
        </w:rPr>
        <w:t xml:space="preserve">, la biodiversidad o diversidad biológica es la variedad de la vida; señala que este concepto incluye varios niveles de la organización biológica, abarcando a la diversidad de especies de </w:t>
      </w:r>
      <w:hyperlink r:id="rId22" w:tgtFrame="_blank" w:history="1">
        <w:r w:rsidRPr="00FF55B4">
          <w:rPr>
            <w:rFonts w:ascii="Arial" w:eastAsia="Times New Roman" w:hAnsi="Arial" w:cs="Arial"/>
            <w:lang w:eastAsia="es-MX"/>
          </w:rPr>
          <w:t>plantas</w:t>
        </w:r>
      </w:hyperlink>
      <w:r w:rsidRPr="00FF55B4">
        <w:rPr>
          <w:rFonts w:ascii="Arial" w:eastAsia="Times New Roman" w:hAnsi="Arial" w:cs="Arial"/>
          <w:lang w:eastAsia="es-MX"/>
        </w:rPr>
        <w:t xml:space="preserve">, </w:t>
      </w:r>
      <w:hyperlink r:id="rId23" w:tgtFrame="_blank" w:history="1">
        <w:r w:rsidRPr="00FF55B4">
          <w:rPr>
            <w:rFonts w:ascii="Arial" w:eastAsia="Times New Roman" w:hAnsi="Arial" w:cs="Arial"/>
            <w:lang w:eastAsia="es-MX"/>
          </w:rPr>
          <w:t>animales</w:t>
        </w:r>
      </w:hyperlink>
      <w:r w:rsidRPr="00FF55B4">
        <w:rPr>
          <w:rFonts w:ascii="Arial" w:eastAsia="Times New Roman" w:hAnsi="Arial" w:cs="Arial"/>
          <w:lang w:eastAsia="es-MX"/>
        </w:rPr>
        <w:t xml:space="preserve">, </w:t>
      </w:r>
      <w:hyperlink r:id="rId24" w:tgtFrame="_blank" w:history="1">
        <w:r w:rsidRPr="00FF55B4">
          <w:rPr>
            <w:rFonts w:ascii="Arial" w:eastAsia="Times New Roman" w:hAnsi="Arial" w:cs="Arial"/>
            <w:lang w:eastAsia="es-MX"/>
          </w:rPr>
          <w:t>hongos</w:t>
        </w:r>
      </w:hyperlink>
      <w:r w:rsidRPr="00FF55B4">
        <w:rPr>
          <w:rFonts w:ascii="Arial" w:eastAsia="Times New Roman" w:hAnsi="Arial" w:cs="Arial"/>
          <w:lang w:eastAsia="es-MX"/>
        </w:rPr>
        <w:t xml:space="preserve"> y </w:t>
      </w:r>
      <w:hyperlink r:id="rId25" w:tgtFrame="_blank" w:history="1">
        <w:r w:rsidRPr="00FF55B4">
          <w:rPr>
            <w:rFonts w:ascii="Arial" w:eastAsia="Times New Roman" w:hAnsi="Arial" w:cs="Arial"/>
            <w:lang w:eastAsia="es-MX"/>
          </w:rPr>
          <w:t>microorganismos</w:t>
        </w:r>
      </w:hyperlink>
      <w:r w:rsidRPr="00FF55B4">
        <w:rPr>
          <w:rFonts w:ascii="Arial" w:eastAsia="Times New Roman" w:hAnsi="Arial" w:cs="Arial"/>
          <w:lang w:eastAsia="es-MX"/>
        </w:rPr>
        <w:t xml:space="preserve"> que viven en un espacio determinado; a su </w:t>
      </w:r>
      <w:hyperlink r:id="rId26" w:history="1">
        <w:r w:rsidRPr="00FF55B4">
          <w:rPr>
            <w:rFonts w:ascii="Arial" w:eastAsia="Times New Roman" w:hAnsi="Arial" w:cs="Arial"/>
            <w:lang w:eastAsia="es-MX"/>
          </w:rPr>
          <w:t>variabilidad genética</w:t>
        </w:r>
      </w:hyperlink>
      <w:r w:rsidRPr="00FF55B4">
        <w:rPr>
          <w:rFonts w:ascii="Arial" w:eastAsia="Times New Roman" w:hAnsi="Arial" w:cs="Arial"/>
          <w:lang w:eastAsia="es-MX"/>
        </w:rPr>
        <w:t xml:space="preserve">; a los </w:t>
      </w:r>
      <w:hyperlink r:id="rId27" w:tgtFrame="_self" w:history="1">
        <w:r w:rsidRPr="00FF55B4">
          <w:rPr>
            <w:rFonts w:ascii="Arial" w:eastAsia="Times New Roman" w:hAnsi="Arial" w:cs="Arial"/>
            <w:lang w:eastAsia="es-MX"/>
          </w:rPr>
          <w:t>ecosistemas</w:t>
        </w:r>
      </w:hyperlink>
      <w:r w:rsidRPr="00FF55B4">
        <w:rPr>
          <w:rFonts w:ascii="Arial" w:eastAsia="Times New Roman" w:hAnsi="Arial" w:cs="Arial"/>
          <w:lang w:eastAsia="es-MX"/>
        </w:rPr>
        <w:t xml:space="preserve"> de los cuales forman parte estas especies; y a los paisajes o </w:t>
      </w:r>
      <w:hyperlink r:id="rId28" w:history="1">
        <w:r w:rsidRPr="00FF55B4">
          <w:rPr>
            <w:rFonts w:ascii="Arial" w:eastAsia="Times New Roman" w:hAnsi="Arial" w:cs="Arial"/>
            <w:lang w:eastAsia="es-MX"/>
          </w:rPr>
          <w:t>regiones</w:t>
        </w:r>
      </w:hyperlink>
      <w:r w:rsidRPr="00FF55B4">
        <w:rPr>
          <w:rFonts w:ascii="Arial" w:eastAsia="Times New Roman" w:hAnsi="Arial" w:cs="Arial"/>
          <w:lang w:eastAsia="es-MX"/>
        </w:rPr>
        <w:t xml:space="preserve"> en donde se ubican los ecosistemas. También incluye los procesos ecológicos y evolutivos que se dan a nivel de genes, especies, ecosistemas y paisajes.</w:t>
      </w:r>
    </w:p>
    <w:p w14:paraId="274745BF" w14:textId="2C9DC34D" w:rsidR="005B4BF6" w:rsidRDefault="005B4BF6" w:rsidP="005B4BF6">
      <w:pPr>
        <w:spacing w:after="0" w:line="240" w:lineRule="auto"/>
        <w:ind w:left="-567" w:right="-518"/>
        <w:jc w:val="both"/>
        <w:rPr>
          <w:rFonts w:ascii="Arial" w:eastAsia="Times New Roman" w:hAnsi="Arial" w:cs="Arial"/>
          <w:lang w:eastAsia="es-MX"/>
        </w:rPr>
      </w:pPr>
    </w:p>
    <w:p w14:paraId="1298334F" w14:textId="77777777" w:rsidR="005B4BF6" w:rsidRPr="008E48B7" w:rsidRDefault="005B4BF6" w:rsidP="005B4BF6">
      <w:pPr>
        <w:spacing w:after="0" w:line="240" w:lineRule="auto"/>
        <w:ind w:left="-567" w:right="-518"/>
        <w:jc w:val="both"/>
        <w:rPr>
          <w:rFonts w:ascii="Arial" w:eastAsia="Times New Roman" w:hAnsi="Arial" w:cs="Arial"/>
          <w:sz w:val="18"/>
          <w:szCs w:val="18"/>
          <w:lang w:eastAsia="es-MX"/>
        </w:rPr>
      </w:pPr>
    </w:p>
    <w:p w14:paraId="1BE2DA0C" w14:textId="324953DB" w:rsidR="005B4BF6" w:rsidRPr="00FF55B4" w:rsidRDefault="005B4BF6" w:rsidP="005B4BF6">
      <w:pPr>
        <w:spacing w:after="0" w:line="240" w:lineRule="auto"/>
        <w:ind w:right="-425"/>
        <w:jc w:val="both"/>
        <w:rPr>
          <w:rFonts w:ascii="Arial" w:eastAsia="Times New Roman" w:hAnsi="Arial" w:cs="Arial"/>
          <w:lang w:eastAsia="es-MX"/>
        </w:rPr>
      </w:pPr>
      <w:bookmarkStart w:id="2" w:name="_Hlk39479155"/>
      <w:r w:rsidRPr="00FF55B4">
        <w:rPr>
          <w:rFonts w:ascii="Arial" w:eastAsia="Times New Roman" w:hAnsi="Arial" w:cs="Arial"/>
          <w:lang w:eastAsia="es-MX"/>
        </w:rPr>
        <w:lastRenderedPageBreak/>
        <w:t>Asimismo, la CONABIO menciona que México es considerado un país megadiverso, ya que forma parte de</w:t>
      </w:r>
      <w:r w:rsidR="00AD2324">
        <w:rPr>
          <w:rFonts w:ascii="Arial" w:eastAsia="Times New Roman" w:hAnsi="Arial" w:cs="Arial"/>
          <w:lang w:eastAsia="es-MX"/>
        </w:rPr>
        <w:t xml:space="preserve"> un </w:t>
      </w:r>
      <w:r w:rsidRPr="00FF55B4">
        <w:rPr>
          <w:rFonts w:ascii="Arial" w:eastAsia="Times New Roman" w:hAnsi="Arial" w:cs="Arial"/>
          <w:lang w:eastAsia="es-MX"/>
        </w:rPr>
        <w:t>grupo de</w:t>
      </w:r>
      <w:r w:rsidR="00AD2324">
        <w:rPr>
          <w:rFonts w:ascii="Arial" w:eastAsia="Times New Roman" w:hAnsi="Arial" w:cs="Arial"/>
          <w:lang w:eastAsia="es-MX"/>
        </w:rPr>
        <w:t xml:space="preserve"> 17</w:t>
      </w:r>
      <w:r w:rsidRPr="00FF55B4">
        <w:rPr>
          <w:rFonts w:ascii="Arial" w:eastAsia="Times New Roman" w:hAnsi="Arial" w:cs="Arial"/>
          <w:lang w:eastAsia="es-MX"/>
        </w:rPr>
        <w:t xml:space="preserve"> naciones poseedoras de la mayor cantidad y diversidad de animales y plantas</w:t>
      </w:r>
      <w:bookmarkEnd w:id="2"/>
      <w:r w:rsidRPr="00FF55B4">
        <w:rPr>
          <w:rFonts w:ascii="Arial" w:eastAsia="Times New Roman" w:hAnsi="Arial" w:cs="Arial"/>
          <w:lang w:eastAsia="es-MX"/>
        </w:rPr>
        <w:t xml:space="preserve">; casi el 70% de la diversidad mundial de especies se encuentra entre ese grupo </w:t>
      </w:r>
      <w:r w:rsidRPr="00227056">
        <w:rPr>
          <w:rFonts w:ascii="Arial" w:eastAsia="Times New Roman" w:hAnsi="Arial" w:cs="Arial"/>
          <w:lang w:eastAsia="es-MX"/>
        </w:rPr>
        <w:t xml:space="preserve">de naciones. </w:t>
      </w:r>
      <w:r w:rsidR="00AD2324" w:rsidRPr="00227056">
        <w:rPr>
          <w:rFonts w:ascii="Arial" w:eastAsia="Times New Roman" w:hAnsi="Arial" w:cs="Arial"/>
          <w:lang w:eastAsia="es-MX"/>
        </w:rPr>
        <w:t xml:space="preserve">De acuerdo con Mittermeier </w:t>
      </w:r>
      <w:r w:rsidR="00AD2324" w:rsidRPr="00227056">
        <w:rPr>
          <w:rFonts w:ascii="Arial" w:eastAsia="Times New Roman" w:hAnsi="Arial" w:cs="Arial"/>
          <w:i/>
          <w:iCs/>
          <w:lang w:eastAsia="es-MX"/>
        </w:rPr>
        <w:t>et al</w:t>
      </w:r>
      <w:r w:rsidR="00AD2324" w:rsidRPr="00227056">
        <w:rPr>
          <w:rFonts w:ascii="Arial" w:eastAsia="Times New Roman" w:hAnsi="Arial" w:cs="Arial"/>
          <w:lang w:eastAsia="es-MX"/>
        </w:rPr>
        <w:t xml:space="preserve"> 1997; Sarukhán y Dirzo 2001, nuestro país ocupa el cuarto lugar </w:t>
      </w:r>
      <w:r w:rsidR="002A4AC0" w:rsidRPr="00227056">
        <w:rPr>
          <w:rFonts w:ascii="Arial" w:eastAsia="Times New Roman" w:hAnsi="Arial" w:cs="Arial"/>
          <w:lang w:eastAsia="es-MX"/>
        </w:rPr>
        <w:t>del grupo de megadiversos</w:t>
      </w:r>
      <w:r w:rsidR="00AD2324" w:rsidRPr="00227056">
        <w:rPr>
          <w:rFonts w:ascii="Arial" w:eastAsia="Times New Roman" w:hAnsi="Arial" w:cs="Arial"/>
          <w:lang w:eastAsia="es-MX"/>
        </w:rPr>
        <w:t xml:space="preserve"> y cuenta además </w:t>
      </w:r>
      <w:r w:rsidRPr="00227056">
        <w:rPr>
          <w:rFonts w:ascii="Arial" w:eastAsia="Times New Roman" w:hAnsi="Arial" w:cs="Arial"/>
          <w:lang w:eastAsia="es-MX"/>
        </w:rPr>
        <w:t>con litorales tanto en el Atlántico como en el Pacífico</w:t>
      </w:r>
      <w:r w:rsidR="00AD2324" w:rsidRPr="00227056">
        <w:rPr>
          <w:rFonts w:ascii="Arial" w:eastAsia="Times New Roman" w:hAnsi="Arial" w:cs="Arial"/>
          <w:lang w:eastAsia="es-MX"/>
        </w:rPr>
        <w:t xml:space="preserve"> </w:t>
      </w:r>
      <w:r w:rsidR="00227056">
        <w:rPr>
          <w:rFonts w:ascii="Arial" w:eastAsia="Times New Roman" w:hAnsi="Arial" w:cs="Arial"/>
          <w:lang w:eastAsia="es-MX"/>
        </w:rPr>
        <w:t>que</w:t>
      </w:r>
      <w:r w:rsidR="00AD2324" w:rsidRPr="00227056">
        <w:rPr>
          <w:rFonts w:ascii="Arial" w:eastAsia="Times New Roman" w:hAnsi="Arial" w:cs="Arial"/>
          <w:lang w:eastAsia="es-MX"/>
        </w:rPr>
        <w:t xml:space="preserve"> aport</w:t>
      </w:r>
      <w:r w:rsidR="00227056">
        <w:rPr>
          <w:rFonts w:ascii="Arial" w:eastAsia="Times New Roman" w:hAnsi="Arial" w:cs="Arial"/>
          <w:lang w:eastAsia="es-MX"/>
        </w:rPr>
        <w:t>an</w:t>
      </w:r>
      <w:r w:rsidR="00AD2324" w:rsidRPr="00227056">
        <w:rPr>
          <w:rFonts w:ascii="Arial" w:eastAsia="Times New Roman" w:hAnsi="Arial" w:cs="Arial"/>
          <w:lang w:eastAsia="es-MX"/>
        </w:rPr>
        <w:t xml:space="preserve"> humedad </w:t>
      </w:r>
      <w:r w:rsidR="002A4AC0" w:rsidRPr="00227056">
        <w:rPr>
          <w:rFonts w:ascii="Arial" w:eastAsia="Times New Roman" w:hAnsi="Arial" w:cs="Arial"/>
          <w:lang w:eastAsia="es-MX"/>
        </w:rPr>
        <w:t xml:space="preserve">a los </w:t>
      </w:r>
      <w:r w:rsidR="00AD2324" w:rsidRPr="00227056">
        <w:rPr>
          <w:rFonts w:ascii="Arial" w:eastAsia="Times New Roman" w:hAnsi="Arial" w:cs="Arial"/>
          <w:lang w:eastAsia="es-MX"/>
        </w:rPr>
        <w:t>ecosistema</w:t>
      </w:r>
      <w:r w:rsidR="002A4AC0" w:rsidRPr="00227056">
        <w:rPr>
          <w:rFonts w:ascii="Arial" w:eastAsia="Times New Roman" w:hAnsi="Arial" w:cs="Arial"/>
          <w:lang w:eastAsia="es-MX"/>
        </w:rPr>
        <w:t>s de México</w:t>
      </w:r>
      <w:r w:rsidRPr="00227056">
        <w:rPr>
          <w:rFonts w:ascii="Arial" w:eastAsia="Times New Roman" w:hAnsi="Arial" w:cs="Arial"/>
          <w:lang w:eastAsia="es-MX"/>
        </w:rPr>
        <w:t>.</w:t>
      </w:r>
    </w:p>
    <w:p w14:paraId="68D3C5C4" w14:textId="77777777" w:rsidR="005B4BF6" w:rsidRPr="00FF55B4" w:rsidRDefault="005B4BF6" w:rsidP="005B4BF6">
      <w:pPr>
        <w:spacing w:after="0" w:line="240" w:lineRule="auto"/>
        <w:ind w:right="-425"/>
        <w:jc w:val="both"/>
        <w:rPr>
          <w:rFonts w:ascii="Arial" w:eastAsia="Times New Roman" w:hAnsi="Arial" w:cs="Arial"/>
          <w:lang w:eastAsia="es-MX"/>
        </w:rPr>
      </w:pPr>
    </w:p>
    <w:p w14:paraId="6F93D887" w14:textId="4AC636E8" w:rsidR="005B4BF6" w:rsidRPr="005B4BF6" w:rsidRDefault="005B4BF6" w:rsidP="005B4BF6">
      <w:pPr>
        <w:spacing w:after="0" w:line="240" w:lineRule="auto"/>
        <w:ind w:right="-425"/>
        <w:rPr>
          <w:rFonts w:ascii="Arial" w:eastAsia="Times New Roman" w:hAnsi="Arial" w:cs="Arial"/>
          <w:b/>
          <w:bCs/>
          <w:color w:val="000000" w:themeColor="text1"/>
          <w:lang w:val="es-ES" w:eastAsia="es-ES"/>
        </w:rPr>
      </w:pPr>
      <w:r w:rsidRPr="005B4BF6">
        <w:rPr>
          <w:rFonts w:ascii="Arial" w:eastAsia="Times New Roman" w:hAnsi="Arial" w:cs="Arial"/>
          <w:b/>
          <w:bCs/>
          <w:color w:val="000000" w:themeColor="text1"/>
          <w:lang w:val="es-ES" w:eastAsia="es-ES"/>
        </w:rPr>
        <w:t xml:space="preserve">AGUA </w:t>
      </w:r>
    </w:p>
    <w:p w14:paraId="15E69BCC" w14:textId="77777777" w:rsidR="005B4BF6" w:rsidRPr="00FF55B4" w:rsidRDefault="005B4BF6" w:rsidP="005B4BF6">
      <w:pPr>
        <w:spacing w:after="0" w:line="264" w:lineRule="auto"/>
        <w:ind w:right="-425"/>
        <w:jc w:val="both"/>
        <w:rPr>
          <w:rFonts w:ascii="Arial" w:hAnsi="Arial" w:cs="Arial"/>
        </w:rPr>
      </w:pPr>
    </w:p>
    <w:p w14:paraId="4AF39230" w14:textId="08BB9601" w:rsidR="005B4BF6" w:rsidRPr="00FF55B4" w:rsidRDefault="005B4BF6" w:rsidP="005B4BF6">
      <w:pPr>
        <w:tabs>
          <w:tab w:val="left" w:pos="3261"/>
        </w:tabs>
        <w:spacing w:after="0" w:line="240" w:lineRule="auto"/>
        <w:ind w:right="-425"/>
        <w:jc w:val="both"/>
        <w:rPr>
          <w:rFonts w:ascii="Arial" w:eastAsia="Times New Roman" w:hAnsi="Arial" w:cs="Arial"/>
          <w:lang w:eastAsia="es-MX"/>
        </w:rPr>
      </w:pPr>
      <w:r w:rsidRPr="00FF55B4">
        <w:rPr>
          <w:rFonts w:ascii="Arial" w:eastAsia="Times New Roman" w:hAnsi="Arial" w:cs="Arial"/>
          <w:lang w:eastAsia="es-MX"/>
        </w:rPr>
        <w:t>Entre los datos estadísticos que sustentan el objetivo 6 “Agua limpia y saneamiento” de los ODS, se señala que “…la escasez del agua afecta a más del 40% de la población mundial y se prevé que este porcentaje aumente. Más de 1</w:t>
      </w:r>
      <w:r>
        <w:rPr>
          <w:rFonts w:ascii="Arial" w:eastAsia="Times New Roman" w:hAnsi="Arial" w:cs="Arial"/>
          <w:lang w:eastAsia="es-MX"/>
        </w:rPr>
        <w:t xml:space="preserve"> </w:t>
      </w:r>
      <w:r w:rsidRPr="00FF55B4">
        <w:rPr>
          <w:rFonts w:ascii="Arial" w:eastAsia="Times New Roman" w:hAnsi="Arial" w:cs="Arial"/>
          <w:lang w:eastAsia="es-MX"/>
        </w:rPr>
        <w:t>700 millones de personas viven actualmente en cuencas fluviales en las que el consumo de agua supera la recarga…”, por lo que se requiere garantizar la disponibilidad y la gestión sostenible del vital líquido, incluido su saneamiento. La meta 6.6 busca proteger y reestablecer la degradación y destrucción de los ecosistemas relacionados con el agua, incluidos los bosques, montañas, humedales, ríos, acuíferos y lagos.</w:t>
      </w:r>
    </w:p>
    <w:p w14:paraId="7D3C144D" w14:textId="77777777" w:rsidR="005B4BF6" w:rsidRPr="00FF55B4" w:rsidRDefault="005B4BF6" w:rsidP="005B4BF6">
      <w:pPr>
        <w:spacing w:after="0" w:line="240" w:lineRule="auto"/>
        <w:ind w:right="-425"/>
        <w:jc w:val="both"/>
        <w:rPr>
          <w:rFonts w:ascii="Arial" w:eastAsia="Times New Roman" w:hAnsi="Arial" w:cs="Arial"/>
          <w:lang w:eastAsia="es-MX"/>
        </w:rPr>
      </w:pPr>
    </w:p>
    <w:p w14:paraId="04E3B826" w14:textId="38DD80A5" w:rsidR="005B4BF6" w:rsidRPr="00FF55B4" w:rsidRDefault="005B4BF6" w:rsidP="005B4BF6">
      <w:pPr>
        <w:spacing w:after="0" w:line="240" w:lineRule="auto"/>
        <w:ind w:right="-425"/>
        <w:jc w:val="both"/>
        <w:rPr>
          <w:rFonts w:ascii="Arial" w:eastAsia="Times New Roman" w:hAnsi="Arial" w:cs="Arial"/>
          <w:lang w:eastAsia="es-MX"/>
        </w:rPr>
      </w:pPr>
      <w:r w:rsidRPr="00FF55B4">
        <w:rPr>
          <w:rFonts w:ascii="Arial" w:eastAsia="Times New Roman" w:hAnsi="Arial" w:cs="Arial"/>
          <w:lang w:eastAsia="es-MX"/>
        </w:rPr>
        <w:t>De acuerdo con los datos del Censo Nacional de Gobiernos Municipales y Demarcaciones Territoriales de la Ciudad de México 2019, en relación con los temas de agua potable y saneamiento, se observa que el servicio de agua potable es el que mayormente se ofrece, con 2</w:t>
      </w:r>
      <w:r>
        <w:rPr>
          <w:rFonts w:ascii="Arial" w:eastAsia="Times New Roman" w:hAnsi="Arial" w:cs="Arial"/>
          <w:lang w:eastAsia="es-MX"/>
        </w:rPr>
        <w:t xml:space="preserve"> </w:t>
      </w:r>
      <w:r w:rsidRPr="00FF55B4">
        <w:rPr>
          <w:rFonts w:ascii="Arial" w:eastAsia="Times New Roman" w:hAnsi="Arial" w:cs="Arial"/>
          <w:lang w:eastAsia="es-MX"/>
        </w:rPr>
        <w:t>429 municipios o demarcaciones; 1</w:t>
      </w:r>
      <w:r>
        <w:rPr>
          <w:rFonts w:ascii="Arial" w:eastAsia="Times New Roman" w:hAnsi="Arial" w:cs="Arial"/>
          <w:lang w:eastAsia="es-MX"/>
        </w:rPr>
        <w:t xml:space="preserve"> </w:t>
      </w:r>
      <w:r w:rsidRPr="00FF55B4">
        <w:rPr>
          <w:rFonts w:ascii="Arial" w:eastAsia="Times New Roman" w:hAnsi="Arial" w:cs="Arial"/>
          <w:lang w:eastAsia="es-MX"/>
        </w:rPr>
        <w:t>939 municipios contaron con drenaje y alcantarillado, y únicamente 787 con tratamiento de aguas residuales.</w:t>
      </w:r>
    </w:p>
    <w:p w14:paraId="2F1C4C1E" w14:textId="77777777" w:rsidR="005B4BF6" w:rsidRPr="00FF55B4" w:rsidRDefault="005B4BF6" w:rsidP="005B4BF6">
      <w:pPr>
        <w:spacing w:after="0" w:line="240" w:lineRule="auto"/>
        <w:ind w:right="-425"/>
        <w:jc w:val="both"/>
        <w:rPr>
          <w:rFonts w:ascii="Arial" w:eastAsia="Times New Roman" w:hAnsi="Arial" w:cs="Arial"/>
          <w:lang w:eastAsia="es-MX"/>
        </w:rPr>
      </w:pPr>
    </w:p>
    <w:p w14:paraId="1F3D5C0E" w14:textId="4E954BC3" w:rsidR="005B4BF6" w:rsidRDefault="005B4BF6" w:rsidP="005B4BF6">
      <w:pPr>
        <w:spacing w:after="0" w:line="240" w:lineRule="auto"/>
        <w:ind w:right="-425"/>
        <w:jc w:val="both"/>
        <w:rPr>
          <w:rFonts w:ascii="Arial" w:eastAsia="Times New Roman" w:hAnsi="Arial" w:cs="Arial"/>
          <w:lang w:eastAsia="es-MX"/>
        </w:rPr>
      </w:pPr>
      <w:r w:rsidRPr="00FF55B4">
        <w:rPr>
          <w:rFonts w:ascii="Arial" w:eastAsia="Times New Roman" w:hAnsi="Arial" w:cs="Arial"/>
          <w:lang w:eastAsia="es-MX"/>
        </w:rPr>
        <w:t>El suministro de agua es proporcionado a través de 21</w:t>
      </w:r>
      <w:r>
        <w:rPr>
          <w:rFonts w:ascii="Arial" w:eastAsia="Times New Roman" w:hAnsi="Arial" w:cs="Arial"/>
          <w:lang w:eastAsia="es-MX"/>
        </w:rPr>
        <w:t xml:space="preserve"> </w:t>
      </w:r>
      <w:r w:rsidRPr="00FF55B4">
        <w:rPr>
          <w:rFonts w:ascii="Arial" w:eastAsia="Times New Roman" w:hAnsi="Arial" w:cs="Arial"/>
          <w:lang w:eastAsia="es-MX"/>
        </w:rPr>
        <w:t>728 obras de toma, cuya fuente de abastecimiento para 16</w:t>
      </w:r>
      <w:r>
        <w:rPr>
          <w:rFonts w:ascii="Arial" w:eastAsia="Times New Roman" w:hAnsi="Arial" w:cs="Arial"/>
          <w:lang w:eastAsia="es-MX"/>
        </w:rPr>
        <w:t xml:space="preserve"> </w:t>
      </w:r>
      <w:r w:rsidRPr="00FF55B4">
        <w:rPr>
          <w:rFonts w:ascii="Arial" w:eastAsia="Times New Roman" w:hAnsi="Arial" w:cs="Arial"/>
          <w:lang w:eastAsia="es-MX"/>
        </w:rPr>
        <w:t>624 de ellas son pozos; 587 ríos, 168 presas, 458 galerías filtrantes y 3</w:t>
      </w:r>
      <w:r w:rsidR="00612912">
        <w:rPr>
          <w:rFonts w:ascii="Arial" w:eastAsia="Times New Roman" w:hAnsi="Arial" w:cs="Arial"/>
          <w:lang w:eastAsia="es-MX"/>
        </w:rPr>
        <w:t xml:space="preserve"> </w:t>
      </w:r>
      <w:r w:rsidRPr="00FF55B4">
        <w:rPr>
          <w:rFonts w:ascii="Arial" w:eastAsia="Times New Roman" w:hAnsi="Arial" w:cs="Arial"/>
          <w:lang w:eastAsia="es-MX"/>
        </w:rPr>
        <w:t>541 se abastecen de manantiales, entre otras. Del total de obras de toma, 11</w:t>
      </w:r>
      <w:r>
        <w:rPr>
          <w:rFonts w:ascii="Arial" w:eastAsia="Times New Roman" w:hAnsi="Arial" w:cs="Arial"/>
          <w:lang w:eastAsia="es-MX"/>
        </w:rPr>
        <w:t xml:space="preserve"> </w:t>
      </w:r>
      <w:r w:rsidRPr="00FF55B4">
        <w:rPr>
          <w:rFonts w:ascii="Arial" w:eastAsia="Times New Roman" w:hAnsi="Arial" w:cs="Arial"/>
          <w:lang w:eastAsia="es-MX"/>
        </w:rPr>
        <w:t>519 tienen macromedidor, de éstos, 8</w:t>
      </w:r>
      <w:r>
        <w:rPr>
          <w:rFonts w:ascii="Arial" w:eastAsia="Times New Roman" w:hAnsi="Arial" w:cs="Arial"/>
          <w:lang w:eastAsia="es-MX"/>
        </w:rPr>
        <w:t xml:space="preserve"> </w:t>
      </w:r>
      <w:r w:rsidRPr="00FF55B4">
        <w:rPr>
          <w:rFonts w:ascii="Arial" w:eastAsia="Times New Roman" w:hAnsi="Arial" w:cs="Arial"/>
          <w:lang w:eastAsia="es-MX"/>
        </w:rPr>
        <w:t>414 funcionan y 3</w:t>
      </w:r>
      <w:r>
        <w:rPr>
          <w:rFonts w:ascii="Arial" w:eastAsia="Times New Roman" w:hAnsi="Arial" w:cs="Arial"/>
          <w:lang w:eastAsia="es-MX"/>
        </w:rPr>
        <w:t xml:space="preserve"> </w:t>
      </w:r>
      <w:r w:rsidRPr="00FF55B4">
        <w:rPr>
          <w:rFonts w:ascii="Arial" w:eastAsia="Times New Roman" w:hAnsi="Arial" w:cs="Arial"/>
          <w:lang w:eastAsia="es-MX"/>
        </w:rPr>
        <w:t xml:space="preserve">105 están sin funcionar. Debe mencionarse que </w:t>
      </w:r>
    </w:p>
    <w:p w14:paraId="6BA0EB38" w14:textId="57602A23" w:rsidR="005B4BF6" w:rsidRPr="00FF55B4" w:rsidRDefault="005B4BF6" w:rsidP="005B4BF6">
      <w:pPr>
        <w:spacing w:after="0" w:line="240" w:lineRule="auto"/>
        <w:ind w:right="-425"/>
        <w:jc w:val="both"/>
        <w:rPr>
          <w:rFonts w:ascii="Arial" w:eastAsia="Times New Roman" w:hAnsi="Arial" w:cs="Arial"/>
          <w:lang w:eastAsia="es-MX"/>
        </w:rPr>
      </w:pPr>
      <w:r w:rsidRPr="00FF55B4">
        <w:rPr>
          <w:rFonts w:ascii="Arial" w:eastAsia="Times New Roman" w:hAnsi="Arial" w:cs="Arial"/>
          <w:lang w:eastAsia="es-MX"/>
        </w:rPr>
        <w:t>10</w:t>
      </w:r>
      <w:r>
        <w:rPr>
          <w:rFonts w:ascii="Arial" w:eastAsia="Times New Roman" w:hAnsi="Arial" w:cs="Arial"/>
          <w:lang w:eastAsia="es-MX"/>
        </w:rPr>
        <w:t xml:space="preserve"> </w:t>
      </w:r>
      <w:r w:rsidRPr="00FF55B4">
        <w:rPr>
          <w:rFonts w:ascii="Arial" w:eastAsia="Times New Roman" w:hAnsi="Arial" w:cs="Arial"/>
          <w:lang w:eastAsia="es-MX"/>
        </w:rPr>
        <w:t>147 obras no cuentan con macromedidor, lo que indica que apenas 39% del agua destinada para el abastecimiento público cuenta con sistema de medición.</w:t>
      </w:r>
    </w:p>
    <w:p w14:paraId="212F8034" w14:textId="77777777" w:rsidR="00D457BA" w:rsidRDefault="00D457BA" w:rsidP="005B4BF6">
      <w:pPr>
        <w:spacing w:after="0" w:line="240" w:lineRule="auto"/>
        <w:ind w:right="-425"/>
        <w:rPr>
          <w:rFonts w:ascii="Arial" w:eastAsia="Times New Roman" w:hAnsi="Arial" w:cs="Arial"/>
          <w:b/>
          <w:bCs/>
          <w:color w:val="0D0D0D" w:themeColor="text1" w:themeTint="F2"/>
          <w:lang w:val="es-ES" w:eastAsia="es-ES"/>
        </w:rPr>
      </w:pPr>
    </w:p>
    <w:p w14:paraId="40F8B63B" w14:textId="7F05EBAE" w:rsidR="005B4BF6" w:rsidRPr="005B4BF6" w:rsidRDefault="005B4BF6" w:rsidP="005B4BF6">
      <w:pPr>
        <w:spacing w:after="0" w:line="240" w:lineRule="auto"/>
        <w:ind w:right="-425"/>
        <w:rPr>
          <w:rFonts w:ascii="Arial" w:eastAsia="Times New Roman" w:hAnsi="Arial" w:cs="Arial"/>
          <w:b/>
          <w:bCs/>
          <w:color w:val="0D0D0D" w:themeColor="text1" w:themeTint="F2"/>
          <w:lang w:eastAsia="es-MX"/>
        </w:rPr>
      </w:pPr>
      <w:r w:rsidRPr="005B4BF6">
        <w:rPr>
          <w:rFonts w:ascii="Arial" w:eastAsia="Times New Roman" w:hAnsi="Arial" w:cs="Arial"/>
          <w:b/>
          <w:bCs/>
          <w:color w:val="0D0D0D" w:themeColor="text1" w:themeTint="F2"/>
          <w:lang w:val="es-ES" w:eastAsia="es-ES"/>
        </w:rPr>
        <w:t>ASENTAMIENTOS</w:t>
      </w:r>
      <w:r w:rsidRPr="005B4BF6">
        <w:rPr>
          <w:rFonts w:ascii="Arial" w:eastAsia="Times New Roman" w:hAnsi="Arial" w:cs="Arial"/>
          <w:b/>
          <w:bCs/>
          <w:color w:val="0D0D0D" w:themeColor="text1" w:themeTint="F2"/>
          <w:lang w:eastAsia="es-MX"/>
        </w:rPr>
        <w:t xml:space="preserve"> </w:t>
      </w:r>
      <w:r w:rsidRPr="005B4BF6">
        <w:rPr>
          <w:rFonts w:ascii="Arial" w:eastAsia="Times New Roman" w:hAnsi="Arial" w:cs="Arial"/>
          <w:b/>
          <w:bCs/>
          <w:color w:val="0D0D0D" w:themeColor="text1" w:themeTint="F2"/>
          <w:lang w:val="es-ES" w:eastAsia="es-ES"/>
        </w:rPr>
        <w:t>HUMANOS</w:t>
      </w:r>
      <w:r w:rsidRPr="005B4BF6">
        <w:rPr>
          <w:rFonts w:ascii="Arial" w:eastAsia="Times New Roman" w:hAnsi="Arial" w:cs="Arial"/>
          <w:b/>
          <w:bCs/>
          <w:color w:val="0D0D0D" w:themeColor="text1" w:themeTint="F2"/>
          <w:lang w:eastAsia="es-MX"/>
        </w:rPr>
        <w:t xml:space="preserve"> </w:t>
      </w:r>
    </w:p>
    <w:p w14:paraId="2073C16A" w14:textId="77777777" w:rsidR="005B4BF6" w:rsidRPr="00FF55B4" w:rsidRDefault="005B4BF6" w:rsidP="005B4BF6">
      <w:pPr>
        <w:spacing w:after="0" w:line="240" w:lineRule="auto"/>
        <w:ind w:right="-425"/>
        <w:rPr>
          <w:rFonts w:ascii="Arial" w:eastAsia="Times New Roman" w:hAnsi="Arial" w:cs="Arial"/>
          <w:b/>
          <w:bCs/>
          <w:color w:val="0070C0"/>
          <w:lang w:eastAsia="es-MX"/>
        </w:rPr>
      </w:pPr>
    </w:p>
    <w:p w14:paraId="13CFBA08" w14:textId="36560676" w:rsidR="005B4BF6" w:rsidRDefault="005B4BF6" w:rsidP="005B4BF6">
      <w:pPr>
        <w:spacing w:after="0" w:line="240" w:lineRule="auto"/>
        <w:ind w:right="-425"/>
        <w:jc w:val="both"/>
        <w:rPr>
          <w:rFonts w:ascii="Arial" w:eastAsia="Times New Roman" w:hAnsi="Arial" w:cs="Arial"/>
          <w:lang w:eastAsia="es-MX"/>
        </w:rPr>
      </w:pPr>
      <w:r w:rsidRPr="00FF55B4">
        <w:rPr>
          <w:rFonts w:ascii="Arial" w:eastAsia="Times New Roman" w:hAnsi="Arial" w:cs="Arial"/>
          <w:lang w:eastAsia="es-MX"/>
        </w:rPr>
        <w:t>Las actividades humanas tienen impactos directos en los ecosistemas y la biodiversidad, uno de ellos es el crecimiento urbano que se realiza generalmente a costa del suelo agrícola, forestal, humedales y pastizales, entre otros recursos naturales. Durante el año 2018 los municipios que registraron el número de asentamientos humanos irregulares y de aquéllos que se instalaron en zonas de riesgo contabilizaron más de 17 millares</w:t>
      </w:r>
      <w:r>
        <w:rPr>
          <w:rFonts w:ascii="Arial" w:eastAsia="Times New Roman" w:hAnsi="Arial" w:cs="Arial"/>
          <w:lang w:eastAsia="es-MX"/>
        </w:rPr>
        <w:t>.</w:t>
      </w:r>
    </w:p>
    <w:p w14:paraId="23207310" w14:textId="77777777" w:rsidR="005B4BF6" w:rsidRDefault="005B4BF6" w:rsidP="005B4BF6">
      <w:pPr>
        <w:spacing w:after="0" w:line="240" w:lineRule="auto"/>
        <w:ind w:left="-567" w:right="-518"/>
        <w:jc w:val="both"/>
        <w:rPr>
          <w:rFonts w:ascii="Arial" w:eastAsia="Times New Roman" w:hAnsi="Arial" w:cs="Arial"/>
          <w:lang w:eastAsia="es-MX"/>
        </w:rPr>
      </w:pPr>
    </w:p>
    <w:p w14:paraId="2EEB0275" w14:textId="77777777" w:rsidR="005B4BF6" w:rsidRDefault="005B4BF6" w:rsidP="005B4BF6">
      <w:pPr>
        <w:pStyle w:val="Default"/>
        <w:jc w:val="center"/>
        <w:rPr>
          <w:b/>
          <w:i/>
          <w:sz w:val="18"/>
          <w:szCs w:val="20"/>
        </w:rPr>
      </w:pPr>
      <w:r>
        <w:rPr>
          <w:b/>
          <w:i/>
          <w:sz w:val="18"/>
          <w:szCs w:val="20"/>
        </w:rPr>
        <w:t>A</w:t>
      </w:r>
      <w:r w:rsidRPr="003C46FA">
        <w:rPr>
          <w:b/>
          <w:i/>
          <w:sz w:val="18"/>
          <w:szCs w:val="20"/>
        </w:rPr>
        <w:t>sentamientos irregulares y asentamientos humanos en zonas de riesgo, 2018.</w:t>
      </w:r>
    </w:p>
    <w:p w14:paraId="08CA0D96" w14:textId="77777777" w:rsidR="005B4BF6" w:rsidRDefault="005B4BF6" w:rsidP="005B4BF6">
      <w:pPr>
        <w:pStyle w:val="Default"/>
        <w:jc w:val="both"/>
        <w:rPr>
          <w:b/>
          <w:i/>
          <w:sz w:val="18"/>
          <w:szCs w:val="20"/>
        </w:rPr>
      </w:pPr>
    </w:p>
    <w:p w14:paraId="4A77E71E" w14:textId="77777777" w:rsidR="005B4BF6" w:rsidRDefault="005B4BF6" w:rsidP="005B4BF6">
      <w:pPr>
        <w:pStyle w:val="Default"/>
        <w:jc w:val="both"/>
        <w:rPr>
          <w:rFonts w:eastAsia="Times New Roman"/>
          <w:lang w:eastAsia="es-MX"/>
        </w:rPr>
      </w:pPr>
      <w:r>
        <w:rPr>
          <w:rFonts w:eastAsia="Times New Roman"/>
          <w:noProof/>
          <w:lang w:val="en-US"/>
        </w:rPr>
        <mc:AlternateContent>
          <mc:Choice Requires="wps">
            <w:drawing>
              <wp:anchor distT="0" distB="0" distL="114300" distR="114300" simplePos="0" relativeHeight="251659264" behindDoc="0" locked="0" layoutInCell="1" allowOverlap="1" wp14:anchorId="5A5D3ADA" wp14:editId="45A7AAE4">
                <wp:simplePos x="0" y="0"/>
                <wp:positionH relativeFrom="column">
                  <wp:posOffset>168220</wp:posOffset>
                </wp:positionH>
                <wp:positionV relativeFrom="paragraph">
                  <wp:posOffset>9718</wp:posOffset>
                </wp:positionV>
                <wp:extent cx="1463040" cy="1319917"/>
                <wp:effectExtent l="0" t="0" r="22860" b="13970"/>
                <wp:wrapNone/>
                <wp:docPr id="6" name="Elipse 6"/>
                <wp:cNvGraphicFramePr/>
                <a:graphic xmlns:a="http://schemas.openxmlformats.org/drawingml/2006/main">
                  <a:graphicData uri="http://schemas.microsoft.com/office/word/2010/wordprocessingShape">
                    <wps:wsp>
                      <wps:cNvSpPr/>
                      <wps:spPr>
                        <a:xfrm>
                          <a:off x="0" y="0"/>
                          <a:ext cx="1463040" cy="1319917"/>
                        </a:xfrm>
                        <a:prstGeom prst="ellipse">
                          <a:avLst/>
                        </a:prstGeom>
                        <a:blipFill dpi="0" rotWithShape="1">
                          <a:blip r:embed="rId29"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252F2A5D" id="Elipse 6" o:spid="_x0000_s1026" style="position:absolute;margin-left:13.25pt;margin-top:.75pt;width:115.2pt;height:10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" strokecolor="#243f60 [1604]" strokeweight="2pt">
                <v:fill r:id="rId38" o:title="" recolor="t" rotate="t" type="frame"/>
              </v:oval>
            </w:pict>
          </mc:Fallback>
        </mc:AlternateContent>
      </w:r>
    </w:p>
    <w:p w14:paraId="74EA4981" w14:textId="77777777" w:rsidR="005B4BF6" w:rsidRDefault="005B4BF6" w:rsidP="005B4BF6">
      <w:pPr>
        <w:pStyle w:val="Default"/>
        <w:jc w:val="both"/>
        <w:rPr>
          <w:rFonts w:eastAsia="Times New Roman"/>
          <w:lang w:eastAsia="es-MX"/>
        </w:rPr>
      </w:pPr>
    </w:p>
    <w:p w14:paraId="5B12D15F" w14:textId="77777777" w:rsidR="005B4BF6" w:rsidRDefault="005B4BF6" w:rsidP="005B4BF6">
      <w:pPr>
        <w:pStyle w:val="Default"/>
        <w:jc w:val="both"/>
        <w:rPr>
          <w:rFonts w:eastAsia="Times New Roman"/>
          <w:lang w:eastAsia="es-MX"/>
        </w:rPr>
      </w:pPr>
      <w:r>
        <w:rPr>
          <w:rFonts w:eastAsia="Times New Roman"/>
          <w:noProof/>
          <w:lang w:val="en-US"/>
        </w:rPr>
        <mc:AlternateContent>
          <mc:Choice Requires="wps">
            <w:drawing>
              <wp:anchor distT="0" distB="0" distL="114300" distR="114300" simplePos="0" relativeHeight="251660288" behindDoc="0" locked="0" layoutInCell="1" allowOverlap="1" wp14:anchorId="4C53C3AB" wp14:editId="448664F7">
                <wp:simplePos x="0" y="0"/>
                <wp:positionH relativeFrom="column">
                  <wp:posOffset>1130300</wp:posOffset>
                </wp:positionH>
                <wp:positionV relativeFrom="paragraph">
                  <wp:posOffset>12065</wp:posOffset>
                </wp:positionV>
                <wp:extent cx="3514338" cy="580446"/>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3514338" cy="580446"/>
                        </a:xfrm>
                        <a:prstGeom prst="rect">
                          <a:avLst/>
                        </a:prstGeom>
                        <a:solidFill>
                          <a:srgbClr val="FFFFFF">
                            <a:alpha val="5098"/>
                          </a:srgbClr>
                        </a:solidFill>
                        <a:ln w="6350">
                          <a:noFill/>
                        </a:ln>
                      </wps:spPr>
                      <wps:txbx>
                        <w:txbxContent>
                          <w:p w14:paraId="06A17709" w14:textId="5D5D7634" w:rsidR="005B4BF6" w:rsidRPr="00FF55B4" w:rsidRDefault="005B4BF6" w:rsidP="005B4BF6">
                            <w:pPr>
                              <w:spacing w:after="0" w:line="240" w:lineRule="auto"/>
                              <w:jc w:val="right"/>
                              <w:rPr>
                                <w:rFonts w:ascii="Arial" w:hAnsi="Arial" w:cs="Arial"/>
                                <w:b/>
                                <w:bCs/>
                              </w:rPr>
                            </w:pPr>
                            <w:r w:rsidRPr="00FF55B4">
                              <w:rPr>
                                <w:rFonts w:ascii="Arial" w:hAnsi="Arial" w:cs="Arial"/>
                                <w:b/>
                                <w:bCs/>
                              </w:rPr>
                              <w:t>12</w:t>
                            </w:r>
                            <w:r>
                              <w:rPr>
                                <w:rFonts w:ascii="Arial" w:hAnsi="Arial" w:cs="Arial"/>
                                <w:b/>
                                <w:bCs/>
                              </w:rPr>
                              <w:t xml:space="preserve"> </w:t>
                            </w:r>
                            <w:r w:rsidRPr="00FF55B4">
                              <w:rPr>
                                <w:rFonts w:ascii="Arial" w:hAnsi="Arial" w:cs="Arial"/>
                                <w:b/>
                                <w:bCs/>
                              </w:rPr>
                              <w:t>170 asentamientos irregulares</w:t>
                            </w:r>
                          </w:p>
                          <w:p w14:paraId="7B6041F9" w14:textId="5BB0C3E5" w:rsidR="005B4BF6" w:rsidRPr="00FF55B4" w:rsidRDefault="005B4BF6" w:rsidP="005B4BF6">
                            <w:pPr>
                              <w:spacing w:after="0" w:line="240" w:lineRule="auto"/>
                              <w:jc w:val="right"/>
                              <w:rPr>
                                <w:rFonts w:ascii="Arial" w:hAnsi="Arial" w:cs="Arial"/>
                                <w:b/>
                                <w:bCs/>
                              </w:rPr>
                            </w:pPr>
                            <w:r w:rsidRPr="00FF55B4">
                              <w:rPr>
                                <w:rFonts w:ascii="Arial" w:hAnsi="Arial" w:cs="Arial"/>
                                <w:b/>
                                <w:bCs/>
                              </w:rPr>
                              <w:t>5</w:t>
                            </w:r>
                            <w:r>
                              <w:rPr>
                                <w:rFonts w:ascii="Arial" w:hAnsi="Arial" w:cs="Arial"/>
                                <w:b/>
                                <w:bCs/>
                              </w:rPr>
                              <w:t xml:space="preserve"> </w:t>
                            </w:r>
                            <w:r w:rsidRPr="00FF55B4">
                              <w:rPr>
                                <w:rFonts w:ascii="Arial" w:hAnsi="Arial" w:cs="Arial"/>
                                <w:b/>
                                <w:bCs/>
                              </w:rPr>
                              <w:t>384 asentamientos en zonas de riesgo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C53C3AB" id="_x0000_t202" coordsize="21600,21600" o:spt="202" path="m,l,21600r21600,l21600,xe">
                <v:stroke joinstyle="miter"/>
                <v:path gradientshapeok="t" o:connecttype="rect"/>
              </v:shapetype>
              <v:shape id="Cuadro de texto 3" o:spid="_x0000_s1026" type="#_x0000_t202" style="position:absolute;left:0;text-align:left;margin-left:89pt;margin-top:.95pt;width:276.7pt;height:4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" stroked="f" strokeweight=".5pt">
                <v:fill opacity="3341f"/>
                <v:textbox>
                  <w:txbxContent>
                    <w:p w14:paraId="06A17709" w14:textId="5D5D7634" w:rsidR="005B4BF6" w:rsidRPr="00FF55B4" w:rsidRDefault="005B4BF6" w:rsidP="005B4BF6">
                      <w:pPr>
                        <w:spacing w:after="0" w:line="240" w:lineRule="auto"/>
                        <w:jc w:val="right"/>
                        <w:rPr>
                          <w:rFonts w:ascii="Arial" w:hAnsi="Arial" w:cs="Arial"/>
                          <w:b/>
                          <w:bCs/>
                        </w:rPr>
                      </w:pPr>
                      <w:r w:rsidRPr="00FF55B4">
                        <w:rPr>
                          <w:rFonts w:ascii="Arial" w:hAnsi="Arial" w:cs="Arial"/>
                          <w:b/>
                          <w:bCs/>
                        </w:rPr>
                        <w:t>12</w:t>
                      </w:r>
                      <w:r>
                        <w:rPr>
                          <w:rFonts w:ascii="Arial" w:hAnsi="Arial" w:cs="Arial"/>
                          <w:b/>
                          <w:bCs/>
                        </w:rPr>
                        <w:t xml:space="preserve"> </w:t>
                      </w:r>
                      <w:r w:rsidRPr="00FF55B4">
                        <w:rPr>
                          <w:rFonts w:ascii="Arial" w:hAnsi="Arial" w:cs="Arial"/>
                          <w:b/>
                          <w:bCs/>
                        </w:rPr>
                        <w:t>170 asentamientos irregulares</w:t>
                      </w:r>
                    </w:p>
                    <w:p w14:paraId="7B6041F9" w14:textId="5BB0C3E5" w:rsidR="005B4BF6" w:rsidRPr="00FF55B4" w:rsidRDefault="005B4BF6" w:rsidP="005B4BF6">
                      <w:pPr>
                        <w:spacing w:after="0" w:line="240" w:lineRule="auto"/>
                        <w:jc w:val="right"/>
                        <w:rPr>
                          <w:rFonts w:ascii="Arial" w:hAnsi="Arial" w:cs="Arial"/>
                          <w:b/>
                          <w:bCs/>
                        </w:rPr>
                      </w:pPr>
                      <w:r w:rsidRPr="00FF55B4">
                        <w:rPr>
                          <w:rFonts w:ascii="Arial" w:hAnsi="Arial" w:cs="Arial"/>
                          <w:b/>
                          <w:bCs/>
                        </w:rPr>
                        <w:t>5</w:t>
                      </w:r>
                      <w:r>
                        <w:rPr>
                          <w:rFonts w:ascii="Arial" w:hAnsi="Arial" w:cs="Arial"/>
                          <w:b/>
                          <w:bCs/>
                        </w:rPr>
                        <w:t xml:space="preserve"> </w:t>
                      </w:r>
                      <w:r w:rsidRPr="00FF55B4">
                        <w:rPr>
                          <w:rFonts w:ascii="Arial" w:hAnsi="Arial" w:cs="Arial"/>
                          <w:b/>
                          <w:bCs/>
                        </w:rPr>
                        <w:t>384 asentamientos en zonas de riesgo</w:t>
                      </w:r>
                    </w:p>
                  </w:txbxContent>
                </v:textbox>
              </v:shape>
            </w:pict>
          </mc:Fallback>
        </mc:AlternateContent>
      </w:r>
    </w:p>
    <w:p w14:paraId="7BF71EEC" w14:textId="77777777" w:rsidR="005B4BF6" w:rsidRDefault="005B4BF6" w:rsidP="005B4BF6">
      <w:pPr>
        <w:pStyle w:val="Default"/>
        <w:jc w:val="both"/>
        <w:rPr>
          <w:rFonts w:eastAsia="Times New Roman"/>
          <w:lang w:eastAsia="es-MX"/>
        </w:rPr>
      </w:pPr>
    </w:p>
    <w:p w14:paraId="526A35C6" w14:textId="77777777" w:rsidR="005B4BF6" w:rsidRDefault="005B4BF6" w:rsidP="005B4BF6">
      <w:pPr>
        <w:pStyle w:val="Default"/>
        <w:jc w:val="both"/>
        <w:rPr>
          <w:rFonts w:eastAsia="Times New Roman"/>
          <w:lang w:eastAsia="es-MX"/>
        </w:rPr>
      </w:pPr>
    </w:p>
    <w:p w14:paraId="4F9DD873" w14:textId="77777777" w:rsidR="005B4BF6" w:rsidRDefault="005B4BF6" w:rsidP="005B4BF6">
      <w:pPr>
        <w:pStyle w:val="Default"/>
        <w:jc w:val="both"/>
        <w:rPr>
          <w:rFonts w:eastAsia="Times New Roman"/>
          <w:lang w:eastAsia="es-MX"/>
        </w:rPr>
      </w:pPr>
    </w:p>
    <w:p w14:paraId="7585A6B7" w14:textId="77777777" w:rsidR="005B4BF6" w:rsidRDefault="005B4BF6" w:rsidP="005B4BF6">
      <w:pPr>
        <w:pStyle w:val="Default"/>
        <w:jc w:val="both"/>
        <w:rPr>
          <w:rFonts w:eastAsia="Times New Roman"/>
          <w:lang w:eastAsia="es-MX"/>
        </w:rPr>
      </w:pPr>
    </w:p>
    <w:p w14:paraId="2359ACC0" w14:textId="77777777" w:rsidR="005B4BF6" w:rsidRDefault="005B4BF6" w:rsidP="005B4BF6">
      <w:pPr>
        <w:spacing w:after="0" w:line="240" w:lineRule="auto"/>
        <w:ind w:left="-567" w:right="-518"/>
        <w:jc w:val="both"/>
        <w:rPr>
          <w:rFonts w:ascii="Arial" w:eastAsia="Times New Roman" w:hAnsi="Arial" w:cs="Arial"/>
          <w:lang w:eastAsia="es-MX"/>
        </w:rPr>
      </w:pPr>
    </w:p>
    <w:p w14:paraId="4244F560" w14:textId="77777777" w:rsidR="005B4BF6" w:rsidRPr="00FF55B4" w:rsidRDefault="005B4BF6" w:rsidP="005B4BF6">
      <w:pPr>
        <w:rPr>
          <w:rFonts w:ascii="Arial" w:hAnsi="Arial" w:cs="Arial"/>
          <w:sz w:val="16"/>
          <w:szCs w:val="16"/>
        </w:rPr>
      </w:pPr>
      <w:r w:rsidRPr="00FF55B4">
        <w:rPr>
          <w:rFonts w:ascii="Arial" w:hAnsi="Arial" w:cs="Arial"/>
          <w:b/>
          <w:bCs/>
          <w:sz w:val="16"/>
          <w:szCs w:val="16"/>
        </w:rPr>
        <w:t>Fuente</w:t>
      </w:r>
      <w:r w:rsidRPr="00FF55B4">
        <w:rPr>
          <w:rFonts w:ascii="Arial" w:hAnsi="Arial" w:cs="Arial"/>
          <w:sz w:val="16"/>
          <w:szCs w:val="16"/>
        </w:rPr>
        <w:t>: INEGI. Censo Nacional de Gobiernos Municipales y Demarcaciones Territoriales de la Ciudad de México 2019.</w:t>
      </w:r>
    </w:p>
    <w:p w14:paraId="5E81F623" w14:textId="2080A3E8" w:rsidR="005B4BF6" w:rsidRPr="00D457BA" w:rsidRDefault="005B4BF6" w:rsidP="00D457BA">
      <w:pPr>
        <w:spacing w:after="0" w:line="240" w:lineRule="auto"/>
        <w:ind w:left="-567" w:right="-518"/>
        <w:jc w:val="both"/>
        <w:rPr>
          <w:rFonts w:ascii="Arial" w:eastAsia="Times New Roman" w:hAnsi="Arial" w:cs="Arial"/>
          <w:b/>
          <w:bCs/>
          <w:color w:val="000000" w:themeColor="text1"/>
          <w:lang w:val="es-ES" w:eastAsia="es-ES"/>
        </w:rPr>
      </w:pPr>
      <w:r>
        <w:rPr>
          <w:rFonts w:ascii="Arial" w:eastAsia="Times New Roman" w:hAnsi="Arial" w:cs="Arial"/>
          <w:lang w:eastAsia="es-MX"/>
        </w:rPr>
        <w:lastRenderedPageBreak/>
        <w:t xml:space="preserve"> </w:t>
      </w:r>
      <w:r w:rsidR="00D457BA" w:rsidRPr="00D457BA">
        <w:rPr>
          <w:rFonts w:ascii="Arial" w:eastAsia="Times New Roman" w:hAnsi="Arial" w:cs="Arial"/>
          <w:b/>
          <w:bCs/>
          <w:color w:val="000000" w:themeColor="text1"/>
          <w:lang w:val="es-ES" w:eastAsia="es-ES"/>
        </w:rPr>
        <w:t xml:space="preserve">RESIDUOS </w:t>
      </w:r>
    </w:p>
    <w:p w14:paraId="3ACC87CA" w14:textId="77777777" w:rsidR="005B4BF6" w:rsidRPr="00D457BA" w:rsidRDefault="005B4BF6" w:rsidP="005B4BF6">
      <w:pPr>
        <w:spacing w:after="0" w:line="240" w:lineRule="auto"/>
        <w:ind w:right="-518"/>
        <w:rPr>
          <w:rFonts w:ascii="Arial" w:eastAsia="Times New Roman" w:hAnsi="Arial" w:cs="Arial"/>
          <w:b/>
          <w:bCs/>
          <w:color w:val="000000" w:themeColor="text1"/>
          <w:lang w:eastAsia="es-MX"/>
        </w:rPr>
      </w:pPr>
    </w:p>
    <w:p w14:paraId="53821983" w14:textId="2157DAED" w:rsidR="005B4BF6" w:rsidRPr="00D457BA" w:rsidRDefault="00D457BA" w:rsidP="005B4BF6">
      <w:pPr>
        <w:spacing w:after="0" w:line="240" w:lineRule="auto"/>
        <w:ind w:right="-518"/>
        <w:jc w:val="both"/>
        <w:rPr>
          <w:rFonts w:ascii="Arial" w:eastAsia="Times New Roman" w:hAnsi="Arial" w:cs="Arial"/>
          <w:b/>
          <w:bCs/>
          <w:color w:val="000000" w:themeColor="text1"/>
          <w:lang w:eastAsia="es-MX"/>
        </w:rPr>
      </w:pPr>
      <w:r w:rsidRPr="00D457BA">
        <w:rPr>
          <w:rFonts w:ascii="Arial" w:eastAsia="Times New Roman" w:hAnsi="Arial" w:cs="Arial"/>
          <w:b/>
          <w:bCs/>
          <w:color w:val="000000" w:themeColor="text1"/>
          <w:lang w:eastAsia="es-MX"/>
        </w:rPr>
        <w:t>CANTIDAD RECOLECTADA</w:t>
      </w:r>
    </w:p>
    <w:p w14:paraId="41199B38" w14:textId="4AFC6C80" w:rsidR="005B4BF6" w:rsidRPr="00FF55B4" w:rsidRDefault="005B4BF6" w:rsidP="005B4BF6">
      <w:pPr>
        <w:spacing w:after="0" w:line="240" w:lineRule="auto"/>
        <w:ind w:right="-518"/>
        <w:jc w:val="both"/>
        <w:rPr>
          <w:rFonts w:ascii="Arial" w:eastAsia="Times New Roman" w:hAnsi="Arial" w:cs="Arial"/>
          <w:lang w:eastAsia="es-MX"/>
        </w:rPr>
      </w:pPr>
      <w:r w:rsidRPr="00FF55B4">
        <w:rPr>
          <w:rFonts w:ascii="Arial" w:eastAsia="Times New Roman" w:hAnsi="Arial" w:cs="Arial"/>
          <w:lang w:eastAsia="es-MX"/>
        </w:rPr>
        <w:t>Como resultado de las actividades económicas, sociales y culturales de la vida cotidiana, durante 2018 se recolectaron en promedio, cada día, 107</w:t>
      </w:r>
      <w:r w:rsidR="00D457BA">
        <w:rPr>
          <w:rFonts w:ascii="Arial" w:eastAsia="Times New Roman" w:hAnsi="Arial" w:cs="Arial"/>
          <w:lang w:eastAsia="es-MX"/>
        </w:rPr>
        <w:t xml:space="preserve"> </w:t>
      </w:r>
      <w:r w:rsidRPr="00FF55B4">
        <w:rPr>
          <w:rFonts w:ascii="Arial" w:eastAsia="Times New Roman" w:hAnsi="Arial" w:cs="Arial"/>
          <w:lang w:eastAsia="es-MX"/>
        </w:rPr>
        <w:t>055</w:t>
      </w:r>
      <w:r w:rsidR="00D457BA">
        <w:rPr>
          <w:rFonts w:ascii="Arial" w:eastAsia="Times New Roman" w:hAnsi="Arial" w:cs="Arial"/>
          <w:lang w:eastAsia="es-MX"/>
        </w:rPr>
        <w:t xml:space="preserve"> </w:t>
      </w:r>
      <w:r w:rsidRPr="00FF55B4">
        <w:rPr>
          <w:rFonts w:ascii="Arial" w:eastAsia="Times New Roman" w:hAnsi="Arial" w:cs="Arial"/>
          <w:lang w:eastAsia="es-MX"/>
        </w:rPr>
        <w:t>547 kilogramos de residuos sólidos urbanos en el territorio nacional, lo que significa que se recogieron diariamente 854 gramos p</w:t>
      </w:r>
      <w:r w:rsidR="00D457BA">
        <w:rPr>
          <w:rFonts w:ascii="Arial" w:eastAsia="Times New Roman" w:hAnsi="Arial" w:cs="Arial"/>
          <w:lang w:eastAsia="es-MX"/>
        </w:rPr>
        <w:t>or persona</w:t>
      </w:r>
      <w:r w:rsidRPr="00FF55B4">
        <w:rPr>
          <w:rFonts w:ascii="Arial" w:eastAsia="Times New Roman" w:hAnsi="Arial" w:cs="Arial"/>
          <w:lang w:eastAsia="es-MX"/>
        </w:rPr>
        <w:t xml:space="preserve"> (considerando 125</w:t>
      </w:r>
      <w:r w:rsidR="00D457BA">
        <w:rPr>
          <w:rFonts w:ascii="Arial" w:eastAsia="Times New Roman" w:hAnsi="Arial" w:cs="Arial"/>
          <w:lang w:eastAsia="es-MX"/>
        </w:rPr>
        <w:t xml:space="preserve"> </w:t>
      </w:r>
      <w:r w:rsidRPr="00FF55B4">
        <w:rPr>
          <w:rFonts w:ascii="Arial" w:eastAsia="Times New Roman" w:hAnsi="Arial" w:cs="Arial"/>
          <w:lang w:eastAsia="es-MX"/>
        </w:rPr>
        <w:t>327</w:t>
      </w:r>
      <w:r w:rsidR="00D457BA">
        <w:rPr>
          <w:rFonts w:ascii="Arial" w:eastAsia="Times New Roman" w:hAnsi="Arial" w:cs="Arial"/>
          <w:lang w:eastAsia="es-MX"/>
        </w:rPr>
        <w:t xml:space="preserve"> </w:t>
      </w:r>
      <w:r w:rsidRPr="00FF55B4">
        <w:rPr>
          <w:rFonts w:ascii="Arial" w:eastAsia="Times New Roman" w:hAnsi="Arial" w:cs="Arial"/>
          <w:lang w:eastAsia="es-MX"/>
        </w:rPr>
        <w:t>797 personas, con base en la proyección de CONAPO para 2018). En la gráfica se puede observar que hubo un incremento constante en la cantidad de residuos sólidos urbanos recolectada en ocho años</w:t>
      </w:r>
      <w:r w:rsidR="00D457BA">
        <w:rPr>
          <w:rFonts w:ascii="Arial" w:eastAsia="Times New Roman" w:hAnsi="Arial" w:cs="Arial"/>
          <w:lang w:eastAsia="es-MX"/>
        </w:rPr>
        <w:t>. E</w:t>
      </w:r>
      <w:r w:rsidRPr="00FF55B4">
        <w:rPr>
          <w:rFonts w:ascii="Arial" w:eastAsia="Times New Roman" w:hAnsi="Arial" w:cs="Arial"/>
          <w:lang w:eastAsia="es-MX"/>
        </w:rPr>
        <w:t>l incremento fue de 20</w:t>
      </w:r>
      <w:r w:rsidR="00D457BA">
        <w:rPr>
          <w:rFonts w:ascii="Arial" w:eastAsia="Times New Roman" w:hAnsi="Arial" w:cs="Arial"/>
          <w:lang w:eastAsia="es-MX"/>
        </w:rPr>
        <w:t xml:space="preserve"> </w:t>
      </w:r>
      <w:r w:rsidRPr="00FF55B4">
        <w:rPr>
          <w:rFonts w:ascii="Arial" w:eastAsia="Times New Roman" w:hAnsi="Arial" w:cs="Arial"/>
          <w:lang w:eastAsia="es-MX"/>
        </w:rPr>
        <w:t>713</w:t>
      </w:r>
      <w:r w:rsidR="00D457BA">
        <w:rPr>
          <w:rFonts w:ascii="Arial" w:eastAsia="Times New Roman" w:hAnsi="Arial" w:cs="Arial"/>
          <w:lang w:eastAsia="es-MX"/>
        </w:rPr>
        <w:t xml:space="preserve"> </w:t>
      </w:r>
      <w:r w:rsidRPr="00FF55B4">
        <w:rPr>
          <w:rFonts w:ascii="Arial" w:eastAsia="Times New Roman" w:hAnsi="Arial" w:cs="Arial"/>
          <w:lang w:eastAsia="es-MX"/>
        </w:rPr>
        <w:t>127 kilogramos como promedio diario.</w:t>
      </w:r>
    </w:p>
    <w:p w14:paraId="0E648B03" w14:textId="77777777" w:rsidR="005B4BF6" w:rsidRPr="00FF55B4" w:rsidRDefault="005B4BF6" w:rsidP="005B4BF6">
      <w:pPr>
        <w:spacing w:after="0" w:line="240" w:lineRule="auto"/>
        <w:ind w:left="-851" w:right="-1085"/>
        <w:jc w:val="both"/>
        <w:rPr>
          <w:rFonts w:ascii="Arial" w:eastAsia="Times New Roman" w:hAnsi="Arial" w:cs="Arial"/>
          <w:lang w:eastAsia="es-MX"/>
        </w:rPr>
      </w:pPr>
    </w:p>
    <w:p w14:paraId="4235B97F" w14:textId="77777777" w:rsidR="005B4BF6" w:rsidRPr="00FF55B4" w:rsidRDefault="005B4BF6" w:rsidP="005B4BF6">
      <w:pPr>
        <w:spacing w:after="0" w:line="240" w:lineRule="auto"/>
        <w:ind w:left="-567" w:right="-518"/>
        <w:jc w:val="center"/>
        <w:rPr>
          <w:rFonts w:ascii="Arial" w:eastAsia="Times New Roman" w:hAnsi="Arial" w:cs="Arial"/>
          <w:b/>
          <w:bCs/>
          <w:lang w:eastAsia="es-MX"/>
        </w:rPr>
      </w:pPr>
      <w:r w:rsidRPr="00FF55B4">
        <w:rPr>
          <w:rFonts w:ascii="Arial" w:eastAsia="Times New Roman" w:hAnsi="Arial" w:cs="Arial"/>
          <w:b/>
          <w:bCs/>
          <w:lang w:eastAsia="es-MX"/>
        </w:rPr>
        <w:t xml:space="preserve">Cantidad promedio diaria de residuos sólidos urbanos recolectados, 2010-2018. </w:t>
      </w:r>
    </w:p>
    <w:p w14:paraId="221A1AF3" w14:textId="77777777" w:rsidR="005B4BF6" w:rsidRPr="00FF55B4" w:rsidRDefault="005B4BF6" w:rsidP="005B4BF6">
      <w:pPr>
        <w:spacing w:after="0" w:line="240" w:lineRule="auto"/>
        <w:ind w:left="-567" w:right="-518"/>
        <w:jc w:val="center"/>
        <w:rPr>
          <w:rFonts w:ascii="Arial" w:eastAsia="Times New Roman" w:hAnsi="Arial" w:cs="Arial"/>
          <w:b/>
          <w:bCs/>
          <w:lang w:eastAsia="es-MX"/>
        </w:rPr>
      </w:pPr>
      <w:r w:rsidRPr="00FF55B4">
        <w:rPr>
          <w:rFonts w:ascii="Arial" w:eastAsia="Times New Roman" w:hAnsi="Arial" w:cs="Arial"/>
          <w:b/>
          <w:bCs/>
          <w:lang w:eastAsia="es-MX"/>
        </w:rPr>
        <w:t>(kilogramos)</w:t>
      </w:r>
    </w:p>
    <w:p w14:paraId="5E889FA3" w14:textId="77777777" w:rsidR="005B4BF6" w:rsidRPr="004F520A" w:rsidRDefault="005B4BF6" w:rsidP="005B4BF6">
      <w:pPr>
        <w:spacing w:after="0" w:line="240" w:lineRule="auto"/>
        <w:ind w:left="-567" w:right="-518"/>
        <w:jc w:val="center"/>
        <w:rPr>
          <w:rFonts w:ascii="Arial" w:eastAsia="Times New Roman" w:hAnsi="Arial" w:cs="Arial"/>
          <w:b/>
          <w:bCs/>
          <w:lang w:eastAsia="es-MX"/>
        </w:rPr>
      </w:pPr>
      <w:r>
        <w:rPr>
          <w:rFonts w:ascii="Arial" w:eastAsia="Times New Roman" w:hAnsi="Arial" w:cs="Arial"/>
          <w:b/>
          <w:bCs/>
          <w:noProof/>
          <w:lang w:val="en-US"/>
        </w:rPr>
        <w:drawing>
          <wp:inline distT="0" distB="0" distL="0" distR="0" wp14:anchorId="72DC3C82" wp14:editId="060A2CD5">
            <wp:extent cx="4834255" cy="2178078"/>
            <wp:effectExtent l="0" t="0" r="4445" b="0"/>
            <wp:docPr id="8" name="Gráfico 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A61155E" w14:textId="77777777" w:rsidR="005B4BF6" w:rsidRPr="00FF55B4" w:rsidRDefault="005B4BF6" w:rsidP="005B4BF6">
      <w:pPr>
        <w:rPr>
          <w:rFonts w:ascii="Arial" w:hAnsi="Arial" w:cs="Arial"/>
          <w:sz w:val="16"/>
          <w:szCs w:val="16"/>
        </w:rPr>
      </w:pPr>
      <w:r w:rsidRPr="00FF55B4">
        <w:rPr>
          <w:rFonts w:ascii="Arial" w:hAnsi="Arial" w:cs="Arial"/>
          <w:b/>
          <w:bCs/>
          <w:sz w:val="16"/>
          <w:szCs w:val="16"/>
        </w:rPr>
        <w:t>Fuente</w:t>
      </w:r>
      <w:r w:rsidRPr="00FF55B4">
        <w:rPr>
          <w:rFonts w:ascii="Arial" w:hAnsi="Arial" w:cs="Arial"/>
          <w:sz w:val="16"/>
          <w:szCs w:val="16"/>
        </w:rPr>
        <w:t>: INEGI Censo Nacional de Gobiernos Municipales y Delegacionales 2011, 2013, 2015, 2017 y 2019.</w:t>
      </w:r>
    </w:p>
    <w:p w14:paraId="7A07CA19" w14:textId="77777777" w:rsidR="00D457BA" w:rsidRDefault="00D457BA" w:rsidP="005B4BF6">
      <w:pPr>
        <w:spacing w:after="0" w:line="240" w:lineRule="auto"/>
        <w:ind w:right="-518"/>
        <w:jc w:val="both"/>
        <w:rPr>
          <w:rFonts w:ascii="Arial" w:eastAsia="Times New Roman" w:hAnsi="Arial" w:cs="Arial"/>
          <w:b/>
          <w:bCs/>
          <w:lang w:eastAsia="es-MX"/>
        </w:rPr>
      </w:pPr>
    </w:p>
    <w:p w14:paraId="397D993B" w14:textId="17E122C9" w:rsidR="005B4BF6" w:rsidRDefault="00D457BA" w:rsidP="005B4BF6">
      <w:pPr>
        <w:spacing w:after="0" w:line="240" w:lineRule="auto"/>
        <w:ind w:right="-518"/>
        <w:jc w:val="both"/>
        <w:rPr>
          <w:rFonts w:ascii="Arial" w:eastAsia="Times New Roman" w:hAnsi="Arial" w:cs="Arial"/>
          <w:b/>
          <w:bCs/>
          <w:lang w:eastAsia="es-MX"/>
        </w:rPr>
      </w:pPr>
      <w:r w:rsidRPr="00FF55B4">
        <w:rPr>
          <w:rFonts w:ascii="Arial" w:eastAsia="Times New Roman" w:hAnsi="Arial" w:cs="Arial"/>
          <w:b/>
          <w:bCs/>
          <w:lang w:eastAsia="es-MX"/>
        </w:rPr>
        <w:t>DISPOSICIÓN FINAL DE LOS RESIDUOS</w:t>
      </w:r>
    </w:p>
    <w:p w14:paraId="33003CAE" w14:textId="77777777" w:rsidR="00D457BA" w:rsidRPr="00FF55B4" w:rsidRDefault="00D457BA" w:rsidP="005B4BF6">
      <w:pPr>
        <w:spacing w:after="0" w:line="240" w:lineRule="auto"/>
        <w:ind w:right="-518"/>
        <w:jc w:val="both"/>
        <w:rPr>
          <w:rFonts w:ascii="Arial" w:eastAsia="Times New Roman" w:hAnsi="Arial" w:cs="Arial"/>
          <w:b/>
          <w:bCs/>
          <w:lang w:eastAsia="es-MX"/>
        </w:rPr>
      </w:pPr>
    </w:p>
    <w:p w14:paraId="4EDB1C8A" w14:textId="46E2CA3A" w:rsidR="00D457BA" w:rsidRDefault="005B4BF6" w:rsidP="005B4BF6">
      <w:pPr>
        <w:spacing w:after="0" w:line="240" w:lineRule="auto"/>
        <w:ind w:right="-518"/>
        <w:jc w:val="both"/>
        <w:rPr>
          <w:rFonts w:ascii="Arial" w:eastAsia="Times New Roman" w:hAnsi="Arial" w:cs="Arial"/>
          <w:lang w:eastAsia="es-MX"/>
        </w:rPr>
      </w:pPr>
      <w:r w:rsidRPr="00FF55B4">
        <w:rPr>
          <w:rFonts w:ascii="Arial" w:eastAsia="Times New Roman" w:hAnsi="Arial" w:cs="Arial"/>
          <w:lang w:eastAsia="es-MX"/>
        </w:rPr>
        <w:t>De los 2</w:t>
      </w:r>
      <w:r w:rsidR="00D457BA">
        <w:rPr>
          <w:rFonts w:ascii="Arial" w:eastAsia="Times New Roman" w:hAnsi="Arial" w:cs="Arial"/>
          <w:lang w:eastAsia="es-MX"/>
        </w:rPr>
        <w:t xml:space="preserve"> </w:t>
      </w:r>
      <w:r w:rsidRPr="00FF55B4">
        <w:rPr>
          <w:rFonts w:ascii="Arial" w:eastAsia="Times New Roman" w:hAnsi="Arial" w:cs="Arial"/>
          <w:lang w:eastAsia="es-MX"/>
        </w:rPr>
        <w:t xml:space="preserve">203 sitios de disposición final </w:t>
      </w:r>
      <w:r w:rsidR="00D457BA">
        <w:rPr>
          <w:rFonts w:ascii="Arial" w:eastAsia="Times New Roman" w:hAnsi="Arial" w:cs="Arial"/>
          <w:lang w:eastAsia="es-MX"/>
        </w:rPr>
        <w:t xml:space="preserve">de residuos sólidos </w:t>
      </w:r>
      <w:r w:rsidRPr="00FF55B4">
        <w:rPr>
          <w:rFonts w:ascii="Arial" w:eastAsia="Times New Roman" w:hAnsi="Arial" w:cs="Arial"/>
          <w:lang w:eastAsia="es-MX"/>
        </w:rPr>
        <w:t>reportados par</w:t>
      </w:r>
      <w:r w:rsidR="00D457BA">
        <w:rPr>
          <w:rFonts w:ascii="Arial" w:eastAsia="Times New Roman" w:hAnsi="Arial" w:cs="Arial"/>
          <w:lang w:eastAsia="es-MX"/>
        </w:rPr>
        <w:t xml:space="preserve">a </w:t>
      </w:r>
      <w:r w:rsidRPr="00FF55B4">
        <w:rPr>
          <w:rFonts w:ascii="Arial" w:eastAsia="Times New Roman" w:hAnsi="Arial" w:cs="Arial"/>
          <w:lang w:eastAsia="es-MX"/>
        </w:rPr>
        <w:t xml:space="preserve">2016, sólo 173 tenían infraestructura para una disposición adecuada de los residuos sólidos urbanos recolectados y </w:t>
      </w:r>
    </w:p>
    <w:p w14:paraId="226C3D5C" w14:textId="10D17751" w:rsidR="005B4BF6" w:rsidRPr="00FF55B4" w:rsidRDefault="005B4BF6" w:rsidP="005B4BF6">
      <w:pPr>
        <w:spacing w:after="0" w:line="240" w:lineRule="auto"/>
        <w:ind w:right="-518"/>
        <w:jc w:val="both"/>
        <w:rPr>
          <w:rFonts w:ascii="Arial" w:eastAsia="Times New Roman" w:hAnsi="Arial" w:cs="Arial"/>
          <w:lang w:eastAsia="es-MX"/>
        </w:rPr>
      </w:pPr>
      <w:r w:rsidRPr="00FF55B4">
        <w:rPr>
          <w:rFonts w:ascii="Arial" w:eastAsia="Times New Roman" w:hAnsi="Arial" w:cs="Arial"/>
          <w:lang w:eastAsia="es-MX"/>
        </w:rPr>
        <w:t>2</w:t>
      </w:r>
      <w:r w:rsidR="00D457BA">
        <w:rPr>
          <w:rFonts w:ascii="Arial" w:eastAsia="Times New Roman" w:hAnsi="Arial" w:cs="Arial"/>
          <w:lang w:eastAsia="es-MX"/>
        </w:rPr>
        <w:t xml:space="preserve"> </w:t>
      </w:r>
      <w:r w:rsidRPr="00FF55B4">
        <w:rPr>
          <w:rFonts w:ascii="Arial" w:eastAsia="Times New Roman" w:hAnsi="Arial" w:cs="Arial"/>
          <w:lang w:eastAsia="es-MX"/>
        </w:rPr>
        <w:t>030 sitios de disposición final carecían de infraestructura para una correcta contención y control de las emisiones al aire, suelo y agua que resultan de la disposición de esos residuos.</w:t>
      </w:r>
    </w:p>
    <w:p w14:paraId="2D7AAC7E" w14:textId="77777777" w:rsidR="005B4BF6" w:rsidRPr="00FF55B4" w:rsidRDefault="005B4BF6" w:rsidP="005B4BF6">
      <w:pPr>
        <w:spacing w:after="0" w:line="240" w:lineRule="auto"/>
        <w:ind w:right="-518"/>
        <w:jc w:val="both"/>
        <w:rPr>
          <w:rFonts w:ascii="Arial" w:eastAsia="Times New Roman" w:hAnsi="Arial" w:cs="Arial"/>
          <w:lang w:eastAsia="es-MX"/>
        </w:rPr>
      </w:pPr>
    </w:p>
    <w:p w14:paraId="56382ED8" w14:textId="77777777" w:rsidR="005B4BF6" w:rsidRPr="00FF55B4" w:rsidRDefault="005B4BF6" w:rsidP="005B4BF6">
      <w:pPr>
        <w:spacing w:after="0" w:line="240" w:lineRule="auto"/>
        <w:ind w:right="-518"/>
        <w:jc w:val="both"/>
        <w:rPr>
          <w:rFonts w:ascii="Arial" w:eastAsia="Times New Roman" w:hAnsi="Arial" w:cs="Arial"/>
          <w:b/>
          <w:bCs/>
          <w:lang w:eastAsia="es-MX"/>
        </w:rPr>
      </w:pPr>
      <w:r w:rsidRPr="00FF55B4">
        <w:rPr>
          <w:rFonts w:ascii="Arial" w:eastAsia="Times New Roman" w:hAnsi="Arial" w:cs="Arial"/>
          <w:b/>
          <w:bCs/>
          <w:lang w:eastAsia="es-MX"/>
        </w:rPr>
        <w:t>Sitios de disposición final de residuos sólidos urbanos, según tipo de infraestructura, 2016.</w:t>
      </w:r>
    </w:p>
    <w:p w14:paraId="446A02D7" w14:textId="77777777" w:rsidR="005B4BF6" w:rsidRPr="00FF55B4" w:rsidRDefault="005B4BF6" w:rsidP="005B4BF6">
      <w:pPr>
        <w:spacing w:after="0" w:line="240" w:lineRule="auto"/>
        <w:ind w:right="-518"/>
        <w:jc w:val="both"/>
        <w:rPr>
          <w:rFonts w:ascii="Arial" w:eastAsia="Times New Roman" w:hAnsi="Arial" w:cs="Arial"/>
          <w:b/>
          <w:bCs/>
          <w:lang w:eastAsia="es-MX"/>
        </w:rPr>
      </w:pPr>
      <w:r w:rsidRPr="00FF55B4">
        <w:rPr>
          <w:rFonts w:ascii="Arial" w:eastAsia="Times New Roman" w:hAnsi="Arial" w:cs="Arial"/>
          <w:b/>
          <w:bCs/>
          <w:color w:val="000000"/>
          <w:lang w:eastAsia="es-MX"/>
        </w:rPr>
        <w:t>(kilogramos)</w:t>
      </w:r>
      <w:r w:rsidRPr="00FF55B4" w:rsidDel="00EF0CCB">
        <w:rPr>
          <w:rFonts w:ascii="Arial" w:eastAsia="Times New Roman" w:hAnsi="Arial" w:cs="Arial"/>
          <w:b/>
          <w:bCs/>
          <w:lang w:eastAsia="es-MX"/>
        </w:rPr>
        <w:t xml:space="preserve"> </w:t>
      </w:r>
    </w:p>
    <w:tbl>
      <w:tblPr>
        <w:tblW w:w="9164" w:type="dxa"/>
        <w:tblBorders>
          <w:bottom w:val="single" w:sz="4" w:space="0" w:color="auto"/>
        </w:tblBorders>
        <w:tblCellMar>
          <w:left w:w="70" w:type="dxa"/>
          <w:right w:w="70" w:type="dxa"/>
        </w:tblCellMar>
        <w:tblLook w:val="04A0" w:firstRow="1" w:lastRow="0" w:firstColumn="1" w:lastColumn="0" w:noHBand="0" w:noVBand="1"/>
      </w:tblPr>
      <w:tblGrid>
        <w:gridCol w:w="1568"/>
        <w:gridCol w:w="2135"/>
        <w:gridCol w:w="1557"/>
        <w:gridCol w:w="1677"/>
        <w:gridCol w:w="1198"/>
        <w:gridCol w:w="1029"/>
      </w:tblGrid>
      <w:tr w:rsidR="005B4BF6" w:rsidRPr="00DC4BD2" w14:paraId="6B0C2848" w14:textId="77777777" w:rsidTr="000E6712">
        <w:trPr>
          <w:trHeight w:val="216"/>
        </w:trPr>
        <w:tc>
          <w:tcPr>
            <w:tcW w:w="1568" w:type="dxa"/>
            <w:vMerge w:val="restart"/>
            <w:tcBorders>
              <w:bottom w:val="nil"/>
            </w:tcBorders>
            <w:shd w:val="clear" w:color="auto" w:fill="auto"/>
            <w:vAlign w:val="center"/>
            <w:hideMark/>
          </w:tcPr>
          <w:p w14:paraId="31FBBAF0" w14:textId="77777777" w:rsidR="005B4BF6" w:rsidRPr="00DC4BD2" w:rsidRDefault="005B4BF6" w:rsidP="000E6712">
            <w:pPr>
              <w:spacing w:after="0" w:line="240" w:lineRule="auto"/>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Entidad</w:t>
            </w:r>
          </w:p>
        </w:tc>
        <w:tc>
          <w:tcPr>
            <w:tcW w:w="2135" w:type="dxa"/>
            <w:tcBorders>
              <w:bottom w:val="nil"/>
            </w:tcBorders>
            <w:shd w:val="clear" w:color="auto" w:fill="auto"/>
            <w:vAlign w:val="center"/>
            <w:hideMark/>
          </w:tcPr>
          <w:p w14:paraId="213F51F2"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Municipios y</w:t>
            </w:r>
          </w:p>
        </w:tc>
        <w:tc>
          <w:tcPr>
            <w:tcW w:w="1557" w:type="dxa"/>
            <w:tcBorders>
              <w:bottom w:val="nil"/>
            </w:tcBorders>
            <w:shd w:val="clear" w:color="auto" w:fill="auto"/>
            <w:vAlign w:val="center"/>
            <w:hideMark/>
          </w:tcPr>
          <w:p w14:paraId="153772B4"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Número de</w:t>
            </w:r>
          </w:p>
        </w:tc>
        <w:tc>
          <w:tcPr>
            <w:tcW w:w="1677" w:type="dxa"/>
            <w:tcBorders>
              <w:bottom w:val="nil"/>
            </w:tcBorders>
            <w:shd w:val="clear" w:color="auto" w:fill="auto"/>
            <w:vAlign w:val="center"/>
            <w:hideMark/>
          </w:tcPr>
          <w:p w14:paraId="0B38294D"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Total, de</w:t>
            </w:r>
          </w:p>
        </w:tc>
        <w:tc>
          <w:tcPr>
            <w:tcW w:w="2227" w:type="dxa"/>
            <w:gridSpan w:val="2"/>
            <w:tcBorders>
              <w:bottom w:val="nil"/>
            </w:tcBorders>
            <w:shd w:val="clear" w:color="auto" w:fill="auto"/>
            <w:vAlign w:val="center"/>
            <w:hideMark/>
          </w:tcPr>
          <w:p w14:paraId="04953483" w14:textId="77777777" w:rsidR="005B4BF6" w:rsidRPr="00DC4BD2" w:rsidRDefault="005B4BF6" w:rsidP="000E6712">
            <w:pPr>
              <w:spacing w:after="0" w:line="240" w:lineRule="auto"/>
              <w:jc w:val="center"/>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 xml:space="preserve">Número de sitios de </w:t>
            </w:r>
          </w:p>
        </w:tc>
      </w:tr>
      <w:tr w:rsidR="005B4BF6" w:rsidRPr="00DC4BD2" w14:paraId="1B53D6EB" w14:textId="77777777" w:rsidTr="000E6712">
        <w:trPr>
          <w:trHeight w:val="216"/>
        </w:trPr>
        <w:tc>
          <w:tcPr>
            <w:tcW w:w="1568" w:type="dxa"/>
            <w:vMerge/>
            <w:tcBorders>
              <w:bottom w:val="nil"/>
            </w:tcBorders>
            <w:vAlign w:val="center"/>
            <w:hideMark/>
          </w:tcPr>
          <w:p w14:paraId="4C722FD1" w14:textId="77777777" w:rsidR="005B4BF6" w:rsidRPr="00DC4BD2" w:rsidRDefault="005B4BF6" w:rsidP="000E6712">
            <w:pPr>
              <w:spacing w:after="0" w:line="240" w:lineRule="auto"/>
              <w:rPr>
                <w:rFonts w:ascii="Arial" w:eastAsia="Times New Roman" w:hAnsi="Arial" w:cs="Arial"/>
                <w:b/>
                <w:bCs/>
                <w:color w:val="000000"/>
                <w:sz w:val="16"/>
                <w:szCs w:val="16"/>
                <w:lang w:eastAsia="es-MX"/>
              </w:rPr>
            </w:pPr>
          </w:p>
        </w:tc>
        <w:tc>
          <w:tcPr>
            <w:tcW w:w="2135" w:type="dxa"/>
            <w:tcBorders>
              <w:bottom w:val="nil"/>
            </w:tcBorders>
            <w:shd w:val="clear" w:color="auto" w:fill="auto"/>
            <w:vAlign w:val="center"/>
            <w:hideMark/>
          </w:tcPr>
          <w:p w14:paraId="53A140DD"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delegaciones</w:t>
            </w:r>
          </w:p>
        </w:tc>
        <w:tc>
          <w:tcPr>
            <w:tcW w:w="1557" w:type="dxa"/>
            <w:tcBorders>
              <w:bottom w:val="nil"/>
            </w:tcBorders>
            <w:shd w:val="clear" w:color="auto" w:fill="auto"/>
            <w:vAlign w:val="center"/>
            <w:hideMark/>
          </w:tcPr>
          <w:p w14:paraId="6C423340"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municipios y</w:t>
            </w:r>
          </w:p>
        </w:tc>
        <w:tc>
          <w:tcPr>
            <w:tcW w:w="1677" w:type="dxa"/>
            <w:tcBorders>
              <w:bottom w:val="nil"/>
            </w:tcBorders>
            <w:shd w:val="clear" w:color="auto" w:fill="auto"/>
            <w:vAlign w:val="center"/>
            <w:hideMark/>
          </w:tcPr>
          <w:p w14:paraId="42B51DB4"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sitios de</w:t>
            </w:r>
          </w:p>
        </w:tc>
        <w:tc>
          <w:tcPr>
            <w:tcW w:w="2227" w:type="dxa"/>
            <w:gridSpan w:val="2"/>
            <w:tcBorders>
              <w:bottom w:val="nil"/>
            </w:tcBorders>
            <w:shd w:val="clear" w:color="auto" w:fill="auto"/>
            <w:vAlign w:val="center"/>
            <w:hideMark/>
          </w:tcPr>
          <w:p w14:paraId="39415B2E" w14:textId="77777777" w:rsidR="005B4BF6" w:rsidRPr="00DC4BD2" w:rsidRDefault="005B4BF6" w:rsidP="000E6712">
            <w:pPr>
              <w:spacing w:after="0" w:line="240" w:lineRule="auto"/>
              <w:jc w:val="center"/>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disposición final</w:t>
            </w:r>
          </w:p>
        </w:tc>
      </w:tr>
      <w:tr w:rsidR="005B4BF6" w:rsidRPr="00DC4BD2" w14:paraId="3405DE78" w14:textId="77777777" w:rsidTr="000E6712">
        <w:trPr>
          <w:trHeight w:val="216"/>
        </w:trPr>
        <w:tc>
          <w:tcPr>
            <w:tcW w:w="1568" w:type="dxa"/>
            <w:vMerge/>
            <w:tcBorders>
              <w:bottom w:val="nil"/>
            </w:tcBorders>
            <w:vAlign w:val="center"/>
            <w:hideMark/>
          </w:tcPr>
          <w:p w14:paraId="7A68BBBA" w14:textId="77777777" w:rsidR="005B4BF6" w:rsidRPr="00DC4BD2" w:rsidRDefault="005B4BF6" w:rsidP="000E6712">
            <w:pPr>
              <w:spacing w:after="0" w:line="240" w:lineRule="auto"/>
              <w:rPr>
                <w:rFonts w:ascii="Arial" w:eastAsia="Times New Roman" w:hAnsi="Arial" w:cs="Arial"/>
                <w:b/>
                <w:bCs/>
                <w:color w:val="000000"/>
                <w:sz w:val="16"/>
                <w:szCs w:val="16"/>
                <w:lang w:eastAsia="es-MX"/>
              </w:rPr>
            </w:pPr>
          </w:p>
        </w:tc>
        <w:tc>
          <w:tcPr>
            <w:tcW w:w="2135" w:type="dxa"/>
            <w:tcBorders>
              <w:bottom w:val="nil"/>
            </w:tcBorders>
            <w:shd w:val="clear" w:color="auto" w:fill="auto"/>
            <w:vAlign w:val="center"/>
            <w:hideMark/>
          </w:tcPr>
          <w:p w14:paraId="1EF6BDEB"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con servicio</w:t>
            </w:r>
          </w:p>
        </w:tc>
        <w:tc>
          <w:tcPr>
            <w:tcW w:w="1557" w:type="dxa"/>
            <w:tcBorders>
              <w:bottom w:val="nil"/>
            </w:tcBorders>
            <w:shd w:val="clear" w:color="auto" w:fill="auto"/>
            <w:vAlign w:val="center"/>
            <w:hideMark/>
          </w:tcPr>
          <w:p w14:paraId="7AE090D9"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delegaciones</w:t>
            </w:r>
          </w:p>
        </w:tc>
        <w:tc>
          <w:tcPr>
            <w:tcW w:w="1677" w:type="dxa"/>
            <w:tcBorders>
              <w:bottom w:val="nil"/>
            </w:tcBorders>
            <w:shd w:val="clear" w:color="auto" w:fill="auto"/>
            <w:vAlign w:val="center"/>
            <w:hideMark/>
          </w:tcPr>
          <w:p w14:paraId="1421C2AE"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disposición</w:t>
            </w:r>
          </w:p>
        </w:tc>
        <w:tc>
          <w:tcPr>
            <w:tcW w:w="2227" w:type="dxa"/>
            <w:gridSpan w:val="2"/>
            <w:tcBorders>
              <w:bottom w:val="nil"/>
            </w:tcBorders>
            <w:shd w:val="clear" w:color="auto" w:fill="auto"/>
            <w:vAlign w:val="center"/>
            <w:hideMark/>
          </w:tcPr>
          <w:p w14:paraId="6E364BC6" w14:textId="77777777" w:rsidR="005B4BF6" w:rsidRPr="00DC4BD2" w:rsidRDefault="005B4BF6" w:rsidP="000E6712">
            <w:pPr>
              <w:spacing w:after="0" w:line="240" w:lineRule="auto"/>
              <w:jc w:val="center"/>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 xml:space="preserve">según tipo </w:t>
            </w:r>
          </w:p>
        </w:tc>
      </w:tr>
      <w:tr w:rsidR="005B4BF6" w:rsidRPr="00DC4BD2" w14:paraId="20364A47" w14:textId="77777777" w:rsidTr="000E6712">
        <w:trPr>
          <w:trHeight w:val="216"/>
        </w:trPr>
        <w:tc>
          <w:tcPr>
            <w:tcW w:w="1568" w:type="dxa"/>
            <w:vMerge/>
            <w:tcBorders>
              <w:bottom w:val="nil"/>
            </w:tcBorders>
            <w:vAlign w:val="center"/>
            <w:hideMark/>
          </w:tcPr>
          <w:p w14:paraId="60347F07" w14:textId="77777777" w:rsidR="005B4BF6" w:rsidRPr="00DC4BD2" w:rsidRDefault="005B4BF6" w:rsidP="000E6712">
            <w:pPr>
              <w:spacing w:after="0" w:line="240" w:lineRule="auto"/>
              <w:rPr>
                <w:rFonts w:ascii="Arial" w:eastAsia="Times New Roman" w:hAnsi="Arial" w:cs="Arial"/>
                <w:b/>
                <w:bCs/>
                <w:color w:val="000000"/>
                <w:sz w:val="16"/>
                <w:szCs w:val="16"/>
                <w:lang w:eastAsia="es-MX"/>
              </w:rPr>
            </w:pPr>
          </w:p>
        </w:tc>
        <w:tc>
          <w:tcPr>
            <w:tcW w:w="2135" w:type="dxa"/>
            <w:tcBorders>
              <w:bottom w:val="nil"/>
            </w:tcBorders>
            <w:shd w:val="clear" w:color="auto" w:fill="auto"/>
            <w:vAlign w:val="center"/>
            <w:hideMark/>
          </w:tcPr>
          <w:p w14:paraId="58FA1CCA"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de recolección</w:t>
            </w:r>
          </w:p>
        </w:tc>
        <w:tc>
          <w:tcPr>
            <w:tcW w:w="1557" w:type="dxa"/>
            <w:tcBorders>
              <w:bottom w:val="nil"/>
            </w:tcBorders>
            <w:shd w:val="clear" w:color="auto" w:fill="auto"/>
            <w:vAlign w:val="center"/>
            <w:hideMark/>
          </w:tcPr>
          <w:p w14:paraId="0E2F44C8"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con sitio de</w:t>
            </w:r>
          </w:p>
        </w:tc>
        <w:tc>
          <w:tcPr>
            <w:tcW w:w="1677" w:type="dxa"/>
            <w:tcBorders>
              <w:bottom w:val="nil"/>
            </w:tcBorders>
            <w:shd w:val="clear" w:color="auto" w:fill="auto"/>
            <w:vAlign w:val="center"/>
            <w:hideMark/>
          </w:tcPr>
          <w:p w14:paraId="466E6680"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final</w:t>
            </w:r>
          </w:p>
        </w:tc>
        <w:tc>
          <w:tcPr>
            <w:tcW w:w="2227" w:type="dxa"/>
            <w:gridSpan w:val="2"/>
            <w:tcBorders>
              <w:bottom w:val="nil"/>
            </w:tcBorders>
            <w:shd w:val="clear" w:color="auto" w:fill="auto"/>
            <w:vAlign w:val="center"/>
            <w:hideMark/>
          </w:tcPr>
          <w:p w14:paraId="145F1F09" w14:textId="77777777" w:rsidR="005B4BF6" w:rsidRPr="00DC4BD2" w:rsidRDefault="005B4BF6" w:rsidP="000E6712">
            <w:pPr>
              <w:spacing w:after="0" w:line="240" w:lineRule="auto"/>
              <w:jc w:val="center"/>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de infraestructura</w:t>
            </w:r>
          </w:p>
        </w:tc>
      </w:tr>
      <w:tr w:rsidR="005B4BF6" w:rsidRPr="00DC4BD2" w14:paraId="0E795620" w14:textId="77777777" w:rsidTr="000E6712">
        <w:trPr>
          <w:trHeight w:val="216"/>
        </w:trPr>
        <w:tc>
          <w:tcPr>
            <w:tcW w:w="1568" w:type="dxa"/>
            <w:vMerge/>
            <w:tcBorders>
              <w:bottom w:val="nil"/>
            </w:tcBorders>
            <w:vAlign w:val="center"/>
            <w:hideMark/>
          </w:tcPr>
          <w:p w14:paraId="5DCC4D7F" w14:textId="77777777" w:rsidR="005B4BF6" w:rsidRPr="00DC4BD2" w:rsidRDefault="005B4BF6" w:rsidP="000E6712">
            <w:pPr>
              <w:spacing w:after="0" w:line="240" w:lineRule="auto"/>
              <w:rPr>
                <w:rFonts w:ascii="Arial" w:eastAsia="Times New Roman" w:hAnsi="Arial" w:cs="Arial"/>
                <w:b/>
                <w:bCs/>
                <w:color w:val="000000"/>
                <w:sz w:val="16"/>
                <w:szCs w:val="16"/>
                <w:lang w:eastAsia="es-MX"/>
              </w:rPr>
            </w:pPr>
          </w:p>
        </w:tc>
        <w:tc>
          <w:tcPr>
            <w:tcW w:w="2135" w:type="dxa"/>
            <w:tcBorders>
              <w:bottom w:val="nil"/>
            </w:tcBorders>
            <w:shd w:val="clear" w:color="auto" w:fill="auto"/>
            <w:vAlign w:val="center"/>
            <w:hideMark/>
          </w:tcPr>
          <w:p w14:paraId="01C5FAD3"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y disposición</w:t>
            </w:r>
          </w:p>
        </w:tc>
        <w:tc>
          <w:tcPr>
            <w:tcW w:w="1557" w:type="dxa"/>
            <w:tcBorders>
              <w:bottom w:val="nil"/>
            </w:tcBorders>
            <w:shd w:val="clear" w:color="auto" w:fill="auto"/>
            <w:vAlign w:val="center"/>
            <w:hideMark/>
          </w:tcPr>
          <w:p w14:paraId="23342388"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disposición</w:t>
            </w:r>
          </w:p>
        </w:tc>
        <w:tc>
          <w:tcPr>
            <w:tcW w:w="1677" w:type="dxa"/>
            <w:tcBorders>
              <w:bottom w:val="nil"/>
            </w:tcBorders>
            <w:shd w:val="clear" w:color="auto" w:fill="auto"/>
            <w:hideMark/>
          </w:tcPr>
          <w:p w14:paraId="2243D8B3"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p>
        </w:tc>
        <w:tc>
          <w:tcPr>
            <w:tcW w:w="1198" w:type="dxa"/>
            <w:tcBorders>
              <w:bottom w:val="nil"/>
            </w:tcBorders>
            <w:shd w:val="clear" w:color="auto" w:fill="auto"/>
            <w:vAlign w:val="center"/>
            <w:hideMark/>
          </w:tcPr>
          <w:p w14:paraId="1FDD0FAA"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Con</w:t>
            </w:r>
          </w:p>
        </w:tc>
        <w:tc>
          <w:tcPr>
            <w:tcW w:w="1029" w:type="dxa"/>
            <w:tcBorders>
              <w:bottom w:val="nil"/>
            </w:tcBorders>
            <w:shd w:val="clear" w:color="auto" w:fill="auto"/>
            <w:vAlign w:val="center"/>
            <w:hideMark/>
          </w:tcPr>
          <w:p w14:paraId="7EAEAEEA"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Sin</w:t>
            </w:r>
          </w:p>
        </w:tc>
      </w:tr>
      <w:tr w:rsidR="005B4BF6" w:rsidRPr="00DC4BD2" w14:paraId="07387AB7" w14:textId="77777777" w:rsidTr="000E6712">
        <w:trPr>
          <w:trHeight w:val="216"/>
        </w:trPr>
        <w:tc>
          <w:tcPr>
            <w:tcW w:w="1568" w:type="dxa"/>
            <w:vMerge/>
            <w:tcBorders>
              <w:bottom w:val="nil"/>
            </w:tcBorders>
            <w:vAlign w:val="center"/>
            <w:hideMark/>
          </w:tcPr>
          <w:p w14:paraId="5FE9BAB4" w14:textId="77777777" w:rsidR="005B4BF6" w:rsidRPr="00DC4BD2" w:rsidRDefault="005B4BF6" w:rsidP="000E6712">
            <w:pPr>
              <w:spacing w:after="0" w:line="240" w:lineRule="auto"/>
              <w:rPr>
                <w:rFonts w:ascii="Arial" w:eastAsia="Times New Roman" w:hAnsi="Arial" w:cs="Arial"/>
                <w:b/>
                <w:bCs/>
                <w:color w:val="000000"/>
                <w:sz w:val="16"/>
                <w:szCs w:val="16"/>
                <w:lang w:eastAsia="es-MX"/>
              </w:rPr>
            </w:pPr>
          </w:p>
        </w:tc>
        <w:tc>
          <w:tcPr>
            <w:tcW w:w="2135" w:type="dxa"/>
            <w:tcBorders>
              <w:bottom w:val="nil"/>
            </w:tcBorders>
            <w:shd w:val="clear" w:color="auto" w:fill="auto"/>
            <w:vAlign w:val="center"/>
            <w:hideMark/>
          </w:tcPr>
          <w:p w14:paraId="24AC6442"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final</w:t>
            </w:r>
          </w:p>
        </w:tc>
        <w:tc>
          <w:tcPr>
            <w:tcW w:w="1557" w:type="dxa"/>
            <w:tcBorders>
              <w:bottom w:val="nil"/>
            </w:tcBorders>
            <w:shd w:val="clear" w:color="auto" w:fill="auto"/>
            <w:vAlign w:val="center"/>
            <w:hideMark/>
          </w:tcPr>
          <w:p w14:paraId="048EFBCA"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final</w:t>
            </w:r>
          </w:p>
        </w:tc>
        <w:tc>
          <w:tcPr>
            <w:tcW w:w="1677" w:type="dxa"/>
            <w:tcBorders>
              <w:bottom w:val="nil"/>
            </w:tcBorders>
            <w:shd w:val="clear" w:color="auto" w:fill="auto"/>
            <w:hideMark/>
          </w:tcPr>
          <w:p w14:paraId="7C5E369E"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p>
        </w:tc>
        <w:tc>
          <w:tcPr>
            <w:tcW w:w="1198" w:type="dxa"/>
            <w:tcBorders>
              <w:bottom w:val="nil"/>
            </w:tcBorders>
            <w:shd w:val="clear" w:color="auto" w:fill="auto"/>
            <w:vAlign w:val="center"/>
            <w:hideMark/>
          </w:tcPr>
          <w:p w14:paraId="45623B1E"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disposición</w:t>
            </w:r>
          </w:p>
        </w:tc>
        <w:tc>
          <w:tcPr>
            <w:tcW w:w="1029" w:type="dxa"/>
            <w:tcBorders>
              <w:bottom w:val="nil"/>
            </w:tcBorders>
            <w:shd w:val="clear" w:color="auto" w:fill="auto"/>
            <w:vAlign w:val="center"/>
            <w:hideMark/>
          </w:tcPr>
          <w:p w14:paraId="6482C124"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disposición</w:t>
            </w:r>
          </w:p>
        </w:tc>
      </w:tr>
      <w:tr w:rsidR="005B4BF6" w:rsidRPr="00DC4BD2" w14:paraId="7097DC13" w14:textId="77777777" w:rsidTr="000E6712">
        <w:trPr>
          <w:trHeight w:val="216"/>
        </w:trPr>
        <w:tc>
          <w:tcPr>
            <w:tcW w:w="1568" w:type="dxa"/>
            <w:vMerge/>
            <w:tcBorders>
              <w:bottom w:val="single" w:sz="4" w:space="0" w:color="auto"/>
            </w:tcBorders>
            <w:vAlign w:val="center"/>
            <w:hideMark/>
          </w:tcPr>
          <w:p w14:paraId="1CC882E4" w14:textId="77777777" w:rsidR="005B4BF6" w:rsidRPr="00DC4BD2" w:rsidRDefault="005B4BF6" w:rsidP="000E6712">
            <w:pPr>
              <w:spacing w:after="0" w:line="240" w:lineRule="auto"/>
              <w:rPr>
                <w:rFonts w:ascii="Arial" w:eastAsia="Times New Roman" w:hAnsi="Arial" w:cs="Arial"/>
                <w:b/>
                <w:bCs/>
                <w:color w:val="000000"/>
                <w:sz w:val="16"/>
                <w:szCs w:val="16"/>
                <w:lang w:eastAsia="es-MX"/>
              </w:rPr>
            </w:pPr>
          </w:p>
        </w:tc>
        <w:tc>
          <w:tcPr>
            <w:tcW w:w="2135" w:type="dxa"/>
            <w:tcBorders>
              <w:bottom w:val="single" w:sz="4" w:space="0" w:color="auto"/>
            </w:tcBorders>
            <w:shd w:val="clear" w:color="auto" w:fill="auto"/>
            <w:hideMark/>
          </w:tcPr>
          <w:p w14:paraId="53523872"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p>
        </w:tc>
        <w:tc>
          <w:tcPr>
            <w:tcW w:w="1557" w:type="dxa"/>
            <w:tcBorders>
              <w:bottom w:val="single" w:sz="4" w:space="0" w:color="auto"/>
            </w:tcBorders>
            <w:shd w:val="clear" w:color="auto" w:fill="auto"/>
            <w:hideMark/>
          </w:tcPr>
          <w:p w14:paraId="144C6288" w14:textId="77777777" w:rsidR="005B4BF6" w:rsidRPr="00DC4BD2" w:rsidRDefault="005B4BF6" w:rsidP="000E6712">
            <w:pPr>
              <w:spacing w:after="0" w:line="240" w:lineRule="auto"/>
              <w:rPr>
                <w:rFonts w:ascii="Times New Roman" w:eastAsia="Times New Roman" w:hAnsi="Times New Roman" w:cs="Times New Roman"/>
                <w:sz w:val="20"/>
                <w:szCs w:val="20"/>
                <w:lang w:eastAsia="es-MX"/>
              </w:rPr>
            </w:pPr>
          </w:p>
        </w:tc>
        <w:tc>
          <w:tcPr>
            <w:tcW w:w="1677" w:type="dxa"/>
            <w:tcBorders>
              <w:bottom w:val="single" w:sz="4" w:space="0" w:color="auto"/>
            </w:tcBorders>
            <w:shd w:val="clear" w:color="auto" w:fill="auto"/>
            <w:hideMark/>
          </w:tcPr>
          <w:p w14:paraId="516CAB36" w14:textId="77777777" w:rsidR="005B4BF6" w:rsidRPr="00DC4BD2" w:rsidRDefault="005B4BF6" w:rsidP="000E6712">
            <w:pPr>
              <w:spacing w:after="0" w:line="240" w:lineRule="auto"/>
              <w:rPr>
                <w:rFonts w:ascii="Times New Roman" w:eastAsia="Times New Roman" w:hAnsi="Times New Roman" w:cs="Times New Roman"/>
                <w:sz w:val="20"/>
                <w:szCs w:val="20"/>
                <w:lang w:eastAsia="es-MX"/>
              </w:rPr>
            </w:pPr>
          </w:p>
        </w:tc>
        <w:tc>
          <w:tcPr>
            <w:tcW w:w="1198" w:type="dxa"/>
            <w:tcBorders>
              <w:bottom w:val="single" w:sz="4" w:space="0" w:color="auto"/>
            </w:tcBorders>
            <w:shd w:val="clear" w:color="auto" w:fill="auto"/>
            <w:vAlign w:val="center"/>
            <w:hideMark/>
          </w:tcPr>
          <w:p w14:paraId="50F10C1C"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adecuada</w:t>
            </w:r>
          </w:p>
        </w:tc>
        <w:tc>
          <w:tcPr>
            <w:tcW w:w="1029" w:type="dxa"/>
            <w:tcBorders>
              <w:bottom w:val="single" w:sz="4" w:space="0" w:color="auto"/>
            </w:tcBorders>
            <w:shd w:val="clear" w:color="auto" w:fill="auto"/>
            <w:vAlign w:val="center"/>
            <w:hideMark/>
          </w:tcPr>
          <w:p w14:paraId="4A6A71AD" w14:textId="77777777" w:rsidR="005B4BF6" w:rsidRPr="00DC4BD2" w:rsidRDefault="005B4BF6" w:rsidP="000E6712">
            <w:pPr>
              <w:spacing w:after="0" w:line="240" w:lineRule="auto"/>
              <w:jc w:val="right"/>
              <w:rPr>
                <w:rFonts w:ascii="Arial" w:eastAsia="Times New Roman" w:hAnsi="Arial" w:cs="Arial"/>
                <w:b/>
                <w:bCs/>
                <w:color w:val="000000"/>
                <w:sz w:val="16"/>
                <w:szCs w:val="16"/>
                <w:lang w:eastAsia="es-MX"/>
              </w:rPr>
            </w:pPr>
            <w:r w:rsidRPr="00DC4BD2">
              <w:rPr>
                <w:rFonts w:ascii="Arial" w:eastAsia="Times New Roman" w:hAnsi="Arial" w:cs="Arial"/>
                <w:b/>
                <w:bCs/>
                <w:color w:val="000000"/>
                <w:sz w:val="16"/>
                <w:szCs w:val="16"/>
                <w:lang w:eastAsia="es-MX"/>
              </w:rPr>
              <w:t>adecuada</w:t>
            </w:r>
          </w:p>
        </w:tc>
      </w:tr>
      <w:tr w:rsidR="005B4BF6" w:rsidRPr="00DC4BD2" w14:paraId="66F8A873" w14:textId="77777777" w:rsidTr="000E6712">
        <w:trPr>
          <w:trHeight w:val="472"/>
        </w:trPr>
        <w:tc>
          <w:tcPr>
            <w:tcW w:w="1568" w:type="dxa"/>
            <w:tcBorders>
              <w:top w:val="single" w:sz="4" w:space="0" w:color="auto"/>
            </w:tcBorders>
            <w:shd w:val="clear" w:color="auto" w:fill="auto"/>
            <w:vAlign w:val="center"/>
            <w:hideMark/>
          </w:tcPr>
          <w:p w14:paraId="0CE2CA21" w14:textId="77777777" w:rsidR="005B4BF6" w:rsidRPr="00DC4BD2" w:rsidRDefault="005B4BF6" w:rsidP="000E6712">
            <w:pPr>
              <w:spacing w:after="0" w:line="240" w:lineRule="auto"/>
              <w:rPr>
                <w:rFonts w:ascii="Arial" w:eastAsia="Times New Roman" w:hAnsi="Arial" w:cs="Arial"/>
                <w:color w:val="000000"/>
                <w:sz w:val="16"/>
                <w:szCs w:val="16"/>
                <w:lang w:eastAsia="es-MX"/>
              </w:rPr>
            </w:pPr>
            <w:r w:rsidRPr="00DC4BD2">
              <w:rPr>
                <w:rFonts w:ascii="Arial" w:eastAsia="Times New Roman" w:hAnsi="Arial" w:cs="Arial"/>
                <w:color w:val="000000"/>
                <w:sz w:val="16"/>
                <w:szCs w:val="16"/>
                <w:lang w:eastAsia="es-MX"/>
              </w:rPr>
              <w:t>Estados Unidos Mexicanos</w:t>
            </w:r>
          </w:p>
        </w:tc>
        <w:tc>
          <w:tcPr>
            <w:tcW w:w="2135" w:type="dxa"/>
            <w:tcBorders>
              <w:top w:val="single" w:sz="4" w:space="0" w:color="auto"/>
            </w:tcBorders>
            <w:shd w:val="clear" w:color="auto" w:fill="auto"/>
            <w:vAlign w:val="center"/>
            <w:hideMark/>
          </w:tcPr>
          <w:p w14:paraId="737105F6" w14:textId="77777777" w:rsidR="005B4BF6" w:rsidRPr="00DC4BD2" w:rsidRDefault="005B4BF6" w:rsidP="000E6712">
            <w:pPr>
              <w:spacing w:after="0" w:line="240" w:lineRule="auto"/>
              <w:jc w:val="right"/>
              <w:rPr>
                <w:rFonts w:ascii="Arial" w:eastAsia="Times New Roman" w:hAnsi="Arial" w:cs="Arial"/>
                <w:color w:val="000000"/>
                <w:sz w:val="16"/>
                <w:szCs w:val="16"/>
                <w:lang w:eastAsia="es-MX"/>
              </w:rPr>
            </w:pPr>
            <w:r w:rsidRPr="00DC4BD2">
              <w:rPr>
                <w:rFonts w:ascii="Arial" w:eastAsia="Times New Roman" w:hAnsi="Arial" w:cs="Arial"/>
                <w:color w:val="000000"/>
                <w:sz w:val="16"/>
                <w:szCs w:val="16"/>
                <w:lang w:eastAsia="es-MX"/>
              </w:rPr>
              <w:t xml:space="preserve"> 2 273</w:t>
            </w:r>
          </w:p>
        </w:tc>
        <w:tc>
          <w:tcPr>
            <w:tcW w:w="1557" w:type="dxa"/>
            <w:tcBorders>
              <w:top w:val="single" w:sz="4" w:space="0" w:color="auto"/>
            </w:tcBorders>
            <w:shd w:val="clear" w:color="auto" w:fill="auto"/>
            <w:vAlign w:val="center"/>
            <w:hideMark/>
          </w:tcPr>
          <w:p w14:paraId="51FEB47D" w14:textId="77777777" w:rsidR="005B4BF6" w:rsidRPr="00DC4BD2" w:rsidRDefault="005B4BF6" w:rsidP="000E6712">
            <w:pPr>
              <w:spacing w:after="0" w:line="240" w:lineRule="auto"/>
              <w:jc w:val="right"/>
              <w:rPr>
                <w:rFonts w:ascii="Arial" w:eastAsia="Times New Roman" w:hAnsi="Arial" w:cs="Arial"/>
                <w:color w:val="000000"/>
                <w:sz w:val="16"/>
                <w:szCs w:val="16"/>
                <w:lang w:eastAsia="es-MX"/>
              </w:rPr>
            </w:pPr>
            <w:r w:rsidRPr="00DC4BD2">
              <w:rPr>
                <w:rFonts w:ascii="Arial" w:eastAsia="Times New Roman" w:hAnsi="Arial" w:cs="Arial"/>
                <w:color w:val="000000"/>
                <w:sz w:val="16"/>
                <w:szCs w:val="16"/>
                <w:lang w:eastAsia="es-MX"/>
              </w:rPr>
              <w:t xml:space="preserve"> 1 732</w:t>
            </w:r>
          </w:p>
        </w:tc>
        <w:tc>
          <w:tcPr>
            <w:tcW w:w="1677" w:type="dxa"/>
            <w:tcBorders>
              <w:top w:val="single" w:sz="4" w:space="0" w:color="auto"/>
            </w:tcBorders>
            <w:shd w:val="clear" w:color="auto" w:fill="auto"/>
            <w:vAlign w:val="center"/>
            <w:hideMark/>
          </w:tcPr>
          <w:p w14:paraId="335EFEA5" w14:textId="77777777" w:rsidR="005B4BF6" w:rsidRPr="00DC4BD2" w:rsidRDefault="005B4BF6" w:rsidP="000E6712">
            <w:pPr>
              <w:spacing w:after="0" w:line="240" w:lineRule="auto"/>
              <w:jc w:val="right"/>
              <w:rPr>
                <w:rFonts w:ascii="Arial" w:eastAsia="Times New Roman" w:hAnsi="Arial" w:cs="Arial"/>
                <w:color w:val="000000"/>
                <w:sz w:val="16"/>
                <w:szCs w:val="16"/>
                <w:lang w:eastAsia="es-MX"/>
              </w:rPr>
            </w:pPr>
            <w:r w:rsidRPr="00DC4BD2">
              <w:rPr>
                <w:rFonts w:ascii="Arial" w:eastAsia="Times New Roman" w:hAnsi="Arial" w:cs="Arial"/>
                <w:color w:val="000000"/>
                <w:sz w:val="16"/>
                <w:szCs w:val="16"/>
                <w:lang w:eastAsia="es-MX"/>
              </w:rPr>
              <w:t xml:space="preserve"> 2 203</w:t>
            </w:r>
          </w:p>
        </w:tc>
        <w:tc>
          <w:tcPr>
            <w:tcW w:w="1198" w:type="dxa"/>
            <w:tcBorders>
              <w:top w:val="single" w:sz="4" w:space="0" w:color="auto"/>
            </w:tcBorders>
            <w:shd w:val="clear" w:color="auto" w:fill="auto"/>
            <w:vAlign w:val="center"/>
            <w:hideMark/>
          </w:tcPr>
          <w:p w14:paraId="5E5BD49C" w14:textId="77777777" w:rsidR="005B4BF6" w:rsidRPr="00DC4BD2" w:rsidRDefault="005B4BF6" w:rsidP="000E6712">
            <w:pPr>
              <w:spacing w:after="0" w:line="240" w:lineRule="auto"/>
              <w:jc w:val="right"/>
              <w:rPr>
                <w:rFonts w:ascii="Arial" w:eastAsia="Times New Roman" w:hAnsi="Arial" w:cs="Arial"/>
                <w:color w:val="000000"/>
                <w:sz w:val="16"/>
                <w:szCs w:val="16"/>
                <w:lang w:eastAsia="es-MX"/>
              </w:rPr>
            </w:pPr>
            <w:r w:rsidRPr="00DC4BD2">
              <w:rPr>
                <w:rFonts w:ascii="Arial" w:eastAsia="Times New Roman" w:hAnsi="Arial" w:cs="Arial"/>
                <w:color w:val="000000"/>
                <w:sz w:val="16"/>
                <w:szCs w:val="16"/>
                <w:lang w:eastAsia="es-MX"/>
              </w:rPr>
              <w:t>173</w:t>
            </w:r>
          </w:p>
        </w:tc>
        <w:tc>
          <w:tcPr>
            <w:tcW w:w="1029" w:type="dxa"/>
            <w:tcBorders>
              <w:top w:val="single" w:sz="4" w:space="0" w:color="auto"/>
            </w:tcBorders>
            <w:shd w:val="clear" w:color="auto" w:fill="auto"/>
            <w:vAlign w:val="center"/>
            <w:hideMark/>
          </w:tcPr>
          <w:p w14:paraId="03F84841" w14:textId="77777777" w:rsidR="005B4BF6" w:rsidRPr="00DC4BD2" w:rsidRDefault="005B4BF6" w:rsidP="000E6712">
            <w:pPr>
              <w:spacing w:after="0" w:line="240" w:lineRule="auto"/>
              <w:jc w:val="right"/>
              <w:rPr>
                <w:rFonts w:ascii="Arial" w:eastAsia="Times New Roman" w:hAnsi="Arial" w:cs="Arial"/>
                <w:color w:val="000000"/>
                <w:sz w:val="16"/>
                <w:szCs w:val="16"/>
                <w:lang w:eastAsia="es-MX"/>
              </w:rPr>
            </w:pPr>
            <w:r w:rsidRPr="00DC4BD2">
              <w:rPr>
                <w:rFonts w:ascii="Arial" w:eastAsia="Times New Roman" w:hAnsi="Arial" w:cs="Arial"/>
                <w:color w:val="000000"/>
                <w:sz w:val="16"/>
                <w:szCs w:val="16"/>
                <w:lang w:eastAsia="es-MX"/>
              </w:rPr>
              <w:t xml:space="preserve"> 2 030</w:t>
            </w:r>
          </w:p>
        </w:tc>
      </w:tr>
    </w:tbl>
    <w:p w14:paraId="6C631E83" w14:textId="77777777" w:rsidR="005B4BF6" w:rsidRDefault="005B4BF6" w:rsidP="005B4BF6">
      <w:pPr>
        <w:spacing w:after="0" w:line="240" w:lineRule="auto"/>
        <w:ind w:left="-567" w:right="-518"/>
        <w:jc w:val="both"/>
        <w:rPr>
          <w:rFonts w:ascii="Arial" w:eastAsia="Times New Roman" w:hAnsi="Arial" w:cs="Arial"/>
          <w:b/>
          <w:bCs/>
          <w:sz w:val="18"/>
          <w:szCs w:val="18"/>
          <w:lang w:eastAsia="es-MX"/>
        </w:rPr>
      </w:pPr>
    </w:p>
    <w:p w14:paraId="31968685" w14:textId="77777777" w:rsidR="005B4BF6" w:rsidRPr="00FF55B4" w:rsidRDefault="005B4BF6" w:rsidP="005B4BF6">
      <w:pPr>
        <w:spacing w:after="0" w:line="240" w:lineRule="auto"/>
        <w:ind w:right="-425"/>
        <w:jc w:val="both"/>
        <w:rPr>
          <w:rFonts w:ascii="Arial" w:eastAsia="Times New Roman" w:hAnsi="Arial" w:cs="Arial"/>
          <w:color w:val="0000FF" w:themeColor="hyperlink"/>
          <w:sz w:val="16"/>
          <w:szCs w:val="16"/>
          <w:u w:val="single"/>
          <w:lang w:eastAsia="es-MX"/>
        </w:rPr>
      </w:pPr>
      <w:r w:rsidRPr="00FF55B4">
        <w:rPr>
          <w:rFonts w:ascii="Arial" w:eastAsia="Times New Roman" w:hAnsi="Arial" w:cs="Arial"/>
          <w:b/>
          <w:bCs/>
          <w:sz w:val="16"/>
          <w:szCs w:val="16"/>
          <w:lang w:eastAsia="es-MX"/>
        </w:rPr>
        <w:t>Fuente</w:t>
      </w:r>
      <w:r w:rsidRPr="00FF55B4">
        <w:rPr>
          <w:rFonts w:ascii="Arial" w:eastAsia="Times New Roman" w:hAnsi="Arial" w:cs="Arial"/>
          <w:sz w:val="16"/>
          <w:szCs w:val="16"/>
          <w:lang w:eastAsia="es-MX"/>
        </w:rPr>
        <w:t xml:space="preserve">: </w:t>
      </w:r>
      <w:r w:rsidRPr="00FF55B4">
        <w:rPr>
          <w:rFonts w:ascii="Arial" w:eastAsia="Times New Roman" w:hAnsi="Arial" w:cs="Arial"/>
          <w:color w:val="0000FF" w:themeColor="hyperlink"/>
          <w:sz w:val="16"/>
          <w:szCs w:val="16"/>
          <w:u w:val="single"/>
          <w:lang w:eastAsia="es-MX"/>
        </w:rPr>
        <w:t>INEGI Censo Nacional de Gobiernos Municipales y Delegacionales 2017. SNIEG Información de Interés Nacional</w:t>
      </w:r>
    </w:p>
    <w:p w14:paraId="76B36AC3" w14:textId="77777777" w:rsidR="005B4BF6" w:rsidRPr="00F45F03" w:rsidRDefault="005B4BF6" w:rsidP="005B4BF6">
      <w:pPr>
        <w:spacing w:after="0" w:line="240" w:lineRule="auto"/>
        <w:ind w:right="-425"/>
        <w:jc w:val="both"/>
        <w:rPr>
          <w:rFonts w:ascii="Arial" w:eastAsia="Times New Roman" w:hAnsi="Arial" w:cs="Arial"/>
          <w:sz w:val="16"/>
          <w:szCs w:val="16"/>
          <w:lang w:eastAsia="es-MX"/>
        </w:rPr>
      </w:pPr>
      <w:r w:rsidRPr="00F45F03">
        <w:rPr>
          <w:rFonts w:ascii="Arial" w:eastAsia="Times New Roman" w:hAnsi="Arial" w:cs="Arial"/>
          <w:sz w:val="16"/>
          <w:szCs w:val="16"/>
          <w:lang w:eastAsia="es-MX"/>
        </w:rPr>
        <w:t>Nota: Se considera como disposición adecuada de los residuos sólidos urbanos aquella que se realiza en sitios con infraestructura para el control de la fuga de lixiviados y biogases.</w:t>
      </w:r>
    </w:p>
    <w:p w14:paraId="1D706657" w14:textId="77777777" w:rsidR="001E5311" w:rsidRDefault="001E5311" w:rsidP="005B4BF6">
      <w:pPr>
        <w:spacing w:after="0" w:line="240" w:lineRule="auto"/>
        <w:ind w:right="-425"/>
        <w:rPr>
          <w:rFonts w:ascii="Arial" w:eastAsia="Times New Roman" w:hAnsi="Arial" w:cs="Arial"/>
          <w:b/>
          <w:bCs/>
          <w:color w:val="000000" w:themeColor="text1"/>
          <w:highlight w:val="green"/>
          <w:lang w:val="es-ES" w:eastAsia="es-ES"/>
        </w:rPr>
      </w:pPr>
    </w:p>
    <w:p w14:paraId="234D3EA0" w14:textId="0443E2F9" w:rsidR="005B4BF6" w:rsidRPr="00227056" w:rsidRDefault="001E5311" w:rsidP="005B4BF6">
      <w:pPr>
        <w:spacing w:after="0" w:line="240" w:lineRule="auto"/>
        <w:ind w:right="-425"/>
        <w:rPr>
          <w:rFonts w:ascii="Arial" w:eastAsia="Times New Roman" w:hAnsi="Arial" w:cs="Arial"/>
          <w:b/>
          <w:bCs/>
          <w:color w:val="000000" w:themeColor="text1"/>
          <w:lang w:eastAsia="es-MX"/>
        </w:rPr>
      </w:pPr>
      <w:r w:rsidRPr="00227056">
        <w:rPr>
          <w:rFonts w:ascii="Arial" w:eastAsia="Times New Roman" w:hAnsi="Arial" w:cs="Arial"/>
          <w:b/>
          <w:bCs/>
          <w:color w:val="000000" w:themeColor="text1"/>
          <w:lang w:val="es-ES" w:eastAsia="es-ES"/>
        </w:rPr>
        <w:t>Aportes al estudio y conocimiento de la biodiversidad por parte del INEGI</w:t>
      </w:r>
    </w:p>
    <w:p w14:paraId="65685458" w14:textId="77777777" w:rsidR="005B4BF6" w:rsidRPr="00227056" w:rsidRDefault="005B4BF6" w:rsidP="005B4BF6">
      <w:pPr>
        <w:spacing w:after="0" w:line="240" w:lineRule="auto"/>
        <w:ind w:right="-425"/>
        <w:jc w:val="both"/>
        <w:rPr>
          <w:rFonts w:ascii="Arial" w:eastAsia="Times New Roman" w:hAnsi="Arial" w:cs="Arial"/>
          <w:lang w:eastAsia="es-MX"/>
        </w:rPr>
      </w:pPr>
    </w:p>
    <w:p w14:paraId="6E789419" w14:textId="5AA9B379" w:rsidR="005B4BF6" w:rsidRPr="00227056" w:rsidRDefault="005B4BF6" w:rsidP="005B4BF6">
      <w:pPr>
        <w:spacing w:after="0" w:line="240" w:lineRule="auto"/>
        <w:ind w:right="-425"/>
        <w:jc w:val="both"/>
        <w:rPr>
          <w:rFonts w:ascii="Arial" w:eastAsia="Times New Roman" w:hAnsi="Arial" w:cs="Arial"/>
          <w:lang w:eastAsia="es-MX"/>
        </w:rPr>
      </w:pPr>
      <w:r w:rsidRPr="00227056">
        <w:rPr>
          <w:rFonts w:ascii="Arial" w:eastAsia="Times New Roman" w:hAnsi="Arial" w:cs="Arial"/>
          <w:bCs/>
          <w:lang w:eastAsia="es-MX"/>
        </w:rPr>
        <w:t xml:space="preserve">El </w:t>
      </w:r>
      <w:r w:rsidRPr="00227056">
        <w:rPr>
          <w:rFonts w:ascii="Arial" w:eastAsia="Times New Roman" w:hAnsi="Arial" w:cs="Arial"/>
          <w:lang w:eastAsia="es-MX"/>
        </w:rPr>
        <w:t>Herbario INEGI</w:t>
      </w:r>
      <w:r w:rsidRPr="00227056">
        <w:rPr>
          <w:rFonts w:ascii="Arial" w:eastAsia="Times New Roman" w:hAnsi="Arial" w:cs="Arial"/>
          <w:b/>
          <w:bCs/>
          <w:lang w:eastAsia="es-MX"/>
        </w:rPr>
        <w:t xml:space="preserve"> </w:t>
      </w:r>
      <w:r w:rsidRPr="00227056">
        <w:rPr>
          <w:rFonts w:ascii="Arial" w:eastAsia="Times New Roman" w:hAnsi="Arial" w:cs="Arial"/>
          <w:lang w:eastAsia="es-MX"/>
        </w:rPr>
        <w:t xml:space="preserve">es un ejemplo de contribución al estudio y al conocimiento de la </w:t>
      </w:r>
      <w:r w:rsidRPr="00227056">
        <w:rPr>
          <w:rFonts w:ascii="Arial" w:eastAsia="Times New Roman" w:hAnsi="Arial" w:cs="Arial"/>
          <w:bCs/>
          <w:lang w:eastAsia="es-MX"/>
        </w:rPr>
        <w:t>biodiversidad</w:t>
      </w:r>
      <w:r w:rsidRPr="00227056">
        <w:rPr>
          <w:rFonts w:ascii="Arial" w:eastAsia="Times New Roman" w:hAnsi="Arial" w:cs="Arial"/>
          <w:lang w:eastAsia="es-MX"/>
        </w:rPr>
        <w:t>, siendo relevante por su aportación al conocimiento de las comunidades vegetales de México. Es una valiosa fuente de información, ya que contiene una muestra importante de la flora del país, constituyendo un catálogo permanente de la riqueza florística.</w:t>
      </w:r>
      <w:r w:rsidR="002A4AC0" w:rsidRPr="00227056">
        <w:rPr>
          <w:rFonts w:ascii="Arial" w:eastAsia="Times New Roman" w:hAnsi="Arial" w:cs="Arial"/>
          <w:lang w:eastAsia="es-MX"/>
        </w:rPr>
        <w:t xml:space="preserve"> </w:t>
      </w:r>
    </w:p>
    <w:p w14:paraId="22D68503" w14:textId="77777777" w:rsidR="005B4BF6" w:rsidRPr="00227056" w:rsidRDefault="005B4BF6" w:rsidP="005B4BF6">
      <w:pPr>
        <w:spacing w:after="0" w:line="240" w:lineRule="auto"/>
        <w:ind w:right="-425"/>
        <w:jc w:val="both"/>
        <w:rPr>
          <w:rFonts w:ascii="Arial" w:eastAsia="Times New Roman" w:hAnsi="Arial" w:cs="Arial"/>
          <w:lang w:eastAsia="es-MX"/>
        </w:rPr>
      </w:pPr>
    </w:p>
    <w:p w14:paraId="796CCD2B" w14:textId="50895FF5" w:rsidR="005B4BF6" w:rsidRPr="00FF55B4" w:rsidRDefault="002A4AC0" w:rsidP="005B4BF6">
      <w:pPr>
        <w:spacing w:after="0" w:line="240" w:lineRule="auto"/>
        <w:ind w:right="-425"/>
        <w:jc w:val="both"/>
        <w:rPr>
          <w:rFonts w:ascii="Arial" w:eastAsia="Times New Roman" w:hAnsi="Arial" w:cs="Arial"/>
          <w:lang w:eastAsia="es-MX"/>
        </w:rPr>
      </w:pPr>
      <w:r w:rsidRPr="00227056">
        <w:rPr>
          <w:rFonts w:ascii="Arial" w:eastAsia="Times New Roman" w:hAnsi="Arial" w:cs="Arial"/>
          <w:lang w:eastAsia="es-MX"/>
        </w:rPr>
        <w:t>Cuenta con</w:t>
      </w:r>
      <w:r w:rsidR="00DD4611" w:rsidRPr="00227056">
        <w:rPr>
          <w:rFonts w:ascii="Arial" w:eastAsia="Times New Roman" w:hAnsi="Arial" w:cs="Arial"/>
          <w:lang w:eastAsia="es-MX"/>
        </w:rPr>
        <w:t xml:space="preserve"> más de 50 mil </w:t>
      </w:r>
      <w:bookmarkStart w:id="3" w:name="_Hlk39588119"/>
      <w:r w:rsidR="005B4BF6" w:rsidRPr="00227056">
        <w:rPr>
          <w:rFonts w:ascii="Arial" w:eastAsia="Times New Roman" w:hAnsi="Arial" w:cs="Arial"/>
          <w:lang w:eastAsia="es-MX"/>
        </w:rPr>
        <w:t>e</w:t>
      </w:r>
      <w:r w:rsidR="00DD4611" w:rsidRPr="00227056">
        <w:rPr>
          <w:rFonts w:ascii="Arial" w:eastAsia="Times New Roman" w:hAnsi="Arial" w:cs="Arial"/>
          <w:lang w:eastAsia="es-MX"/>
        </w:rPr>
        <w:t>je</w:t>
      </w:r>
      <w:r w:rsidR="005B4BF6" w:rsidRPr="00227056">
        <w:rPr>
          <w:rFonts w:ascii="Arial" w:eastAsia="Times New Roman" w:hAnsi="Arial" w:cs="Arial"/>
          <w:lang w:eastAsia="es-MX"/>
        </w:rPr>
        <w:t>mplares de plantas</w:t>
      </w:r>
      <w:r w:rsidR="00DD4611" w:rsidRPr="00227056">
        <w:rPr>
          <w:rFonts w:ascii="Arial" w:eastAsia="Times New Roman" w:hAnsi="Arial" w:cs="Arial"/>
          <w:lang w:eastAsia="es-MX"/>
        </w:rPr>
        <w:t xml:space="preserve"> recolectadas desde 1965 al 2019, </w:t>
      </w:r>
      <w:bookmarkEnd w:id="3"/>
      <w:r w:rsidR="005B4BF6" w:rsidRPr="00227056">
        <w:rPr>
          <w:rFonts w:ascii="Arial" w:eastAsia="Times New Roman" w:hAnsi="Arial" w:cs="Arial"/>
          <w:lang w:eastAsia="es-MX"/>
        </w:rPr>
        <w:t>que equivalen a más de la tercera parte de la diversidad florística de México. Las muestras de plantas recolectadas por los especialistas de todo el país representan principalmente especies botánicas dominantes y características de las comunidades vegetales del territorio nacional.</w:t>
      </w:r>
    </w:p>
    <w:p w14:paraId="731EE58A" w14:textId="1797AC46" w:rsidR="005B4BF6" w:rsidRDefault="005B4BF6" w:rsidP="005B4BF6">
      <w:pPr>
        <w:rPr>
          <w:rFonts w:ascii="Arial" w:eastAsia="Times New Roman" w:hAnsi="Arial" w:cs="Arial"/>
          <w:b/>
          <w:bCs/>
          <w:color w:val="333399"/>
          <w:lang w:val="es-ES" w:eastAsia="es-ES"/>
        </w:rPr>
      </w:pPr>
    </w:p>
    <w:p w14:paraId="0358DDD7" w14:textId="77777777" w:rsidR="005B4BF6" w:rsidRPr="00FF55B4" w:rsidRDefault="005B4BF6" w:rsidP="005B4BF6">
      <w:pPr>
        <w:spacing w:after="0" w:line="240" w:lineRule="auto"/>
        <w:ind w:right="-425"/>
        <w:rPr>
          <w:rFonts w:ascii="Arial" w:eastAsia="Times New Roman" w:hAnsi="Arial" w:cs="Arial"/>
          <w:b/>
          <w:bCs/>
          <w:color w:val="0070C0"/>
          <w:lang w:eastAsia="es-MX"/>
        </w:rPr>
      </w:pPr>
      <w:r w:rsidRPr="0012707E">
        <w:rPr>
          <w:rFonts w:ascii="Arial" w:eastAsia="Times New Roman" w:hAnsi="Arial" w:cs="Arial"/>
          <w:b/>
          <w:bCs/>
          <w:color w:val="333399"/>
          <w:lang w:val="es-ES" w:eastAsia="es-ES"/>
        </w:rPr>
        <w:t>Fuentes de la Información</w:t>
      </w:r>
    </w:p>
    <w:p w14:paraId="03433A94" w14:textId="77777777" w:rsidR="005B4BF6" w:rsidRPr="00814802" w:rsidRDefault="005B4BF6" w:rsidP="005B4BF6">
      <w:pPr>
        <w:spacing w:after="0" w:line="240" w:lineRule="auto"/>
        <w:ind w:right="-425"/>
        <w:jc w:val="both"/>
        <w:rPr>
          <w:rFonts w:ascii="Arial" w:eastAsia="Times New Roman" w:hAnsi="Arial" w:cs="Arial"/>
          <w:sz w:val="20"/>
          <w:szCs w:val="20"/>
          <w:lang w:eastAsia="es-MX"/>
        </w:rPr>
      </w:pPr>
    </w:p>
    <w:p w14:paraId="452AFF74" w14:textId="77777777" w:rsidR="005B4BF6" w:rsidRPr="00FF55B4" w:rsidRDefault="008129F4" w:rsidP="005B4BF6">
      <w:pPr>
        <w:spacing w:after="0" w:line="240" w:lineRule="auto"/>
        <w:ind w:right="-425"/>
        <w:jc w:val="both"/>
        <w:rPr>
          <w:rStyle w:val="Hipervnculo"/>
          <w:rFonts w:ascii="Arial" w:eastAsia="Times New Roman" w:hAnsi="Arial" w:cs="Arial"/>
          <w:sz w:val="20"/>
          <w:szCs w:val="20"/>
          <w:lang w:eastAsia="es-MX"/>
        </w:rPr>
      </w:pPr>
      <w:hyperlink r:id="rId40" w:history="1">
        <w:r w:rsidR="005B4BF6" w:rsidRPr="00FF55B4">
          <w:rPr>
            <w:rStyle w:val="Hipervnculo"/>
            <w:rFonts w:ascii="Arial" w:eastAsia="Times New Roman" w:hAnsi="Arial" w:cs="Arial"/>
            <w:sz w:val="20"/>
            <w:szCs w:val="20"/>
            <w:lang w:eastAsia="es-MX"/>
          </w:rPr>
          <w:t>https://www.un.org/es/events/environmentday/</w:t>
        </w:r>
      </w:hyperlink>
    </w:p>
    <w:p w14:paraId="1D96EE1F" w14:textId="77777777" w:rsidR="005B4BF6" w:rsidRPr="00FF55B4" w:rsidRDefault="005B4BF6" w:rsidP="005B4BF6">
      <w:pPr>
        <w:spacing w:after="0" w:line="240" w:lineRule="auto"/>
        <w:ind w:right="-425"/>
        <w:jc w:val="both"/>
        <w:rPr>
          <w:rFonts w:ascii="Arial" w:eastAsia="Times New Roman" w:hAnsi="Arial" w:cs="Arial"/>
          <w:sz w:val="20"/>
          <w:szCs w:val="20"/>
          <w:lang w:eastAsia="es-MX"/>
        </w:rPr>
      </w:pPr>
    </w:p>
    <w:p w14:paraId="4239D1BC" w14:textId="77777777" w:rsidR="005B4BF6" w:rsidRPr="00FF55B4" w:rsidRDefault="008129F4" w:rsidP="005B4BF6">
      <w:pPr>
        <w:spacing w:after="0" w:line="240" w:lineRule="auto"/>
        <w:ind w:right="-425"/>
        <w:jc w:val="both"/>
        <w:rPr>
          <w:rStyle w:val="Hipervnculo"/>
          <w:rFonts w:ascii="Arial" w:eastAsia="Times New Roman" w:hAnsi="Arial" w:cs="Arial"/>
          <w:sz w:val="20"/>
          <w:szCs w:val="20"/>
          <w:lang w:eastAsia="es-MX"/>
        </w:rPr>
      </w:pPr>
      <w:hyperlink r:id="rId41" w:history="1">
        <w:r w:rsidR="005B4BF6" w:rsidRPr="00FF55B4">
          <w:rPr>
            <w:rStyle w:val="Hipervnculo"/>
            <w:rFonts w:ascii="Arial" w:eastAsia="Times New Roman" w:hAnsi="Arial" w:cs="Arial"/>
            <w:sz w:val="20"/>
            <w:szCs w:val="20"/>
            <w:lang w:eastAsia="es-MX"/>
          </w:rPr>
          <w:t>https://www.biodiversidad.gob.mx/biodiversidad/que_es</w:t>
        </w:r>
      </w:hyperlink>
    </w:p>
    <w:p w14:paraId="3F2FF529" w14:textId="77777777" w:rsidR="005B4BF6" w:rsidRPr="00FF55B4" w:rsidRDefault="005B4BF6" w:rsidP="005B4BF6">
      <w:pPr>
        <w:spacing w:after="0" w:line="240" w:lineRule="auto"/>
        <w:ind w:right="-425"/>
        <w:jc w:val="both"/>
        <w:rPr>
          <w:rFonts w:ascii="Arial" w:eastAsia="Times New Roman" w:hAnsi="Arial" w:cs="Arial"/>
          <w:color w:val="0000FF" w:themeColor="hyperlink"/>
          <w:sz w:val="20"/>
          <w:szCs w:val="20"/>
          <w:u w:val="single"/>
          <w:lang w:eastAsia="es-MX"/>
        </w:rPr>
      </w:pPr>
    </w:p>
    <w:p w14:paraId="2DDCF3E5" w14:textId="77777777" w:rsidR="005B4BF6" w:rsidRPr="00FF55B4" w:rsidRDefault="008129F4" w:rsidP="005B4BF6">
      <w:pPr>
        <w:spacing w:after="0" w:line="240" w:lineRule="auto"/>
        <w:ind w:right="-425"/>
        <w:jc w:val="both"/>
        <w:rPr>
          <w:rFonts w:ascii="Arial" w:eastAsia="Times New Roman" w:hAnsi="Arial" w:cs="Arial"/>
          <w:color w:val="0000FF" w:themeColor="hyperlink"/>
          <w:sz w:val="20"/>
          <w:szCs w:val="20"/>
          <w:u w:val="single"/>
          <w:lang w:eastAsia="es-MX"/>
        </w:rPr>
      </w:pPr>
      <w:hyperlink r:id="rId42" w:history="1">
        <w:r w:rsidR="005B4BF6" w:rsidRPr="00FF55B4">
          <w:rPr>
            <w:rStyle w:val="Hipervnculo"/>
            <w:rFonts w:ascii="Arial" w:eastAsia="Times New Roman" w:hAnsi="Arial" w:cs="Arial"/>
            <w:sz w:val="20"/>
            <w:szCs w:val="20"/>
            <w:lang w:eastAsia="es-MX"/>
          </w:rPr>
          <w:t>https://p.widencdn.net/bedxcl/WED-2020-Working-Brief</w:t>
        </w:r>
      </w:hyperlink>
    </w:p>
    <w:p w14:paraId="10857568" w14:textId="77777777" w:rsidR="005B4BF6" w:rsidRPr="00FF55B4" w:rsidRDefault="005B4BF6" w:rsidP="005B4BF6">
      <w:pPr>
        <w:spacing w:after="0" w:line="240" w:lineRule="auto"/>
        <w:ind w:right="-425"/>
        <w:jc w:val="both"/>
        <w:rPr>
          <w:rFonts w:ascii="Arial" w:eastAsia="Times New Roman" w:hAnsi="Arial" w:cs="Arial"/>
          <w:color w:val="0000FF" w:themeColor="hyperlink"/>
          <w:sz w:val="20"/>
          <w:szCs w:val="20"/>
          <w:u w:val="single"/>
          <w:lang w:eastAsia="es-MX"/>
        </w:rPr>
      </w:pPr>
    </w:p>
    <w:p w14:paraId="6AF5C8C2" w14:textId="77777777" w:rsidR="005B4BF6" w:rsidRPr="00FF55B4" w:rsidRDefault="008129F4" w:rsidP="005B4BF6">
      <w:pPr>
        <w:spacing w:after="0" w:line="240" w:lineRule="auto"/>
        <w:ind w:right="-425"/>
        <w:jc w:val="both"/>
        <w:rPr>
          <w:rFonts w:ascii="Arial" w:eastAsia="Times New Roman" w:hAnsi="Arial" w:cs="Arial"/>
          <w:color w:val="0000FF" w:themeColor="hyperlink"/>
          <w:sz w:val="20"/>
          <w:szCs w:val="20"/>
          <w:u w:val="single"/>
          <w:lang w:eastAsia="es-MX"/>
        </w:rPr>
      </w:pPr>
      <w:hyperlink r:id="rId43" w:history="1">
        <w:r w:rsidR="005B4BF6" w:rsidRPr="00FF55B4">
          <w:rPr>
            <w:rStyle w:val="Hipervnculo"/>
            <w:rFonts w:ascii="Arial" w:eastAsia="Times New Roman" w:hAnsi="Arial" w:cs="Arial"/>
            <w:sz w:val="20"/>
            <w:szCs w:val="20"/>
            <w:lang w:eastAsia="es-MX"/>
          </w:rPr>
          <w:t>https://www.worldenvironmentday.global/?c=1</w:t>
        </w:r>
      </w:hyperlink>
    </w:p>
    <w:p w14:paraId="72239A3B" w14:textId="77777777" w:rsidR="005B4BF6" w:rsidRPr="00FF55B4" w:rsidRDefault="005B4BF6" w:rsidP="005B4BF6">
      <w:pPr>
        <w:spacing w:after="0" w:line="240" w:lineRule="auto"/>
        <w:ind w:right="-425"/>
        <w:jc w:val="both"/>
        <w:rPr>
          <w:rFonts w:ascii="Arial" w:eastAsia="Times New Roman" w:hAnsi="Arial" w:cs="Arial"/>
          <w:color w:val="0000FF" w:themeColor="hyperlink"/>
          <w:sz w:val="20"/>
          <w:szCs w:val="20"/>
          <w:u w:val="single"/>
          <w:lang w:eastAsia="es-MX"/>
        </w:rPr>
      </w:pPr>
    </w:p>
    <w:p w14:paraId="5AE0CF08" w14:textId="77777777" w:rsidR="005B4BF6" w:rsidRPr="00FF55B4" w:rsidRDefault="008129F4" w:rsidP="005B4BF6">
      <w:pPr>
        <w:spacing w:after="0" w:line="240" w:lineRule="auto"/>
        <w:ind w:right="-425"/>
        <w:jc w:val="both"/>
        <w:rPr>
          <w:rFonts w:ascii="Arial" w:eastAsia="Times New Roman" w:hAnsi="Arial" w:cs="Arial"/>
          <w:color w:val="0000FF" w:themeColor="hyperlink"/>
          <w:sz w:val="20"/>
          <w:szCs w:val="20"/>
          <w:u w:val="single"/>
          <w:lang w:eastAsia="es-MX"/>
        </w:rPr>
      </w:pPr>
      <w:hyperlink r:id="rId44" w:history="1">
        <w:r w:rsidR="005B4BF6" w:rsidRPr="00FF55B4">
          <w:rPr>
            <w:rStyle w:val="Hipervnculo"/>
            <w:rFonts w:ascii="Arial" w:eastAsia="Times New Roman" w:hAnsi="Arial" w:cs="Arial"/>
            <w:sz w:val="20"/>
            <w:szCs w:val="20"/>
            <w:lang w:eastAsia="es-MX"/>
          </w:rPr>
          <w:t>https://www.unenvironment.org/es/noticias-y-reportajes/comunicado-de-prensa/colombia-sera-el-pais-anfitrion-del-dia-mundial-del</w:t>
        </w:r>
      </w:hyperlink>
    </w:p>
    <w:p w14:paraId="7D733AA6" w14:textId="77777777" w:rsidR="005B4BF6" w:rsidRPr="00FF55B4" w:rsidRDefault="005B4BF6" w:rsidP="005B4BF6">
      <w:pPr>
        <w:spacing w:after="0" w:line="240" w:lineRule="auto"/>
        <w:ind w:right="-425"/>
        <w:jc w:val="both"/>
        <w:rPr>
          <w:rStyle w:val="Hipervnculo"/>
          <w:rFonts w:ascii="Arial" w:eastAsia="Times New Roman" w:hAnsi="Arial" w:cs="Arial"/>
          <w:sz w:val="20"/>
          <w:szCs w:val="20"/>
          <w:lang w:eastAsia="es-MX"/>
        </w:rPr>
      </w:pPr>
    </w:p>
    <w:p w14:paraId="489DDCDA" w14:textId="77777777" w:rsidR="005B4BF6" w:rsidRPr="00FF55B4" w:rsidRDefault="008129F4" w:rsidP="005B4BF6">
      <w:pPr>
        <w:spacing w:after="0" w:line="240" w:lineRule="auto"/>
        <w:ind w:right="-425"/>
        <w:jc w:val="both"/>
        <w:rPr>
          <w:rStyle w:val="Hipervnculo"/>
          <w:rFonts w:ascii="Arial" w:eastAsia="Times New Roman" w:hAnsi="Arial" w:cs="Arial"/>
          <w:sz w:val="20"/>
          <w:szCs w:val="20"/>
          <w:lang w:eastAsia="es-MX"/>
        </w:rPr>
      </w:pPr>
      <w:hyperlink r:id="rId45" w:history="1">
        <w:r w:rsidR="005B4BF6" w:rsidRPr="00FF55B4">
          <w:rPr>
            <w:rStyle w:val="Hipervnculo"/>
            <w:rFonts w:ascii="Arial" w:eastAsia="Times New Roman" w:hAnsi="Arial" w:cs="Arial"/>
            <w:sz w:val="20"/>
            <w:szCs w:val="20"/>
            <w:lang w:eastAsia="es-MX"/>
          </w:rPr>
          <w:t>https://www.biodiversidad.gob.mx/pais/quees</w:t>
        </w:r>
      </w:hyperlink>
    </w:p>
    <w:p w14:paraId="6B2E7C6C" w14:textId="6CC04B9D" w:rsidR="005B4BF6" w:rsidRDefault="005B4BF6" w:rsidP="005B4BF6">
      <w:pPr>
        <w:spacing w:after="0" w:line="240" w:lineRule="auto"/>
        <w:ind w:right="-425"/>
        <w:jc w:val="both"/>
        <w:rPr>
          <w:rStyle w:val="Hipervnculo"/>
          <w:rFonts w:ascii="Arial" w:eastAsia="Times New Roman" w:hAnsi="Arial" w:cs="Arial"/>
          <w:sz w:val="20"/>
          <w:szCs w:val="20"/>
          <w:lang w:eastAsia="es-MX"/>
        </w:rPr>
      </w:pPr>
    </w:p>
    <w:p w14:paraId="44C14216" w14:textId="189A6DC0" w:rsidR="00547107" w:rsidRDefault="008129F4" w:rsidP="005B4BF6">
      <w:pPr>
        <w:spacing w:after="0" w:line="240" w:lineRule="auto"/>
        <w:ind w:right="-425"/>
        <w:jc w:val="both"/>
      </w:pPr>
      <w:hyperlink r:id="rId46" w:tgtFrame="_blank" w:tooltip="Dirección URL original: http://bioteca.biodiversidad.gob.mx/janium/Documentos/6456.pdf. Haz clic o pulsa si confías en este vínculo." w:history="1">
        <w:r w:rsidR="00547107">
          <w:rPr>
            <w:rStyle w:val="Hipervnculo"/>
            <w:rFonts w:ascii="Calibri" w:hAnsi="Calibri" w:cs="Calibri"/>
            <w:bdr w:val="none" w:sz="0" w:space="0" w:color="auto" w:frame="1"/>
            <w:shd w:val="clear" w:color="auto" w:fill="FFFFFF"/>
          </w:rPr>
          <w:t>http://bioteca.biodiversidad.gob.mx/janium/Documentos/6456.pdf</w:t>
        </w:r>
      </w:hyperlink>
    </w:p>
    <w:p w14:paraId="7771118C" w14:textId="77777777" w:rsidR="00547107" w:rsidRPr="00FF55B4" w:rsidRDefault="00547107" w:rsidP="005B4BF6">
      <w:pPr>
        <w:spacing w:after="0" w:line="240" w:lineRule="auto"/>
        <w:ind w:right="-425"/>
        <w:jc w:val="both"/>
        <w:rPr>
          <w:rStyle w:val="Hipervnculo"/>
          <w:rFonts w:ascii="Arial" w:eastAsia="Times New Roman" w:hAnsi="Arial" w:cs="Arial"/>
          <w:sz w:val="20"/>
          <w:szCs w:val="20"/>
          <w:lang w:eastAsia="es-MX"/>
        </w:rPr>
      </w:pPr>
    </w:p>
    <w:p w14:paraId="71682448" w14:textId="77777777" w:rsidR="005B4BF6" w:rsidRPr="00FF55B4" w:rsidRDefault="008129F4" w:rsidP="005B4BF6">
      <w:pPr>
        <w:spacing w:after="0" w:line="240" w:lineRule="auto"/>
        <w:ind w:right="-425"/>
        <w:jc w:val="both"/>
        <w:rPr>
          <w:rStyle w:val="Hipervnculo"/>
          <w:rFonts w:ascii="Arial" w:eastAsia="Times New Roman" w:hAnsi="Arial" w:cs="Arial"/>
          <w:sz w:val="20"/>
          <w:szCs w:val="20"/>
          <w:lang w:eastAsia="es-MX"/>
        </w:rPr>
      </w:pPr>
      <w:hyperlink r:id="rId47" w:history="1">
        <w:r w:rsidR="005B4BF6" w:rsidRPr="00FF55B4">
          <w:rPr>
            <w:rStyle w:val="Hipervnculo"/>
            <w:rFonts w:ascii="Arial" w:eastAsia="Times New Roman" w:hAnsi="Arial" w:cs="Arial"/>
            <w:sz w:val="20"/>
            <w:szCs w:val="20"/>
            <w:lang w:eastAsia="es-MX"/>
          </w:rPr>
          <w:t>https://www.gob.mx/agenda2030/articulos/6-agua-limpia-y-saneamiento</w:t>
        </w:r>
      </w:hyperlink>
    </w:p>
    <w:p w14:paraId="4344D179" w14:textId="77777777" w:rsidR="005B4BF6" w:rsidRPr="00FF55B4" w:rsidRDefault="005B4BF6" w:rsidP="005B4BF6">
      <w:pPr>
        <w:spacing w:after="0" w:line="240" w:lineRule="auto"/>
        <w:ind w:right="-425"/>
        <w:jc w:val="both"/>
        <w:rPr>
          <w:rStyle w:val="Hipervnculo"/>
          <w:rFonts w:ascii="Arial" w:hAnsi="Arial" w:cs="Arial"/>
          <w:sz w:val="20"/>
          <w:szCs w:val="20"/>
          <w:lang w:eastAsia="es-MX"/>
        </w:rPr>
      </w:pPr>
    </w:p>
    <w:p w14:paraId="4224D76A" w14:textId="77777777" w:rsidR="005B4BF6" w:rsidRPr="00FF55B4" w:rsidRDefault="008129F4" w:rsidP="005B4BF6">
      <w:pPr>
        <w:spacing w:after="0" w:line="240" w:lineRule="auto"/>
        <w:ind w:right="-425"/>
        <w:jc w:val="both"/>
        <w:rPr>
          <w:rStyle w:val="Hipervnculo"/>
          <w:rFonts w:ascii="Arial" w:hAnsi="Arial" w:cs="Arial"/>
          <w:sz w:val="20"/>
          <w:szCs w:val="20"/>
        </w:rPr>
      </w:pPr>
      <w:hyperlink r:id="rId48" w:history="1">
        <w:r w:rsidR="005B4BF6" w:rsidRPr="00FF55B4">
          <w:rPr>
            <w:rStyle w:val="Hipervnculo"/>
            <w:rFonts w:ascii="Arial" w:eastAsia="Times New Roman" w:hAnsi="Arial" w:cs="Arial"/>
            <w:sz w:val="20"/>
            <w:szCs w:val="20"/>
            <w:lang w:eastAsia="es-MX"/>
          </w:rPr>
          <w:t>https://www.sdg661.app/</w:t>
        </w:r>
      </w:hyperlink>
    </w:p>
    <w:p w14:paraId="1A68C9CA" w14:textId="77777777" w:rsidR="005B4BF6" w:rsidRPr="00FF55B4" w:rsidRDefault="005B4BF6" w:rsidP="005B4BF6">
      <w:pPr>
        <w:spacing w:after="0" w:line="240" w:lineRule="auto"/>
        <w:ind w:right="-425"/>
        <w:jc w:val="both"/>
        <w:rPr>
          <w:rStyle w:val="Hipervnculo"/>
          <w:rFonts w:ascii="Arial" w:hAnsi="Arial" w:cs="Arial"/>
          <w:sz w:val="20"/>
          <w:szCs w:val="20"/>
        </w:rPr>
      </w:pPr>
    </w:p>
    <w:p w14:paraId="4111FA6A" w14:textId="77777777" w:rsidR="005B4BF6" w:rsidRPr="00FF55B4" w:rsidRDefault="008129F4" w:rsidP="005B4BF6">
      <w:pPr>
        <w:spacing w:after="0" w:line="240" w:lineRule="auto"/>
        <w:ind w:right="-425"/>
        <w:jc w:val="both"/>
        <w:rPr>
          <w:rStyle w:val="Hipervnculo"/>
          <w:rFonts w:ascii="Arial" w:eastAsia="Times New Roman" w:hAnsi="Arial" w:cs="Arial"/>
          <w:sz w:val="20"/>
          <w:szCs w:val="20"/>
          <w:lang w:eastAsia="es-MX"/>
        </w:rPr>
      </w:pPr>
      <w:hyperlink r:id="rId49" w:history="1">
        <w:r w:rsidR="005B4BF6" w:rsidRPr="00FF55B4">
          <w:rPr>
            <w:rStyle w:val="Hipervnculo"/>
            <w:rFonts w:ascii="Arial" w:eastAsia="Times New Roman" w:hAnsi="Arial" w:cs="Arial"/>
            <w:sz w:val="20"/>
            <w:szCs w:val="20"/>
            <w:lang w:eastAsia="es-MX"/>
          </w:rPr>
          <w:t>https://www.un.org/sustainabledevelopment/es/water-and-sanitation/</w:t>
        </w:r>
      </w:hyperlink>
    </w:p>
    <w:p w14:paraId="69C0788A" w14:textId="77777777" w:rsidR="005B4BF6" w:rsidRPr="00FF55B4" w:rsidRDefault="005B4BF6" w:rsidP="005B4BF6">
      <w:pPr>
        <w:spacing w:after="0" w:line="240" w:lineRule="auto"/>
        <w:ind w:right="-425"/>
        <w:jc w:val="both"/>
        <w:rPr>
          <w:rStyle w:val="Hipervnculo"/>
          <w:rFonts w:ascii="Arial" w:eastAsia="Times New Roman" w:hAnsi="Arial" w:cs="Arial"/>
          <w:sz w:val="20"/>
          <w:szCs w:val="20"/>
          <w:lang w:eastAsia="es-MX"/>
        </w:rPr>
      </w:pPr>
    </w:p>
    <w:p w14:paraId="17DD43A4" w14:textId="77777777" w:rsidR="005B4BF6" w:rsidRPr="00FF55B4" w:rsidRDefault="008129F4" w:rsidP="005B4BF6">
      <w:pPr>
        <w:spacing w:after="0" w:line="240" w:lineRule="auto"/>
        <w:ind w:right="-425"/>
        <w:jc w:val="both"/>
        <w:rPr>
          <w:rStyle w:val="Hipervnculo"/>
          <w:rFonts w:ascii="Arial" w:hAnsi="Arial" w:cs="Arial"/>
          <w:sz w:val="20"/>
          <w:szCs w:val="20"/>
          <w:lang w:eastAsia="es-MX"/>
        </w:rPr>
      </w:pPr>
      <w:hyperlink r:id="rId50" w:history="1">
        <w:r w:rsidR="005B4BF6" w:rsidRPr="00FF55B4">
          <w:rPr>
            <w:rStyle w:val="Hipervnculo"/>
            <w:rFonts w:ascii="Arial" w:hAnsi="Arial" w:cs="Arial"/>
            <w:sz w:val="20"/>
            <w:szCs w:val="20"/>
            <w:lang w:eastAsia="es-MX"/>
          </w:rPr>
          <w:t>https://www.gob.mx/agenda2030/articulos/6-agua-limpia-y-saneamiento</w:t>
        </w:r>
      </w:hyperlink>
    </w:p>
    <w:p w14:paraId="1E78A792" w14:textId="77777777" w:rsidR="005B4BF6" w:rsidRPr="00FF55B4" w:rsidRDefault="005B4BF6" w:rsidP="005B4BF6">
      <w:pPr>
        <w:spacing w:after="0" w:line="240" w:lineRule="auto"/>
        <w:ind w:right="-425"/>
        <w:jc w:val="both"/>
        <w:rPr>
          <w:rStyle w:val="Hipervnculo"/>
          <w:rFonts w:ascii="Arial" w:hAnsi="Arial" w:cs="Arial"/>
          <w:sz w:val="20"/>
          <w:szCs w:val="20"/>
          <w:lang w:eastAsia="es-MX"/>
        </w:rPr>
      </w:pPr>
    </w:p>
    <w:p w14:paraId="15C16056" w14:textId="77777777" w:rsidR="005B4BF6" w:rsidRPr="00FF55B4" w:rsidRDefault="008129F4" w:rsidP="005B4BF6">
      <w:pPr>
        <w:spacing w:after="0" w:line="240" w:lineRule="auto"/>
        <w:ind w:right="-425"/>
        <w:jc w:val="both"/>
        <w:rPr>
          <w:rStyle w:val="Hipervnculo"/>
          <w:rFonts w:ascii="Arial" w:eastAsia="Times New Roman" w:hAnsi="Arial" w:cs="Arial"/>
          <w:sz w:val="20"/>
          <w:szCs w:val="20"/>
          <w:lang w:eastAsia="es-MX"/>
        </w:rPr>
      </w:pPr>
      <w:hyperlink r:id="rId51" w:history="1">
        <w:r w:rsidR="005B4BF6" w:rsidRPr="00FF55B4">
          <w:rPr>
            <w:rStyle w:val="Hipervnculo"/>
            <w:rFonts w:ascii="Arial" w:eastAsia="Times New Roman" w:hAnsi="Arial" w:cs="Arial"/>
            <w:sz w:val="20"/>
            <w:szCs w:val="20"/>
            <w:lang w:eastAsia="es-MX"/>
          </w:rPr>
          <w:t>https://www.sdg661.app/</w:t>
        </w:r>
      </w:hyperlink>
    </w:p>
    <w:p w14:paraId="369983FB" w14:textId="73C0644E" w:rsidR="005B4BF6" w:rsidRPr="00A26D4A" w:rsidRDefault="005B4BF6" w:rsidP="005B4BF6">
      <w:pPr>
        <w:spacing w:after="0" w:line="240" w:lineRule="auto"/>
        <w:ind w:right="-425"/>
        <w:jc w:val="both"/>
        <w:rPr>
          <w:rStyle w:val="Hipervnculo"/>
          <w:rFonts w:ascii="Arial" w:hAnsi="Arial" w:cs="Arial"/>
          <w:sz w:val="20"/>
          <w:szCs w:val="20"/>
          <w:lang w:eastAsia="es-MX"/>
        </w:rPr>
      </w:pPr>
    </w:p>
    <w:p w14:paraId="36D509C9" w14:textId="5E156770" w:rsidR="00A26D4A" w:rsidRPr="00A26D4A" w:rsidRDefault="008129F4" w:rsidP="005B4BF6">
      <w:pPr>
        <w:spacing w:after="0" w:line="240" w:lineRule="auto"/>
        <w:ind w:right="-425"/>
        <w:jc w:val="both"/>
        <w:rPr>
          <w:rStyle w:val="Hipervnculo"/>
          <w:rFonts w:ascii="Arial" w:eastAsia="Times New Roman" w:hAnsi="Arial" w:cs="Arial"/>
          <w:sz w:val="20"/>
          <w:szCs w:val="20"/>
          <w:lang w:eastAsia="es-MX"/>
        </w:rPr>
      </w:pPr>
      <w:hyperlink r:id="rId52" w:history="1">
        <w:r w:rsidR="00A26D4A" w:rsidRPr="00A26D4A">
          <w:rPr>
            <w:rStyle w:val="Hipervnculo"/>
            <w:rFonts w:ascii="Arial" w:eastAsia="Times New Roman" w:hAnsi="Arial" w:cs="Arial"/>
            <w:sz w:val="20"/>
            <w:szCs w:val="20"/>
            <w:lang w:eastAsia="es-MX"/>
          </w:rPr>
          <w:t>https://www.inegi.org.mx/programas/cngmd/2019/</w:t>
        </w:r>
      </w:hyperlink>
    </w:p>
    <w:p w14:paraId="0AB958DE" w14:textId="0392F573" w:rsidR="005B4BF6" w:rsidRPr="00A26D4A" w:rsidRDefault="005B4BF6" w:rsidP="00A26D4A">
      <w:pPr>
        <w:ind w:left="-425" w:right="-516"/>
        <w:contextualSpacing/>
        <w:rPr>
          <w:noProof/>
          <w:lang w:eastAsia="es-MX"/>
        </w:rPr>
      </w:pPr>
    </w:p>
    <w:p w14:paraId="108B9DCD" w14:textId="2B9F1B0B" w:rsidR="005B4BF6" w:rsidRPr="00A26D4A" w:rsidRDefault="008129F4" w:rsidP="00612912">
      <w:pPr>
        <w:ind w:right="-516"/>
        <w:contextualSpacing/>
        <w:rPr>
          <w:noProof/>
          <w:lang w:eastAsia="es-MX"/>
        </w:rPr>
      </w:pPr>
      <w:hyperlink r:id="rId53" w:history="1">
        <w:r w:rsidR="00A26D4A">
          <w:rPr>
            <w:rStyle w:val="Hipervnculo"/>
          </w:rPr>
          <w:t>https://www.biodiversidad.gob.mx/fichas-conabio-war/resources/coleccion/851</w:t>
        </w:r>
      </w:hyperlink>
    </w:p>
    <w:sectPr w:rsidR="005B4BF6" w:rsidRPr="00A26D4A" w:rsidSect="005B4BF6">
      <w:headerReference w:type="default" r:id="rId54"/>
      <w:type w:val="continuous"/>
      <w:pgSz w:w="12240" w:h="15840"/>
      <w:pgMar w:top="1417" w:right="1608" w:bottom="1417" w:left="1701" w:header="284"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3351F" w14:textId="77777777" w:rsidR="008129F4" w:rsidRDefault="008129F4" w:rsidP="00D13534">
      <w:pPr>
        <w:spacing w:after="0" w:line="240" w:lineRule="auto"/>
      </w:pPr>
      <w:r>
        <w:separator/>
      </w:r>
    </w:p>
  </w:endnote>
  <w:endnote w:type="continuationSeparator" w:id="0">
    <w:p w14:paraId="1ED317D3" w14:textId="77777777" w:rsidR="008129F4" w:rsidRDefault="008129F4" w:rsidP="00D1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D43F" w14:textId="77777777" w:rsidR="00173264" w:rsidRPr="0090473C" w:rsidRDefault="00173264" w:rsidP="00173264">
    <w:pPr>
      <w:pStyle w:val="Piedepgina"/>
      <w:contextualSpacing/>
      <w:jc w:val="center"/>
      <w:rPr>
        <w:rFonts w:ascii="Arial" w:hAnsi="Arial" w:cs="Arial"/>
        <w:color w:val="002060"/>
        <w:sz w:val="18"/>
        <w:szCs w:val="18"/>
      </w:rPr>
    </w:pPr>
    <w:r w:rsidRPr="0090473C">
      <w:rPr>
        <w:rFonts w:ascii="Arial" w:hAnsi="Arial" w:cs="Arial"/>
        <w:b/>
        <w:color w:val="002060"/>
        <w:sz w:val="18"/>
        <w:szCs w:val="18"/>
      </w:rPr>
      <w:t>COMUNICACIÓN SOCIAL</w:t>
    </w:r>
  </w:p>
  <w:p w14:paraId="79168319" w14:textId="77777777" w:rsidR="00173264" w:rsidRDefault="001732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AFD6C" w14:textId="77777777" w:rsidR="008129F4" w:rsidRDefault="008129F4" w:rsidP="00D13534">
      <w:pPr>
        <w:spacing w:after="0" w:line="240" w:lineRule="auto"/>
      </w:pPr>
      <w:r>
        <w:separator/>
      </w:r>
    </w:p>
  </w:footnote>
  <w:footnote w:type="continuationSeparator" w:id="0">
    <w:p w14:paraId="051FFA24" w14:textId="77777777" w:rsidR="008129F4" w:rsidRDefault="008129F4" w:rsidP="00D13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276DD" w14:textId="77777777" w:rsidR="00FF55B4" w:rsidRDefault="00FF55B4" w:rsidP="00173264">
    <w:pPr>
      <w:pStyle w:val="Encabezado"/>
      <w:tabs>
        <w:tab w:val="clear" w:pos="4419"/>
        <w:tab w:val="clear" w:pos="8838"/>
        <w:tab w:val="left" w:pos="3555"/>
      </w:tabs>
      <w:ind w:left="-426"/>
      <w:rPr>
        <w:noProof/>
        <w:lang w:eastAsia="es-MX"/>
      </w:rPr>
    </w:pPr>
    <w:r>
      <w:rPr>
        <w:noProof/>
        <w:lang w:val="en-US"/>
      </w:rPr>
      <w:drawing>
        <wp:anchor distT="0" distB="0" distL="114300" distR="114300" simplePos="0" relativeHeight="251660288" behindDoc="0" locked="0" layoutInCell="1" allowOverlap="1" wp14:anchorId="48894759" wp14:editId="2A4E7E17">
          <wp:simplePos x="0" y="0"/>
          <wp:positionH relativeFrom="margin">
            <wp:align>left</wp:align>
          </wp:positionH>
          <wp:positionV relativeFrom="margin">
            <wp:posOffset>-924560</wp:posOffset>
          </wp:positionV>
          <wp:extent cx="676275" cy="702310"/>
          <wp:effectExtent l="0" t="0" r="9525" b="254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2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4A5">
      <w:rPr>
        <w:noProof/>
        <w:lang w:val="en-US"/>
      </w:rPr>
      <mc:AlternateContent>
        <mc:Choice Requires="wps">
          <w:drawing>
            <wp:anchor distT="0" distB="0" distL="114300" distR="114300" simplePos="0" relativeHeight="251658240" behindDoc="0" locked="0" layoutInCell="1" allowOverlap="1" wp14:anchorId="1A5AC6B2" wp14:editId="278563A5">
              <wp:simplePos x="0" y="0"/>
              <wp:positionH relativeFrom="column">
                <wp:posOffset>2143125</wp:posOffset>
              </wp:positionH>
              <wp:positionV relativeFrom="paragraph">
                <wp:posOffset>87630</wp:posOffset>
              </wp:positionV>
              <wp:extent cx="3882390" cy="714375"/>
              <wp:effectExtent l="3810" t="381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239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DCC80" w14:textId="1DBD5362" w:rsidR="00173264" w:rsidRPr="002254E6" w:rsidRDefault="00173264" w:rsidP="00173264">
                          <w:pPr>
                            <w:pStyle w:val="Encabezado"/>
                            <w:ind w:left="567" w:hanging="11"/>
                            <w:jc w:val="right"/>
                            <w:rPr>
                              <w:rFonts w:ascii="Arial" w:hAnsi="Arial" w:cs="Arial"/>
                              <w:b/>
                              <w:color w:val="002060"/>
                              <w:sz w:val="24"/>
                              <w:szCs w:val="24"/>
                            </w:rPr>
                          </w:pPr>
                          <w:r w:rsidRPr="002254E6">
                            <w:rPr>
                              <w:rFonts w:ascii="Arial" w:hAnsi="Arial" w:cs="Arial"/>
                              <w:b/>
                              <w:sz w:val="24"/>
                              <w:szCs w:val="24"/>
                            </w:rPr>
                            <w:tab/>
                          </w:r>
                          <w:r w:rsidRPr="002254E6">
                            <w:rPr>
                              <w:rFonts w:ascii="Arial" w:hAnsi="Arial" w:cs="Arial"/>
                              <w:b/>
                              <w:color w:val="002060"/>
                              <w:sz w:val="24"/>
                              <w:szCs w:val="24"/>
                            </w:rPr>
                            <w:t xml:space="preserve">COMUNICADO DE PRENSA NÚM. </w:t>
                          </w:r>
                          <w:r w:rsidR="00FE68ED">
                            <w:rPr>
                              <w:rFonts w:ascii="Arial" w:hAnsi="Arial" w:cs="Arial"/>
                              <w:b/>
                              <w:color w:val="002060"/>
                              <w:sz w:val="24"/>
                              <w:szCs w:val="24"/>
                            </w:rPr>
                            <w:t>26</w:t>
                          </w:r>
                          <w:r w:rsidR="003935F1">
                            <w:rPr>
                              <w:rFonts w:ascii="Arial" w:hAnsi="Arial" w:cs="Arial"/>
                              <w:b/>
                              <w:color w:val="002060"/>
                              <w:sz w:val="24"/>
                              <w:szCs w:val="24"/>
                            </w:rPr>
                            <w:t>6</w:t>
                          </w:r>
                          <w:r w:rsidRPr="002254E6">
                            <w:rPr>
                              <w:rFonts w:ascii="Arial" w:hAnsi="Arial" w:cs="Arial"/>
                              <w:b/>
                              <w:color w:val="002060"/>
                              <w:sz w:val="24"/>
                              <w:szCs w:val="24"/>
                            </w:rPr>
                            <w:t>/</w:t>
                          </w:r>
                          <w:r w:rsidR="00F822D8">
                            <w:rPr>
                              <w:rFonts w:ascii="Arial" w:hAnsi="Arial" w:cs="Arial"/>
                              <w:b/>
                              <w:color w:val="002060"/>
                              <w:sz w:val="24"/>
                              <w:szCs w:val="24"/>
                            </w:rPr>
                            <w:t>2020</w:t>
                          </w:r>
                        </w:p>
                        <w:p w14:paraId="2B6B08FE" w14:textId="5F5859B4" w:rsidR="00173264" w:rsidRPr="002254E6" w:rsidRDefault="002F7C4B" w:rsidP="00173264">
                          <w:pPr>
                            <w:pStyle w:val="Encabezado"/>
                            <w:ind w:left="567" w:hanging="11"/>
                            <w:jc w:val="right"/>
                            <w:rPr>
                              <w:rFonts w:ascii="Arial" w:hAnsi="Arial" w:cs="Arial"/>
                              <w:b/>
                              <w:color w:val="002060"/>
                              <w:sz w:val="24"/>
                              <w:szCs w:val="24"/>
                              <w:lang w:val="pt-BR"/>
                            </w:rPr>
                          </w:pPr>
                          <w:r>
                            <w:rPr>
                              <w:rFonts w:ascii="Arial" w:hAnsi="Arial" w:cs="Arial"/>
                              <w:b/>
                              <w:color w:val="002060"/>
                              <w:sz w:val="24"/>
                              <w:szCs w:val="24"/>
                              <w:lang w:val="pt-BR"/>
                            </w:rPr>
                            <w:t>3</w:t>
                          </w:r>
                          <w:r w:rsidR="00173264">
                            <w:rPr>
                              <w:rFonts w:ascii="Arial" w:hAnsi="Arial" w:cs="Arial"/>
                              <w:b/>
                              <w:color w:val="002060"/>
                              <w:sz w:val="24"/>
                              <w:szCs w:val="24"/>
                              <w:lang w:val="pt-BR"/>
                            </w:rPr>
                            <w:t xml:space="preserve"> DE JUNIO DE</w:t>
                          </w:r>
                          <w:r w:rsidR="00173264" w:rsidRPr="002254E6">
                            <w:rPr>
                              <w:rFonts w:ascii="Arial" w:hAnsi="Arial" w:cs="Arial"/>
                              <w:b/>
                              <w:color w:val="002060"/>
                              <w:sz w:val="24"/>
                              <w:szCs w:val="24"/>
                              <w:lang w:val="pt-BR"/>
                            </w:rPr>
                            <w:t xml:space="preserve"> 20</w:t>
                          </w:r>
                          <w:r w:rsidR="00F822D8">
                            <w:rPr>
                              <w:rFonts w:ascii="Arial" w:hAnsi="Arial" w:cs="Arial"/>
                              <w:b/>
                              <w:color w:val="002060"/>
                              <w:sz w:val="24"/>
                              <w:szCs w:val="24"/>
                              <w:lang w:val="pt-BR"/>
                            </w:rPr>
                            <w:t>20</w:t>
                          </w:r>
                        </w:p>
                        <w:p w14:paraId="4444BE7B" w14:textId="57CFF2C8" w:rsidR="00173264" w:rsidRPr="002254E6" w:rsidRDefault="00173264" w:rsidP="00173264">
                          <w:pPr>
                            <w:pStyle w:val="Encabezado"/>
                            <w:ind w:left="556"/>
                            <w:jc w:val="right"/>
                            <w:rPr>
                              <w:rFonts w:ascii="Arial" w:hAnsi="Arial" w:cs="Arial"/>
                              <w:b/>
                              <w:color w:val="002060"/>
                              <w:sz w:val="24"/>
                              <w:szCs w:val="24"/>
                              <w:lang w:val="pt-BR"/>
                            </w:rPr>
                          </w:pPr>
                          <w:r w:rsidRPr="002254E6">
                            <w:rPr>
                              <w:rFonts w:ascii="Arial" w:hAnsi="Arial" w:cs="Arial"/>
                              <w:b/>
                              <w:color w:val="002060"/>
                              <w:sz w:val="24"/>
                              <w:szCs w:val="24"/>
                              <w:lang w:val="pt-BR"/>
                            </w:rPr>
                            <w:t xml:space="preserve">PÁGINA </w:t>
                          </w:r>
                          <w:r w:rsidRPr="002254E6">
                            <w:rPr>
                              <w:rFonts w:ascii="Arial" w:hAnsi="Arial" w:cs="Arial"/>
                              <w:b/>
                              <w:color w:val="002060"/>
                              <w:sz w:val="24"/>
                              <w:szCs w:val="24"/>
                            </w:rPr>
                            <w:fldChar w:fldCharType="begin"/>
                          </w:r>
                          <w:r w:rsidRPr="002254E6">
                            <w:rPr>
                              <w:rFonts w:ascii="Arial" w:hAnsi="Arial" w:cs="Arial"/>
                              <w:b/>
                              <w:color w:val="002060"/>
                              <w:sz w:val="24"/>
                              <w:szCs w:val="24"/>
                              <w:lang w:val="pt-BR"/>
                            </w:rPr>
                            <w:instrText xml:space="preserve">\PAGE </w:instrText>
                          </w:r>
                          <w:r w:rsidRPr="002254E6">
                            <w:rPr>
                              <w:rFonts w:ascii="Arial" w:hAnsi="Arial" w:cs="Arial"/>
                              <w:color w:val="002060"/>
                              <w:sz w:val="24"/>
                              <w:szCs w:val="24"/>
                            </w:rPr>
                            <w:fldChar w:fldCharType="separate"/>
                          </w:r>
                          <w:r w:rsidR="003935F1">
                            <w:rPr>
                              <w:rFonts w:ascii="Arial" w:hAnsi="Arial" w:cs="Arial"/>
                              <w:b/>
                              <w:noProof/>
                              <w:color w:val="002060"/>
                              <w:sz w:val="24"/>
                              <w:szCs w:val="24"/>
                              <w:lang w:val="pt-BR"/>
                            </w:rPr>
                            <w:t>2</w:t>
                          </w:r>
                          <w:r w:rsidRPr="002254E6">
                            <w:rPr>
                              <w:rFonts w:ascii="Arial" w:hAnsi="Arial" w:cs="Arial"/>
                              <w:color w:val="002060"/>
                              <w:sz w:val="24"/>
                              <w:szCs w:val="24"/>
                            </w:rPr>
                            <w:fldChar w:fldCharType="end"/>
                          </w:r>
                          <w:r w:rsidR="0090473C">
                            <w:rPr>
                              <w:rFonts w:ascii="Arial" w:hAnsi="Arial" w:cs="Arial"/>
                              <w:b/>
                              <w:color w:val="002060"/>
                              <w:sz w:val="24"/>
                              <w:szCs w:val="24"/>
                              <w:lang w:val="pt-BR"/>
                            </w:rPr>
                            <w:t>/</w:t>
                          </w:r>
                          <w:r w:rsidR="002F7C4B">
                            <w:rPr>
                              <w:rFonts w:ascii="Arial" w:hAnsi="Arial" w:cs="Arial"/>
                              <w:b/>
                              <w:color w:val="002060"/>
                              <w:sz w:val="24"/>
                              <w:szCs w:val="24"/>
                              <w:lang w:val="pt-BR"/>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AC6B2" id="_x0000_t202" coordsize="21600,21600" o:spt="202" path="m,l,21600r21600,l21600,xe">
              <v:stroke joinstyle="miter"/>
              <v:path gradientshapeok="t" o:connecttype="rect"/>
            </v:shapetype>
            <v:shape id="Text Box 1" o:spid="_x0000_s1027" type="#_x0000_t202" style="position:absolute;left:0;text-align:left;margin-left:168.75pt;margin-top:6.9pt;width:305.7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gtAIAALo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" filled="f" stroked="f">
              <v:textbox>
                <w:txbxContent>
                  <w:p w14:paraId="0B0DCC80" w14:textId="1DBD5362" w:rsidR="00173264" w:rsidRPr="002254E6" w:rsidRDefault="00173264" w:rsidP="00173264">
                    <w:pPr>
                      <w:pStyle w:val="Encabezado"/>
                      <w:ind w:left="567" w:hanging="11"/>
                      <w:jc w:val="right"/>
                      <w:rPr>
                        <w:rFonts w:ascii="Arial" w:hAnsi="Arial" w:cs="Arial"/>
                        <w:b/>
                        <w:color w:val="002060"/>
                        <w:sz w:val="24"/>
                        <w:szCs w:val="24"/>
                      </w:rPr>
                    </w:pPr>
                    <w:r w:rsidRPr="002254E6">
                      <w:rPr>
                        <w:rFonts w:ascii="Arial" w:hAnsi="Arial" w:cs="Arial"/>
                        <w:b/>
                        <w:sz w:val="24"/>
                        <w:szCs w:val="24"/>
                      </w:rPr>
                      <w:tab/>
                    </w:r>
                    <w:r w:rsidRPr="002254E6">
                      <w:rPr>
                        <w:rFonts w:ascii="Arial" w:hAnsi="Arial" w:cs="Arial"/>
                        <w:b/>
                        <w:color w:val="002060"/>
                        <w:sz w:val="24"/>
                        <w:szCs w:val="24"/>
                      </w:rPr>
                      <w:t xml:space="preserve">COMUNICADO DE PRENSA NÚM. </w:t>
                    </w:r>
                    <w:r w:rsidR="00FE68ED">
                      <w:rPr>
                        <w:rFonts w:ascii="Arial" w:hAnsi="Arial" w:cs="Arial"/>
                        <w:b/>
                        <w:color w:val="002060"/>
                        <w:sz w:val="24"/>
                        <w:szCs w:val="24"/>
                      </w:rPr>
                      <w:t>26</w:t>
                    </w:r>
                    <w:r w:rsidR="003935F1">
                      <w:rPr>
                        <w:rFonts w:ascii="Arial" w:hAnsi="Arial" w:cs="Arial"/>
                        <w:b/>
                        <w:color w:val="002060"/>
                        <w:sz w:val="24"/>
                        <w:szCs w:val="24"/>
                      </w:rPr>
                      <w:t>6</w:t>
                    </w:r>
                    <w:r w:rsidRPr="002254E6">
                      <w:rPr>
                        <w:rFonts w:ascii="Arial" w:hAnsi="Arial" w:cs="Arial"/>
                        <w:b/>
                        <w:color w:val="002060"/>
                        <w:sz w:val="24"/>
                        <w:szCs w:val="24"/>
                      </w:rPr>
                      <w:t>/</w:t>
                    </w:r>
                    <w:r w:rsidR="00F822D8">
                      <w:rPr>
                        <w:rFonts w:ascii="Arial" w:hAnsi="Arial" w:cs="Arial"/>
                        <w:b/>
                        <w:color w:val="002060"/>
                        <w:sz w:val="24"/>
                        <w:szCs w:val="24"/>
                      </w:rPr>
                      <w:t>2020</w:t>
                    </w:r>
                  </w:p>
                  <w:p w14:paraId="2B6B08FE" w14:textId="5F5859B4" w:rsidR="00173264" w:rsidRPr="002254E6" w:rsidRDefault="002F7C4B" w:rsidP="00173264">
                    <w:pPr>
                      <w:pStyle w:val="Encabezado"/>
                      <w:ind w:left="567" w:hanging="11"/>
                      <w:jc w:val="right"/>
                      <w:rPr>
                        <w:rFonts w:ascii="Arial" w:hAnsi="Arial" w:cs="Arial"/>
                        <w:b/>
                        <w:color w:val="002060"/>
                        <w:sz w:val="24"/>
                        <w:szCs w:val="24"/>
                        <w:lang w:val="pt-BR"/>
                      </w:rPr>
                    </w:pPr>
                    <w:r>
                      <w:rPr>
                        <w:rFonts w:ascii="Arial" w:hAnsi="Arial" w:cs="Arial"/>
                        <w:b/>
                        <w:color w:val="002060"/>
                        <w:sz w:val="24"/>
                        <w:szCs w:val="24"/>
                        <w:lang w:val="pt-BR"/>
                      </w:rPr>
                      <w:t>3</w:t>
                    </w:r>
                    <w:r w:rsidR="00173264">
                      <w:rPr>
                        <w:rFonts w:ascii="Arial" w:hAnsi="Arial" w:cs="Arial"/>
                        <w:b/>
                        <w:color w:val="002060"/>
                        <w:sz w:val="24"/>
                        <w:szCs w:val="24"/>
                        <w:lang w:val="pt-BR"/>
                      </w:rPr>
                      <w:t xml:space="preserve"> DE JUNIO DE</w:t>
                    </w:r>
                    <w:r w:rsidR="00173264" w:rsidRPr="002254E6">
                      <w:rPr>
                        <w:rFonts w:ascii="Arial" w:hAnsi="Arial" w:cs="Arial"/>
                        <w:b/>
                        <w:color w:val="002060"/>
                        <w:sz w:val="24"/>
                        <w:szCs w:val="24"/>
                        <w:lang w:val="pt-BR"/>
                      </w:rPr>
                      <w:t xml:space="preserve"> 20</w:t>
                    </w:r>
                    <w:r w:rsidR="00F822D8">
                      <w:rPr>
                        <w:rFonts w:ascii="Arial" w:hAnsi="Arial" w:cs="Arial"/>
                        <w:b/>
                        <w:color w:val="002060"/>
                        <w:sz w:val="24"/>
                        <w:szCs w:val="24"/>
                        <w:lang w:val="pt-BR"/>
                      </w:rPr>
                      <w:t>20</w:t>
                    </w:r>
                  </w:p>
                  <w:p w14:paraId="4444BE7B" w14:textId="57CFF2C8" w:rsidR="00173264" w:rsidRPr="002254E6" w:rsidRDefault="00173264" w:rsidP="00173264">
                    <w:pPr>
                      <w:pStyle w:val="Encabezado"/>
                      <w:ind w:left="556"/>
                      <w:jc w:val="right"/>
                      <w:rPr>
                        <w:rFonts w:ascii="Arial" w:hAnsi="Arial" w:cs="Arial"/>
                        <w:b/>
                        <w:color w:val="002060"/>
                        <w:sz w:val="24"/>
                        <w:szCs w:val="24"/>
                        <w:lang w:val="pt-BR"/>
                      </w:rPr>
                    </w:pPr>
                    <w:r w:rsidRPr="002254E6">
                      <w:rPr>
                        <w:rFonts w:ascii="Arial" w:hAnsi="Arial" w:cs="Arial"/>
                        <w:b/>
                        <w:color w:val="002060"/>
                        <w:sz w:val="24"/>
                        <w:szCs w:val="24"/>
                        <w:lang w:val="pt-BR"/>
                      </w:rPr>
                      <w:t xml:space="preserve">PÁGINA </w:t>
                    </w:r>
                    <w:r w:rsidRPr="002254E6">
                      <w:rPr>
                        <w:rFonts w:ascii="Arial" w:hAnsi="Arial" w:cs="Arial"/>
                        <w:b/>
                        <w:color w:val="002060"/>
                        <w:sz w:val="24"/>
                        <w:szCs w:val="24"/>
                      </w:rPr>
                      <w:fldChar w:fldCharType="begin"/>
                    </w:r>
                    <w:r w:rsidRPr="002254E6">
                      <w:rPr>
                        <w:rFonts w:ascii="Arial" w:hAnsi="Arial" w:cs="Arial"/>
                        <w:b/>
                        <w:color w:val="002060"/>
                        <w:sz w:val="24"/>
                        <w:szCs w:val="24"/>
                        <w:lang w:val="pt-BR"/>
                      </w:rPr>
                      <w:instrText xml:space="preserve">\PAGE </w:instrText>
                    </w:r>
                    <w:r w:rsidRPr="002254E6">
                      <w:rPr>
                        <w:rFonts w:ascii="Arial" w:hAnsi="Arial" w:cs="Arial"/>
                        <w:color w:val="002060"/>
                        <w:sz w:val="24"/>
                        <w:szCs w:val="24"/>
                      </w:rPr>
                      <w:fldChar w:fldCharType="separate"/>
                    </w:r>
                    <w:r w:rsidR="003935F1">
                      <w:rPr>
                        <w:rFonts w:ascii="Arial" w:hAnsi="Arial" w:cs="Arial"/>
                        <w:b/>
                        <w:noProof/>
                        <w:color w:val="002060"/>
                        <w:sz w:val="24"/>
                        <w:szCs w:val="24"/>
                        <w:lang w:val="pt-BR"/>
                      </w:rPr>
                      <w:t>2</w:t>
                    </w:r>
                    <w:r w:rsidRPr="002254E6">
                      <w:rPr>
                        <w:rFonts w:ascii="Arial" w:hAnsi="Arial" w:cs="Arial"/>
                        <w:color w:val="002060"/>
                        <w:sz w:val="24"/>
                        <w:szCs w:val="24"/>
                      </w:rPr>
                      <w:fldChar w:fldCharType="end"/>
                    </w:r>
                    <w:r w:rsidR="0090473C">
                      <w:rPr>
                        <w:rFonts w:ascii="Arial" w:hAnsi="Arial" w:cs="Arial"/>
                        <w:b/>
                        <w:color w:val="002060"/>
                        <w:sz w:val="24"/>
                        <w:szCs w:val="24"/>
                        <w:lang w:val="pt-BR"/>
                      </w:rPr>
                      <w:t>/</w:t>
                    </w:r>
                    <w:r w:rsidR="002F7C4B">
                      <w:rPr>
                        <w:rFonts w:ascii="Arial" w:hAnsi="Arial" w:cs="Arial"/>
                        <w:b/>
                        <w:color w:val="002060"/>
                        <w:sz w:val="24"/>
                        <w:szCs w:val="24"/>
                        <w:lang w:val="pt-BR"/>
                      </w:rPr>
                      <w:t>2</w:t>
                    </w:r>
                  </w:p>
                </w:txbxContent>
              </v:textbox>
            </v:shape>
          </w:pict>
        </mc:Fallback>
      </mc:AlternateContent>
    </w:r>
  </w:p>
  <w:p w14:paraId="139C9011" w14:textId="77777777" w:rsidR="00FF55B4" w:rsidRDefault="00FF55B4" w:rsidP="00173264">
    <w:pPr>
      <w:pStyle w:val="Encabezado"/>
      <w:tabs>
        <w:tab w:val="clear" w:pos="4419"/>
        <w:tab w:val="clear" w:pos="8838"/>
        <w:tab w:val="left" w:pos="3555"/>
      </w:tabs>
      <w:ind w:left="-426"/>
    </w:pPr>
  </w:p>
  <w:p w14:paraId="1E389780" w14:textId="77777777" w:rsidR="00FF55B4" w:rsidRDefault="00FF55B4" w:rsidP="00173264">
    <w:pPr>
      <w:pStyle w:val="Encabezado"/>
      <w:tabs>
        <w:tab w:val="clear" w:pos="4419"/>
        <w:tab w:val="clear" w:pos="8838"/>
        <w:tab w:val="left" w:pos="3555"/>
      </w:tabs>
      <w:ind w:left="-426"/>
    </w:pPr>
  </w:p>
  <w:p w14:paraId="5C950ECD" w14:textId="77777777" w:rsidR="00FF55B4" w:rsidRDefault="00FF55B4" w:rsidP="00173264">
    <w:pPr>
      <w:pStyle w:val="Encabezado"/>
      <w:tabs>
        <w:tab w:val="clear" w:pos="4419"/>
        <w:tab w:val="clear" w:pos="8838"/>
        <w:tab w:val="left" w:pos="3555"/>
      </w:tabs>
      <w:ind w:left="-426"/>
    </w:pPr>
  </w:p>
  <w:p w14:paraId="44CC65A5" w14:textId="7C18C045" w:rsidR="00E86379" w:rsidRDefault="00E86379" w:rsidP="00173264">
    <w:pPr>
      <w:pStyle w:val="Encabezado"/>
      <w:tabs>
        <w:tab w:val="clear" w:pos="4419"/>
        <w:tab w:val="clear" w:pos="8838"/>
        <w:tab w:val="left" w:pos="3555"/>
      </w:tabs>
      <w:ind w:left="-426"/>
    </w:pPr>
    <w:r>
      <w:tab/>
    </w:r>
  </w:p>
  <w:p w14:paraId="70645676" w14:textId="77777777" w:rsidR="00E86379" w:rsidRDefault="00E8637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C6FE2" w14:textId="34B60049" w:rsidR="005B4BF6" w:rsidRDefault="005B4BF6" w:rsidP="00173264">
    <w:pPr>
      <w:pStyle w:val="Encabezado"/>
      <w:tabs>
        <w:tab w:val="clear" w:pos="4419"/>
        <w:tab w:val="clear" w:pos="8838"/>
        <w:tab w:val="left" w:pos="3555"/>
      </w:tabs>
      <w:ind w:left="-426"/>
      <w:rPr>
        <w:noProof/>
        <w:lang w:eastAsia="es-MX"/>
      </w:rPr>
    </w:pPr>
  </w:p>
  <w:p w14:paraId="729D28E9" w14:textId="4535AF9C" w:rsidR="005B4BF6" w:rsidRDefault="005B4BF6" w:rsidP="00173264">
    <w:pPr>
      <w:pStyle w:val="Encabezado"/>
      <w:tabs>
        <w:tab w:val="clear" w:pos="4419"/>
        <w:tab w:val="clear" w:pos="8838"/>
        <w:tab w:val="left" w:pos="3555"/>
      </w:tabs>
      <w:ind w:left="-426"/>
    </w:pPr>
    <w:r>
      <w:rPr>
        <w:noProof/>
        <w:lang w:val="en-US"/>
      </w:rPr>
      <w:drawing>
        <wp:anchor distT="0" distB="0" distL="114300" distR="114300" simplePos="0" relativeHeight="251663360" behindDoc="0" locked="0" layoutInCell="1" allowOverlap="1" wp14:anchorId="13FCFCD8" wp14:editId="379ECB44">
          <wp:simplePos x="0" y="0"/>
          <wp:positionH relativeFrom="margin">
            <wp:align>center</wp:align>
          </wp:positionH>
          <wp:positionV relativeFrom="margin">
            <wp:posOffset>-846739</wp:posOffset>
          </wp:positionV>
          <wp:extent cx="676275" cy="702310"/>
          <wp:effectExtent l="0" t="0" r="9525" b="254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02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375D7F" w14:textId="77777777" w:rsidR="005B4BF6" w:rsidRDefault="005B4BF6" w:rsidP="00173264">
    <w:pPr>
      <w:pStyle w:val="Encabezado"/>
      <w:tabs>
        <w:tab w:val="clear" w:pos="4419"/>
        <w:tab w:val="clear" w:pos="8838"/>
        <w:tab w:val="left" w:pos="3555"/>
      </w:tabs>
      <w:ind w:left="-426"/>
    </w:pPr>
  </w:p>
  <w:p w14:paraId="710A8582" w14:textId="77777777" w:rsidR="005B4BF6" w:rsidRDefault="005B4BF6" w:rsidP="00173264">
    <w:pPr>
      <w:pStyle w:val="Encabezado"/>
      <w:tabs>
        <w:tab w:val="clear" w:pos="4419"/>
        <w:tab w:val="clear" w:pos="8838"/>
        <w:tab w:val="left" w:pos="3555"/>
      </w:tabs>
      <w:ind w:left="-426"/>
    </w:pPr>
  </w:p>
  <w:p w14:paraId="3BB0CB28" w14:textId="77777777" w:rsidR="005B4BF6" w:rsidRDefault="005B4BF6" w:rsidP="00173264">
    <w:pPr>
      <w:pStyle w:val="Encabezado"/>
      <w:tabs>
        <w:tab w:val="clear" w:pos="4419"/>
        <w:tab w:val="clear" w:pos="8838"/>
        <w:tab w:val="left" w:pos="3555"/>
      </w:tabs>
      <w:ind w:left="-426"/>
    </w:pPr>
    <w:r>
      <w:tab/>
    </w:r>
  </w:p>
  <w:p w14:paraId="086E8BFC" w14:textId="77777777" w:rsidR="005B4BF6" w:rsidRDefault="005B4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sterisco.jpg" style="width:173.2pt;height:136.55pt;visibility:visible;mso-wrap-style:square" o:bullet="t">
        <v:imagedata r:id="rId1" o:title="asterisco"/>
      </v:shape>
    </w:pict>
  </w:numPicBullet>
  <w:abstractNum w:abstractNumId="0" w15:restartNumberingAfterBreak="0">
    <w:nsid w:val="0369754C"/>
    <w:multiLevelType w:val="hybridMultilevel"/>
    <w:tmpl w:val="8A7AF6CA"/>
    <w:lvl w:ilvl="0" w:tplc="50AC7094">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AC6EB3"/>
    <w:multiLevelType w:val="hybridMultilevel"/>
    <w:tmpl w:val="3C980CF6"/>
    <w:lvl w:ilvl="0" w:tplc="814493F8">
      <w:start w:val="1"/>
      <w:numFmt w:val="bullet"/>
      <w:lvlText w:val="•"/>
      <w:lvlJc w:val="left"/>
      <w:pPr>
        <w:tabs>
          <w:tab w:val="num" w:pos="720"/>
        </w:tabs>
        <w:ind w:left="720" w:hanging="360"/>
      </w:pPr>
      <w:rPr>
        <w:rFonts w:ascii="Arial" w:hAnsi="Arial" w:hint="default"/>
      </w:rPr>
    </w:lvl>
    <w:lvl w:ilvl="1" w:tplc="1CE6FFC6" w:tentative="1">
      <w:start w:val="1"/>
      <w:numFmt w:val="bullet"/>
      <w:lvlText w:val="•"/>
      <w:lvlJc w:val="left"/>
      <w:pPr>
        <w:tabs>
          <w:tab w:val="num" w:pos="1440"/>
        </w:tabs>
        <w:ind w:left="1440" w:hanging="360"/>
      </w:pPr>
      <w:rPr>
        <w:rFonts w:ascii="Arial" w:hAnsi="Arial" w:hint="default"/>
      </w:rPr>
    </w:lvl>
    <w:lvl w:ilvl="2" w:tplc="F52ACBF0" w:tentative="1">
      <w:start w:val="1"/>
      <w:numFmt w:val="bullet"/>
      <w:lvlText w:val="•"/>
      <w:lvlJc w:val="left"/>
      <w:pPr>
        <w:tabs>
          <w:tab w:val="num" w:pos="2160"/>
        </w:tabs>
        <w:ind w:left="2160" w:hanging="360"/>
      </w:pPr>
      <w:rPr>
        <w:rFonts w:ascii="Arial" w:hAnsi="Arial" w:hint="default"/>
      </w:rPr>
    </w:lvl>
    <w:lvl w:ilvl="3" w:tplc="55925D78" w:tentative="1">
      <w:start w:val="1"/>
      <w:numFmt w:val="bullet"/>
      <w:lvlText w:val="•"/>
      <w:lvlJc w:val="left"/>
      <w:pPr>
        <w:tabs>
          <w:tab w:val="num" w:pos="2880"/>
        </w:tabs>
        <w:ind w:left="2880" w:hanging="360"/>
      </w:pPr>
      <w:rPr>
        <w:rFonts w:ascii="Arial" w:hAnsi="Arial" w:hint="default"/>
      </w:rPr>
    </w:lvl>
    <w:lvl w:ilvl="4" w:tplc="39A4B182" w:tentative="1">
      <w:start w:val="1"/>
      <w:numFmt w:val="bullet"/>
      <w:lvlText w:val="•"/>
      <w:lvlJc w:val="left"/>
      <w:pPr>
        <w:tabs>
          <w:tab w:val="num" w:pos="3600"/>
        </w:tabs>
        <w:ind w:left="3600" w:hanging="360"/>
      </w:pPr>
      <w:rPr>
        <w:rFonts w:ascii="Arial" w:hAnsi="Arial" w:hint="default"/>
      </w:rPr>
    </w:lvl>
    <w:lvl w:ilvl="5" w:tplc="4176DA58" w:tentative="1">
      <w:start w:val="1"/>
      <w:numFmt w:val="bullet"/>
      <w:lvlText w:val="•"/>
      <w:lvlJc w:val="left"/>
      <w:pPr>
        <w:tabs>
          <w:tab w:val="num" w:pos="4320"/>
        </w:tabs>
        <w:ind w:left="4320" w:hanging="360"/>
      </w:pPr>
      <w:rPr>
        <w:rFonts w:ascii="Arial" w:hAnsi="Arial" w:hint="default"/>
      </w:rPr>
    </w:lvl>
    <w:lvl w:ilvl="6" w:tplc="166C84D2" w:tentative="1">
      <w:start w:val="1"/>
      <w:numFmt w:val="bullet"/>
      <w:lvlText w:val="•"/>
      <w:lvlJc w:val="left"/>
      <w:pPr>
        <w:tabs>
          <w:tab w:val="num" w:pos="5040"/>
        </w:tabs>
        <w:ind w:left="5040" w:hanging="360"/>
      </w:pPr>
      <w:rPr>
        <w:rFonts w:ascii="Arial" w:hAnsi="Arial" w:hint="default"/>
      </w:rPr>
    </w:lvl>
    <w:lvl w:ilvl="7" w:tplc="CF769CEA" w:tentative="1">
      <w:start w:val="1"/>
      <w:numFmt w:val="bullet"/>
      <w:lvlText w:val="•"/>
      <w:lvlJc w:val="left"/>
      <w:pPr>
        <w:tabs>
          <w:tab w:val="num" w:pos="5760"/>
        </w:tabs>
        <w:ind w:left="5760" w:hanging="360"/>
      </w:pPr>
      <w:rPr>
        <w:rFonts w:ascii="Arial" w:hAnsi="Arial" w:hint="default"/>
      </w:rPr>
    </w:lvl>
    <w:lvl w:ilvl="8" w:tplc="2B20CE0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B546D9"/>
    <w:multiLevelType w:val="hybridMultilevel"/>
    <w:tmpl w:val="7B7EF620"/>
    <w:lvl w:ilvl="0" w:tplc="080A000F">
      <w:start w:val="1"/>
      <w:numFmt w:val="decimal"/>
      <w:lvlText w:val="%1."/>
      <w:lvlJc w:val="left"/>
      <w:pPr>
        <w:ind w:left="1276" w:hanging="360"/>
      </w:pPr>
    </w:lvl>
    <w:lvl w:ilvl="1" w:tplc="080A0019" w:tentative="1">
      <w:start w:val="1"/>
      <w:numFmt w:val="lowerLetter"/>
      <w:lvlText w:val="%2."/>
      <w:lvlJc w:val="left"/>
      <w:pPr>
        <w:ind w:left="1996" w:hanging="360"/>
      </w:pPr>
    </w:lvl>
    <w:lvl w:ilvl="2" w:tplc="080A001B" w:tentative="1">
      <w:start w:val="1"/>
      <w:numFmt w:val="lowerRoman"/>
      <w:lvlText w:val="%3."/>
      <w:lvlJc w:val="right"/>
      <w:pPr>
        <w:ind w:left="2716" w:hanging="180"/>
      </w:pPr>
    </w:lvl>
    <w:lvl w:ilvl="3" w:tplc="080A000F" w:tentative="1">
      <w:start w:val="1"/>
      <w:numFmt w:val="decimal"/>
      <w:lvlText w:val="%4."/>
      <w:lvlJc w:val="left"/>
      <w:pPr>
        <w:ind w:left="3436" w:hanging="360"/>
      </w:pPr>
    </w:lvl>
    <w:lvl w:ilvl="4" w:tplc="080A0019" w:tentative="1">
      <w:start w:val="1"/>
      <w:numFmt w:val="lowerLetter"/>
      <w:lvlText w:val="%5."/>
      <w:lvlJc w:val="left"/>
      <w:pPr>
        <w:ind w:left="4156" w:hanging="360"/>
      </w:pPr>
    </w:lvl>
    <w:lvl w:ilvl="5" w:tplc="080A001B" w:tentative="1">
      <w:start w:val="1"/>
      <w:numFmt w:val="lowerRoman"/>
      <w:lvlText w:val="%6."/>
      <w:lvlJc w:val="right"/>
      <w:pPr>
        <w:ind w:left="4876" w:hanging="180"/>
      </w:pPr>
    </w:lvl>
    <w:lvl w:ilvl="6" w:tplc="080A000F" w:tentative="1">
      <w:start w:val="1"/>
      <w:numFmt w:val="decimal"/>
      <w:lvlText w:val="%7."/>
      <w:lvlJc w:val="left"/>
      <w:pPr>
        <w:ind w:left="5596" w:hanging="360"/>
      </w:pPr>
    </w:lvl>
    <w:lvl w:ilvl="7" w:tplc="080A0019" w:tentative="1">
      <w:start w:val="1"/>
      <w:numFmt w:val="lowerLetter"/>
      <w:lvlText w:val="%8."/>
      <w:lvlJc w:val="left"/>
      <w:pPr>
        <w:ind w:left="6316" w:hanging="360"/>
      </w:pPr>
    </w:lvl>
    <w:lvl w:ilvl="8" w:tplc="080A001B" w:tentative="1">
      <w:start w:val="1"/>
      <w:numFmt w:val="lowerRoman"/>
      <w:lvlText w:val="%9."/>
      <w:lvlJc w:val="right"/>
      <w:pPr>
        <w:ind w:left="7036" w:hanging="180"/>
      </w:pPr>
    </w:lvl>
  </w:abstractNum>
  <w:abstractNum w:abstractNumId="3" w15:restartNumberingAfterBreak="0">
    <w:nsid w:val="31900DFD"/>
    <w:multiLevelType w:val="hybridMultilevel"/>
    <w:tmpl w:val="CA68A8CC"/>
    <w:lvl w:ilvl="0" w:tplc="DF6E1F8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88B1ECB"/>
    <w:multiLevelType w:val="hybridMultilevel"/>
    <w:tmpl w:val="36BE6180"/>
    <w:lvl w:ilvl="0" w:tplc="2DF8DB8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25573AA"/>
    <w:multiLevelType w:val="hybridMultilevel"/>
    <w:tmpl w:val="3536E8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MX" w:vendorID="64" w:dllVersion="6" w:nlCheck="1" w:checkStyle="1"/>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pt-BR" w:vendorID="64" w:dllVersion="131078" w:nlCheck="1" w:checkStyle="0"/>
  <w:activeWritingStyle w:appName="MSWord" w:lang="es-E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534"/>
    <w:rsid w:val="0001225A"/>
    <w:rsid w:val="000141B4"/>
    <w:rsid w:val="00015836"/>
    <w:rsid w:val="000165B9"/>
    <w:rsid w:val="00020087"/>
    <w:rsid w:val="0002147B"/>
    <w:rsid w:val="00022777"/>
    <w:rsid w:val="00022EEB"/>
    <w:rsid w:val="00025701"/>
    <w:rsid w:val="00030A81"/>
    <w:rsid w:val="000333DC"/>
    <w:rsid w:val="000409DC"/>
    <w:rsid w:val="00043E69"/>
    <w:rsid w:val="00045950"/>
    <w:rsid w:val="000459AD"/>
    <w:rsid w:val="00051E69"/>
    <w:rsid w:val="00055949"/>
    <w:rsid w:val="00057300"/>
    <w:rsid w:val="00057496"/>
    <w:rsid w:val="00061269"/>
    <w:rsid w:val="00064EBC"/>
    <w:rsid w:val="00076EBA"/>
    <w:rsid w:val="00080C2B"/>
    <w:rsid w:val="00081315"/>
    <w:rsid w:val="00082253"/>
    <w:rsid w:val="00083B17"/>
    <w:rsid w:val="00084FD0"/>
    <w:rsid w:val="0009449F"/>
    <w:rsid w:val="0009569C"/>
    <w:rsid w:val="000A35FF"/>
    <w:rsid w:val="000A6911"/>
    <w:rsid w:val="000C06BA"/>
    <w:rsid w:val="000C3F7B"/>
    <w:rsid w:val="000C460E"/>
    <w:rsid w:val="000C670E"/>
    <w:rsid w:val="000C6F2C"/>
    <w:rsid w:val="000C7D97"/>
    <w:rsid w:val="000C7F89"/>
    <w:rsid w:val="000D100F"/>
    <w:rsid w:val="000D6AD3"/>
    <w:rsid w:val="000D6D62"/>
    <w:rsid w:val="000E293C"/>
    <w:rsid w:val="000E2FC5"/>
    <w:rsid w:val="000E4FE0"/>
    <w:rsid w:val="000E523C"/>
    <w:rsid w:val="000E6F0A"/>
    <w:rsid w:val="000F5772"/>
    <w:rsid w:val="00100C4F"/>
    <w:rsid w:val="00107B43"/>
    <w:rsid w:val="001100F5"/>
    <w:rsid w:val="001169ED"/>
    <w:rsid w:val="00116ACA"/>
    <w:rsid w:val="0012123F"/>
    <w:rsid w:val="00125F27"/>
    <w:rsid w:val="00126929"/>
    <w:rsid w:val="0012707E"/>
    <w:rsid w:val="001322F1"/>
    <w:rsid w:val="001427D4"/>
    <w:rsid w:val="001458F9"/>
    <w:rsid w:val="00154B19"/>
    <w:rsid w:val="00160C93"/>
    <w:rsid w:val="00163AF7"/>
    <w:rsid w:val="00167506"/>
    <w:rsid w:val="001720F4"/>
    <w:rsid w:val="00173264"/>
    <w:rsid w:val="00175E8A"/>
    <w:rsid w:val="00180F3C"/>
    <w:rsid w:val="001845FF"/>
    <w:rsid w:val="00185E32"/>
    <w:rsid w:val="00186574"/>
    <w:rsid w:val="00190076"/>
    <w:rsid w:val="0019067B"/>
    <w:rsid w:val="00196714"/>
    <w:rsid w:val="001A0A50"/>
    <w:rsid w:val="001A3221"/>
    <w:rsid w:val="001B037F"/>
    <w:rsid w:val="001B52CA"/>
    <w:rsid w:val="001C03C3"/>
    <w:rsid w:val="001C2BF7"/>
    <w:rsid w:val="001C5D2D"/>
    <w:rsid w:val="001D0323"/>
    <w:rsid w:val="001E1A42"/>
    <w:rsid w:val="001E32F4"/>
    <w:rsid w:val="001E3463"/>
    <w:rsid w:val="001E4997"/>
    <w:rsid w:val="001E5311"/>
    <w:rsid w:val="001E5FB4"/>
    <w:rsid w:val="001E6834"/>
    <w:rsid w:val="001E7AEF"/>
    <w:rsid w:val="001F0F7E"/>
    <w:rsid w:val="001F1740"/>
    <w:rsid w:val="001F62E0"/>
    <w:rsid w:val="002015C0"/>
    <w:rsid w:val="00203B78"/>
    <w:rsid w:val="00207C67"/>
    <w:rsid w:val="00207D4B"/>
    <w:rsid w:val="00211238"/>
    <w:rsid w:val="002112A4"/>
    <w:rsid w:val="0021243B"/>
    <w:rsid w:val="00213229"/>
    <w:rsid w:val="00222E8B"/>
    <w:rsid w:val="00223910"/>
    <w:rsid w:val="00225B4E"/>
    <w:rsid w:val="00225C67"/>
    <w:rsid w:val="00227056"/>
    <w:rsid w:val="0023193D"/>
    <w:rsid w:val="00237CB2"/>
    <w:rsid w:val="00240968"/>
    <w:rsid w:val="00240FB6"/>
    <w:rsid w:val="0024281D"/>
    <w:rsid w:val="002461AF"/>
    <w:rsid w:val="0024772C"/>
    <w:rsid w:val="00252B7D"/>
    <w:rsid w:val="0026003C"/>
    <w:rsid w:val="00260AFA"/>
    <w:rsid w:val="00263EF7"/>
    <w:rsid w:val="00264632"/>
    <w:rsid w:val="00271B92"/>
    <w:rsid w:val="00275A90"/>
    <w:rsid w:val="00286563"/>
    <w:rsid w:val="00293A2D"/>
    <w:rsid w:val="00294E7B"/>
    <w:rsid w:val="00297997"/>
    <w:rsid w:val="002A4AC0"/>
    <w:rsid w:val="002A67F7"/>
    <w:rsid w:val="002B3DEF"/>
    <w:rsid w:val="002B6FA2"/>
    <w:rsid w:val="002C5DDB"/>
    <w:rsid w:val="002D0BEA"/>
    <w:rsid w:val="002D0DCE"/>
    <w:rsid w:val="002D24EE"/>
    <w:rsid w:val="002D3F8E"/>
    <w:rsid w:val="002D49D8"/>
    <w:rsid w:val="002D5707"/>
    <w:rsid w:val="002D66D4"/>
    <w:rsid w:val="002D744A"/>
    <w:rsid w:val="002F3EFD"/>
    <w:rsid w:val="002F47D1"/>
    <w:rsid w:val="002F6BF3"/>
    <w:rsid w:val="002F7C4B"/>
    <w:rsid w:val="0030474C"/>
    <w:rsid w:val="00305630"/>
    <w:rsid w:val="00305FB8"/>
    <w:rsid w:val="00310AFC"/>
    <w:rsid w:val="003117B7"/>
    <w:rsid w:val="003207BE"/>
    <w:rsid w:val="003236D1"/>
    <w:rsid w:val="00324D0A"/>
    <w:rsid w:val="00325DE7"/>
    <w:rsid w:val="00331A8D"/>
    <w:rsid w:val="003408A0"/>
    <w:rsid w:val="00360552"/>
    <w:rsid w:val="003609B8"/>
    <w:rsid w:val="00367756"/>
    <w:rsid w:val="00371C5F"/>
    <w:rsid w:val="00371D1E"/>
    <w:rsid w:val="003728AD"/>
    <w:rsid w:val="0037378B"/>
    <w:rsid w:val="0037433C"/>
    <w:rsid w:val="00377877"/>
    <w:rsid w:val="00391A65"/>
    <w:rsid w:val="003935F1"/>
    <w:rsid w:val="00393919"/>
    <w:rsid w:val="00396CDD"/>
    <w:rsid w:val="003A274D"/>
    <w:rsid w:val="003A69F4"/>
    <w:rsid w:val="003A6E08"/>
    <w:rsid w:val="003B0336"/>
    <w:rsid w:val="003B287F"/>
    <w:rsid w:val="003B5E42"/>
    <w:rsid w:val="003C08D7"/>
    <w:rsid w:val="003C10F2"/>
    <w:rsid w:val="003C1B84"/>
    <w:rsid w:val="003E6141"/>
    <w:rsid w:val="003F2209"/>
    <w:rsid w:val="003F3C60"/>
    <w:rsid w:val="00407F56"/>
    <w:rsid w:val="00412D6A"/>
    <w:rsid w:val="004205D3"/>
    <w:rsid w:val="00420CE5"/>
    <w:rsid w:val="00422CB1"/>
    <w:rsid w:val="0042422A"/>
    <w:rsid w:val="004244F7"/>
    <w:rsid w:val="00424C8D"/>
    <w:rsid w:val="00443C76"/>
    <w:rsid w:val="00443E07"/>
    <w:rsid w:val="00445A3E"/>
    <w:rsid w:val="0045452F"/>
    <w:rsid w:val="00455E23"/>
    <w:rsid w:val="00456BEA"/>
    <w:rsid w:val="00461538"/>
    <w:rsid w:val="00464707"/>
    <w:rsid w:val="00465684"/>
    <w:rsid w:val="00467CA1"/>
    <w:rsid w:val="004765ED"/>
    <w:rsid w:val="004937E6"/>
    <w:rsid w:val="0049688E"/>
    <w:rsid w:val="004973CE"/>
    <w:rsid w:val="0049786A"/>
    <w:rsid w:val="004A2C34"/>
    <w:rsid w:val="004A4694"/>
    <w:rsid w:val="004A57B8"/>
    <w:rsid w:val="004B38B8"/>
    <w:rsid w:val="004B4B0B"/>
    <w:rsid w:val="004B790C"/>
    <w:rsid w:val="004C77C4"/>
    <w:rsid w:val="004D0C81"/>
    <w:rsid w:val="004E1CCE"/>
    <w:rsid w:val="004E219B"/>
    <w:rsid w:val="004E4260"/>
    <w:rsid w:val="004E4AE5"/>
    <w:rsid w:val="004E4CC2"/>
    <w:rsid w:val="004E5018"/>
    <w:rsid w:val="004E6D61"/>
    <w:rsid w:val="004F32C7"/>
    <w:rsid w:val="004F3DEA"/>
    <w:rsid w:val="004F520A"/>
    <w:rsid w:val="00502F89"/>
    <w:rsid w:val="00505395"/>
    <w:rsid w:val="005058D7"/>
    <w:rsid w:val="005219AB"/>
    <w:rsid w:val="00522B7A"/>
    <w:rsid w:val="00522F2A"/>
    <w:rsid w:val="00526B58"/>
    <w:rsid w:val="005313A4"/>
    <w:rsid w:val="00531BAC"/>
    <w:rsid w:val="005340A2"/>
    <w:rsid w:val="00534111"/>
    <w:rsid w:val="00536455"/>
    <w:rsid w:val="00536933"/>
    <w:rsid w:val="005440D6"/>
    <w:rsid w:val="00545D41"/>
    <w:rsid w:val="00546392"/>
    <w:rsid w:val="00547107"/>
    <w:rsid w:val="00553DB6"/>
    <w:rsid w:val="00560E79"/>
    <w:rsid w:val="00563C6C"/>
    <w:rsid w:val="00566BA8"/>
    <w:rsid w:val="005678E4"/>
    <w:rsid w:val="00573C10"/>
    <w:rsid w:val="00574FCA"/>
    <w:rsid w:val="00585358"/>
    <w:rsid w:val="00585746"/>
    <w:rsid w:val="00593020"/>
    <w:rsid w:val="005A0433"/>
    <w:rsid w:val="005B1951"/>
    <w:rsid w:val="005B4BF6"/>
    <w:rsid w:val="005B6A62"/>
    <w:rsid w:val="005C0200"/>
    <w:rsid w:val="005C0559"/>
    <w:rsid w:val="005C0878"/>
    <w:rsid w:val="005C357E"/>
    <w:rsid w:val="005C61F9"/>
    <w:rsid w:val="005C7C93"/>
    <w:rsid w:val="005D27A9"/>
    <w:rsid w:val="005D2D0F"/>
    <w:rsid w:val="005D3822"/>
    <w:rsid w:val="005D4977"/>
    <w:rsid w:val="005E3F38"/>
    <w:rsid w:val="005E5DC4"/>
    <w:rsid w:val="005F1432"/>
    <w:rsid w:val="005F629A"/>
    <w:rsid w:val="005F6825"/>
    <w:rsid w:val="006022A8"/>
    <w:rsid w:val="0060576A"/>
    <w:rsid w:val="00605C71"/>
    <w:rsid w:val="00607F04"/>
    <w:rsid w:val="00612912"/>
    <w:rsid w:val="00620A62"/>
    <w:rsid w:val="0062117B"/>
    <w:rsid w:val="00622E6A"/>
    <w:rsid w:val="00627A10"/>
    <w:rsid w:val="00646F1C"/>
    <w:rsid w:val="0065082B"/>
    <w:rsid w:val="00654FF2"/>
    <w:rsid w:val="00657FE0"/>
    <w:rsid w:val="00664A81"/>
    <w:rsid w:val="00666270"/>
    <w:rsid w:val="0067001C"/>
    <w:rsid w:val="00670D87"/>
    <w:rsid w:val="00676B9C"/>
    <w:rsid w:val="006811BD"/>
    <w:rsid w:val="0069230E"/>
    <w:rsid w:val="00693FDD"/>
    <w:rsid w:val="00694EEC"/>
    <w:rsid w:val="006A0FF7"/>
    <w:rsid w:val="006A53BC"/>
    <w:rsid w:val="006B155F"/>
    <w:rsid w:val="006B294D"/>
    <w:rsid w:val="006B6DB8"/>
    <w:rsid w:val="006C29D6"/>
    <w:rsid w:val="006C3ABD"/>
    <w:rsid w:val="006C4BE1"/>
    <w:rsid w:val="006C71E2"/>
    <w:rsid w:val="006C727A"/>
    <w:rsid w:val="006D00EF"/>
    <w:rsid w:val="006D348F"/>
    <w:rsid w:val="006D4EB1"/>
    <w:rsid w:val="006D6B7B"/>
    <w:rsid w:val="006E08D2"/>
    <w:rsid w:val="006E7064"/>
    <w:rsid w:val="006F4F86"/>
    <w:rsid w:val="006F5038"/>
    <w:rsid w:val="006F6E6C"/>
    <w:rsid w:val="00701261"/>
    <w:rsid w:val="0070207A"/>
    <w:rsid w:val="007121D1"/>
    <w:rsid w:val="00716EA3"/>
    <w:rsid w:val="00717BAB"/>
    <w:rsid w:val="00725D8D"/>
    <w:rsid w:val="00726B67"/>
    <w:rsid w:val="00727C03"/>
    <w:rsid w:val="007316E2"/>
    <w:rsid w:val="00741BE7"/>
    <w:rsid w:val="0074673D"/>
    <w:rsid w:val="007545CB"/>
    <w:rsid w:val="007651B9"/>
    <w:rsid w:val="00773924"/>
    <w:rsid w:val="007762C5"/>
    <w:rsid w:val="00776911"/>
    <w:rsid w:val="0078196D"/>
    <w:rsid w:val="0079374B"/>
    <w:rsid w:val="00795E5E"/>
    <w:rsid w:val="007A1463"/>
    <w:rsid w:val="007A172B"/>
    <w:rsid w:val="007B1FB7"/>
    <w:rsid w:val="007B286C"/>
    <w:rsid w:val="007B537B"/>
    <w:rsid w:val="007C2655"/>
    <w:rsid w:val="007C7148"/>
    <w:rsid w:val="007C7AA8"/>
    <w:rsid w:val="007D4234"/>
    <w:rsid w:val="007D4DD8"/>
    <w:rsid w:val="007D54CC"/>
    <w:rsid w:val="007E2940"/>
    <w:rsid w:val="007E2DF4"/>
    <w:rsid w:val="007F02A2"/>
    <w:rsid w:val="007F421F"/>
    <w:rsid w:val="00802321"/>
    <w:rsid w:val="00803777"/>
    <w:rsid w:val="00804B05"/>
    <w:rsid w:val="008079E5"/>
    <w:rsid w:val="00810958"/>
    <w:rsid w:val="008129F4"/>
    <w:rsid w:val="0081451F"/>
    <w:rsid w:val="00814802"/>
    <w:rsid w:val="00825050"/>
    <w:rsid w:val="00826CF8"/>
    <w:rsid w:val="008333A8"/>
    <w:rsid w:val="00836BB9"/>
    <w:rsid w:val="00837532"/>
    <w:rsid w:val="0084287D"/>
    <w:rsid w:val="008439FF"/>
    <w:rsid w:val="008455E3"/>
    <w:rsid w:val="00846029"/>
    <w:rsid w:val="00851577"/>
    <w:rsid w:val="00852F4A"/>
    <w:rsid w:val="008579C6"/>
    <w:rsid w:val="008624F1"/>
    <w:rsid w:val="00862C16"/>
    <w:rsid w:val="008674A5"/>
    <w:rsid w:val="008724C5"/>
    <w:rsid w:val="00873BD6"/>
    <w:rsid w:val="00875561"/>
    <w:rsid w:val="008806D8"/>
    <w:rsid w:val="008844C9"/>
    <w:rsid w:val="00885AA9"/>
    <w:rsid w:val="00892985"/>
    <w:rsid w:val="008942F7"/>
    <w:rsid w:val="00894B64"/>
    <w:rsid w:val="00895653"/>
    <w:rsid w:val="008A4D79"/>
    <w:rsid w:val="008B3F08"/>
    <w:rsid w:val="008B4E1A"/>
    <w:rsid w:val="008B5E30"/>
    <w:rsid w:val="008C0D05"/>
    <w:rsid w:val="008C1B02"/>
    <w:rsid w:val="008D023E"/>
    <w:rsid w:val="008D1E52"/>
    <w:rsid w:val="008D222F"/>
    <w:rsid w:val="008D2AFC"/>
    <w:rsid w:val="008D323D"/>
    <w:rsid w:val="008D42B4"/>
    <w:rsid w:val="008D4F20"/>
    <w:rsid w:val="008E3D0A"/>
    <w:rsid w:val="008E4482"/>
    <w:rsid w:val="008E48B7"/>
    <w:rsid w:val="008E6324"/>
    <w:rsid w:val="008F079D"/>
    <w:rsid w:val="00901A3C"/>
    <w:rsid w:val="00901C8E"/>
    <w:rsid w:val="0090473C"/>
    <w:rsid w:val="00907C94"/>
    <w:rsid w:val="00915843"/>
    <w:rsid w:val="009200FA"/>
    <w:rsid w:val="00933B3A"/>
    <w:rsid w:val="0093470D"/>
    <w:rsid w:val="00934FD7"/>
    <w:rsid w:val="00943325"/>
    <w:rsid w:val="009532D4"/>
    <w:rsid w:val="0095357B"/>
    <w:rsid w:val="009616E2"/>
    <w:rsid w:val="00962B22"/>
    <w:rsid w:val="00974495"/>
    <w:rsid w:val="00974B79"/>
    <w:rsid w:val="00975560"/>
    <w:rsid w:val="00977EC2"/>
    <w:rsid w:val="00981729"/>
    <w:rsid w:val="009831FE"/>
    <w:rsid w:val="009877E7"/>
    <w:rsid w:val="00991661"/>
    <w:rsid w:val="00991AE2"/>
    <w:rsid w:val="009926B2"/>
    <w:rsid w:val="00992A02"/>
    <w:rsid w:val="00994117"/>
    <w:rsid w:val="009A4366"/>
    <w:rsid w:val="009A46AE"/>
    <w:rsid w:val="009B3AEC"/>
    <w:rsid w:val="009B424D"/>
    <w:rsid w:val="009B4444"/>
    <w:rsid w:val="009B645E"/>
    <w:rsid w:val="009C34A1"/>
    <w:rsid w:val="009C36DE"/>
    <w:rsid w:val="009D204F"/>
    <w:rsid w:val="009D27D7"/>
    <w:rsid w:val="009D7273"/>
    <w:rsid w:val="009E0589"/>
    <w:rsid w:val="009E2127"/>
    <w:rsid w:val="009E63E8"/>
    <w:rsid w:val="009F1C57"/>
    <w:rsid w:val="009F2300"/>
    <w:rsid w:val="00A01927"/>
    <w:rsid w:val="00A071B2"/>
    <w:rsid w:val="00A158F8"/>
    <w:rsid w:val="00A15BF8"/>
    <w:rsid w:val="00A22EF4"/>
    <w:rsid w:val="00A23A1E"/>
    <w:rsid w:val="00A25210"/>
    <w:rsid w:val="00A259C9"/>
    <w:rsid w:val="00A26D4A"/>
    <w:rsid w:val="00A278EF"/>
    <w:rsid w:val="00A30A7D"/>
    <w:rsid w:val="00A344FC"/>
    <w:rsid w:val="00A401C1"/>
    <w:rsid w:val="00A46154"/>
    <w:rsid w:val="00A47650"/>
    <w:rsid w:val="00A47873"/>
    <w:rsid w:val="00A52413"/>
    <w:rsid w:val="00A54BFB"/>
    <w:rsid w:val="00A60FA2"/>
    <w:rsid w:val="00A61F6C"/>
    <w:rsid w:val="00A645B0"/>
    <w:rsid w:val="00A6514F"/>
    <w:rsid w:val="00A715DC"/>
    <w:rsid w:val="00A71D0C"/>
    <w:rsid w:val="00A7375F"/>
    <w:rsid w:val="00A741E0"/>
    <w:rsid w:val="00A76063"/>
    <w:rsid w:val="00A76CB1"/>
    <w:rsid w:val="00A77D6B"/>
    <w:rsid w:val="00A832A8"/>
    <w:rsid w:val="00A836E1"/>
    <w:rsid w:val="00A86998"/>
    <w:rsid w:val="00A86BBE"/>
    <w:rsid w:val="00A934E4"/>
    <w:rsid w:val="00AA19EF"/>
    <w:rsid w:val="00AA2343"/>
    <w:rsid w:val="00AA2690"/>
    <w:rsid w:val="00AA3D88"/>
    <w:rsid w:val="00AB0E8D"/>
    <w:rsid w:val="00AB6719"/>
    <w:rsid w:val="00AB7C9A"/>
    <w:rsid w:val="00AC21ED"/>
    <w:rsid w:val="00AD2324"/>
    <w:rsid w:val="00AD407A"/>
    <w:rsid w:val="00AD5E37"/>
    <w:rsid w:val="00AE2CC9"/>
    <w:rsid w:val="00AE3432"/>
    <w:rsid w:val="00AE4CD4"/>
    <w:rsid w:val="00AE5044"/>
    <w:rsid w:val="00B021C7"/>
    <w:rsid w:val="00B06CAA"/>
    <w:rsid w:val="00B11BE6"/>
    <w:rsid w:val="00B12413"/>
    <w:rsid w:val="00B17473"/>
    <w:rsid w:val="00B20C00"/>
    <w:rsid w:val="00B21DA4"/>
    <w:rsid w:val="00B2711B"/>
    <w:rsid w:val="00B341A8"/>
    <w:rsid w:val="00B348C0"/>
    <w:rsid w:val="00B34FB1"/>
    <w:rsid w:val="00B46056"/>
    <w:rsid w:val="00B529E1"/>
    <w:rsid w:val="00B577B3"/>
    <w:rsid w:val="00B60879"/>
    <w:rsid w:val="00B60A50"/>
    <w:rsid w:val="00B6738D"/>
    <w:rsid w:val="00B74F43"/>
    <w:rsid w:val="00B87591"/>
    <w:rsid w:val="00B93A82"/>
    <w:rsid w:val="00B95912"/>
    <w:rsid w:val="00B95FCC"/>
    <w:rsid w:val="00BA681D"/>
    <w:rsid w:val="00BB220E"/>
    <w:rsid w:val="00BB24D2"/>
    <w:rsid w:val="00BB5186"/>
    <w:rsid w:val="00BC4A97"/>
    <w:rsid w:val="00BD2627"/>
    <w:rsid w:val="00BD7429"/>
    <w:rsid w:val="00BE2FCE"/>
    <w:rsid w:val="00BE7112"/>
    <w:rsid w:val="00BF046E"/>
    <w:rsid w:val="00BF68E7"/>
    <w:rsid w:val="00C03584"/>
    <w:rsid w:val="00C06244"/>
    <w:rsid w:val="00C0685B"/>
    <w:rsid w:val="00C071DC"/>
    <w:rsid w:val="00C12820"/>
    <w:rsid w:val="00C22F71"/>
    <w:rsid w:val="00C270DE"/>
    <w:rsid w:val="00C352B4"/>
    <w:rsid w:val="00C431B6"/>
    <w:rsid w:val="00C4547C"/>
    <w:rsid w:val="00C47D3E"/>
    <w:rsid w:val="00C5058E"/>
    <w:rsid w:val="00C64F51"/>
    <w:rsid w:val="00C71306"/>
    <w:rsid w:val="00C7341F"/>
    <w:rsid w:val="00C86B37"/>
    <w:rsid w:val="00C9132C"/>
    <w:rsid w:val="00C92365"/>
    <w:rsid w:val="00C92770"/>
    <w:rsid w:val="00CA6D71"/>
    <w:rsid w:val="00CA7C7C"/>
    <w:rsid w:val="00CB289B"/>
    <w:rsid w:val="00CB503F"/>
    <w:rsid w:val="00CB67D0"/>
    <w:rsid w:val="00CC14CA"/>
    <w:rsid w:val="00CC22B6"/>
    <w:rsid w:val="00CC5216"/>
    <w:rsid w:val="00CC65A3"/>
    <w:rsid w:val="00CD371A"/>
    <w:rsid w:val="00CE1A95"/>
    <w:rsid w:val="00CE2208"/>
    <w:rsid w:val="00CE6E3F"/>
    <w:rsid w:val="00D01E86"/>
    <w:rsid w:val="00D06470"/>
    <w:rsid w:val="00D107A4"/>
    <w:rsid w:val="00D13534"/>
    <w:rsid w:val="00D14774"/>
    <w:rsid w:val="00D148E7"/>
    <w:rsid w:val="00D15FA8"/>
    <w:rsid w:val="00D20E39"/>
    <w:rsid w:val="00D21C71"/>
    <w:rsid w:val="00D23860"/>
    <w:rsid w:val="00D26BE4"/>
    <w:rsid w:val="00D32614"/>
    <w:rsid w:val="00D363A0"/>
    <w:rsid w:val="00D36556"/>
    <w:rsid w:val="00D45385"/>
    <w:rsid w:val="00D457BA"/>
    <w:rsid w:val="00D458AB"/>
    <w:rsid w:val="00D54A42"/>
    <w:rsid w:val="00D71992"/>
    <w:rsid w:val="00D85110"/>
    <w:rsid w:val="00DA0652"/>
    <w:rsid w:val="00DA5BDE"/>
    <w:rsid w:val="00DB6343"/>
    <w:rsid w:val="00DB7674"/>
    <w:rsid w:val="00DC3D71"/>
    <w:rsid w:val="00DC79C6"/>
    <w:rsid w:val="00DD13B9"/>
    <w:rsid w:val="00DD1616"/>
    <w:rsid w:val="00DD28E4"/>
    <w:rsid w:val="00DD3400"/>
    <w:rsid w:val="00DD3BBF"/>
    <w:rsid w:val="00DD4611"/>
    <w:rsid w:val="00DD7035"/>
    <w:rsid w:val="00DD7470"/>
    <w:rsid w:val="00DE35D4"/>
    <w:rsid w:val="00DF795F"/>
    <w:rsid w:val="00E04B5B"/>
    <w:rsid w:val="00E0670C"/>
    <w:rsid w:val="00E0736B"/>
    <w:rsid w:val="00E16859"/>
    <w:rsid w:val="00E16BAE"/>
    <w:rsid w:val="00E22067"/>
    <w:rsid w:val="00E26020"/>
    <w:rsid w:val="00E263C0"/>
    <w:rsid w:val="00E27AFE"/>
    <w:rsid w:val="00E313BE"/>
    <w:rsid w:val="00E3459A"/>
    <w:rsid w:val="00E34966"/>
    <w:rsid w:val="00E3677C"/>
    <w:rsid w:val="00E377EF"/>
    <w:rsid w:val="00E37875"/>
    <w:rsid w:val="00E44689"/>
    <w:rsid w:val="00E5167D"/>
    <w:rsid w:val="00E52C63"/>
    <w:rsid w:val="00E545FD"/>
    <w:rsid w:val="00E5741A"/>
    <w:rsid w:val="00E63D5D"/>
    <w:rsid w:val="00E64B95"/>
    <w:rsid w:val="00E705DE"/>
    <w:rsid w:val="00E84FB0"/>
    <w:rsid w:val="00E86379"/>
    <w:rsid w:val="00E8734F"/>
    <w:rsid w:val="00E93999"/>
    <w:rsid w:val="00E95F1D"/>
    <w:rsid w:val="00EA747F"/>
    <w:rsid w:val="00EB0058"/>
    <w:rsid w:val="00EC11EE"/>
    <w:rsid w:val="00EC50BE"/>
    <w:rsid w:val="00ED136B"/>
    <w:rsid w:val="00ED318D"/>
    <w:rsid w:val="00ED5006"/>
    <w:rsid w:val="00ED63AB"/>
    <w:rsid w:val="00ED6DFE"/>
    <w:rsid w:val="00ED7086"/>
    <w:rsid w:val="00ED76D3"/>
    <w:rsid w:val="00EE04A8"/>
    <w:rsid w:val="00EE14D1"/>
    <w:rsid w:val="00EE2F3B"/>
    <w:rsid w:val="00EF0CCB"/>
    <w:rsid w:val="00EF1A79"/>
    <w:rsid w:val="00F0067C"/>
    <w:rsid w:val="00F00CFB"/>
    <w:rsid w:val="00F01CE4"/>
    <w:rsid w:val="00F1110B"/>
    <w:rsid w:val="00F16D31"/>
    <w:rsid w:val="00F26577"/>
    <w:rsid w:val="00F26C4A"/>
    <w:rsid w:val="00F30C6D"/>
    <w:rsid w:val="00F37B19"/>
    <w:rsid w:val="00F42718"/>
    <w:rsid w:val="00F4555D"/>
    <w:rsid w:val="00F45F03"/>
    <w:rsid w:val="00F47797"/>
    <w:rsid w:val="00F47D01"/>
    <w:rsid w:val="00F51D5C"/>
    <w:rsid w:val="00F561D5"/>
    <w:rsid w:val="00F6039D"/>
    <w:rsid w:val="00F61401"/>
    <w:rsid w:val="00F618CA"/>
    <w:rsid w:val="00F64ACA"/>
    <w:rsid w:val="00F70C05"/>
    <w:rsid w:val="00F71FE2"/>
    <w:rsid w:val="00F72D5A"/>
    <w:rsid w:val="00F7757F"/>
    <w:rsid w:val="00F822D8"/>
    <w:rsid w:val="00F82D21"/>
    <w:rsid w:val="00F831B3"/>
    <w:rsid w:val="00F83A74"/>
    <w:rsid w:val="00F90B37"/>
    <w:rsid w:val="00F92A7E"/>
    <w:rsid w:val="00F92B88"/>
    <w:rsid w:val="00F96C52"/>
    <w:rsid w:val="00FB5288"/>
    <w:rsid w:val="00FB6398"/>
    <w:rsid w:val="00FB64EA"/>
    <w:rsid w:val="00FB7834"/>
    <w:rsid w:val="00FC24EE"/>
    <w:rsid w:val="00FC3364"/>
    <w:rsid w:val="00FC5591"/>
    <w:rsid w:val="00FC7067"/>
    <w:rsid w:val="00FE0E82"/>
    <w:rsid w:val="00FE68ED"/>
    <w:rsid w:val="00FF4B3B"/>
    <w:rsid w:val="00FF55B4"/>
    <w:rsid w:val="00FF60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118B2"/>
  <w15:docId w15:val="{5ECE05B1-6942-4845-9A9A-16E744EC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208"/>
  </w:style>
  <w:style w:type="paragraph" w:styleId="Ttulo1">
    <w:name w:val="heading 1"/>
    <w:basedOn w:val="Normal"/>
    <w:next w:val="Normal"/>
    <w:link w:val="Ttulo1Car"/>
    <w:uiPriority w:val="9"/>
    <w:qFormat/>
    <w:rsid w:val="00F603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13534"/>
    <w:rPr>
      <w:b/>
      <w:bCs/>
    </w:rPr>
  </w:style>
  <w:style w:type="paragraph" w:styleId="NormalWeb">
    <w:name w:val="Normal (Web)"/>
    <w:basedOn w:val="Normal"/>
    <w:uiPriority w:val="99"/>
    <w:unhideWhenUsed/>
    <w:rsid w:val="00D1353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135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3534"/>
    <w:rPr>
      <w:rFonts w:ascii="Tahoma" w:hAnsi="Tahoma" w:cs="Tahoma"/>
      <w:sz w:val="16"/>
      <w:szCs w:val="16"/>
    </w:rPr>
  </w:style>
  <w:style w:type="paragraph" w:styleId="Textonotapie">
    <w:name w:val="footnote text"/>
    <w:basedOn w:val="Normal"/>
    <w:link w:val="TextonotapieCar"/>
    <w:uiPriority w:val="99"/>
    <w:unhideWhenUsed/>
    <w:rsid w:val="00D13534"/>
    <w:pPr>
      <w:spacing w:after="0" w:line="240" w:lineRule="auto"/>
    </w:pPr>
    <w:rPr>
      <w:sz w:val="20"/>
      <w:szCs w:val="20"/>
    </w:rPr>
  </w:style>
  <w:style w:type="character" w:customStyle="1" w:styleId="TextonotapieCar">
    <w:name w:val="Texto nota pie Car"/>
    <w:basedOn w:val="Fuentedeprrafopredeter"/>
    <w:link w:val="Textonotapie"/>
    <w:uiPriority w:val="99"/>
    <w:rsid w:val="00D13534"/>
    <w:rPr>
      <w:sz w:val="20"/>
      <w:szCs w:val="20"/>
    </w:rPr>
  </w:style>
  <w:style w:type="character" w:styleId="Refdenotaalpie">
    <w:name w:val="footnote reference"/>
    <w:basedOn w:val="Fuentedeprrafopredeter"/>
    <w:uiPriority w:val="99"/>
    <w:semiHidden/>
    <w:unhideWhenUsed/>
    <w:rsid w:val="00D13534"/>
    <w:rPr>
      <w:vertAlign w:val="superscript"/>
    </w:rPr>
  </w:style>
  <w:style w:type="paragraph" w:styleId="Textoindependiente2">
    <w:name w:val="Body Text 2"/>
    <w:basedOn w:val="Normal"/>
    <w:link w:val="Textoindependiente2Car"/>
    <w:rsid w:val="00082253"/>
    <w:pPr>
      <w:widowControl w:val="0"/>
      <w:spacing w:after="120" w:line="480" w:lineRule="auto"/>
    </w:pPr>
    <w:rPr>
      <w:rFonts w:ascii="Times New Roman" w:eastAsia="Times New Roman" w:hAnsi="Times New Roman" w:cs="Times New Roman"/>
      <w:snapToGrid w:val="0"/>
      <w:sz w:val="20"/>
      <w:szCs w:val="20"/>
      <w:lang w:val="es-ES_tradnl" w:eastAsia="es-ES"/>
    </w:rPr>
  </w:style>
  <w:style w:type="character" w:customStyle="1" w:styleId="Textoindependiente2Car">
    <w:name w:val="Texto independiente 2 Car"/>
    <w:basedOn w:val="Fuentedeprrafopredeter"/>
    <w:link w:val="Textoindependiente2"/>
    <w:rsid w:val="00082253"/>
    <w:rPr>
      <w:rFonts w:ascii="Times New Roman" w:eastAsia="Times New Roman" w:hAnsi="Times New Roman" w:cs="Times New Roman"/>
      <w:snapToGrid w:val="0"/>
      <w:sz w:val="20"/>
      <w:szCs w:val="20"/>
      <w:lang w:val="es-ES_tradnl" w:eastAsia="es-ES"/>
    </w:rPr>
  </w:style>
  <w:style w:type="paragraph" w:styleId="Prrafodelista">
    <w:name w:val="List Paragraph"/>
    <w:basedOn w:val="Normal"/>
    <w:uiPriority w:val="34"/>
    <w:qFormat/>
    <w:rsid w:val="00E16859"/>
    <w:pPr>
      <w:ind w:left="720"/>
      <w:contextualSpacing/>
    </w:pPr>
  </w:style>
  <w:style w:type="paragraph" w:styleId="Encabezado">
    <w:name w:val="header"/>
    <w:basedOn w:val="Normal"/>
    <w:link w:val="EncabezadoCar"/>
    <w:unhideWhenUsed/>
    <w:rsid w:val="00846029"/>
    <w:pPr>
      <w:tabs>
        <w:tab w:val="center" w:pos="4419"/>
        <w:tab w:val="right" w:pos="8838"/>
      </w:tabs>
      <w:spacing w:after="0" w:line="240" w:lineRule="auto"/>
    </w:pPr>
  </w:style>
  <w:style w:type="character" w:customStyle="1" w:styleId="EncabezadoCar">
    <w:name w:val="Encabezado Car"/>
    <w:basedOn w:val="Fuentedeprrafopredeter"/>
    <w:link w:val="Encabezado"/>
    <w:rsid w:val="00846029"/>
  </w:style>
  <w:style w:type="paragraph" w:styleId="Piedepgina">
    <w:name w:val="footer"/>
    <w:basedOn w:val="Normal"/>
    <w:link w:val="PiedepginaCar"/>
    <w:uiPriority w:val="99"/>
    <w:unhideWhenUsed/>
    <w:rsid w:val="008460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46029"/>
  </w:style>
  <w:style w:type="paragraph" w:customStyle="1" w:styleId="Default">
    <w:name w:val="Default"/>
    <w:rsid w:val="00846029"/>
    <w:pPr>
      <w:autoSpaceDE w:val="0"/>
      <w:autoSpaceDN w:val="0"/>
      <w:adjustRightInd w:val="0"/>
      <w:spacing w:after="0" w:line="240" w:lineRule="auto"/>
    </w:pPr>
    <w:rPr>
      <w:rFonts w:ascii="Arial" w:hAnsi="Arial" w:cs="Arial"/>
      <w:color w:val="000000"/>
      <w:sz w:val="24"/>
      <w:szCs w:val="24"/>
    </w:rPr>
  </w:style>
  <w:style w:type="paragraph" w:styleId="Textonotaalfinal">
    <w:name w:val="endnote text"/>
    <w:basedOn w:val="Normal"/>
    <w:link w:val="TextonotaalfinalCar"/>
    <w:uiPriority w:val="99"/>
    <w:semiHidden/>
    <w:unhideWhenUsed/>
    <w:rsid w:val="00F82D2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82D21"/>
    <w:rPr>
      <w:sz w:val="20"/>
      <w:szCs w:val="20"/>
    </w:rPr>
  </w:style>
  <w:style w:type="character" w:styleId="Refdenotaalfinal">
    <w:name w:val="endnote reference"/>
    <w:basedOn w:val="Fuentedeprrafopredeter"/>
    <w:uiPriority w:val="99"/>
    <w:semiHidden/>
    <w:unhideWhenUsed/>
    <w:rsid w:val="00F82D21"/>
    <w:rPr>
      <w:vertAlign w:val="superscript"/>
    </w:rPr>
  </w:style>
  <w:style w:type="character" w:customStyle="1" w:styleId="Ttulo1Car">
    <w:name w:val="Título 1 Car"/>
    <w:basedOn w:val="Fuentedeprrafopredeter"/>
    <w:link w:val="Ttulo1"/>
    <w:uiPriority w:val="9"/>
    <w:rsid w:val="00F6039D"/>
    <w:rPr>
      <w:rFonts w:asciiTheme="majorHAnsi" w:eastAsiaTheme="majorEastAsia" w:hAnsiTheme="majorHAnsi" w:cstheme="majorBidi"/>
      <w:b/>
      <w:bCs/>
      <w:color w:val="365F91" w:themeColor="accent1" w:themeShade="BF"/>
      <w:sz w:val="28"/>
      <w:szCs w:val="28"/>
    </w:rPr>
  </w:style>
  <w:style w:type="paragraph" w:styleId="Textoindependiente">
    <w:name w:val="Body Text"/>
    <w:basedOn w:val="Normal"/>
    <w:link w:val="TextoindependienteCar"/>
    <w:uiPriority w:val="99"/>
    <w:unhideWhenUsed/>
    <w:rsid w:val="00F6039D"/>
    <w:pPr>
      <w:spacing w:after="120"/>
    </w:pPr>
  </w:style>
  <w:style w:type="character" w:customStyle="1" w:styleId="TextoindependienteCar">
    <w:name w:val="Texto independiente Car"/>
    <w:basedOn w:val="Fuentedeprrafopredeter"/>
    <w:link w:val="Textoindependiente"/>
    <w:uiPriority w:val="99"/>
    <w:rsid w:val="00F6039D"/>
  </w:style>
  <w:style w:type="character" w:styleId="Hipervnculo">
    <w:name w:val="Hyperlink"/>
    <w:basedOn w:val="Fuentedeprrafopredeter"/>
    <w:uiPriority w:val="99"/>
    <w:unhideWhenUsed/>
    <w:rsid w:val="00DB7674"/>
    <w:rPr>
      <w:color w:val="0000FF" w:themeColor="hyperlink"/>
      <w:u w:val="single"/>
    </w:rPr>
  </w:style>
  <w:style w:type="character" w:customStyle="1" w:styleId="Textodemarcadordeposicin">
    <w:name w:val="Texto de marcador de posición"/>
    <w:basedOn w:val="Fuentedeprrafopredeter"/>
    <w:uiPriority w:val="99"/>
    <w:semiHidden/>
    <w:rsid w:val="00A832A8"/>
    <w:rPr>
      <w:color w:val="808080"/>
    </w:rPr>
  </w:style>
  <w:style w:type="character" w:styleId="Refdecomentario">
    <w:name w:val="annotation reference"/>
    <w:basedOn w:val="Fuentedeprrafopredeter"/>
    <w:uiPriority w:val="99"/>
    <w:semiHidden/>
    <w:unhideWhenUsed/>
    <w:rsid w:val="00593020"/>
    <w:rPr>
      <w:sz w:val="16"/>
      <w:szCs w:val="16"/>
    </w:rPr>
  </w:style>
  <w:style w:type="paragraph" w:styleId="Textocomentario">
    <w:name w:val="annotation text"/>
    <w:basedOn w:val="Normal"/>
    <w:link w:val="TextocomentarioCar"/>
    <w:uiPriority w:val="99"/>
    <w:semiHidden/>
    <w:unhideWhenUsed/>
    <w:rsid w:val="005930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93020"/>
    <w:rPr>
      <w:sz w:val="20"/>
      <w:szCs w:val="20"/>
    </w:rPr>
  </w:style>
  <w:style w:type="paragraph" w:styleId="Asuntodelcomentario">
    <w:name w:val="annotation subject"/>
    <w:basedOn w:val="Textocomentario"/>
    <w:next w:val="Textocomentario"/>
    <w:link w:val="AsuntodelcomentarioCar"/>
    <w:uiPriority w:val="99"/>
    <w:semiHidden/>
    <w:unhideWhenUsed/>
    <w:rsid w:val="00593020"/>
    <w:rPr>
      <w:b/>
      <w:bCs/>
    </w:rPr>
  </w:style>
  <w:style w:type="character" w:customStyle="1" w:styleId="AsuntodelcomentarioCar">
    <w:name w:val="Asunto del comentario Car"/>
    <w:basedOn w:val="TextocomentarioCar"/>
    <w:link w:val="Asuntodelcomentario"/>
    <w:uiPriority w:val="99"/>
    <w:semiHidden/>
    <w:rsid w:val="00593020"/>
    <w:rPr>
      <w:b/>
      <w:bCs/>
      <w:sz w:val="20"/>
      <w:szCs w:val="20"/>
    </w:rPr>
  </w:style>
  <w:style w:type="character" w:customStyle="1" w:styleId="Mencinsinresolver1">
    <w:name w:val="Mención sin resolver1"/>
    <w:basedOn w:val="Fuentedeprrafopredeter"/>
    <w:uiPriority w:val="99"/>
    <w:semiHidden/>
    <w:unhideWhenUsed/>
    <w:rsid w:val="00061269"/>
    <w:rPr>
      <w:color w:val="605E5C"/>
      <w:shd w:val="clear" w:color="auto" w:fill="E1DFDD"/>
    </w:rPr>
  </w:style>
  <w:style w:type="table" w:styleId="Tabladecuadrcula5oscura-nfasis6">
    <w:name w:val="Grid Table 5 Dark Accent 6"/>
    <w:basedOn w:val="Tablanormal"/>
    <w:uiPriority w:val="50"/>
    <w:rsid w:val="00F618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decuadrcula1clara-nfasis6">
    <w:name w:val="Grid Table 1 Light Accent 6"/>
    <w:basedOn w:val="Tablanormal"/>
    <w:uiPriority w:val="46"/>
    <w:rsid w:val="0019067B"/>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decuadrcula1clara-nfasis4">
    <w:name w:val="Grid Table 1 Light Accent 4"/>
    <w:basedOn w:val="Tablanormal"/>
    <w:uiPriority w:val="46"/>
    <w:rsid w:val="0019067B"/>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190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207D4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4-nfasis4">
    <w:name w:val="Grid Table 4 Accent 4"/>
    <w:basedOn w:val="Tablanormal"/>
    <w:uiPriority w:val="49"/>
    <w:rsid w:val="00412D6A"/>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cuadrcula4-nfasis2">
    <w:name w:val="Grid Table 4 Accent 2"/>
    <w:basedOn w:val="Tablanormal"/>
    <w:uiPriority w:val="49"/>
    <w:rsid w:val="0002008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ipervnculovisitado">
    <w:name w:val="FollowedHyperlink"/>
    <w:basedOn w:val="Fuentedeprrafopredeter"/>
    <w:uiPriority w:val="99"/>
    <w:semiHidden/>
    <w:unhideWhenUsed/>
    <w:rsid w:val="00A645B0"/>
    <w:rPr>
      <w:color w:val="800080" w:themeColor="followedHyperlink"/>
      <w:u w:val="single"/>
    </w:rPr>
  </w:style>
  <w:style w:type="paragraph" w:styleId="Revisin">
    <w:name w:val="Revision"/>
    <w:hidden/>
    <w:uiPriority w:val="99"/>
    <w:semiHidden/>
    <w:rsid w:val="00F561D5"/>
    <w:pPr>
      <w:spacing w:after="0" w:line="240" w:lineRule="auto"/>
    </w:pPr>
  </w:style>
  <w:style w:type="character" w:customStyle="1" w:styleId="UnresolvedMention">
    <w:name w:val="Unresolved Mention"/>
    <w:basedOn w:val="Fuentedeprrafopredeter"/>
    <w:uiPriority w:val="99"/>
    <w:semiHidden/>
    <w:unhideWhenUsed/>
    <w:rsid w:val="00F96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0476">
      <w:bodyDiv w:val="1"/>
      <w:marLeft w:val="0"/>
      <w:marRight w:val="0"/>
      <w:marTop w:val="0"/>
      <w:marBottom w:val="0"/>
      <w:divBdr>
        <w:top w:val="none" w:sz="0" w:space="0" w:color="auto"/>
        <w:left w:val="none" w:sz="0" w:space="0" w:color="auto"/>
        <w:bottom w:val="none" w:sz="0" w:space="0" w:color="auto"/>
        <w:right w:val="none" w:sz="0" w:space="0" w:color="auto"/>
      </w:divBdr>
    </w:div>
    <w:div w:id="267977240">
      <w:bodyDiv w:val="1"/>
      <w:marLeft w:val="0"/>
      <w:marRight w:val="0"/>
      <w:marTop w:val="0"/>
      <w:marBottom w:val="0"/>
      <w:divBdr>
        <w:top w:val="none" w:sz="0" w:space="0" w:color="auto"/>
        <w:left w:val="none" w:sz="0" w:space="0" w:color="auto"/>
        <w:bottom w:val="none" w:sz="0" w:space="0" w:color="auto"/>
        <w:right w:val="none" w:sz="0" w:space="0" w:color="auto"/>
      </w:divBdr>
    </w:div>
    <w:div w:id="360480127">
      <w:bodyDiv w:val="1"/>
      <w:marLeft w:val="0"/>
      <w:marRight w:val="0"/>
      <w:marTop w:val="0"/>
      <w:marBottom w:val="0"/>
      <w:divBdr>
        <w:top w:val="none" w:sz="0" w:space="0" w:color="auto"/>
        <w:left w:val="none" w:sz="0" w:space="0" w:color="auto"/>
        <w:bottom w:val="none" w:sz="0" w:space="0" w:color="auto"/>
        <w:right w:val="none" w:sz="0" w:space="0" w:color="auto"/>
      </w:divBdr>
    </w:div>
    <w:div w:id="424153434">
      <w:bodyDiv w:val="1"/>
      <w:marLeft w:val="0"/>
      <w:marRight w:val="0"/>
      <w:marTop w:val="0"/>
      <w:marBottom w:val="0"/>
      <w:divBdr>
        <w:top w:val="none" w:sz="0" w:space="0" w:color="auto"/>
        <w:left w:val="none" w:sz="0" w:space="0" w:color="auto"/>
        <w:bottom w:val="none" w:sz="0" w:space="0" w:color="auto"/>
        <w:right w:val="none" w:sz="0" w:space="0" w:color="auto"/>
      </w:divBdr>
    </w:div>
    <w:div w:id="722946895">
      <w:bodyDiv w:val="1"/>
      <w:marLeft w:val="0"/>
      <w:marRight w:val="0"/>
      <w:marTop w:val="0"/>
      <w:marBottom w:val="0"/>
      <w:divBdr>
        <w:top w:val="none" w:sz="0" w:space="0" w:color="auto"/>
        <w:left w:val="none" w:sz="0" w:space="0" w:color="auto"/>
        <w:bottom w:val="none" w:sz="0" w:space="0" w:color="auto"/>
        <w:right w:val="none" w:sz="0" w:space="0" w:color="auto"/>
      </w:divBdr>
    </w:div>
    <w:div w:id="824277111">
      <w:bodyDiv w:val="1"/>
      <w:marLeft w:val="0"/>
      <w:marRight w:val="0"/>
      <w:marTop w:val="0"/>
      <w:marBottom w:val="0"/>
      <w:divBdr>
        <w:top w:val="none" w:sz="0" w:space="0" w:color="auto"/>
        <w:left w:val="none" w:sz="0" w:space="0" w:color="auto"/>
        <w:bottom w:val="none" w:sz="0" w:space="0" w:color="auto"/>
        <w:right w:val="none" w:sz="0" w:space="0" w:color="auto"/>
      </w:divBdr>
    </w:div>
    <w:div w:id="856235953">
      <w:bodyDiv w:val="1"/>
      <w:marLeft w:val="0"/>
      <w:marRight w:val="0"/>
      <w:marTop w:val="0"/>
      <w:marBottom w:val="0"/>
      <w:divBdr>
        <w:top w:val="none" w:sz="0" w:space="0" w:color="auto"/>
        <w:left w:val="none" w:sz="0" w:space="0" w:color="auto"/>
        <w:bottom w:val="none" w:sz="0" w:space="0" w:color="auto"/>
        <w:right w:val="none" w:sz="0" w:space="0" w:color="auto"/>
      </w:divBdr>
    </w:div>
    <w:div w:id="870726483">
      <w:bodyDiv w:val="1"/>
      <w:marLeft w:val="0"/>
      <w:marRight w:val="0"/>
      <w:marTop w:val="0"/>
      <w:marBottom w:val="0"/>
      <w:divBdr>
        <w:top w:val="none" w:sz="0" w:space="0" w:color="auto"/>
        <w:left w:val="none" w:sz="0" w:space="0" w:color="auto"/>
        <w:bottom w:val="none" w:sz="0" w:space="0" w:color="auto"/>
        <w:right w:val="none" w:sz="0" w:space="0" w:color="auto"/>
      </w:divBdr>
    </w:div>
    <w:div w:id="907298975">
      <w:bodyDiv w:val="1"/>
      <w:marLeft w:val="0"/>
      <w:marRight w:val="0"/>
      <w:marTop w:val="0"/>
      <w:marBottom w:val="0"/>
      <w:divBdr>
        <w:top w:val="none" w:sz="0" w:space="0" w:color="auto"/>
        <w:left w:val="none" w:sz="0" w:space="0" w:color="auto"/>
        <w:bottom w:val="none" w:sz="0" w:space="0" w:color="auto"/>
        <w:right w:val="none" w:sz="0" w:space="0" w:color="auto"/>
      </w:divBdr>
    </w:div>
    <w:div w:id="926841130">
      <w:bodyDiv w:val="1"/>
      <w:marLeft w:val="0"/>
      <w:marRight w:val="0"/>
      <w:marTop w:val="0"/>
      <w:marBottom w:val="0"/>
      <w:divBdr>
        <w:top w:val="none" w:sz="0" w:space="0" w:color="auto"/>
        <w:left w:val="none" w:sz="0" w:space="0" w:color="auto"/>
        <w:bottom w:val="none" w:sz="0" w:space="0" w:color="auto"/>
        <w:right w:val="none" w:sz="0" w:space="0" w:color="auto"/>
      </w:divBdr>
    </w:div>
    <w:div w:id="929000876">
      <w:bodyDiv w:val="1"/>
      <w:marLeft w:val="0"/>
      <w:marRight w:val="0"/>
      <w:marTop w:val="0"/>
      <w:marBottom w:val="0"/>
      <w:divBdr>
        <w:top w:val="none" w:sz="0" w:space="0" w:color="auto"/>
        <w:left w:val="none" w:sz="0" w:space="0" w:color="auto"/>
        <w:bottom w:val="none" w:sz="0" w:space="0" w:color="auto"/>
        <w:right w:val="none" w:sz="0" w:space="0" w:color="auto"/>
      </w:divBdr>
    </w:div>
    <w:div w:id="1112818943">
      <w:bodyDiv w:val="1"/>
      <w:marLeft w:val="0"/>
      <w:marRight w:val="0"/>
      <w:marTop w:val="0"/>
      <w:marBottom w:val="0"/>
      <w:divBdr>
        <w:top w:val="none" w:sz="0" w:space="0" w:color="auto"/>
        <w:left w:val="none" w:sz="0" w:space="0" w:color="auto"/>
        <w:bottom w:val="none" w:sz="0" w:space="0" w:color="auto"/>
        <w:right w:val="none" w:sz="0" w:space="0" w:color="auto"/>
      </w:divBdr>
    </w:div>
    <w:div w:id="1267539566">
      <w:bodyDiv w:val="1"/>
      <w:marLeft w:val="0"/>
      <w:marRight w:val="0"/>
      <w:marTop w:val="0"/>
      <w:marBottom w:val="0"/>
      <w:divBdr>
        <w:top w:val="none" w:sz="0" w:space="0" w:color="auto"/>
        <w:left w:val="none" w:sz="0" w:space="0" w:color="auto"/>
        <w:bottom w:val="none" w:sz="0" w:space="0" w:color="auto"/>
        <w:right w:val="none" w:sz="0" w:space="0" w:color="auto"/>
      </w:divBdr>
    </w:div>
    <w:div w:id="1296989456">
      <w:bodyDiv w:val="1"/>
      <w:marLeft w:val="0"/>
      <w:marRight w:val="0"/>
      <w:marTop w:val="0"/>
      <w:marBottom w:val="0"/>
      <w:divBdr>
        <w:top w:val="none" w:sz="0" w:space="0" w:color="auto"/>
        <w:left w:val="none" w:sz="0" w:space="0" w:color="auto"/>
        <w:bottom w:val="none" w:sz="0" w:space="0" w:color="auto"/>
        <w:right w:val="none" w:sz="0" w:space="0" w:color="auto"/>
      </w:divBdr>
      <w:divsChild>
        <w:div w:id="679622288">
          <w:marLeft w:val="547"/>
          <w:marRight w:val="0"/>
          <w:marTop w:val="106"/>
          <w:marBottom w:val="0"/>
          <w:divBdr>
            <w:top w:val="none" w:sz="0" w:space="0" w:color="auto"/>
            <w:left w:val="none" w:sz="0" w:space="0" w:color="auto"/>
            <w:bottom w:val="none" w:sz="0" w:space="0" w:color="auto"/>
            <w:right w:val="none" w:sz="0" w:space="0" w:color="auto"/>
          </w:divBdr>
        </w:div>
      </w:divsChild>
    </w:div>
    <w:div w:id="1325427922">
      <w:bodyDiv w:val="1"/>
      <w:marLeft w:val="0"/>
      <w:marRight w:val="0"/>
      <w:marTop w:val="0"/>
      <w:marBottom w:val="0"/>
      <w:divBdr>
        <w:top w:val="none" w:sz="0" w:space="0" w:color="auto"/>
        <w:left w:val="none" w:sz="0" w:space="0" w:color="auto"/>
        <w:bottom w:val="none" w:sz="0" w:space="0" w:color="auto"/>
        <w:right w:val="none" w:sz="0" w:space="0" w:color="auto"/>
      </w:divBdr>
    </w:div>
    <w:div w:id="1598904209">
      <w:bodyDiv w:val="1"/>
      <w:marLeft w:val="0"/>
      <w:marRight w:val="0"/>
      <w:marTop w:val="0"/>
      <w:marBottom w:val="0"/>
      <w:divBdr>
        <w:top w:val="none" w:sz="0" w:space="0" w:color="auto"/>
        <w:left w:val="none" w:sz="0" w:space="0" w:color="auto"/>
        <w:bottom w:val="none" w:sz="0" w:space="0" w:color="auto"/>
        <w:right w:val="none" w:sz="0" w:space="0" w:color="auto"/>
      </w:divBdr>
      <w:divsChild>
        <w:div w:id="496530919">
          <w:marLeft w:val="547"/>
          <w:marRight w:val="0"/>
          <w:marTop w:val="106"/>
          <w:marBottom w:val="0"/>
          <w:divBdr>
            <w:top w:val="none" w:sz="0" w:space="0" w:color="auto"/>
            <w:left w:val="none" w:sz="0" w:space="0" w:color="auto"/>
            <w:bottom w:val="none" w:sz="0" w:space="0" w:color="auto"/>
            <w:right w:val="none" w:sz="0" w:space="0" w:color="auto"/>
          </w:divBdr>
        </w:div>
        <w:div w:id="1526599894">
          <w:marLeft w:val="547"/>
          <w:marRight w:val="0"/>
          <w:marTop w:val="106"/>
          <w:marBottom w:val="0"/>
          <w:divBdr>
            <w:top w:val="none" w:sz="0" w:space="0" w:color="auto"/>
            <w:left w:val="none" w:sz="0" w:space="0" w:color="auto"/>
            <w:bottom w:val="none" w:sz="0" w:space="0" w:color="auto"/>
            <w:right w:val="none" w:sz="0" w:space="0" w:color="auto"/>
          </w:divBdr>
        </w:div>
      </w:divsChild>
    </w:div>
    <w:div w:id="1629432301">
      <w:bodyDiv w:val="1"/>
      <w:marLeft w:val="0"/>
      <w:marRight w:val="0"/>
      <w:marTop w:val="0"/>
      <w:marBottom w:val="0"/>
      <w:divBdr>
        <w:top w:val="none" w:sz="0" w:space="0" w:color="auto"/>
        <w:left w:val="none" w:sz="0" w:space="0" w:color="auto"/>
        <w:bottom w:val="none" w:sz="0" w:space="0" w:color="auto"/>
        <w:right w:val="none" w:sz="0" w:space="0" w:color="auto"/>
      </w:divBdr>
    </w:div>
    <w:div w:id="1658995936">
      <w:bodyDiv w:val="1"/>
      <w:marLeft w:val="0"/>
      <w:marRight w:val="0"/>
      <w:marTop w:val="0"/>
      <w:marBottom w:val="0"/>
      <w:divBdr>
        <w:top w:val="none" w:sz="0" w:space="0" w:color="auto"/>
        <w:left w:val="none" w:sz="0" w:space="0" w:color="auto"/>
        <w:bottom w:val="none" w:sz="0" w:space="0" w:color="auto"/>
        <w:right w:val="none" w:sz="0" w:space="0" w:color="auto"/>
      </w:divBdr>
    </w:div>
    <w:div w:id="1788695761">
      <w:bodyDiv w:val="1"/>
      <w:marLeft w:val="0"/>
      <w:marRight w:val="0"/>
      <w:marTop w:val="0"/>
      <w:marBottom w:val="0"/>
      <w:divBdr>
        <w:top w:val="none" w:sz="0" w:space="0" w:color="auto"/>
        <w:left w:val="none" w:sz="0" w:space="0" w:color="auto"/>
        <w:bottom w:val="none" w:sz="0" w:space="0" w:color="auto"/>
        <w:right w:val="none" w:sz="0" w:space="0" w:color="auto"/>
      </w:divBdr>
    </w:div>
    <w:div w:id="1825471315">
      <w:bodyDiv w:val="1"/>
      <w:marLeft w:val="0"/>
      <w:marRight w:val="0"/>
      <w:marTop w:val="0"/>
      <w:marBottom w:val="0"/>
      <w:divBdr>
        <w:top w:val="none" w:sz="0" w:space="0" w:color="auto"/>
        <w:left w:val="none" w:sz="0" w:space="0" w:color="auto"/>
        <w:bottom w:val="none" w:sz="0" w:space="0" w:color="auto"/>
        <w:right w:val="none" w:sz="0" w:space="0" w:color="auto"/>
      </w:divBdr>
    </w:div>
    <w:div w:id="1847205768">
      <w:bodyDiv w:val="1"/>
      <w:marLeft w:val="0"/>
      <w:marRight w:val="0"/>
      <w:marTop w:val="0"/>
      <w:marBottom w:val="0"/>
      <w:divBdr>
        <w:top w:val="none" w:sz="0" w:space="0" w:color="auto"/>
        <w:left w:val="none" w:sz="0" w:space="0" w:color="auto"/>
        <w:bottom w:val="none" w:sz="0" w:space="0" w:color="auto"/>
        <w:right w:val="none" w:sz="0" w:space="0" w:color="auto"/>
      </w:divBdr>
    </w:div>
    <w:div w:id="2102944055">
      <w:bodyDiv w:val="1"/>
      <w:marLeft w:val="0"/>
      <w:marRight w:val="0"/>
      <w:marTop w:val="0"/>
      <w:marBottom w:val="0"/>
      <w:divBdr>
        <w:top w:val="none" w:sz="0" w:space="0" w:color="auto"/>
        <w:left w:val="none" w:sz="0" w:space="0" w:color="auto"/>
        <w:bottom w:val="none" w:sz="0" w:space="0" w:color="auto"/>
        <w:right w:val="none" w:sz="0" w:space="0" w:color="auto"/>
      </w:divBdr>
    </w:div>
    <w:div w:id="2105882226">
      <w:bodyDiv w:val="1"/>
      <w:marLeft w:val="0"/>
      <w:marRight w:val="0"/>
      <w:marTop w:val="0"/>
      <w:marBottom w:val="0"/>
      <w:divBdr>
        <w:top w:val="none" w:sz="0" w:space="0" w:color="auto"/>
        <w:left w:val="none" w:sz="0" w:space="0" w:color="auto"/>
        <w:bottom w:val="none" w:sz="0" w:space="0" w:color="auto"/>
        <w:right w:val="none" w:sz="0" w:space="0" w:color="auto"/>
      </w:divBdr>
    </w:div>
    <w:div w:id="213355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gi.org.mx/programas/cngmd/2019/" TargetMode="External"/><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hyperlink" Target="https://www.biodiversidad.gob.mx/genes/vargenetica.html" TargetMode="External"/><Relationship Id="rId39" Type="http://schemas.openxmlformats.org/officeDocument/2006/relationships/chart" Target="charts/chart1.xml"/><Relationship Id="rId51" Type="http://schemas.openxmlformats.org/officeDocument/2006/relationships/hyperlink" Target="https://www.sdg661.app/" TargetMode="External"/><Relationship Id="rId3" Type="http://schemas.openxmlformats.org/officeDocument/2006/relationships/styles" Target="styles.xml"/><Relationship Id="rId21" Type="http://schemas.openxmlformats.org/officeDocument/2006/relationships/footer" Target="footer1.xml"/><Relationship Id="rId42" Type="http://schemas.openxmlformats.org/officeDocument/2006/relationships/hyperlink" Target="https://nam04.safelinks.protection.outlook.com/?url=https%3A%2F%2Fp.widencdn.net%2Fbedxcl%2FWED-2020-Working-Brief&amp;data=01%7C01%7Cjorge.sanchez%40inegi.org.mx%7C9477207f94c048c03ab308d7f69a78d9%7Cca8f09f5335e4fc58041f5b472a02eef%7C1&amp;sdata=fQ03lD2Mewzf620S0jpUcPhcHHjObemPIDsaIzjKB%2BU%3D&amp;reserved=0" TargetMode="External"/><Relationship Id="rId47" Type="http://schemas.openxmlformats.org/officeDocument/2006/relationships/hyperlink" Target="https://www.gob.mx/agenda2030/articulos/6-agua-limpia-y-saneamiento" TargetMode="External"/><Relationship Id="rId50" Type="http://schemas.openxmlformats.org/officeDocument/2006/relationships/hyperlink" Target="https://www.gob.mx/agenda2030/articulos/6-agua-limpia-y-saneamiento"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hyperlink" Target="http://enciclovida.mx/especies/5-protoctista" TargetMode="External"/><Relationship Id="rId38" Type="http://schemas.openxmlformats.org/officeDocument/2006/relationships/image" Target="media/image9.jpeg"/><Relationship Id="rId46" Type="http://schemas.openxmlformats.org/officeDocument/2006/relationships/hyperlink" Target="https://nam04.safelinks.protection.outlook.com/?url=http%3A%2F%2Fbioteca.biodiversidad.gob.mx%2Fjanium%2FDocumentos%2F6456.pdf&amp;data=01%7C01%7Cjorge.sanchez%40inegi.org.mx%7C823eaab2c90c4c20674108d7fd0641e1%7Cca8f09f5335e4fc58041f5b472a02eef%7C1&amp;sdata=wATXmqQYBbd4LoiMk6FcOQ%2BfJ2ssvXLaM9Mgqc60oGM%3D&amp;reserved=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image" Target="media/image8.jpeg"/><Relationship Id="rId41" Type="http://schemas.openxmlformats.org/officeDocument/2006/relationships/hyperlink" Target="https://www.biodiversidad.gob.mx/biodiversidad/que_es"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enciclovida.mx/especies/4-fungi" TargetMode="External"/><Relationship Id="rId40" Type="http://schemas.openxmlformats.org/officeDocument/2006/relationships/hyperlink" Target="https://www.un.org/es/events/environmentday/" TargetMode="External"/><Relationship Id="rId45" Type="http://schemas.openxmlformats.org/officeDocument/2006/relationships/hyperlink" Target="https://www.biodiversidad.gob.mx/pais/quees" TargetMode="External"/><Relationship Id="rId53" Type="http://schemas.openxmlformats.org/officeDocument/2006/relationships/hyperlink" Target="https://www.biodiversidad.gob.mx/fichas-conabio-war/resources/coleccion/851"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enciclovida.mx/especies/1-animalia" TargetMode="External"/><Relationship Id="rId28" Type="http://schemas.openxmlformats.org/officeDocument/2006/relationships/hyperlink" Target="https://www.biodiversidad.gob.mx/region/quees.html" TargetMode="External"/><Relationship Id="rId49" Type="http://schemas.openxmlformats.org/officeDocument/2006/relationships/hyperlink" Target="https://www.un.org/sustainabledevelopment/es/water-and-sanitation/" TargetMode="External"/><Relationship Id="rId10" Type="http://schemas.openxmlformats.org/officeDocument/2006/relationships/hyperlink" Target="https://www.facebook.com/INEGIInforma/" TargetMode="External"/><Relationship Id="rId19" Type="http://schemas.openxmlformats.org/officeDocument/2006/relationships/image" Target="media/image6.png"/><Relationship Id="rId44" Type="http://schemas.openxmlformats.org/officeDocument/2006/relationships/hyperlink" Target="https://nam04.safelinks.protection.outlook.com/?url=https%3A%2F%2Fwww.unenvironment.org%2Fes%2Fnoticias-y-reportajes%2Fcomunicado-de-prensa%2Fcolombia-sera-el-pais-anfitrion-del-dia-mundial-del&amp;data=01%7C01%7Cjorge.sanchez%40inegi.org.mx%7C9477207f94c048c03ab308d7f69a78d9%7Cca8f09f5335e4fc58041f5b472a02eef%7C1&amp;sdata=Y988Ch7vQ8gdPetGwRu2iADE9Jr6YIn7h8YC4NVPz8c%3D&amp;reserved=0" TargetMode="External"/><Relationship Id="rId52" Type="http://schemas.openxmlformats.org/officeDocument/2006/relationships/hyperlink" Target="https://www.inegi.org.mx/programas/cngmd/2019/"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hyperlink" Target="http://enciclovida.mx/especies/2-plantae" TargetMode="External"/><Relationship Id="rId27" Type="http://schemas.openxmlformats.org/officeDocument/2006/relationships/hyperlink" Target="https://www.biodiversidad.gob.mx/ecosistemas/quees" TargetMode="External"/><Relationship Id="rId43" Type="http://schemas.openxmlformats.org/officeDocument/2006/relationships/hyperlink" Target="https://nam04.safelinks.protection.outlook.com/?url=https%3A%2F%2Fwww.worldenvironmentday.global%2F%3Fc%3D1&amp;data=01%7C01%7Cjorge.sanchez%40inegi.org.mx%7C9477207f94c048c03ab308d7f69a78d9%7Cca8f09f5335e4fc58041f5b472a02eef%7C1&amp;sdata=DuvFekazzhW4PlDp0%2FAm531ESyykPUFx7UuPR3vbU10%3D&amp;reserved=0" TargetMode="External"/><Relationship Id="rId48" Type="http://schemas.openxmlformats.org/officeDocument/2006/relationships/hyperlink" Target="https://www.sdg661.app/" TargetMode="External"/><Relationship Id="rId56"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02556164981824"/>
          <c:y val="8.8020017905925035E-2"/>
          <c:w val="0.75342196417943674"/>
          <c:h val="0.68448566378182318"/>
        </c:manualLayout>
      </c:layout>
      <c:barChart>
        <c:barDir val="col"/>
        <c:grouping val="clustered"/>
        <c:varyColors val="0"/>
        <c:ser>
          <c:idx val="0"/>
          <c:order val="0"/>
          <c:tx>
            <c:strRef>
              <c:f>Hoja1!$B$1</c:f>
              <c:strCache>
                <c:ptCount val="1"/>
                <c:pt idx="0">
                  <c:v>Cantidad</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innerShdw blurRad="63500" dist="50800" dir="13500000">
                <a:prstClr val="black">
                  <a:alpha val="50000"/>
                </a:prstClr>
              </a:innerShdw>
            </a:effectLst>
            <a:scene3d>
              <a:camera prst="orthographicFront"/>
              <a:lightRig rig="threePt" dir="t">
                <a:rot lat="0" lon="0" rev="1200000"/>
              </a:lightRig>
            </a:scene3d>
            <a:sp3d>
              <a:bevelT w="171450" h="57150"/>
              <a:bevelB w="63500" h="241300"/>
            </a:sp3d>
          </c:spPr>
          <c:invertIfNegative val="0"/>
          <c:dLbls>
            <c:dLbl>
              <c:idx val="0"/>
              <c:layout>
                <c:manualLayout>
                  <c:x val="0"/>
                  <c:y val="-7.632426628489620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5C-4963-A1B2-B5214480CADE}"/>
                </c:ext>
              </c:extLst>
            </c:dLbl>
            <c:dLbl>
              <c:idx val="1"/>
              <c:layout>
                <c:manualLayout>
                  <c:x val="2.1750951604132679E-3"/>
                  <c:y val="3.731209735146673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5C-4963-A1B2-B5214480CADE}"/>
                </c:ext>
              </c:extLst>
            </c:dLbl>
            <c:dLbl>
              <c:idx val="2"/>
              <c:layout>
                <c:manualLayout>
                  <c:x val="0"/>
                  <c:y val="3.731209735146708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5C-4963-A1B2-B5214480CADE}"/>
                </c:ext>
              </c:extLst>
            </c:dLbl>
            <c:dLbl>
              <c:idx val="3"/>
              <c:layout>
                <c:manualLayout>
                  <c:x val="-8.7003806416530716E-3"/>
                  <c:y val="3.73120973514674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5C-4963-A1B2-B5214480CADE}"/>
                </c:ext>
              </c:extLst>
            </c:dLbl>
            <c:dLbl>
              <c:idx val="4"/>
              <c:layout>
                <c:manualLayout>
                  <c:x val="-2.1750951604134275E-3"/>
                  <c:y val="7.519088523025496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55C-4963-A1B2-B5214480CADE}"/>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cat>
            <c:numRef>
              <c:f>Hoja1!$A$2:$A$6</c:f>
              <c:numCache>
                <c:formatCode>General</c:formatCode>
                <c:ptCount val="5"/>
                <c:pt idx="0">
                  <c:v>2010</c:v>
                </c:pt>
                <c:pt idx="1">
                  <c:v>2012</c:v>
                </c:pt>
                <c:pt idx="2">
                  <c:v>2014</c:v>
                </c:pt>
                <c:pt idx="3">
                  <c:v>2016</c:v>
                </c:pt>
                <c:pt idx="4">
                  <c:v>2018</c:v>
                </c:pt>
              </c:numCache>
            </c:numRef>
          </c:cat>
          <c:val>
            <c:numRef>
              <c:f>Hoja1!$B$2:$B$6</c:f>
              <c:numCache>
                <c:formatCode>#\ ###\ ##0</c:formatCode>
                <c:ptCount val="5"/>
                <c:pt idx="0">
                  <c:v>86342420</c:v>
                </c:pt>
                <c:pt idx="1">
                  <c:v>99770725</c:v>
                </c:pt>
                <c:pt idx="2">
                  <c:v>102887315</c:v>
                </c:pt>
                <c:pt idx="3">
                  <c:v>104734930</c:v>
                </c:pt>
                <c:pt idx="4">
                  <c:v>107055547</c:v>
                </c:pt>
              </c:numCache>
            </c:numRef>
          </c:val>
          <c:extLst>
            <c:ext xmlns:c16="http://schemas.microsoft.com/office/drawing/2014/chart" uri="{C3380CC4-5D6E-409C-BE32-E72D297353CC}">
              <c16:uniqueId val="{00000005-C55C-4963-A1B2-B5214480CADE}"/>
            </c:ext>
          </c:extLst>
        </c:ser>
        <c:dLbls>
          <c:dLblPos val="inEnd"/>
          <c:showLegendKey val="0"/>
          <c:showVal val="1"/>
          <c:showCatName val="0"/>
          <c:showSerName val="0"/>
          <c:showPercent val="0"/>
          <c:showBubbleSize val="0"/>
        </c:dLbls>
        <c:gapWidth val="100"/>
        <c:overlap val="-24"/>
        <c:axId val="404116352"/>
        <c:axId val="404114056"/>
      </c:barChart>
      <c:catAx>
        <c:axId val="404116352"/>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MX"/>
                  <a:t>Año</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2700" cap="flat" cmpd="sng" algn="ctr">
            <a:solidFill>
              <a:schemeClr val="accent2">
                <a:shade val="95000"/>
                <a:satMod val="105000"/>
              </a:schemeClr>
            </a:solidFill>
            <a:prstDash val="solid"/>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04114056"/>
        <c:crosses val="autoZero"/>
        <c:auto val="1"/>
        <c:lblAlgn val="ctr"/>
        <c:lblOffset val="100"/>
        <c:noMultiLvlLbl val="0"/>
      </c:catAx>
      <c:valAx>
        <c:axId val="404114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MX"/>
                  <a:t>Cantidad</a:t>
                </a:r>
              </a:p>
            </c:rich>
          </c:tx>
          <c:layout>
            <c:manualLayout>
              <c:xMode val="edge"/>
              <c:yMode val="edge"/>
              <c:x val="1.7400761283306143E-2"/>
              <c:y val="0.43423586256263419"/>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 ##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04116352"/>
        <c:crosses val="autoZero"/>
        <c:crossBetween val="between"/>
      </c:valAx>
      <c:spPr>
        <a:noFill/>
        <a:ln w="12700">
          <a:noFill/>
          <a:prstDash val="solid"/>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F920EEA-2634-4965-9D45-19189A1E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2303</Words>
  <Characters>13133</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ESTADÍSTICAS A PROPÓSITO DEL DÍA MUNDIAL DEL MEDIO AMBIENTE (5 DE JUNIO)</vt:lpstr>
      <vt:lpstr>ESTADÍSTICAS A PROPÓSITO DEL DÍA MUNDIAL DEL MEDIO AMBIENTE (5 DE JUNIO) </vt:lpstr>
    </vt:vector>
  </TitlesOfParts>
  <Company>INEGI</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ESTADÍSTICAS A PROPÓSITO DEL DÍA MUNDIAL DEL MEDIO AMBIENTE (5 DE JUNIO)</dc:title>
  <dc:subject>ESTADÍSTICAS A PROPÓSITO DEL DÍA MUNDIAL DEL MEDIO AMBIENTE</dc:subject>
  <dc:creator>INEGI</dc:creator>
  <cp:keywords>ESTADÍSTICAS A PROPÓSITO DEL DÍA MUNDIAL DEL MEDIO AMBIENTE</cp:keywords>
  <cp:lastModifiedBy>MORONES RUIZ FABIOLA CRISTINA</cp:lastModifiedBy>
  <cp:revision>3</cp:revision>
  <cp:lastPrinted>2020-06-03T13:48:00Z</cp:lastPrinted>
  <dcterms:created xsi:type="dcterms:W3CDTF">2020-06-03T13:40:00Z</dcterms:created>
  <dcterms:modified xsi:type="dcterms:W3CDTF">2020-06-03T13:48:00Z</dcterms:modified>
</cp:coreProperties>
</file>