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5A14E" w14:textId="77777777" w:rsidR="005D6123" w:rsidRPr="00DC529A" w:rsidRDefault="005D6123" w:rsidP="005D6123">
      <w:pPr>
        <w:jc w:val="center"/>
        <w:rPr>
          <w:rFonts w:cs="Arial"/>
          <w:b/>
          <w:bCs/>
          <w:sz w:val="24"/>
          <w:lang w:val="es-MX"/>
        </w:rPr>
      </w:pPr>
    </w:p>
    <w:p w14:paraId="509A22F9" w14:textId="0ED41EC8" w:rsidR="005D6123" w:rsidRPr="00DC529A" w:rsidRDefault="005D6123" w:rsidP="00BE2E7D">
      <w:pPr>
        <w:spacing w:line="276" w:lineRule="auto"/>
        <w:ind w:left="-567"/>
        <w:jc w:val="center"/>
        <w:rPr>
          <w:rFonts w:cs="Arial"/>
          <w:b/>
          <w:bCs/>
          <w:sz w:val="24"/>
          <w:lang w:val="es-MX"/>
        </w:rPr>
      </w:pPr>
      <w:r w:rsidRPr="00DC529A">
        <w:rPr>
          <w:rFonts w:cs="Arial"/>
          <w:b/>
          <w:bCs/>
          <w:sz w:val="24"/>
          <w:lang w:val="es-MX"/>
        </w:rPr>
        <w:t>ESTADÍSTICAS A PROPÓSITO DEL DÍA MUNDIAL</w:t>
      </w:r>
      <w:r w:rsidR="00BE2E7D">
        <w:rPr>
          <w:rFonts w:cs="Arial"/>
          <w:b/>
          <w:bCs/>
          <w:sz w:val="24"/>
          <w:lang w:val="es-MX"/>
        </w:rPr>
        <w:t xml:space="preserve"> </w:t>
      </w:r>
      <w:r w:rsidRPr="00DC529A">
        <w:rPr>
          <w:rFonts w:cs="Arial"/>
          <w:b/>
          <w:bCs/>
          <w:sz w:val="24"/>
          <w:lang w:val="es-MX"/>
        </w:rPr>
        <w:t>PARA LA PREVENCIÓN DEL SUICIDIO</w:t>
      </w:r>
      <w:r w:rsidR="00BE2E7D">
        <w:rPr>
          <w:rFonts w:cs="Arial"/>
          <w:b/>
          <w:bCs/>
          <w:sz w:val="24"/>
          <w:lang w:val="es-MX"/>
        </w:rPr>
        <w:t xml:space="preserve"> (10 DE SEPTIEMBRE)</w:t>
      </w:r>
    </w:p>
    <w:p w14:paraId="443C8B0A" w14:textId="3450E81C" w:rsidR="005D6123" w:rsidRPr="00AF759D" w:rsidRDefault="005D6123" w:rsidP="00BE2E7D">
      <w:pPr>
        <w:tabs>
          <w:tab w:val="center" w:pos="4448"/>
          <w:tab w:val="left" w:pos="6127"/>
        </w:tabs>
        <w:spacing w:line="276" w:lineRule="auto"/>
        <w:ind w:left="-567" w:hanging="142"/>
        <w:jc w:val="center"/>
        <w:rPr>
          <w:rFonts w:cs="Arial"/>
          <w:b/>
          <w:sz w:val="24"/>
          <w:lang w:val="es-MX"/>
        </w:rPr>
      </w:pPr>
      <w:r w:rsidRPr="00DC529A">
        <w:rPr>
          <w:rFonts w:cs="Arial"/>
          <w:b/>
          <w:sz w:val="24"/>
          <w:lang w:val="es-MX"/>
        </w:rPr>
        <w:t>DATOS NACIONALES</w:t>
      </w:r>
    </w:p>
    <w:p w14:paraId="61AEDDA4" w14:textId="77777777" w:rsidR="005D6123" w:rsidRPr="00AF759D" w:rsidRDefault="005D6123" w:rsidP="003E7652">
      <w:pPr>
        <w:tabs>
          <w:tab w:val="center" w:pos="4448"/>
          <w:tab w:val="left" w:pos="6127"/>
        </w:tabs>
        <w:spacing w:line="276" w:lineRule="auto"/>
        <w:ind w:left="-567"/>
        <w:jc w:val="left"/>
        <w:rPr>
          <w:rFonts w:cs="Arial"/>
          <w:b/>
          <w:sz w:val="24"/>
          <w:lang w:val="es-MX"/>
        </w:rPr>
      </w:pPr>
    </w:p>
    <w:p w14:paraId="362F6356" w14:textId="77777777" w:rsidR="005D6123" w:rsidRPr="00AF759D" w:rsidRDefault="005D6123" w:rsidP="003E7652">
      <w:pPr>
        <w:spacing w:line="276" w:lineRule="auto"/>
        <w:jc w:val="center"/>
        <w:rPr>
          <w:rFonts w:cs="Arial"/>
          <w:bCs/>
          <w:sz w:val="2"/>
          <w:szCs w:val="2"/>
        </w:rPr>
      </w:pPr>
    </w:p>
    <w:p w14:paraId="53029BF4" w14:textId="2781DF5B" w:rsidR="005D6123" w:rsidRPr="00AF759D" w:rsidRDefault="00EA6164" w:rsidP="00EA1915">
      <w:pPr>
        <w:pStyle w:val="Textoindependiente"/>
        <w:numPr>
          <w:ilvl w:val="0"/>
          <w:numId w:val="1"/>
        </w:numPr>
        <w:autoSpaceDE w:val="0"/>
        <w:autoSpaceDN w:val="0"/>
        <w:adjustRightInd w:val="0"/>
        <w:ind w:left="0" w:right="108" w:hanging="284"/>
        <w:rPr>
          <w:bCs/>
          <w:szCs w:val="22"/>
        </w:rPr>
      </w:pPr>
      <w:r w:rsidRPr="00AF759D">
        <w:t>En</w:t>
      </w:r>
      <w:r w:rsidR="00D15F70" w:rsidRPr="00AF759D">
        <w:t xml:space="preserve"> 20</w:t>
      </w:r>
      <w:r w:rsidR="005E6A57" w:rsidRPr="00AF759D">
        <w:t>20</w:t>
      </w:r>
      <w:r w:rsidR="00AB144D" w:rsidRPr="00AF759D">
        <w:rPr>
          <w:rStyle w:val="Refdenotaalpie"/>
        </w:rPr>
        <w:footnoteReference w:id="2"/>
      </w:r>
      <w:r w:rsidR="00D15F70" w:rsidRPr="00AF759D">
        <w:t xml:space="preserve">, </w:t>
      </w:r>
      <w:r w:rsidR="00E7668C" w:rsidRPr="00AF759D">
        <w:t xml:space="preserve">sucedieron </w:t>
      </w:r>
      <w:r w:rsidR="005E6A57" w:rsidRPr="00AF759D">
        <w:rPr>
          <w:szCs w:val="22"/>
        </w:rPr>
        <w:t>7 818</w:t>
      </w:r>
      <w:r w:rsidR="00E7668C" w:rsidRPr="00AF759D">
        <w:rPr>
          <w:szCs w:val="22"/>
        </w:rPr>
        <w:t xml:space="preserve"> fallecimientos por</w:t>
      </w:r>
      <w:r w:rsidR="00524A18" w:rsidRPr="00AF759D">
        <w:rPr>
          <w:szCs w:val="22"/>
        </w:rPr>
        <w:t xml:space="preserve"> lesiones autoinfligidas</w:t>
      </w:r>
      <w:r w:rsidR="00E7668C" w:rsidRPr="00AF759D">
        <w:rPr>
          <w:szCs w:val="22"/>
        </w:rPr>
        <w:t xml:space="preserve"> en el país</w:t>
      </w:r>
      <w:r w:rsidR="00524A18" w:rsidRPr="00AF759D">
        <w:rPr>
          <w:szCs w:val="22"/>
        </w:rPr>
        <w:t xml:space="preserve">, lo que representa </w:t>
      </w:r>
      <w:r w:rsidR="00D6537F" w:rsidRPr="00AF759D">
        <w:rPr>
          <w:szCs w:val="22"/>
        </w:rPr>
        <w:t>0.7</w:t>
      </w:r>
      <w:r w:rsidR="00524A18" w:rsidRPr="00AF759D">
        <w:rPr>
          <w:szCs w:val="22"/>
        </w:rPr>
        <w:t>% de</w:t>
      </w:r>
      <w:r w:rsidR="00E7668C" w:rsidRPr="00AF759D">
        <w:rPr>
          <w:szCs w:val="22"/>
        </w:rPr>
        <w:t>l total de muertes en el año</w:t>
      </w:r>
      <w:r w:rsidR="00524A18" w:rsidRPr="00AF759D">
        <w:rPr>
          <w:szCs w:val="22"/>
        </w:rPr>
        <w:t xml:space="preserve"> y una tasa de suicidio de </w:t>
      </w:r>
      <w:r w:rsidR="005E6A57" w:rsidRPr="00AF759D">
        <w:rPr>
          <w:szCs w:val="22"/>
        </w:rPr>
        <w:t>6.2</w:t>
      </w:r>
      <w:r w:rsidR="00524A18" w:rsidRPr="00AF759D">
        <w:rPr>
          <w:szCs w:val="22"/>
        </w:rPr>
        <w:t xml:space="preserve"> por cada 100 000 habitantes.</w:t>
      </w:r>
    </w:p>
    <w:p w14:paraId="553D46B8" w14:textId="39F329F1" w:rsidR="005D6123" w:rsidRPr="00AF759D" w:rsidRDefault="00D15F70" w:rsidP="00EA1915">
      <w:pPr>
        <w:pStyle w:val="Textoindependiente"/>
        <w:numPr>
          <w:ilvl w:val="0"/>
          <w:numId w:val="1"/>
        </w:numPr>
        <w:autoSpaceDE w:val="0"/>
        <w:autoSpaceDN w:val="0"/>
        <w:adjustRightInd w:val="0"/>
        <w:ind w:left="0" w:right="108" w:hanging="284"/>
        <w:rPr>
          <w:bCs/>
          <w:szCs w:val="22"/>
          <w:lang w:val="es-MX"/>
        </w:rPr>
      </w:pPr>
      <w:r w:rsidRPr="00AF759D">
        <w:t xml:space="preserve">La tasa de suicidio es más alta en el grupo de jóvenes de 18 a 29 </w:t>
      </w:r>
      <w:r w:rsidR="00227247" w:rsidRPr="00AF759D">
        <w:t>años</w:t>
      </w:r>
      <w:r w:rsidRPr="00AF759D">
        <w:t xml:space="preserve">, ya que se presentan </w:t>
      </w:r>
      <w:r w:rsidR="005E6A57" w:rsidRPr="00AF759D">
        <w:t>10.7</w:t>
      </w:r>
      <w:r w:rsidRPr="00AF759D">
        <w:t xml:space="preserve"> decesos</w:t>
      </w:r>
      <w:r w:rsidR="00EA6164" w:rsidRPr="00AF759D">
        <w:t xml:space="preserve"> por esta causa</w:t>
      </w:r>
      <w:r w:rsidRPr="00AF759D">
        <w:t xml:space="preserve"> por cada 100 000</w:t>
      </w:r>
      <w:r w:rsidR="0071668B" w:rsidRPr="00AF759D">
        <w:t xml:space="preserve"> jóvenes</w:t>
      </w:r>
      <w:r w:rsidRPr="00AF759D">
        <w:t>.</w:t>
      </w:r>
    </w:p>
    <w:p w14:paraId="2ACEE207" w14:textId="275FD6DB" w:rsidR="005D6123" w:rsidRPr="00AF759D" w:rsidRDefault="00D15F70" w:rsidP="00EA1915">
      <w:pPr>
        <w:pStyle w:val="Textoindependiente"/>
        <w:numPr>
          <w:ilvl w:val="0"/>
          <w:numId w:val="1"/>
        </w:numPr>
        <w:autoSpaceDE w:val="0"/>
        <w:autoSpaceDN w:val="0"/>
        <w:adjustRightInd w:val="0"/>
        <w:ind w:left="0" w:right="108" w:hanging="284"/>
        <w:rPr>
          <w:bCs/>
        </w:rPr>
      </w:pPr>
      <w:r w:rsidRPr="00AF759D">
        <w:rPr>
          <w:bCs/>
          <w:lang w:val="es-MX"/>
        </w:rPr>
        <w:t xml:space="preserve">Para 2018, de la población de 10 </w:t>
      </w:r>
      <w:r w:rsidR="0037675E" w:rsidRPr="00AF759D">
        <w:rPr>
          <w:bCs/>
          <w:lang w:val="es-MX"/>
        </w:rPr>
        <w:t xml:space="preserve">años </w:t>
      </w:r>
      <w:r w:rsidRPr="00AF759D">
        <w:rPr>
          <w:bCs/>
          <w:lang w:val="es-MX"/>
        </w:rPr>
        <w:t>y más, 5% declararon que alguna vez han pensado suicidarse</w:t>
      </w:r>
      <w:r w:rsidR="00812B5A" w:rsidRPr="00AF759D">
        <w:rPr>
          <w:bCs/>
          <w:lang w:val="es-MX"/>
        </w:rPr>
        <w:t>.</w:t>
      </w:r>
    </w:p>
    <w:p w14:paraId="5DC1F092" w14:textId="77777777" w:rsidR="005D6123" w:rsidRPr="00AF759D" w:rsidRDefault="005D6123" w:rsidP="003E7652">
      <w:pPr>
        <w:pStyle w:val="Prrafodelista"/>
        <w:spacing w:line="276" w:lineRule="auto"/>
        <w:rPr>
          <w:bCs/>
          <w:szCs w:val="22"/>
          <w:lang w:val="es-MX"/>
        </w:rPr>
      </w:pPr>
    </w:p>
    <w:p w14:paraId="4078B519" w14:textId="229F0ABD" w:rsidR="004A0B97" w:rsidRPr="00AF759D" w:rsidRDefault="004A0B97" w:rsidP="00EA1915">
      <w:pPr>
        <w:tabs>
          <w:tab w:val="left" w:pos="1418"/>
        </w:tabs>
        <w:adjustRightInd w:val="0"/>
        <w:ind w:left="-567" w:right="108"/>
        <w:rPr>
          <w:rFonts w:cs="Arial"/>
        </w:rPr>
      </w:pPr>
      <w:r w:rsidRPr="00AF759D">
        <w:rPr>
          <w:rFonts w:cs="Arial"/>
          <w:bCs/>
          <w:szCs w:val="22"/>
        </w:rPr>
        <w:t xml:space="preserve">El suicidio es considerado un problema de salud pública </w:t>
      </w:r>
      <w:r w:rsidR="00C248A9" w:rsidRPr="00AF759D">
        <w:rPr>
          <w:rFonts w:cs="Arial"/>
          <w:bCs/>
          <w:szCs w:val="22"/>
        </w:rPr>
        <w:t xml:space="preserve">que conlleva </w:t>
      </w:r>
      <w:r w:rsidRPr="00AF759D">
        <w:rPr>
          <w:rFonts w:cs="Arial"/>
          <w:bCs/>
          <w:szCs w:val="22"/>
        </w:rPr>
        <w:t xml:space="preserve">una tragedia para las familias </w:t>
      </w:r>
      <w:r w:rsidR="008449C9" w:rsidRPr="00AF759D">
        <w:rPr>
          <w:rFonts w:cs="Arial"/>
          <w:bCs/>
          <w:szCs w:val="22"/>
        </w:rPr>
        <w:t>y para</w:t>
      </w:r>
      <w:r w:rsidRPr="00AF759D">
        <w:rPr>
          <w:rFonts w:cs="Arial"/>
          <w:bCs/>
          <w:szCs w:val="22"/>
        </w:rPr>
        <w:t xml:space="preserve"> la sociedad</w:t>
      </w:r>
      <w:r w:rsidRPr="00AF759D">
        <w:rPr>
          <w:bCs/>
          <w:szCs w:val="22"/>
          <w:vertAlign w:val="superscript"/>
        </w:rPr>
        <w:footnoteReference w:id="3"/>
      </w:r>
      <w:r w:rsidRPr="00AF759D">
        <w:rPr>
          <w:rFonts w:cs="Arial"/>
          <w:bCs/>
          <w:szCs w:val="22"/>
        </w:rPr>
        <w:t xml:space="preserve">. </w:t>
      </w:r>
      <w:r w:rsidR="008449C9" w:rsidRPr="00AF759D">
        <w:rPr>
          <w:rFonts w:cs="Arial"/>
          <w:bCs/>
          <w:szCs w:val="22"/>
        </w:rPr>
        <w:t>Estas pérdidas p</w:t>
      </w:r>
      <w:r w:rsidRPr="00AF759D">
        <w:rPr>
          <w:rFonts w:cs="Arial"/>
          <w:bCs/>
          <w:szCs w:val="22"/>
        </w:rPr>
        <w:t>ueden prevenir</w:t>
      </w:r>
      <w:r w:rsidR="008449C9" w:rsidRPr="00AF759D">
        <w:rPr>
          <w:rFonts w:cs="Arial"/>
          <w:bCs/>
          <w:szCs w:val="22"/>
        </w:rPr>
        <w:t>se si se interviene de manera oportuna</w:t>
      </w:r>
      <w:r w:rsidRPr="00AF759D">
        <w:rPr>
          <w:rFonts w:cs="Arial"/>
          <w:bCs/>
          <w:szCs w:val="22"/>
        </w:rPr>
        <w:t xml:space="preserve">, por lo que </w:t>
      </w:r>
      <w:r w:rsidR="008449C9" w:rsidRPr="00AF759D">
        <w:rPr>
          <w:rFonts w:cs="Arial"/>
          <w:bCs/>
          <w:szCs w:val="22"/>
        </w:rPr>
        <w:t xml:space="preserve">es debido </w:t>
      </w:r>
      <w:r w:rsidRPr="00AF759D">
        <w:rPr>
          <w:rFonts w:cs="Arial"/>
          <w:bCs/>
          <w:szCs w:val="22"/>
        </w:rPr>
        <w:t xml:space="preserve">centrarse </w:t>
      </w:r>
      <w:r w:rsidR="008449C9" w:rsidRPr="00AF759D">
        <w:rPr>
          <w:rFonts w:cs="Arial"/>
          <w:bCs/>
          <w:szCs w:val="22"/>
        </w:rPr>
        <w:t>en la comprensión de estos sucesos para crear estrategias adecuadas de intervención</w:t>
      </w:r>
      <w:r w:rsidRPr="00AF759D">
        <w:rPr>
          <w:rFonts w:cs="Arial"/>
          <w:bCs/>
          <w:szCs w:val="22"/>
          <w:vertAlign w:val="superscript"/>
        </w:rPr>
        <w:footnoteReference w:id="4"/>
      </w:r>
      <w:r w:rsidRPr="00AF759D">
        <w:rPr>
          <w:rFonts w:cs="Arial"/>
          <w:bCs/>
          <w:szCs w:val="22"/>
        </w:rPr>
        <w:t>.</w:t>
      </w:r>
    </w:p>
    <w:p w14:paraId="5F8405B6" w14:textId="77777777" w:rsidR="004A0B97" w:rsidRPr="00AF759D" w:rsidRDefault="004A0B97" w:rsidP="00EA1915">
      <w:pPr>
        <w:ind w:left="-567"/>
        <w:rPr>
          <w:rFonts w:cs="Arial"/>
          <w:bCs/>
          <w:szCs w:val="22"/>
        </w:rPr>
      </w:pPr>
    </w:p>
    <w:p w14:paraId="71C856FF" w14:textId="44C6E0A9" w:rsidR="004A0B97" w:rsidRPr="00AF759D" w:rsidRDefault="00D15F70" w:rsidP="00EA1915">
      <w:pPr>
        <w:tabs>
          <w:tab w:val="left" w:pos="1752"/>
        </w:tabs>
        <w:ind w:left="-567"/>
        <w:rPr>
          <w:rFonts w:cs="Arial"/>
          <w:sz w:val="20"/>
          <w:szCs w:val="20"/>
        </w:rPr>
      </w:pPr>
      <w:r w:rsidRPr="00AF759D">
        <w:rPr>
          <w:rFonts w:cs="Arial"/>
          <w:bCs/>
          <w:szCs w:val="22"/>
        </w:rPr>
        <w:t>Para esto</w:t>
      </w:r>
      <w:r w:rsidR="008449C9" w:rsidRPr="00AF759D">
        <w:rPr>
          <w:rFonts w:cs="Arial"/>
          <w:bCs/>
          <w:szCs w:val="22"/>
        </w:rPr>
        <w:t xml:space="preserve"> se instituyó e</w:t>
      </w:r>
      <w:r w:rsidR="004A0B97" w:rsidRPr="00AF759D">
        <w:rPr>
          <w:rFonts w:cs="Arial"/>
          <w:bCs/>
          <w:szCs w:val="22"/>
        </w:rPr>
        <w:t xml:space="preserve">l 10 de septiembre </w:t>
      </w:r>
      <w:r w:rsidR="008449C9" w:rsidRPr="00AF759D">
        <w:rPr>
          <w:rFonts w:cs="Arial"/>
          <w:bCs/>
          <w:szCs w:val="22"/>
        </w:rPr>
        <w:t xml:space="preserve">como el </w:t>
      </w:r>
      <w:r w:rsidR="004A0B97" w:rsidRPr="00AF759D">
        <w:rPr>
          <w:rFonts w:cs="Arial"/>
          <w:bCs/>
          <w:szCs w:val="22"/>
        </w:rPr>
        <w:t xml:space="preserve">Día Mundial para la Prevención del Suicidio, </w:t>
      </w:r>
      <w:r w:rsidRPr="00AF759D">
        <w:rPr>
          <w:rFonts w:cs="Arial"/>
          <w:bCs/>
          <w:szCs w:val="22"/>
        </w:rPr>
        <w:t xml:space="preserve">que insta a </w:t>
      </w:r>
      <w:r w:rsidR="008449C9" w:rsidRPr="00AF759D">
        <w:rPr>
          <w:rFonts w:cs="Arial"/>
          <w:bCs/>
          <w:szCs w:val="22"/>
        </w:rPr>
        <w:t>fomentar</w:t>
      </w:r>
      <w:r w:rsidR="004A0B97" w:rsidRPr="00AF759D">
        <w:rPr>
          <w:rFonts w:cs="Arial"/>
          <w:bCs/>
          <w:szCs w:val="22"/>
        </w:rPr>
        <w:t xml:space="preserve"> en todo el mundo compromisos y medidas prácticas para </w:t>
      </w:r>
      <w:r w:rsidR="008449C9" w:rsidRPr="00AF759D">
        <w:rPr>
          <w:rFonts w:cs="Arial"/>
          <w:bCs/>
          <w:szCs w:val="22"/>
        </w:rPr>
        <w:t>prevenirlos. C</w:t>
      </w:r>
      <w:r w:rsidR="004A0B97" w:rsidRPr="00AF759D">
        <w:rPr>
          <w:rFonts w:cs="Arial"/>
          <w:bCs/>
          <w:szCs w:val="22"/>
        </w:rPr>
        <w:t xml:space="preserve">on el propósito de contribuir a esta causa, el INEGI ofrece información estadística actualizada sobre estos hechos, y en esta ocasión, </w:t>
      </w:r>
      <w:r w:rsidR="008449C9" w:rsidRPr="00AF759D">
        <w:rPr>
          <w:rFonts w:cs="Arial"/>
          <w:bCs/>
          <w:szCs w:val="22"/>
        </w:rPr>
        <w:t>presenta también algunos indicadores</w:t>
      </w:r>
      <w:r w:rsidR="0071668B" w:rsidRPr="00AF759D">
        <w:rPr>
          <w:rFonts w:cs="Arial"/>
          <w:bCs/>
          <w:szCs w:val="22"/>
        </w:rPr>
        <w:t xml:space="preserve"> de</w:t>
      </w:r>
      <w:r w:rsidR="008449C9" w:rsidRPr="00AF759D">
        <w:rPr>
          <w:rFonts w:cs="Arial"/>
          <w:bCs/>
          <w:szCs w:val="22"/>
        </w:rPr>
        <w:t xml:space="preserve"> </w:t>
      </w:r>
      <w:r w:rsidR="00052CAD" w:rsidRPr="00AF759D">
        <w:rPr>
          <w:rFonts w:cs="Arial"/>
          <w:bCs/>
          <w:szCs w:val="22"/>
        </w:rPr>
        <w:t>ideación e intentos de suicidio</w:t>
      </w:r>
      <w:r w:rsidR="008449C9" w:rsidRPr="00AF759D">
        <w:rPr>
          <w:rFonts w:cs="Arial"/>
          <w:bCs/>
          <w:szCs w:val="22"/>
        </w:rPr>
        <w:t>.</w:t>
      </w:r>
    </w:p>
    <w:p w14:paraId="1E33CE0D" w14:textId="77777777" w:rsidR="004A0B97" w:rsidRPr="004A0B97" w:rsidRDefault="004A0B97" w:rsidP="00EA1915">
      <w:pPr>
        <w:ind w:left="-567" w:right="108"/>
        <w:rPr>
          <w:rFonts w:cs="Arial"/>
          <w:b/>
          <w:bCs/>
          <w:color w:val="000000" w:themeColor="text1"/>
          <w:szCs w:val="22"/>
        </w:rPr>
      </w:pPr>
    </w:p>
    <w:p w14:paraId="51776297" w14:textId="3AEB68B3" w:rsidR="00227247" w:rsidRPr="00DD3ECE" w:rsidRDefault="001A5C53" w:rsidP="00EA1915">
      <w:pPr>
        <w:ind w:left="-567" w:right="108"/>
        <w:rPr>
          <w:rFonts w:cs="Arial"/>
          <w:b/>
          <w:bCs/>
          <w:caps/>
          <w:color w:val="000000" w:themeColor="text1"/>
          <w:szCs w:val="22"/>
        </w:rPr>
      </w:pPr>
      <w:r w:rsidRPr="00DD3ECE">
        <w:rPr>
          <w:rFonts w:cs="Arial"/>
          <w:b/>
          <w:bCs/>
          <w:color w:val="000000" w:themeColor="text1"/>
          <w:szCs w:val="22"/>
        </w:rPr>
        <w:t>P</w:t>
      </w:r>
      <w:r>
        <w:rPr>
          <w:rFonts w:cs="Arial"/>
          <w:b/>
          <w:bCs/>
          <w:color w:val="000000" w:themeColor="text1"/>
          <w:szCs w:val="22"/>
        </w:rPr>
        <w:t>ANORAMA ACTUAL DEL SUICIDIO EN M</w:t>
      </w:r>
      <w:r w:rsidRPr="00DD3ECE">
        <w:rPr>
          <w:rFonts w:cs="Arial"/>
          <w:b/>
          <w:bCs/>
          <w:color w:val="000000" w:themeColor="text1"/>
          <w:szCs w:val="22"/>
        </w:rPr>
        <w:t>ÉXICO</w:t>
      </w:r>
    </w:p>
    <w:p w14:paraId="6C0E2E2B" w14:textId="77777777" w:rsidR="00227247" w:rsidRPr="00FA75B6" w:rsidRDefault="00227247" w:rsidP="00EA1915">
      <w:pPr>
        <w:ind w:left="-567" w:right="108"/>
        <w:rPr>
          <w:rFonts w:cs="Arial"/>
          <w:b/>
          <w:bCs/>
          <w:color w:val="000000" w:themeColor="text1"/>
          <w:szCs w:val="22"/>
        </w:rPr>
      </w:pPr>
    </w:p>
    <w:p w14:paraId="551D0615" w14:textId="2DD8D6C7" w:rsidR="00AB66A2" w:rsidRDefault="00227247" w:rsidP="00EA1915">
      <w:pPr>
        <w:ind w:left="-567" w:right="108"/>
        <w:rPr>
          <w:rFonts w:cs="Arial"/>
          <w:szCs w:val="22"/>
        </w:rPr>
      </w:pPr>
      <w:r>
        <w:rPr>
          <w:rFonts w:cs="Arial"/>
          <w:bCs/>
          <w:color w:val="000000" w:themeColor="text1"/>
          <w:szCs w:val="22"/>
        </w:rPr>
        <w:t xml:space="preserve">Las estadísticas de mortalidad reportan que, para </w:t>
      </w:r>
      <w:r w:rsidRPr="00CF54F4">
        <w:rPr>
          <w:rFonts w:cs="Arial"/>
          <w:bCs/>
          <w:szCs w:val="22"/>
        </w:rPr>
        <w:t>20</w:t>
      </w:r>
      <w:r w:rsidR="005E6A57">
        <w:rPr>
          <w:rFonts w:cs="Arial"/>
          <w:bCs/>
          <w:szCs w:val="22"/>
        </w:rPr>
        <w:t>20</w:t>
      </w:r>
      <w:r w:rsidRPr="00CF54F4">
        <w:rPr>
          <w:rFonts w:cs="Arial"/>
          <w:szCs w:val="22"/>
        </w:rPr>
        <w:t xml:space="preserve">, </w:t>
      </w:r>
      <w:r w:rsidRPr="00FA75B6">
        <w:rPr>
          <w:rFonts w:cs="Arial"/>
          <w:color w:val="000000" w:themeColor="text1"/>
          <w:szCs w:val="22"/>
        </w:rPr>
        <w:t>del total de fallecimientos</w:t>
      </w:r>
      <w:r w:rsidR="009F7DCE">
        <w:rPr>
          <w:rStyle w:val="Refdenotaalpie"/>
          <w:rFonts w:cs="Arial"/>
          <w:color w:val="000000" w:themeColor="text1"/>
          <w:szCs w:val="22"/>
        </w:rPr>
        <w:footnoteReference w:id="5"/>
      </w:r>
      <w:r w:rsidRPr="00FA75B6">
        <w:rPr>
          <w:rFonts w:cs="Arial"/>
          <w:color w:val="000000" w:themeColor="text1"/>
          <w:szCs w:val="22"/>
        </w:rPr>
        <w:t xml:space="preserve"> en el país</w:t>
      </w:r>
      <w:r>
        <w:rPr>
          <w:rFonts w:cs="Arial"/>
          <w:color w:val="000000" w:themeColor="text1"/>
          <w:szCs w:val="22"/>
        </w:rPr>
        <w:t xml:space="preserve"> </w:t>
      </w:r>
      <w:r w:rsidR="00D15427">
        <w:rPr>
          <w:rFonts w:cs="Arial"/>
          <w:color w:val="000000" w:themeColor="text1"/>
          <w:szCs w:val="22"/>
        </w:rPr>
        <w:t xml:space="preserve">                  </w:t>
      </w:r>
      <w:r>
        <w:rPr>
          <w:rFonts w:cs="Arial"/>
          <w:color w:val="000000" w:themeColor="text1"/>
          <w:szCs w:val="22"/>
        </w:rPr>
        <w:t>(</w:t>
      </w:r>
      <w:r w:rsidR="00573E06">
        <w:t xml:space="preserve">1 </w:t>
      </w:r>
      <w:r w:rsidR="00573E06" w:rsidRPr="00573E06">
        <w:t>069</w:t>
      </w:r>
      <w:r w:rsidR="00573E06">
        <w:t xml:space="preserve"> </w:t>
      </w:r>
      <w:r w:rsidR="00573E06" w:rsidRPr="00573E06">
        <w:t>301</w:t>
      </w:r>
      <w:r w:rsidRPr="00573E06">
        <w:rPr>
          <w:rFonts w:cs="Arial"/>
          <w:color w:val="000000" w:themeColor="text1"/>
          <w:szCs w:val="22"/>
        </w:rPr>
        <w:t>),</w:t>
      </w:r>
      <w:r w:rsidRPr="00FA75B6">
        <w:rPr>
          <w:rFonts w:cs="Arial"/>
          <w:color w:val="000000" w:themeColor="text1"/>
          <w:szCs w:val="22"/>
        </w:rPr>
        <w:t xml:space="preserve"> </w:t>
      </w:r>
      <w:r>
        <w:rPr>
          <w:rFonts w:cs="Arial"/>
          <w:color w:val="000000" w:themeColor="text1"/>
          <w:szCs w:val="22"/>
        </w:rPr>
        <w:t xml:space="preserve">7 </w:t>
      </w:r>
      <w:r w:rsidR="005E6A57">
        <w:rPr>
          <w:rFonts w:cs="Arial"/>
          <w:color w:val="000000" w:themeColor="text1"/>
          <w:szCs w:val="22"/>
        </w:rPr>
        <w:t>818</w:t>
      </w:r>
      <w:r w:rsidRPr="00FA75B6">
        <w:rPr>
          <w:rFonts w:cs="Arial"/>
          <w:color w:val="000000" w:themeColor="text1"/>
          <w:szCs w:val="22"/>
        </w:rPr>
        <w:t xml:space="preserve"> fueron por lesiones autoinfligidas, lo que </w:t>
      </w:r>
      <w:r w:rsidRPr="00CE66DC">
        <w:rPr>
          <w:rFonts w:cs="Arial"/>
          <w:szCs w:val="22"/>
        </w:rPr>
        <w:t xml:space="preserve">representa </w:t>
      </w:r>
      <w:r w:rsidR="00D6537F">
        <w:rPr>
          <w:rFonts w:cs="Arial"/>
          <w:szCs w:val="22"/>
        </w:rPr>
        <w:t>0.7</w:t>
      </w:r>
      <w:r w:rsidRPr="00CE66DC">
        <w:rPr>
          <w:rFonts w:cs="Arial"/>
          <w:szCs w:val="22"/>
        </w:rPr>
        <w:t xml:space="preserve">% de las muertes y una tasa de suicidio de </w:t>
      </w:r>
      <w:r w:rsidR="005E6A57" w:rsidRPr="00CE66DC">
        <w:rPr>
          <w:rFonts w:cs="Arial"/>
          <w:szCs w:val="22"/>
        </w:rPr>
        <w:t>6.2</w:t>
      </w:r>
      <w:r w:rsidRPr="00CE66DC">
        <w:rPr>
          <w:rFonts w:cs="Arial"/>
          <w:szCs w:val="22"/>
        </w:rPr>
        <w:t xml:space="preserve"> por cada 100 000 habitantes, superior a </w:t>
      </w:r>
      <w:r w:rsidR="004C3F53">
        <w:rPr>
          <w:rFonts w:cs="Arial"/>
          <w:szCs w:val="22"/>
        </w:rPr>
        <w:t xml:space="preserve">la registrada en 2019 de </w:t>
      </w:r>
      <w:r w:rsidR="00CE66DC" w:rsidRPr="00CE66DC">
        <w:rPr>
          <w:rFonts w:cs="Arial"/>
          <w:szCs w:val="22"/>
        </w:rPr>
        <w:t>5.6</w:t>
      </w:r>
      <w:r w:rsidR="00AB144D">
        <w:rPr>
          <w:rStyle w:val="Refdenotaalpie"/>
          <w:rFonts w:cs="Arial"/>
          <w:szCs w:val="22"/>
        </w:rPr>
        <w:footnoteReference w:id="6"/>
      </w:r>
      <w:r w:rsidR="00CE66DC" w:rsidRPr="00CE66DC">
        <w:rPr>
          <w:rFonts w:cs="Arial"/>
          <w:szCs w:val="22"/>
        </w:rPr>
        <w:t>.</w:t>
      </w:r>
      <w:r w:rsidRPr="00CE66DC">
        <w:rPr>
          <w:rFonts w:cs="Arial"/>
          <w:szCs w:val="22"/>
        </w:rPr>
        <w:t xml:space="preserve"> </w:t>
      </w:r>
    </w:p>
    <w:p w14:paraId="09FD71E9" w14:textId="77777777" w:rsidR="00AB66A2" w:rsidRDefault="00AB66A2" w:rsidP="00EA1915">
      <w:pPr>
        <w:ind w:left="-567" w:right="108"/>
        <w:rPr>
          <w:rFonts w:cs="Arial"/>
          <w:color w:val="000000" w:themeColor="text1"/>
          <w:szCs w:val="22"/>
        </w:rPr>
      </w:pPr>
    </w:p>
    <w:p w14:paraId="770E165D" w14:textId="75CD5C46" w:rsidR="00227247" w:rsidRPr="00FA75B6" w:rsidRDefault="00AB66A2" w:rsidP="00EA1915">
      <w:pPr>
        <w:ind w:left="-567" w:right="108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Por sexo, d</w:t>
      </w:r>
      <w:r w:rsidR="00227247" w:rsidRPr="00CE66DC">
        <w:rPr>
          <w:rFonts w:cs="Arial"/>
          <w:color w:val="000000" w:themeColor="text1"/>
          <w:szCs w:val="22"/>
        </w:rPr>
        <w:t>e</w:t>
      </w:r>
      <w:r w:rsidR="00227247">
        <w:rPr>
          <w:rFonts w:cs="Arial"/>
          <w:color w:val="000000" w:themeColor="text1"/>
          <w:szCs w:val="22"/>
        </w:rPr>
        <w:t xml:space="preserve"> los decesos por esta causa destaca que los hombres</w:t>
      </w:r>
      <w:r w:rsidR="00227247" w:rsidRPr="00FA75B6">
        <w:rPr>
          <w:rFonts w:cs="Arial"/>
          <w:color w:val="000000" w:themeColor="text1"/>
          <w:szCs w:val="22"/>
        </w:rPr>
        <w:t xml:space="preserve"> tienen una tasa de </w:t>
      </w:r>
      <w:r w:rsidR="00D15427">
        <w:rPr>
          <w:rFonts w:cs="Arial"/>
          <w:color w:val="000000" w:themeColor="text1"/>
          <w:szCs w:val="22"/>
        </w:rPr>
        <w:t xml:space="preserve">                                       </w:t>
      </w:r>
      <w:r w:rsidR="005E6A57">
        <w:rPr>
          <w:rFonts w:cs="Arial"/>
          <w:color w:val="000000" w:themeColor="text1"/>
          <w:szCs w:val="22"/>
        </w:rPr>
        <w:t>10.4</w:t>
      </w:r>
      <w:r w:rsidR="00227247">
        <w:rPr>
          <w:rFonts w:cs="Arial"/>
          <w:color w:val="000000" w:themeColor="text1"/>
          <w:szCs w:val="22"/>
        </w:rPr>
        <w:t xml:space="preserve"> </w:t>
      </w:r>
      <w:r w:rsidR="00227247" w:rsidRPr="00FA75B6">
        <w:rPr>
          <w:rFonts w:cs="Arial"/>
          <w:color w:val="000000" w:themeColor="text1"/>
          <w:szCs w:val="22"/>
        </w:rPr>
        <w:t xml:space="preserve">fallecimientos por cada 100 </w:t>
      </w:r>
      <w:r w:rsidR="00227247">
        <w:rPr>
          <w:rFonts w:cs="Arial"/>
          <w:color w:val="000000" w:themeColor="text1"/>
          <w:szCs w:val="22"/>
        </w:rPr>
        <w:t>000</w:t>
      </w:r>
      <w:r w:rsidR="005E6A57">
        <w:rPr>
          <w:rFonts w:cs="Arial"/>
          <w:color w:val="000000" w:themeColor="text1"/>
          <w:szCs w:val="22"/>
        </w:rPr>
        <w:t xml:space="preserve"> (6</w:t>
      </w:r>
      <w:r w:rsidR="00227247" w:rsidRPr="00FA75B6">
        <w:rPr>
          <w:rFonts w:cs="Arial"/>
          <w:color w:val="000000" w:themeColor="text1"/>
          <w:szCs w:val="22"/>
        </w:rPr>
        <w:t xml:space="preserve"> </w:t>
      </w:r>
      <w:r w:rsidR="005E6A57">
        <w:rPr>
          <w:rFonts w:cs="Arial"/>
          <w:color w:val="000000" w:themeColor="text1"/>
          <w:szCs w:val="22"/>
        </w:rPr>
        <w:t>383</w:t>
      </w:r>
      <w:r w:rsidR="00227247" w:rsidRPr="00FA75B6">
        <w:rPr>
          <w:rFonts w:cs="Arial"/>
          <w:color w:val="000000" w:themeColor="text1"/>
          <w:szCs w:val="22"/>
        </w:rPr>
        <w:t xml:space="preserve">), mientras que esta situación se </w:t>
      </w:r>
      <w:r w:rsidR="00227247">
        <w:rPr>
          <w:rFonts w:cs="Arial"/>
          <w:color w:val="000000" w:themeColor="text1"/>
          <w:szCs w:val="22"/>
        </w:rPr>
        <w:t>presenta</w:t>
      </w:r>
      <w:r w:rsidR="00227247" w:rsidRPr="00FA75B6">
        <w:rPr>
          <w:rFonts w:cs="Arial"/>
          <w:color w:val="000000" w:themeColor="text1"/>
          <w:szCs w:val="22"/>
        </w:rPr>
        <w:t xml:space="preserve"> en </w:t>
      </w:r>
      <w:r w:rsidR="005E6A57">
        <w:rPr>
          <w:rFonts w:cs="Arial"/>
          <w:color w:val="000000" w:themeColor="text1"/>
          <w:szCs w:val="22"/>
        </w:rPr>
        <w:t>2.2</w:t>
      </w:r>
      <w:r w:rsidR="00227247" w:rsidRPr="00FA75B6">
        <w:rPr>
          <w:rFonts w:cs="Arial"/>
          <w:color w:val="000000" w:themeColor="text1"/>
          <w:szCs w:val="22"/>
        </w:rPr>
        <w:t xml:space="preserve"> de cada</w:t>
      </w:r>
      <w:r>
        <w:rPr>
          <w:rFonts w:cs="Arial"/>
          <w:color w:val="000000" w:themeColor="text1"/>
          <w:szCs w:val="22"/>
        </w:rPr>
        <w:t xml:space="preserve">         1</w:t>
      </w:r>
      <w:r w:rsidR="00227247" w:rsidRPr="00FA75B6">
        <w:rPr>
          <w:rFonts w:cs="Arial"/>
          <w:color w:val="000000" w:themeColor="text1"/>
          <w:szCs w:val="22"/>
        </w:rPr>
        <w:t xml:space="preserve">00 </w:t>
      </w:r>
      <w:r w:rsidR="00227247">
        <w:rPr>
          <w:rFonts w:cs="Arial"/>
          <w:color w:val="000000" w:themeColor="text1"/>
          <w:szCs w:val="22"/>
        </w:rPr>
        <w:t>000</w:t>
      </w:r>
      <w:r w:rsidR="00227247" w:rsidRPr="00FA75B6">
        <w:rPr>
          <w:rFonts w:cs="Arial"/>
          <w:color w:val="000000" w:themeColor="text1"/>
          <w:szCs w:val="22"/>
        </w:rPr>
        <w:t xml:space="preserve"> mujeres (1 </w:t>
      </w:r>
      <w:r w:rsidR="005E6A57">
        <w:rPr>
          <w:rFonts w:cs="Arial"/>
          <w:color w:val="000000" w:themeColor="text1"/>
          <w:szCs w:val="22"/>
        </w:rPr>
        <w:t>427</w:t>
      </w:r>
      <w:r w:rsidR="00227247" w:rsidRPr="00FA75B6">
        <w:rPr>
          <w:rFonts w:cs="Arial"/>
          <w:color w:val="000000" w:themeColor="text1"/>
          <w:szCs w:val="22"/>
        </w:rPr>
        <w:t>).</w:t>
      </w:r>
    </w:p>
    <w:p w14:paraId="7AE60535" w14:textId="295232E6" w:rsidR="005D6123" w:rsidRPr="00FA75B6" w:rsidRDefault="005D6123" w:rsidP="003E7652">
      <w:pPr>
        <w:spacing w:line="276" w:lineRule="auto"/>
        <w:ind w:left="-567" w:right="108"/>
        <w:rPr>
          <w:rFonts w:cs="Arial"/>
          <w:color w:val="000000" w:themeColor="text1"/>
          <w:szCs w:val="22"/>
        </w:rPr>
      </w:pPr>
    </w:p>
    <w:p w14:paraId="6562B4E4" w14:textId="2C6EEEE9" w:rsidR="005D6123" w:rsidRDefault="00906855" w:rsidP="003E7652">
      <w:pPr>
        <w:tabs>
          <w:tab w:val="left" w:pos="774"/>
        </w:tabs>
        <w:spacing w:line="276" w:lineRule="auto"/>
        <w:ind w:left="-567" w:right="108"/>
        <w:rPr>
          <w:rFonts w:cs="Arial"/>
        </w:rPr>
      </w:pPr>
      <w:r>
        <w:rPr>
          <w:rFonts w:cs="Arial"/>
          <w:b/>
          <w:sz w:val="20"/>
          <w:szCs w:val="20"/>
        </w:rPr>
        <w:lastRenderedPageBreak/>
        <w:t xml:space="preserve">  </w:t>
      </w:r>
      <w:r>
        <w:rPr>
          <w:noProof/>
        </w:rPr>
        <mc:AlternateContent>
          <mc:Choice Requires="wpc">
            <w:drawing>
              <wp:inline distT="0" distB="0" distL="0" distR="0" wp14:anchorId="673F4D21" wp14:editId="6195FD16">
                <wp:extent cx="5502275" cy="2684679"/>
                <wp:effectExtent l="0" t="0" r="0" b="1905"/>
                <wp:docPr id="23" name="Lienz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152928" y="78843"/>
                            <a:ext cx="2629541" cy="40157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33094C" w14:textId="0D563890" w:rsidR="00906855" w:rsidRPr="009C50B9" w:rsidRDefault="00906855" w:rsidP="00906855">
                              <w:pPr>
                                <w:rPr>
                                  <w:rFonts w:cs="Arial"/>
                                  <w:b/>
                                  <w:szCs w:val="22"/>
                                </w:rPr>
                              </w:pPr>
                              <w:r w:rsidRPr="009C50B9">
                                <w:rPr>
                                  <w:rFonts w:cs="Arial"/>
                                  <w:b/>
                                  <w:szCs w:val="22"/>
                                </w:rPr>
                                <w:t>Tasa de suicidio por sexo</w:t>
                              </w:r>
                              <w:r w:rsidR="00D4503B">
                                <w:rPr>
                                  <w:rFonts w:cs="Arial"/>
                                  <w:b/>
                                  <w:szCs w:val="22"/>
                                </w:rPr>
                                <w:t xml:space="preserve">, </w:t>
                              </w:r>
                              <w:r w:rsidRPr="009C50B9">
                                <w:rPr>
                                  <w:rFonts w:cs="Arial"/>
                                  <w:b/>
                                  <w:szCs w:val="22"/>
                                </w:rPr>
                                <w:t>20</w:t>
                              </w:r>
                              <w:r w:rsidR="005E6A57">
                                <w:rPr>
                                  <w:rFonts w:cs="Arial"/>
                                  <w:b/>
                                  <w:szCs w:val="22"/>
                                </w:rPr>
                                <w:t>20</w:t>
                              </w:r>
                            </w:p>
                            <w:p w14:paraId="1CF85F29" w14:textId="77777777" w:rsidR="00906855" w:rsidRPr="00D4503B" w:rsidRDefault="00906855" w:rsidP="00906855">
                              <w:pPr>
                                <w:rPr>
                                  <w:rFonts w:cs="Arial"/>
                                  <w:sz w:val="18"/>
                                  <w:szCs w:val="22"/>
                                </w:rPr>
                              </w:pPr>
                              <w:r w:rsidRPr="00D4503B">
                                <w:rPr>
                                  <w:rFonts w:cs="Arial"/>
                                  <w:sz w:val="18"/>
                                  <w:szCs w:val="22"/>
                                </w:rPr>
                                <w:t>(Por cada 100 000 habitantes)</w:t>
                              </w:r>
                            </w:p>
                            <w:p w14:paraId="7F67645C" w14:textId="77777777" w:rsidR="00906855" w:rsidRPr="009C50B9" w:rsidRDefault="00906855" w:rsidP="00906855">
                              <w:pPr>
                                <w:rPr>
                                  <w:b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204178" y="2348751"/>
                            <a:ext cx="3455189" cy="336338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820DAA" w14:textId="599E5E08" w:rsidR="00906855" w:rsidRDefault="00906855" w:rsidP="0090685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>Fuente: INEGI. Estadísticas de mortalidad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, 20</w:t>
                              </w:r>
                              <w:r w:rsidR="005E6A57">
                                <w:rPr>
                                  <w:sz w:val="16"/>
                                  <w:szCs w:val="16"/>
                                </w:rPr>
                                <w:t>20</w:t>
                              </w: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>. Base de datos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 xml:space="preserve">            </w:t>
                              </w:r>
                            </w:p>
                            <w:p w14:paraId="6453107E" w14:textId="46742FFE" w:rsidR="00906855" w:rsidRPr="005E6A57" w:rsidRDefault="00906855" w:rsidP="00906855">
                              <w:pPr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  <w:r w:rsidRPr="005E6A57"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  <w:t xml:space="preserve">             </w:t>
                              </w:r>
                              <w:r w:rsidR="005E6A57" w:rsidRPr="00CE66DC">
                                <w:rPr>
                                  <w:sz w:val="16"/>
                                  <w:szCs w:val="16"/>
                                </w:rPr>
                                <w:t>Censo de Población y Vivienda</w:t>
                              </w:r>
                              <w:r w:rsidR="00CE66DC" w:rsidRPr="00CE66DC">
                                <w:rPr>
                                  <w:sz w:val="16"/>
                                  <w:szCs w:val="16"/>
                                </w:rPr>
                                <w:t>,</w:t>
                              </w:r>
                              <w:r w:rsidR="005E6A57" w:rsidRPr="00CE66DC">
                                <w:rPr>
                                  <w:sz w:val="16"/>
                                  <w:szCs w:val="16"/>
                                </w:rPr>
                                <w:t xml:space="preserve"> 2020.</w:t>
                              </w:r>
                            </w:p>
                            <w:p w14:paraId="61AC9487" w14:textId="77777777" w:rsidR="00906855" w:rsidRPr="00FF494B" w:rsidRDefault="00906855" w:rsidP="0090685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21683" y="326713"/>
                            <a:ext cx="4581525" cy="197167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73F4D21" id="Lienzo 20" o:spid="_x0000_s1026" editas="canvas" style="width:433.25pt;height:211.4pt;mso-position-horizontal-relative:char;mso-position-vertical-relative:line" coordsize="55022,2684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022;height:2684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" o:spid="_x0000_s1028" type="#_x0000_t202" style="position:absolute;left:1529;top:788;width:26295;height:4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" fillcolor="white [3201]" stroked="f" strokeweight=".5pt">
                  <v:textbox>
                    <w:txbxContent>
                      <w:p w14:paraId="0C33094C" w14:textId="0D563890" w:rsidR="00906855" w:rsidRPr="009C50B9" w:rsidRDefault="00906855" w:rsidP="00906855">
                        <w:pPr>
                          <w:rPr>
                            <w:rFonts w:cs="Arial"/>
                            <w:b/>
                            <w:szCs w:val="22"/>
                          </w:rPr>
                        </w:pPr>
                        <w:r w:rsidRPr="009C50B9">
                          <w:rPr>
                            <w:rFonts w:cs="Arial"/>
                            <w:b/>
                            <w:szCs w:val="22"/>
                          </w:rPr>
                          <w:t>Tasa de suicidio por sexo</w:t>
                        </w:r>
                        <w:r w:rsidR="00D4503B">
                          <w:rPr>
                            <w:rFonts w:cs="Arial"/>
                            <w:b/>
                            <w:szCs w:val="22"/>
                          </w:rPr>
                          <w:t xml:space="preserve">, </w:t>
                        </w:r>
                        <w:r w:rsidRPr="009C50B9">
                          <w:rPr>
                            <w:rFonts w:cs="Arial"/>
                            <w:b/>
                            <w:szCs w:val="22"/>
                          </w:rPr>
                          <w:t>20</w:t>
                        </w:r>
                        <w:r w:rsidR="005E6A57">
                          <w:rPr>
                            <w:rFonts w:cs="Arial"/>
                            <w:b/>
                            <w:szCs w:val="22"/>
                          </w:rPr>
                          <w:t>20</w:t>
                        </w:r>
                      </w:p>
                      <w:p w14:paraId="1CF85F29" w14:textId="77777777" w:rsidR="00906855" w:rsidRPr="00D4503B" w:rsidRDefault="00906855" w:rsidP="00906855">
                        <w:pPr>
                          <w:rPr>
                            <w:rFonts w:cs="Arial"/>
                            <w:sz w:val="18"/>
                            <w:szCs w:val="22"/>
                          </w:rPr>
                        </w:pPr>
                        <w:r w:rsidRPr="00D4503B">
                          <w:rPr>
                            <w:rFonts w:cs="Arial"/>
                            <w:sz w:val="18"/>
                            <w:szCs w:val="22"/>
                          </w:rPr>
                          <w:t>(Por cada 100 000 habitantes)</w:t>
                        </w:r>
                      </w:p>
                      <w:p w14:paraId="7F67645C" w14:textId="77777777" w:rsidR="00906855" w:rsidRPr="009C50B9" w:rsidRDefault="00906855" w:rsidP="00906855">
                        <w:pPr>
                          <w:rPr>
                            <w:b/>
                            <w:szCs w:val="22"/>
                          </w:rPr>
                        </w:pPr>
                      </w:p>
                    </w:txbxContent>
                  </v:textbox>
                </v:shape>
                <v:shape id="Cuadro de texto 6" o:spid="_x0000_s1029" type="#_x0000_t202" style="position:absolute;left:2041;top:23487;width:34552;height:3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1l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" fillcolor="white [3201]" stroked="f" strokeweight=".5pt">
                  <v:textbox>
                    <w:txbxContent>
                      <w:p w14:paraId="3C820DAA" w14:textId="599E5E08" w:rsidR="00906855" w:rsidRDefault="00906855" w:rsidP="00906855">
                        <w:pPr>
                          <w:rPr>
                            <w:sz w:val="16"/>
                            <w:szCs w:val="16"/>
                          </w:rPr>
                        </w:pPr>
                        <w:r w:rsidRPr="00D64840">
                          <w:rPr>
                            <w:sz w:val="16"/>
                            <w:szCs w:val="16"/>
                          </w:rPr>
                          <w:t>Fuente: INEGI. Estadísticas de mortalidad</w:t>
                        </w:r>
                        <w:r>
                          <w:rPr>
                            <w:sz w:val="16"/>
                            <w:szCs w:val="16"/>
                          </w:rPr>
                          <w:t>, 20</w:t>
                        </w:r>
                        <w:r w:rsidR="005E6A57">
                          <w:rPr>
                            <w:sz w:val="16"/>
                            <w:szCs w:val="16"/>
                          </w:rPr>
                          <w:t>20</w:t>
                        </w:r>
                        <w:r w:rsidRPr="00D64840">
                          <w:rPr>
                            <w:sz w:val="16"/>
                            <w:szCs w:val="16"/>
                          </w:rPr>
                          <w:t>. Base de datos</w:t>
                        </w:r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  <w:r w:rsidRPr="00D64840">
                          <w:rPr>
                            <w:sz w:val="16"/>
                            <w:szCs w:val="16"/>
                          </w:rPr>
                          <w:t xml:space="preserve">            </w:t>
                        </w:r>
                      </w:p>
                      <w:p w14:paraId="6453107E" w14:textId="46742FFE" w:rsidR="00906855" w:rsidRPr="005E6A57" w:rsidRDefault="00906855" w:rsidP="00906855">
                        <w:pPr>
                          <w:rPr>
                            <w:color w:val="FF0000"/>
                            <w:sz w:val="16"/>
                            <w:szCs w:val="16"/>
                          </w:rPr>
                        </w:pPr>
                        <w:r w:rsidRPr="005E6A57">
                          <w:rPr>
                            <w:color w:val="FF0000"/>
                            <w:sz w:val="16"/>
                            <w:szCs w:val="16"/>
                          </w:rPr>
                          <w:t xml:space="preserve">             </w:t>
                        </w:r>
                        <w:r w:rsidR="005E6A57" w:rsidRPr="00CE66DC">
                          <w:rPr>
                            <w:sz w:val="16"/>
                            <w:szCs w:val="16"/>
                          </w:rPr>
                          <w:t>Censo de Población y Vivienda</w:t>
                        </w:r>
                        <w:r w:rsidR="00CE66DC" w:rsidRPr="00CE66DC">
                          <w:rPr>
                            <w:sz w:val="16"/>
                            <w:szCs w:val="16"/>
                          </w:rPr>
                          <w:t>,</w:t>
                        </w:r>
                        <w:r w:rsidR="005E6A57" w:rsidRPr="00CE66DC">
                          <w:rPr>
                            <w:sz w:val="16"/>
                            <w:szCs w:val="16"/>
                          </w:rPr>
                          <w:t xml:space="preserve"> 2020.</w:t>
                        </w:r>
                      </w:p>
                      <w:p w14:paraId="61AC9487" w14:textId="77777777" w:rsidR="00906855" w:rsidRPr="00FF494B" w:rsidRDefault="00906855" w:rsidP="0090685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Imagen 4" o:spid="_x0000_s1030" type="#_x0000_t75" style="position:absolute;left:4216;top:3267;width:45816;height:19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">
                  <v:imagedata r:id="rId12" o:title=""/>
                </v:shape>
                <w10:anchorlock/>
              </v:group>
            </w:pict>
          </mc:Fallback>
        </mc:AlternateContent>
      </w:r>
      <w:r w:rsidR="005D6123">
        <w:rPr>
          <w:rFonts w:cs="Arial"/>
        </w:rPr>
        <w:t xml:space="preserve">          </w:t>
      </w:r>
    </w:p>
    <w:p w14:paraId="60B32BD7" w14:textId="77777777" w:rsidR="0004238B" w:rsidRDefault="0004238B" w:rsidP="00227247">
      <w:pPr>
        <w:tabs>
          <w:tab w:val="left" w:pos="774"/>
        </w:tabs>
        <w:spacing w:line="276" w:lineRule="auto"/>
        <w:ind w:left="-567" w:right="108"/>
        <w:rPr>
          <w:rFonts w:cs="Arial"/>
        </w:rPr>
      </w:pPr>
    </w:p>
    <w:p w14:paraId="4B948F34" w14:textId="3A30477E" w:rsidR="00227247" w:rsidRDefault="00227247" w:rsidP="00EA1915">
      <w:pPr>
        <w:tabs>
          <w:tab w:val="left" w:pos="774"/>
        </w:tabs>
        <w:ind w:left="-567" w:right="108"/>
        <w:rPr>
          <w:rFonts w:cs="Arial"/>
        </w:rPr>
      </w:pPr>
      <w:r>
        <w:rPr>
          <w:rFonts w:cs="Arial"/>
        </w:rPr>
        <w:t xml:space="preserve">El grupo de población de 18 a 29 años presenta la tasa de suicidio más alta: </w:t>
      </w:r>
      <w:r w:rsidR="005E6A57">
        <w:rPr>
          <w:rFonts w:cs="Arial"/>
        </w:rPr>
        <w:t>10.7</w:t>
      </w:r>
      <w:r>
        <w:rPr>
          <w:rFonts w:cs="Arial"/>
        </w:rPr>
        <w:t xml:space="preserve"> decesos por cada 100 000 personas; </w:t>
      </w:r>
      <w:r w:rsidR="00AB66A2">
        <w:rPr>
          <w:rFonts w:cs="Arial"/>
        </w:rPr>
        <w:t xml:space="preserve">le sigue </w:t>
      </w:r>
      <w:r w:rsidR="00A33FFB">
        <w:rPr>
          <w:rFonts w:cs="Arial"/>
        </w:rPr>
        <w:t>e</w:t>
      </w:r>
      <w:r>
        <w:rPr>
          <w:rFonts w:cs="Arial"/>
        </w:rPr>
        <w:t>l grupo de 30 a 59 años con 7.</w:t>
      </w:r>
      <w:r w:rsidR="005E6A57">
        <w:rPr>
          <w:rFonts w:cs="Arial"/>
        </w:rPr>
        <w:t>4</w:t>
      </w:r>
      <w:r>
        <w:rPr>
          <w:rFonts w:cs="Arial"/>
        </w:rPr>
        <w:t xml:space="preserve"> fallecimientos por cada 100 000.</w:t>
      </w:r>
    </w:p>
    <w:p w14:paraId="2A212EC1" w14:textId="77777777" w:rsidR="003E7652" w:rsidRDefault="003E7652" w:rsidP="003E7652">
      <w:pPr>
        <w:tabs>
          <w:tab w:val="left" w:pos="774"/>
        </w:tabs>
        <w:spacing w:line="276" w:lineRule="auto"/>
        <w:ind w:left="-567" w:right="108"/>
        <w:rPr>
          <w:rFonts w:cs="Arial"/>
        </w:rPr>
      </w:pPr>
    </w:p>
    <w:p w14:paraId="430D8EF7" w14:textId="7CA4BCB5" w:rsidR="005D6123" w:rsidRDefault="009F06F7" w:rsidP="003E7652">
      <w:pPr>
        <w:tabs>
          <w:tab w:val="left" w:pos="774"/>
        </w:tabs>
        <w:spacing w:line="276" w:lineRule="auto"/>
        <w:ind w:left="-567" w:right="108"/>
        <w:rPr>
          <w:rFonts w:cs="Arial"/>
        </w:rPr>
      </w:pPr>
      <w:r>
        <w:rPr>
          <w:noProof/>
        </w:rPr>
        <mc:AlternateContent>
          <mc:Choice Requires="wpc">
            <w:drawing>
              <wp:inline distT="0" distB="0" distL="0" distR="0" wp14:anchorId="33A57FB4" wp14:editId="2D81E2D3">
                <wp:extent cx="6276975" cy="3452775"/>
                <wp:effectExtent l="0" t="0" r="0" b="0"/>
                <wp:docPr id="18" name="Lienz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0"/>
                            <a:ext cx="5210273" cy="76655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7248DF" w14:textId="6EB0FF91" w:rsidR="005D6123" w:rsidRPr="009C50B9" w:rsidRDefault="0022435C" w:rsidP="005D6123">
                              <w:pPr>
                                <w:rPr>
                                  <w:rFonts w:cs="Arial"/>
                                  <w:b/>
                                  <w:szCs w:val="22"/>
                                </w:rPr>
                              </w:pPr>
                              <w:r w:rsidRPr="009C50B9">
                                <w:rPr>
                                  <w:rFonts w:cs="Arial"/>
                                  <w:b/>
                                  <w:szCs w:val="22"/>
                                </w:rPr>
                                <w:t xml:space="preserve">Tasa de suicidio por </w:t>
                              </w:r>
                              <w:r w:rsidR="00EB2127">
                                <w:rPr>
                                  <w:rFonts w:cs="Arial"/>
                                  <w:b/>
                                  <w:szCs w:val="22"/>
                                </w:rPr>
                                <w:t xml:space="preserve">sexo y </w:t>
                              </w:r>
                              <w:r w:rsidR="005D6123" w:rsidRPr="009C50B9">
                                <w:rPr>
                                  <w:rFonts w:cs="Arial"/>
                                  <w:b/>
                                  <w:szCs w:val="22"/>
                                </w:rPr>
                                <w:t>grupo de edad</w:t>
                              </w:r>
                            </w:p>
                            <w:p w14:paraId="11627AB7" w14:textId="0C559459" w:rsidR="005D6123" w:rsidRPr="009C50B9" w:rsidRDefault="0022435C" w:rsidP="005D6123">
                              <w:pPr>
                                <w:rPr>
                                  <w:rFonts w:cs="Arial"/>
                                  <w:b/>
                                  <w:szCs w:val="22"/>
                                </w:rPr>
                              </w:pPr>
                              <w:r w:rsidRPr="009C50B9">
                                <w:rPr>
                                  <w:rFonts w:cs="Arial"/>
                                  <w:b/>
                                  <w:szCs w:val="22"/>
                                </w:rPr>
                                <w:t>20</w:t>
                              </w:r>
                              <w:r w:rsidR="005E6A57">
                                <w:rPr>
                                  <w:rFonts w:cs="Arial"/>
                                  <w:b/>
                                  <w:szCs w:val="22"/>
                                </w:rPr>
                                <w:t>20</w:t>
                              </w:r>
                            </w:p>
                            <w:p w14:paraId="0A0A80F2" w14:textId="77777777" w:rsidR="005D6123" w:rsidRPr="00D4503B" w:rsidRDefault="005D6123" w:rsidP="005D6123">
                              <w:pPr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D4503B"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  <w:t>(Por cada 100 000 habitantes)</w:t>
                              </w:r>
                            </w:p>
                            <w:p w14:paraId="50017BCF" w14:textId="77777777" w:rsidR="005D6123" w:rsidRPr="009C50B9" w:rsidRDefault="005D6123" w:rsidP="005D6123">
                              <w:pPr>
                                <w:rPr>
                                  <w:b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416319" y="3030393"/>
                            <a:ext cx="5057871" cy="33241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9FF8BC" w14:textId="7055C446" w:rsidR="0022435C" w:rsidRDefault="005D6123" w:rsidP="005D612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>Fuente: INEGI. Estadísticas de mortalidad</w:t>
                              </w:r>
                              <w:r w:rsidR="005E6A57">
                                <w:rPr>
                                  <w:sz w:val="16"/>
                                  <w:szCs w:val="16"/>
                                </w:rPr>
                                <w:t>, 2020</w:t>
                              </w: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>. Base de datos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657D2C84" w14:textId="700C7E89" w:rsidR="005D6123" w:rsidRPr="00D64840" w:rsidRDefault="00CE66DC" w:rsidP="005D612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          </w:t>
                              </w:r>
                              <w:r w:rsidRPr="00CE66DC">
                                <w:rPr>
                                  <w:sz w:val="16"/>
                                  <w:szCs w:val="16"/>
                                </w:rPr>
                                <w:t>Censo de Población y Vivienda, 2020.</w:t>
                              </w:r>
                            </w:p>
                            <w:p w14:paraId="0E21A61D" w14:textId="77777777" w:rsidR="005D6123" w:rsidRPr="00FF494B" w:rsidRDefault="005D6123" w:rsidP="005D612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28717" y="421402"/>
                            <a:ext cx="5467350" cy="270510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3A57FB4" id="Lienzo 15" o:spid="_x0000_s1031" editas="canvas" style="width:494.25pt;height:271.85pt;mso-position-horizontal-relative:char;mso-position-vertical-relative:line" coordsize="62769,34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">
                <v:shape id="_x0000_s1032" type="#_x0000_t75" style="position:absolute;width:62769;height:34524;visibility:visible;mso-wrap-style:square">
                  <v:fill o:detectmouseclick="t"/>
                  <v:path o:connecttype="none"/>
                </v:shape>
                <v:shape id="Cuadro de texto 4" o:spid="_x0000_s1033" type="#_x0000_t202" style="position:absolute;left:3429;width:52102;height:7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<v:textbox>
                    <w:txbxContent>
                      <w:p w14:paraId="4E7248DF" w14:textId="6EB0FF91" w:rsidR="005D6123" w:rsidRPr="009C50B9" w:rsidRDefault="0022435C" w:rsidP="005D6123">
                        <w:pPr>
                          <w:rPr>
                            <w:rFonts w:cs="Arial"/>
                            <w:b/>
                            <w:szCs w:val="22"/>
                          </w:rPr>
                        </w:pPr>
                        <w:r w:rsidRPr="009C50B9">
                          <w:rPr>
                            <w:rFonts w:cs="Arial"/>
                            <w:b/>
                            <w:szCs w:val="22"/>
                          </w:rPr>
                          <w:t xml:space="preserve">Tasa de suicidio por </w:t>
                        </w:r>
                        <w:r w:rsidR="00EB2127">
                          <w:rPr>
                            <w:rFonts w:cs="Arial"/>
                            <w:b/>
                            <w:szCs w:val="22"/>
                          </w:rPr>
                          <w:t xml:space="preserve">sexo y </w:t>
                        </w:r>
                        <w:r w:rsidR="005D6123" w:rsidRPr="009C50B9">
                          <w:rPr>
                            <w:rFonts w:cs="Arial"/>
                            <w:b/>
                            <w:szCs w:val="22"/>
                          </w:rPr>
                          <w:t>grupo de edad</w:t>
                        </w:r>
                      </w:p>
                      <w:p w14:paraId="11627AB7" w14:textId="0C559459" w:rsidR="005D6123" w:rsidRPr="009C50B9" w:rsidRDefault="0022435C" w:rsidP="005D6123">
                        <w:pPr>
                          <w:rPr>
                            <w:rFonts w:cs="Arial"/>
                            <w:b/>
                            <w:szCs w:val="22"/>
                          </w:rPr>
                        </w:pPr>
                        <w:r w:rsidRPr="009C50B9">
                          <w:rPr>
                            <w:rFonts w:cs="Arial"/>
                            <w:b/>
                            <w:szCs w:val="22"/>
                          </w:rPr>
                          <w:t>20</w:t>
                        </w:r>
                        <w:r w:rsidR="005E6A57">
                          <w:rPr>
                            <w:rFonts w:cs="Arial"/>
                            <w:b/>
                            <w:szCs w:val="22"/>
                          </w:rPr>
                          <w:t>20</w:t>
                        </w:r>
                      </w:p>
                      <w:p w14:paraId="0A0A80F2" w14:textId="77777777" w:rsidR="005D6123" w:rsidRPr="00D4503B" w:rsidRDefault="005D6123" w:rsidP="005D6123">
                        <w:pPr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D4503B">
                          <w:rPr>
                            <w:rFonts w:cs="Arial"/>
                            <w:sz w:val="18"/>
                            <w:szCs w:val="18"/>
                          </w:rPr>
                          <w:t>(Por cada 100 000 habitantes)</w:t>
                        </w:r>
                      </w:p>
                      <w:p w14:paraId="50017BCF" w14:textId="77777777" w:rsidR="005D6123" w:rsidRPr="009C50B9" w:rsidRDefault="005D6123" w:rsidP="005D6123">
                        <w:pPr>
                          <w:rPr>
                            <w:b/>
                            <w:szCs w:val="22"/>
                          </w:rPr>
                        </w:pPr>
                      </w:p>
                    </w:txbxContent>
                  </v:textbox>
                </v:shape>
                <v:shape id="Cuadro de texto 6" o:spid="_x0000_s1034" type="#_x0000_t202" style="position:absolute;left:4163;top:30303;width:50578;height:3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" fillcolor="white [3201]" stroked="f" strokeweight=".5pt">
                  <v:textbox>
                    <w:txbxContent>
                      <w:p w14:paraId="289FF8BC" w14:textId="7055C446" w:rsidR="0022435C" w:rsidRDefault="005D6123" w:rsidP="005D6123">
                        <w:pPr>
                          <w:rPr>
                            <w:sz w:val="16"/>
                            <w:szCs w:val="16"/>
                          </w:rPr>
                        </w:pPr>
                        <w:r w:rsidRPr="00D64840">
                          <w:rPr>
                            <w:sz w:val="16"/>
                            <w:szCs w:val="16"/>
                          </w:rPr>
                          <w:t>Fuente: INEGI. Estadísticas de mortalidad</w:t>
                        </w:r>
                        <w:r w:rsidR="005E6A57">
                          <w:rPr>
                            <w:sz w:val="16"/>
                            <w:szCs w:val="16"/>
                          </w:rPr>
                          <w:t>, 2020</w:t>
                        </w:r>
                        <w:r w:rsidRPr="00D64840">
                          <w:rPr>
                            <w:sz w:val="16"/>
                            <w:szCs w:val="16"/>
                          </w:rPr>
                          <w:t>. Base de datos</w:t>
                        </w:r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  <w:p w14:paraId="657D2C84" w14:textId="700C7E89" w:rsidR="005D6123" w:rsidRPr="00D64840" w:rsidRDefault="00CE66DC" w:rsidP="005D6123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            </w:t>
                        </w:r>
                        <w:r w:rsidRPr="00CE66DC">
                          <w:rPr>
                            <w:sz w:val="16"/>
                            <w:szCs w:val="16"/>
                          </w:rPr>
                          <w:t>Censo de Población y Vivienda, 2020.</w:t>
                        </w:r>
                      </w:p>
                      <w:p w14:paraId="0E21A61D" w14:textId="77777777" w:rsidR="005D6123" w:rsidRPr="00FF494B" w:rsidRDefault="005D6123" w:rsidP="005D6123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Imagen 6" o:spid="_x0000_s1035" type="#_x0000_t75" style="position:absolute;left:4287;top:4214;width:54673;height:27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">
                  <v:imagedata r:id="rId14" o:title=""/>
                </v:shape>
                <w10:anchorlock/>
              </v:group>
            </w:pict>
          </mc:Fallback>
        </mc:AlternateContent>
      </w:r>
    </w:p>
    <w:p w14:paraId="3FABCED1" w14:textId="4166721C" w:rsidR="00311990" w:rsidRDefault="00311990" w:rsidP="00EA1915">
      <w:pPr>
        <w:ind w:left="-567" w:right="108"/>
        <w:rPr>
          <w:rFonts w:cs="Arial"/>
        </w:rPr>
      </w:pPr>
      <w:r>
        <w:rPr>
          <w:rFonts w:cs="Arial"/>
        </w:rPr>
        <w:t xml:space="preserve">Las entidades que presentan mayor tasa de fallecimientos por lesiones autoinfligidas </w:t>
      </w:r>
      <w:r w:rsidR="00FC6EDB">
        <w:rPr>
          <w:rFonts w:cs="Arial"/>
        </w:rPr>
        <w:t xml:space="preserve">(suicidio) </w:t>
      </w:r>
      <w:r>
        <w:rPr>
          <w:rFonts w:cs="Arial"/>
        </w:rPr>
        <w:t>por cada</w:t>
      </w:r>
      <w:r w:rsidR="00FC6EDB">
        <w:rPr>
          <w:rFonts w:cs="Arial"/>
        </w:rPr>
        <w:t xml:space="preserve"> </w:t>
      </w:r>
      <w:r>
        <w:rPr>
          <w:rFonts w:cs="Arial"/>
        </w:rPr>
        <w:t xml:space="preserve">100 </w:t>
      </w:r>
      <w:r w:rsidR="000F5D35">
        <w:rPr>
          <w:rFonts w:cs="Arial"/>
        </w:rPr>
        <w:t>000</w:t>
      </w:r>
      <w:r>
        <w:rPr>
          <w:rFonts w:cs="Arial"/>
        </w:rPr>
        <w:t xml:space="preserve"> habitantes </w:t>
      </w:r>
      <w:r w:rsidR="004C3F53">
        <w:rPr>
          <w:rFonts w:cs="Arial"/>
        </w:rPr>
        <w:t>son</w:t>
      </w:r>
      <w:r w:rsidR="00EA6164">
        <w:rPr>
          <w:rFonts w:cs="Arial"/>
        </w:rPr>
        <w:t>:</w:t>
      </w:r>
      <w:r>
        <w:rPr>
          <w:rFonts w:cs="Arial"/>
        </w:rPr>
        <w:t xml:space="preserve"> </w:t>
      </w:r>
      <w:r w:rsidR="005E6A57">
        <w:rPr>
          <w:rFonts w:cs="Arial"/>
        </w:rPr>
        <w:t xml:space="preserve">Chihuahua (14.0), </w:t>
      </w:r>
      <w:r>
        <w:rPr>
          <w:rFonts w:cs="Arial"/>
        </w:rPr>
        <w:t>Aguas</w:t>
      </w:r>
      <w:r w:rsidR="00EA6164">
        <w:rPr>
          <w:rFonts w:cs="Arial"/>
        </w:rPr>
        <w:t>calientes (1</w:t>
      </w:r>
      <w:r w:rsidR="00CF54F4">
        <w:rPr>
          <w:rFonts w:cs="Arial"/>
        </w:rPr>
        <w:t>1</w:t>
      </w:r>
      <w:r w:rsidR="00EA6164">
        <w:rPr>
          <w:rFonts w:cs="Arial"/>
        </w:rPr>
        <w:t xml:space="preserve">.1) y </w:t>
      </w:r>
      <w:r w:rsidR="00635C79">
        <w:rPr>
          <w:rFonts w:cs="Arial"/>
        </w:rPr>
        <w:t>Yucatán</w:t>
      </w:r>
      <w:r w:rsidR="00EA6164">
        <w:rPr>
          <w:rFonts w:cs="Arial"/>
        </w:rPr>
        <w:t xml:space="preserve"> (</w:t>
      </w:r>
      <w:r w:rsidR="00CF54F4">
        <w:rPr>
          <w:rFonts w:cs="Arial"/>
        </w:rPr>
        <w:t>10.</w:t>
      </w:r>
      <w:r w:rsidR="00635C79">
        <w:rPr>
          <w:rFonts w:cs="Arial"/>
        </w:rPr>
        <w:t>2</w:t>
      </w:r>
      <w:r w:rsidR="00EA6164">
        <w:rPr>
          <w:rFonts w:cs="Arial"/>
        </w:rPr>
        <w:t>).</w:t>
      </w:r>
      <w:r>
        <w:rPr>
          <w:rFonts w:cs="Arial"/>
        </w:rPr>
        <w:t xml:space="preserve"> </w:t>
      </w:r>
      <w:r w:rsidR="00EA6164">
        <w:rPr>
          <w:rFonts w:cs="Arial"/>
        </w:rPr>
        <w:t>P</w:t>
      </w:r>
      <w:r>
        <w:rPr>
          <w:rFonts w:cs="Arial"/>
        </w:rPr>
        <w:t>or el contrario, Guerrero, Veracruz</w:t>
      </w:r>
      <w:r w:rsidR="005E6A57">
        <w:rPr>
          <w:rFonts w:cs="Arial"/>
        </w:rPr>
        <w:t xml:space="preserve"> e Hidalgo</w:t>
      </w:r>
      <w:r>
        <w:rPr>
          <w:rFonts w:cs="Arial"/>
        </w:rPr>
        <w:t xml:space="preserve"> presentan </w:t>
      </w:r>
      <w:r w:rsidR="00CF54F4">
        <w:rPr>
          <w:rFonts w:cs="Arial"/>
        </w:rPr>
        <w:t xml:space="preserve">las tasas más bajas con </w:t>
      </w:r>
      <w:r w:rsidR="005E6A57">
        <w:rPr>
          <w:rFonts w:cs="Arial"/>
        </w:rPr>
        <w:t>2.0</w:t>
      </w:r>
      <w:r w:rsidR="00CF54F4">
        <w:rPr>
          <w:rFonts w:cs="Arial"/>
        </w:rPr>
        <w:t xml:space="preserve">, </w:t>
      </w:r>
      <w:r w:rsidR="005E6A57">
        <w:rPr>
          <w:rFonts w:cs="Arial"/>
        </w:rPr>
        <w:t xml:space="preserve">3.3 </w:t>
      </w:r>
      <w:r w:rsidR="00CF54F4">
        <w:rPr>
          <w:rFonts w:cs="Arial"/>
        </w:rPr>
        <w:t>y 3.</w:t>
      </w:r>
      <w:r w:rsidR="005E6A57">
        <w:rPr>
          <w:rFonts w:cs="Arial"/>
        </w:rPr>
        <w:t>7</w:t>
      </w:r>
      <w:r>
        <w:rPr>
          <w:rFonts w:cs="Arial"/>
        </w:rPr>
        <w:t>, respectivamente.</w:t>
      </w:r>
    </w:p>
    <w:p w14:paraId="30329CC1" w14:textId="77777777" w:rsidR="007D22FC" w:rsidRPr="00181CB9" w:rsidRDefault="007D22FC" w:rsidP="003E7652">
      <w:pPr>
        <w:spacing w:line="276" w:lineRule="auto"/>
        <w:ind w:left="-567" w:right="108"/>
        <w:rPr>
          <w:rFonts w:cs="Arial"/>
          <w:b/>
          <w:caps/>
          <w:color w:val="FF0000"/>
          <w:szCs w:val="22"/>
        </w:rPr>
      </w:pPr>
    </w:p>
    <w:p w14:paraId="6561084F" w14:textId="56120472" w:rsidR="00FF77D5" w:rsidRDefault="00FF77D5" w:rsidP="003E7652">
      <w:pPr>
        <w:spacing w:line="276" w:lineRule="auto"/>
        <w:ind w:left="-567" w:right="108"/>
        <w:rPr>
          <w:rFonts w:cs="Arial"/>
          <w:b/>
          <w:caps/>
          <w:color w:val="FF0000"/>
          <w:szCs w:val="22"/>
        </w:rPr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0C415D1D" wp14:editId="04B81813">
                <wp:extent cx="6038850" cy="7000679"/>
                <wp:effectExtent l="0" t="0" r="0" b="0"/>
                <wp:docPr id="35" name="Lienz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0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141890" y="16"/>
                            <a:ext cx="5210273" cy="76655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3E11B2" w14:textId="31347FCB" w:rsidR="00FF77D5" w:rsidRDefault="00FF77D5" w:rsidP="00FF77D5">
                              <w:pPr>
                                <w:rPr>
                                  <w:rFonts w:cs="Arial"/>
                                  <w:b/>
                                  <w:szCs w:val="22"/>
                                </w:rPr>
                              </w:pPr>
                              <w:r w:rsidRPr="009F11A1">
                                <w:rPr>
                                  <w:rFonts w:cs="Arial"/>
                                  <w:b/>
                                  <w:szCs w:val="22"/>
                                </w:rPr>
                                <w:t>Tasa estandarizada de suicidio por entidad federativa</w:t>
                              </w:r>
                            </w:p>
                            <w:p w14:paraId="46175567" w14:textId="053150C4" w:rsidR="005E6A57" w:rsidRPr="009F11A1" w:rsidRDefault="005E6A57" w:rsidP="00FF77D5">
                              <w:pPr>
                                <w:rPr>
                                  <w:rFonts w:cs="Arial"/>
                                  <w:szCs w:val="22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szCs w:val="22"/>
                                </w:rPr>
                                <w:t>2020</w:t>
                              </w:r>
                            </w:p>
                            <w:p w14:paraId="6D39A6D6" w14:textId="6E9105EC" w:rsidR="00FF77D5" w:rsidRPr="007D22FC" w:rsidRDefault="00FF77D5" w:rsidP="00FF77D5">
                              <w:pPr>
                                <w:rPr>
                                  <w:b/>
                                  <w:sz w:val="18"/>
                                  <w:szCs w:val="22"/>
                                </w:rPr>
                              </w:pPr>
                              <w:r w:rsidRPr="007D22FC">
                                <w:rPr>
                                  <w:rFonts w:cs="Arial"/>
                                  <w:sz w:val="18"/>
                                  <w:szCs w:val="22"/>
                                </w:rPr>
                                <w:t>(Por cada 100 000 habitantes)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95097" y="6400800"/>
                            <a:ext cx="5057871" cy="59812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E304DC" w14:textId="1180B7E6" w:rsidR="0033530D" w:rsidRDefault="00CF54F4" w:rsidP="00CF54F4">
                              <w:pP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Nota: Se considera la entidad de residencia de</w:t>
                              </w:r>
                              <w:r w:rsidR="00FC6EDB"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 xml:space="preserve"> la persona 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fallecid</w:t>
                              </w:r>
                              <w:r w:rsidR="00FC6EDB"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.</w:t>
                              </w:r>
                              <w:r w:rsidR="004C3F53"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 xml:space="preserve"> Se excluyen 13 casos de fallecidos extranjeros ocurridos en el país pero sin residencia en México</w:t>
                              </w:r>
                              <w:r w:rsidR="00214BEB"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2F8E0F5F" w14:textId="7FD7759E" w:rsidR="004C3F53" w:rsidRDefault="00FF77D5" w:rsidP="004C3F5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>Fuente: INEGI. Estadísticas de mortalidad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, 20</w:t>
                              </w:r>
                              <w:r w:rsidR="005E6A57">
                                <w:rPr>
                                  <w:sz w:val="16"/>
                                  <w:szCs w:val="16"/>
                                </w:rPr>
                                <w:t>20</w:t>
                              </w:r>
                              <w:r w:rsidRPr="00D64840">
                                <w:rPr>
                                  <w:sz w:val="16"/>
                                  <w:szCs w:val="16"/>
                                </w:rPr>
                                <w:t>. Base de datos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.</w:t>
                              </w:r>
                              <w:r w:rsidR="00EB2127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4C3F53" w:rsidRPr="00CE66DC">
                                <w:rPr>
                                  <w:sz w:val="16"/>
                                  <w:szCs w:val="16"/>
                                </w:rPr>
                                <w:t>Censo de Población y Vivienda</w:t>
                              </w:r>
                              <w:r w:rsidR="004C3F53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4C3F53" w:rsidRPr="00CE66DC">
                                <w:rPr>
                                  <w:sz w:val="16"/>
                                  <w:szCs w:val="16"/>
                                </w:rPr>
                                <w:t>2020.</w:t>
                              </w:r>
                              <w:r w:rsidR="004C3F53" w:rsidRPr="00D64840">
                                <w:rPr>
                                  <w:sz w:val="16"/>
                                  <w:szCs w:val="16"/>
                                </w:rPr>
                                <w:t xml:space="preserve">        </w:t>
                              </w:r>
                            </w:p>
                            <w:p w14:paraId="57C26364" w14:textId="00C36772" w:rsidR="00FF77D5" w:rsidRDefault="00FF77D5" w:rsidP="00FF77D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576BD2B6" w14:textId="097FE673" w:rsidR="00FF77D5" w:rsidRDefault="00CE66DC" w:rsidP="00FF77D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           </w:t>
                              </w:r>
                            </w:p>
                            <w:p w14:paraId="5E7F72B9" w14:textId="77777777" w:rsidR="00FF77D5" w:rsidRPr="00D64840" w:rsidRDefault="00FF77D5" w:rsidP="00FF77D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5A60FE8B" w14:textId="77777777" w:rsidR="00FF77D5" w:rsidRPr="00FF494B" w:rsidRDefault="00FF77D5" w:rsidP="00FF77D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n 1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71460" y="421401"/>
                            <a:ext cx="5473310" cy="626400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C415D1D" id="_x0000_s1036" editas="canvas" style="width:475.5pt;height:551.25pt;mso-position-horizontal-relative:char;mso-position-vertical-relative:line" coordsize="60388,700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7" type="#_x0000_t75" style="position:absolute;width:60388;height:7000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" o:spid="_x0000_s1038" type="#_x0000_t202" style="position:absolute;left:1418;width:52103;height:7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" fillcolor="white [3201]" stroked="f" strokeweight=".5pt">
                  <v:textbox>
                    <w:txbxContent>
                      <w:p w14:paraId="493E11B2" w14:textId="31347FCB" w:rsidR="00FF77D5" w:rsidRDefault="00FF77D5" w:rsidP="00FF77D5">
                        <w:pPr>
                          <w:rPr>
                            <w:rFonts w:cs="Arial"/>
                            <w:b/>
                            <w:szCs w:val="22"/>
                          </w:rPr>
                        </w:pPr>
                        <w:r w:rsidRPr="009F11A1">
                          <w:rPr>
                            <w:rFonts w:cs="Arial"/>
                            <w:b/>
                            <w:szCs w:val="22"/>
                          </w:rPr>
                          <w:t>Tasa estandarizada de suicidio por entidad federativa</w:t>
                        </w:r>
                      </w:p>
                      <w:p w14:paraId="46175567" w14:textId="053150C4" w:rsidR="005E6A57" w:rsidRPr="009F11A1" w:rsidRDefault="005E6A57" w:rsidP="00FF77D5">
                        <w:pPr>
                          <w:rPr>
                            <w:rFonts w:cs="Arial"/>
                            <w:szCs w:val="22"/>
                          </w:rPr>
                        </w:pPr>
                        <w:r>
                          <w:rPr>
                            <w:rFonts w:cs="Arial"/>
                            <w:b/>
                            <w:szCs w:val="22"/>
                          </w:rPr>
                          <w:t>2020</w:t>
                        </w:r>
                      </w:p>
                      <w:p w14:paraId="6D39A6D6" w14:textId="6E9105EC" w:rsidR="00FF77D5" w:rsidRPr="007D22FC" w:rsidRDefault="00FF77D5" w:rsidP="00FF77D5">
                        <w:pPr>
                          <w:rPr>
                            <w:b/>
                            <w:sz w:val="18"/>
                            <w:szCs w:val="22"/>
                          </w:rPr>
                        </w:pPr>
                        <w:r w:rsidRPr="007D22FC">
                          <w:rPr>
                            <w:rFonts w:cs="Arial"/>
                            <w:sz w:val="18"/>
                            <w:szCs w:val="22"/>
                          </w:rPr>
                          <w:t>(Por cada 100 000 habitantes)</w:t>
                        </w:r>
                      </w:p>
                    </w:txbxContent>
                  </v:textbox>
                </v:shape>
                <v:shape id="Cuadro de texto 6" o:spid="_x0000_s1039" type="#_x0000_t202" style="position:absolute;left:950;top:64008;width:50579;height:5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" fillcolor="white [3201]" stroked="f" strokeweight=".5pt">
                  <v:textbox>
                    <w:txbxContent>
                      <w:p w14:paraId="4CE304DC" w14:textId="1180B7E6" w:rsidR="0033530D" w:rsidRDefault="00CF54F4" w:rsidP="00CF54F4">
                        <w:pPr>
                          <w:rPr>
                            <w:spacing w:val="-1"/>
                            <w:sz w:val="16"/>
                            <w:szCs w:val="16"/>
                          </w:rPr>
                        </w:pP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Nota: Se considera la entidad de residencia de</w:t>
                        </w:r>
                        <w:r w:rsidR="00FC6EDB">
                          <w:rPr>
                            <w:spacing w:val="-1"/>
                            <w:sz w:val="16"/>
                            <w:szCs w:val="16"/>
                          </w:rPr>
                          <w:t xml:space="preserve"> la persona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fallecid</w:t>
                        </w:r>
                        <w:r w:rsidR="00FC6EDB">
                          <w:rPr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 w:rsidR="004C3F53">
                          <w:rPr>
                            <w:spacing w:val="-1"/>
                            <w:sz w:val="16"/>
                            <w:szCs w:val="16"/>
                          </w:rPr>
                          <w:t xml:space="preserve"> Se excluyen 13 casos de fallecidos extranjeros ocurridos en el país pero sin residencia en México</w:t>
                        </w:r>
                        <w:r w:rsidR="00214BEB">
                          <w:rPr>
                            <w:spacing w:val="-1"/>
                            <w:sz w:val="16"/>
                            <w:szCs w:val="16"/>
                          </w:rPr>
                          <w:t>.</w:t>
                        </w:r>
                      </w:p>
                      <w:p w14:paraId="2F8E0F5F" w14:textId="7FD7759E" w:rsidR="004C3F53" w:rsidRDefault="00FF77D5" w:rsidP="004C3F53">
                        <w:pPr>
                          <w:rPr>
                            <w:sz w:val="16"/>
                            <w:szCs w:val="16"/>
                          </w:rPr>
                        </w:pPr>
                        <w:r w:rsidRPr="00D64840">
                          <w:rPr>
                            <w:sz w:val="16"/>
                            <w:szCs w:val="16"/>
                          </w:rPr>
                          <w:t>Fuente: INEGI. Estadísticas de mortalidad</w:t>
                        </w:r>
                        <w:r>
                          <w:rPr>
                            <w:sz w:val="16"/>
                            <w:szCs w:val="16"/>
                          </w:rPr>
                          <w:t>, 20</w:t>
                        </w:r>
                        <w:r w:rsidR="005E6A57">
                          <w:rPr>
                            <w:sz w:val="16"/>
                            <w:szCs w:val="16"/>
                          </w:rPr>
                          <w:t>20</w:t>
                        </w:r>
                        <w:r w:rsidRPr="00D64840">
                          <w:rPr>
                            <w:sz w:val="16"/>
                            <w:szCs w:val="16"/>
                          </w:rPr>
                          <w:t>. Base de datos</w:t>
                        </w:r>
                        <w:r>
                          <w:rPr>
                            <w:sz w:val="16"/>
                            <w:szCs w:val="16"/>
                          </w:rPr>
                          <w:t>.</w:t>
                        </w:r>
                        <w:r w:rsidR="00EB2127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4C3F53" w:rsidRPr="00CE66DC">
                          <w:rPr>
                            <w:sz w:val="16"/>
                            <w:szCs w:val="16"/>
                          </w:rPr>
                          <w:t>Censo de Población y Vivienda</w:t>
                        </w:r>
                        <w:r w:rsidR="004C3F53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4C3F53" w:rsidRPr="00CE66DC">
                          <w:rPr>
                            <w:sz w:val="16"/>
                            <w:szCs w:val="16"/>
                          </w:rPr>
                          <w:t>2020.</w:t>
                        </w:r>
                        <w:r w:rsidR="004C3F53" w:rsidRPr="00D64840">
                          <w:rPr>
                            <w:sz w:val="16"/>
                            <w:szCs w:val="16"/>
                          </w:rPr>
                          <w:t xml:space="preserve">        </w:t>
                        </w:r>
                      </w:p>
                      <w:p w14:paraId="57C26364" w14:textId="00C36772" w:rsidR="00FF77D5" w:rsidRDefault="00FF77D5" w:rsidP="00FF77D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576BD2B6" w14:textId="097FE673" w:rsidR="00FF77D5" w:rsidRDefault="00CE66DC" w:rsidP="00FF77D5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           </w:t>
                        </w:r>
                      </w:p>
                      <w:p w14:paraId="5E7F72B9" w14:textId="77777777" w:rsidR="00FF77D5" w:rsidRPr="00D64840" w:rsidRDefault="00FF77D5" w:rsidP="00FF77D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14:paraId="5A60FE8B" w14:textId="77777777" w:rsidR="00FF77D5" w:rsidRPr="00FF494B" w:rsidRDefault="00FF77D5" w:rsidP="00FF77D5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Imagen 13" o:spid="_x0000_s1040" type="#_x0000_t75" style="position:absolute;left:2714;top:4214;width:54733;height:62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">
                  <v:imagedata r:id="rId16" o:title=""/>
                </v:shape>
                <w10:anchorlock/>
              </v:group>
            </w:pict>
          </mc:Fallback>
        </mc:AlternateContent>
      </w:r>
    </w:p>
    <w:p w14:paraId="198F6206" w14:textId="43D35912" w:rsidR="00EA1915" w:rsidRPr="00DA14CE" w:rsidRDefault="001A5C53" w:rsidP="00DA14CE">
      <w:pPr>
        <w:tabs>
          <w:tab w:val="left" w:pos="8100"/>
        </w:tabs>
        <w:spacing w:line="276" w:lineRule="auto"/>
        <w:ind w:left="-567" w:right="108"/>
        <w:rPr>
          <w:rFonts w:cs="Arial"/>
          <w:b/>
          <w:color w:val="000000" w:themeColor="text1"/>
          <w:szCs w:val="20"/>
          <w:lang w:val="es-MX"/>
        </w:rPr>
      </w:pPr>
      <w:r w:rsidRPr="002C0E0D">
        <w:rPr>
          <w:rFonts w:cs="Arial"/>
          <w:b/>
          <w:color w:val="000000" w:themeColor="text1"/>
          <w:szCs w:val="20"/>
          <w:lang w:val="es-MX"/>
        </w:rPr>
        <w:t>IDEACIÓN</w:t>
      </w:r>
      <w:r>
        <w:rPr>
          <w:rFonts w:cs="Arial"/>
          <w:b/>
          <w:color w:val="000000" w:themeColor="text1"/>
          <w:szCs w:val="20"/>
          <w:lang w:val="es-MX"/>
        </w:rPr>
        <w:t xml:space="preserve"> SUICIDA</w:t>
      </w:r>
      <w:r w:rsidRPr="002C0E0D">
        <w:rPr>
          <w:rFonts w:cs="Arial"/>
          <w:b/>
          <w:color w:val="000000" w:themeColor="text1"/>
          <w:szCs w:val="20"/>
          <w:lang w:val="es-MX"/>
        </w:rPr>
        <w:t xml:space="preserve"> </w:t>
      </w:r>
      <w:r>
        <w:rPr>
          <w:rFonts w:cs="Arial"/>
          <w:b/>
          <w:color w:val="000000" w:themeColor="text1"/>
          <w:szCs w:val="20"/>
          <w:lang w:val="es-MX"/>
        </w:rPr>
        <w:t>Y AUTOLESIONES</w:t>
      </w:r>
      <w:r>
        <w:rPr>
          <w:rFonts w:cs="Arial"/>
          <w:b/>
          <w:color w:val="000000" w:themeColor="text1"/>
          <w:szCs w:val="20"/>
          <w:lang w:val="es-MX"/>
        </w:rPr>
        <w:tab/>
      </w:r>
    </w:p>
    <w:p w14:paraId="6EEE5FF4" w14:textId="2CB03575" w:rsidR="001A5C53" w:rsidRPr="001A5C53" w:rsidRDefault="003F26F9" w:rsidP="00EA1915">
      <w:pPr>
        <w:tabs>
          <w:tab w:val="left" w:pos="1290"/>
        </w:tabs>
        <w:ind w:left="-567"/>
        <w:rPr>
          <w:rFonts w:cs="Arial"/>
          <w:szCs w:val="20"/>
          <w:lang w:val="es-MX"/>
        </w:rPr>
      </w:pPr>
      <w:r>
        <w:rPr>
          <w:rFonts w:cs="Arial"/>
          <w:color w:val="000000" w:themeColor="text1"/>
          <w:szCs w:val="20"/>
          <w:lang w:val="es-MX"/>
        </w:rPr>
        <w:t xml:space="preserve">Las estrategias internacionales </w:t>
      </w:r>
      <w:r w:rsidR="00EE69BE">
        <w:rPr>
          <w:rFonts w:cs="Arial"/>
          <w:color w:val="000000" w:themeColor="text1"/>
          <w:szCs w:val="20"/>
          <w:lang w:val="es-MX"/>
        </w:rPr>
        <w:t>parten de</w:t>
      </w:r>
      <w:r>
        <w:rPr>
          <w:rFonts w:cs="Arial"/>
          <w:color w:val="000000" w:themeColor="text1"/>
          <w:szCs w:val="20"/>
          <w:lang w:val="es-MX"/>
        </w:rPr>
        <w:t xml:space="preserve"> la premisa </w:t>
      </w:r>
      <w:r w:rsidR="00EE69BE">
        <w:rPr>
          <w:rFonts w:cs="Arial"/>
          <w:color w:val="000000" w:themeColor="text1"/>
          <w:szCs w:val="20"/>
          <w:lang w:val="es-MX"/>
        </w:rPr>
        <w:t>de que el suicidio es prevenible</w:t>
      </w:r>
      <w:r>
        <w:rPr>
          <w:rFonts w:cs="Arial"/>
          <w:color w:val="000000" w:themeColor="text1"/>
          <w:szCs w:val="20"/>
          <w:lang w:val="es-MX"/>
        </w:rPr>
        <w:t xml:space="preserve"> ya que se da como un proceso que inicia con la ideación (preocupación autodestructiva, planificación de un acto</w:t>
      </w:r>
      <w:r w:rsidR="001A5C53">
        <w:rPr>
          <w:rFonts w:cs="Arial"/>
          <w:color w:val="000000" w:themeColor="text1"/>
          <w:szCs w:val="20"/>
          <w:lang w:val="es-MX"/>
        </w:rPr>
        <w:t xml:space="preserve"> </w:t>
      </w:r>
      <w:r>
        <w:rPr>
          <w:rFonts w:cs="Arial"/>
          <w:color w:val="000000" w:themeColor="text1"/>
          <w:szCs w:val="20"/>
          <w:lang w:val="es-MX"/>
        </w:rPr>
        <w:t>letal</w:t>
      </w:r>
      <w:r w:rsidR="006E2D92">
        <w:rPr>
          <w:rFonts w:cs="Arial"/>
          <w:color w:val="000000" w:themeColor="text1"/>
          <w:szCs w:val="20"/>
          <w:lang w:val="es-MX"/>
        </w:rPr>
        <w:t xml:space="preserve"> o</w:t>
      </w:r>
      <w:r>
        <w:rPr>
          <w:rFonts w:cs="Arial"/>
          <w:color w:val="000000" w:themeColor="text1"/>
          <w:szCs w:val="20"/>
          <w:lang w:val="es-MX"/>
        </w:rPr>
        <w:t xml:space="preserve"> deseo de muerte), posteriormente pasa a intentos y, finalmente, a la consumaci</w:t>
      </w:r>
      <w:r w:rsidR="00EE69BE">
        <w:rPr>
          <w:rFonts w:cs="Arial"/>
          <w:color w:val="000000" w:themeColor="text1"/>
          <w:szCs w:val="20"/>
          <w:lang w:val="es-MX"/>
        </w:rPr>
        <w:t>ón</w:t>
      </w:r>
      <w:r>
        <w:rPr>
          <w:rStyle w:val="Refdenotaalpie"/>
          <w:rFonts w:cs="Arial"/>
          <w:color w:val="000000" w:themeColor="text1"/>
          <w:szCs w:val="20"/>
          <w:lang w:val="es-MX"/>
        </w:rPr>
        <w:footnoteReference w:id="7"/>
      </w:r>
      <w:r w:rsidR="00EE69BE">
        <w:rPr>
          <w:rFonts w:cs="Arial"/>
          <w:color w:val="000000" w:themeColor="text1"/>
          <w:szCs w:val="20"/>
          <w:lang w:val="es-MX"/>
        </w:rPr>
        <w:t xml:space="preserve">. </w:t>
      </w:r>
    </w:p>
    <w:p w14:paraId="07791E8D" w14:textId="2349A149" w:rsidR="003F26F9" w:rsidRDefault="007D22FC" w:rsidP="00EA1915">
      <w:pPr>
        <w:ind w:left="-567" w:right="108"/>
        <w:rPr>
          <w:rFonts w:cs="Arial"/>
          <w:color w:val="000000" w:themeColor="text1"/>
          <w:szCs w:val="20"/>
          <w:lang w:val="es-MX"/>
        </w:rPr>
      </w:pPr>
      <w:r>
        <w:rPr>
          <w:rFonts w:cs="Arial"/>
          <w:color w:val="000000" w:themeColor="text1"/>
          <w:szCs w:val="20"/>
          <w:lang w:val="es-MX"/>
        </w:rPr>
        <w:lastRenderedPageBreak/>
        <w:t>De acuerdo con la Encuesta Nacional de Salud y Nutrición (ENSANUT) 2018</w:t>
      </w:r>
      <w:r w:rsidR="003F26F9">
        <w:rPr>
          <w:rFonts w:cs="Arial"/>
          <w:color w:val="000000" w:themeColor="text1"/>
          <w:szCs w:val="20"/>
          <w:lang w:val="es-MX"/>
        </w:rPr>
        <w:t xml:space="preserve">, de la población de 10 </w:t>
      </w:r>
      <w:r w:rsidR="0037675E">
        <w:rPr>
          <w:rFonts w:cs="Arial"/>
          <w:color w:val="000000" w:themeColor="text1"/>
          <w:szCs w:val="20"/>
          <w:lang w:val="es-MX"/>
        </w:rPr>
        <w:t xml:space="preserve">años </w:t>
      </w:r>
      <w:r w:rsidR="003F26F9">
        <w:rPr>
          <w:rFonts w:cs="Arial"/>
          <w:color w:val="000000" w:themeColor="text1"/>
          <w:szCs w:val="20"/>
          <w:lang w:val="es-MX"/>
        </w:rPr>
        <w:t>y más, 5% declar</w:t>
      </w:r>
      <w:r w:rsidR="00810810">
        <w:rPr>
          <w:rFonts w:cs="Arial"/>
          <w:color w:val="000000" w:themeColor="text1"/>
          <w:szCs w:val="20"/>
          <w:lang w:val="es-MX"/>
        </w:rPr>
        <w:t>ó</w:t>
      </w:r>
      <w:r w:rsidR="003F26F9">
        <w:rPr>
          <w:rFonts w:cs="Arial"/>
          <w:color w:val="000000" w:themeColor="text1"/>
          <w:szCs w:val="20"/>
          <w:lang w:val="es-MX"/>
        </w:rPr>
        <w:t xml:space="preserve"> que </w:t>
      </w:r>
      <w:r w:rsidR="00EE69BE">
        <w:rPr>
          <w:rFonts w:cs="Arial"/>
          <w:color w:val="000000" w:themeColor="text1"/>
          <w:szCs w:val="20"/>
          <w:lang w:val="es-MX"/>
        </w:rPr>
        <w:t xml:space="preserve">alguna vez </w:t>
      </w:r>
      <w:r w:rsidR="003F26F9">
        <w:rPr>
          <w:rFonts w:cs="Arial"/>
          <w:color w:val="000000" w:themeColor="text1"/>
          <w:szCs w:val="20"/>
          <w:lang w:val="es-MX"/>
        </w:rPr>
        <w:t>ha pensado en suicidarse; esto ocurre en</w:t>
      </w:r>
      <w:r w:rsidR="00EE69BE">
        <w:rPr>
          <w:rFonts w:cs="Arial"/>
          <w:color w:val="000000" w:themeColor="text1"/>
          <w:szCs w:val="20"/>
          <w:lang w:val="es-MX"/>
        </w:rPr>
        <w:t xml:space="preserve"> 4% de los hombres y en</w:t>
      </w:r>
      <w:r w:rsidR="00C07C96">
        <w:rPr>
          <w:rFonts w:cs="Arial"/>
          <w:color w:val="000000" w:themeColor="text1"/>
          <w:szCs w:val="20"/>
          <w:lang w:val="es-MX"/>
        </w:rPr>
        <w:t xml:space="preserve"> </w:t>
      </w:r>
      <w:r w:rsidR="00897965">
        <w:rPr>
          <w:rFonts w:cs="Arial"/>
          <w:color w:val="000000" w:themeColor="text1"/>
          <w:szCs w:val="20"/>
          <w:lang w:val="es-MX"/>
        </w:rPr>
        <w:t>6</w:t>
      </w:r>
      <w:r w:rsidR="00C07C96">
        <w:rPr>
          <w:rFonts w:cs="Arial"/>
          <w:color w:val="000000" w:themeColor="text1"/>
          <w:szCs w:val="20"/>
          <w:lang w:val="es-MX"/>
        </w:rPr>
        <w:t xml:space="preserve">% </w:t>
      </w:r>
      <w:r w:rsidR="003F26F9">
        <w:rPr>
          <w:rFonts w:cs="Arial"/>
          <w:color w:val="000000" w:themeColor="text1"/>
          <w:szCs w:val="20"/>
          <w:lang w:val="es-MX"/>
        </w:rPr>
        <w:t>de las mujeres</w:t>
      </w:r>
      <w:r w:rsidR="00EE69BE">
        <w:rPr>
          <w:rFonts w:cs="Arial"/>
          <w:color w:val="000000" w:themeColor="text1"/>
          <w:szCs w:val="20"/>
          <w:lang w:val="es-MX"/>
        </w:rPr>
        <w:t>.</w:t>
      </w:r>
    </w:p>
    <w:p w14:paraId="281B9764" w14:textId="1D410B3E" w:rsidR="00EE69BE" w:rsidRDefault="00EE69BE" w:rsidP="00EA1915">
      <w:pPr>
        <w:ind w:left="-567" w:right="108"/>
        <w:rPr>
          <w:rFonts w:cs="Arial"/>
          <w:color w:val="000000" w:themeColor="text1"/>
          <w:szCs w:val="20"/>
          <w:lang w:val="es-MX"/>
        </w:rPr>
      </w:pPr>
    </w:p>
    <w:p w14:paraId="63590AA2" w14:textId="3E20481B" w:rsidR="00EE69BE" w:rsidRDefault="00897965" w:rsidP="00EA1915">
      <w:pPr>
        <w:ind w:left="-567" w:right="108"/>
        <w:rPr>
          <w:rFonts w:cs="Arial"/>
          <w:color w:val="000000" w:themeColor="text1"/>
          <w:szCs w:val="20"/>
          <w:lang w:val="es-MX"/>
        </w:rPr>
      </w:pPr>
      <w:r>
        <w:rPr>
          <w:rFonts w:cs="Arial"/>
          <w:color w:val="000000" w:themeColor="text1"/>
          <w:szCs w:val="20"/>
          <w:lang w:val="es-MX"/>
        </w:rPr>
        <w:t xml:space="preserve">La idea suicida </w:t>
      </w:r>
      <w:r w:rsidR="00425D51">
        <w:rPr>
          <w:rFonts w:cs="Arial"/>
          <w:color w:val="000000" w:themeColor="text1"/>
          <w:szCs w:val="20"/>
          <w:lang w:val="es-MX"/>
        </w:rPr>
        <w:t>está más presente en</w:t>
      </w:r>
      <w:r w:rsidR="00EE69BE">
        <w:rPr>
          <w:rFonts w:cs="Arial"/>
          <w:color w:val="000000" w:themeColor="text1"/>
          <w:szCs w:val="20"/>
          <w:lang w:val="es-MX"/>
        </w:rPr>
        <w:t xml:space="preserve"> las mujeres </w:t>
      </w:r>
      <w:r w:rsidR="00425D51">
        <w:rPr>
          <w:rFonts w:cs="Arial"/>
          <w:color w:val="000000" w:themeColor="text1"/>
          <w:szCs w:val="20"/>
          <w:lang w:val="es-MX"/>
        </w:rPr>
        <w:t xml:space="preserve">de 50 a 59 años (8%), seguida por </w:t>
      </w:r>
      <w:r w:rsidR="00C07C96">
        <w:rPr>
          <w:rFonts w:cs="Arial"/>
          <w:color w:val="000000" w:themeColor="text1"/>
          <w:szCs w:val="20"/>
          <w:lang w:val="es-MX"/>
        </w:rPr>
        <w:t xml:space="preserve">las </w:t>
      </w:r>
      <w:r w:rsidR="00442C26">
        <w:rPr>
          <w:rFonts w:cs="Arial"/>
          <w:color w:val="000000" w:themeColor="text1"/>
          <w:szCs w:val="20"/>
          <w:lang w:val="es-MX"/>
        </w:rPr>
        <w:t xml:space="preserve">niñas y </w:t>
      </w:r>
      <w:r w:rsidR="00C07C96">
        <w:rPr>
          <w:rFonts w:cs="Arial"/>
          <w:color w:val="000000" w:themeColor="text1"/>
          <w:szCs w:val="20"/>
          <w:lang w:val="es-MX"/>
        </w:rPr>
        <w:t>adolescentes de 1</w:t>
      </w:r>
      <w:r w:rsidR="00442C26">
        <w:rPr>
          <w:rFonts w:cs="Arial"/>
          <w:color w:val="000000" w:themeColor="text1"/>
          <w:szCs w:val="20"/>
          <w:lang w:val="es-MX"/>
        </w:rPr>
        <w:t>0</w:t>
      </w:r>
      <w:r w:rsidR="00C07C96">
        <w:rPr>
          <w:rFonts w:cs="Arial"/>
          <w:color w:val="000000" w:themeColor="text1"/>
          <w:szCs w:val="20"/>
          <w:lang w:val="es-MX"/>
        </w:rPr>
        <w:t xml:space="preserve"> a 19, </w:t>
      </w:r>
      <w:r w:rsidR="001A5C53">
        <w:rPr>
          <w:rFonts w:cs="Arial"/>
          <w:color w:val="000000" w:themeColor="text1"/>
          <w:szCs w:val="20"/>
          <w:lang w:val="es-MX"/>
        </w:rPr>
        <w:t>las mujeres</w:t>
      </w:r>
      <w:r w:rsidR="00425D51">
        <w:rPr>
          <w:rFonts w:cs="Arial"/>
          <w:color w:val="000000" w:themeColor="text1"/>
          <w:szCs w:val="20"/>
          <w:lang w:val="es-MX"/>
        </w:rPr>
        <w:t xml:space="preserve"> de 40 a 49</w:t>
      </w:r>
      <w:r w:rsidR="001A5C53">
        <w:rPr>
          <w:rFonts w:cs="Arial"/>
          <w:color w:val="000000" w:themeColor="text1"/>
          <w:szCs w:val="20"/>
          <w:lang w:val="es-MX"/>
        </w:rPr>
        <w:t xml:space="preserve"> años </w:t>
      </w:r>
      <w:r w:rsidR="00425D51">
        <w:rPr>
          <w:rFonts w:cs="Arial"/>
          <w:color w:val="000000" w:themeColor="text1"/>
          <w:szCs w:val="20"/>
          <w:lang w:val="es-MX"/>
        </w:rPr>
        <w:t xml:space="preserve">y las de 60 </w:t>
      </w:r>
      <w:r w:rsidR="000B1D9E">
        <w:rPr>
          <w:rFonts w:cs="Arial"/>
          <w:color w:val="000000" w:themeColor="text1"/>
          <w:szCs w:val="20"/>
          <w:lang w:val="es-MX"/>
        </w:rPr>
        <w:t xml:space="preserve">años </w:t>
      </w:r>
      <w:r w:rsidR="00425D51">
        <w:rPr>
          <w:rFonts w:cs="Arial"/>
          <w:color w:val="000000" w:themeColor="text1"/>
          <w:szCs w:val="20"/>
          <w:lang w:val="es-MX"/>
        </w:rPr>
        <w:t xml:space="preserve">y más, los tres grupos con 7 por ciento. En la población masculina, la idea suicida se presenta mayormente en la población </w:t>
      </w:r>
      <w:r w:rsidR="006E2D92">
        <w:rPr>
          <w:rFonts w:cs="Arial"/>
          <w:color w:val="000000" w:themeColor="text1"/>
          <w:szCs w:val="20"/>
          <w:lang w:val="es-MX"/>
        </w:rPr>
        <w:t xml:space="preserve">de </w:t>
      </w:r>
      <w:r w:rsidR="00EE69BE">
        <w:rPr>
          <w:rFonts w:cs="Arial"/>
          <w:color w:val="000000" w:themeColor="text1"/>
          <w:szCs w:val="20"/>
          <w:lang w:val="es-MX"/>
        </w:rPr>
        <w:t>4</w:t>
      </w:r>
      <w:r w:rsidR="00425D51">
        <w:rPr>
          <w:rFonts w:cs="Arial"/>
          <w:color w:val="000000" w:themeColor="text1"/>
          <w:szCs w:val="20"/>
          <w:lang w:val="es-MX"/>
        </w:rPr>
        <w:t>0</w:t>
      </w:r>
      <w:r w:rsidR="00EE69BE">
        <w:rPr>
          <w:rFonts w:cs="Arial"/>
          <w:color w:val="000000" w:themeColor="text1"/>
          <w:szCs w:val="20"/>
          <w:lang w:val="es-MX"/>
        </w:rPr>
        <w:t xml:space="preserve"> a 49</w:t>
      </w:r>
      <w:r w:rsidR="006E2D92">
        <w:rPr>
          <w:rFonts w:cs="Arial"/>
          <w:color w:val="000000" w:themeColor="text1"/>
          <w:szCs w:val="20"/>
          <w:lang w:val="es-MX"/>
        </w:rPr>
        <w:t xml:space="preserve"> años (</w:t>
      </w:r>
      <w:r w:rsidR="00425D51">
        <w:rPr>
          <w:rFonts w:cs="Arial"/>
          <w:color w:val="000000" w:themeColor="text1"/>
          <w:szCs w:val="20"/>
          <w:lang w:val="es-MX"/>
        </w:rPr>
        <w:t>6</w:t>
      </w:r>
      <w:r w:rsidR="006E2D92">
        <w:rPr>
          <w:rFonts w:cs="Arial"/>
          <w:color w:val="000000" w:themeColor="text1"/>
          <w:szCs w:val="20"/>
          <w:lang w:val="es-MX"/>
        </w:rPr>
        <w:t>%), continuado por aquellos que tiene</w:t>
      </w:r>
      <w:r w:rsidR="00810810">
        <w:rPr>
          <w:rFonts w:cs="Arial"/>
          <w:color w:val="000000" w:themeColor="text1"/>
          <w:szCs w:val="20"/>
          <w:lang w:val="es-MX"/>
        </w:rPr>
        <w:t>n</w:t>
      </w:r>
      <w:r w:rsidR="00EA6164">
        <w:rPr>
          <w:rFonts w:cs="Arial"/>
          <w:color w:val="000000" w:themeColor="text1"/>
          <w:szCs w:val="20"/>
          <w:lang w:val="es-MX"/>
        </w:rPr>
        <w:t xml:space="preserve"> de 30 a 3</w:t>
      </w:r>
      <w:r w:rsidR="00425D51">
        <w:rPr>
          <w:rFonts w:cs="Arial"/>
          <w:color w:val="000000" w:themeColor="text1"/>
          <w:szCs w:val="20"/>
          <w:lang w:val="es-MX"/>
        </w:rPr>
        <w:t>9</w:t>
      </w:r>
      <w:r w:rsidR="00810810">
        <w:rPr>
          <w:rFonts w:cs="Arial"/>
          <w:color w:val="000000" w:themeColor="text1"/>
          <w:szCs w:val="20"/>
          <w:lang w:val="es-MX"/>
        </w:rPr>
        <w:t xml:space="preserve"> </w:t>
      </w:r>
      <w:r w:rsidR="006E2D92">
        <w:rPr>
          <w:rFonts w:cs="Arial"/>
          <w:color w:val="000000" w:themeColor="text1"/>
          <w:szCs w:val="20"/>
          <w:lang w:val="es-MX"/>
        </w:rPr>
        <w:t xml:space="preserve">y los de </w:t>
      </w:r>
      <w:r w:rsidR="00425D51">
        <w:rPr>
          <w:rFonts w:cs="Arial"/>
          <w:color w:val="000000" w:themeColor="text1"/>
          <w:szCs w:val="20"/>
          <w:lang w:val="es-MX"/>
        </w:rPr>
        <w:t>6</w:t>
      </w:r>
      <w:r w:rsidR="006E2D92">
        <w:rPr>
          <w:rFonts w:cs="Arial"/>
          <w:color w:val="000000" w:themeColor="text1"/>
          <w:szCs w:val="20"/>
          <w:lang w:val="es-MX"/>
        </w:rPr>
        <w:t xml:space="preserve">0 </w:t>
      </w:r>
      <w:r w:rsidR="000B1D9E">
        <w:rPr>
          <w:rFonts w:cs="Arial"/>
          <w:color w:val="000000" w:themeColor="text1"/>
          <w:szCs w:val="20"/>
          <w:lang w:val="es-MX"/>
        </w:rPr>
        <w:t xml:space="preserve">años y </w:t>
      </w:r>
      <w:r w:rsidR="00425D51">
        <w:rPr>
          <w:rFonts w:cs="Arial"/>
          <w:color w:val="000000" w:themeColor="text1"/>
          <w:szCs w:val="20"/>
          <w:lang w:val="es-MX"/>
        </w:rPr>
        <w:t xml:space="preserve">más, </w:t>
      </w:r>
      <w:r w:rsidR="00227247">
        <w:rPr>
          <w:rFonts w:cs="Arial"/>
          <w:color w:val="000000" w:themeColor="text1"/>
          <w:szCs w:val="20"/>
          <w:lang w:val="es-MX"/>
        </w:rPr>
        <w:t xml:space="preserve">con </w:t>
      </w:r>
      <w:r w:rsidR="006E2D92">
        <w:rPr>
          <w:rFonts w:cs="Arial"/>
          <w:color w:val="000000" w:themeColor="text1"/>
          <w:szCs w:val="20"/>
          <w:lang w:val="es-MX"/>
        </w:rPr>
        <w:t>5</w:t>
      </w:r>
      <w:r w:rsidR="00810810">
        <w:rPr>
          <w:rFonts w:cs="Arial"/>
          <w:color w:val="000000" w:themeColor="text1"/>
          <w:szCs w:val="20"/>
          <w:lang w:val="es-MX"/>
        </w:rPr>
        <w:t>% en cada uno de estos dos últimos grupos</w:t>
      </w:r>
      <w:r w:rsidR="006E2D92">
        <w:rPr>
          <w:rFonts w:cs="Arial"/>
          <w:color w:val="000000" w:themeColor="text1"/>
          <w:szCs w:val="20"/>
          <w:lang w:val="es-MX"/>
        </w:rPr>
        <w:t>.</w:t>
      </w:r>
    </w:p>
    <w:p w14:paraId="52309E84" w14:textId="77777777" w:rsidR="00D2329A" w:rsidRDefault="00D2329A" w:rsidP="003E7652">
      <w:pPr>
        <w:spacing w:line="276" w:lineRule="auto"/>
        <w:ind w:left="-567" w:right="108"/>
        <w:rPr>
          <w:rFonts w:cs="Arial"/>
          <w:color w:val="000000" w:themeColor="text1"/>
          <w:szCs w:val="20"/>
          <w:lang w:val="es-MX"/>
        </w:rPr>
      </w:pPr>
    </w:p>
    <w:p w14:paraId="558CBBD1" w14:textId="08C635EB" w:rsidR="00C533C6" w:rsidRDefault="00C533C6" w:rsidP="003E7652">
      <w:pPr>
        <w:spacing w:line="276" w:lineRule="auto"/>
        <w:ind w:left="-567" w:right="108"/>
        <w:rPr>
          <w:rFonts w:cs="Arial"/>
          <w:b/>
          <w:color w:val="000000" w:themeColor="text1"/>
          <w:szCs w:val="20"/>
          <w:lang w:val="es-MX"/>
        </w:rPr>
      </w:pPr>
      <w:r>
        <w:rPr>
          <w:rFonts w:cs="Arial"/>
          <w:b/>
          <w:noProof/>
          <w:color w:val="000000" w:themeColor="text1"/>
          <w:szCs w:val="20"/>
        </w:rPr>
        <mc:AlternateContent>
          <mc:Choice Requires="wpc">
            <w:drawing>
              <wp:inline distT="0" distB="0" distL="0" distR="0" wp14:anchorId="370F324B" wp14:editId="79ED1E05">
                <wp:extent cx="6305550" cy="3724347"/>
                <wp:effectExtent l="0" t="0" r="0" b="9525"/>
                <wp:docPr id="1" name="Lienz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4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143424" y="35990"/>
                            <a:ext cx="5209540" cy="5545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87295" w14:textId="43114DBC" w:rsidR="00056D4F" w:rsidRPr="009F11A1" w:rsidRDefault="00E074BF" w:rsidP="00E074BF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11A1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Porcentaje de la población de </w:t>
                              </w:r>
                              <w:r w:rsidR="003C487A" w:rsidRPr="00413DF0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10 años y más</w:t>
                              </w:r>
                              <w:r w:rsidR="003C487A" w:rsidRPr="009F11A1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9F11A1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que ha pensado suicidarse, </w:t>
                              </w:r>
                            </w:p>
                            <w:p w14:paraId="4577465E" w14:textId="7EA1737D" w:rsidR="00E074BF" w:rsidRPr="009F11A1" w:rsidRDefault="00E074BF" w:rsidP="00E074BF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9F11A1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por sexo y grupo de edad </w:t>
                              </w:r>
                            </w:p>
                            <w:p w14:paraId="47FFF69D" w14:textId="2FE5BB9D" w:rsidR="00E074BF" w:rsidRPr="009F11A1" w:rsidRDefault="00E074BF" w:rsidP="00E074BF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9F11A1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247650" y="3507139"/>
                            <a:ext cx="3957522" cy="21777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3C1D6" w14:textId="3CB4CABE" w:rsidR="00E074BF" w:rsidRDefault="00E074BF" w:rsidP="00E074BF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Fuente: INEGI. Encuesta Nacional de Salud y Nutrición, 2018 Base de datos.            </w:t>
                              </w:r>
                            </w:p>
                            <w:p w14:paraId="04F00297" w14:textId="77777777" w:rsidR="00E074BF" w:rsidRDefault="00E074BF" w:rsidP="00E074BF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           </w:t>
                              </w:r>
                            </w:p>
                            <w:p w14:paraId="06A01827" w14:textId="77777777" w:rsidR="00E074BF" w:rsidRDefault="00E074BF" w:rsidP="00E074BF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n 2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38125" y="303825"/>
                            <a:ext cx="5772150" cy="331470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70F324B" id="Lienzo 1" o:spid="_x0000_s1041" editas="canvas" style="width:496.5pt;height:293.25pt;mso-position-horizontal-relative:char;mso-position-vertical-relative:line" coordsize="63055,3724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">
                <v:shape id="_x0000_s1042" type="#_x0000_t75" style="position:absolute;width:63055;height:37242;visibility:visible;mso-wrap-style:square">
                  <v:fill o:detectmouseclick="t"/>
                  <v:path o:connecttype="none"/>
                </v:shape>
                <v:shape id="Cuadro de texto 4" o:spid="_x0000_s1043" type="#_x0000_t202" style="position:absolute;left:1434;top:359;width:52095;height:5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<v:textbox>
                    <w:txbxContent>
                      <w:p w14:paraId="12D87295" w14:textId="43114DBC" w:rsidR="00056D4F" w:rsidRPr="009F11A1" w:rsidRDefault="00E074BF" w:rsidP="00E074BF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11A1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Porcentaje de la población de </w:t>
                        </w:r>
                        <w:r w:rsidR="003C487A" w:rsidRPr="00413DF0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10 años y más</w:t>
                        </w:r>
                        <w:r w:rsidR="003C487A" w:rsidRPr="009F11A1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9F11A1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que ha pensado suicidarse, </w:t>
                        </w:r>
                      </w:p>
                      <w:p w14:paraId="4577465E" w14:textId="7EA1737D" w:rsidR="00E074BF" w:rsidRPr="009F11A1" w:rsidRDefault="00E074BF" w:rsidP="00E074BF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9F11A1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por sexo y grupo de edad </w:t>
                        </w:r>
                      </w:p>
                      <w:p w14:paraId="47FFF69D" w14:textId="2FE5BB9D" w:rsidR="00E074BF" w:rsidRPr="009F11A1" w:rsidRDefault="00E074BF" w:rsidP="00E074BF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9F11A1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2018</w:t>
                        </w:r>
                      </w:p>
                    </w:txbxContent>
                  </v:textbox>
                </v:shape>
                <v:shape id="Cuadro de texto 6" o:spid="_x0000_s1044" type="#_x0000_t202" style="position:absolute;left:2476;top:35071;width:39575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" fillcolor="white [3201]" stroked="f" strokeweight=".5pt">
                  <v:textbox>
                    <w:txbxContent>
                      <w:p w14:paraId="24C3C1D6" w14:textId="3CB4CABE" w:rsidR="00E074BF" w:rsidRDefault="00E074BF" w:rsidP="00E074BF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Fuente: INEGI. Encuesta Nacional de Salud y Nutrición, 2018 Base de datos.            </w:t>
                        </w:r>
                      </w:p>
                      <w:p w14:paraId="04F00297" w14:textId="77777777" w:rsidR="00E074BF" w:rsidRDefault="00E074BF" w:rsidP="00E074BF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           </w:t>
                        </w:r>
                      </w:p>
                      <w:p w14:paraId="06A01827" w14:textId="77777777" w:rsidR="00E074BF" w:rsidRDefault="00E074BF" w:rsidP="00E074BF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Imagen 26" o:spid="_x0000_s1045" type="#_x0000_t75" style="position:absolute;left:2381;top:3038;width:57721;height:33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">
                  <v:imagedata r:id="rId18" o:title=""/>
                </v:shape>
                <w10:anchorlock/>
              </v:group>
            </w:pict>
          </mc:Fallback>
        </mc:AlternateContent>
      </w:r>
    </w:p>
    <w:p w14:paraId="4008065E" w14:textId="77777777" w:rsidR="0094705E" w:rsidRDefault="0094705E" w:rsidP="00EA1915">
      <w:pPr>
        <w:ind w:left="-567" w:right="108"/>
        <w:rPr>
          <w:rFonts w:cs="Arial"/>
          <w:b/>
          <w:color w:val="000000" w:themeColor="text1"/>
          <w:szCs w:val="20"/>
          <w:lang w:val="es-MX"/>
        </w:rPr>
      </w:pPr>
    </w:p>
    <w:p w14:paraId="3CAE63C2" w14:textId="22B9FBF1" w:rsidR="00C533C6" w:rsidRPr="006E2D92" w:rsidRDefault="006E2D92" w:rsidP="00EA1915">
      <w:pPr>
        <w:ind w:left="-567" w:right="108"/>
        <w:rPr>
          <w:rFonts w:cs="Arial"/>
          <w:color w:val="000000" w:themeColor="text1"/>
          <w:szCs w:val="20"/>
          <w:lang w:val="es-MX"/>
        </w:rPr>
      </w:pPr>
      <w:r>
        <w:rPr>
          <w:rFonts w:cs="Arial"/>
          <w:color w:val="000000" w:themeColor="text1"/>
          <w:szCs w:val="20"/>
          <w:lang w:val="es-MX"/>
        </w:rPr>
        <w:t>Con respecto a la frecuencia de la ideación suicida</w:t>
      </w:r>
      <w:r w:rsidR="00EA6164">
        <w:rPr>
          <w:rFonts w:cs="Arial"/>
          <w:color w:val="000000" w:themeColor="text1"/>
          <w:szCs w:val="20"/>
          <w:lang w:val="es-MX"/>
        </w:rPr>
        <w:t>,</w:t>
      </w:r>
      <w:r>
        <w:rPr>
          <w:rFonts w:cs="Arial"/>
          <w:color w:val="000000" w:themeColor="text1"/>
          <w:szCs w:val="20"/>
          <w:lang w:val="es-MX"/>
        </w:rPr>
        <w:t xml:space="preserve"> se </w:t>
      </w:r>
      <w:r w:rsidR="009F4200">
        <w:rPr>
          <w:rFonts w:cs="Arial"/>
          <w:color w:val="000000" w:themeColor="text1"/>
          <w:szCs w:val="20"/>
          <w:lang w:val="es-MX"/>
        </w:rPr>
        <w:t>observa</w:t>
      </w:r>
      <w:r>
        <w:rPr>
          <w:rFonts w:cs="Arial"/>
          <w:color w:val="000000" w:themeColor="text1"/>
          <w:szCs w:val="20"/>
          <w:lang w:val="es-MX"/>
        </w:rPr>
        <w:t xml:space="preserve"> que, de la población de 10 </w:t>
      </w:r>
      <w:r w:rsidR="009F4200">
        <w:rPr>
          <w:rFonts w:cs="Arial"/>
          <w:color w:val="000000" w:themeColor="text1"/>
          <w:szCs w:val="20"/>
          <w:lang w:val="es-MX"/>
        </w:rPr>
        <w:t>años</w:t>
      </w:r>
      <w:r w:rsidR="003C0540">
        <w:rPr>
          <w:rFonts w:cs="Arial"/>
          <w:color w:val="000000" w:themeColor="text1"/>
          <w:szCs w:val="20"/>
          <w:lang w:val="es-MX"/>
        </w:rPr>
        <w:t xml:space="preserve"> y más</w:t>
      </w:r>
      <w:r w:rsidR="009F4200">
        <w:rPr>
          <w:rFonts w:cs="Arial"/>
          <w:color w:val="000000" w:themeColor="text1"/>
          <w:szCs w:val="20"/>
          <w:lang w:val="es-MX"/>
        </w:rPr>
        <w:t xml:space="preserve"> que han pensado </w:t>
      </w:r>
      <w:r>
        <w:rPr>
          <w:rFonts w:cs="Arial"/>
          <w:color w:val="000000" w:themeColor="text1"/>
          <w:szCs w:val="20"/>
          <w:lang w:val="es-MX"/>
        </w:rPr>
        <w:t>suicidarse</w:t>
      </w:r>
      <w:r w:rsidR="009F4200">
        <w:rPr>
          <w:rFonts w:cs="Arial"/>
          <w:color w:val="000000" w:themeColor="text1"/>
          <w:szCs w:val="20"/>
          <w:lang w:val="es-MX"/>
        </w:rPr>
        <w:t xml:space="preserve">, </w:t>
      </w:r>
      <w:r w:rsidR="00442C26">
        <w:rPr>
          <w:rFonts w:cs="Arial"/>
          <w:color w:val="000000" w:themeColor="text1"/>
          <w:szCs w:val="20"/>
          <w:lang w:val="es-MX"/>
        </w:rPr>
        <w:t>6</w:t>
      </w:r>
      <w:r w:rsidR="009F4200">
        <w:rPr>
          <w:rFonts w:cs="Arial"/>
          <w:color w:val="000000" w:themeColor="text1"/>
          <w:szCs w:val="20"/>
          <w:lang w:val="es-MX"/>
        </w:rPr>
        <w:t>% lo hace frecuentemente, 5% casi siempre, 34% algunas veces</w:t>
      </w:r>
      <w:r w:rsidR="00810810">
        <w:rPr>
          <w:rFonts w:cs="Arial"/>
          <w:color w:val="000000" w:themeColor="text1"/>
          <w:szCs w:val="20"/>
          <w:lang w:val="es-MX"/>
        </w:rPr>
        <w:t xml:space="preserve"> </w:t>
      </w:r>
      <w:r w:rsidR="009F4200">
        <w:rPr>
          <w:rFonts w:cs="Arial"/>
          <w:color w:val="000000" w:themeColor="text1"/>
          <w:szCs w:val="20"/>
          <w:lang w:val="es-MX"/>
        </w:rPr>
        <w:t xml:space="preserve">y 54% rara vez. La frecuencia por sexo muestra un comportamiento similar, </w:t>
      </w:r>
      <w:r w:rsidR="006B6CC9">
        <w:rPr>
          <w:rFonts w:cs="Arial"/>
          <w:color w:val="000000" w:themeColor="text1"/>
          <w:szCs w:val="20"/>
          <w:lang w:val="es-MX"/>
        </w:rPr>
        <w:t xml:space="preserve">59% </w:t>
      </w:r>
      <w:r w:rsidR="00121918">
        <w:rPr>
          <w:rFonts w:cs="Arial"/>
          <w:color w:val="000000" w:themeColor="text1"/>
          <w:szCs w:val="20"/>
          <w:lang w:val="es-MX"/>
        </w:rPr>
        <w:t>de</w:t>
      </w:r>
      <w:r w:rsidR="006B6CC9">
        <w:rPr>
          <w:rFonts w:cs="Arial"/>
          <w:color w:val="000000" w:themeColor="text1"/>
          <w:szCs w:val="20"/>
          <w:lang w:val="es-MX"/>
        </w:rPr>
        <w:t xml:space="preserve"> los hombres y 51% </w:t>
      </w:r>
      <w:r w:rsidR="00121918">
        <w:rPr>
          <w:rFonts w:cs="Arial"/>
          <w:color w:val="000000" w:themeColor="text1"/>
          <w:szCs w:val="20"/>
          <w:lang w:val="es-MX"/>
        </w:rPr>
        <w:t>de</w:t>
      </w:r>
      <w:r w:rsidR="006B6CC9">
        <w:rPr>
          <w:rFonts w:cs="Arial"/>
          <w:color w:val="000000" w:themeColor="text1"/>
          <w:szCs w:val="20"/>
          <w:lang w:val="es-MX"/>
        </w:rPr>
        <w:t xml:space="preserve"> las mujeres</w:t>
      </w:r>
      <w:r w:rsidR="00121918">
        <w:rPr>
          <w:rFonts w:cs="Arial"/>
          <w:color w:val="000000" w:themeColor="text1"/>
          <w:szCs w:val="20"/>
          <w:lang w:val="es-MX"/>
        </w:rPr>
        <w:t xml:space="preserve"> que han pensado suicidarse lo han pensado rara vez; en tanto que, 3</w:t>
      </w:r>
      <w:r w:rsidR="00810810">
        <w:rPr>
          <w:rFonts w:cs="Arial"/>
          <w:color w:val="000000" w:themeColor="text1"/>
          <w:szCs w:val="20"/>
          <w:lang w:val="es-MX"/>
        </w:rPr>
        <w:t>5</w:t>
      </w:r>
      <w:r w:rsidR="00121918">
        <w:rPr>
          <w:rFonts w:cs="Arial"/>
          <w:color w:val="000000" w:themeColor="text1"/>
          <w:szCs w:val="20"/>
          <w:lang w:val="es-MX"/>
        </w:rPr>
        <w:t>% de las mujeres y 3</w:t>
      </w:r>
      <w:r w:rsidR="00810810">
        <w:rPr>
          <w:rFonts w:cs="Arial"/>
          <w:color w:val="000000" w:themeColor="text1"/>
          <w:szCs w:val="20"/>
          <w:lang w:val="es-MX"/>
        </w:rPr>
        <w:t>4</w:t>
      </w:r>
      <w:r w:rsidR="00121918">
        <w:rPr>
          <w:rFonts w:cs="Arial"/>
          <w:color w:val="000000" w:themeColor="text1"/>
          <w:szCs w:val="20"/>
          <w:lang w:val="es-MX"/>
        </w:rPr>
        <w:t xml:space="preserve">% </w:t>
      </w:r>
      <w:r w:rsidR="00810810">
        <w:rPr>
          <w:rFonts w:cs="Arial"/>
          <w:color w:val="000000" w:themeColor="text1"/>
          <w:szCs w:val="20"/>
          <w:lang w:val="es-MX"/>
        </w:rPr>
        <w:t>de los</w:t>
      </w:r>
      <w:r w:rsidR="00121918">
        <w:rPr>
          <w:rFonts w:cs="Arial"/>
          <w:color w:val="000000" w:themeColor="text1"/>
          <w:szCs w:val="20"/>
          <w:lang w:val="es-MX"/>
        </w:rPr>
        <w:t xml:space="preserve"> hombres lo han pensado algunas veces</w:t>
      </w:r>
      <w:r w:rsidR="00810810">
        <w:rPr>
          <w:rFonts w:cs="Arial"/>
          <w:color w:val="000000" w:themeColor="text1"/>
          <w:szCs w:val="20"/>
          <w:lang w:val="es-MX"/>
        </w:rPr>
        <w:t>.</w:t>
      </w:r>
    </w:p>
    <w:p w14:paraId="0EF677E5" w14:textId="1FDB7FC7" w:rsidR="00C533C6" w:rsidRDefault="00C533C6" w:rsidP="003E7652">
      <w:pPr>
        <w:spacing w:line="276" w:lineRule="auto"/>
        <w:ind w:left="-567" w:right="108"/>
        <w:rPr>
          <w:rFonts w:cs="Arial"/>
          <w:b/>
          <w:color w:val="000000" w:themeColor="text1"/>
          <w:szCs w:val="20"/>
          <w:lang w:val="es-MX"/>
        </w:rPr>
      </w:pPr>
    </w:p>
    <w:p w14:paraId="57F98CAB" w14:textId="545D361E" w:rsidR="00C533C6" w:rsidRDefault="00C533C6" w:rsidP="003E7652">
      <w:pPr>
        <w:spacing w:line="276" w:lineRule="auto"/>
        <w:ind w:left="-567" w:right="108"/>
        <w:rPr>
          <w:rFonts w:cs="Arial"/>
          <w:b/>
          <w:color w:val="000000" w:themeColor="text1"/>
          <w:szCs w:val="20"/>
          <w:lang w:val="es-MX"/>
        </w:rPr>
      </w:pPr>
      <w:r>
        <w:rPr>
          <w:rFonts w:cs="Arial"/>
          <w:b/>
          <w:noProof/>
          <w:color w:val="000000" w:themeColor="text1"/>
          <w:szCs w:val="20"/>
        </w:rPr>
        <w:lastRenderedPageBreak/>
        <mc:AlternateContent>
          <mc:Choice Requires="wpc">
            <w:drawing>
              <wp:inline distT="0" distB="0" distL="0" distR="0" wp14:anchorId="16F1F431" wp14:editId="09F2BC44">
                <wp:extent cx="6076951" cy="3196765"/>
                <wp:effectExtent l="0" t="0" r="0" b="3810"/>
                <wp:docPr id="5" name="Lienzo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7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300391" y="36000"/>
                            <a:ext cx="5209540" cy="592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38289F" w14:textId="0FC75732" w:rsidR="009F4200" w:rsidRPr="009F11A1" w:rsidRDefault="009F4200" w:rsidP="009F4200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9F11A1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Distribución porcentual de la población de </w:t>
                              </w:r>
                              <w:r w:rsidR="003C487A" w:rsidRPr="00413DF0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10 años y más</w:t>
                              </w:r>
                              <w:r w:rsidR="003C487A" w:rsidRPr="009F11A1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9F11A1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que ha pensado suicidarse por sexo y frecuencia de ideación suicida</w:t>
                              </w:r>
                            </w:p>
                            <w:p w14:paraId="0E98FA4B" w14:textId="1BB5574C" w:rsidR="009F4200" w:rsidRPr="009F11A1" w:rsidRDefault="009F4200" w:rsidP="009F4200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9F11A1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252766" y="2843555"/>
                            <a:ext cx="3957320" cy="33263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D22DB4" w14:textId="77777777" w:rsidR="00340DFF" w:rsidRDefault="00340DFF" w:rsidP="00340DFF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Nota: La suma es menor a 100 debido al no especificado.            </w:t>
                              </w:r>
                            </w:p>
                            <w:p w14:paraId="3AE8485E" w14:textId="26AA2F36" w:rsidR="00E14320" w:rsidRDefault="009F4200" w:rsidP="009F4200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Fuente: INEGI. Encuesta Nacional de Salud y Nutrición, 2018</w:t>
                              </w:r>
                              <w:r w:rsidR="00227247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Base de datos.</w:t>
                              </w:r>
                            </w:p>
                            <w:p w14:paraId="0942302E" w14:textId="77777777" w:rsidR="009F4200" w:rsidRDefault="009F4200" w:rsidP="009F4200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           </w:t>
                              </w:r>
                            </w:p>
                            <w:p w14:paraId="4B3F1B71" w14:textId="77777777" w:rsidR="009F4200" w:rsidRDefault="009F4200" w:rsidP="009F4200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n 2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78827" y="176580"/>
                            <a:ext cx="5431104" cy="2724194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6F1F431" id="Lienzo 5" o:spid="_x0000_s1046" editas="canvas" style="width:478.5pt;height:251.7pt;mso-position-horizontal-relative:char;mso-position-vertical-relative:line" coordsize="60769,3196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">
                <v:shape id="_x0000_s1047" type="#_x0000_t75" style="position:absolute;width:60769;height:31965;visibility:visible;mso-wrap-style:square">
                  <v:fill o:detectmouseclick="t"/>
                  <v:path o:connecttype="none"/>
                </v:shape>
                <v:shape id="Cuadro de texto 4" o:spid="_x0000_s1048" type="#_x0000_t202" style="position:absolute;left:3003;top:360;width:52096;height:5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<v:textbox>
                    <w:txbxContent>
                      <w:p w14:paraId="4438289F" w14:textId="0FC75732" w:rsidR="009F4200" w:rsidRPr="009F11A1" w:rsidRDefault="009F4200" w:rsidP="009F4200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9F11A1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Distribución porcentual de la población de </w:t>
                        </w:r>
                        <w:r w:rsidR="003C487A" w:rsidRPr="00413DF0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10 años y más</w:t>
                        </w:r>
                        <w:r w:rsidR="003C487A" w:rsidRPr="009F11A1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  <w:r w:rsidRPr="009F11A1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que ha pensado suicidarse por sexo y frecuencia de ideación suicida</w:t>
                        </w:r>
                      </w:p>
                      <w:p w14:paraId="0E98FA4B" w14:textId="1BB5574C" w:rsidR="009F4200" w:rsidRPr="009F11A1" w:rsidRDefault="009F4200" w:rsidP="009F4200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9F11A1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2018</w:t>
                        </w:r>
                      </w:p>
                    </w:txbxContent>
                  </v:textbox>
                </v:shape>
                <v:shape id="Cuadro de texto 6" o:spid="_x0000_s1049" type="#_x0000_t202" style="position:absolute;left:2527;top:28435;width:39573;height:3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" fillcolor="white [3201]" stroked="f" strokeweight=".5pt">
                  <v:textbox>
                    <w:txbxContent>
                      <w:p w14:paraId="3CD22DB4" w14:textId="77777777" w:rsidR="00340DFF" w:rsidRDefault="00340DFF" w:rsidP="00340DFF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Nota: La suma es menor a 100 debido al no especificado.            </w:t>
                        </w:r>
                      </w:p>
                      <w:p w14:paraId="3AE8485E" w14:textId="26AA2F36" w:rsidR="00E14320" w:rsidRDefault="009F4200" w:rsidP="009F4200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Fuente: INEGI. Encuesta Nacional de Salud y Nutrición, 2018</w:t>
                        </w:r>
                        <w:r w:rsidR="00227247">
                          <w:rPr>
                            <w:rFonts w:ascii="Arial" w:hAnsi="Arial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Base de datos.</w:t>
                        </w:r>
                      </w:p>
                      <w:p w14:paraId="0942302E" w14:textId="77777777" w:rsidR="009F4200" w:rsidRDefault="009F4200" w:rsidP="009F4200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           </w:t>
                        </w:r>
                      </w:p>
                      <w:p w14:paraId="4B3F1B71" w14:textId="77777777" w:rsidR="009F4200" w:rsidRDefault="009F4200" w:rsidP="009F4200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Imagen 22" o:spid="_x0000_s1050" type="#_x0000_t75" style="position:absolute;left:788;top:1765;width:54311;height:27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">
                  <v:imagedata r:id="rId20" o:title=""/>
                </v:shape>
                <w10:anchorlock/>
              </v:group>
            </w:pict>
          </mc:Fallback>
        </mc:AlternateContent>
      </w:r>
    </w:p>
    <w:p w14:paraId="75E17C89" w14:textId="60AFC47B" w:rsidR="00C533C6" w:rsidRDefault="00F97B61" w:rsidP="00EA1915">
      <w:pPr>
        <w:ind w:left="-567" w:right="108"/>
        <w:rPr>
          <w:rFonts w:cs="Arial"/>
          <w:b/>
          <w:color w:val="000000" w:themeColor="text1"/>
          <w:szCs w:val="20"/>
          <w:lang w:val="es-MX"/>
        </w:rPr>
      </w:pPr>
      <w:r>
        <w:rPr>
          <w:rFonts w:cs="Arial"/>
          <w:color w:val="000000" w:themeColor="text1"/>
          <w:szCs w:val="20"/>
          <w:lang w:val="es-MX"/>
        </w:rPr>
        <w:t xml:space="preserve">En relación </w:t>
      </w:r>
      <w:r w:rsidR="00227247">
        <w:rPr>
          <w:rFonts w:cs="Arial"/>
          <w:color w:val="000000" w:themeColor="text1"/>
          <w:szCs w:val="20"/>
          <w:lang w:val="es-MX"/>
        </w:rPr>
        <w:t>con</w:t>
      </w:r>
      <w:r>
        <w:rPr>
          <w:rFonts w:cs="Arial"/>
          <w:color w:val="000000" w:themeColor="text1"/>
          <w:szCs w:val="20"/>
          <w:lang w:val="es-MX"/>
        </w:rPr>
        <w:t xml:space="preserve"> las autolesiones, </w:t>
      </w:r>
      <w:r w:rsidR="00812B5A" w:rsidRPr="00812B5A">
        <w:rPr>
          <w:rFonts w:cs="Arial"/>
          <w:color w:val="000000" w:themeColor="text1"/>
          <w:szCs w:val="20"/>
          <w:lang w:val="es-MX"/>
        </w:rPr>
        <w:t>2</w:t>
      </w:r>
      <w:r w:rsidRPr="00812B5A">
        <w:rPr>
          <w:rFonts w:cs="Arial"/>
          <w:color w:val="000000" w:themeColor="text1"/>
          <w:szCs w:val="20"/>
          <w:lang w:val="es-MX"/>
        </w:rPr>
        <w:t>%</w:t>
      </w:r>
      <w:r>
        <w:rPr>
          <w:rFonts w:cs="Arial"/>
          <w:b/>
          <w:color w:val="000000" w:themeColor="text1"/>
          <w:szCs w:val="20"/>
          <w:lang w:val="es-MX"/>
        </w:rPr>
        <w:t xml:space="preserve"> </w:t>
      </w:r>
      <w:r>
        <w:rPr>
          <w:rFonts w:cs="Arial"/>
          <w:color w:val="000000" w:themeColor="text1"/>
          <w:szCs w:val="20"/>
          <w:lang w:val="es-MX"/>
        </w:rPr>
        <w:t>de la población de 10 y más años</w:t>
      </w:r>
      <w:r w:rsidR="00914D02">
        <w:rPr>
          <w:rFonts w:cs="Arial"/>
          <w:color w:val="000000" w:themeColor="text1"/>
          <w:szCs w:val="20"/>
          <w:lang w:val="es-MX"/>
        </w:rPr>
        <w:t xml:space="preserve"> declar</w:t>
      </w:r>
      <w:r w:rsidR="00810810">
        <w:rPr>
          <w:rFonts w:cs="Arial"/>
          <w:color w:val="000000" w:themeColor="text1"/>
          <w:szCs w:val="20"/>
          <w:lang w:val="es-MX"/>
        </w:rPr>
        <w:t>ó</w:t>
      </w:r>
      <w:r w:rsidR="00914D02">
        <w:rPr>
          <w:rFonts w:cs="Arial"/>
          <w:color w:val="000000" w:themeColor="text1"/>
          <w:szCs w:val="20"/>
          <w:lang w:val="es-MX"/>
        </w:rPr>
        <w:t xml:space="preserve"> que</w:t>
      </w:r>
      <w:r w:rsidR="007E5E3F">
        <w:rPr>
          <w:rFonts w:cs="Arial"/>
          <w:color w:val="000000" w:themeColor="text1"/>
          <w:szCs w:val="20"/>
          <w:lang w:val="es-MX"/>
        </w:rPr>
        <w:t xml:space="preserve"> al</w:t>
      </w:r>
      <w:r w:rsidRPr="00F97B61">
        <w:rPr>
          <w:rFonts w:cs="Arial"/>
          <w:color w:val="000000" w:themeColor="text1"/>
          <w:szCs w:val="20"/>
          <w:lang w:val="es-MX"/>
        </w:rPr>
        <w:t>guna vez</w:t>
      </w:r>
      <w:r w:rsidR="00914D02">
        <w:rPr>
          <w:rFonts w:cs="Arial"/>
          <w:color w:val="000000" w:themeColor="text1"/>
          <w:szCs w:val="20"/>
          <w:lang w:val="es-MX"/>
        </w:rPr>
        <w:t>,</w:t>
      </w:r>
      <w:r w:rsidRPr="00F97B61">
        <w:rPr>
          <w:rFonts w:cs="Arial"/>
          <w:color w:val="000000" w:themeColor="text1"/>
          <w:szCs w:val="20"/>
          <w:lang w:val="es-MX"/>
        </w:rPr>
        <w:t xml:space="preserve"> a propósito</w:t>
      </w:r>
      <w:r w:rsidR="00914D02">
        <w:rPr>
          <w:rFonts w:cs="Arial"/>
          <w:color w:val="000000" w:themeColor="text1"/>
          <w:szCs w:val="20"/>
          <w:lang w:val="es-MX"/>
        </w:rPr>
        <w:t>,</w:t>
      </w:r>
      <w:r w:rsidRPr="00F97B61">
        <w:rPr>
          <w:rFonts w:cs="Arial"/>
          <w:color w:val="000000" w:themeColor="text1"/>
          <w:szCs w:val="20"/>
          <w:lang w:val="es-MX"/>
        </w:rPr>
        <w:t xml:space="preserve"> se ha</w:t>
      </w:r>
      <w:r w:rsidR="00227247">
        <w:rPr>
          <w:rFonts w:cs="Arial"/>
          <w:color w:val="000000" w:themeColor="text1"/>
          <w:szCs w:val="20"/>
          <w:lang w:val="es-MX"/>
        </w:rPr>
        <w:t>n</w:t>
      </w:r>
      <w:r w:rsidRPr="00F97B61">
        <w:rPr>
          <w:rFonts w:cs="Arial"/>
          <w:color w:val="000000" w:themeColor="text1"/>
          <w:szCs w:val="20"/>
          <w:lang w:val="es-MX"/>
        </w:rPr>
        <w:t xml:space="preserve"> herido, cortado, intoxicado o hecho daño</w:t>
      </w:r>
      <w:r w:rsidR="00914D02">
        <w:rPr>
          <w:rFonts w:cs="Arial"/>
          <w:color w:val="000000" w:themeColor="text1"/>
          <w:szCs w:val="20"/>
          <w:lang w:val="es-MX"/>
        </w:rPr>
        <w:t xml:space="preserve"> con el fin de quitarse la vida; en las mujeres est</w:t>
      </w:r>
      <w:r w:rsidR="00810810">
        <w:rPr>
          <w:rFonts w:cs="Arial"/>
          <w:color w:val="000000" w:themeColor="text1"/>
          <w:szCs w:val="20"/>
          <w:lang w:val="es-MX"/>
        </w:rPr>
        <w:t>a práctica</w:t>
      </w:r>
      <w:r w:rsidR="00914D02">
        <w:rPr>
          <w:rFonts w:cs="Arial"/>
          <w:color w:val="000000" w:themeColor="text1"/>
          <w:szCs w:val="20"/>
          <w:lang w:val="es-MX"/>
        </w:rPr>
        <w:t xml:space="preserve"> se ha dado en </w:t>
      </w:r>
      <w:r w:rsidR="00812B5A" w:rsidRPr="00812B5A">
        <w:rPr>
          <w:rFonts w:cs="Arial"/>
          <w:color w:val="000000" w:themeColor="text1"/>
          <w:szCs w:val="20"/>
          <w:lang w:val="es-MX"/>
        </w:rPr>
        <w:t>3</w:t>
      </w:r>
      <w:r w:rsidR="00914D02" w:rsidRPr="00812B5A">
        <w:rPr>
          <w:rFonts w:cs="Arial"/>
          <w:color w:val="000000" w:themeColor="text1"/>
          <w:szCs w:val="20"/>
          <w:lang w:val="es-MX"/>
        </w:rPr>
        <w:t xml:space="preserve">% y en </w:t>
      </w:r>
      <w:r w:rsidR="00442C26">
        <w:rPr>
          <w:rFonts w:cs="Arial"/>
          <w:color w:val="000000" w:themeColor="text1"/>
          <w:szCs w:val="20"/>
          <w:lang w:val="es-MX"/>
        </w:rPr>
        <w:t>1</w:t>
      </w:r>
      <w:r w:rsidR="00914D02" w:rsidRPr="00812B5A">
        <w:rPr>
          <w:rFonts w:cs="Arial"/>
          <w:color w:val="000000" w:themeColor="text1"/>
          <w:szCs w:val="20"/>
          <w:lang w:val="es-MX"/>
        </w:rPr>
        <w:t>%</w:t>
      </w:r>
      <w:r w:rsidR="00914D02">
        <w:rPr>
          <w:rFonts w:cs="Arial"/>
          <w:b/>
          <w:color w:val="000000" w:themeColor="text1"/>
          <w:szCs w:val="20"/>
          <w:lang w:val="es-MX"/>
        </w:rPr>
        <w:t xml:space="preserve"> </w:t>
      </w:r>
      <w:r w:rsidR="00914D02">
        <w:rPr>
          <w:rFonts w:cs="Arial"/>
          <w:color w:val="000000" w:themeColor="text1"/>
          <w:szCs w:val="20"/>
          <w:lang w:val="es-MX"/>
        </w:rPr>
        <w:t>en los hombres.</w:t>
      </w:r>
      <w:r w:rsidR="00914D02">
        <w:rPr>
          <w:rFonts w:cs="Arial"/>
          <w:b/>
          <w:color w:val="000000" w:themeColor="text1"/>
          <w:szCs w:val="20"/>
          <w:lang w:val="es-MX"/>
        </w:rPr>
        <w:t xml:space="preserve"> </w:t>
      </w:r>
    </w:p>
    <w:p w14:paraId="1BAF090C" w14:textId="009289B4" w:rsidR="00914D02" w:rsidRDefault="00914D02" w:rsidP="00EA1915">
      <w:pPr>
        <w:ind w:left="-567" w:right="108"/>
        <w:rPr>
          <w:rFonts w:cs="Arial"/>
          <w:b/>
          <w:color w:val="000000" w:themeColor="text1"/>
          <w:szCs w:val="20"/>
          <w:lang w:val="es-MX"/>
        </w:rPr>
      </w:pPr>
    </w:p>
    <w:p w14:paraId="6C5B134C" w14:textId="20323F57" w:rsidR="00E26EDA" w:rsidRDefault="00E26EDA" w:rsidP="00EA1915">
      <w:pPr>
        <w:tabs>
          <w:tab w:val="left" w:pos="801"/>
        </w:tabs>
        <w:ind w:left="-567" w:right="108"/>
        <w:rPr>
          <w:rFonts w:cs="Arial"/>
          <w:color w:val="000000" w:themeColor="text1"/>
          <w:szCs w:val="20"/>
          <w:lang w:val="es-MX"/>
        </w:rPr>
      </w:pPr>
      <w:r w:rsidRPr="00EA1676">
        <w:rPr>
          <w:rFonts w:cs="Arial"/>
          <w:color w:val="000000" w:themeColor="text1"/>
          <w:szCs w:val="20"/>
          <w:lang w:val="es-MX"/>
        </w:rPr>
        <w:t>Al observar las autolesiones por sexo y grupo de edad destaca que 6% de las mujeres de 10 a 19 años y 4% de 20 a 29 años se han hecho algo con el objetivo de quitarse la vida; en los hombres, el mayor porcentaje también se presenta en estos grupos de edad (2</w:t>
      </w:r>
      <w:r w:rsidR="00810810">
        <w:rPr>
          <w:rFonts w:cs="Arial"/>
          <w:color w:val="000000" w:themeColor="text1"/>
          <w:szCs w:val="20"/>
          <w:lang w:val="es-MX"/>
        </w:rPr>
        <w:t>%</w:t>
      </w:r>
      <w:r w:rsidRPr="00EA1676">
        <w:rPr>
          <w:rFonts w:cs="Arial"/>
          <w:color w:val="000000" w:themeColor="text1"/>
          <w:szCs w:val="20"/>
          <w:lang w:val="es-MX"/>
        </w:rPr>
        <w:t>).</w:t>
      </w:r>
    </w:p>
    <w:p w14:paraId="51085EC3" w14:textId="50837026" w:rsidR="00C533C6" w:rsidRDefault="00152092" w:rsidP="003E7652">
      <w:pPr>
        <w:tabs>
          <w:tab w:val="left" w:pos="801"/>
        </w:tabs>
        <w:spacing w:line="276" w:lineRule="auto"/>
        <w:ind w:left="-567" w:right="108"/>
        <w:rPr>
          <w:rFonts w:cs="Arial"/>
          <w:b/>
          <w:color w:val="000000" w:themeColor="text1"/>
          <w:szCs w:val="20"/>
          <w:lang w:val="es-MX"/>
        </w:rPr>
      </w:pPr>
      <w:r>
        <w:rPr>
          <w:rFonts w:cs="Arial"/>
          <w:b/>
          <w:color w:val="000000" w:themeColor="text1"/>
          <w:szCs w:val="20"/>
          <w:lang w:val="es-MX"/>
        </w:rPr>
        <w:tab/>
      </w:r>
    </w:p>
    <w:p w14:paraId="60E239C3" w14:textId="77777777" w:rsidR="00EA1915" w:rsidRDefault="00592E76" w:rsidP="00EA1915">
      <w:pPr>
        <w:tabs>
          <w:tab w:val="left" w:pos="801"/>
        </w:tabs>
        <w:ind w:left="-567" w:right="108"/>
        <w:rPr>
          <w:noProof/>
          <w:lang w:eastAsia="es-MX"/>
        </w:rPr>
      </w:pPr>
      <w:r>
        <w:rPr>
          <w:rFonts w:cs="Arial"/>
          <w:b/>
          <w:noProof/>
          <w:color w:val="000000" w:themeColor="text1"/>
          <w:szCs w:val="20"/>
        </w:rPr>
        <mc:AlternateContent>
          <mc:Choice Requires="wpc">
            <w:drawing>
              <wp:inline distT="0" distB="0" distL="0" distR="0" wp14:anchorId="37CD085F" wp14:editId="74FD1BBB">
                <wp:extent cx="6118425" cy="3307725"/>
                <wp:effectExtent l="0" t="0" r="0" b="6985"/>
                <wp:docPr id="59" name="Lienzo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6" name="Cuadro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989"/>
                            <a:ext cx="5520906" cy="8125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B8DC22" w14:textId="58FD4A45" w:rsidR="00592E76" w:rsidRPr="00413DF0" w:rsidRDefault="00592E76" w:rsidP="00592E76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13DF0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Porcentaje de la población de 10 </w:t>
                              </w:r>
                              <w:r w:rsidR="003C487A" w:rsidRPr="00413DF0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años </w:t>
                              </w:r>
                              <w:r w:rsidRPr="00413DF0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y más que alguna vez a propósito se ha herido, cortado, intoxicado o hecho daño con el fin de quitarse la vida, por </w:t>
                              </w:r>
                              <w:r w:rsidR="00D238CD" w:rsidRPr="00413DF0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grupo de edad </w:t>
                              </w:r>
                              <w:r w:rsidR="00D238CD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y </w:t>
                              </w:r>
                              <w:r w:rsidRPr="00413DF0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sexo </w:t>
                              </w:r>
                            </w:p>
                            <w:p w14:paraId="64E1BBA6" w14:textId="77777777" w:rsidR="00592E76" w:rsidRPr="00413DF0" w:rsidRDefault="00592E76" w:rsidP="00592E76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413DF0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Cuadro de texto 6"/>
                        <wps:cNvSpPr txBox="1">
                          <a:spLocks noChangeArrowheads="1"/>
                        </wps:cNvSpPr>
                        <wps:spPr bwMode="auto">
                          <a:xfrm>
                            <a:off x="87923" y="3060385"/>
                            <a:ext cx="3957522" cy="24733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E8AB18" w14:textId="77777777" w:rsidR="00592E76" w:rsidRDefault="00592E76" w:rsidP="00592E76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Fuente: INEGI. Encuesta Nacional de Salud y Nutrición, 2018 Base de datos.            </w:t>
                              </w:r>
                            </w:p>
                            <w:p w14:paraId="72F87EBF" w14:textId="77777777" w:rsidR="00592E76" w:rsidRDefault="00592E76" w:rsidP="00592E76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           </w:t>
                              </w:r>
                            </w:p>
                            <w:p w14:paraId="42236D15" w14:textId="77777777" w:rsidR="00592E76" w:rsidRDefault="00592E76" w:rsidP="00592E76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n 27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593236" y="492369"/>
                            <a:ext cx="4950314" cy="2656938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7CD085F" id="Lienzo 59" o:spid="_x0000_s1051" editas="canvas" style="width:481.75pt;height:260.45pt;mso-position-horizontal-relative:char;mso-position-vertical-relative:line" coordsize="61182,3307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">
                <v:shape id="_x0000_s1052" type="#_x0000_t75" style="position:absolute;width:61182;height:33077;visibility:visible;mso-wrap-style:square">
                  <v:fill o:detectmouseclick="t"/>
                  <v:path o:connecttype="none"/>
                </v:shape>
                <v:shape id="Cuadro de texto 4" o:spid="_x0000_s1053" type="#_x0000_t202" style="position:absolute;top:359;width:55209;height:8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J6g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sBb9f4g+QxQ8AAAD//wMAUEsBAi0AFAAGAAgAAAAhANvh9svuAAAAhQEAABMAAAAAAAAA&#10;AAAAAAAAAAAAAFtDb250ZW50X1R5cGVzXS54bWxQSwECLQAUAAYACAAAACEAWvQsW78AAAAVAQAA&#10;CwAAAAAAAAAAAAAAAAAfAQAAX3JlbHMvLnJlbHNQSwECLQAUAAYACAAAACEAotieoMYAAADbAAAA&#10;DwAAAAAAAAAAAAAAAAAHAgAAZHJzL2Rvd25yZXYueG1sUEsFBgAAAAADAAMAtwAAAPoCAAAAAA==&#10;" filled="f" stroked="f" strokeweight=".5pt">
                  <v:textbox>
                    <w:txbxContent>
                      <w:p w14:paraId="0EB8DC22" w14:textId="58FD4A45" w:rsidR="00592E76" w:rsidRPr="00413DF0" w:rsidRDefault="00592E76" w:rsidP="00592E76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413DF0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Porcentaje de la población de 10 </w:t>
                        </w:r>
                        <w:r w:rsidR="003C487A" w:rsidRPr="00413DF0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años </w:t>
                        </w:r>
                        <w:r w:rsidRPr="00413DF0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y más que alguna vez a propósito se ha herido, cortado, intoxicado o hecho daño con el fin de quitarse la vida, por </w:t>
                        </w:r>
                        <w:r w:rsidR="00D238CD" w:rsidRPr="00413DF0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grupo de edad </w:t>
                        </w:r>
                        <w:r w:rsidR="00D238CD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y </w:t>
                        </w:r>
                        <w:r w:rsidRPr="00413DF0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sexo </w:t>
                        </w:r>
                      </w:p>
                      <w:p w14:paraId="64E1BBA6" w14:textId="77777777" w:rsidR="00592E76" w:rsidRPr="00413DF0" w:rsidRDefault="00592E76" w:rsidP="00592E76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413DF0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2018</w:t>
                        </w:r>
                      </w:p>
                    </w:txbxContent>
                  </v:textbox>
                </v:shape>
                <v:shape id="Cuadro de texto 6" o:spid="_x0000_s1054" type="#_x0000_t202" style="position:absolute;left:879;top:30603;width:39575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" fillcolor="white [3201]" stroked="f" strokeweight=".5pt">
                  <v:textbox>
                    <w:txbxContent>
                      <w:p w14:paraId="42E8AB18" w14:textId="77777777" w:rsidR="00592E76" w:rsidRDefault="00592E76" w:rsidP="00592E76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Fuente: INEGI. Encuesta Nacional de Salud y Nutrición, 2018 Base de datos.            </w:t>
                        </w:r>
                      </w:p>
                      <w:p w14:paraId="72F87EBF" w14:textId="77777777" w:rsidR="00592E76" w:rsidRDefault="00592E76" w:rsidP="00592E76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           </w:t>
                        </w:r>
                      </w:p>
                      <w:p w14:paraId="42236D15" w14:textId="77777777" w:rsidR="00592E76" w:rsidRDefault="00592E76" w:rsidP="00592E76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> </w:t>
                        </w:r>
                      </w:p>
                    </w:txbxContent>
                  </v:textbox>
                </v:shape>
                <v:shape id="Imagen 27" o:spid="_x0000_s1055" type="#_x0000_t75" style="position:absolute;left:5932;top:4923;width:49503;height:26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">
                  <v:imagedata r:id="rId22" o:title=""/>
                </v:shape>
                <w10:anchorlock/>
              </v:group>
            </w:pict>
          </mc:Fallback>
        </mc:AlternateContent>
      </w:r>
    </w:p>
    <w:p w14:paraId="68FF7A0F" w14:textId="424126DC" w:rsidR="00EA1915" w:rsidRDefault="00EA1915" w:rsidP="00DA14CE">
      <w:pPr>
        <w:tabs>
          <w:tab w:val="left" w:pos="801"/>
        </w:tabs>
        <w:ind w:left="-567" w:right="108" w:firstLine="3119"/>
        <w:rPr>
          <w:rFonts w:cs="Arial"/>
          <w:b/>
          <w:color w:val="000000" w:themeColor="text1"/>
          <w:szCs w:val="20"/>
          <w:lang w:val="es-MX"/>
        </w:rPr>
      </w:pPr>
      <w:r w:rsidRPr="008F0992">
        <w:rPr>
          <w:noProof/>
          <w:lang w:eastAsia="es-MX"/>
        </w:rPr>
        <w:drawing>
          <wp:inline distT="0" distB="0" distL="0" distR="0" wp14:anchorId="784AEA1B" wp14:editId="3800DE6B">
            <wp:extent cx="235391" cy="238307"/>
            <wp:effectExtent l="0" t="0" r="0" b="0"/>
            <wp:docPr id="111" name="Imagen 111" descr="C:\Users\saladeprensa\Desktop\NVOS LOGOS\F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28" cy="25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8F0992">
        <w:rPr>
          <w:noProof/>
          <w:lang w:eastAsia="es-MX"/>
        </w:rPr>
        <w:drawing>
          <wp:inline distT="0" distB="0" distL="0" distR="0" wp14:anchorId="502174D5" wp14:editId="11274209">
            <wp:extent cx="235391" cy="233784"/>
            <wp:effectExtent l="0" t="0" r="0" b="0"/>
            <wp:docPr id="50" name="Imagen 50" descr="C:\Users\saladeprensa\Desktop\NVOS LOGOS\I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02" cy="32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8F0992">
        <w:rPr>
          <w:noProof/>
          <w:lang w:eastAsia="es-MX"/>
        </w:rPr>
        <w:drawing>
          <wp:inline distT="0" distB="0" distL="0" distR="0" wp14:anchorId="4A3F46D7" wp14:editId="09CE8EFD">
            <wp:extent cx="235390" cy="237454"/>
            <wp:effectExtent l="0" t="0" r="0" b="0"/>
            <wp:docPr id="112" name="Imagen 112" descr="C:\Users\saladeprensa\Desktop\NVOS LOGOS\T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79" cy="25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8F0992">
        <w:rPr>
          <w:noProof/>
          <w:lang w:eastAsia="es-MX"/>
        </w:rPr>
        <w:drawing>
          <wp:inline distT="0" distB="0" distL="0" distR="0" wp14:anchorId="68C56953" wp14:editId="5A586E75">
            <wp:extent cx="226337" cy="230070"/>
            <wp:effectExtent l="0" t="0" r="2540" b="0"/>
            <wp:docPr id="51" name="Imagen 51" descr="C:\Users\saladeprensa\Desktop\NVOS LOGOS\Y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78" cy="27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8F0992">
        <w:rPr>
          <w:noProof/>
          <w:sz w:val="14"/>
          <w:szCs w:val="18"/>
          <w:lang w:eastAsia="es-MX"/>
        </w:rPr>
        <w:drawing>
          <wp:inline distT="0" distB="0" distL="0" distR="0" wp14:anchorId="0E88C342" wp14:editId="04C2A2EF">
            <wp:extent cx="1819275" cy="250373"/>
            <wp:effectExtent l="0" t="0" r="0" b="0"/>
            <wp:docPr id="52" name="Imagen 52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897" cy="29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1915" w:rsidSect="001A5C53">
      <w:headerReference w:type="default" r:id="rId33"/>
      <w:footerReference w:type="default" r:id="rId34"/>
      <w:headerReference w:type="first" r:id="rId35"/>
      <w:footerReference w:type="first" r:id="rId36"/>
      <w:pgSz w:w="12242" w:h="15842" w:code="1"/>
      <w:pgMar w:top="1418" w:right="1077" w:bottom="568" w:left="1701" w:header="567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2FED" w14:textId="77777777" w:rsidR="00AF071C" w:rsidRDefault="00AF071C">
      <w:r>
        <w:separator/>
      </w:r>
    </w:p>
  </w:endnote>
  <w:endnote w:type="continuationSeparator" w:id="0">
    <w:p w14:paraId="3B2AF1F7" w14:textId="77777777" w:rsidR="00AF071C" w:rsidRDefault="00AF071C">
      <w:r>
        <w:continuationSeparator/>
      </w:r>
    </w:p>
  </w:endnote>
  <w:endnote w:type="continuationNotice" w:id="1">
    <w:p w14:paraId="5AB51495" w14:textId="77777777" w:rsidR="00AF071C" w:rsidRDefault="00AF07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B28F" w14:textId="3615DE2C" w:rsidR="001A5C53" w:rsidRPr="001A5C53" w:rsidRDefault="001A5C53" w:rsidP="001A5C53">
    <w:pPr>
      <w:pStyle w:val="Piedepgina"/>
      <w:tabs>
        <w:tab w:val="left" w:pos="330"/>
        <w:tab w:val="center" w:pos="4448"/>
      </w:tabs>
      <w:ind w:left="-567"/>
      <w:jc w:val="left"/>
      <w:rPr>
        <w:b/>
        <w:color w:val="002060"/>
        <w:sz w:val="20"/>
        <w:szCs w:val="20"/>
      </w:rPr>
    </w:pPr>
    <w:r>
      <w:rPr>
        <w:b/>
        <w:color w:val="002060"/>
        <w:sz w:val="20"/>
        <w:szCs w:val="20"/>
      </w:rPr>
      <w:tab/>
    </w:r>
    <w:r>
      <w:rPr>
        <w:b/>
        <w:color w:val="002060"/>
        <w:sz w:val="20"/>
        <w:szCs w:val="20"/>
      </w:rPr>
      <w:tab/>
    </w:r>
    <w:r w:rsidRPr="001A5C53">
      <w:rPr>
        <w:b/>
        <w:color w:val="002060"/>
        <w:sz w:val="20"/>
        <w:szCs w:val="20"/>
      </w:rPr>
      <w:t>COMUNICACIÓN SOCIAL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A110" w14:textId="3613AF8A" w:rsidR="00AB66A2" w:rsidRDefault="00AB66A2">
    <w:pPr>
      <w:pStyle w:val="Piedepgina"/>
    </w:pPr>
  </w:p>
  <w:p w14:paraId="2C421AF9" w14:textId="7F119420" w:rsidR="00AB66A2" w:rsidRDefault="00AB66A2">
    <w:pPr>
      <w:pStyle w:val="Piedepgina"/>
    </w:pPr>
  </w:p>
  <w:p w14:paraId="606C8F60" w14:textId="48FCDCB6" w:rsidR="00AB66A2" w:rsidRPr="00AB66A2" w:rsidRDefault="00AB66A2" w:rsidP="00AB66A2">
    <w:pPr>
      <w:pStyle w:val="Piedepgina"/>
      <w:ind w:left="-567"/>
      <w:jc w:val="center"/>
      <w:rPr>
        <w:b/>
        <w:color w:val="002060"/>
        <w:sz w:val="20"/>
        <w:szCs w:val="20"/>
      </w:rPr>
    </w:pPr>
    <w:r w:rsidRPr="00AB66A2">
      <w:rPr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0E950" w14:textId="77777777" w:rsidR="00AF071C" w:rsidRDefault="00AF071C">
      <w:r>
        <w:separator/>
      </w:r>
    </w:p>
  </w:footnote>
  <w:footnote w:type="continuationSeparator" w:id="0">
    <w:p w14:paraId="6EB392E5" w14:textId="77777777" w:rsidR="00AF071C" w:rsidRDefault="00AF071C">
      <w:r>
        <w:continuationSeparator/>
      </w:r>
    </w:p>
  </w:footnote>
  <w:footnote w:type="continuationNotice" w:id="1">
    <w:p w14:paraId="6CBE0793" w14:textId="77777777" w:rsidR="00AF071C" w:rsidRDefault="00AF071C"/>
  </w:footnote>
  <w:footnote w:id="2">
    <w:p w14:paraId="31EE835A" w14:textId="7C89C35F" w:rsidR="00AB144D" w:rsidRPr="00AB144D" w:rsidRDefault="00AB144D" w:rsidP="00FC6EDB">
      <w:pPr>
        <w:pStyle w:val="Textonotapie"/>
        <w:ind w:left="-426" w:hanging="141"/>
        <w:rPr>
          <w:rFonts w:ascii="Arial" w:hAnsi="Arial" w:cs="Arial"/>
          <w:sz w:val="16"/>
          <w:szCs w:val="16"/>
        </w:rPr>
      </w:pPr>
      <w:r w:rsidRPr="00AB144D">
        <w:rPr>
          <w:rStyle w:val="Refdenotaalpie"/>
          <w:rFonts w:ascii="Arial" w:hAnsi="Arial" w:cs="Arial"/>
          <w:sz w:val="16"/>
          <w:szCs w:val="16"/>
        </w:rPr>
        <w:footnoteRef/>
      </w:r>
      <w:r w:rsidRPr="00AB144D">
        <w:rPr>
          <w:rFonts w:ascii="Arial" w:hAnsi="Arial" w:cs="Arial"/>
          <w:sz w:val="16"/>
          <w:szCs w:val="16"/>
        </w:rPr>
        <w:t xml:space="preserve"> Cifras preliminares debido a que </w:t>
      </w:r>
      <w:r w:rsidR="00FC6EDB">
        <w:rPr>
          <w:rFonts w:ascii="Arial" w:hAnsi="Arial" w:cs="Arial"/>
          <w:sz w:val="16"/>
          <w:szCs w:val="16"/>
        </w:rPr>
        <w:t>aún no concluye</w:t>
      </w:r>
      <w:r w:rsidRPr="00AB144D">
        <w:rPr>
          <w:rFonts w:ascii="Arial" w:hAnsi="Arial" w:cs="Arial"/>
          <w:sz w:val="16"/>
          <w:szCs w:val="16"/>
        </w:rPr>
        <w:t xml:space="preserve"> el proceso de confronta con la Secretaría de Salud, </w:t>
      </w:r>
      <w:r w:rsidR="00FC6EDB">
        <w:rPr>
          <w:rFonts w:ascii="Arial" w:hAnsi="Arial" w:cs="Arial"/>
          <w:sz w:val="16"/>
          <w:szCs w:val="16"/>
        </w:rPr>
        <w:t>necesario par</w:t>
      </w:r>
      <w:r w:rsidRPr="00AB144D">
        <w:rPr>
          <w:rFonts w:ascii="Arial" w:hAnsi="Arial" w:cs="Arial"/>
          <w:sz w:val="16"/>
          <w:szCs w:val="16"/>
        </w:rPr>
        <w:t xml:space="preserve">a generar las cifras definitivas que serán publicadas en octubre </w:t>
      </w:r>
      <w:r w:rsidR="00AB66A2">
        <w:rPr>
          <w:rFonts w:ascii="Arial" w:hAnsi="Arial" w:cs="Arial"/>
          <w:sz w:val="16"/>
          <w:szCs w:val="16"/>
        </w:rPr>
        <w:t xml:space="preserve"> de </w:t>
      </w:r>
      <w:r w:rsidRPr="00AB144D">
        <w:rPr>
          <w:rFonts w:ascii="Arial" w:hAnsi="Arial" w:cs="Arial"/>
          <w:sz w:val="16"/>
          <w:szCs w:val="16"/>
        </w:rPr>
        <w:t>2021.</w:t>
      </w:r>
    </w:p>
  </w:footnote>
  <w:footnote w:id="3">
    <w:p w14:paraId="7CE04182" w14:textId="00F29D94" w:rsidR="004A0B97" w:rsidRPr="00AB66A2" w:rsidRDefault="004A0B97" w:rsidP="00AB66A2">
      <w:pPr>
        <w:pStyle w:val="Textonotapie"/>
        <w:ind w:left="-567"/>
        <w:rPr>
          <w:rFonts w:ascii="Arial" w:hAnsi="Arial" w:cs="Arial"/>
          <w:sz w:val="16"/>
          <w:szCs w:val="16"/>
          <w:lang w:val="es-ES"/>
        </w:rPr>
      </w:pPr>
      <w:r w:rsidRPr="00AB144D">
        <w:rPr>
          <w:rStyle w:val="Refdenotaalpie"/>
          <w:rFonts w:ascii="Arial" w:hAnsi="Arial" w:cs="Arial"/>
          <w:sz w:val="16"/>
          <w:szCs w:val="16"/>
        </w:rPr>
        <w:footnoteRef/>
      </w:r>
      <w:r w:rsidR="00861ADC" w:rsidRPr="00AB144D">
        <w:rPr>
          <w:rFonts w:ascii="Arial" w:hAnsi="Arial" w:cs="Arial"/>
          <w:sz w:val="16"/>
          <w:szCs w:val="16"/>
          <w:lang w:val="es-ES"/>
        </w:rPr>
        <w:t xml:space="preserve"> Organización Mundial de Salud (</w:t>
      </w:r>
      <w:r w:rsidRPr="00AB144D">
        <w:rPr>
          <w:rFonts w:ascii="Arial" w:hAnsi="Arial" w:cs="Arial"/>
          <w:sz w:val="16"/>
          <w:szCs w:val="16"/>
          <w:lang w:val="es-ES"/>
        </w:rPr>
        <w:t>OMS</w:t>
      </w:r>
      <w:r w:rsidR="00861ADC" w:rsidRPr="00AB144D">
        <w:rPr>
          <w:rFonts w:ascii="Arial" w:hAnsi="Arial" w:cs="Arial"/>
          <w:sz w:val="16"/>
          <w:szCs w:val="16"/>
          <w:lang w:val="es-ES"/>
        </w:rPr>
        <w:t>).</w:t>
      </w:r>
      <w:r w:rsidRPr="00AB144D">
        <w:rPr>
          <w:rFonts w:ascii="Arial" w:hAnsi="Arial" w:cs="Arial"/>
          <w:sz w:val="16"/>
          <w:szCs w:val="16"/>
          <w:lang w:val="es-ES"/>
        </w:rPr>
        <w:t xml:space="preserve"> (2018). </w:t>
      </w:r>
      <w:r w:rsidRPr="00AB144D">
        <w:rPr>
          <w:rFonts w:ascii="Arial" w:hAnsi="Arial" w:cs="Arial"/>
          <w:i/>
          <w:sz w:val="16"/>
          <w:szCs w:val="16"/>
          <w:lang w:val="es-ES"/>
        </w:rPr>
        <w:t>Suicidio.</w:t>
      </w:r>
      <w:r w:rsidR="00AB66A2">
        <w:rPr>
          <w:rFonts w:ascii="Arial" w:hAnsi="Arial" w:cs="Arial"/>
          <w:i/>
          <w:sz w:val="16"/>
          <w:szCs w:val="16"/>
          <w:lang w:val="es-ES"/>
        </w:rPr>
        <w:t xml:space="preserve"> </w:t>
      </w:r>
      <w:hyperlink r:id="rId1" w:history="1">
        <w:r w:rsidR="00AB66A2" w:rsidRPr="003021D8">
          <w:rPr>
            <w:rStyle w:val="Hipervnculo"/>
            <w:rFonts w:cs="Arial"/>
            <w:sz w:val="16"/>
            <w:szCs w:val="16"/>
          </w:rPr>
          <w:t>https://www.who.int/es/news-room/fact-sheets/detail/suicide</w:t>
        </w:r>
      </w:hyperlink>
    </w:p>
  </w:footnote>
  <w:footnote w:id="4">
    <w:p w14:paraId="49DFDF7D" w14:textId="13DDB654" w:rsidR="00C24196" w:rsidRPr="00AB144D" w:rsidRDefault="004A0B97" w:rsidP="00AB66A2">
      <w:pPr>
        <w:pStyle w:val="Textonotapie"/>
        <w:ind w:left="-567"/>
        <w:rPr>
          <w:rFonts w:ascii="Arial" w:hAnsi="Arial" w:cs="Arial"/>
          <w:sz w:val="16"/>
          <w:szCs w:val="16"/>
        </w:rPr>
      </w:pPr>
      <w:r w:rsidRPr="00AB144D">
        <w:rPr>
          <w:rStyle w:val="Refdenotaalpie"/>
          <w:rFonts w:ascii="Arial" w:hAnsi="Arial" w:cs="Arial"/>
          <w:sz w:val="16"/>
          <w:szCs w:val="16"/>
        </w:rPr>
        <w:footnoteRef/>
      </w:r>
      <w:r w:rsidRPr="00AB144D">
        <w:rPr>
          <w:rFonts w:ascii="Arial" w:hAnsi="Arial" w:cs="Arial"/>
          <w:sz w:val="16"/>
          <w:szCs w:val="16"/>
        </w:rPr>
        <w:t xml:space="preserve"> </w:t>
      </w:r>
      <w:r w:rsidR="00861ADC" w:rsidRPr="00AB144D">
        <w:rPr>
          <w:rFonts w:ascii="Arial" w:hAnsi="Arial" w:cs="Arial"/>
          <w:sz w:val="16"/>
          <w:szCs w:val="16"/>
        </w:rPr>
        <w:t>Organización Panamericana de Salud (</w:t>
      </w:r>
      <w:r w:rsidRPr="00AB144D">
        <w:rPr>
          <w:rFonts w:ascii="Arial" w:hAnsi="Arial" w:cs="Arial"/>
          <w:sz w:val="16"/>
          <w:szCs w:val="16"/>
        </w:rPr>
        <w:t>OPS</w:t>
      </w:r>
      <w:r w:rsidR="00861ADC" w:rsidRPr="00AB144D">
        <w:rPr>
          <w:rFonts w:ascii="Arial" w:hAnsi="Arial" w:cs="Arial"/>
          <w:sz w:val="16"/>
          <w:szCs w:val="16"/>
        </w:rPr>
        <w:t>).</w:t>
      </w:r>
      <w:r w:rsidRPr="00AB144D">
        <w:rPr>
          <w:rFonts w:ascii="Arial" w:hAnsi="Arial" w:cs="Arial"/>
          <w:sz w:val="16"/>
          <w:szCs w:val="16"/>
        </w:rPr>
        <w:t xml:space="preserve"> (2020). </w:t>
      </w:r>
      <w:r w:rsidRPr="00AB144D">
        <w:rPr>
          <w:rFonts w:ascii="Arial" w:hAnsi="Arial" w:cs="Arial"/>
          <w:i/>
          <w:sz w:val="16"/>
          <w:szCs w:val="16"/>
        </w:rPr>
        <w:t>Prevención del suicidio.</w:t>
      </w:r>
      <w:r w:rsidRPr="00AB144D">
        <w:rPr>
          <w:rFonts w:ascii="Arial" w:hAnsi="Arial" w:cs="Arial"/>
          <w:sz w:val="16"/>
          <w:szCs w:val="16"/>
        </w:rPr>
        <w:t xml:space="preserve"> </w:t>
      </w:r>
      <w:hyperlink r:id="rId2" w:history="1">
        <w:r w:rsidR="00AB66A2" w:rsidRPr="003021D8">
          <w:rPr>
            <w:rStyle w:val="Hipervnculo"/>
            <w:rFonts w:ascii="Arial" w:hAnsi="Arial" w:cs="Arial"/>
            <w:sz w:val="16"/>
            <w:szCs w:val="16"/>
          </w:rPr>
          <w:t>https://www.paho.org/es/temas/prevencion-suicidio</w:t>
        </w:r>
      </w:hyperlink>
    </w:p>
  </w:footnote>
  <w:footnote w:id="5">
    <w:p w14:paraId="07803253" w14:textId="3E4EABD4" w:rsidR="009F7DCE" w:rsidRPr="00AB144D" w:rsidRDefault="009F7DCE" w:rsidP="00AB66A2">
      <w:pPr>
        <w:pStyle w:val="Textonotapie"/>
        <w:ind w:left="-567"/>
        <w:rPr>
          <w:rFonts w:ascii="Arial" w:hAnsi="Arial" w:cs="Arial"/>
          <w:sz w:val="16"/>
          <w:szCs w:val="16"/>
        </w:rPr>
      </w:pPr>
      <w:r w:rsidRPr="00AB144D">
        <w:rPr>
          <w:rStyle w:val="Refdenotaalpie"/>
          <w:rFonts w:ascii="Arial" w:hAnsi="Arial" w:cs="Arial"/>
          <w:sz w:val="16"/>
          <w:szCs w:val="16"/>
        </w:rPr>
        <w:footnoteRef/>
      </w:r>
      <w:r w:rsidRPr="00AB144D">
        <w:rPr>
          <w:rFonts w:ascii="Arial" w:hAnsi="Arial" w:cs="Arial"/>
          <w:sz w:val="16"/>
          <w:szCs w:val="16"/>
        </w:rPr>
        <w:t xml:space="preserve"> Se consideran las muertes ocurridas y registradas en</w:t>
      </w:r>
      <w:r w:rsidR="00CF54F4" w:rsidRPr="00AB144D">
        <w:rPr>
          <w:rFonts w:ascii="Arial" w:hAnsi="Arial" w:cs="Arial"/>
          <w:sz w:val="16"/>
          <w:szCs w:val="16"/>
        </w:rPr>
        <w:t xml:space="preserve"> 20</w:t>
      </w:r>
      <w:r w:rsidR="005E6A57" w:rsidRPr="00AB144D">
        <w:rPr>
          <w:rFonts w:ascii="Arial" w:hAnsi="Arial" w:cs="Arial"/>
          <w:sz w:val="16"/>
          <w:szCs w:val="16"/>
        </w:rPr>
        <w:t>20</w:t>
      </w:r>
      <w:r w:rsidR="00CF54F4" w:rsidRPr="00AB144D">
        <w:rPr>
          <w:rFonts w:ascii="Arial" w:hAnsi="Arial" w:cs="Arial"/>
          <w:sz w:val="16"/>
          <w:szCs w:val="16"/>
        </w:rPr>
        <w:t>.</w:t>
      </w:r>
    </w:p>
  </w:footnote>
  <w:footnote w:id="6">
    <w:p w14:paraId="53D74582" w14:textId="4D6484DC" w:rsidR="00AB144D" w:rsidRPr="00AB144D" w:rsidRDefault="00AB144D" w:rsidP="00FC6EDB">
      <w:pPr>
        <w:pStyle w:val="Textonotapie"/>
        <w:ind w:left="-426" w:hanging="141"/>
        <w:rPr>
          <w:rFonts w:ascii="Arial" w:hAnsi="Arial" w:cs="Arial"/>
          <w:sz w:val="16"/>
          <w:szCs w:val="16"/>
        </w:rPr>
      </w:pPr>
      <w:r w:rsidRPr="00AB144D">
        <w:rPr>
          <w:rStyle w:val="Refdenotaalpie"/>
          <w:rFonts w:ascii="Arial" w:hAnsi="Arial" w:cs="Arial"/>
          <w:sz w:val="16"/>
          <w:szCs w:val="16"/>
        </w:rPr>
        <w:footnoteRef/>
      </w:r>
      <w:r w:rsidRPr="00AB144D">
        <w:rPr>
          <w:rFonts w:ascii="Arial" w:hAnsi="Arial" w:cs="Arial"/>
          <w:sz w:val="16"/>
          <w:szCs w:val="16"/>
        </w:rPr>
        <w:t xml:space="preserve"> El denominador de la tasa de 2019 corresponde a las proyecciones de población 2016-2050 de CONAPO y a la Conciliación Demográfica de México, 1950-2015. Para el cálculo de la tasa del año 2020, se utilizan los totales de población del Censo de Población y Vivienda 2020.</w:t>
      </w:r>
    </w:p>
  </w:footnote>
  <w:footnote w:id="7">
    <w:p w14:paraId="0185E7B9" w14:textId="32B985E1" w:rsidR="003F26F9" w:rsidRPr="00906855" w:rsidRDefault="003F26F9" w:rsidP="001A5C53">
      <w:pPr>
        <w:pStyle w:val="Textonotapie"/>
        <w:ind w:left="-567" w:right="-175"/>
        <w:rPr>
          <w:rFonts w:ascii="Arial" w:hAnsi="Arial" w:cs="Arial"/>
          <w:sz w:val="18"/>
          <w:szCs w:val="18"/>
        </w:rPr>
      </w:pPr>
      <w:r w:rsidRPr="00906855">
        <w:rPr>
          <w:rStyle w:val="Refdenotaalpie"/>
          <w:rFonts w:ascii="Arial" w:hAnsi="Arial" w:cs="Arial"/>
          <w:sz w:val="18"/>
          <w:szCs w:val="18"/>
        </w:rPr>
        <w:footnoteRef/>
      </w:r>
      <w:r w:rsidRPr="00906855">
        <w:rPr>
          <w:rFonts w:ascii="Arial" w:hAnsi="Arial" w:cs="Arial"/>
          <w:sz w:val="18"/>
          <w:szCs w:val="18"/>
        </w:rPr>
        <w:t xml:space="preserve"> </w:t>
      </w:r>
      <w:r w:rsidR="00906855" w:rsidRPr="00906855">
        <w:rPr>
          <w:rFonts w:ascii="Arial" w:hAnsi="Arial" w:cs="Arial"/>
          <w:sz w:val="18"/>
          <w:szCs w:val="18"/>
        </w:rPr>
        <w:t xml:space="preserve">Sánchez, J.C. </w:t>
      </w:r>
      <w:r w:rsidR="00906855" w:rsidRPr="00906855">
        <w:rPr>
          <w:rFonts w:ascii="Arial" w:hAnsi="Arial" w:cs="Arial"/>
          <w:i/>
          <w:sz w:val="18"/>
          <w:szCs w:val="18"/>
        </w:rPr>
        <w:t>Ideación Suicida en Adolescentes: Un Análisis Psicosocial.</w:t>
      </w:r>
      <w:r w:rsidR="001A5C53">
        <w:rPr>
          <w:rFonts w:ascii="Arial" w:hAnsi="Arial" w:cs="Arial"/>
          <w:sz w:val="18"/>
          <w:szCs w:val="18"/>
        </w:rPr>
        <w:t xml:space="preserve"> </w:t>
      </w:r>
      <w:hyperlink r:id="rId3" w:history="1">
        <w:r w:rsidR="001A5C53" w:rsidRPr="003021D8">
          <w:rPr>
            <w:rStyle w:val="Hipervnculo"/>
            <w:rFonts w:ascii="Arial" w:hAnsi="Arial" w:cs="Arial"/>
            <w:sz w:val="18"/>
            <w:szCs w:val="18"/>
          </w:rPr>
          <w:t>https://scielo.isciii.es/pdf/inter/v19n3/v19n3a08.pdf</w:t>
        </w:r>
      </w:hyperlink>
    </w:p>
    <w:p w14:paraId="522FF215" w14:textId="759483F1" w:rsidR="00906855" w:rsidRPr="00906855" w:rsidRDefault="00906855" w:rsidP="003F26F9">
      <w:pPr>
        <w:pStyle w:val="Textonotapie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358A7" w14:textId="77777777" w:rsidR="00422622" w:rsidRDefault="00D2401C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  <w:r>
      <w:rPr>
        <w:b/>
        <w:color w:val="002060"/>
      </w:rPr>
      <w:tab/>
    </w:r>
    <w:r>
      <w:rPr>
        <w:b/>
        <w:color w:val="002060"/>
      </w:rPr>
      <w:tab/>
    </w:r>
  </w:p>
  <w:p w14:paraId="38FCC434" w14:textId="77777777" w:rsidR="00422622" w:rsidRDefault="00AF071C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</w:p>
  <w:p w14:paraId="53FFC7F2" w14:textId="3D11E86E" w:rsidR="00422622" w:rsidRPr="00A36C24" w:rsidRDefault="00D2401C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COMUNICADO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>DE</w:t>
    </w:r>
    <w:r w:rsidRPr="00A36C24">
      <w:rPr>
        <w:b/>
        <w:color w:val="002060"/>
        <w:spacing w:val="-11"/>
        <w:sz w:val="24"/>
      </w:rPr>
      <w:t xml:space="preserve"> P</w:t>
    </w:r>
    <w:r w:rsidRPr="00A36C24">
      <w:rPr>
        <w:b/>
        <w:color w:val="002060"/>
        <w:spacing w:val="-1"/>
        <w:sz w:val="24"/>
      </w:rPr>
      <w:t>RENSA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 xml:space="preserve">NÚM. </w:t>
    </w:r>
    <w:r w:rsidR="00FC6EDB" w:rsidRPr="00FC6EDB">
      <w:rPr>
        <w:b/>
        <w:color w:val="002060"/>
        <w:sz w:val="24"/>
      </w:rPr>
      <w:t>520/20</w:t>
    </w:r>
    <w:r w:rsidRPr="00FC6EDB">
      <w:rPr>
        <w:b/>
        <w:color w:val="002060"/>
        <w:spacing w:val="-11"/>
        <w:sz w:val="24"/>
      </w:rPr>
      <w:t xml:space="preserve"> </w:t>
    </w:r>
  </w:p>
  <w:p w14:paraId="16A66C94" w14:textId="770A4593" w:rsidR="00422622" w:rsidRPr="00A36C24" w:rsidRDefault="0034270E" w:rsidP="00422622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>
      <w:rPr>
        <w:b/>
        <w:color w:val="002060"/>
        <w:sz w:val="24"/>
      </w:rPr>
      <w:t>10 DE SEPTIEMBRE</w:t>
    </w:r>
    <w:r w:rsidR="00D2401C" w:rsidRPr="00A36C24">
      <w:rPr>
        <w:b/>
        <w:color w:val="002060"/>
        <w:spacing w:val="-6"/>
        <w:sz w:val="24"/>
      </w:rPr>
      <w:t xml:space="preserve"> </w:t>
    </w:r>
    <w:r w:rsidR="00D2401C" w:rsidRPr="00A36C24">
      <w:rPr>
        <w:b/>
        <w:color w:val="002060"/>
        <w:sz w:val="24"/>
      </w:rPr>
      <w:t>DE</w:t>
    </w:r>
    <w:r w:rsidR="00D2401C" w:rsidRPr="00A36C24">
      <w:rPr>
        <w:b/>
        <w:color w:val="002060"/>
        <w:spacing w:val="-5"/>
        <w:sz w:val="24"/>
      </w:rPr>
      <w:t xml:space="preserve"> </w:t>
    </w:r>
    <w:r w:rsidR="00D2401C" w:rsidRPr="00A36C24">
      <w:rPr>
        <w:b/>
        <w:color w:val="002060"/>
        <w:sz w:val="24"/>
      </w:rPr>
      <w:t>20</w:t>
    </w:r>
    <w:r w:rsidR="00D2401C">
      <w:rPr>
        <w:b/>
        <w:color w:val="002060"/>
        <w:sz w:val="24"/>
      </w:rPr>
      <w:t>2</w:t>
    </w:r>
    <w:r w:rsidR="007129C1">
      <w:rPr>
        <w:b/>
        <w:color w:val="002060"/>
        <w:sz w:val="24"/>
      </w:rPr>
      <w:t>1</w:t>
    </w:r>
  </w:p>
  <w:p w14:paraId="09A01F31" w14:textId="78D09ACA" w:rsidR="00422622" w:rsidRPr="00A36C24" w:rsidRDefault="00D2401C" w:rsidP="00422622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PÁGINA</w:t>
    </w:r>
    <w:r w:rsidRPr="00A36C24">
      <w:rPr>
        <w:b/>
        <w:color w:val="002060"/>
        <w:spacing w:val="-13"/>
        <w:sz w:val="24"/>
      </w:rPr>
      <w:t xml:space="preserve"> </w:t>
    </w:r>
    <w:r w:rsidRPr="00A36C24">
      <w:rPr>
        <w:sz w:val="24"/>
      </w:rPr>
      <w:fldChar w:fldCharType="begin"/>
    </w:r>
    <w:r w:rsidRPr="00A36C24">
      <w:rPr>
        <w:b/>
        <w:color w:val="002060"/>
        <w:sz w:val="24"/>
      </w:rPr>
      <w:instrText xml:space="preserve"> PAGE </w:instrText>
    </w:r>
    <w:r w:rsidRPr="00A36C24">
      <w:rPr>
        <w:sz w:val="24"/>
      </w:rPr>
      <w:fldChar w:fldCharType="separate"/>
    </w:r>
    <w:r w:rsidR="00A01CED">
      <w:rPr>
        <w:b/>
        <w:noProof/>
        <w:color w:val="002060"/>
        <w:sz w:val="24"/>
      </w:rPr>
      <w:t>2</w:t>
    </w:r>
    <w:r w:rsidRPr="00A36C24">
      <w:rPr>
        <w:sz w:val="24"/>
      </w:rPr>
      <w:fldChar w:fldCharType="end"/>
    </w:r>
    <w:r>
      <w:rPr>
        <w:b/>
        <w:color w:val="002060"/>
        <w:sz w:val="24"/>
      </w:rPr>
      <w:t>/</w:t>
    </w:r>
    <w:r w:rsidR="00897965">
      <w:rPr>
        <w:b/>
        <w:color w:val="002060"/>
        <w:sz w:val="24"/>
      </w:rPr>
      <w:t>5</w:t>
    </w:r>
  </w:p>
  <w:p w14:paraId="5ED961D5" w14:textId="77777777" w:rsidR="00422622" w:rsidRPr="00A36C24" w:rsidRDefault="00D2401C" w:rsidP="00422622">
    <w:pPr>
      <w:framePr w:w="6178" w:hSpace="141" w:vSpace="141" w:wrap="auto" w:vAnchor="page" w:hAnchor="page" w:x="5335" w:y="256"/>
      <w:tabs>
        <w:tab w:val="left" w:pos="6447"/>
      </w:tabs>
      <w:spacing w:line="265" w:lineRule="exact"/>
      <w:ind w:right="353"/>
      <w:rPr>
        <w:rFonts w:eastAsia="Arial" w:cs="Arial"/>
        <w:sz w:val="24"/>
      </w:rPr>
    </w:pPr>
    <w:r w:rsidRPr="00A36C24">
      <w:rPr>
        <w:rFonts w:eastAsia="Arial" w:cs="Arial"/>
        <w:sz w:val="24"/>
      </w:rPr>
      <w:tab/>
    </w:r>
  </w:p>
  <w:p w14:paraId="548B09B6" w14:textId="77777777" w:rsidR="00422622" w:rsidRDefault="5C376F7A" w:rsidP="00422622">
    <w:pPr>
      <w:pStyle w:val="Encabezado"/>
      <w:ind w:hanging="426"/>
      <w:rPr>
        <w:noProof/>
      </w:rPr>
    </w:pPr>
    <w:r>
      <w:rPr>
        <w:noProof/>
      </w:rPr>
      <w:drawing>
        <wp:inline distT="0" distB="0" distL="0" distR="0" wp14:anchorId="4C4AE561" wp14:editId="1BDEA5BB">
          <wp:extent cx="775278" cy="805260"/>
          <wp:effectExtent l="0" t="0" r="6350" b="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78" cy="805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C376F7A">
      <w:rPr>
        <w:noProof/>
      </w:rPr>
      <w:t xml:space="preserve">                                                 </w:t>
    </w:r>
  </w:p>
  <w:p w14:paraId="75006315" w14:textId="77777777" w:rsidR="00422622" w:rsidRDefault="00AF07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5B0B" w14:textId="77777777" w:rsidR="00422622" w:rsidRDefault="00D2401C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  <w:r>
      <w:rPr>
        <w:b/>
        <w:color w:val="002060"/>
      </w:rPr>
      <w:tab/>
    </w:r>
    <w:r>
      <w:rPr>
        <w:b/>
        <w:color w:val="002060"/>
      </w:rPr>
      <w:tab/>
    </w:r>
  </w:p>
  <w:p w14:paraId="4D8CA730" w14:textId="77777777" w:rsidR="00422622" w:rsidRDefault="00AF071C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</w:p>
  <w:p w14:paraId="27F6AF63" w14:textId="1AF801E0" w:rsidR="00422622" w:rsidRPr="00A36C24" w:rsidRDefault="00D2401C" w:rsidP="00422622">
    <w:pPr>
      <w:framePr w:w="6178" w:hSpace="141" w:vSpace="141" w:wrap="auto" w:vAnchor="page" w:hAnchor="page" w:x="5335" w:y="256"/>
      <w:spacing w:line="265" w:lineRule="exact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COMUNICADO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>DE</w:t>
    </w:r>
    <w:r w:rsidRPr="00A36C24">
      <w:rPr>
        <w:b/>
        <w:color w:val="002060"/>
        <w:spacing w:val="-11"/>
        <w:sz w:val="24"/>
      </w:rPr>
      <w:t xml:space="preserve"> P</w:t>
    </w:r>
    <w:r w:rsidRPr="00A36C24">
      <w:rPr>
        <w:b/>
        <w:color w:val="002060"/>
        <w:spacing w:val="-1"/>
        <w:sz w:val="24"/>
      </w:rPr>
      <w:t>RENSA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 xml:space="preserve">NÚM. </w:t>
    </w:r>
    <w:r w:rsidR="00FC6EDB" w:rsidRPr="00FC6EDB">
      <w:rPr>
        <w:b/>
        <w:color w:val="002060"/>
        <w:sz w:val="24"/>
      </w:rPr>
      <w:t>520</w:t>
    </w:r>
    <w:r w:rsidRPr="00FC6EDB">
      <w:rPr>
        <w:b/>
        <w:color w:val="002060"/>
        <w:sz w:val="24"/>
      </w:rPr>
      <w:t>/2</w:t>
    </w:r>
    <w:r w:rsidR="00BE2E7D" w:rsidRPr="00FC6EDB">
      <w:rPr>
        <w:b/>
        <w:color w:val="002060"/>
        <w:sz w:val="24"/>
      </w:rPr>
      <w:t>1</w:t>
    </w:r>
    <w:r w:rsidRPr="00FC6EDB">
      <w:rPr>
        <w:b/>
        <w:color w:val="002060"/>
        <w:spacing w:val="-11"/>
        <w:sz w:val="24"/>
      </w:rPr>
      <w:t xml:space="preserve"> </w:t>
    </w:r>
  </w:p>
  <w:p w14:paraId="3DB31F5D" w14:textId="0551AEFE" w:rsidR="00422622" w:rsidRPr="00A36C24" w:rsidRDefault="00BE2E7D" w:rsidP="00422622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>
      <w:rPr>
        <w:b/>
        <w:color w:val="002060"/>
        <w:sz w:val="24"/>
      </w:rPr>
      <w:t>8</w:t>
    </w:r>
    <w:r w:rsidR="00D2401C">
      <w:rPr>
        <w:b/>
        <w:color w:val="002060"/>
        <w:sz w:val="24"/>
      </w:rPr>
      <w:t xml:space="preserve"> DE SEPTIEMBRE </w:t>
    </w:r>
    <w:r w:rsidR="00D2401C" w:rsidRPr="00A36C24">
      <w:rPr>
        <w:b/>
        <w:color w:val="002060"/>
        <w:sz w:val="24"/>
      </w:rPr>
      <w:t>DE</w:t>
    </w:r>
    <w:r w:rsidR="00D2401C" w:rsidRPr="00A36C24">
      <w:rPr>
        <w:b/>
        <w:color w:val="002060"/>
        <w:spacing w:val="-5"/>
        <w:sz w:val="24"/>
      </w:rPr>
      <w:t xml:space="preserve"> </w:t>
    </w:r>
    <w:r w:rsidR="00D2401C" w:rsidRPr="00A36C24">
      <w:rPr>
        <w:b/>
        <w:color w:val="002060"/>
        <w:sz w:val="24"/>
      </w:rPr>
      <w:t>20</w:t>
    </w:r>
    <w:r w:rsidR="00D2401C">
      <w:rPr>
        <w:b/>
        <w:color w:val="002060"/>
        <w:sz w:val="24"/>
      </w:rPr>
      <w:t>2</w:t>
    </w:r>
    <w:r w:rsidR="00EA6164">
      <w:rPr>
        <w:b/>
        <w:color w:val="002060"/>
        <w:sz w:val="24"/>
      </w:rPr>
      <w:t>1</w:t>
    </w:r>
  </w:p>
  <w:p w14:paraId="1BC707AE" w14:textId="414B7AD2" w:rsidR="00422622" w:rsidRPr="00A36C24" w:rsidRDefault="00D2401C" w:rsidP="00422622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PÁGINA</w:t>
    </w:r>
    <w:r w:rsidRPr="00A36C24">
      <w:rPr>
        <w:b/>
        <w:color w:val="002060"/>
        <w:spacing w:val="-13"/>
        <w:sz w:val="24"/>
      </w:rPr>
      <w:t xml:space="preserve"> </w:t>
    </w:r>
    <w:r w:rsidRPr="00A36C24">
      <w:rPr>
        <w:sz w:val="24"/>
      </w:rPr>
      <w:fldChar w:fldCharType="begin"/>
    </w:r>
    <w:r w:rsidRPr="00A36C24">
      <w:rPr>
        <w:b/>
        <w:color w:val="002060"/>
        <w:sz w:val="24"/>
      </w:rPr>
      <w:instrText xml:space="preserve"> PAGE </w:instrText>
    </w:r>
    <w:r w:rsidRPr="00A36C24">
      <w:rPr>
        <w:sz w:val="24"/>
      </w:rPr>
      <w:fldChar w:fldCharType="separate"/>
    </w:r>
    <w:r w:rsidR="00A01CED">
      <w:rPr>
        <w:b/>
        <w:noProof/>
        <w:color w:val="002060"/>
        <w:sz w:val="24"/>
      </w:rPr>
      <w:t>1</w:t>
    </w:r>
    <w:r w:rsidRPr="00A36C24">
      <w:rPr>
        <w:sz w:val="24"/>
      </w:rPr>
      <w:fldChar w:fldCharType="end"/>
    </w:r>
    <w:r>
      <w:rPr>
        <w:b/>
        <w:color w:val="002060"/>
        <w:sz w:val="24"/>
      </w:rPr>
      <w:t>/</w:t>
    </w:r>
    <w:r w:rsidR="00A01CED">
      <w:rPr>
        <w:b/>
        <w:color w:val="002060"/>
        <w:sz w:val="24"/>
      </w:rPr>
      <w:t>5</w:t>
    </w:r>
  </w:p>
  <w:p w14:paraId="3D7E7055" w14:textId="77777777" w:rsidR="00422622" w:rsidRPr="00A36C24" w:rsidRDefault="00D2401C" w:rsidP="00422622">
    <w:pPr>
      <w:framePr w:w="6178" w:hSpace="141" w:vSpace="141" w:wrap="auto" w:vAnchor="page" w:hAnchor="page" w:x="5335" w:y="256"/>
      <w:tabs>
        <w:tab w:val="left" w:pos="6447"/>
      </w:tabs>
      <w:spacing w:line="265" w:lineRule="exact"/>
      <w:ind w:right="353"/>
      <w:rPr>
        <w:rFonts w:eastAsia="Arial" w:cs="Arial"/>
        <w:sz w:val="24"/>
      </w:rPr>
    </w:pPr>
    <w:r w:rsidRPr="00A36C24">
      <w:rPr>
        <w:rFonts w:eastAsia="Arial" w:cs="Arial"/>
        <w:sz w:val="24"/>
      </w:rPr>
      <w:tab/>
    </w:r>
  </w:p>
  <w:p w14:paraId="36A849B7" w14:textId="77777777" w:rsidR="00440A02" w:rsidRDefault="5C376F7A" w:rsidP="00BD7C25">
    <w:pPr>
      <w:pStyle w:val="Encabezado"/>
      <w:ind w:hanging="426"/>
      <w:rPr>
        <w:noProof/>
      </w:rPr>
    </w:pPr>
    <w:r>
      <w:rPr>
        <w:noProof/>
      </w:rPr>
      <w:drawing>
        <wp:inline distT="0" distB="0" distL="0" distR="0" wp14:anchorId="12656B80" wp14:editId="483BFA5A">
          <wp:extent cx="775278" cy="805260"/>
          <wp:effectExtent l="0" t="0" r="6350" b="0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78" cy="805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C376F7A">
      <w:rPr>
        <w:noProof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6798A"/>
    <w:multiLevelType w:val="hybridMultilevel"/>
    <w:tmpl w:val="E01C1990"/>
    <w:lvl w:ilvl="0" w:tplc="080A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1301" w:hanging="360"/>
      </w:pPr>
      <w:rPr>
        <w:rFonts w:ascii="Wingdings" w:hAnsi="Wingdings" w:hint="default"/>
      </w:rPr>
    </w:lvl>
  </w:abstractNum>
  <w:abstractNum w:abstractNumId="1" w15:restartNumberingAfterBreak="0">
    <w:nsid w:val="4C9703FB"/>
    <w:multiLevelType w:val="hybridMultilevel"/>
    <w:tmpl w:val="7F960182"/>
    <w:lvl w:ilvl="0" w:tplc="92F41A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23"/>
    <w:rsid w:val="00011258"/>
    <w:rsid w:val="00013B40"/>
    <w:rsid w:val="00015FFC"/>
    <w:rsid w:val="0004238B"/>
    <w:rsid w:val="00052CAD"/>
    <w:rsid w:val="00055370"/>
    <w:rsid w:val="00056D4F"/>
    <w:rsid w:val="00070094"/>
    <w:rsid w:val="00077782"/>
    <w:rsid w:val="000A496B"/>
    <w:rsid w:val="000A6183"/>
    <w:rsid w:val="000B0C33"/>
    <w:rsid w:val="000B1D9E"/>
    <w:rsid w:val="000E4AF8"/>
    <w:rsid w:val="000F5D35"/>
    <w:rsid w:val="001145F9"/>
    <w:rsid w:val="00115BCF"/>
    <w:rsid w:val="00121918"/>
    <w:rsid w:val="00125B46"/>
    <w:rsid w:val="00146060"/>
    <w:rsid w:val="00152092"/>
    <w:rsid w:val="0016542E"/>
    <w:rsid w:val="00180BE7"/>
    <w:rsid w:val="00181CB9"/>
    <w:rsid w:val="00195FDA"/>
    <w:rsid w:val="001A03F5"/>
    <w:rsid w:val="001A05DB"/>
    <w:rsid w:val="001A5C53"/>
    <w:rsid w:val="001C4AFC"/>
    <w:rsid w:val="001D57A2"/>
    <w:rsid w:val="001F31B1"/>
    <w:rsid w:val="001F53B1"/>
    <w:rsid w:val="00214BEB"/>
    <w:rsid w:val="0022435C"/>
    <w:rsid w:val="00227247"/>
    <w:rsid w:val="00262943"/>
    <w:rsid w:val="0027273C"/>
    <w:rsid w:val="00297640"/>
    <w:rsid w:val="002B00A2"/>
    <w:rsid w:val="002C0E0D"/>
    <w:rsid w:val="002C21DB"/>
    <w:rsid w:val="002D0BE4"/>
    <w:rsid w:val="002D4544"/>
    <w:rsid w:val="002D6471"/>
    <w:rsid w:val="002D6E09"/>
    <w:rsid w:val="002E2EC6"/>
    <w:rsid w:val="002E351F"/>
    <w:rsid w:val="003106B9"/>
    <w:rsid w:val="00311990"/>
    <w:rsid w:val="0031514A"/>
    <w:rsid w:val="0033530D"/>
    <w:rsid w:val="00340DFF"/>
    <w:rsid w:val="0034270E"/>
    <w:rsid w:val="00351505"/>
    <w:rsid w:val="003521C9"/>
    <w:rsid w:val="00353F19"/>
    <w:rsid w:val="00355E91"/>
    <w:rsid w:val="00375017"/>
    <w:rsid w:val="0037675E"/>
    <w:rsid w:val="00382D5A"/>
    <w:rsid w:val="0038668D"/>
    <w:rsid w:val="00387CE6"/>
    <w:rsid w:val="00390D63"/>
    <w:rsid w:val="00394DB0"/>
    <w:rsid w:val="003969C0"/>
    <w:rsid w:val="003A09E8"/>
    <w:rsid w:val="003C0540"/>
    <w:rsid w:val="003C487A"/>
    <w:rsid w:val="003D5984"/>
    <w:rsid w:val="003E0A41"/>
    <w:rsid w:val="003E7652"/>
    <w:rsid w:val="003F26F9"/>
    <w:rsid w:val="003F323B"/>
    <w:rsid w:val="00400115"/>
    <w:rsid w:val="00401AB4"/>
    <w:rsid w:val="00413DF0"/>
    <w:rsid w:val="00414490"/>
    <w:rsid w:val="00424835"/>
    <w:rsid w:val="00425D51"/>
    <w:rsid w:val="00433E15"/>
    <w:rsid w:val="00442C26"/>
    <w:rsid w:val="0044520C"/>
    <w:rsid w:val="004477D6"/>
    <w:rsid w:val="00450B3B"/>
    <w:rsid w:val="004557C3"/>
    <w:rsid w:val="00463471"/>
    <w:rsid w:val="004A0B97"/>
    <w:rsid w:val="004C1EE1"/>
    <w:rsid w:val="004C3F53"/>
    <w:rsid w:val="004C4C20"/>
    <w:rsid w:val="004D15CD"/>
    <w:rsid w:val="004E5A14"/>
    <w:rsid w:val="004F1F45"/>
    <w:rsid w:val="00524A18"/>
    <w:rsid w:val="00531AFF"/>
    <w:rsid w:val="00533B61"/>
    <w:rsid w:val="0053435A"/>
    <w:rsid w:val="0054787D"/>
    <w:rsid w:val="00547AF8"/>
    <w:rsid w:val="00550FE4"/>
    <w:rsid w:val="005531A9"/>
    <w:rsid w:val="005630C7"/>
    <w:rsid w:val="005650F5"/>
    <w:rsid w:val="00565E32"/>
    <w:rsid w:val="005722EF"/>
    <w:rsid w:val="00573E06"/>
    <w:rsid w:val="00592E76"/>
    <w:rsid w:val="005A3A14"/>
    <w:rsid w:val="005A49A2"/>
    <w:rsid w:val="005B42FD"/>
    <w:rsid w:val="005B7A7E"/>
    <w:rsid w:val="005D6123"/>
    <w:rsid w:val="005E6A57"/>
    <w:rsid w:val="006219F6"/>
    <w:rsid w:val="00632390"/>
    <w:rsid w:val="00635C79"/>
    <w:rsid w:val="00647D0C"/>
    <w:rsid w:val="006969FB"/>
    <w:rsid w:val="006A2B22"/>
    <w:rsid w:val="006A55BD"/>
    <w:rsid w:val="006A5C5E"/>
    <w:rsid w:val="006B6CC9"/>
    <w:rsid w:val="006B7B6F"/>
    <w:rsid w:val="006E2D92"/>
    <w:rsid w:val="006F76C3"/>
    <w:rsid w:val="007129C1"/>
    <w:rsid w:val="007142B5"/>
    <w:rsid w:val="0071668B"/>
    <w:rsid w:val="007737B1"/>
    <w:rsid w:val="00773BA0"/>
    <w:rsid w:val="0077771F"/>
    <w:rsid w:val="0079006A"/>
    <w:rsid w:val="00791E13"/>
    <w:rsid w:val="007A7C65"/>
    <w:rsid w:val="007D22FC"/>
    <w:rsid w:val="007D4920"/>
    <w:rsid w:val="007E5E3F"/>
    <w:rsid w:val="00810810"/>
    <w:rsid w:val="00812B5A"/>
    <w:rsid w:val="00816746"/>
    <w:rsid w:val="008449C9"/>
    <w:rsid w:val="008462B9"/>
    <w:rsid w:val="00861ADC"/>
    <w:rsid w:val="00865696"/>
    <w:rsid w:val="00874009"/>
    <w:rsid w:val="008756AE"/>
    <w:rsid w:val="00897965"/>
    <w:rsid w:val="008A1703"/>
    <w:rsid w:val="008A77E8"/>
    <w:rsid w:val="008B583B"/>
    <w:rsid w:val="008B6D45"/>
    <w:rsid w:val="008C49A6"/>
    <w:rsid w:val="008D5333"/>
    <w:rsid w:val="008E1307"/>
    <w:rsid w:val="008E1B76"/>
    <w:rsid w:val="008E3929"/>
    <w:rsid w:val="008E76A3"/>
    <w:rsid w:val="008F10E7"/>
    <w:rsid w:val="008F3B4B"/>
    <w:rsid w:val="00906855"/>
    <w:rsid w:val="00914229"/>
    <w:rsid w:val="00914D02"/>
    <w:rsid w:val="00922F5F"/>
    <w:rsid w:val="00930789"/>
    <w:rsid w:val="00943FCD"/>
    <w:rsid w:val="0094705E"/>
    <w:rsid w:val="00962E18"/>
    <w:rsid w:val="00972F29"/>
    <w:rsid w:val="0099034C"/>
    <w:rsid w:val="00992772"/>
    <w:rsid w:val="00995015"/>
    <w:rsid w:val="009A7024"/>
    <w:rsid w:val="009C018A"/>
    <w:rsid w:val="009C50B9"/>
    <w:rsid w:val="009C621A"/>
    <w:rsid w:val="009E2D3F"/>
    <w:rsid w:val="009E67A2"/>
    <w:rsid w:val="009F06F7"/>
    <w:rsid w:val="009F11A1"/>
    <w:rsid w:val="009F3937"/>
    <w:rsid w:val="009F4200"/>
    <w:rsid w:val="009F7DCE"/>
    <w:rsid w:val="00A01CED"/>
    <w:rsid w:val="00A0593E"/>
    <w:rsid w:val="00A138EC"/>
    <w:rsid w:val="00A16EBF"/>
    <w:rsid w:val="00A33FFB"/>
    <w:rsid w:val="00A50364"/>
    <w:rsid w:val="00A76B5E"/>
    <w:rsid w:val="00A83A88"/>
    <w:rsid w:val="00A84804"/>
    <w:rsid w:val="00A875B4"/>
    <w:rsid w:val="00AA0CA7"/>
    <w:rsid w:val="00AB144D"/>
    <w:rsid w:val="00AB66A2"/>
    <w:rsid w:val="00AE4F36"/>
    <w:rsid w:val="00AE53F5"/>
    <w:rsid w:val="00AF039E"/>
    <w:rsid w:val="00AF071C"/>
    <w:rsid w:val="00AF2720"/>
    <w:rsid w:val="00AF759D"/>
    <w:rsid w:val="00B21047"/>
    <w:rsid w:val="00B31372"/>
    <w:rsid w:val="00B3290A"/>
    <w:rsid w:val="00B43B7E"/>
    <w:rsid w:val="00BC41F5"/>
    <w:rsid w:val="00BE2E7D"/>
    <w:rsid w:val="00BE5F54"/>
    <w:rsid w:val="00BF2D16"/>
    <w:rsid w:val="00C008BD"/>
    <w:rsid w:val="00C07C96"/>
    <w:rsid w:val="00C20A3C"/>
    <w:rsid w:val="00C24196"/>
    <w:rsid w:val="00C248A9"/>
    <w:rsid w:val="00C325B0"/>
    <w:rsid w:val="00C37CCE"/>
    <w:rsid w:val="00C51F27"/>
    <w:rsid w:val="00C533C6"/>
    <w:rsid w:val="00C8343A"/>
    <w:rsid w:val="00CB418E"/>
    <w:rsid w:val="00CD3267"/>
    <w:rsid w:val="00CD64FA"/>
    <w:rsid w:val="00CE66DC"/>
    <w:rsid w:val="00CF54F4"/>
    <w:rsid w:val="00CF6E1B"/>
    <w:rsid w:val="00D0038D"/>
    <w:rsid w:val="00D1011F"/>
    <w:rsid w:val="00D11CCD"/>
    <w:rsid w:val="00D15427"/>
    <w:rsid w:val="00D15F70"/>
    <w:rsid w:val="00D201B4"/>
    <w:rsid w:val="00D2329A"/>
    <w:rsid w:val="00D238CD"/>
    <w:rsid w:val="00D23B7B"/>
    <w:rsid w:val="00D2401C"/>
    <w:rsid w:val="00D24194"/>
    <w:rsid w:val="00D30C79"/>
    <w:rsid w:val="00D4503B"/>
    <w:rsid w:val="00D60EF7"/>
    <w:rsid w:val="00D6537F"/>
    <w:rsid w:val="00D769C3"/>
    <w:rsid w:val="00D8192D"/>
    <w:rsid w:val="00D85B2B"/>
    <w:rsid w:val="00DA14CE"/>
    <w:rsid w:val="00DB2CBF"/>
    <w:rsid w:val="00DC529A"/>
    <w:rsid w:val="00DE36CA"/>
    <w:rsid w:val="00DE6510"/>
    <w:rsid w:val="00DF2FB8"/>
    <w:rsid w:val="00DF40AC"/>
    <w:rsid w:val="00DF5631"/>
    <w:rsid w:val="00DF587A"/>
    <w:rsid w:val="00E04B65"/>
    <w:rsid w:val="00E074BF"/>
    <w:rsid w:val="00E14320"/>
    <w:rsid w:val="00E23DD5"/>
    <w:rsid w:val="00E26EDA"/>
    <w:rsid w:val="00E44CE3"/>
    <w:rsid w:val="00E46675"/>
    <w:rsid w:val="00E53292"/>
    <w:rsid w:val="00E558B7"/>
    <w:rsid w:val="00E610FE"/>
    <w:rsid w:val="00E75876"/>
    <w:rsid w:val="00E7668C"/>
    <w:rsid w:val="00EA1915"/>
    <w:rsid w:val="00EA6164"/>
    <w:rsid w:val="00EB2127"/>
    <w:rsid w:val="00ED6115"/>
    <w:rsid w:val="00EE69BE"/>
    <w:rsid w:val="00EE6C5C"/>
    <w:rsid w:val="00F15FBB"/>
    <w:rsid w:val="00F24FAD"/>
    <w:rsid w:val="00F25187"/>
    <w:rsid w:val="00F50AAA"/>
    <w:rsid w:val="00F622F5"/>
    <w:rsid w:val="00F76085"/>
    <w:rsid w:val="00F97B61"/>
    <w:rsid w:val="00FB05E5"/>
    <w:rsid w:val="00FC431D"/>
    <w:rsid w:val="00FC6EDB"/>
    <w:rsid w:val="00FD20AC"/>
    <w:rsid w:val="00FD4152"/>
    <w:rsid w:val="00FE193A"/>
    <w:rsid w:val="00FE621C"/>
    <w:rsid w:val="00FF1C75"/>
    <w:rsid w:val="00FF77D5"/>
    <w:rsid w:val="00FF7FAE"/>
    <w:rsid w:val="5C37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752E0"/>
  <w15:chartTrackingRefBased/>
  <w15:docId w15:val="{DE2A7322-263B-4D44-9A52-4CB94F9B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123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D6123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5D61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D6123"/>
    <w:rPr>
      <w:rFonts w:ascii="Arial" w:eastAsia="Times New Roman" w:hAnsi="Arial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D6123"/>
    <w:pPr>
      <w:ind w:left="720"/>
      <w:contextualSpacing/>
      <w:jc w:val="left"/>
    </w:pPr>
    <w:rPr>
      <w:rFonts w:ascii="Times New Roman" w:hAnsi="Times New Roman"/>
      <w:sz w:val="24"/>
    </w:rPr>
  </w:style>
  <w:style w:type="paragraph" w:styleId="Textoindependiente">
    <w:name w:val="Body Text"/>
    <w:basedOn w:val="Normal"/>
    <w:link w:val="TextoindependienteCar"/>
    <w:rsid w:val="005D6123"/>
    <w:rPr>
      <w:rFonts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5D6123"/>
    <w:rPr>
      <w:rFonts w:ascii="Arial" w:eastAsia="Times New Roman" w:hAnsi="Arial" w:cs="Arial"/>
      <w:szCs w:val="24"/>
      <w:lang w:val="es-ES" w:eastAsia="es-ES"/>
    </w:rPr>
  </w:style>
  <w:style w:type="paragraph" w:styleId="NormalWeb">
    <w:name w:val="Normal (Web)"/>
    <w:basedOn w:val="Normal"/>
    <w:uiPriority w:val="99"/>
    <w:rsid w:val="005D6123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59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93E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240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401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401C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40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401C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Textonotapie">
    <w:name w:val="footnote text"/>
    <w:aliases w:val="teques"/>
    <w:basedOn w:val="Normal"/>
    <w:link w:val="TextonotapieCar"/>
    <w:uiPriority w:val="99"/>
    <w:unhideWhenUsed/>
    <w:rsid w:val="004A0B97"/>
    <w:pPr>
      <w:jc w:val="left"/>
    </w:pPr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notapieCar">
    <w:name w:val="Texto nota pie Car"/>
    <w:aliases w:val="teques Car"/>
    <w:basedOn w:val="Fuentedeprrafopredeter"/>
    <w:link w:val="Textonotapie"/>
    <w:uiPriority w:val="99"/>
    <w:rsid w:val="004A0B9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A0B97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7129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29C1"/>
    <w:rPr>
      <w:rFonts w:ascii="Arial" w:eastAsia="Times New Roman" w:hAnsi="Arial" w:cs="Times New Roman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24196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B6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3.jpeg"/><Relationship Id="rId21" Type="http://schemas.openxmlformats.org/officeDocument/2006/relationships/image" Target="media/image11.emf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hyperlink" Target="https://www.instagram.com/inegi_informa/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hyperlink" Target="https://www.youtube.com/user/INEGIInform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image" Target="media/image12.jpeg"/><Relationship Id="rId32" Type="http://schemas.openxmlformats.org/officeDocument/2006/relationships/image" Target="media/image16.png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s://www.facebook.com/INEGIInforma/" TargetMode="External"/><Relationship Id="rId28" Type="http://schemas.openxmlformats.org/officeDocument/2006/relationships/image" Target="media/image14.jpeg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31" Type="http://schemas.openxmlformats.org/officeDocument/2006/relationships/hyperlink" Target="http://www.inegi.org.mx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hyperlink" Target="https://twitter.com/INEGI_INFORMA" TargetMode="External"/><Relationship Id="rId30" Type="http://schemas.openxmlformats.org/officeDocument/2006/relationships/image" Target="media/image15.jpeg"/><Relationship Id="rId35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cielo.isciii.es/pdf/inter/v19n3/v19n3a08.pdf" TargetMode="External"/><Relationship Id="rId2" Type="http://schemas.openxmlformats.org/officeDocument/2006/relationships/hyperlink" Target="https://www.paho.org/es/temas/prevencion-suicidio" TargetMode="External"/><Relationship Id="rId1" Type="http://schemas.openxmlformats.org/officeDocument/2006/relationships/hyperlink" Target="https://www.who.int/es/news-room/fact-sheets/detail/suici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CA98996A2CA419A8329236085D5CA" ma:contentTypeVersion="2" ma:contentTypeDescription="Create a new document." ma:contentTypeScope="" ma:versionID="ca808fe0f528dfdb909f9e092b487a26">
  <xsd:schema xmlns:xsd="http://www.w3.org/2001/XMLSchema" xmlns:xs="http://www.w3.org/2001/XMLSchema" xmlns:p="http://schemas.microsoft.com/office/2006/metadata/properties" xmlns:ns2="f099e490-d45e-4284-9c96-5e5ae5c08708" targetNamespace="http://schemas.microsoft.com/office/2006/metadata/properties" ma:root="true" ma:fieldsID="036ee21c382b361954e25ecc9486a421" ns2:_="">
    <xsd:import namespace="f099e490-d45e-4284-9c96-5e5ae5c08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9e490-d45e-4284-9c96-5e5ae5c08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42CDB9-4A29-4368-9F35-ACA3C5BAA4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A2D8A8-B5D8-47B7-98EC-198A9657BC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7212F8-2478-45C6-8923-67B9D293A1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338255-590F-4EB6-B000-F0DF8B69B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9e490-d45e-4284-9c96-5e5ae5c08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666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RODRIGUEZ DIAZ;OLIVARES SANTOYO EDNA PATRICIA</dc:creator>
  <cp:keywords/>
  <dc:description/>
  <cp:lastModifiedBy>MORONES RUIZ FABIOLA CRISTINA</cp:lastModifiedBy>
  <cp:revision>3</cp:revision>
  <cp:lastPrinted>2021-09-08T15:37:00Z</cp:lastPrinted>
  <dcterms:created xsi:type="dcterms:W3CDTF">2021-09-08T15:37:00Z</dcterms:created>
  <dcterms:modified xsi:type="dcterms:W3CDTF">2021-09-08T15:38:00Z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0x010100883CA98996A2CA419A8329236085D5CA</vt:lpwstr>
  </property>
</Properties>
</file>