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2DDB" w14:textId="60827F28" w:rsidR="001F4C53" w:rsidRPr="001F73D4" w:rsidRDefault="003578BE" w:rsidP="003578BE">
      <w:pPr>
        <w:jc w:val="center"/>
        <w:rPr>
          <w:b/>
          <w:smallCaps/>
          <w:color w:val="000000" w:themeColor="text1"/>
          <w:sz w:val="24"/>
        </w:rPr>
      </w:pPr>
      <w:r w:rsidRPr="001F73D4">
        <w:rPr>
          <w:rFonts w:ascii="Arial Negrita" w:hAnsi="Arial Negrita"/>
          <w:b/>
          <w:color w:val="000000" w:themeColor="text1"/>
          <w:sz w:val="24"/>
          <w:shd w:val="clear" w:color="FFFFFF" w:fill="FFFFFF"/>
        </w:rPr>
        <w:t>ESTAD</w:t>
      </w:r>
      <w:r w:rsidRPr="001F73D4">
        <w:rPr>
          <w:rFonts w:ascii="Arial Negrita" w:hAnsi="Arial Negrita" w:hint="eastAsia"/>
          <w:b/>
          <w:color w:val="000000" w:themeColor="text1"/>
          <w:sz w:val="24"/>
          <w:shd w:val="clear" w:color="FFFFFF" w:fill="FFFFFF"/>
        </w:rPr>
        <w:t>Í</w:t>
      </w:r>
      <w:r w:rsidRPr="001F73D4">
        <w:rPr>
          <w:rFonts w:ascii="Arial Negrita" w:hAnsi="Arial Negrita"/>
          <w:b/>
          <w:color w:val="000000" w:themeColor="text1"/>
          <w:sz w:val="24"/>
          <w:shd w:val="clear" w:color="FFFFFF" w:fill="FFFFFF"/>
        </w:rPr>
        <w:t>STICAS A PROP</w:t>
      </w:r>
      <w:r w:rsidRPr="001F73D4">
        <w:rPr>
          <w:rFonts w:ascii="Arial Negrita" w:hAnsi="Arial Negrita" w:hint="eastAsia"/>
          <w:b/>
          <w:color w:val="000000" w:themeColor="text1"/>
          <w:sz w:val="24"/>
          <w:shd w:val="clear" w:color="FFFFFF" w:fill="FFFFFF"/>
        </w:rPr>
        <w:t>Ó</w:t>
      </w:r>
      <w:r w:rsidRPr="001F73D4">
        <w:rPr>
          <w:rFonts w:ascii="Arial Negrita" w:hAnsi="Arial Negrita"/>
          <w:b/>
          <w:color w:val="000000" w:themeColor="text1"/>
          <w:sz w:val="24"/>
          <w:shd w:val="clear" w:color="FFFFFF" w:fill="FFFFFF"/>
        </w:rPr>
        <w:t xml:space="preserve">SITO </w:t>
      </w:r>
      <w:bookmarkStart w:id="0" w:name="_Hlk65161941"/>
      <w:r w:rsidRPr="001F73D4">
        <w:rPr>
          <w:rFonts w:ascii="Arial Negrita" w:hAnsi="Arial Negrita"/>
          <w:b/>
          <w:color w:val="000000" w:themeColor="text1"/>
          <w:sz w:val="24"/>
          <w:shd w:val="clear" w:color="FFFFFF" w:fill="FFFFFF"/>
        </w:rPr>
        <w:t>DEL</w:t>
      </w:r>
      <w:bookmarkEnd w:id="0"/>
      <w:r w:rsidR="00404C66" w:rsidRPr="001F73D4">
        <w:rPr>
          <w:rFonts w:ascii="Arial Negrita" w:hAnsi="Arial Negrita"/>
          <w:b/>
          <w:color w:val="000000" w:themeColor="text1"/>
          <w:sz w:val="24"/>
          <w:shd w:val="clear" w:color="FFFFFF" w:fill="FFFFFF"/>
        </w:rPr>
        <w:t xml:space="preserve"> </w:t>
      </w:r>
      <w:r w:rsidRPr="001F73D4">
        <w:rPr>
          <w:rFonts w:ascii="Arial Negrita" w:hAnsi="Arial Negrita"/>
          <w:b/>
          <w:color w:val="000000" w:themeColor="text1"/>
          <w:sz w:val="24"/>
          <w:shd w:val="clear" w:color="FFFFFF" w:fill="FFFFFF"/>
        </w:rPr>
        <w:t>D</w:t>
      </w:r>
      <w:r w:rsidRPr="001F73D4">
        <w:rPr>
          <w:rFonts w:ascii="Arial Negrita" w:hAnsi="Arial Negrita" w:hint="eastAsia"/>
          <w:b/>
          <w:color w:val="000000" w:themeColor="text1"/>
          <w:sz w:val="24"/>
          <w:shd w:val="clear" w:color="FFFFFF" w:fill="FFFFFF"/>
        </w:rPr>
        <w:t>Í</w:t>
      </w:r>
      <w:r w:rsidRPr="001F73D4">
        <w:rPr>
          <w:rFonts w:ascii="Arial Negrita" w:hAnsi="Arial Negrita"/>
          <w:b/>
          <w:color w:val="000000" w:themeColor="text1"/>
          <w:sz w:val="24"/>
          <w:shd w:val="clear" w:color="FFFFFF" w:fill="FFFFFF"/>
        </w:rPr>
        <w:t xml:space="preserve">A INTERNACIONAL DE LAS TRABAJADORAS DEL HOGAR </w:t>
      </w:r>
      <w:r w:rsidRPr="001F73D4">
        <w:rPr>
          <w:b/>
          <w:smallCaps/>
          <w:color w:val="000000" w:themeColor="text1"/>
          <w:sz w:val="24"/>
        </w:rPr>
        <w:t>(T</w:t>
      </w:r>
      <w:r w:rsidRPr="001F73D4">
        <w:rPr>
          <w:b/>
          <w:color w:val="000000" w:themeColor="text1"/>
          <w:sz w:val="24"/>
        </w:rPr>
        <w:t>RABAJO DOMÉSTICO REMUNERADO)</w:t>
      </w:r>
    </w:p>
    <w:p w14:paraId="4A0528AA" w14:textId="77777777" w:rsidR="00236972" w:rsidRPr="001F73D4" w:rsidRDefault="003578BE">
      <w:pPr>
        <w:jc w:val="center"/>
        <w:rPr>
          <w:b/>
          <w:bCs/>
          <w:color w:val="000000" w:themeColor="text1"/>
          <w:szCs w:val="22"/>
        </w:rPr>
      </w:pPr>
      <w:r w:rsidRPr="001F73D4">
        <w:rPr>
          <w:b/>
          <w:bCs/>
          <w:color w:val="000000" w:themeColor="text1"/>
          <w:szCs w:val="22"/>
        </w:rPr>
        <w:t>DATOS NACIONALES</w:t>
      </w:r>
    </w:p>
    <w:p w14:paraId="6B4161E9" w14:textId="77777777" w:rsidR="0016758D" w:rsidRPr="0016758D" w:rsidRDefault="0016758D" w:rsidP="006B51F6">
      <w:pPr>
        <w:autoSpaceDE w:val="0"/>
        <w:autoSpaceDN w:val="0"/>
        <w:adjustRightInd w:val="0"/>
        <w:spacing w:line="276" w:lineRule="auto"/>
        <w:jc w:val="left"/>
        <w:rPr>
          <w:rFonts w:eastAsiaTheme="minorHAnsi" w:cs="Arial"/>
          <w:color w:val="000000"/>
          <w:sz w:val="24"/>
          <w:lang w:val="es-MX" w:eastAsia="en-US"/>
        </w:rPr>
      </w:pPr>
    </w:p>
    <w:p w14:paraId="46560D9F" w14:textId="4AFF88DA" w:rsidR="004B658F" w:rsidRPr="003A3379" w:rsidRDefault="004B658F" w:rsidP="003A3379">
      <w:pPr>
        <w:numPr>
          <w:ilvl w:val="0"/>
          <w:numId w:val="1"/>
        </w:numPr>
        <w:spacing w:line="276" w:lineRule="auto"/>
        <w:ind w:right="476"/>
        <w:rPr>
          <w:sz w:val="24"/>
        </w:rPr>
      </w:pPr>
      <w:r w:rsidRPr="003A3379">
        <w:rPr>
          <w:sz w:val="24"/>
        </w:rPr>
        <w:t>De acuerdo con la Encuesta Nacional de Ocupación y Empleo Nueva Edición (ENOE</w:t>
      </w:r>
      <w:r w:rsidRPr="003A3379">
        <w:rPr>
          <w:sz w:val="24"/>
          <w:vertAlign w:val="superscript"/>
        </w:rPr>
        <w:t>N</w:t>
      </w:r>
      <w:r w:rsidRPr="003A3379">
        <w:rPr>
          <w:sz w:val="24"/>
        </w:rPr>
        <w:t xml:space="preserve">) al cuarto trimestre del 2022, un total de </w:t>
      </w:r>
      <w:r w:rsidR="0076085C" w:rsidRPr="003A3379">
        <w:rPr>
          <w:sz w:val="24"/>
        </w:rPr>
        <w:t>2.</w:t>
      </w:r>
      <w:r w:rsidR="005D2BAA" w:rsidRPr="003A3379">
        <w:rPr>
          <w:sz w:val="24"/>
        </w:rPr>
        <w:t>5</w:t>
      </w:r>
      <w:r w:rsidRPr="003A3379">
        <w:rPr>
          <w:sz w:val="24"/>
        </w:rPr>
        <w:t xml:space="preserve"> millones de personas de 15 años y más estaban ocupadas en el trabajo doméstico remunerado</w:t>
      </w:r>
      <w:r w:rsidR="00DC3AB4">
        <w:rPr>
          <w:sz w:val="24"/>
        </w:rPr>
        <w:t xml:space="preserve">. De estas,    </w:t>
      </w:r>
      <w:r w:rsidR="005D2BAA" w:rsidRPr="003A3379">
        <w:rPr>
          <w:sz w:val="24"/>
        </w:rPr>
        <w:t>90.2</w:t>
      </w:r>
      <w:r w:rsidRPr="003A3379">
        <w:rPr>
          <w:sz w:val="24"/>
        </w:rPr>
        <w:t xml:space="preserve"> % </w:t>
      </w:r>
      <w:r w:rsidR="00E351E5" w:rsidRPr="003A3379">
        <w:rPr>
          <w:sz w:val="24"/>
        </w:rPr>
        <w:t>eran</w:t>
      </w:r>
      <w:r w:rsidRPr="003A3379">
        <w:rPr>
          <w:sz w:val="24"/>
        </w:rPr>
        <w:t xml:space="preserve"> mujeres y </w:t>
      </w:r>
      <w:r w:rsidR="005D2BAA" w:rsidRPr="003A3379">
        <w:rPr>
          <w:sz w:val="24"/>
        </w:rPr>
        <w:t>9.8</w:t>
      </w:r>
      <w:r w:rsidRPr="003A3379">
        <w:rPr>
          <w:sz w:val="24"/>
        </w:rPr>
        <w:t xml:space="preserve"> %</w:t>
      </w:r>
      <w:r w:rsidR="00DC3AB4">
        <w:rPr>
          <w:sz w:val="24"/>
        </w:rPr>
        <w:t>,</w:t>
      </w:r>
      <w:r w:rsidRPr="003A3379">
        <w:rPr>
          <w:sz w:val="24"/>
        </w:rPr>
        <w:t xml:space="preserve"> hombres.</w:t>
      </w:r>
    </w:p>
    <w:p w14:paraId="6E556ED7" w14:textId="3BD52AEF" w:rsidR="004B658F" w:rsidRPr="003A3379" w:rsidRDefault="004B658F" w:rsidP="003A3379">
      <w:pPr>
        <w:numPr>
          <w:ilvl w:val="0"/>
          <w:numId w:val="1"/>
        </w:numPr>
        <w:spacing w:line="276" w:lineRule="auto"/>
        <w:ind w:right="476"/>
        <w:rPr>
          <w:sz w:val="24"/>
        </w:rPr>
      </w:pPr>
      <w:r w:rsidRPr="003A3379">
        <w:rPr>
          <w:rFonts w:cs="Arial"/>
          <w:sz w:val="24"/>
        </w:rPr>
        <w:t>Al cuarto trimestre de 2022, las personas ocupadas en el trabajo doméstico remunerado habían cursado, en promedio, ocho años de escolaridad</w:t>
      </w:r>
      <w:r w:rsidR="003578BE" w:rsidRPr="003A3379">
        <w:rPr>
          <w:rFonts w:cs="Arial"/>
          <w:sz w:val="24"/>
        </w:rPr>
        <w:t xml:space="preserve"> y</w:t>
      </w:r>
      <w:r w:rsidRPr="003A3379">
        <w:rPr>
          <w:rFonts w:cs="Arial"/>
          <w:sz w:val="24"/>
        </w:rPr>
        <w:t xml:space="preserve"> 5.4 % no </w:t>
      </w:r>
      <w:r w:rsidR="00C22994" w:rsidRPr="003A3379">
        <w:rPr>
          <w:rFonts w:cs="Arial"/>
          <w:sz w:val="24"/>
        </w:rPr>
        <w:t>contaba</w:t>
      </w:r>
      <w:r w:rsidRPr="003A3379">
        <w:rPr>
          <w:rFonts w:cs="Arial"/>
          <w:sz w:val="24"/>
        </w:rPr>
        <w:t xml:space="preserve"> con</w:t>
      </w:r>
      <w:r w:rsidR="00DC3AB4">
        <w:rPr>
          <w:rFonts w:cs="Arial"/>
          <w:sz w:val="24"/>
        </w:rPr>
        <w:t xml:space="preserve"> instrucción alguna</w:t>
      </w:r>
      <w:r w:rsidRPr="003A3379">
        <w:rPr>
          <w:rFonts w:cs="Arial"/>
          <w:sz w:val="24"/>
        </w:rPr>
        <w:t>.</w:t>
      </w:r>
    </w:p>
    <w:p w14:paraId="5E8A2564" w14:textId="6B7AAC0E" w:rsidR="004B658F" w:rsidRPr="003A3379" w:rsidRDefault="003578BE" w:rsidP="003A3379">
      <w:pPr>
        <w:numPr>
          <w:ilvl w:val="0"/>
          <w:numId w:val="1"/>
        </w:numPr>
        <w:spacing w:line="276" w:lineRule="auto"/>
        <w:ind w:right="476"/>
        <w:rPr>
          <w:rFonts w:cs="Arial"/>
          <w:sz w:val="24"/>
        </w:rPr>
      </w:pPr>
      <w:r w:rsidRPr="003A3379">
        <w:rPr>
          <w:rFonts w:cs="Arial"/>
          <w:sz w:val="24"/>
        </w:rPr>
        <w:t>L</w:t>
      </w:r>
      <w:r w:rsidR="004B658F" w:rsidRPr="003A3379">
        <w:rPr>
          <w:rFonts w:cs="Arial"/>
          <w:sz w:val="24"/>
        </w:rPr>
        <w:t xml:space="preserve">as personas ocupadas en el trabajo doméstico remunerado </w:t>
      </w:r>
      <w:r w:rsidR="00BF109E" w:rsidRPr="003A3379">
        <w:rPr>
          <w:rFonts w:cs="Arial"/>
          <w:sz w:val="24"/>
        </w:rPr>
        <w:t xml:space="preserve">percibían </w:t>
      </w:r>
      <w:r w:rsidR="004B658F" w:rsidRPr="003A3379">
        <w:rPr>
          <w:rFonts w:cs="Arial"/>
          <w:sz w:val="24"/>
        </w:rPr>
        <w:t>ingresos de 3</w:t>
      </w:r>
      <w:r w:rsidR="000A3D6B" w:rsidRPr="003A3379">
        <w:rPr>
          <w:rFonts w:cs="Arial"/>
          <w:sz w:val="24"/>
        </w:rPr>
        <w:t xml:space="preserve"> </w:t>
      </w:r>
      <w:r w:rsidR="004B658F" w:rsidRPr="003A3379">
        <w:rPr>
          <w:rFonts w:cs="Arial"/>
          <w:sz w:val="24"/>
        </w:rPr>
        <w:t>8</w:t>
      </w:r>
      <w:r w:rsidR="005D2BAA" w:rsidRPr="003A3379">
        <w:rPr>
          <w:rFonts w:cs="Arial"/>
          <w:sz w:val="24"/>
        </w:rPr>
        <w:t>29</w:t>
      </w:r>
      <w:r w:rsidR="004B658F" w:rsidRPr="003A3379">
        <w:rPr>
          <w:rFonts w:cs="Arial"/>
          <w:sz w:val="24"/>
        </w:rPr>
        <w:t xml:space="preserve"> pesos mensuales</w:t>
      </w:r>
      <w:r w:rsidR="00DC3AB4">
        <w:rPr>
          <w:rFonts w:cs="Arial"/>
          <w:sz w:val="24"/>
        </w:rPr>
        <w:t>,</w:t>
      </w:r>
      <w:r w:rsidR="004B658F" w:rsidRPr="003A3379">
        <w:rPr>
          <w:rFonts w:cs="Arial"/>
          <w:sz w:val="24"/>
        </w:rPr>
        <w:t xml:space="preserve"> en promedio</w:t>
      </w:r>
      <w:r w:rsidR="00DC3AB4">
        <w:rPr>
          <w:rFonts w:cs="Arial"/>
          <w:sz w:val="24"/>
        </w:rPr>
        <w:t>:</w:t>
      </w:r>
      <w:r w:rsidR="004B658F" w:rsidRPr="003A3379">
        <w:rPr>
          <w:rFonts w:cs="Arial"/>
          <w:sz w:val="24"/>
        </w:rPr>
        <w:t xml:space="preserve"> 3</w:t>
      </w:r>
      <w:r w:rsidR="000A3D6B" w:rsidRPr="003A3379">
        <w:rPr>
          <w:rFonts w:cs="Arial"/>
          <w:sz w:val="24"/>
        </w:rPr>
        <w:t xml:space="preserve"> </w:t>
      </w:r>
      <w:r w:rsidR="004B658F" w:rsidRPr="003A3379">
        <w:rPr>
          <w:rFonts w:cs="Arial"/>
          <w:sz w:val="24"/>
        </w:rPr>
        <w:t>7</w:t>
      </w:r>
      <w:r w:rsidR="005D2BAA" w:rsidRPr="003A3379">
        <w:rPr>
          <w:rFonts w:cs="Arial"/>
          <w:sz w:val="24"/>
        </w:rPr>
        <w:t>67</w:t>
      </w:r>
      <w:r w:rsidR="004B658F" w:rsidRPr="003A3379">
        <w:rPr>
          <w:rFonts w:cs="Arial"/>
          <w:sz w:val="24"/>
        </w:rPr>
        <w:t xml:space="preserve"> pesos las mujeres y 4</w:t>
      </w:r>
      <w:r w:rsidR="000A3D6B" w:rsidRPr="003A3379">
        <w:rPr>
          <w:rFonts w:cs="Arial"/>
          <w:sz w:val="24"/>
        </w:rPr>
        <w:t xml:space="preserve"> </w:t>
      </w:r>
      <w:r w:rsidR="004B658F" w:rsidRPr="003A3379">
        <w:rPr>
          <w:rFonts w:cs="Arial"/>
          <w:sz w:val="24"/>
        </w:rPr>
        <w:t>3</w:t>
      </w:r>
      <w:r w:rsidR="005D2BAA" w:rsidRPr="003A3379">
        <w:rPr>
          <w:rFonts w:cs="Arial"/>
          <w:sz w:val="24"/>
        </w:rPr>
        <w:t>99</w:t>
      </w:r>
      <w:r w:rsidR="00DC3AB4">
        <w:rPr>
          <w:rFonts w:cs="Arial"/>
          <w:sz w:val="24"/>
        </w:rPr>
        <w:t>,</w:t>
      </w:r>
      <w:r w:rsidR="004B658F" w:rsidRPr="003A3379">
        <w:rPr>
          <w:rFonts w:cs="Arial"/>
          <w:sz w:val="24"/>
        </w:rPr>
        <w:t xml:space="preserve"> los hombres.</w:t>
      </w:r>
    </w:p>
    <w:p w14:paraId="74C94DC2" w14:textId="77777777" w:rsidR="006B51F6" w:rsidRPr="003A3379" w:rsidRDefault="006B51F6" w:rsidP="006B51F6">
      <w:pPr>
        <w:spacing w:line="276" w:lineRule="auto"/>
        <w:ind w:left="720"/>
        <w:rPr>
          <w:rFonts w:cs="Arial"/>
          <w:sz w:val="24"/>
        </w:rPr>
      </w:pPr>
    </w:p>
    <w:p w14:paraId="3C03B95E" w14:textId="755EC83C" w:rsidR="00DC3AB4" w:rsidRPr="00151DDF" w:rsidRDefault="00595075" w:rsidP="00DC3AB4">
      <w:pPr>
        <w:spacing w:line="276" w:lineRule="auto"/>
        <w:rPr>
          <w:strike/>
          <w:sz w:val="24"/>
        </w:rPr>
      </w:pPr>
      <w:r w:rsidRPr="003A3379">
        <w:rPr>
          <w:sz w:val="24"/>
        </w:rPr>
        <w:t>En</w:t>
      </w:r>
      <w:r w:rsidR="00026B3B" w:rsidRPr="003A3379">
        <w:rPr>
          <w:sz w:val="24"/>
        </w:rPr>
        <w:t xml:space="preserve"> 1988</w:t>
      </w:r>
      <w:r w:rsidR="00D64727">
        <w:rPr>
          <w:sz w:val="24"/>
        </w:rPr>
        <w:t>,</w:t>
      </w:r>
      <w:r w:rsidR="00503550" w:rsidRPr="003A3379">
        <w:rPr>
          <w:sz w:val="24"/>
        </w:rPr>
        <w:t xml:space="preserve"> </w:t>
      </w:r>
      <w:r w:rsidRPr="003A3379">
        <w:rPr>
          <w:sz w:val="24"/>
        </w:rPr>
        <w:t xml:space="preserve">se declaró el 30 de marzo como </w:t>
      </w:r>
      <w:r w:rsidR="00D64727">
        <w:rPr>
          <w:sz w:val="24"/>
        </w:rPr>
        <w:t xml:space="preserve">el </w:t>
      </w:r>
      <w:r w:rsidRPr="003A3379">
        <w:rPr>
          <w:sz w:val="24"/>
        </w:rPr>
        <w:t>Día Internacional de las Trabajadoras del Hogar</w:t>
      </w:r>
      <w:r w:rsidR="00DC3AB4">
        <w:rPr>
          <w:sz w:val="24"/>
        </w:rPr>
        <w:t xml:space="preserve">. El </w:t>
      </w:r>
      <w:r w:rsidR="00026B3B" w:rsidRPr="003A3379">
        <w:rPr>
          <w:sz w:val="24"/>
        </w:rPr>
        <w:t xml:space="preserve">objetivo </w:t>
      </w:r>
      <w:r w:rsidR="00DC3AB4">
        <w:rPr>
          <w:sz w:val="24"/>
        </w:rPr>
        <w:t xml:space="preserve">es </w:t>
      </w:r>
      <w:r w:rsidR="00026B3B" w:rsidRPr="003A3379">
        <w:rPr>
          <w:sz w:val="24"/>
        </w:rPr>
        <w:t>informar y diferenciar el trabajo en los hogares</w:t>
      </w:r>
      <w:r w:rsidR="003D6F44">
        <w:rPr>
          <w:sz w:val="24"/>
        </w:rPr>
        <w:t xml:space="preserve"> </w:t>
      </w:r>
      <w:r w:rsidR="00026B3B" w:rsidRPr="003A3379">
        <w:rPr>
          <w:sz w:val="24"/>
        </w:rPr>
        <w:t>de las</w:t>
      </w:r>
      <w:r w:rsidR="00EF7BA3" w:rsidRPr="003A3379">
        <w:rPr>
          <w:sz w:val="24"/>
        </w:rPr>
        <w:t xml:space="preserve"> y los </w:t>
      </w:r>
      <w:r w:rsidR="00026B3B" w:rsidRPr="003A3379">
        <w:rPr>
          <w:sz w:val="24"/>
        </w:rPr>
        <w:t>trabajador</w:t>
      </w:r>
      <w:r w:rsidR="00EF7BA3" w:rsidRPr="003A3379">
        <w:rPr>
          <w:sz w:val="24"/>
        </w:rPr>
        <w:t>e</w:t>
      </w:r>
      <w:r w:rsidR="00026B3B" w:rsidRPr="003A3379">
        <w:rPr>
          <w:sz w:val="24"/>
        </w:rPr>
        <w:t>s doméstic</w:t>
      </w:r>
      <w:r w:rsidR="00EF7BA3" w:rsidRPr="003A3379">
        <w:rPr>
          <w:sz w:val="24"/>
        </w:rPr>
        <w:t>o</w:t>
      </w:r>
      <w:r w:rsidR="00026B3B" w:rsidRPr="003A3379">
        <w:rPr>
          <w:sz w:val="24"/>
        </w:rPr>
        <w:t>s remunerad</w:t>
      </w:r>
      <w:r w:rsidR="00EF7BA3" w:rsidRPr="003A3379">
        <w:rPr>
          <w:sz w:val="24"/>
        </w:rPr>
        <w:t>o</w:t>
      </w:r>
      <w:r w:rsidR="00026B3B" w:rsidRPr="003A3379">
        <w:rPr>
          <w:sz w:val="24"/>
        </w:rPr>
        <w:t xml:space="preserve">s, así como favorecer la discusión en la agenda pública </w:t>
      </w:r>
      <w:r w:rsidR="000046DF">
        <w:rPr>
          <w:sz w:val="24"/>
        </w:rPr>
        <w:t xml:space="preserve">sobre </w:t>
      </w:r>
      <w:r w:rsidR="00274FFE">
        <w:rPr>
          <w:sz w:val="24"/>
        </w:rPr>
        <w:t xml:space="preserve">sus </w:t>
      </w:r>
      <w:r w:rsidR="00274FFE" w:rsidRPr="003A3379">
        <w:rPr>
          <w:sz w:val="24"/>
        </w:rPr>
        <w:t>condiciones</w:t>
      </w:r>
      <w:r w:rsidR="00026B3B" w:rsidRPr="003A3379">
        <w:rPr>
          <w:sz w:val="24"/>
        </w:rPr>
        <w:t xml:space="preserve"> laborales</w:t>
      </w:r>
      <w:r w:rsidR="00DC3AB4">
        <w:rPr>
          <w:sz w:val="24"/>
        </w:rPr>
        <w:t xml:space="preserve">. Asimismo, se busca </w:t>
      </w:r>
      <w:r w:rsidR="00026B3B" w:rsidRPr="003A3379">
        <w:rPr>
          <w:sz w:val="24"/>
        </w:rPr>
        <w:t>fortalecer el acceso y goce de sus derechos como trabajadoras</w:t>
      </w:r>
      <w:r w:rsidR="00FF27F7">
        <w:rPr>
          <w:sz w:val="24"/>
        </w:rPr>
        <w:t>,</w:t>
      </w:r>
      <w:r w:rsidR="00026B3B" w:rsidRPr="003A3379">
        <w:rPr>
          <w:sz w:val="24"/>
          <w:vertAlign w:val="superscript"/>
        </w:rPr>
        <w:footnoteReference w:id="2"/>
      </w:r>
      <w:r w:rsidRPr="003A3379">
        <w:rPr>
          <w:sz w:val="24"/>
        </w:rPr>
        <w:t xml:space="preserve"> </w:t>
      </w:r>
      <w:r w:rsidR="00DC3AB4">
        <w:rPr>
          <w:sz w:val="24"/>
        </w:rPr>
        <w:t xml:space="preserve">tema que se discutió </w:t>
      </w:r>
      <w:r w:rsidRPr="003A3379">
        <w:rPr>
          <w:sz w:val="24"/>
        </w:rPr>
        <w:t>durante el primer Congreso de Trabajadoras del Hogar.</w:t>
      </w:r>
      <w:r w:rsidR="00DC3AB4" w:rsidRPr="00DC3AB4">
        <w:rPr>
          <w:sz w:val="24"/>
        </w:rPr>
        <w:t xml:space="preserve"> </w:t>
      </w:r>
      <w:r w:rsidR="00DC3AB4">
        <w:rPr>
          <w:sz w:val="24"/>
        </w:rPr>
        <w:t>E</w:t>
      </w:r>
      <w:r w:rsidR="00DC3AB4" w:rsidRPr="00151DDF">
        <w:rPr>
          <w:sz w:val="24"/>
        </w:rPr>
        <w:t xml:space="preserve">l Instituto Nacional de Estadística y Geografía (INEGI) ofrece información relevante sobre las características sociodemográficas y las condiciones de ocupación de las personas empleadas en el trabajo doméstico remunerado. </w:t>
      </w:r>
    </w:p>
    <w:p w14:paraId="69B902E9" w14:textId="75EB164C" w:rsidR="00026B3B" w:rsidRPr="003A3379" w:rsidRDefault="00026B3B" w:rsidP="006B51F6">
      <w:pPr>
        <w:spacing w:line="276" w:lineRule="auto"/>
        <w:rPr>
          <w:sz w:val="24"/>
        </w:rPr>
      </w:pPr>
    </w:p>
    <w:p w14:paraId="79B19329" w14:textId="77777777" w:rsidR="00026B3B" w:rsidRPr="003A3379" w:rsidRDefault="00026B3B" w:rsidP="006B51F6">
      <w:pPr>
        <w:spacing w:line="276" w:lineRule="auto"/>
        <w:rPr>
          <w:sz w:val="24"/>
        </w:rPr>
      </w:pPr>
    </w:p>
    <w:p w14:paraId="7FF5CBB9" w14:textId="77777777" w:rsidR="00E21B51" w:rsidRPr="003A3379" w:rsidRDefault="008142E8" w:rsidP="006B51F6">
      <w:pPr>
        <w:tabs>
          <w:tab w:val="left" w:pos="6738"/>
        </w:tabs>
        <w:spacing w:line="276" w:lineRule="auto"/>
        <w:rPr>
          <w:b/>
          <w:bCs/>
          <w:smallCaps/>
          <w:sz w:val="24"/>
        </w:rPr>
      </w:pPr>
      <w:r w:rsidRPr="003A3379">
        <w:rPr>
          <w:b/>
          <w:bCs/>
          <w:smallCaps/>
          <w:sz w:val="24"/>
        </w:rPr>
        <w:t>Personas ocupadas en el trabajo doméstico remunerado</w:t>
      </w:r>
      <w:r w:rsidR="00E21B51" w:rsidRPr="003A3379">
        <w:rPr>
          <w:b/>
          <w:bCs/>
          <w:smallCaps/>
          <w:sz w:val="24"/>
        </w:rPr>
        <w:t xml:space="preserve"> </w:t>
      </w:r>
      <w:r w:rsidR="00387EF4" w:rsidRPr="003A3379">
        <w:rPr>
          <w:b/>
          <w:bCs/>
          <w:smallCaps/>
          <w:sz w:val="24"/>
        </w:rPr>
        <w:tab/>
      </w:r>
    </w:p>
    <w:p w14:paraId="13957B8F" w14:textId="77777777" w:rsidR="00921476" w:rsidRPr="003A3379" w:rsidRDefault="00921476" w:rsidP="006B51F6">
      <w:pPr>
        <w:tabs>
          <w:tab w:val="left" w:pos="6738"/>
        </w:tabs>
        <w:spacing w:line="276" w:lineRule="auto"/>
        <w:rPr>
          <w:sz w:val="24"/>
        </w:rPr>
      </w:pPr>
    </w:p>
    <w:p w14:paraId="74C0067E" w14:textId="3C411360" w:rsidR="00AF2B6A" w:rsidRPr="00A41E3F" w:rsidRDefault="00DC3AB4" w:rsidP="00AF2B6A">
      <w:pPr>
        <w:spacing w:line="276" w:lineRule="auto"/>
        <w:rPr>
          <w:sz w:val="24"/>
        </w:rPr>
      </w:pPr>
      <w:r>
        <w:rPr>
          <w:bCs/>
          <w:sz w:val="24"/>
        </w:rPr>
        <w:t>L</w:t>
      </w:r>
      <w:r w:rsidRPr="00C576C6">
        <w:rPr>
          <w:sz w:val="24"/>
        </w:rPr>
        <w:t>a Encuesta Nacional de Ocupación y Empleo Nueva Edición (ENOE</w:t>
      </w:r>
      <w:r w:rsidRPr="00C576C6">
        <w:rPr>
          <w:sz w:val="24"/>
          <w:vertAlign w:val="superscript"/>
        </w:rPr>
        <w:t>N</w:t>
      </w:r>
      <w:r w:rsidRPr="00C576C6">
        <w:rPr>
          <w:sz w:val="24"/>
        </w:rPr>
        <w:t>)</w:t>
      </w:r>
      <w:r>
        <w:rPr>
          <w:sz w:val="24"/>
        </w:rPr>
        <w:t xml:space="preserve"> define a </w:t>
      </w:r>
      <w:r>
        <w:rPr>
          <w:bCs/>
          <w:sz w:val="24"/>
        </w:rPr>
        <w:t xml:space="preserve">las </w:t>
      </w:r>
      <w:r w:rsidR="004B658F" w:rsidRPr="003A3379">
        <w:rPr>
          <w:bCs/>
          <w:sz w:val="24"/>
        </w:rPr>
        <w:t>p</w:t>
      </w:r>
      <w:r w:rsidR="008142E8" w:rsidRPr="003A3379">
        <w:rPr>
          <w:bCs/>
          <w:sz w:val="24"/>
        </w:rPr>
        <w:t xml:space="preserve">ersonas ocupadas en el trabajo doméstico remunerado </w:t>
      </w:r>
      <w:r w:rsidR="00B53F37" w:rsidRPr="003A3379">
        <w:rPr>
          <w:sz w:val="24"/>
        </w:rPr>
        <w:t>como aquella</w:t>
      </w:r>
      <w:r w:rsidR="00D6668B" w:rsidRPr="003A3379">
        <w:rPr>
          <w:sz w:val="24"/>
        </w:rPr>
        <w:t>s</w:t>
      </w:r>
      <w:r w:rsidR="00B53F37" w:rsidRPr="003A3379">
        <w:rPr>
          <w:sz w:val="24"/>
        </w:rPr>
        <w:t xml:space="preserve"> que</w:t>
      </w:r>
      <w:r w:rsidR="00F96F24" w:rsidRPr="003A3379">
        <w:rPr>
          <w:sz w:val="24"/>
        </w:rPr>
        <w:t xml:space="preserve"> presta</w:t>
      </w:r>
      <w:r w:rsidR="003B7209" w:rsidRPr="003A3379">
        <w:rPr>
          <w:sz w:val="24"/>
        </w:rPr>
        <w:t>n</w:t>
      </w:r>
      <w:r w:rsidR="00F96F24" w:rsidRPr="003A3379">
        <w:rPr>
          <w:sz w:val="24"/>
        </w:rPr>
        <w:t xml:space="preserve"> su servicio </w:t>
      </w:r>
      <w:r w:rsidR="00B53F37" w:rsidRPr="003A3379">
        <w:rPr>
          <w:sz w:val="24"/>
        </w:rPr>
        <w:t xml:space="preserve">en </w:t>
      </w:r>
      <w:r w:rsidR="00F96F24" w:rsidRPr="003A3379">
        <w:rPr>
          <w:sz w:val="24"/>
        </w:rPr>
        <w:t xml:space="preserve">labores </w:t>
      </w:r>
      <w:r w:rsidR="00B53F37" w:rsidRPr="003A3379">
        <w:rPr>
          <w:sz w:val="24"/>
        </w:rPr>
        <w:t xml:space="preserve">de </w:t>
      </w:r>
      <w:r w:rsidR="00F96F24" w:rsidRPr="003A3379">
        <w:rPr>
          <w:sz w:val="24"/>
        </w:rPr>
        <w:t>aseo, asistencia</w:t>
      </w:r>
      <w:r w:rsidR="00B53F37" w:rsidRPr="003A3379">
        <w:rPr>
          <w:sz w:val="24"/>
        </w:rPr>
        <w:t xml:space="preserve"> y</w:t>
      </w:r>
      <w:r w:rsidR="00673C96" w:rsidRPr="003A3379">
        <w:rPr>
          <w:sz w:val="24"/>
        </w:rPr>
        <w:t xml:space="preserve"> los relacionados al </w:t>
      </w:r>
      <w:r w:rsidR="005B1F4E" w:rsidRPr="003A3379">
        <w:rPr>
          <w:sz w:val="24"/>
        </w:rPr>
        <w:t xml:space="preserve">hogar </w:t>
      </w:r>
      <w:r w:rsidR="00F96F24" w:rsidRPr="003A3379">
        <w:rPr>
          <w:sz w:val="24"/>
        </w:rPr>
        <w:t>de una persona o de una familia</w:t>
      </w:r>
      <w:r w:rsidR="003D6F44">
        <w:rPr>
          <w:sz w:val="24"/>
        </w:rPr>
        <w:t>,</w:t>
      </w:r>
      <w:r w:rsidR="00F96F24" w:rsidRPr="003A3379">
        <w:rPr>
          <w:sz w:val="24"/>
        </w:rPr>
        <w:t xml:space="preserve"> a cambio de una remun</w:t>
      </w:r>
      <w:r>
        <w:rPr>
          <w:sz w:val="24"/>
        </w:rPr>
        <w:t>er</w:t>
      </w:r>
      <w:r w:rsidR="00F96F24" w:rsidRPr="003A3379">
        <w:rPr>
          <w:sz w:val="24"/>
        </w:rPr>
        <w:t>ación económica.</w:t>
      </w:r>
      <w:r w:rsidR="00AF2B6A" w:rsidRPr="00AF2B6A">
        <w:rPr>
          <w:sz w:val="24"/>
        </w:rPr>
        <w:t xml:space="preserve"> </w:t>
      </w:r>
      <w:r w:rsidR="00AF2B6A" w:rsidRPr="00A41E3F">
        <w:rPr>
          <w:sz w:val="24"/>
        </w:rPr>
        <w:t>En México, de acuerdo con la ENOE</w:t>
      </w:r>
      <w:r w:rsidR="00AF2B6A" w:rsidRPr="00A41E3F">
        <w:rPr>
          <w:sz w:val="24"/>
          <w:vertAlign w:val="superscript"/>
        </w:rPr>
        <w:t>N</w:t>
      </w:r>
      <w:r w:rsidR="00D64727">
        <w:rPr>
          <w:sz w:val="24"/>
        </w:rPr>
        <w:t>,</w:t>
      </w:r>
      <w:r w:rsidR="00AF2B6A" w:rsidRPr="00A41E3F">
        <w:rPr>
          <w:sz w:val="24"/>
        </w:rPr>
        <w:t xml:space="preserve"> al cuarto trimestre del 2022, las personas de 15 años y más ocupadas en el trabajo doméstico remunerado</w:t>
      </w:r>
      <w:r w:rsidR="00AF2B6A" w:rsidRPr="00A41E3F">
        <w:rPr>
          <w:rStyle w:val="Refdenotaalpie"/>
          <w:sz w:val="24"/>
        </w:rPr>
        <w:footnoteReference w:id="3"/>
      </w:r>
      <w:r w:rsidR="00AF2B6A" w:rsidRPr="00A41E3F">
        <w:rPr>
          <w:sz w:val="24"/>
        </w:rPr>
        <w:t xml:space="preserve"> ascendían a 2.5 millones (2 452 264), cifra equivalente a 4.2 % del total de la población ocupada.</w:t>
      </w:r>
    </w:p>
    <w:p w14:paraId="68B1E075" w14:textId="05C6178C" w:rsidR="00F96F24" w:rsidRPr="003A3379" w:rsidRDefault="00F96F24" w:rsidP="006B51F6">
      <w:pPr>
        <w:tabs>
          <w:tab w:val="left" w:pos="6738"/>
        </w:tabs>
        <w:spacing w:line="276" w:lineRule="auto"/>
        <w:rPr>
          <w:sz w:val="24"/>
        </w:rPr>
      </w:pPr>
    </w:p>
    <w:p w14:paraId="0AFCDB99" w14:textId="77777777" w:rsidR="00F96F24" w:rsidRPr="003A3379" w:rsidRDefault="00F96F24" w:rsidP="006B51F6">
      <w:pPr>
        <w:tabs>
          <w:tab w:val="left" w:pos="6738"/>
        </w:tabs>
        <w:spacing w:line="276" w:lineRule="auto"/>
        <w:rPr>
          <w:sz w:val="24"/>
        </w:rPr>
      </w:pPr>
    </w:p>
    <w:p w14:paraId="741D811E" w14:textId="77777777" w:rsidR="00C062EE" w:rsidRPr="003A3379" w:rsidRDefault="00C062EE" w:rsidP="006B51F6">
      <w:pPr>
        <w:spacing w:line="276" w:lineRule="auto"/>
        <w:rPr>
          <w:sz w:val="24"/>
        </w:rPr>
      </w:pPr>
    </w:p>
    <w:p w14:paraId="2AEF5BA7" w14:textId="1FE0BD7F" w:rsidR="00C062EE" w:rsidRPr="003A3379" w:rsidRDefault="00BD227F" w:rsidP="006B51F6">
      <w:pPr>
        <w:spacing w:line="276" w:lineRule="auto"/>
        <w:rPr>
          <w:sz w:val="24"/>
        </w:rPr>
      </w:pPr>
      <w:r w:rsidRPr="003A3379">
        <w:rPr>
          <w:sz w:val="24"/>
        </w:rPr>
        <w:t xml:space="preserve">El trabajo doméstico remunerado </w:t>
      </w:r>
      <w:r w:rsidR="00981540" w:rsidRPr="003A3379">
        <w:rPr>
          <w:sz w:val="24"/>
        </w:rPr>
        <w:t xml:space="preserve">ha sido </w:t>
      </w:r>
      <w:r w:rsidRPr="003A3379">
        <w:rPr>
          <w:sz w:val="24"/>
        </w:rPr>
        <w:t>una ocupación primordialmente femenina</w:t>
      </w:r>
      <w:r w:rsidR="003D6F44">
        <w:rPr>
          <w:sz w:val="24"/>
        </w:rPr>
        <w:t>. D</w:t>
      </w:r>
      <w:r w:rsidRPr="003A3379">
        <w:rPr>
          <w:sz w:val="24"/>
        </w:rPr>
        <w:t>e l</w:t>
      </w:r>
      <w:r w:rsidR="00D64727">
        <w:rPr>
          <w:sz w:val="24"/>
        </w:rPr>
        <w:t>a</w:t>
      </w:r>
      <w:r w:rsidRPr="003A3379">
        <w:rPr>
          <w:sz w:val="24"/>
        </w:rPr>
        <w:t xml:space="preserve">s </w:t>
      </w:r>
      <w:r w:rsidR="00F17C9A" w:rsidRPr="003A3379">
        <w:rPr>
          <w:sz w:val="24"/>
        </w:rPr>
        <w:t>2.</w:t>
      </w:r>
      <w:r w:rsidR="005D2BAA" w:rsidRPr="003A3379">
        <w:rPr>
          <w:sz w:val="24"/>
        </w:rPr>
        <w:t>5</w:t>
      </w:r>
      <w:r w:rsidRPr="003A3379">
        <w:rPr>
          <w:sz w:val="24"/>
        </w:rPr>
        <w:t xml:space="preserve"> millones de </w:t>
      </w:r>
      <w:r w:rsidR="00981540" w:rsidRPr="003A3379">
        <w:rPr>
          <w:sz w:val="24"/>
        </w:rPr>
        <w:t xml:space="preserve">personas </w:t>
      </w:r>
      <w:r w:rsidRPr="003A3379">
        <w:rPr>
          <w:sz w:val="24"/>
        </w:rPr>
        <w:t>ocupad</w:t>
      </w:r>
      <w:r w:rsidR="00981540" w:rsidRPr="003A3379">
        <w:rPr>
          <w:sz w:val="24"/>
        </w:rPr>
        <w:t>a</w:t>
      </w:r>
      <w:r w:rsidRPr="003A3379">
        <w:rPr>
          <w:sz w:val="24"/>
        </w:rPr>
        <w:t>s en esta</w:t>
      </w:r>
      <w:r w:rsidR="00726D53" w:rsidRPr="003A3379">
        <w:rPr>
          <w:sz w:val="24"/>
        </w:rPr>
        <w:t>s</w:t>
      </w:r>
      <w:r w:rsidRPr="003A3379">
        <w:rPr>
          <w:sz w:val="24"/>
        </w:rPr>
        <w:t xml:space="preserve"> actividad</w:t>
      </w:r>
      <w:r w:rsidR="00726D53" w:rsidRPr="003A3379">
        <w:rPr>
          <w:sz w:val="24"/>
        </w:rPr>
        <w:t>es</w:t>
      </w:r>
      <w:r w:rsidRPr="003A3379">
        <w:rPr>
          <w:sz w:val="24"/>
        </w:rPr>
        <w:t xml:space="preserve">, </w:t>
      </w:r>
      <w:r w:rsidR="005D2BAA" w:rsidRPr="003A3379">
        <w:rPr>
          <w:sz w:val="24"/>
        </w:rPr>
        <w:t>90.2</w:t>
      </w:r>
      <w:r w:rsidR="003C3DBF" w:rsidRPr="003A3379">
        <w:rPr>
          <w:sz w:val="24"/>
        </w:rPr>
        <w:t xml:space="preserve"> </w:t>
      </w:r>
      <w:r w:rsidR="0029114D" w:rsidRPr="003A3379">
        <w:rPr>
          <w:sz w:val="24"/>
        </w:rPr>
        <w:t xml:space="preserve">% </w:t>
      </w:r>
      <w:r w:rsidR="00C062EE" w:rsidRPr="003A3379">
        <w:rPr>
          <w:sz w:val="24"/>
        </w:rPr>
        <w:t>(</w:t>
      </w:r>
      <w:r w:rsidR="00560465" w:rsidRPr="003A3379">
        <w:rPr>
          <w:sz w:val="24"/>
        </w:rPr>
        <w:t>2.2</w:t>
      </w:r>
      <w:r w:rsidR="00C062EE" w:rsidRPr="003A3379">
        <w:rPr>
          <w:sz w:val="24"/>
        </w:rPr>
        <w:t xml:space="preserve"> millones)</w:t>
      </w:r>
      <w:r w:rsidR="00AF2B6A">
        <w:rPr>
          <w:sz w:val="24"/>
        </w:rPr>
        <w:t xml:space="preserve"> correspondió a mujeres y</w:t>
      </w:r>
      <w:r w:rsidR="003D6F44">
        <w:rPr>
          <w:sz w:val="24"/>
        </w:rPr>
        <w:t xml:space="preserve"> </w:t>
      </w:r>
      <w:r w:rsidR="005D2BAA" w:rsidRPr="003A3379">
        <w:rPr>
          <w:sz w:val="24"/>
        </w:rPr>
        <w:t>9.8</w:t>
      </w:r>
      <w:r w:rsidR="003C3DBF" w:rsidRPr="003A3379">
        <w:rPr>
          <w:sz w:val="24"/>
        </w:rPr>
        <w:t xml:space="preserve"> </w:t>
      </w:r>
      <w:r w:rsidR="00C062EE" w:rsidRPr="003A3379">
        <w:rPr>
          <w:sz w:val="24"/>
        </w:rPr>
        <w:t>%</w:t>
      </w:r>
      <w:r w:rsidR="003428C0">
        <w:rPr>
          <w:sz w:val="24"/>
        </w:rPr>
        <w:t>,</w:t>
      </w:r>
      <w:r w:rsidR="00C062EE" w:rsidRPr="003A3379">
        <w:rPr>
          <w:sz w:val="24"/>
        </w:rPr>
        <w:t xml:space="preserve"> </w:t>
      </w:r>
      <w:r w:rsidR="00AF2B6A">
        <w:rPr>
          <w:sz w:val="24"/>
        </w:rPr>
        <w:t xml:space="preserve">a </w:t>
      </w:r>
      <w:r w:rsidR="00C062EE" w:rsidRPr="003A3379">
        <w:rPr>
          <w:sz w:val="24"/>
        </w:rPr>
        <w:t>hombre</w:t>
      </w:r>
      <w:r w:rsidR="00AF2B6A">
        <w:rPr>
          <w:sz w:val="24"/>
        </w:rPr>
        <w:t>s</w:t>
      </w:r>
      <w:r w:rsidR="00C062EE" w:rsidRPr="003A3379">
        <w:rPr>
          <w:sz w:val="24"/>
        </w:rPr>
        <w:t>.</w:t>
      </w:r>
    </w:p>
    <w:p w14:paraId="3B9BE3F8" w14:textId="77777777" w:rsidR="00C062EE" w:rsidRDefault="00C062EE" w:rsidP="006B51F6">
      <w:pPr>
        <w:spacing w:line="276" w:lineRule="auto"/>
      </w:pPr>
    </w:p>
    <w:p w14:paraId="668573D0" w14:textId="188A055B" w:rsidR="00D91A74" w:rsidRDefault="005C252A" w:rsidP="006B51F6">
      <w:pPr>
        <w:spacing w:line="276" w:lineRule="auto"/>
        <w:rPr>
          <w:sz w:val="24"/>
        </w:rPr>
      </w:pPr>
      <w:r w:rsidRPr="003A3379">
        <w:rPr>
          <w:sz w:val="24"/>
        </w:rPr>
        <w:t>Por grupos de edad</w:t>
      </w:r>
      <w:r w:rsidR="00595075" w:rsidRPr="003A3379">
        <w:rPr>
          <w:sz w:val="24"/>
        </w:rPr>
        <w:t>,</w:t>
      </w:r>
      <w:r w:rsidR="000608B3" w:rsidRPr="003A3379">
        <w:rPr>
          <w:sz w:val="24"/>
        </w:rPr>
        <w:t xml:space="preserve"> </w:t>
      </w:r>
      <w:r w:rsidR="000E77D9">
        <w:rPr>
          <w:sz w:val="24"/>
        </w:rPr>
        <w:t xml:space="preserve">el mayor porcentaje </w:t>
      </w:r>
      <w:r w:rsidR="000608B3" w:rsidRPr="003A3379">
        <w:rPr>
          <w:sz w:val="24"/>
        </w:rPr>
        <w:t>se observ</w:t>
      </w:r>
      <w:r w:rsidR="003D6F44">
        <w:rPr>
          <w:sz w:val="24"/>
        </w:rPr>
        <w:t>ó</w:t>
      </w:r>
      <w:r w:rsidR="000608B3" w:rsidRPr="003A3379">
        <w:rPr>
          <w:sz w:val="24"/>
        </w:rPr>
        <w:t xml:space="preserve"> en el grupo de 30 a 49 años (4</w:t>
      </w:r>
      <w:r w:rsidR="001F5DAA" w:rsidRPr="003A3379">
        <w:rPr>
          <w:sz w:val="24"/>
        </w:rPr>
        <w:t>7</w:t>
      </w:r>
      <w:r w:rsidR="000608B3" w:rsidRPr="003A3379">
        <w:rPr>
          <w:sz w:val="24"/>
        </w:rPr>
        <w:t>.</w:t>
      </w:r>
      <w:r w:rsidR="005D2BAA" w:rsidRPr="003A3379">
        <w:rPr>
          <w:sz w:val="24"/>
        </w:rPr>
        <w:t>6</w:t>
      </w:r>
      <w:r w:rsidR="003C3DBF" w:rsidRPr="003A3379">
        <w:rPr>
          <w:sz w:val="24"/>
        </w:rPr>
        <w:t xml:space="preserve"> </w:t>
      </w:r>
      <w:r w:rsidR="000608B3" w:rsidRPr="003A3379">
        <w:rPr>
          <w:sz w:val="24"/>
        </w:rPr>
        <w:t>%)</w:t>
      </w:r>
      <w:r w:rsidR="00AF2B6A">
        <w:rPr>
          <w:sz w:val="24"/>
        </w:rPr>
        <w:t>.</w:t>
      </w:r>
      <w:r w:rsidR="000E77D9">
        <w:rPr>
          <w:sz w:val="24"/>
        </w:rPr>
        <w:t xml:space="preserve">  </w:t>
      </w:r>
      <w:r w:rsidR="00AF2B6A">
        <w:rPr>
          <w:sz w:val="24"/>
        </w:rPr>
        <w:t xml:space="preserve"> En este, las </w:t>
      </w:r>
      <w:r w:rsidR="006125FC" w:rsidRPr="003A3379">
        <w:rPr>
          <w:sz w:val="24"/>
        </w:rPr>
        <w:t>mujeres t</w:t>
      </w:r>
      <w:r w:rsidR="003D6F44">
        <w:rPr>
          <w:sz w:val="24"/>
        </w:rPr>
        <w:t>uvieron</w:t>
      </w:r>
      <w:r w:rsidR="006125FC" w:rsidRPr="003A3379">
        <w:rPr>
          <w:sz w:val="24"/>
        </w:rPr>
        <w:t xml:space="preserve"> una mayor concentración con 48.</w:t>
      </w:r>
      <w:r w:rsidR="005D2BAA" w:rsidRPr="003A3379">
        <w:rPr>
          <w:sz w:val="24"/>
        </w:rPr>
        <w:t>3</w:t>
      </w:r>
      <w:r w:rsidR="003C3DBF" w:rsidRPr="003A3379">
        <w:rPr>
          <w:sz w:val="24"/>
        </w:rPr>
        <w:t xml:space="preserve"> </w:t>
      </w:r>
      <w:r w:rsidR="006125FC" w:rsidRPr="003A3379">
        <w:rPr>
          <w:sz w:val="24"/>
        </w:rPr>
        <w:t>%</w:t>
      </w:r>
      <w:r w:rsidR="00595075" w:rsidRPr="003A3379">
        <w:rPr>
          <w:sz w:val="24"/>
        </w:rPr>
        <w:t xml:space="preserve">, </w:t>
      </w:r>
      <w:r w:rsidR="00AF2B6A">
        <w:rPr>
          <w:sz w:val="24"/>
        </w:rPr>
        <w:t xml:space="preserve">frente a </w:t>
      </w:r>
      <w:r w:rsidR="00595075" w:rsidRPr="003A3379">
        <w:rPr>
          <w:sz w:val="24"/>
        </w:rPr>
        <w:t>41.</w:t>
      </w:r>
      <w:r w:rsidR="005D2BAA" w:rsidRPr="003A3379">
        <w:rPr>
          <w:sz w:val="24"/>
        </w:rPr>
        <w:t>5</w:t>
      </w:r>
      <w:r w:rsidR="00595075" w:rsidRPr="003A3379">
        <w:rPr>
          <w:sz w:val="24"/>
        </w:rPr>
        <w:t xml:space="preserve"> % de los hombres</w:t>
      </w:r>
      <w:r w:rsidR="00AF2B6A">
        <w:rPr>
          <w:sz w:val="24"/>
        </w:rPr>
        <w:t>. A ese grupo siguió el de 5</w:t>
      </w:r>
      <w:r w:rsidR="00807C9F" w:rsidRPr="003A3379">
        <w:rPr>
          <w:sz w:val="24"/>
        </w:rPr>
        <w:t>0 a 64 años</w:t>
      </w:r>
      <w:r w:rsidR="00AF2B6A">
        <w:rPr>
          <w:sz w:val="24"/>
        </w:rPr>
        <w:t>,</w:t>
      </w:r>
      <w:r w:rsidR="00807C9F" w:rsidRPr="003A3379">
        <w:rPr>
          <w:sz w:val="24"/>
        </w:rPr>
        <w:t xml:space="preserve"> con</w:t>
      </w:r>
      <w:r w:rsidR="00595075" w:rsidRPr="003A3379">
        <w:rPr>
          <w:sz w:val="24"/>
        </w:rPr>
        <w:t xml:space="preserve"> 31.</w:t>
      </w:r>
      <w:r w:rsidR="005D2BAA" w:rsidRPr="003A3379">
        <w:rPr>
          <w:sz w:val="24"/>
        </w:rPr>
        <w:t>2</w:t>
      </w:r>
      <w:r w:rsidR="00595075" w:rsidRPr="003A3379">
        <w:rPr>
          <w:sz w:val="24"/>
        </w:rPr>
        <w:t xml:space="preserve"> % para el caso de las mujeres</w:t>
      </w:r>
      <w:r w:rsidR="00807C9F" w:rsidRPr="003A3379">
        <w:rPr>
          <w:sz w:val="24"/>
        </w:rPr>
        <w:t xml:space="preserve"> </w:t>
      </w:r>
      <w:r w:rsidR="006125FC" w:rsidRPr="003A3379">
        <w:rPr>
          <w:sz w:val="24"/>
        </w:rPr>
        <w:t>y</w:t>
      </w:r>
      <w:r w:rsidR="00AF2B6A">
        <w:rPr>
          <w:sz w:val="24"/>
        </w:rPr>
        <w:t xml:space="preserve"> </w:t>
      </w:r>
      <w:r w:rsidR="00D91A74" w:rsidRPr="003A3379">
        <w:rPr>
          <w:sz w:val="24"/>
        </w:rPr>
        <w:t xml:space="preserve"> </w:t>
      </w:r>
      <w:r w:rsidR="005D2BAA" w:rsidRPr="003A3379">
        <w:rPr>
          <w:sz w:val="24"/>
        </w:rPr>
        <w:t>31.0</w:t>
      </w:r>
      <w:r w:rsidR="003C3DBF" w:rsidRPr="003A3379">
        <w:rPr>
          <w:sz w:val="24"/>
        </w:rPr>
        <w:t xml:space="preserve"> </w:t>
      </w:r>
      <w:r w:rsidR="00D91A74" w:rsidRPr="003A3379">
        <w:rPr>
          <w:sz w:val="24"/>
        </w:rPr>
        <w:t>%</w:t>
      </w:r>
      <w:r w:rsidR="00AF2B6A">
        <w:rPr>
          <w:sz w:val="24"/>
        </w:rPr>
        <w:t xml:space="preserve"> para el de </w:t>
      </w:r>
      <w:r w:rsidR="00D91A74" w:rsidRPr="003A3379">
        <w:rPr>
          <w:sz w:val="24"/>
        </w:rPr>
        <w:t>los hombres.</w:t>
      </w:r>
    </w:p>
    <w:p w14:paraId="28B8E0C9" w14:textId="77777777" w:rsidR="003D6F44" w:rsidRDefault="003D6F44" w:rsidP="006B51F6">
      <w:pPr>
        <w:spacing w:line="276" w:lineRule="auto"/>
        <w:rPr>
          <w:sz w:val="24"/>
        </w:rPr>
      </w:pPr>
    </w:p>
    <w:p w14:paraId="579439E9" w14:textId="77777777" w:rsidR="003D6F44" w:rsidRDefault="003D6F44" w:rsidP="003D6F44">
      <w:pPr>
        <w:jc w:val="center"/>
        <w:rPr>
          <w:sz w:val="20"/>
          <w:szCs w:val="20"/>
        </w:rPr>
      </w:pPr>
      <w:r>
        <w:rPr>
          <w:sz w:val="20"/>
          <w:szCs w:val="20"/>
        </w:rPr>
        <w:t>Gráfica 1</w:t>
      </w:r>
    </w:p>
    <w:p w14:paraId="6C7E9701" w14:textId="77777777" w:rsidR="003D6F44" w:rsidRDefault="003D6F44">
      <w:pPr>
        <w:jc w:val="center"/>
        <w:rPr>
          <w:b/>
          <w:bCs/>
          <w:smallCaps/>
        </w:rPr>
      </w:pPr>
      <w:r>
        <w:rPr>
          <w:b/>
          <w:bCs/>
          <w:smallCaps/>
        </w:rPr>
        <w:t>Personas ocupadas en el trabajo doméstico remunerado por grupo de edad y sexo</w:t>
      </w:r>
    </w:p>
    <w:p w14:paraId="4F73E8C4" w14:textId="77777777" w:rsidR="003D6F44" w:rsidRPr="00801016" w:rsidRDefault="003D6F44" w:rsidP="003D6F44">
      <w:pPr>
        <w:jc w:val="center"/>
        <w:rPr>
          <w:smallCaps/>
          <w:sz w:val="18"/>
          <w:szCs w:val="18"/>
        </w:rPr>
      </w:pPr>
      <w:r w:rsidRPr="00801016">
        <w:rPr>
          <w:b/>
          <w:bCs/>
          <w:smallCaps/>
          <w:sz w:val="18"/>
          <w:szCs w:val="18"/>
        </w:rPr>
        <w:t xml:space="preserve"> </w:t>
      </w:r>
      <w:r w:rsidRPr="00801016">
        <w:rPr>
          <w:smallCaps/>
          <w:sz w:val="18"/>
          <w:szCs w:val="18"/>
        </w:rPr>
        <w:t>(</w:t>
      </w:r>
      <w:r w:rsidRPr="00801016">
        <w:rPr>
          <w:sz w:val="18"/>
          <w:szCs w:val="18"/>
        </w:rPr>
        <w:t>Distribución porcentual</w:t>
      </w:r>
      <w:r w:rsidRPr="00801016">
        <w:rPr>
          <w:smallCaps/>
          <w:sz w:val="18"/>
          <w:szCs w:val="18"/>
        </w:rPr>
        <w:t>)</w:t>
      </w:r>
    </w:p>
    <w:p w14:paraId="4835EAE9" w14:textId="77777777" w:rsidR="00D91A74" w:rsidRDefault="00867997" w:rsidP="006B51F6">
      <w:pPr>
        <w:spacing w:line="276" w:lineRule="auto"/>
        <w:ind w:right="-518"/>
        <w:rPr>
          <w:rFonts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35461073" wp14:editId="5BF1E949">
                <wp:extent cx="6276340" cy="2258695"/>
                <wp:effectExtent l="0" t="0" r="0" b="8255"/>
                <wp:docPr id="27" name="Canva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2928" y="965"/>
                            <a:ext cx="5621741" cy="222270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95CCC95" id="Canvas 27" o:spid="_x0000_s1026" editas="canvas" style="width:494.2pt;height:177.85pt;mso-position-horizontal-relative:char;mso-position-vertical-relative:line" coordsize="62763,225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63;height:22586;visibility:visible;mso-wrap-style:square" filled="t">
                  <v:fill o:detectmouseclick="t"/>
                  <v:path o:connecttype="none"/>
                </v:shape>
                <v:shape id="Imagen 4" o:spid="_x0000_s1028" type="#_x0000_t75" style="position:absolute;left:5129;top:9;width:56217;height:22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5781D851" w14:textId="29639DCE" w:rsidR="003D6F44" w:rsidRPr="003D6F44" w:rsidRDefault="003D6F44" w:rsidP="003A3379">
      <w:pPr>
        <w:spacing w:line="276" w:lineRule="auto"/>
        <w:ind w:firstLine="567"/>
        <w:rPr>
          <w:sz w:val="16"/>
          <w:szCs w:val="16"/>
        </w:rPr>
      </w:pPr>
      <w:r w:rsidRPr="003A3379">
        <w:rPr>
          <w:bCs/>
          <w:sz w:val="16"/>
          <w:szCs w:val="16"/>
        </w:rPr>
        <w:t>Fuente:</w:t>
      </w:r>
      <w:r w:rsidRPr="003D6F44">
        <w:rPr>
          <w:sz w:val="16"/>
          <w:szCs w:val="16"/>
        </w:rPr>
        <w:t xml:space="preserve"> INEGI. Encuesta Nacional de Ocupación y Empleo Nueva Edición (ENOE</w:t>
      </w:r>
      <w:r w:rsidRPr="003D6F44">
        <w:rPr>
          <w:sz w:val="16"/>
          <w:szCs w:val="16"/>
          <w:vertAlign w:val="superscript"/>
        </w:rPr>
        <w:t>N</w:t>
      </w:r>
      <w:r w:rsidRPr="003D6F44">
        <w:rPr>
          <w:sz w:val="16"/>
          <w:szCs w:val="16"/>
        </w:rPr>
        <w:t>). Cuarto trimestre, 2022</w:t>
      </w:r>
    </w:p>
    <w:p w14:paraId="2B5475F1" w14:textId="77777777" w:rsidR="003D6F44" w:rsidRDefault="003D6F44" w:rsidP="006B51F6">
      <w:pPr>
        <w:spacing w:line="276" w:lineRule="auto"/>
        <w:ind w:right="-518"/>
        <w:rPr>
          <w:rFonts w:cs="Arial"/>
        </w:rPr>
      </w:pPr>
    </w:p>
    <w:p w14:paraId="67ED8C47" w14:textId="4F3BD108" w:rsidR="00870D5E" w:rsidRPr="003A3379" w:rsidRDefault="00870D5E" w:rsidP="008F1B21">
      <w:pPr>
        <w:autoSpaceDE w:val="0"/>
        <w:autoSpaceDN w:val="0"/>
        <w:adjustRightInd w:val="0"/>
        <w:spacing w:after="240" w:line="276" w:lineRule="auto"/>
        <w:rPr>
          <w:rFonts w:cs="Arial"/>
          <w:sz w:val="24"/>
        </w:rPr>
      </w:pPr>
      <w:r w:rsidRPr="003A3379">
        <w:rPr>
          <w:rFonts w:cs="Arial"/>
          <w:sz w:val="24"/>
        </w:rPr>
        <w:t>Las personas ocupadas en el trabajo doméstico remunerado</w:t>
      </w:r>
      <w:r w:rsidR="00AF2B6A">
        <w:rPr>
          <w:rFonts w:cs="Arial"/>
          <w:sz w:val="24"/>
        </w:rPr>
        <w:t>,</w:t>
      </w:r>
      <w:r w:rsidRPr="003A3379">
        <w:rPr>
          <w:rFonts w:cs="Arial"/>
          <w:sz w:val="24"/>
        </w:rPr>
        <w:t xml:space="preserve"> según tipo de ocupación</w:t>
      </w:r>
      <w:r w:rsidR="00AF2B6A">
        <w:rPr>
          <w:rFonts w:cs="Arial"/>
          <w:sz w:val="24"/>
        </w:rPr>
        <w:t>,</w:t>
      </w:r>
      <w:r w:rsidRPr="003A3379">
        <w:rPr>
          <w:rFonts w:cs="Arial"/>
          <w:sz w:val="24"/>
        </w:rPr>
        <w:t xml:space="preserve"> se concentra</w:t>
      </w:r>
      <w:r w:rsidR="00491F2F" w:rsidRPr="003A3379">
        <w:rPr>
          <w:rFonts w:cs="Arial"/>
          <w:sz w:val="24"/>
        </w:rPr>
        <w:t>ro</w:t>
      </w:r>
      <w:r w:rsidRPr="003A3379">
        <w:rPr>
          <w:rFonts w:cs="Arial"/>
          <w:sz w:val="24"/>
        </w:rPr>
        <w:t>n</w:t>
      </w:r>
      <w:r w:rsidR="00FC55F1" w:rsidRPr="003A3379">
        <w:rPr>
          <w:rFonts w:cs="Arial"/>
          <w:sz w:val="24"/>
        </w:rPr>
        <w:t xml:space="preserve"> en </w:t>
      </w:r>
      <w:r w:rsidR="00381FD3" w:rsidRPr="003A3379">
        <w:rPr>
          <w:rFonts w:cs="Arial"/>
          <w:sz w:val="24"/>
        </w:rPr>
        <w:t xml:space="preserve">las y </w:t>
      </w:r>
      <w:r w:rsidR="00FC55F1" w:rsidRPr="003A3379">
        <w:rPr>
          <w:rFonts w:cs="Arial"/>
          <w:sz w:val="24"/>
        </w:rPr>
        <w:t xml:space="preserve">los trabajadores que realizan </w:t>
      </w:r>
      <w:r w:rsidRPr="003A3379">
        <w:rPr>
          <w:rFonts w:cs="Arial"/>
          <w:sz w:val="24"/>
        </w:rPr>
        <w:t xml:space="preserve">actividades de </w:t>
      </w:r>
      <w:r w:rsidR="00FC55F1" w:rsidRPr="003A3379">
        <w:rPr>
          <w:rFonts w:cs="Arial"/>
          <w:sz w:val="24"/>
        </w:rPr>
        <w:t>limpieza en casas particulares, además de otras actividades complementarias</w:t>
      </w:r>
      <w:r w:rsidR="004768A5" w:rsidRPr="003A3379">
        <w:rPr>
          <w:rFonts w:cs="Arial"/>
          <w:sz w:val="24"/>
        </w:rPr>
        <w:t xml:space="preserve"> de aseo</w:t>
      </w:r>
      <w:r w:rsidR="008A5FA9">
        <w:rPr>
          <w:rFonts w:cs="Arial"/>
          <w:sz w:val="24"/>
        </w:rPr>
        <w:t xml:space="preserve">. El porcentaje </w:t>
      </w:r>
      <w:r w:rsidR="00223F90">
        <w:rPr>
          <w:rFonts w:cs="Arial"/>
          <w:sz w:val="24"/>
        </w:rPr>
        <w:t>que se o</w:t>
      </w:r>
      <w:r w:rsidR="008A5FA9">
        <w:rPr>
          <w:rFonts w:cs="Arial"/>
          <w:sz w:val="24"/>
        </w:rPr>
        <w:t>cupa de estos trabajos fue de 7</w:t>
      </w:r>
      <w:r w:rsidR="005D2BAA" w:rsidRPr="003A3379">
        <w:rPr>
          <w:rFonts w:cs="Arial"/>
          <w:sz w:val="24"/>
        </w:rPr>
        <w:t>8.6</w:t>
      </w:r>
      <w:r w:rsidR="000A3D6B" w:rsidRPr="003A3379">
        <w:rPr>
          <w:rFonts w:cs="Arial"/>
          <w:sz w:val="24"/>
        </w:rPr>
        <w:t xml:space="preserve"> </w:t>
      </w:r>
      <w:r w:rsidR="00FC55F1" w:rsidRPr="003A3379">
        <w:rPr>
          <w:rFonts w:cs="Arial"/>
          <w:sz w:val="24"/>
        </w:rPr>
        <w:t>%</w:t>
      </w:r>
      <w:r w:rsidR="003D6F44">
        <w:rPr>
          <w:rFonts w:cs="Arial"/>
          <w:sz w:val="24"/>
        </w:rPr>
        <w:t xml:space="preserve"> </w:t>
      </w:r>
      <w:r w:rsidR="00FC55F1" w:rsidRPr="003A3379">
        <w:rPr>
          <w:rFonts w:cs="Arial"/>
          <w:sz w:val="24"/>
        </w:rPr>
        <w:t xml:space="preserve">del universo de </w:t>
      </w:r>
      <w:r w:rsidR="00223F90">
        <w:rPr>
          <w:rFonts w:cs="Arial"/>
          <w:sz w:val="24"/>
        </w:rPr>
        <w:t>quienes r</w:t>
      </w:r>
      <w:r w:rsidR="00381FD3" w:rsidRPr="003A3379">
        <w:rPr>
          <w:rFonts w:cs="Arial"/>
          <w:sz w:val="24"/>
        </w:rPr>
        <w:t xml:space="preserve">ealizan </w:t>
      </w:r>
      <w:r w:rsidR="00FC55F1" w:rsidRPr="003A3379">
        <w:rPr>
          <w:rFonts w:cs="Arial"/>
          <w:sz w:val="24"/>
        </w:rPr>
        <w:t>trabaj</w:t>
      </w:r>
      <w:r w:rsidR="00381FD3" w:rsidRPr="003A3379">
        <w:rPr>
          <w:rFonts w:cs="Arial"/>
          <w:sz w:val="24"/>
        </w:rPr>
        <w:t>o</w:t>
      </w:r>
      <w:r w:rsidR="00FC55F1" w:rsidRPr="003A3379">
        <w:rPr>
          <w:rFonts w:cs="Arial"/>
          <w:sz w:val="24"/>
        </w:rPr>
        <w:t xml:space="preserve"> doméstico remunerado</w:t>
      </w:r>
      <w:r w:rsidR="008A5FA9">
        <w:rPr>
          <w:rFonts w:cs="Arial"/>
          <w:sz w:val="24"/>
        </w:rPr>
        <w:t xml:space="preserve"> </w:t>
      </w:r>
      <w:r w:rsidR="008A5FA9" w:rsidRPr="00172654">
        <w:rPr>
          <w:rFonts w:cs="Arial"/>
          <w:sz w:val="24"/>
        </w:rPr>
        <w:t>(</w:t>
      </w:r>
      <w:r w:rsidR="008A5FA9">
        <w:rPr>
          <w:rFonts w:cs="Arial"/>
          <w:sz w:val="24"/>
        </w:rPr>
        <w:t xml:space="preserve">lo que se traduce en </w:t>
      </w:r>
      <w:r w:rsidR="008A5FA9" w:rsidRPr="00172654">
        <w:rPr>
          <w:rFonts w:cs="Arial"/>
          <w:sz w:val="24"/>
        </w:rPr>
        <w:t>1 926 836</w:t>
      </w:r>
      <w:r w:rsidR="008A5FA9">
        <w:rPr>
          <w:rFonts w:cs="Arial"/>
          <w:sz w:val="24"/>
        </w:rPr>
        <w:t xml:space="preserve"> personas</w:t>
      </w:r>
      <w:r w:rsidR="008A5FA9" w:rsidRPr="00172654">
        <w:rPr>
          <w:rFonts w:cs="Arial"/>
          <w:sz w:val="24"/>
        </w:rPr>
        <w:t>)</w:t>
      </w:r>
      <w:r w:rsidR="008A5FA9">
        <w:rPr>
          <w:rFonts w:cs="Arial"/>
          <w:sz w:val="24"/>
        </w:rPr>
        <w:t>. L</w:t>
      </w:r>
      <w:r w:rsidR="001551DF" w:rsidRPr="003A3379">
        <w:rPr>
          <w:rFonts w:cs="Arial"/>
          <w:sz w:val="24"/>
        </w:rPr>
        <w:t xml:space="preserve">as y </w:t>
      </w:r>
      <w:r w:rsidRPr="003A3379">
        <w:rPr>
          <w:rFonts w:cs="Arial"/>
          <w:sz w:val="24"/>
        </w:rPr>
        <w:t>los cuidadores de niños, personas con discapacidad y personas mayores en casas particulares representa</w:t>
      </w:r>
      <w:r w:rsidR="00AB0E8B" w:rsidRPr="003A3379">
        <w:rPr>
          <w:rFonts w:cs="Arial"/>
          <w:sz w:val="24"/>
        </w:rPr>
        <w:t>ro</w:t>
      </w:r>
      <w:r w:rsidRPr="003A3379">
        <w:rPr>
          <w:rFonts w:cs="Arial"/>
          <w:sz w:val="24"/>
        </w:rPr>
        <w:t xml:space="preserve">n </w:t>
      </w:r>
      <w:r w:rsidR="005D2BAA" w:rsidRPr="003A3379">
        <w:rPr>
          <w:rFonts w:cs="Arial"/>
          <w:sz w:val="24"/>
        </w:rPr>
        <w:t>10.4</w:t>
      </w:r>
      <w:r w:rsidRPr="003A3379">
        <w:rPr>
          <w:rFonts w:cs="Arial"/>
          <w:sz w:val="24"/>
        </w:rPr>
        <w:t xml:space="preserve"> % (2</w:t>
      </w:r>
      <w:r w:rsidR="005D2BAA" w:rsidRPr="003A3379">
        <w:rPr>
          <w:rFonts w:cs="Arial"/>
          <w:sz w:val="24"/>
        </w:rPr>
        <w:t>54</w:t>
      </w:r>
      <w:r w:rsidRPr="003A3379">
        <w:rPr>
          <w:rFonts w:cs="Arial"/>
          <w:sz w:val="24"/>
        </w:rPr>
        <w:t xml:space="preserve"> </w:t>
      </w:r>
      <w:r w:rsidR="005D2BAA" w:rsidRPr="003A3379">
        <w:rPr>
          <w:rFonts w:cs="Arial"/>
          <w:sz w:val="24"/>
        </w:rPr>
        <w:t>923</w:t>
      </w:r>
      <w:r w:rsidRPr="003A3379">
        <w:rPr>
          <w:rFonts w:cs="Arial"/>
          <w:sz w:val="24"/>
        </w:rPr>
        <w:t>) de</w:t>
      </w:r>
      <w:r w:rsidR="00621A3C">
        <w:rPr>
          <w:rFonts w:cs="Arial"/>
          <w:sz w:val="24"/>
        </w:rPr>
        <w:t>l</w:t>
      </w:r>
      <w:r w:rsidRPr="003A3379">
        <w:rPr>
          <w:rFonts w:cs="Arial"/>
          <w:sz w:val="24"/>
        </w:rPr>
        <w:t xml:space="preserve"> total</w:t>
      </w:r>
      <w:r w:rsidR="00223F90">
        <w:rPr>
          <w:rFonts w:cs="Arial"/>
          <w:sz w:val="24"/>
        </w:rPr>
        <w:t xml:space="preserve">. Siguieron </w:t>
      </w:r>
      <w:r w:rsidR="003D6F44">
        <w:rPr>
          <w:rFonts w:cs="Arial"/>
          <w:sz w:val="24"/>
        </w:rPr>
        <w:t>jardineras y</w:t>
      </w:r>
      <w:r w:rsidRPr="003A3379">
        <w:rPr>
          <w:rFonts w:cs="Arial"/>
          <w:sz w:val="24"/>
        </w:rPr>
        <w:t xml:space="preserve"> </w:t>
      </w:r>
      <w:r w:rsidR="005D2BAA" w:rsidRPr="003A3379">
        <w:rPr>
          <w:rFonts w:cs="Arial"/>
          <w:sz w:val="24"/>
        </w:rPr>
        <w:t>jardineros en casas particulares con 4.1 % (101 287)</w:t>
      </w:r>
      <w:r w:rsidR="003D6F44">
        <w:rPr>
          <w:rFonts w:cs="Arial"/>
          <w:sz w:val="24"/>
        </w:rPr>
        <w:t xml:space="preserve"> y </w:t>
      </w:r>
      <w:r w:rsidRPr="003A3379">
        <w:rPr>
          <w:rFonts w:cs="Arial"/>
          <w:sz w:val="24"/>
        </w:rPr>
        <w:t>choferes en casas particulares</w:t>
      </w:r>
      <w:r w:rsidR="004B658F" w:rsidRPr="003A3379">
        <w:rPr>
          <w:rFonts w:cs="Arial"/>
          <w:sz w:val="24"/>
        </w:rPr>
        <w:t xml:space="preserve"> con</w:t>
      </w:r>
      <w:r w:rsidRPr="003A3379">
        <w:rPr>
          <w:rFonts w:cs="Arial"/>
          <w:sz w:val="24"/>
        </w:rPr>
        <w:t xml:space="preserve"> 2.</w:t>
      </w:r>
      <w:r w:rsidR="005D2BAA" w:rsidRPr="003A3379">
        <w:rPr>
          <w:rFonts w:cs="Arial"/>
          <w:sz w:val="24"/>
        </w:rPr>
        <w:t>3</w:t>
      </w:r>
      <w:r w:rsidRPr="003A3379">
        <w:rPr>
          <w:rFonts w:cs="Arial"/>
          <w:sz w:val="24"/>
        </w:rPr>
        <w:t xml:space="preserve"> </w:t>
      </w:r>
      <w:r w:rsidR="00AB5127" w:rsidRPr="003A3379">
        <w:rPr>
          <w:rFonts w:cs="Arial"/>
          <w:sz w:val="24"/>
        </w:rPr>
        <w:t>%</w:t>
      </w:r>
      <w:r w:rsidRPr="003A3379">
        <w:rPr>
          <w:rFonts w:cs="Arial"/>
          <w:sz w:val="24"/>
        </w:rPr>
        <w:t xml:space="preserve"> </w:t>
      </w:r>
      <w:r w:rsidR="007C64A7" w:rsidRPr="003A3379">
        <w:rPr>
          <w:rFonts w:cs="Arial"/>
          <w:sz w:val="24"/>
        </w:rPr>
        <w:t>(57 015)</w:t>
      </w:r>
      <w:r w:rsidRPr="003A3379">
        <w:rPr>
          <w:rFonts w:cs="Arial"/>
          <w:sz w:val="24"/>
        </w:rPr>
        <w:t>. En estas dos últimas ocupaciones</w:t>
      </w:r>
      <w:r w:rsidR="00223F90">
        <w:rPr>
          <w:rFonts w:cs="Arial"/>
          <w:sz w:val="24"/>
        </w:rPr>
        <w:t>,</w:t>
      </w:r>
      <w:r w:rsidRPr="003A3379">
        <w:rPr>
          <w:rFonts w:cs="Arial"/>
          <w:sz w:val="24"/>
        </w:rPr>
        <w:t xml:space="preserve"> destac</w:t>
      </w:r>
      <w:r w:rsidR="00491F2F" w:rsidRPr="003A3379">
        <w:rPr>
          <w:rFonts w:cs="Arial"/>
          <w:sz w:val="24"/>
        </w:rPr>
        <w:t>ó</w:t>
      </w:r>
      <w:r w:rsidRPr="003A3379">
        <w:rPr>
          <w:rFonts w:cs="Arial"/>
          <w:sz w:val="24"/>
        </w:rPr>
        <w:t xml:space="preserve"> </w:t>
      </w:r>
      <w:r w:rsidR="00223F90">
        <w:rPr>
          <w:rFonts w:cs="Arial"/>
          <w:sz w:val="24"/>
        </w:rPr>
        <w:t>el</w:t>
      </w:r>
      <w:r w:rsidRPr="003A3379">
        <w:rPr>
          <w:rFonts w:cs="Arial"/>
          <w:sz w:val="24"/>
        </w:rPr>
        <w:t xml:space="preserve"> mayor </w:t>
      </w:r>
      <w:r w:rsidR="00223F90">
        <w:rPr>
          <w:rFonts w:cs="Arial"/>
          <w:sz w:val="24"/>
        </w:rPr>
        <w:t xml:space="preserve">porcentaje </w:t>
      </w:r>
      <w:r w:rsidRPr="003A3379">
        <w:rPr>
          <w:rFonts w:cs="Arial"/>
          <w:sz w:val="24"/>
        </w:rPr>
        <w:t>de hombres ocupados</w:t>
      </w:r>
      <w:r w:rsidR="007D3E6E" w:rsidRPr="001F73D4">
        <w:rPr>
          <w:rFonts w:cs="Arial"/>
          <w:sz w:val="24"/>
        </w:rPr>
        <w:t>,</w:t>
      </w:r>
      <w:r w:rsidR="00223F90" w:rsidRPr="001F73D4">
        <w:rPr>
          <w:rFonts w:cs="Arial"/>
          <w:sz w:val="24"/>
        </w:rPr>
        <w:t xml:space="preserve"> </w:t>
      </w:r>
      <w:r w:rsidR="005D2BAA" w:rsidRPr="001F73D4">
        <w:rPr>
          <w:rFonts w:cs="Arial"/>
          <w:sz w:val="24"/>
        </w:rPr>
        <w:t>41.6</w:t>
      </w:r>
      <w:r w:rsidRPr="001F73D4">
        <w:rPr>
          <w:rFonts w:cs="Arial"/>
          <w:sz w:val="24"/>
        </w:rPr>
        <w:t xml:space="preserve"> y </w:t>
      </w:r>
      <w:r w:rsidR="005D2BAA" w:rsidRPr="001F73D4">
        <w:rPr>
          <w:rFonts w:cs="Arial"/>
          <w:sz w:val="24"/>
        </w:rPr>
        <w:t>23.4</w:t>
      </w:r>
      <w:r w:rsidRPr="001F73D4">
        <w:rPr>
          <w:rFonts w:cs="Arial"/>
          <w:sz w:val="24"/>
        </w:rPr>
        <w:t xml:space="preserve"> % respectivamente</w:t>
      </w:r>
      <w:r w:rsidR="004B658F" w:rsidRPr="001F73D4">
        <w:rPr>
          <w:rFonts w:cs="Arial"/>
          <w:sz w:val="24"/>
        </w:rPr>
        <w:t>.</w:t>
      </w:r>
    </w:p>
    <w:p w14:paraId="1F2B77C1" w14:textId="4BF5A454" w:rsidR="00484BCC" w:rsidRPr="003A3379" w:rsidRDefault="00043276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A3379">
        <w:rPr>
          <w:rFonts w:cs="Arial"/>
          <w:sz w:val="24"/>
        </w:rPr>
        <w:t>Otra característica que distingue al trabajo doméstico remunerado es el porcentaje de población migrante</w:t>
      </w:r>
      <w:r w:rsidR="00FF27F7" w:rsidRPr="00D64727">
        <w:rPr>
          <w:rFonts w:cs="Arial"/>
          <w:sz w:val="24"/>
        </w:rPr>
        <w:t>. D</w:t>
      </w:r>
      <w:r w:rsidRPr="003A3379">
        <w:rPr>
          <w:rFonts w:cs="Arial"/>
          <w:sz w:val="24"/>
        </w:rPr>
        <w:t>e l</w:t>
      </w:r>
      <w:r w:rsidR="00223F90" w:rsidRPr="00D64727">
        <w:rPr>
          <w:rFonts w:cs="Arial"/>
          <w:sz w:val="24"/>
        </w:rPr>
        <w:t>a</w:t>
      </w:r>
      <w:r w:rsidRPr="003A3379">
        <w:rPr>
          <w:rFonts w:cs="Arial"/>
          <w:sz w:val="24"/>
        </w:rPr>
        <w:t xml:space="preserve">s </w:t>
      </w:r>
      <w:r w:rsidR="00EE2F91" w:rsidRPr="003A3379">
        <w:rPr>
          <w:rFonts w:cs="Arial"/>
          <w:sz w:val="24"/>
        </w:rPr>
        <w:t>2.</w:t>
      </w:r>
      <w:r w:rsidR="005D2BAA" w:rsidRPr="003A3379">
        <w:rPr>
          <w:rFonts w:cs="Arial"/>
          <w:sz w:val="24"/>
        </w:rPr>
        <w:t>5</w:t>
      </w:r>
      <w:r w:rsidRPr="003A3379">
        <w:rPr>
          <w:rFonts w:cs="Arial"/>
          <w:sz w:val="24"/>
        </w:rPr>
        <w:t xml:space="preserve"> millones</w:t>
      </w:r>
      <w:r w:rsidR="004A0F75" w:rsidRPr="003A3379">
        <w:rPr>
          <w:rFonts w:cs="Arial"/>
          <w:sz w:val="24"/>
        </w:rPr>
        <w:t xml:space="preserve"> de personas en esta ocupación, 22.5 % (5</w:t>
      </w:r>
      <w:r w:rsidR="005D2BAA" w:rsidRPr="003A3379">
        <w:rPr>
          <w:rFonts w:cs="Arial"/>
          <w:sz w:val="24"/>
        </w:rPr>
        <w:t>52</w:t>
      </w:r>
      <w:r w:rsidR="004A0F75" w:rsidRPr="003A3379">
        <w:rPr>
          <w:rFonts w:cs="Arial"/>
          <w:sz w:val="24"/>
        </w:rPr>
        <w:t xml:space="preserve"> </w:t>
      </w:r>
      <w:r w:rsidR="005D2BAA" w:rsidRPr="003A3379">
        <w:rPr>
          <w:rFonts w:cs="Arial"/>
          <w:sz w:val="24"/>
        </w:rPr>
        <w:t>905</w:t>
      </w:r>
      <w:r w:rsidR="004A0F75" w:rsidRPr="003A3379">
        <w:rPr>
          <w:rFonts w:cs="Arial"/>
          <w:sz w:val="24"/>
        </w:rPr>
        <w:t>) la realiz</w:t>
      </w:r>
      <w:r w:rsidR="003428C0">
        <w:rPr>
          <w:rFonts w:cs="Arial"/>
          <w:sz w:val="24"/>
        </w:rPr>
        <w:t>ó</w:t>
      </w:r>
      <w:r w:rsidR="004A0F75" w:rsidRPr="003A3379">
        <w:rPr>
          <w:rFonts w:cs="Arial"/>
          <w:sz w:val="24"/>
        </w:rPr>
        <w:t xml:space="preserve"> en una entidad distinta a la de su nacimiento</w:t>
      </w:r>
      <w:r w:rsidR="00FF27F7">
        <w:rPr>
          <w:rFonts w:cs="Arial"/>
          <w:sz w:val="24"/>
        </w:rPr>
        <w:t>.</w:t>
      </w:r>
      <w:r w:rsidR="001426EC" w:rsidRPr="003A3379">
        <w:rPr>
          <w:rStyle w:val="Refdenotaalpie"/>
          <w:rFonts w:cs="Arial"/>
          <w:sz w:val="24"/>
        </w:rPr>
        <w:footnoteReference w:id="4"/>
      </w:r>
    </w:p>
    <w:p w14:paraId="047ACF1F" w14:textId="5B41C788" w:rsidR="00BD63DD" w:rsidRPr="003A3379" w:rsidRDefault="00EB548F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A3379">
        <w:rPr>
          <w:rFonts w:cs="Arial"/>
          <w:sz w:val="24"/>
        </w:rPr>
        <w:lastRenderedPageBreak/>
        <w:t>Sobresalen entidades como Quintana Roo</w:t>
      </w:r>
      <w:r w:rsidR="00223F90">
        <w:rPr>
          <w:rFonts w:cs="Arial"/>
          <w:sz w:val="24"/>
        </w:rPr>
        <w:t>,</w:t>
      </w:r>
      <w:r w:rsidRPr="003A3379">
        <w:rPr>
          <w:rFonts w:cs="Arial"/>
          <w:sz w:val="24"/>
        </w:rPr>
        <w:t xml:space="preserve"> donde 7</w:t>
      </w:r>
      <w:r w:rsidR="00A069FB" w:rsidRPr="003A3379">
        <w:rPr>
          <w:rFonts w:cs="Arial"/>
          <w:sz w:val="24"/>
        </w:rPr>
        <w:t>6.</w:t>
      </w:r>
      <w:r w:rsidR="005D2BAA" w:rsidRPr="003A3379">
        <w:rPr>
          <w:rFonts w:cs="Arial"/>
          <w:sz w:val="24"/>
        </w:rPr>
        <w:t>5</w:t>
      </w:r>
      <w:r w:rsidR="00A069FB" w:rsidRPr="003A3379">
        <w:rPr>
          <w:rFonts w:cs="Arial"/>
          <w:sz w:val="24"/>
        </w:rPr>
        <w:t xml:space="preserve"> % </w:t>
      </w:r>
      <w:r w:rsidR="004B658F" w:rsidRPr="003A3379">
        <w:rPr>
          <w:rFonts w:cs="Arial"/>
          <w:sz w:val="24"/>
        </w:rPr>
        <w:t xml:space="preserve">de </w:t>
      </w:r>
      <w:r w:rsidR="00BD63DD" w:rsidRPr="003A3379">
        <w:rPr>
          <w:rFonts w:cs="Arial"/>
          <w:sz w:val="24"/>
        </w:rPr>
        <w:t>las personas ocupadas en el trabajo doméstico remunerado naci</w:t>
      </w:r>
      <w:r w:rsidR="003428C0">
        <w:rPr>
          <w:rFonts w:cs="Arial"/>
          <w:sz w:val="24"/>
        </w:rPr>
        <w:t>ó</w:t>
      </w:r>
      <w:r w:rsidR="004768A5" w:rsidRPr="003A3379">
        <w:rPr>
          <w:rFonts w:cs="Arial"/>
          <w:sz w:val="24"/>
        </w:rPr>
        <w:t xml:space="preserve"> en otra </w:t>
      </w:r>
      <w:r w:rsidR="00BD63DD" w:rsidRPr="003A3379">
        <w:rPr>
          <w:rFonts w:cs="Arial"/>
          <w:sz w:val="24"/>
        </w:rPr>
        <w:t>entidad</w:t>
      </w:r>
      <w:r w:rsidR="004768A5" w:rsidRPr="003A3379">
        <w:rPr>
          <w:rFonts w:cs="Arial"/>
          <w:sz w:val="24"/>
        </w:rPr>
        <w:t xml:space="preserve"> o país distinto</w:t>
      </w:r>
      <w:r w:rsidR="00FF27F7">
        <w:rPr>
          <w:rFonts w:cs="Arial"/>
          <w:sz w:val="24"/>
        </w:rPr>
        <w:t>. En</w:t>
      </w:r>
      <w:r w:rsidR="00BD63DD" w:rsidRPr="003A3379">
        <w:rPr>
          <w:rFonts w:cs="Arial"/>
          <w:sz w:val="24"/>
        </w:rPr>
        <w:t xml:space="preserve"> Baja California</w:t>
      </w:r>
      <w:r w:rsidR="00FF27F7">
        <w:rPr>
          <w:rFonts w:cs="Arial"/>
          <w:sz w:val="24"/>
        </w:rPr>
        <w:t xml:space="preserve"> </w:t>
      </w:r>
      <w:r w:rsidR="003428C0">
        <w:rPr>
          <w:rFonts w:cs="Arial"/>
          <w:sz w:val="24"/>
        </w:rPr>
        <w:t xml:space="preserve">           </w:t>
      </w:r>
      <w:r w:rsidR="00FF27F7">
        <w:rPr>
          <w:rFonts w:cs="Arial"/>
          <w:sz w:val="24"/>
        </w:rPr>
        <w:t>(</w:t>
      </w:r>
      <w:r w:rsidR="005D2BAA" w:rsidRPr="003A3379">
        <w:rPr>
          <w:rFonts w:cs="Arial"/>
          <w:sz w:val="24"/>
        </w:rPr>
        <w:t>57.6</w:t>
      </w:r>
      <w:r w:rsidR="00BD63DD" w:rsidRPr="003A3379">
        <w:rPr>
          <w:rFonts w:cs="Arial"/>
          <w:sz w:val="24"/>
        </w:rPr>
        <w:t xml:space="preserve"> %</w:t>
      </w:r>
      <w:r w:rsidR="00FF27F7">
        <w:rPr>
          <w:rFonts w:cs="Arial"/>
          <w:sz w:val="24"/>
        </w:rPr>
        <w:t>)</w:t>
      </w:r>
      <w:r w:rsidR="00BD63DD" w:rsidRPr="003A3379">
        <w:rPr>
          <w:rFonts w:cs="Arial"/>
          <w:sz w:val="24"/>
        </w:rPr>
        <w:t xml:space="preserve"> y Baja California Sur </w:t>
      </w:r>
      <w:r w:rsidR="00FF27F7">
        <w:rPr>
          <w:rFonts w:cs="Arial"/>
          <w:sz w:val="24"/>
        </w:rPr>
        <w:t>(</w:t>
      </w:r>
      <w:r w:rsidR="00BD63DD" w:rsidRPr="003A3379">
        <w:rPr>
          <w:rFonts w:cs="Arial"/>
          <w:sz w:val="24"/>
        </w:rPr>
        <w:t>5</w:t>
      </w:r>
      <w:r w:rsidR="00E04334" w:rsidRPr="003A3379">
        <w:rPr>
          <w:rFonts w:cs="Arial"/>
          <w:sz w:val="24"/>
        </w:rPr>
        <w:t>7</w:t>
      </w:r>
      <w:r w:rsidR="00BD63DD" w:rsidRPr="003A3379">
        <w:rPr>
          <w:rFonts w:cs="Arial"/>
          <w:sz w:val="24"/>
        </w:rPr>
        <w:t>.</w:t>
      </w:r>
      <w:r w:rsidR="00EF658D" w:rsidRPr="003A3379">
        <w:rPr>
          <w:rFonts w:cs="Arial"/>
          <w:sz w:val="24"/>
        </w:rPr>
        <w:t>2</w:t>
      </w:r>
      <w:r w:rsidR="00BD63DD" w:rsidRPr="003A3379">
        <w:rPr>
          <w:rFonts w:cs="Arial"/>
          <w:sz w:val="24"/>
        </w:rPr>
        <w:t xml:space="preserve"> %</w:t>
      </w:r>
      <w:r w:rsidR="00FF27F7">
        <w:rPr>
          <w:rFonts w:cs="Arial"/>
          <w:sz w:val="24"/>
        </w:rPr>
        <w:t>)</w:t>
      </w:r>
      <w:r w:rsidR="00223F90">
        <w:rPr>
          <w:rFonts w:cs="Arial"/>
          <w:sz w:val="24"/>
        </w:rPr>
        <w:t>,</w:t>
      </w:r>
      <w:r w:rsidR="00BD63DD" w:rsidRPr="003A3379">
        <w:rPr>
          <w:rFonts w:cs="Arial"/>
          <w:sz w:val="24"/>
        </w:rPr>
        <w:t xml:space="preserve"> más de la mitad de </w:t>
      </w:r>
      <w:r w:rsidR="00F30404" w:rsidRPr="003A3379">
        <w:rPr>
          <w:rFonts w:cs="Arial"/>
          <w:sz w:val="24"/>
        </w:rPr>
        <w:t>las personas</w:t>
      </w:r>
      <w:r w:rsidR="00466215" w:rsidRPr="003A3379">
        <w:rPr>
          <w:rFonts w:cs="Arial"/>
          <w:sz w:val="24"/>
        </w:rPr>
        <w:t xml:space="preserve"> que realiz</w:t>
      </w:r>
      <w:r w:rsidR="003428C0">
        <w:rPr>
          <w:rFonts w:cs="Arial"/>
          <w:sz w:val="24"/>
        </w:rPr>
        <w:t>aron</w:t>
      </w:r>
      <w:r w:rsidR="00466215" w:rsidRPr="003A3379">
        <w:rPr>
          <w:rFonts w:cs="Arial"/>
          <w:sz w:val="24"/>
        </w:rPr>
        <w:t xml:space="preserve"> </w:t>
      </w:r>
      <w:r w:rsidR="00BD63DD" w:rsidRPr="003A3379">
        <w:rPr>
          <w:rFonts w:cs="Arial"/>
          <w:sz w:val="24"/>
        </w:rPr>
        <w:t>trabaj</w:t>
      </w:r>
      <w:r w:rsidR="00466215" w:rsidRPr="003A3379">
        <w:rPr>
          <w:rFonts w:cs="Arial"/>
          <w:sz w:val="24"/>
        </w:rPr>
        <w:t>o</w:t>
      </w:r>
      <w:r w:rsidR="00BD63DD" w:rsidRPr="003A3379">
        <w:rPr>
          <w:rFonts w:cs="Arial"/>
          <w:sz w:val="24"/>
        </w:rPr>
        <w:t xml:space="preserve"> doméstico </w:t>
      </w:r>
      <w:r w:rsidR="00802E38" w:rsidRPr="003A3379">
        <w:rPr>
          <w:rFonts w:cs="Arial"/>
          <w:sz w:val="24"/>
        </w:rPr>
        <w:t xml:space="preserve">eran </w:t>
      </w:r>
      <w:r w:rsidR="00BD63DD" w:rsidRPr="003A3379">
        <w:rPr>
          <w:rFonts w:cs="Arial"/>
          <w:sz w:val="24"/>
        </w:rPr>
        <w:t>migrantes. Por otra parte</w:t>
      </w:r>
      <w:r w:rsidR="00FF27F7">
        <w:rPr>
          <w:rFonts w:cs="Arial"/>
          <w:sz w:val="24"/>
        </w:rPr>
        <w:t>,</w:t>
      </w:r>
      <w:r w:rsidR="00BD63DD" w:rsidRPr="003A3379">
        <w:rPr>
          <w:rFonts w:cs="Arial"/>
          <w:sz w:val="24"/>
        </w:rPr>
        <w:t xml:space="preserve"> </w:t>
      </w:r>
      <w:r w:rsidR="00953ECC" w:rsidRPr="003A3379">
        <w:rPr>
          <w:rFonts w:cs="Arial"/>
          <w:sz w:val="24"/>
        </w:rPr>
        <w:t>Oaxaca</w:t>
      </w:r>
      <w:r w:rsidR="00FF27F7">
        <w:rPr>
          <w:rFonts w:cs="Arial"/>
          <w:sz w:val="24"/>
        </w:rPr>
        <w:t xml:space="preserve"> (</w:t>
      </w:r>
      <w:r w:rsidR="00E04334" w:rsidRPr="003A3379">
        <w:rPr>
          <w:rFonts w:cs="Arial"/>
          <w:sz w:val="24"/>
        </w:rPr>
        <w:t>4.</w:t>
      </w:r>
      <w:r w:rsidR="00000D39" w:rsidRPr="003A3379">
        <w:rPr>
          <w:rFonts w:cs="Arial"/>
          <w:sz w:val="24"/>
        </w:rPr>
        <w:t>8</w:t>
      </w:r>
      <w:r w:rsidR="00E04334" w:rsidRPr="003A3379">
        <w:rPr>
          <w:rFonts w:cs="Arial"/>
          <w:sz w:val="24"/>
        </w:rPr>
        <w:t xml:space="preserve"> %</w:t>
      </w:r>
      <w:r w:rsidR="00FF27F7">
        <w:rPr>
          <w:rFonts w:cs="Arial"/>
          <w:sz w:val="24"/>
        </w:rPr>
        <w:t>)</w:t>
      </w:r>
      <w:r w:rsidR="00E04334" w:rsidRPr="003A3379">
        <w:rPr>
          <w:rFonts w:cs="Arial"/>
          <w:sz w:val="24"/>
        </w:rPr>
        <w:t xml:space="preserve">, </w:t>
      </w:r>
      <w:r w:rsidR="00EF658D" w:rsidRPr="003A3379">
        <w:rPr>
          <w:rFonts w:cs="Arial"/>
          <w:sz w:val="24"/>
        </w:rPr>
        <w:t xml:space="preserve">Chiapas, </w:t>
      </w:r>
      <w:r w:rsidR="00FF27F7">
        <w:rPr>
          <w:rFonts w:cs="Arial"/>
          <w:sz w:val="24"/>
        </w:rPr>
        <w:t>(</w:t>
      </w:r>
      <w:r w:rsidR="00E04334" w:rsidRPr="003A3379">
        <w:rPr>
          <w:rFonts w:cs="Arial"/>
          <w:sz w:val="24"/>
        </w:rPr>
        <w:t>4.4</w:t>
      </w:r>
      <w:r w:rsidR="00EF658D" w:rsidRPr="003A3379">
        <w:rPr>
          <w:rFonts w:cs="Arial"/>
          <w:sz w:val="24"/>
        </w:rPr>
        <w:t xml:space="preserve"> %</w:t>
      </w:r>
      <w:r w:rsidR="00FF27F7">
        <w:rPr>
          <w:rFonts w:cs="Arial"/>
          <w:sz w:val="24"/>
        </w:rPr>
        <w:t>)</w:t>
      </w:r>
      <w:r w:rsidR="00EF658D" w:rsidRPr="003A3379">
        <w:rPr>
          <w:rFonts w:cs="Arial"/>
          <w:sz w:val="24"/>
        </w:rPr>
        <w:t xml:space="preserve"> </w:t>
      </w:r>
      <w:r w:rsidR="00E04334" w:rsidRPr="003A3379">
        <w:rPr>
          <w:rFonts w:cs="Arial"/>
          <w:sz w:val="24"/>
        </w:rPr>
        <w:t xml:space="preserve">y </w:t>
      </w:r>
      <w:r w:rsidR="00BD63DD" w:rsidRPr="003A3379">
        <w:rPr>
          <w:rFonts w:cs="Arial"/>
          <w:sz w:val="24"/>
        </w:rPr>
        <w:t>San Luis Potosí</w:t>
      </w:r>
      <w:r w:rsidR="00FF27F7">
        <w:rPr>
          <w:rFonts w:cs="Arial"/>
          <w:sz w:val="24"/>
        </w:rPr>
        <w:t xml:space="preserve"> (</w:t>
      </w:r>
      <w:r w:rsidR="00BD63DD" w:rsidRPr="003A3379">
        <w:rPr>
          <w:rFonts w:cs="Arial"/>
          <w:sz w:val="24"/>
        </w:rPr>
        <w:t>3.</w:t>
      </w:r>
      <w:r w:rsidR="00E04334" w:rsidRPr="003A3379">
        <w:rPr>
          <w:rFonts w:cs="Arial"/>
          <w:sz w:val="24"/>
        </w:rPr>
        <w:t>4</w:t>
      </w:r>
      <w:r w:rsidR="00BD63DD" w:rsidRPr="003A3379">
        <w:rPr>
          <w:rFonts w:cs="Arial"/>
          <w:sz w:val="24"/>
        </w:rPr>
        <w:t xml:space="preserve"> %</w:t>
      </w:r>
      <w:r w:rsidR="00FF27F7">
        <w:rPr>
          <w:rFonts w:cs="Arial"/>
          <w:sz w:val="24"/>
        </w:rPr>
        <w:t>)</w:t>
      </w:r>
      <w:r w:rsidR="00E04334" w:rsidRPr="003A3379">
        <w:rPr>
          <w:rFonts w:cs="Arial"/>
          <w:sz w:val="24"/>
        </w:rPr>
        <w:t xml:space="preserve"> </w:t>
      </w:r>
      <w:r w:rsidR="00802E38" w:rsidRPr="003A3379">
        <w:rPr>
          <w:rFonts w:cs="Arial"/>
          <w:sz w:val="24"/>
        </w:rPr>
        <w:t xml:space="preserve">fueron </w:t>
      </w:r>
      <w:r w:rsidR="00BD63DD" w:rsidRPr="003A3379">
        <w:rPr>
          <w:rFonts w:cs="Arial"/>
          <w:sz w:val="24"/>
        </w:rPr>
        <w:t xml:space="preserve">las entidades </w:t>
      </w:r>
      <w:r w:rsidR="00867997" w:rsidRPr="003A3379">
        <w:rPr>
          <w:rFonts w:cs="Arial"/>
          <w:sz w:val="24"/>
        </w:rPr>
        <w:t>con</w:t>
      </w:r>
      <w:r w:rsidR="00BD63DD" w:rsidRPr="003A3379">
        <w:rPr>
          <w:rFonts w:cs="Arial"/>
          <w:sz w:val="24"/>
        </w:rPr>
        <w:t xml:space="preserve"> menor presencia de migrantes ocupados en esta actividad.</w:t>
      </w:r>
    </w:p>
    <w:p w14:paraId="76687D46" w14:textId="77777777" w:rsidR="001426EC" w:rsidRPr="003A3379" w:rsidRDefault="001426EC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</w:p>
    <w:p w14:paraId="219ADC4B" w14:textId="53BB9E3C" w:rsidR="00FF27F7" w:rsidRDefault="00FF27F7" w:rsidP="003A3379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Gráfica 2</w:t>
      </w:r>
    </w:p>
    <w:p w14:paraId="4D01F872" w14:textId="77777777" w:rsidR="00FF27F7" w:rsidRDefault="00FF27F7">
      <w:pPr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personas ocupadas en el trabajo doméstico remunerado nacidos en otra entidad o país según residencia actual </w:t>
      </w:r>
    </w:p>
    <w:p w14:paraId="5FA50707" w14:textId="77777777" w:rsidR="00FF27F7" w:rsidRPr="003A3379" w:rsidRDefault="00FF27F7" w:rsidP="00FF27F7">
      <w:pPr>
        <w:jc w:val="center"/>
        <w:rPr>
          <w:smallCaps/>
          <w:sz w:val="18"/>
          <w:szCs w:val="18"/>
        </w:rPr>
      </w:pPr>
      <w:r w:rsidRPr="003A3379">
        <w:rPr>
          <w:b/>
          <w:bCs/>
          <w:smallCaps/>
          <w:sz w:val="18"/>
          <w:szCs w:val="18"/>
        </w:rPr>
        <w:t xml:space="preserve"> </w:t>
      </w:r>
      <w:r w:rsidRPr="003A3379">
        <w:rPr>
          <w:smallCaps/>
          <w:sz w:val="18"/>
          <w:szCs w:val="18"/>
        </w:rPr>
        <w:t>(</w:t>
      </w:r>
      <w:r w:rsidRPr="003A3379">
        <w:rPr>
          <w:sz w:val="18"/>
          <w:szCs w:val="18"/>
        </w:rPr>
        <w:t>Porcentaje</w:t>
      </w:r>
      <w:r w:rsidRPr="003A3379">
        <w:rPr>
          <w:smallCaps/>
          <w:sz w:val="18"/>
          <w:szCs w:val="18"/>
        </w:rPr>
        <w:t>)</w:t>
      </w:r>
    </w:p>
    <w:p w14:paraId="286DFE3D" w14:textId="77777777" w:rsidR="0043442C" w:rsidRDefault="00867997" w:rsidP="0043442C">
      <w:pPr>
        <w:spacing w:line="276" w:lineRule="auto"/>
        <w:ind w:right="-518"/>
        <w:rPr>
          <w:rFonts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6A8F89BB" wp14:editId="1FA3C093">
                <wp:extent cx="6648450" cy="4724400"/>
                <wp:effectExtent l="0" t="0" r="0" b="0"/>
                <wp:docPr id="41" name="Canv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6353175" cy="468994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4FA943C" id="Canvas 41" o:spid="_x0000_s1026" editas="canvas" style="width:523.5pt;height:372pt;mso-position-horizontal-relative:char;mso-position-vertical-relative:line" coordsize="66484,472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">
                <v:shape id="_x0000_s1027" type="#_x0000_t75" style="position:absolute;width:66484;height:47244;visibility:visible;mso-wrap-style:square" filled="t">
                  <v:fill o:detectmouseclick="t"/>
                  <v:path o:connecttype="none"/>
                </v:shape>
                <v:shape id="Imagen 5" o:spid="_x0000_s1028" type="#_x0000_t75" style="position:absolute;left:2952;width:63532;height:46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1EBF3744" w14:textId="77777777" w:rsidR="00FF27F7" w:rsidRPr="00FF27F7" w:rsidRDefault="00FF27F7" w:rsidP="003A3379">
      <w:pPr>
        <w:spacing w:line="276" w:lineRule="auto"/>
        <w:ind w:firstLine="284"/>
        <w:rPr>
          <w:sz w:val="16"/>
          <w:szCs w:val="16"/>
        </w:rPr>
      </w:pPr>
      <w:r w:rsidRPr="003A3379">
        <w:rPr>
          <w:bCs/>
          <w:sz w:val="16"/>
          <w:szCs w:val="16"/>
        </w:rPr>
        <w:t>Fuente:</w:t>
      </w:r>
      <w:r w:rsidRPr="00FF27F7">
        <w:rPr>
          <w:sz w:val="16"/>
          <w:szCs w:val="16"/>
        </w:rPr>
        <w:t xml:space="preserve"> INEGI. Encuesta Nacional de Ocupación y Empleo Nueva Edición (ENOE</w:t>
      </w:r>
      <w:r w:rsidRPr="00FF27F7">
        <w:rPr>
          <w:sz w:val="16"/>
          <w:szCs w:val="16"/>
          <w:vertAlign w:val="superscript"/>
        </w:rPr>
        <w:t>N</w:t>
      </w:r>
      <w:r w:rsidRPr="00FF27F7">
        <w:rPr>
          <w:sz w:val="16"/>
          <w:szCs w:val="16"/>
        </w:rPr>
        <w:t>). Cuarto trimestre, 2022</w:t>
      </w:r>
    </w:p>
    <w:p w14:paraId="28B7DBA9" w14:textId="77777777" w:rsidR="00D9071C" w:rsidRDefault="00D9071C" w:rsidP="006B51F6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30729F76" w14:textId="44CF0B34" w:rsidR="001B3A4C" w:rsidRDefault="00223F90" w:rsidP="001B3A4C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Nótese que </w:t>
      </w:r>
      <w:r w:rsidR="001B3A4C" w:rsidRPr="00801016">
        <w:rPr>
          <w:rFonts w:cs="Arial"/>
          <w:sz w:val="24"/>
        </w:rPr>
        <w:t>las entidades que concentra</w:t>
      </w:r>
      <w:r>
        <w:rPr>
          <w:rFonts w:cs="Arial"/>
          <w:sz w:val="24"/>
        </w:rPr>
        <w:t>ro</w:t>
      </w:r>
      <w:r w:rsidR="001B3A4C" w:rsidRPr="00801016">
        <w:rPr>
          <w:rFonts w:cs="Arial"/>
          <w:sz w:val="24"/>
        </w:rPr>
        <w:t>n mayor porcentaje de personas migrantes ocupadas en el trabajo doméstico también concentran un alt</w:t>
      </w:r>
      <w:r w:rsidR="000E77D9">
        <w:rPr>
          <w:rFonts w:cs="Arial"/>
          <w:sz w:val="24"/>
        </w:rPr>
        <w:t>o</w:t>
      </w:r>
      <w:r w:rsidR="001B3A4C" w:rsidRPr="00801016">
        <w:rPr>
          <w:rFonts w:cs="Arial"/>
          <w:sz w:val="24"/>
        </w:rPr>
        <w:t xml:space="preserve"> p</w:t>
      </w:r>
      <w:r w:rsidR="000E77D9">
        <w:rPr>
          <w:rFonts w:cs="Arial"/>
          <w:sz w:val="24"/>
        </w:rPr>
        <w:t>orcentaje</w:t>
      </w:r>
      <w:r w:rsidR="001B3A4C" w:rsidRPr="00801016">
        <w:rPr>
          <w:rFonts w:cs="Arial"/>
          <w:sz w:val="24"/>
        </w:rPr>
        <w:t xml:space="preserve"> de Población Económicamente Activa (PEA) migrante. Por </w:t>
      </w:r>
      <w:r w:rsidR="00830DF6">
        <w:rPr>
          <w:rFonts w:cs="Arial"/>
          <w:sz w:val="24"/>
        </w:rPr>
        <w:t xml:space="preserve">ejemplo, </w:t>
      </w:r>
      <w:r w:rsidR="001B3A4C" w:rsidRPr="00801016">
        <w:rPr>
          <w:rFonts w:cs="Arial"/>
          <w:sz w:val="24"/>
        </w:rPr>
        <w:t>para Quintana Roo</w:t>
      </w:r>
      <w:r w:rsidR="00830DF6">
        <w:rPr>
          <w:rFonts w:cs="Arial"/>
          <w:sz w:val="24"/>
        </w:rPr>
        <w:t>,</w:t>
      </w:r>
      <w:r w:rsidR="001B3A4C" w:rsidRPr="00801016">
        <w:rPr>
          <w:rFonts w:cs="Arial"/>
          <w:sz w:val="24"/>
        </w:rPr>
        <w:t xml:space="preserve"> la PEA ocupada que nació en otra entidad </w:t>
      </w:r>
      <w:r w:rsidR="001B3A4C">
        <w:rPr>
          <w:rFonts w:cs="Arial"/>
          <w:sz w:val="24"/>
        </w:rPr>
        <w:t>fue de</w:t>
      </w:r>
      <w:r w:rsidR="001B3A4C" w:rsidRPr="00801016">
        <w:rPr>
          <w:rFonts w:cs="Arial"/>
          <w:sz w:val="24"/>
        </w:rPr>
        <w:t xml:space="preserve"> 61.6 %</w:t>
      </w:r>
      <w:r w:rsidR="001B3A4C">
        <w:rPr>
          <w:rFonts w:cs="Arial"/>
          <w:sz w:val="24"/>
        </w:rPr>
        <w:t>,</w:t>
      </w:r>
      <w:r w:rsidR="001B3A4C" w:rsidRPr="00801016">
        <w:rPr>
          <w:rFonts w:cs="Arial"/>
          <w:sz w:val="24"/>
        </w:rPr>
        <w:t xml:space="preserve"> mientras que para Baja California y Baja California Sur </w:t>
      </w:r>
      <w:r w:rsidR="001B3A4C">
        <w:rPr>
          <w:rFonts w:cs="Arial"/>
          <w:sz w:val="24"/>
        </w:rPr>
        <w:t>fue</w:t>
      </w:r>
      <w:r w:rsidR="001B3A4C" w:rsidRPr="00801016">
        <w:rPr>
          <w:rFonts w:cs="Arial"/>
          <w:sz w:val="24"/>
        </w:rPr>
        <w:t xml:space="preserve"> de 48.1 y 52.9 %</w:t>
      </w:r>
      <w:r w:rsidR="001B3A4C">
        <w:rPr>
          <w:rFonts w:cs="Arial"/>
          <w:sz w:val="24"/>
        </w:rPr>
        <w:t xml:space="preserve">, </w:t>
      </w:r>
      <w:r w:rsidR="001B3A4C" w:rsidRPr="00801016">
        <w:rPr>
          <w:rFonts w:cs="Arial"/>
          <w:sz w:val="24"/>
        </w:rPr>
        <w:t>respectivamente.</w:t>
      </w:r>
    </w:p>
    <w:p w14:paraId="385C4D21" w14:textId="77777777" w:rsidR="007D5D6A" w:rsidRPr="003A3379" w:rsidRDefault="007D5D6A" w:rsidP="006B51F6">
      <w:pPr>
        <w:autoSpaceDE w:val="0"/>
        <w:autoSpaceDN w:val="0"/>
        <w:adjustRightInd w:val="0"/>
        <w:spacing w:line="276" w:lineRule="auto"/>
        <w:rPr>
          <w:rFonts w:ascii="Arial Negrita" w:hAnsi="Arial Negrita" w:cs="Arial"/>
          <w:b/>
          <w:smallCaps/>
          <w:sz w:val="24"/>
        </w:rPr>
      </w:pPr>
      <w:r w:rsidRPr="003A3379">
        <w:rPr>
          <w:rFonts w:ascii="Arial Negrita" w:hAnsi="Arial Negrita" w:cs="Arial"/>
          <w:b/>
          <w:smallCaps/>
          <w:sz w:val="24"/>
        </w:rPr>
        <w:lastRenderedPageBreak/>
        <w:t>Educación</w:t>
      </w:r>
    </w:p>
    <w:p w14:paraId="4807CDF8" w14:textId="77777777" w:rsidR="007D5D6A" w:rsidRPr="003A3379" w:rsidRDefault="007D5D6A" w:rsidP="001F73D4">
      <w:pPr>
        <w:autoSpaceDE w:val="0"/>
        <w:autoSpaceDN w:val="0"/>
        <w:adjustRightInd w:val="0"/>
        <w:rPr>
          <w:rFonts w:cs="Arial"/>
          <w:sz w:val="24"/>
        </w:rPr>
      </w:pPr>
    </w:p>
    <w:p w14:paraId="6E757AE8" w14:textId="36017BF3" w:rsidR="00033619" w:rsidRPr="003A3379" w:rsidRDefault="007D5D6A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A3379">
        <w:rPr>
          <w:rFonts w:cs="Arial"/>
          <w:sz w:val="24"/>
        </w:rPr>
        <w:t xml:space="preserve">Al cuarto trimestre de 2022, las personas ocupadas en el trabajo doméstico </w:t>
      </w:r>
      <w:r w:rsidR="000A3D6B" w:rsidRPr="003A3379">
        <w:rPr>
          <w:rFonts w:cs="Arial"/>
          <w:sz w:val="24"/>
        </w:rPr>
        <w:t>remunerado</w:t>
      </w:r>
      <w:r w:rsidR="00033619" w:rsidRPr="003A3379">
        <w:rPr>
          <w:rFonts w:cs="Arial"/>
          <w:sz w:val="24"/>
        </w:rPr>
        <w:t xml:space="preserve"> </w:t>
      </w:r>
      <w:r w:rsidR="00867997" w:rsidRPr="003A3379">
        <w:rPr>
          <w:rFonts w:cs="Arial"/>
          <w:sz w:val="24"/>
        </w:rPr>
        <w:t>habían cursado</w:t>
      </w:r>
      <w:r w:rsidR="00830DF6">
        <w:rPr>
          <w:rFonts w:cs="Arial"/>
          <w:sz w:val="24"/>
        </w:rPr>
        <w:t>, en promedio,</w:t>
      </w:r>
      <w:r w:rsidR="00867997" w:rsidRPr="003A3379">
        <w:rPr>
          <w:rFonts w:cs="Arial"/>
          <w:sz w:val="24"/>
        </w:rPr>
        <w:t xml:space="preserve"> ocho</w:t>
      </w:r>
      <w:r w:rsidR="00033619" w:rsidRPr="003A3379">
        <w:rPr>
          <w:rFonts w:cs="Arial"/>
          <w:sz w:val="24"/>
        </w:rPr>
        <w:t xml:space="preserve"> años de escolaridad </w:t>
      </w:r>
      <w:r w:rsidR="003428C0">
        <w:rPr>
          <w:rFonts w:cs="Arial"/>
          <w:sz w:val="24"/>
        </w:rPr>
        <w:t>y</w:t>
      </w:r>
      <w:r w:rsidR="00033619" w:rsidRPr="003A3379">
        <w:rPr>
          <w:rFonts w:cs="Arial"/>
          <w:sz w:val="24"/>
        </w:rPr>
        <w:t xml:space="preserve"> 5.4 % no </w:t>
      </w:r>
      <w:r w:rsidR="00830DF6">
        <w:rPr>
          <w:rFonts w:cs="Arial"/>
          <w:sz w:val="24"/>
        </w:rPr>
        <w:t xml:space="preserve">tuvo instrucción alguna. El porcentaje de </w:t>
      </w:r>
      <w:r w:rsidR="00033619" w:rsidRPr="003A3379">
        <w:rPr>
          <w:rFonts w:cs="Arial"/>
          <w:sz w:val="24"/>
        </w:rPr>
        <w:t xml:space="preserve">mujeres sin escolaridad </w:t>
      </w:r>
      <w:r w:rsidR="00802E38" w:rsidRPr="003A3379">
        <w:rPr>
          <w:rFonts w:cs="Arial"/>
          <w:sz w:val="24"/>
        </w:rPr>
        <w:t xml:space="preserve">fue </w:t>
      </w:r>
      <w:r w:rsidR="00033619" w:rsidRPr="003A3379">
        <w:rPr>
          <w:rFonts w:cs="Arial"/>
          <w:sz w:val="24"/>
        </w:rPr>
        <w:t>más alt</w:t>
      </w:r>
      <w:r w:rsidR="000E77D9">
        <w:rPr>
          <w:rFonts w:cs="Arial"/>
          <w:sz w:val="24"/>
        </w:rPr>
        <w:t>o</w:t>
      </w:r>
      <w:r w:rsidR="00830DF6">
        <w:rPr>
          <w:rFonts w:cs="Arial"/>
          <w:sz w:val="24"/>
        </w:rPr>
        <w:t xml:space="preserve"> </w:t>
      </w:r>
      <w:r w:rsidR="00033619" w:rsidRPr="003A3379">
        <w:rPr>
          <w:rFonts w:cs="Arial"/>
          <w:sz w:val="24"/>
        </w:rPr>
        <w:t xml:space="preserve">que </w:t>
      </w:r>
      <w:r w:rsidR="000E77D9">
        <w:rPr>
          <w:rFonts w:cs="Arial"/>
          <w:sz w:val="24"/>
        </w:rPr>
        <w:t>el</w:t>
      </w:r>
      <w:r w:rsidR="00033619" w:rsidRPr="003A3379">
        <w:rPr>
          <w:rFonts w:cs="Arial"/>
          <w:sz w:val="24"/>
        </w:rPr>
        <w:t xml:space="preserve"> de los hombres</w:t>
      </w:r>
      <w:r w:rsidR="00830DF6">
        <w:rPr>
          <w:rFonts w:cs="Arial"/>
          <w:sz w:val="24"/>
        </w:rPr>
        <w:t xml:space="preserve"> (</w:t>
      </w:r>
      <w:r w:rsidR="00830DF6" w:rsidRPr="009906E0">
        <w:rPr>
          <w:rFonts w:cs="Arial"/>
          <w:sz w:val="24"/>
        </w:rPr>
        <w:t>5.6 %</w:t>
      </w:r>
      <w:r w:rsidR="00830DF6">
        <w:rPr>
          <w:rFonts w:cs="Arial"/>
          <w:sz w:val="24"/>
        </w:rPr>
        <w:t xml:space="preserve"> frente a </w:t>
      </w:r>
      <w:r w:rsidR="00773333">
        <w:rPr>
          <w:rFonts w:cs="Arial"/>
          <w:sz w:val="24"/>
        </w:rPr>
        <w:t xml:space="preserve">        </w:t>
      </w:r>
      <w:r w:rsidR="00830DF6">
        <w:rPr>
          <w:rFonts w:cs="Arial"/>
          <w:sz w:val="24"/>
        </w:rPr>
        <w:t>3.8 %, respectivamente).</w:t>
      </w:r>
      <w:r w:rsidR="00033619" w:rsidRPr="003A3379">
        <w:rPr>
          <w:rFonts w:cs="Arial"/>
          <w:sz w:val="24"/>
        </w:rPr>
        <w:t xml:space="preserve"> </w:t>
      </w:r>
    </w:p>
    <w:p w14:paraId="2BF911FD" w14:textId="77777777" w:rsidR="00033619" w:rsidRPr="003A3379" w:rsidRDefault="00033619" w:rsidP="001F73D4">
      <w:pPr>
        <w:autoSpaceDE w:val="0"/>
        <w:autoSpaceDN w:val="0"/>
        <w:adjustRightInd w:val="0"/>
        <w:rPr>
          <w:rFonts w:cs="Arial"/>
          <w:sz w:val="24"/>
        </w:rPr>
      </w:pPr>
    </w:p>
    <w:p w14:paraId="0D33EC8E" w14:textId="6E10FC2C" w:rsidR="000657C0" w:rsidRDefault="00033619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A3379">
        <w:rPr>
          <w:rFonts w:cs="Arial"/>
          <w:sz w:val="24"/>
        </w:rPr>
        <w:t>Por nivel de escolaridad</w:t>
      </w:r>
      <w:r w:rsidR="00830DF6">
        <w:rPr>
          <w:rFonts w:cs="Arial"/>
          <w:sz w:val="24"/>
        </w:rPr>
        <w:t>,</w:t>
      </w:r>
      <w:r w:rsidRPr="003A3379">
        <w:rPr>
          <w:rFonts w:cs="Arial"/>
          <w:sz w:val="24"/>
        </w:rPr>
        <w:t xml:space="preserve"> se observ</w:t>
      </w:r>
      <w:r w:rsidR="003428C0">
        <w:rPr>
          <w:rFonts w:cs="Arial"/>
          <w:sz w:val="24"/>
        </w:rPr>
        <w:t>ó</w:t>
      </w:r>
      <w:r w:rsidRPr="003A3379">
        <w:rPr>
          <w:rFonts w:cs="Arial"/>
          <w:sz w:val="24"/>
        </w:rPr>
        <w:t xml:space="preserve"> que</w:t>
      </w:r>
      <w:r w:rsidR="00796C17">
        <w:rPr>
          <w:rFonts w:cs="Arial"/>
          <w:sz w:val="24"/>
        </w:rPr>
        <w:t>, de</w:t>
      </w:r>
      <w:r w:rsidRPr="003A3379">
        <w:rPr>
          <w:rFonts w:cs="Arial"/>
          <w:sz w:val="24"/>
        </w:rPr>
        <w:t xml:space="preserve"> </w:t>
      </w:r>
      <w:r w:rsidR="00796C17">
        <w:rPr>
          <w:rFonts w:cs="Arial"/>
          <w:sz w:val="24"/>
        </w:rPr>
        <w:t xml:space="preserve">las personas </w:t>
      </w:r>
      <w:bookmarkStart w:id="1" w:name="_Hlk130537248"/>
      <w:r w:rsidR="00796C17">
        <w:rPr>
          <w:rFonts w:cs="Arial"/>
          <w:sz w:val="24"/>
        </w:rPr>
        <w:t xml:space="preserve">ocupadas en el trabajo doméstico remunerado, 42.1 % terminó </w:t>
      </w:r>
      <w:r w:rsidRPr="003A3379">
        <w:rPr>
          <w:rFonts w:cs="Arial"/>
          <w:sz w:val="24"/>
        </w:rPr>
        <w:t>la secundaria</w:t>
      </w:r>
      <w:bookmarkEnd w:id="1"/>
      <w:r w:rsidR="00796C17">
        <w:rPr>
          <w:rFonts w:cs="Arial"/>
          <w:sz w:val="24"/>
        </w:rPr>
        <w:t>. Siguieron quienes completaron la primaria, con</w:t>
      </w:r>
      <w:r w:rsidR="00830DF6">
        <w:rPr>
          <w:rFonts w:cs="Arial"/>
          <w:sz w:val="24"/>
        </w:rPr>
        <w:t xml:space="preserve"> </w:t>
      </w:r>
      <w:r w:rsidR="00B979A4" w:rsidRPr="003A3379">
        <w:rPr>
          <w:rFonts w:cs="Arial"/>
          <w:sz w:val="24"/>
        </w:rPr>
        <w:t>28.</w:t>
      </w:r>
      <w:r w:rsidR="00E04334" w:rsidRPr="003A3379">
        <w:rPr>
          <w:rFonts w:cs="Arial"/>
          <w:sz w:val="24"/>
        </w:rPr>
        <w:t>4</w:t>
      </w:r>
      <w:r w:rsidR="00B979A4" w:rsidRPr="003A3379">
        <w:rPr>
          <w:rFonts w:cs="Arial"/>
          <w:sz w:val="24"/>
        </w:rPr>
        <w:t xml:space="preserve"> </w:t>
      </w:r>
      <w:r w:rsidR="00413096" w:rsidRPr="003A3379">
        <w:rPr>
          <w:rFonts w:cs="Arial"/>
          <w:sz w:val="24"/>
        </w:rPr>
        <w:t>%</w:t>
      </w:r>
      <w:r w:rsidR="00796C17">
        <w:rPr>
          <w:rFonts w:cs="Arial"/>
          <w:sz w:val="24"/>
        </w:rPr>
        <w:t xml:space="preserve"> y después, con 14.7 %, quienes contaban con </w:t>
      </w:r>
      <w:r w:rsidR="00830DF6">
        <w:rPr>
          <w:rFonts w:cs="Arial"/>
          <w:sz w:val="24"/>
        </w:rPr>
        <w:t xml:space="preserve">algún año aprobado </w:t>
      </w:r>
      <w:r w:rsidR="00830DF6" w:rsidRPr="002E7866">
        <w:rPr>
          <w:rFonts w:cs="Arial"/>
          <w:sz w:val="24"/>
        </w:rPr>
        <w:t>en el nivel medio superior y superior</w:t>
      </w:r>
      <w:r w:rsidR="00796C17">
        <w:rPr>
          <w:rFonts w:cs="Arial"/>
          <w:sz w:val="24"/>
        </w:rPr>
        <w:t>. Q</w:t>
      </w:r>
      <w:r w:rsidR="00830DF6">
        <w:rPr>
          <w:rFonts w:cs="Arial"/>
          <w:sz w:val="24"/>
        </w:rPr>
        <w:t xml:space="preserve">uienes contaban con </w:t>
      </w:r>
      <w:r w:rsidR="00830DF6" w:rsidRPr="003C56A5">
        <w:rPr>
          <w:rFonts w:cs="Arial"/>
          <w:sz w:val="24"/>
        </w:rPr>
        <w:t>primaria incompleta</w:t>
      </w:r>
      <w:r w:rsidR="00830DF6">
        <w:rPr>
          <w:rFonts w:cs="Arial"/>
          <w:sz w:val="24"/>
        </w:rPr>
        <w:t>,</w:t>
      </w:r>
      <w:r w:rsidR="00830DF6" w:rsidRPr="003C56A5">
        <w:rPr>
          <w:rFonts w:cs="Arial"/>
          <w:sz w:val="24"/>
        </w:rPr>
        <w:t xml:space="preserve"> o meno</w:t>
      </w:r>
      <w:r w:rsidR="00830DF6">
        <w:rPr>
          <w:rFonts w:cs="Arial"/>
          <w:sz w:val="24"/>
        </w:rPr>
        <w:t xml:space="preserve">s, representaron 14.6 por ciento. </w:t>
      </w:r>
    </w:p>
    <w:p w14:paraId="1CA714FB" w14:textId="39083194" w:rsidR="00552533" w:rsidRDefault="00552533" w:rsidP="001F73D4">
      <w:pPr>
        <w:autoSpaceDE w:val="0"/>
        <w:autoSpaceDN w:val="0"/>
        <w:adjustRightInd w:val="0"/>
        <w:rPr>
          <w:rFonts w:cs="Arial"/>
          <w:sz w:val="24"/>
        </w:rPr>
      </w:pPr>
    </w:p>
    <w:p w14:paraId="0A62D5F6" w14:textId="075485BD" w:rsidR="00552533" w:rsidRPr="003A3379" w:rsidRDefault="00552533" w:rsidP="00E83CFE">
      <w:pPr>
        <w:rPr>
          <w:rFonts w:cs="Arial"/>
          <w:sz w:val="24"/>
        </w:rPr>
      </w:pPr>
      <w:r w:rsidRPr="00773333">
        <w:rPr>
          <w:sz w:val="24"/>
          <w:szCs w:val="28"/>
        </w:rPr>
        <w:t>Por sexo, se observ</w:t>
      </w:r>
      <w:r w:rsidR="001F73D4">
        <w:rPr>
          <w:sz w:val="24"/>
          <w:szCs w:val="28"/>
        </w:rPr>
        <w:t>ó</w:t>
      </w:r>
      <w:r w:rsidRPr="00773333">
        <w:rPr>
          <w:sz w:val="24"/>
          <w:szCs w:val="28"/>
        </w:rPr>
        <w:t xml:space="preserve"> que los hombres ocupados en el trabajo doméstico remunerado cuentan con mayores niveles de escolaridad que las mujeres, 22.0 % cuentan con algún nivel aprobado en el nivel medio superior o superior, en tan</w:t>
      </w:r>
      <w:r w:rsidR="0065215B" w:rsidRPr="00773333">
        <w:rPr>
          <w:sz w:val="24"/>
          <w:szCs w:val="28"/>
        </w:rPr>
        <w:t>to</w:t>
      </w:r>
      <w:r w:rsidRPr="00773333">
        <w:rPr>
          <w:sz w:val="24"/>
          <w:szCs w:val="28"/>
        </w:rPr>
        <w:t xml:space="preserve"> que las mujeres con este nivel suman 13.9 </w:t>
      </w:r>
      <w:r w:rsidR="00E83CFE" w:rsidRPr="00773333">
        <w:rPr>
          <w:sz w:val="24"/>
          <w:szCs w:val="28"/>
        </w:rPr>
        <w:t>por ciento</w:t>
      </w:r>
      <w:r w:rsidRPr="00773333">
        <w:rPr>
          <w:sz w:val="24"/>
          <w:szCs w:val="28"/>
        </w:rPr>
        <w:t>.</w:t>
      </w:r>
      <w:r>
        <w:rPr>
          <w:rFonts w:cs="Arial"/>
          <w:sz w:val="24"/>
        </w:rPr>
        <w:t xml:space="preserve"> </w:t>
      </w:r>
    </w:p>
    <w:p w14:paraId="1C06CEAB" w14:textId="77777777" w:rsidR="00B979A4" w:rsidRDefault="00B979A4" w:rsidP="00B979A4">
      <w:pPr>
        <w:tabs>
          <w:tab w:val="left" w:pos="7000"/>
        </w:tabs>
        <w:rPr>
          <w:rFonts w:cs="Arial"/>
          <w:szCs w:val="22"/>
        </w:rPr>
      </w:pPr>
    </w:p>
    <w:p w14:paraId="4C3329BF" w14:textId="77777777" w:rsidR="003428C0" w:rsidRDefault="003428C0" w:rsidP="003428C0">
      <w:pPr>
        <w:ind w:left="406"/>
        <w:jc w:val="center"/>
        <w:rPr>
          <w:sz w:val="20"/>
          <w:szCs w:val="20"/>
        </w:rPr>
      </w:pPr>
      <w:r>
        <w:rPr>
          <w:sz w:val="20"/>
          <w:szCs w:val="20"/>
        </w:rPr>
        <w:t>Gráfica 3</w:t>
      </w:r>
    </w:p>
    <w:p w14:paraId="61D563FE" w14:textId="77777777" w:rsidR="00231F09" w:rsidRDefault="003428C0" w:rsidP="00231F09">
      <w:pPr>
        <w:ind w:left="406"/>
        <w:jc w:val="center"/>
        <w:rPr>
          <w:b/>
          <w:bCs/>
          <w:smallCaps/>
        </w:rPr>
      </w:pPr>
      <w:r>
        <w:rPr>
          <w:b/>
          <w:bCs/>
          <w:smallCaps/>
        </w:rPr>
        <w:t>Personas ocupadas en el trabajo doméstico remunerado</w:t>
      </w:r>
      <w:r w:rsidR="00404C66">
        <w:rPr>
          <w:b/>
          <w:bCs/>
          <w:smallCaps/>
        </w:rPr>
        <w:t xml:space="preserve"> </w:t>
      </w:r>
      <w:r>
        <w:rPr>
          <w:b/>
          <w:bCs/>
          <w:smallCaps/>
        </w:rPr>
        <w:t xml:space="preserve">por nivel de escolaridad </w:t>
      </w:r>
    </w:p>
    <w:p w14:paraId="5269FEC9" w14:textId="77777777" w:rsidR="003428C0" w:rsidRDefault="003428C0">
      <w:pPr>
        <w:ind w:left="406"/>
        <w:jc w:val="center"/>
        <w:rPr>
          <w:b/>
          <w:bCs/>
          <w:smallCaps/>
        </w:rPr>
      </w:pPr>
      <w:r>
        <w:rPr>
          <w:b/>
          <w:bCs/>
          <w:smallCaps/>
        </w:rPr>
        <w:t>según sexo</w:t>
      </w:r>
    </w:p>
    <w:p w14:paraId="476033FE" w14:textId="77777777" w:rsidR="003428C0" w:rsidRPr="003A3379" w:rsidRDefault="003428C0" w:rsidP="003428C0">
      <w:pPr>
        <w:ind w:left="406"/>
        <w:jc w:val="center"/>
        <w:rPr>
          <w:smallCaps/>
          <w:sz w:val="18"/>
          <w:szCs w:val="18"/>
        </w:rPr>
      </w:pPr>
      <w:r w:rsidRPr="003A3379">
        <w:rPr>
          <w:smallCaps/>
          <w:sz w:val="18"/>
          <w:szCs w:val="18"/>
        </w:rPr>
        <w:t>(</w:t>
      </w:r>
      <w:r w:rsidRPr="003A3379">
        <w:rPr>
          <w:sz w:val="18"/>
          <w:szCs w:val="18"/>
        </w:rPr>
        <w:t>Distribución porcentual</w:t>
      </w:r>
      <w:r w:rsidRPr="003A3379">
        <w:rPr>
          <w:smallCaps/>
          <w:sz w:val="18"/>
          <w:szCs w:val="18"/>
        </w:rPr>
        <w:t>)</w:t>
      </w:r>
    </w:p>
    <w:p w14:paraId="2B105977" w14:textId="77777777" w:rsidR="000657C0" w:rsidRDefault="00867997" w:rsidP="006B51F6">
      <w:pPr>
        <w:spacing w:line="276" w:lineRule="auto"/>
        <w:ind w:left="-28" w:right="-518"/>
        <w:rPr>
          <w:rFonts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681F819F" wp14:editId="6C3A6BE9">
                <wp:extent cx="6334760" cy="2434863"/>
                <wp:effectExtent l="0" t="0" r="8890" b="3810"/>
                <wp:docPr id="22" name="Canv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" name="Imagen 2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04934" y="35969"/>
                            <a:ext cx="4899830" cy="239886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02DE75B" id="Canvas 22" o:spid="_x0000_s1026" editas="canvas" style="width:498.8pt;height:191.7pt;mso-position-horizontal-relative:char;mso-position-vertical-relative:line" coordsize="63347,24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347;height:24345;visibility:visible;mso-wrap-style:square" filled="t">
                  <v:fill o:detectmouseclick="t"/>
                  <v:path o:connecttype="none"/>
                </v:shape>
                <v:shape id="Imagen 20" o:spid="_x0000_s1028" type="#_x0000_t75" style="position:absolute;left:8049;top:359;width:48998;height:23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">
                  <v:imagedata r:id="rId16" o:title=""/>
                </v:shape>
                <w10:anchorlock/>
              </v:group>
            </w:pict>
          </mc:Fallback>
        </mc:AlternateContent>
      </w:r>
    </w:p>
    <w:p w14:paraId="2D44E87F" w14:textId="16B8D930" w:rsidR="003428C0" w:rsidRPr="003428C0" w:rsidRDefault="003428C0" w:rsidP="003A3379">
      <w:pPr>
        <w:spacing w:line="276" w:lineRule="auto"/>
        <w:ind w:firstLine="851"/>
        <w:rPr>
          <w:sz w:val="16"/>
          <w:szCs w:val="16"/>
        </w:rPr>
      </w:pPr>
      <w:r w:rsidRPr="003A3379">
        <w:rPr>
          <w:bCs/>
          <w:sz w:val="16"/>
          <w:szCs w:val="16"/>
        </w:rPr>
        <w:t>Fuente:</w:t>
      </w:r>
      <w:r w:rsidRPr="003428C0">
        <w:rPr>
          <w:sz w:val="16"/>
          <w:szCs w:val="16"/>
        </w:rPr>
        <w:t xml:space="preserve"> INEGI. Encuesta Nacional de Ocupación y Empleo Nueva Edición (ENOE</w:t>
      </w:r>
      <w:r w:rsidRPr="003428C0">
        <w:rPr>
          <w:sz w:val="16"/>
          <w:szCs w:val="16"/>
          <w:vertAlign w:val="superscript"/>
        </w:rPr>
        <w:t>N</w:t>
      </w:r>
      <w:r w:rsidRPr="003428C0">
        <w:rPr>
          <w:sz w:val="16"/>
          <w:szCs w:val="16"/>
        </w:rPr>
        <w:t>). Cuarto trimestre, 2022</w:t>
      </w:r>
    </w:p>
    <w:p w14:paraId="479827CD" w14:textId="77777777" w:rsidR="006B51F6" w:rsidRDefault="006B51F6" w:rsidP="006B51F6">
      <w:pPr>
        <w:tabs>
          <w:tab w:val="left" w:pos="6738"/>
        </w:tabs>
        <w:spacing w:line="276" w:lineRule="auto"/>
        <w:rPr>
          <w:b/>
          <w:bCs/>
          <w:smallCaps/>
        </w:rPr>
      </w:pPr>
    </w:p>
    <w:p w14:paraId="333BD13E" w14:textId="77777777" w:rsidR="0069416B" w:rsidRPr="003A3379" w:rsidRDefault="0069416B" w:rsidP="006B51F6">
      <w:pPr>
        <w:tabs>
          <w:tab w:val="left" w:pos="6738"/>
        </w:tabs>
        <w:spacing w:line="276" w:lineRule="auto"/>
        <w:rPr>
          <w:b/>
          <w:bCs/>
          <w:smallCaps/>
          <w:sz w:val="24"/>
        </w:rPr>
      </w:pPr>
      <w:r w:rsidRPr="003A3379">
        <w:rPr>
          <w:b/>
          <w:bCs/>
          <w:smallCaps/>
          <w:sz w:val="24"/>
        </w:rPr>
        <w:t>Características de la ocupación</w:t>
      </w:r>
    </w:p>
    <w:p w14:paraId="18D71556" w14:textId="77777777" w:rsidR="0069416B" w:rsidRPr="003A3379" w:rsidRDefault="0069416B" w:rsidP="001F73D4">
      <w:pPr>
        <w:autoSpaceDE w:val="0"/>
        <w:autoSpaceDN w:val="0"/>
        <w:adjustRightInd w:val="0"/>
        <w:rPr>
          <w:rFonts w:cs="Arial"/>
          <w:sz w:val="24"/>
        </w:rPr>
      </w:pPr>
    </w:p>
    <w:p w14:paraId="0E5A479B" w14:textId="055415CB" w:rsidR="000D46FE" w:rsidRPr="003A3379" w:rsidRDefault="0069416B" w:rsidP="006B51F6">
      <w:pPr>
        <w:spacing w:line="276" w:lineRule="auto"/>
        <w:rPr>
          <w:sz w:val="24"/>
        </w:rPr>
      </w:pPr>
      <w:r w:rsidRPr="003A3379">
        <w:rPr>
          <w:sz w:val="24"/>
        </w:rPr>
        <w:t xml:space="preserve">Históricamente, el trabajo doméstico remunerado es una de las ocupaciones con mayor </w:t>
      </w:r>
      <w:r w:rsidR="00963148">
        <w:rPr>
          <w:sz w:val="24"/>
        </w:rPr>
        <w:t xml:space="preserve">porcentaje </w:t>
      </w:r>
      <w:r w:rsidRPr="003A3379">
        <w:rPr>
          <w:sz w:val="24"/>
        </w:rPr>
        <w:t>de empleo informal. La ENOE</w:t>
      </w:r>
      <w:r w:rsidRPr="003A3379">
        <w:rPr>
          <w:sz w:val="24"/>
          <w:vertAlign w:val="superscript"/>
        </w:rPr>
        <w:t>N</w:t>
      </w:r>
      <w:r w:rsidR="001F4C53" w:rsidRPr="003A3379">
        <w:rPr>
          <w:sz w:val="24"/>
        </w:rPr>
        <w:t xml:space="preserve"> estimó </w:t>
      </w:r>
      <w:r w:rsidR="00B979A4" w:rsidRPr="003A3379">
        <w:rPr>
          <w:sz w:val="24"/>
        </w:rPr>
        <w:t>que,</w:t>
      </w:r>
      <w:r w:rsidR="001F4C53" w:rsidRPr="003A3379">
        <w:rPr>
          <w:sz w:val="24"/>
        </w:rPr>
        <w:t xml:space="preserve"> al </w:t>
      </w:r>
      <w:r w:rsidRPr="003A3379">
        <w:rPr>
          <w:sz w:val="24"/>
        </w:rPr>
        <w:t>cuarto trimestre de 2022</w:t>
      </w:r>
      <w:r w:rsidR="0018603E" w:rsidRPr="003A3379">
        <w:rPr>
          <w:sz w:val="24"/>
        </w:rPr>
        <w:t xml:space="preserve">, </w:t>
      </w:r>
      <w:r w:rsidR="009A0D1F" w:rsidRPr="003A3379">
        <w:rPr>
          <w:sz w:val="24"/>
        </w:rPr>
        <w:t>96.1</w:t>
      </w:r>
      <w:r w:rsidR="001F4C53" w:rsidRPr="003A3379">
        <w:rPr>
          <w:sz w:val="24"/>
        </w:rPr>
        <w:t xml:space="preserve"> </w:t>
      </w:r>
      <w:r w:rsidRPr="003A3379">
        <w:rPr>
          <w:sz w:val="24"/>
        </w:rPr>
        <w:t>%</w:t>
      </w:r>
      <w:r w:rsidR="003428C0">
        <w:rPr>
          <w:sz w:val="24"/>
        </w:rPr>
        <w:t xml:space="preserve"> </w:t>
      </w:r>
      <w:r w:rsidR="001F73D4">
        <w:rPr>
          <w:sz w:val="24"/>
        </w:rPr>
        <w:t xml:space="preserve">       </w:t>
      </w:r>
      <w:r w:rsidRPr="003A3379">
        <w:rPr>
          <w:sz w:val="24"/>
        </w:rPr>
        <w:t>(</w:t>
      </w:r>
      <w:r w:rsidR="000657C0" w:rsidRPr="003A3379">
        <w:rPr>
          <w:sz w:val="24"/>
        </w:rPr>
        <w:t>2</w:t>
      </w:r>
      <w:r w:rsidR="00022BB8" w:rsidRPr="003A3379">
        <w:rPr>
          <w:sz w:val="24"/>
        </w:rPr>
        <w:t xml:space="preserve"> </w:t>
      </w:r>
      <w:r w:rsidR="00E04334" w:rsidRPr="003A3379">
        <w:rPr>
          <w:sz w:val="24"/>
        </w:rPr>
        <w:t>356 934</w:t>
      </w:r>
      <w:r w:rsidRPr="003A3379">
        <w:rPr>
          <w:sz w:val="24"/>
        </w:rPr>
        <w:t>) de las personas ocupadas en trabajo doméstico remunerado pertenec</w:t>
      </w:r>
      <w:r w:rsidR="00094147" w:rsidRPr="003A3379">
        <w:rPr>
          <w:sz w:val="24"/>
        </w:rPr>
        <w:t>ía</w:t>
      </w:r>
      <w:r w:rsidRPr="003A3379">
        <w:rPr>
          <w:sz w:val="24"/>
        </w:rPr>
        <w:t xml:space="preserve"> al sector informal</w:t>
      </w:r>
      <w:r w:rsidR="000D46FE" w:rsidRPr="003A3379">
        <w:rPr>
          <w:sz w:val="24"/>
        </w:rPr>
        <w:t xml:space="preserve">, </w:t>
      </w:r>
      <w:r w:rsidR="001F4C53" w:rsidRPr="003A3379">
        <w:rPr>
          <w:sz w:val="24"/>
        </w:rPr>
        <w:t xml:space="preserve">principalmente </w:t>
      </w:r>
      <w:r w:rsidR="0018603E" w:rsidRPr="003A3379">
        <w:rPr>
          <w:sz w:val="24"/>
        </w:rPr>
        <w:t>como asalariad</w:t>
      </w:r>
      <w:r w:rsidR="00963148">
        <w:rPr>
          <w:sz w:val="24"/>
        </w:rPr>
        <w:t>as</w:t>
      </w:r>
      <w:r w:rsidR="0018603E" w:rsidRPr="003A3379">
        <w:rPr>
          <w:sz w:val="24"/>
        </w:rPr>
        <w:t xml:space="preserve"> informal</w:t>
      </w:r>
      <w:r w:rsidR="00963148">
        <w:rPr>
          <w:sz w:val="24"/>
        </w:rPr>
        <w:t>es</w:t>
      </w:r>
      <w:r w:rsidR="0018603E" w:rsidRPr="003A3379">
        <w:rPr>
          <w:sz w:val="24"/>
        </w:rPr>
        <w:t xml:space="preserve"> (</w:t>
      </w:r>
      <w:r w:rsidR="00E04334" w:rsidRPr="003A3379">
        <w:rPr>
          <w:sz w:val="24"/>
        </w:rPr>
        <w:t>92.0</w:t>
      </w:r>
      <w:r w:rsidR="000A3D6B" w:rsidRPr="003A3379">
        <w:rPr>
          <w:sz w:val="24"/>
        </w:rPr>
        <w:t xml:space="preserve"> </w:t>
      </w:r>
      <w:r w:rsidR="0018603E" w:rsidRPr="003A3379">
        <w:rPr>
          <w:sz w:val="24"/>
        </w:rPr>
        <w:t>%)</w:t>
      </w:r>
      <w:r w:rsidR="00EC0014" w:rsidRPr="003A3379">
        <w:rPr>
          <w:sz w:val="24"/>
        </w:rPr>
        <w:t>,</w:t>
      </w:r>
      <w:r w:rsidR="0018603E" w:rsidRPr="003A3379">
        <w:rPr>
          <w:sz w:val="24"/>
        </w:rPr>
        <w:t xml:space="preserve"> </w:t>
      </w:r>
      <w:r w:rsidR="00EC0014" w:rsidRPr="003A3379">
        <w:rPr>
          <w:sz w:val="24"/>
        </w:rPr>
        <w:t>mientras que</w:t>
      </w:r>
      <w:r w:rsidR="00963148">
        <w:rPr>
          <w:sz w:val="24"/>
        </w:rPr>
        <w:t xml:space="preserve"> a</w:t>
      </w:r>
      <w:r w:rsidR="0018603E" w:rsidRPr="003A3379">
        <w:rPr>
          <w:sz w:val="24"/>
        </w:rPr>
        <w:t xml:space="preserve"> </w:t>
      </w:r>
      <w:r w:rsidR="00E04334" w:rsidRPr="003A3379">
        <w:rPr>
          <w:sz w:val="24"/>
        </w:rPr>
        <w:t>3.9</w:t>
      </w:r>
      <w:r w:rsidR="000D46FE" w:rsidRPr="003A3379">
        <w:rPr>
          <w:sz w:val="24"/>
        </w:rPr>
        <w:t xml:space="preserve"> % </w:t>
      </w:r>
      <w:r w:rsidR="00963148">
        <w:rPr>
          <w:sz w:val="24"/>
        </w:rPr>
        <w:t xml:space="preserve">se lo </w:t>
      </w:r>
      <w:r w:rsidR="00963148">
        <w:rPr>
          <w:sz w:val="24"/>
        </w:rPr>
        <w:lastRenderedPageBreak/>
        <w:t xml:space="preserve">clasificó como personas </w:t>
      </w:r>
      <w:r w:rsidR="00ED7AD2" w:rsidRPr="003A3379">
        <w:rPr>
          <w:sz w:val="24"/>
        </w:rPr>
        <w:t>asalariad</w:t>
      </w:r>
      <w:r w:rsidR="00963148">
        <w:rPr>
          <w:sz w:val="24"/>
        </w:rPr>
        <w:t>as</w:t>
      </w:r>
      <w:r w:rsidR="00ED7AD2" w:rsidRPr="003A3379">
        <w:rPr>
          <w:sz w:val="24"/>
        </w:rPr>
        <w:t xml:space="preserve"> formal</w:t>
      </w:r>
      <w:r w:rsidR="00963148">
        <w:rPr>
          <w:sz w:val="24"/>
        </w:rPr>
        <w:t>es</w:t>
      </w:r>
      <w:r w:rsidR="00E04334" w:rsidRPr="003A3379">
        <w:rPr>
          <w:sz w:val="24"/>
        </w:rPr>
        <w:t>,</w:t>
      </w:r>
      <w:r w:rsidR="005D57A8" w:rsidRPr="003A3379">
        <w:rPr>
          <w:sz w:val="24"/>
        </w:rPr>
        <w:t xml:space="preserve"> 3.8 % como trabajador</w:t>
      </w:r>
      <w:r w:rsidR="00963148">
        <w:rPr>
          <w:sz w:val="24"/>
        </w:rPr>
        <w:t>as</w:t>
      </w:r>
      <w:r w:rsidR="005D57A8" w:rsidRPr="003A3379">
        <w:rPr>
          <w:sz w:val="24"/>
        </w:rPr>
        <w:t xml:space="preserve"> informal</w:t>
      </w:r>
      <w:r w:rsidR="00963148">
        <w:rPr>
          <w:sz w:val="24"/>
        </w:rPr>
        <w:t>es</w:t>
      </w:r>
      <w:r w:rsidR="005D57A8" w:rsidRPr="003A3379">
        <w:rPr>
          <w:sz w:val="24"/>
        </w:rPr>
        <w:t xml:space="preserve"> por cuenta propia y 0.2 % </w:t>
      </w:r>
      <w:r w:rsidR="00D8121E" w:rsidRPr="003A3379">
        <w:rPr>
          <w:sz w:val="24"/>
        </w:rPr>
        <w:t xml:space="preserve">como </w:t>
      </w:r>
      <w:r w:rsidR="000D46FE" w:rsidRPr="003A3379">
        <w:rPr>
          <w:sz w:val="24"/>
        </w:rPr>
        <w:t>trabajador</w:t>
      </w:r>
      <w:r w:rsidR="00963148">
        <w:rPr>
          <w:sz w:val="24"/>
        </w:rPr>
        <w:t>as</w:t>
      </w:r>
      <w:r w:rsidR="000D46FE" w:rsidRPr="003A3379">
        <w:rPr>
          <w:sz w:val="24"/>
        </w:rPr>
        <w:t xml:space="preserve"> informal</w:t>
      </w:r>
      <w:r w:rsidR="00963148">
        <w:rPr>
          <w:sz w:val="24"/>
        </w:rPr>
        <w:t>es</w:t>
      </w:r>
      <w:r w:rsidR="001426EC" w:rsidRPr="003A3379">
        <w:rPr>
          <w:sz w:val="24"/>
        </w:rPr>
        <w:t xml:space="preserve"> con percepciones no salariales</w:t>
      </w:r>
      <w:r w:rsidR="003428C0">
        <w:rPr>
          <w:sz w:val="24"/>
        </w:rPr>
        <w:t>.</w:t>
      </w:r>
      <w:r w:rsidR="001426EC" w:rsidRPr="003A3379">
        <w:rPr>
          <w:rStyle w:val="Refdenotaalpie"/>
          <w:sz w:val="24"/>
        </w:rPr>
        <w:footnoteReference w:id="5"/>
      </w:r>
    </w:p>
    <w:p w14:paraId="3879C419" w14:textId="77777777" w:rsidR="000D46FE" w:rsidRPr="003A3379" w:rsidRDefault="000D46FE" w:rsidP="001F73D4">
      <w:pPr>
        <w:rPr>
          <w:sz w:val="24"/>
        </w:rPr>
      </w:pPr>
    </w:p>
    <w:p w14:paraId="3264D52A" w14:textId="1E0676D6" w:rsidR="00867997" w:rsidRPr="003A3379" w:rsidRDefault="004C3F65" w:rsidP="00867997">
      <w:pPr>
        <w:spacing w:line="276" w:lineRule="auto"/>
        <w:rPr>
          <w:sz w:val="24"/>
        </w:rPr>
      </w:pPr>
      <w:r w:rsidRPr="003A3379">
        <w:rPr>
          <w:sz w:val="24"/>
        </w:rPr>
        <w:t>L</w:t>
      </w:r>
      <w:r w:rsidR="00867997" w:rsidRPr="003A3379">
        <w:rPr>
          <w:sz w:val="24"/>
        </w:rPr>
        <w:t xml:space="preserve">as personas ocupadas en el trabajo doméstico remunerado </w:t>
      </w:r>
      <w:r w:rsidR="000C482C" w:rsidRPr="003A3379">
        <w:rPr>
          <w:sz w:val="24"/>
        </w:rPr>
        <w:t xml:space="preserve">percibían </w:t>
      </w:r>
      <w:r w:rsidR="00867997" w:rsidRPr="003A3379">
        <w:rPr>
          <w:sz w:val="24"/>
        </w:rPr>
        <w:t>ingresos mensuales promedio de 3</w:t>
      </w:r>
      <w:r w:rsidR="000A3D6B" w:rsidRPr="003A3379">
        <w:rPr>
          <w:sz w:val="24"/>
        </w:rPr>
        <w:t xml:space="preserve"> </w:t>
      </w:r>
      <w:r w:rsidR="00867997" w:rsidRPr="003A3379">
        <w:rPr>
          <w:sz w:val="24"/>
        </w:rPr>
        <w:t>8</w:t>
      </w:r>
      <w:r w:rsidR="00622333" w:rsidRPr="003A3379">
        <w:rPr>
          <w:sz w:val="24"/>
        </w:rPr>
        <w:t>29</w:t>
      </w:r>
      <w:r w:rsidR="00867997" w:rsidRPr="003A3379">
        <w:rPr>
          <w:sz w:val="24"/>
        </w:rPr>
        <w:t xml:space="preserve"> pesos. Los hombres cuyo ingreso</w:t>
      </w:r>
      <w:r w:rsidR="00963148">
        <w:rPr>
          <w:sz w:val="24"/>
        </w:rPr>
        <w:t>,</w:t>
      </w:r>
      <w:r w:rsidR="00867997" w:rsidRPr="003A3379">
        <w:rPr>
          <w:sz w:val="24"/>
        </w:rPr>
        <w:t xml:space="preserve"> en promedio</w:t>
      </w:r>
      <w:r w:rsidR="00963148">
        <w:rPr>
          <w:sz w:val="24"/>
        </w:rPr>
        <w:t>,</w:t>
      </w:r>
      <w:r w:rsidR="00867997" w:rsidRPr="003A3379">
        <w:rPr>
          <w:sz w:val="24"/>
        </w:rPr>
        <w:t xml:space="preserve"> </w:t>
      </w:r>
      <w:r w:rsidR="000C482C" w:rsidRPr="003A3379">
        <w:rPr>
          <w:sz w:val="24"/>
        </w:rPr>
        <w:t xml:space="preserve">fue </w:t>
      </w:r>
      <w:r w:rsidR="00867997" w:rsidRPr="003A3379">
        <w:rPr>
          <w:sz w:val="24"/>
        </w:rPr>
        <w:t>de 4</w:t>
      </w:r>
      <w:r w:rsidR="000A3D6B" w:rsidRPr="003A3379">
        <w:rPr>
          <w:sz w:val="24"/>
        </w:rPr>
        <w:t xml:space="preserve"> </w:t>
      </w:r>
      <w:r w:rsidR="00867997" w:rsidRPr="003A3379">
        <w:rPr>
          <w:sz w:val="24"/>
        </w:rPr>
        <w:t>3</w:t>
      </w:r>
      <w:r w:rsidR="00622333" w:rsidRPr="003A3379">
        <w:rPr>
          <w:sz w:val="24"/>
        </w:rPr>
        <w:t>99</w:t>
      </w:r>
      <w:r w:rsidR="00867997" w:rsidRPr="003A3379">
        <w:rPr>
          <w:sz w:val="24"/>
        </w:rPr>
        <w:t xml:space="preserve"> pesos</w:t>
      </w:r>
      <w:r w:rsidR="004E3331" w:rsidRPr="003A3379">
        <w:rPr>
          <w:sz w:val="24"/>
        </w:rPr>
        <w:t>,</w:t>
      </w:r>
      <w:r w:rsidR="00867997" w:rsidRPr="003A3379">
        <w:rPr>
          <w:sz w:val="24"/>
        </w:rPr>
        <w:t xml:space="preserve"> </w:t>
      </w:r>
      <w:r w:rsidR="005E33D2" w:rsidRPr="003A3379">
        <w:rPr>
          <w:sz w:val="24"/>
        </w:rPr>
        <w:t xml:space="preserve">obtuvieron </w:t>
      </w:r>
      <w:r w:rsidR="00867997" w:rsidRPr="003A3379">
        <w:rPr>
          <w:sz w:val="24"/>
        </w:rPr>
        <w:t xml:space="preserve">aproximadamente </w:t>
      </w:r>
      <w:r w:rsidR="00622333" w:rsidRPr="003A3379">
        <w:rPr>
          <w:sz w:val="24"/>
        </w:rPr>
        <w:t>632</w:t>
      </w:r>
      <w:r w:rsidR="00867997" w:rsidRPr="003A3379">
        <w:rPr>
          <w:sz w:val="24"/>
        </w:rPr>
        <w:t xml:space="preserve"> pesos más que las mujeres ocupadas en el trabajo doméstico</w:t>
      </w:r>
      <w:r w:rsidR="00963148">
        <w:rPr>
          <w:sz w:val="24"/>
        </w:rPr>
        <w:t xml:space="preserve">. Ellas, en </w:t>
      </w:r>
      <w:r w:rsidR="00867997" w:rsidRPr="003A3379">
        <w:rPr>
          <w:sz w:val="24"/>
        </w:rPr>
        <w:t>promedio</w:t>
      </w:r>
      <w:r w:rsidR="00963148">
        <w:rPr>
          <w:sz w:val="24"/>
        </w:rPr>
        <w:t>,</w:t>
      </w:r>
      <w:r w:rsidR="00362F76" w:rsidRPr="003A3379">
        <w:rPr>
          <w:sz w:val="24"/>
        </w:rPr>
        <w:t xml:space="preserve"> percibieron</w:t>
      </w:r>
      <w:r w:rsidR="00867997" w:rsidRPr="003A3379">
        <w:rPr>
          <w:sz w:val="24"/>
        </w:rPr>
        <w:t xml:space="preserve"> 3</w:t>
      </w:r>
      <w:r w:rsidR="000A3D6B" w:rsidRPr="003A3379">
        <w:rPr>
          <w:sz w:val="24"/>
        </w:rPr>
        <w:t xml:space="preserve"> </w:t>
      </w:r>
      <w:r w:rsidR="00867997" w:rsidRPr="003A3379">
        <w:rPr>
          <w:sz w:val="24"/>
        </w:rPr>
        <w:t>7</w:t>
      </w:r>
      <w:r w:rsidR="00622333" w:rsidRPr="003A3379">
        <w:rPr>
          <w:sz w:val="24"/>
        </w:rPr>
        <w:t>67</w:t>
      </w:r>
      <w:r w:rsidR="00362F76" w:rsidRPr="003A3379">
        <w:rPr>
          <w:sz w:val="24"/>
        </w:rPr>
        <w:t xml:space="preserve"> pesos</w:t>
      </w:r>
      <w:r w:rsidR="00867997" w:rsidRPr="003A3379">
        <w:rPr>
          <w:sz w:val="24"/>
        </w:rPr>
        <w:t xml:space="preserve">. </w:t>
      </w:r>
      <w:r w:rsidR="00963148">
        <w:rPr>
          <w:sz w:val="24"/>
        </w:rPr>
        <w:t xml:space="preserve">Lo anterior </w:t>
      </w:r>
      <w:r w:rsidR="00867997" w:rsidRPr="003A3379">
        <w:rPr>
          <w:sz w:val="24"/>
        </w:rPr>
        <w:t xml:space="preserve">se relaciona con que las ocupaciones </w:t>
      </w:r>
      <w:r w:rsidR="00963148">
        <w:rPr>
          <w:sz w:val="24"/>
        </w:rPr>
        <w:t>en las que</w:t>
      </w:r>
      <w:r w:rsidR="00867997" w:rsidRPr="003A3379">
        <w:rPr>
          <w:sz w:val="24"/>
        </w:rPr>
        <w:t xml:space="preserve"> hay m</w:t>
      </w:r>
      <w:r w:rsidR="00770A6B">
        <w:rPr>
          <w:sz w:val="24"/>
        </w:rPr>
        <w:t>ás</w:t>
      </w:r>
      <w:r w:rsidR="00867997" w:rsidRPr="003A3379">
        <w:rPr>
          <w:sz w:val="24"/>
        </w:rPr>
        <w:t xml:space="preserve"> participación de hombres</w:t>
      </w:r>
      <w:r w:rsidR="00770A6B">
        <w:rPr>
          <w:sz w:val="24"/>
        </w:rPr>
        <w:t xml:space="preserve"> que de mujeres</w:t>
      </w:r>
      <w:r w:rsidR="00963148">
        <w:rPr>
          <w:sz w:val="24"/>
        </w:rPr>
        <w:t xml:space="preserve"> —como </w:t>
      </w:r>
      <w:r w:rsidR="00867997" w:rsidRPr="003A3379">
        <w:rPr>
          <w:sz w:val="24"/>
        </w:rPr>
        <w:t>la jardinería, vigilan</w:t>
      </w:r>
      <w:r w:rsidR="00963148">
        <w:rPr>
          <w:sz w:val="24"/>
        </w:rPr>
        <w:t>cia</w:t>
      </w:r>
      <w:r w:rsidR="00867997" w:rsidRPr="003A3379">
        <w:rPr>
          <w:sz w:val="24"/>
        </w:rPr>
        <w:t>, choferes y cuidado</w:t>
      </w:r>
      <w:r w:rsidR="00770A6B">
        <w:rPr>
          <w:sz w:val="24"/>
        </w:rPr>
        <w:t xml:space="preserve">s </w:t>
      </w:r>
      <w:r w:rsidR="00867997" w:rsidRPr="003A3379">
        <w:rPr>
          <w:sz w:val="24"/>
        </w:rPr>
        <w:t>de personas</w:t>
      </w:r>
      <w:r w:rsidR="00770A6B">
        <w:rPr>
          <w:sz w:val="24"/>
        </w:rPr>
        <w:t>— tienen, en promedio,</w:t>
      </w:r>
      <w:r w:rsidR="00867997" w:rsidRPr="003A3379">
        <w:rPr>
          <w:sz w:val="24"/>
        </w:rPr>
        <w:t xml:space="preserve"> mayores ingresos mensuales.</w:t>
      </w:r>
    </w:p>
    <w:p w14:paraId="61527D2E" w14:textId="77777777" w:rsidR="00D91A74" w:rsidRPr="003A3379" w:rsidRDefault="00D91A74" w:rsidP="001F73D4">
      <w:pPr>
        <w:rPr>
          <w:sz w:val="24"/>
        </w:rPr>
      </w:pPr>
    </w:p>
    <w:p w14:paraId="34992E25" w14:textId="12C9E0EE" w:rsidR="004C3F65" w:rsidRDefault="00D6272C" w:rsidP="006B51F6">
      <w:pPr>
        <w:spacing w:line="276" w:lineRule="auto"/>
        <w:rPr>
          <w:sz w:val="24"/>
        </w:rPr>
      </w:pPr>
      <w:r w:rsidRPr="003A3379">
        <w:rPr>
          <w:sz w:val="24"/>
        </w:rPr>
        <w:t>La clasificación de las personas ocupadas en el trabajo doméstico remunerado</w:t>
      </w:r>
      <w:r w:rsidR="00770A6B">
        <w:rPr>
          <w:sz w:val="24"/>
        </w:rPr>
        <w:t>,</w:t>
      </w:r>
      <w:r w:rsidRPr="003A3379">
        <w:rPr>
          <w:sz w:val="24"/>
        </w:rPr>
        <w:t xml:space="preserve"> por ni</w:t>
      </w:r>
      <w:r w:rsidR="006B51F6" w:rsidRPr="003A3379">
        <w:rPr>
          <w:sz w:val="24"/>
        </w:rPr>
        <w:t>v</w:t>
      </w:r>
      <w:r w:rsidRPr="003A3379">
        <w:rPr>
          <w:sz w:val="24"/>
        </w:rPr>
        <w:t>el de ingresos</w:t>
      </w:r>
      <w:r w:rsidR="00770A6B">
        <w:rPr>
          <w:sz w:val="24"/>
        </w:rPr>
        <w:t>,</w:t>
      </w:r>
      <w:r w:rsidRPr="003A3379">
        <w:rPr>
          <w:sz w:val="24"/>
        </w:rPr>
        <w:t xml:space="preserve"> muestra que 66.</w:t>
      </w:r>
      <w:r w:rsidR="00004C78" w:rsidRPr="003A3379">
        <w:rPr>
          <w:sz w:val="24"/>
        </w:rPr>
        <w:t>7</w:t>
      </w:r>
      <w:r w:rsidRPr="003A3379">
        <w:rPr>
          <w:sz w:val="24"/>
        </w:rPr>
        <w:t xml:space="preserve"> %</w:t>
      </w:r>
      <w:r w:rsidR="00770A6B">
        <w:rPr>
          <w:sz w:val="24"/>
        </w:rPr>
        <w:t xml:space="preserve"> ingresó hasta </w:t>
      </w:r>
      <w:r w:rsidRPr="003A3379">
        <w:rPr>
          <w:sz w:val="24"/>
        </w:rPr>
        <w:t>un salario mínimo; 24</w:t>
      </w:r>
      <w:r w:rsidR="00622333" w:rsidRPr="003A3379">
        <w:rPr>
          <w:sz w:val="24"/>
        </w:rPr>
        <w:t>.2</w:t>
      </w:r>
      <w:r w:rsidRPr="003A3379">
        <w:rPr>
          <w:sz w:val="24"/>
        </w:rPr>
        <w:t xml:space="preserve"> %</w:t>
      </w:r>
      <w:r w:rsidR="00770A6B">
        <w:rPr>
          <w:sz w:val="24"/>
        </w:rPr>
        <w:t xml:space="preserve"> percibió</w:t>
      </w:r>
      <w:r w:rsidR="004C3F65">
        <w:rPr>
          <w:sz w:val="24"/>
        </w:rPr>
        <w:t xml:space="preserve"> </w:t>
      </w:r>
      <w:r w:rsidRPr="003A3379">
        <w:rPr>
          <w:sz w:val="24"/>
        </w:rPr>
        <w:t xml:space="preserve">más de </w:t>
      </w:r>
      <w:r w:rsidR="00867997" w:rsidRPr="003A3379">
        <w:rPr>
          <w:sz w:val="24"/>
        </w:rPr>
        <w:t>uno</w:t>
      </w:r>
      <w:r w:rsidR="00770A6B">
        <w:rPr>
          <w:sz w:val="24"/>
        </w:rPr>
        <w:t xml:space="preserve"> y</w:t>
      </w:r>
      <w:r w:rsidRPr="003A3379">
        <w:rPr>
          <w:sz w:val="24"/>
        </w:rPr>
        <w:t xml:space="preserve"> hasta </w:t>
      </w:r>
      <w:r w:rsidR="00867997" w:rsidRPr="003A3379">
        <w:rPr>
          <w:sz w:val="24"/>
        </w:rPr>
        <w:t>dos</w:t>
      </w:r>
      <w:r w:rsidRPr="003A3379">
        <w:rPr>
          <w:sz w:val="24"/>
        </w:rPr>
        <w:t xml:space="preserve"> salarios mínimos y 2.6 %</w:t>
      </w:r>
      <w:r w:rsidR="004C3F65">
        <w:rPr>
          <w:sz w:val="24"/>
        </w:rPr>
        <w:t>,</w:t>
      </w:r>
      <w:r w:rsidRPr="003A3379">
        <w:rPr>
          <w:sz w:val="24"/>
        </w:rPr>
        <w:t xml:space="preserve"> más de dos salarios mínimos. Se observa una diferencia en los niveles de ingresos según el sexo de </w:t>
      </w:r>
      <w:r w:rsidR="00DB11DB" w:rsidRPr="003A3379">
        <w:rPr>
          <w:sz w:val="24"/>
        </w:rPr>
        <w:t xml:space="preserve">las personas </w:t>
      </w:r>
      <w:r w:rsidR="004768A5" w:rsidRPr="003A3379">
        <w:rPr>
          <w:sz w:val="24"/>
        </w:rPr>
        <w:t>ocupadas</w:t>
      </w:r>
      <w:r w:rsidR="004C3F65">
        <w:rPr>
          <w:sz w:val="24"/>
        </w:rPr>
        <w:t>:</w:t>
      </w:r>
      <w:r w:rsidR="004768A5" w:rsidRPr="003A3379">
        <w:rPr>
          <w:sz w:val="24"/>
        </w:rPr>
        <w:t xml:space="preserve"> 69.2</w:t>
      </w:r>
      <w:r w:rsidRPr="003A3379">
        <w:rPr>
          <w:sz w:val="24"/>
        </w:rPr>
        <w:t xml:space="preserve"> % de las trabajadoras del hogar </w:t>
      </w:r>
      <w:r w:rsidR="003B4D84" w:rsidRPr="003A3379">
        <w:rPr>
          <w:sz w:val="24"/>
        </w:rPr>
        <w:t xml:space="preserve">percibió </w:t>
      </w:r>
      <w:r w:rsidRPr="003A3379">
        <w:rPr>
          <w:sz w:val="24"/>
        </w:rPr>
        <w:t>hasta un salario mínimo</w:t>
      </w:r>
      <w:r w:rsidR="004C3F65">
        <w:rPr>
          <w:sz w:val="24"/>
        </w:rPr>
        <w:t xml:space="preserve"> y</w:t>
      </w:r>
      <w:r w:rsidRPr="003A3379">
        <w:rPr>
          <w:sz w:val="24"/>
        </w:rPr>
        <w:t xml:space="preserve"> </w:t>
      </w:r>
      <w:r w:rsidR="00622333" w:rsidRPr="003A3379">
        <w:rPr>
          <w:sz w:val="24"/>
        </w:rPr>
        <w:t>43.5</w:t>
      </w:r>
      <w:r w:rsidRPr="003A3379">
        <w:rPr>
          <w:sz w:val="24"/>
        </w:rPr>
        <w:t xml:space="preserve"> % </w:t>
      </w:r>
      <w:r w:rsidR="00004C78" w:rsidRPr="003A3379">
        <w:rPr>
          <w:sz w:val="24"/>
        </w:rPr>
        <w:t xml:space="preserve">de los hombres </w:t>
      </w:r>
      <w:r w:rsidR="003B4D84" w:rsidRPr="003A3379">
        <w:rPr>
          <w:sz w:val="24"/>
        </w:rPr>
        <w:t xml:space="preserve">estuvieron </w:t>
      </w:r>
      <w:r w:rsidRPr="003A3379">
        <w:rPr>
          <w:sz w:val="24"/>
        </w:rPr>
        <w:t xml:space="preserve">en este rango salarial. Por </w:t>
      </w:r>
      <w:r w:rsidR="00004C78" w:rsidRPr="003A3379">
        <w:rPr>
          <w:sz w:val="24"/>
        </w:rPr>
        <w:t>el</w:t>
      </w:r>
      <w:r w:rsidRPr="003A3379">
        <w:rPr>
          <w:sz w:val="24"/>
        </w:rPr>
        <w:t xml:space="preserve"> contrario, mientras que 7.</w:t>
      </w:r>
      <w:r w:rsidR="00004C78" w:rsidRPr="003A3379">
        <w:rPr>
          <w:sz w:val="24"/>
        </w:rPr>
        <w:t>9</w:t>
      </w:r>
      <w:r w:rsidRPr="003A3379">
        <w:rPr>
          <w:sz w:val="24"/>
        </w:rPr>
        <w:t xml:space="preserve"> % de los hombres trabajadores del hogar </w:t>
      </w:r>
      <w:r w:rsidR="00115520" w:rsidRPr="003A3379">
        <w:rPr>
          <w:sz w:val="24"/>
        </w:rPr>
        <w:t xml:space="preserve">percibieron </w:t>
      </w:r>
      <w:r w:rsidRPr="003A3379">
        <w:rPr>
          <w:sz w:val="24"/>
        </w:rPr>
        <w:t>dos o más salarios mínimos, 2.</w:t>
      </w:r>
      <w:r w:rsidR="00004C78" w:rsidRPr="003A3379">
        <w:rPr>
          <w:sz w:val="24"/>
        </w:rPr>
        <w:t>2</w:t>
      </w:r>
      <w:r w:rsidRPr="003A3379">
        <w:rPr>
          <w:sz w:val="24"/>
        </w:rPr>
        <w:t xml:space="preserve"> % de la</w:t>
      </w:r>
      <w:r w:rsidR="00607296" w:rsidRPr="003A3379">
        <w:rPr>
          <w:sz w:val="24"/>
        </w:rPr>
        <w:t>s</w:t>
      </w:r>
      <w:r w:rsidRPr="003A3379">
        <w:rPr>
          <w:sz w:val="24"/>
        </w:rPr>
        <w:t xml:space="preserve"> </w:t>
      </w:r>
      <w:r w:rsidR="00607296" w:rsidRPr="003A3379">
        <w:rPr>
          <w:sz w:val="24"/>
        </w:rPr>
        <w:t xml:space="preserve">ocupadas se </w:t>
      </w:r>
      <w:r w:rsidR="00115520" w:rsidRPr="003A3379">
        <w:rPr>
          <w:sz w:val="24"/>
        </w:rPr>
        <w:t xml:space="preserve">ubicó </w:t>
      </w:r>
      <w:r w:rsidR="00607296" w:rsidRPr="003A3379">
        <w:rPr>
          <w:sz w:val="24"/>
        </w:rPr>
        <w:t>en este nivel de</w:t>
      </w:r>
      <w:r w:rsidRPr="003A3379">
        <w:rPr>
          <w:sz w:val="24"/>
        </w:rPr>
        <w:t xml:space="preserve"> ingresos. </w:t>
      </w:r>
    </w:p>
    <w:p w14:paraId="738C1283" w14:textId="77777777" w:rsidR="004C3F65" w:rsidRDefault="004C3F65" w:rsidP="006B51F6">
      <w:pPr>
        <w:spacing w:line="276" w:lineRule="auto"/>
        <w:rPr>
          <w:sz w:val="24"/>
        </w:rPr>
      </w:pPr>
    </w:p>
    <w:p w14:paraId="5FAF19F5" w14:textId="77777777" w:rsidR="004C3F65" w:rsidRDefault="00484BCC" w:rsidP="004C3F65">
      <w:pPr>
        <w:ind w:left="406"/>
        <w:jc w:val="center"/>
        <w:rPr>
          <w:sz w:val="20"/>
          <w:szCs w:val="20"/>
        </w:rPr>
      </w:pPr>
      <w:r w:rsidRPr="003A3379">
        <w:rPr>
          <w:sz w:val="24"/>
        </w:rPr>
        <w:t xml:space="preserve"> </w:t>
      </w:r>
      <w:r w:rsidR="004C3F65">
        <w:rPr>
          <w:sz w:val="20"/>
          <w:szCs w:val="20"/>
        </w:rPr>
        <w:t>Gráfica 4</w:t>
      </w:r>
    </w:p>
    <w:p w14:paraId="5B83BB45" w14:textId="77777777" w:rsidR="004C3F65" w:rsidRDefault="004C3F65">
      <w:pPr>
        <w:ind w:left="406"/>
        <w:jc w:val="center"/>
        <w:rPr>
          <w:b/>
          <w:bCs/>
          <w:smallCaps/>
        </w:rPr>
      </w:pPr>
      <w:r>
        <w:rPr>
          <w:b/>
          <w:bCs/>
          <w:smallCaps/>
        </w:rPr>
        <w:t>Personas ocupadas en el trabajo doméstico remunerado</w:t>
      </w:r>
      <w:r w:rsidR="00F02F0E">
        <w:rPr>
          <w:b/>
          <w:bCs/>
          <w:smallCaps/>
        </w:rPr>
        <w:t xml:space="preserve"> </w:t>
      </w:r>
      <w:r>
        <w:rPr>
          <w:b/>
          <w:bCs/>
          <w:smallCaps/>
        </w:rPr>
        <w:t>por nivel de ingresos</w:t>
      </w:r>
    </w:p>
    <w:p w14:paraId="67B43C27" w14:textId="77777777" w:rsidR="004C3F65" w:rsidRPr="003A3379" w:rsidRDefault="004C3F65" w:rsidP="004C3F65">
      <w:pPr>
        <w:ind w:left="406"/>
        <w:jc w:val="center"/>
        <w:rPr>
          <w:smallCaps/>
          <w:sz w:val="18"/>
          <w:szCs w:val="18"/>
        </w:rPr>
      </w:pPr>
      <w:r w:rsidRPr="003A3379">
        <w:rPr>
          <w:smallCaps/>
          <w:sz w:val="18"/>
          <w:szCs w:val="18"/>
        </w:rPr>
        <w:t>(</w:t>
      </w:r>
      <w:r w:rsidRPr="003A3379">
        <w:rPr>
          <w:sz w:val="18"/>
          <w:szCs w:val="18"/>
        </w:rPr>
        <w:t>Distribución porcentual</w:t>
      </w:r>
      <w:r w:rsidRPr="003A3379">
        <w:rPr>
          <w:smallCaps/>
          <w:sz w:val="18"/>
          <w:szCs w:val="18"/>
        </w:rPr>
        <w:t>)</w:t>
      </w:r>
    </w:p>
    <w:p w14:paraId="7999D2CF" w14:textId="77777777" w:rsidR="00D6272C" w:rsidRDefault="00867997" w:rsidP="006B51F6">
      <w:pPr>
        <w:spacing w:line="276" w:lineRule="auto"/>
        <w:ind w:left="-28" w:right="-518"/>
        <w:rPr>
          <w:rFonts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2BE45EB2" wp14:editId="3AB553EC">
                <wp:extent cx="6334760" cy="2800351"/>
                <wp:effectExtent l="0" t="0" r="8890" b="0"/>
                <wp:docPr id="17" name="Canv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2959"/>
                            <a:ext cx="6334760" cy="274024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A605FD9" id="Canvas 17" o:spid="_x0000_s1026" editas="canvas" style="width:498.8pt;height:220.5pt;mso-position-horizontal-relative:char;mso-position-vertical-relative:line" coordsize="63347,28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">
                <v:shape id="_x0000_s1027" type="#_x0000_t75" style="position:absolute;width:63347;height:28003;visibility:visible;mso-wrap-style:square" filled="t">
                  <v:fill o:detectmouseclick="t"/>
                  <v:path o:connecttype="none"/>
                </v:shape>
                <v:shape id="Imagen 7" o:spid="_x0000_s1028" type="#_x0000_t75" style="position:absolute;top:29;width:63347;height:27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">
                  <v:imagedata r:id="rId18" o:title=""/>
                </v:shape>
                <w10:anchorlock/>
              </v:group>
            </w:pict>
          </mc:Fallback>
        </mc:AlternateContent>
      </w:r>
    </w:p>
    <w:p w14:paraId="1D393794" w14:textId="2A1C3918" w:rsidR="004C3F65" w:rsidRPr="004C3F65" w:rsidRDefault="004C3F65" w:rsidP="003A3379">
      <w:pPr>
        <w:spacing w:line="276" w:lineRule="auto"/>
        <w:ind w:firstLine="993"/>
        <w:rPr>
          <w:bCs/>
          <w:sz w:val="16"/>
          <w:szCs w:val="16"/>
        </w:rPr>
      </w:pPr>
      <w:r w:rsidRPr="003A3379">
        <w:rPr>
          <w:bCs/>
          <w:sz w:val="16"/>
          <w:szCs w:val="16"/>
        </w:rPr>
        <w:t>Nota:</w:t>
      </w:r>
      <w:r w:rsidRPr="004C3F65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</w:t>
      </w:r>
      <w:r w:rsidRPr="004C3F65">
        <w:rPr>
          <w:bCs/>
          <w:sz w:val="16"/>
          <w:szCs w:val="16"/>
        </w:rPr>
        <w:t>Las sumas de las distribuciones no alcanzan 100 % debido a que no se gr</w:t>
      </w:r>
      <w:r w:rsidR="00796C17">
        <w:rPr>
          <w:bCs/>
          <w:sz w:val="16"/>
          <w:szCs w:val="16"/>
        </w:rPr>
        <w:t>a</w:t>
      </w:r>
      <w:r w:rsidRPr="004C3F65">
        <w:rPr>
          <w:bCs/>
          <w:sz w:val="16"/>
          <w:szCs w:val="16"/>
        </w:rPr>
        <w:t xml:space="preserve">fica la categoría </w:t>
      </w:r>
      <w:r w:rsidRPr="003A3379">
        <w:rPr>
          <w:rFonts w:cs="Arial"/>
          <w:color w:val="000000" w:themeColor="text1"/>
          <w:sz w:val="16"/>
          <w:szCs w:val="16"/>
          <w:shd w:val="clear" w:color="auto" w:fill="FFFFFF"/>
        </w:rPr>
        <w:t>«</w:t>
      </w:r>
      <w:r w:rsidRPr="003A3379">
        <w:rPr>
          <w:bCs/>
          <w:color w:val="000000" w:themeColor="text1"/>
          <w:sz w:val="16"/>
          <w:szCs w:val="16"/>
        </w:rPr>
        <w:t>No especificado</w:t>
      </w:r>
      <w:r w:rsidRPr="003A3379">
        <w:rPr>
          <w:rFonts w:cs="Arial"/>
          <w:color w:val="000000" w:themeColor="text1"/>
          <w:sz w:val="16"/>
          <w:szCs w:val="16"/>
          <w:shd w:val="clear" w:color="auto" w:fill="FFFFFF"/>
        </w:rPr>
        <w:t>»</w:t>
      </w:r>
      <w:r w:rsidRPr="003A3379">
        <w:rPr>
          <w:bCs/>
          <w:color w:val="000000" w:themeColor="text1"/>
          <w:sz w:val="16"/>
          <w:szCs w:val="16"/>
        </w:rPr>
        <w:t xml:space="preserve">. </w:t>
      </w:r>
    </w:p>
    <w:p w14:paraId="3715DD4B" w14:textId="77777777" w:rsidR="004C3F65" w:rsidRPr="004C3F65" w:rsidRDefault="004C3F65" w:rsidP="003A3379">
      <w:pPr>
        <w:spacing w:line="276" w:lineRule="auto"/>
        <w:ind w:firstLine="993"/>
        <w:rPr>
          <w:sz w:val="16"/>
          <w:szCs w:val="16"/>
        </w:rPr>
      </w:pPr>
      <w:r w:rsidRPr="003A3379">
        <w:rPr>
          <w:bCs/>
          <w:sz w:val="16"/>
          <w:szCs w:val="16"/>
        </w:rPr>
        <w:t>Fuente:</w:t>
      </w:r>
      <w:r w:rsidRPr="004C3F65">
        <w:rPr>
          <w:sz w:val="16"/>
          <w:szCs w:val="16"/>
        </w:rPr>
        <w:t xml:space="preserve"> INEGI. Encuesta Nacional de Ocupación y Empleo Nueva Edición (ENOE</w:t>
      </w:r>
      <w:r w:rsidRPr="004C3F65">
        <w:rPr>
          <w:sz w:val="16"/>
          <w:szCs w:val="16"/>
          <w:vertAlign w:val="superscript"/>
        </w:rPr>
        <w:t>N</w:t>
      </w:r>
      <w:r w:rsidRPr="004C3F65">
        <w:rPr>
          <w:sz w:val="16"/>
          <w:szCs w:val="16"/>
        </w:rPr>
        <w:t>). Cuarto trimestre, 2022</w:t>
      </w:r>
    </w:p>
    <w:p w14:paraId="400A9DE2" w14:textId="5A61E157" w:rsidR="008B02E8" w:rsidRPr="003A3379" w:rsidRDefault="008B02E8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lastRenderedPageBreak/>
        <w:t>Hay</w:t>
      </w:r>
      <w:r w:rsidR="00ED7AD2" w:rsidRPr="003A3379">
        <w:rPr>
          <w:rFonts w:cs="Arial"/>
          <w:sz w:val="24"/>
        </w:rPr>
        <w:t xml:space="preserve"> 2.4 millones </w:t>
      </w:r>
      <w:r w:rsidR="00611F7A" w:rsidRPr="003A3379">
        <w:rPr>
          <w:rFonts w:cs="Arial"/>
          <w:sz w:val="24"/>
        </w:rPr>
        <w:t>(2</w:t>
      </w:r>
      <w:r w:rsidR="00D33A19" w:rsidRPr="003A3379">
        <w:rPr>
          <w:rFonts w:cs="Arial"/>
          <w:sz w:val="24"/>
        </w:rPr>
        <w:t xml:space="preserve"> </w:t>
      </w:r>
      <w:r w:rsidR="00611F7A" w:rsidRPr="003A3379">
        <w:rPr>
          <w:rFonts w:cs="Arial"/>
          <w:sz w:val="24"/>
        </w:rPr>
        <w:t>358</w:t>
      </w:r>
      <w:r w:rsidR="00D33A19" w:rsidRPr="003A3379">
        <w:rPr>
          <w:rFonts w:cs="Arial"/>
          <w:sz w:val="24"/>
        </w:rPr>
        <w:t xml:space="preserve"> </w:t>
      </w:r>
      <w:r w:rsidR="00611F7A" w:rsidRPr="003A3379">
        <w:rPr>
          <w:rFonts w:cs="Arial"/>
          <w:sz w:val="24"/>
        </w:rPr>
        <w:t xml:space="preserve">330) </w:t>
      </w:r>
      <w:r w:rsidR="00ED7AD2" w:rsidRPr="003A3379">
        <w:rPr>
          <w:rFonts w:cs="Arial"/>
          <w:sz w:val="24"/>
        </w:rPr>
        <w:t>de personas ocupadas en el trabajo doméstico remunerado</w:t>
      </w:r>
      <w:r>
        <w:rPr>
          <w:rFonts w:cs="Arial"/>
          <w:sz w:val="24"/>
        </w:rPr>
        <w:t xml:space="preserve"> a quienes se las clasifica </w:t>
      </w:r>
      <w:r w:rsidR="00ED7AD2" w:rsidRPr="003A3379">
        <w:rPr>
          <w:rFonts w:cs="Arial"/>
          <w:sz w:val="24"/>
        </w:rPr>
        <w:t>como subordinad</w:t>
      </w:r>
      <w:r>
        <w:rPr>
          <w:rFonts w:cs="Arial"/>
          <w:sz w:val="24"/>
        </w:rPr>
        <w:t>a</w:t>
      </w:r>
      <w:r w:rsidR="00ED7AD2" w:rsidRPr="003A3379">
        <w:rPr>
          <w:rFonts w:cs="Arial"/>
          <w:sz w:val="24"/>
        </w:rPr>
        <w:t>s y remunerad</w:t>
      </w:r>
      <w:r>
        <w:rPr>
          <w:rFonts w:cs="Arial"/>
          <w:sz w:val="24"/>
        </w:rPr>
        <w:t>a</w:t>
      </w:r>
      <w:r w:rsidR="00ED7AD2" w:rsidRPr="003A3379">
        <w:rPr>
          <w:rFonts w:cs="Arial"/>
          <w:sz w:val="24"/>
        </w:rPr>
        <w:t>s</w:t>
      </w:r>
      <w:r>
        <w:rPr>
          <w:rFonts w:cs="Arial"/>
          <w:sz w:val="24"/>
        </w:rPr>
        <w:t>. Así</w:t>
      </w:r>
      <w:r w:rsidR="00ED7AD2" w:rsidRPr="003A3379">
        <w:rPr>
          <w:rFonts w:cs="Arial"/>
          <w:sz w:val="24"/>
        </w:rPr>
        <w:t xml:space="preserve">, </w:t>
      </w:r>
      <w:r w:rsidR="00C3183B" w:rsidRPr="003A3379">
        <w:rPr>
          <w:rFonts w:cs="Arial"/>
          <w:sz w:val="24"/>
        </w:rPr>
        <w:t>9</w:t>
      </w:r>
      <w:r w:rsidR="008825D3" w:rsidRPr="003A3379">
        <w:rPr>
          <w:rFonts w:cs="Arial"/>
          <w:sz w:val="24"/>
        </w:rPr>
        <w:t>7.5 % de las y los trabajadores d</w:t>
      </w:r>
      <w:r w:rsidR="00EC59AA" w:rsidRPr="003A3379">
        <w:rPr>
          <w:rFonts w:cs="Arial"/>
          <w:sz w:val="24"/>
        </w:rPr>
        <w:t>omésticos</w:t>
      </w:r>
      <w:r w:rsidR="008825D3" w:rsidRPr="003A3379">
        <w:rPr>
          <w:rFonts w:cs="Arial"/>
          <w:sz w:val="24"/>
        </w:rPr>
        <w:t xml:space="preserve"> </w:t>
      </w:r>
      <w:r w:rsidR="00C3183B" w:rsidRPr="003A3379">
        <w:rPr>
          <w:rFonts w:cs="Arial"/>
          <w:sz w:val="24"/>
        </w:rPr>
        <w:t>declar</w:t>
      </w:r>
      <w:r w:rsidR="00F02F0E">
        <w:rPr>
          <w:rFonts w:cs="Arial"/>
          <w:sz w:val="24"/>
        </w:rPr>
        <w:t>ó</w:t>
      </w:r>
      <w:r w:rsidR="00C3183B" w:rsidRPr="003A3379">
        <w:rPr>
          <w:rFonts w:cs="Arial"/>
          <w:sz w:val="24"/>
        </w:rPr>
        <w:t xml:space="preserve"> no tener </w:t>
      </w:r>
      <w:r w:rsidR="0018603E" w:rsidRPr="003A3379">
        <w:rPr>
          <w:rFonts w:cs="Arial"/>
          <w:sz w:val="24"/>
        </w:rPr>
        <w:t>una relación laboral</w:t>
      </w:r>
      <w:r w:rsidR="00C3183B" w:rsidRPr="003A3379">
        <w:rPr>
          <w:rFonts w:cs="Arial"/>
          <w:sz w:val="24"/>
        </w:rPr>
        <w:t xml:space="preserve"> </w:t>
      </w:r>
      <w:r w:rsidR="00864E96" w:rsidRPr="003A3379">
        <w:rPr>
          <w:rFonts w:cs="Arial"/>
          <w:sz w:val="24"/>
        </w:rPr>
        <w:t xml:space="preserve">formalizada por </w:t>
      </w:r>
      <w:r w:rsidR="00C3183B" w:rsidRPr="003A3379">
        <w:rPr>
          <w:rFonts w:cs="Arial"/>
          <w:sz w:val="24"/>
        </w:rPr>
        <w:t>un contrato por escrit</w:t>
      </w:r>
      <w:r w:rsidR="00EC59AA" w:rsidRPr="003A3379">
        <w:rPr>
          <w:rFonts w:cs="Arial"/>
          <w:sz w:val="24"/>
        </w:rPr>
        <w:t>o</w:t>
      </w:r>
      <w:r>
        <w:rPr>
          <w:rFonts w:cs="Arial"/>
          <w:sz w:val="24"/>
        </w:rPr>
        <w:t xml:space="preserve">; </w:t>
      </w:r>
      <w:r w:rsidR="00C3183B" w:rsidRPr="003A3379">
        <w:rPr>
          <w:rFonts w:cs="Arial"/>
          <w:sz w:val="24"/>
        </w:rPr>
        <w:t>2.</w:t>
      </w:r>
      <w:r w:rsidR="00EC59AA" w:rsidRPr="003A3379">
        <w:rPr>
          <w:rFonts w:cs="Arial"/>
          <w:sz w:val="24"/>
        </w:rPr>
        <w:t>5</w:t>
      </w:r>
      <w:r w:rsidR="008825D3" w:rsidRPr="003A3379">
        <w:rPr>
          <w:rFonts w:cs="Arial"/>
          <w:sz w:val="24"/>
        </w:rPr>
        <w:t xml:space="preserve"> </w:t>
      </w:r>
      <w:r w:rsidR="00C3183B" w:rsidRPr="003A3379">
        <w:rPr>
          <w:rFonts w:cs="Arial"/>
          <w:sz w:val="24"/>
        </w:rPr>
        <w:t>%</w:t>
      </w:r>
      <w:r w:rsidR="00F02F0E">
        <w:rPr>
          <w:rFonts w:cs="Arial"/>
          <w:sz w:val="24"/>
        </w:rPr>
        <w:t xml:space="preserve"> sí contaba con un</w:t>
      </w:r>
      <w:r>
        <w:rPr>
          <w:rFonts w:cs="Arial"/>
          <w:sz w:val="24"/>
        </w:rPr>
        <w:t xml:space="preserve">o. </w:t>
      </w:r>
      <w:r w:rsidR="00EC59AA" w:rsidRPr="003A3379">
        <w:rPr>
          <w:rFonts w:cs="Arial"/>
          <w:sz w:val="24"/>
        </w:rPr>
        <w:t xml:space="preserve">De </w:t>
      </w:r>
      <w:r w:rsidR="00F02F0E">
        <w:rPr>
          <w:rFonts w:cs="Arial"/>
          <w:sz w:val="24"/>
        </w:rPr>
        <w:t>e</w:t>
      </w:r>
      <w:r w:rsidR="00EC59AA" w:rsidRPr="003A3379">
        <w:rPr>
          <w:rFonts w:cs="Arial"/>
          <w:sz w:val="24"/>
        </w:rPr>
        <w:t>st</w:t>
      </w:r>
      <w:r>
        <w:rPr>
          <w:rFonts w:cs="Arial"/>
          <w:sz w:val="24"/>
        </w:rPr>
        <w:t xml:space="preserve">e porcentaje, </w:t>
      </w:r>
      <w:r w:rsidR="00EC59AA" w:rsidRPr="003A3379">
        <w:rPr>
          <w:rFonts w:cs="Arial"/>
          <w:sz w:val="24"/>
        </w:rPr>
        <w:t>72.3</w:t>
      </w:r>
      <w:r w:rsidR="008825D3" w:rsidRPr="003A3379">
        <w:rPr>
          <w:rFonts w:cs="Arial"/>
          <w:sz w:val="24"/>
        </w:rPr>
        <w:t xml:space="preserve"> % </w:t>
      </w:r>
      <w:r w:rsidR="00F34439" w:rsidRPr="003A3379">
        <w:rPr>
          <w:rFonts w:cs="Arial"/>
          <w:sz w:val="24"/>
        </w:rPr>
        <w:t xml:space="preserve">tenía </w:t>
      </w:r>
      <w:r w:rsidR="008825D3" w:rsidRPr="003A3379">
        <w:rPr>
          <w:rFonts w:cs="Arial"/>
          <w:sz w:val="24"/>
        </w:rPr>
        <w:t>un contrato de base, planta o por tiempo indefinido</w:t>
      </w:r>
      <w:r>
        <w:rPr>
          <w:rFonts w:cs="Arial"/>
          <w:sz w:val="24"/>
        </w:rPr>
        <w:t>;</w:t>
      </w:r>
      <w:r w:rsidR="008825D3" w:rsidRPr="003A3379">
        <w:rPr>
          <w:rFonts w:cs="Arial"/>
          <w:sz w:val="24"/>
        </w:rPr>
        <w:t xml:space="preserve"> </w:t>
      </w:r>
      <w:r w:rsidR="00EC59AA" w:rsidRPr="003A3379">
        <w:rPr>
          <w:rFonts w:cs="Arial"/>
          <w:sz w:val="24"/>
        </w:rPr>
        <w:t>12</w:t>
      </w:r>
      <w:r w:rsidR="008825D3" w:rsidRPr="003A3379">
        <w:rPr>
          <w:rFonts w:cs="Arial"/>
          <w:sz w:val="24"/>
        </w:rPr>
        <w:t xml:space="preserve">.2 % </w:t>
      </w:r>
      <w:r>
        <w:rPr>
          <w:rFonts w:cs="Arial"/>
          <w:sz w:val="24"/>
        </w:rPr>
        <w:t xml:space="preserve">contaba con uno </w:t>
      </w:r>
      <w:r w:rsidR="008825D3" w:rsidRPr="003A3379">
        <w:rPr>
          <w:rFonts w:cs="Arial"/>
          <w:sz w:val="24"/>
        </w:rPr>
        <w:t>temporal y</w:t>
      </w:r>
      <w:r w:rsidR="00D6272C" w:rsidRPr="003A3379">
        <w:rPr>
          <w:rFonts w:cs="Arial"/>
          <w:sz w:val="24"/>
        </w:rPr>
        <w:t xml:space="preserve"> 1.</w:t>
      </w:r>
      <w:r w:rsidR="00EC59AA" w:rsidRPr="003A3379">
        <w:rPr>
          <w:rFonts w:cs="Arial"/>
          <w:sz w:val="24"/>
        </w:rPr>
        <w:t>2</w:t>
      </w:r>
      <w:r w:rsidR="00D6272C" w:rsidRPr="003A3379">
        <w:rPr>
          <w:rFonts w:cs="Arial"/>
          <w:sz w:val="24"/>
        </w:rPr>
        <w:t xml:space="preserve"> %</w:t>
      </w:r>
      <w:r>
        <w:rPr>
          <w:rFonts w:cs="Arial"/>
          <w:sz w:val="24"/>
        </w:rPr>
        <w:t xml:space="preserve"> no especificó el tipo de </w:t>
      </w:r>
      <w:r w:rsidR="00D6272C" w:rsidRPr="003A3379">
        <w:rPr>
          <w:rFonts w:cs="Arial"/>
          <w:sz w:val="24"/>
        </w:rPr>
        <w:t>contrato.</w:t>
      </w:r>
    </w:p>
    <w:p w14:paraId="3855D67B" w14:textId="77777777" w:rsidR="00D6272C" w:rsidRPr="003A3379" w:rsidRDefault="00D6272C" w:rsidP="00C270A0">
      <w:pPr>
        <w:autoSpaceDE w:val="0"/>
        <w:autoSpaceDN w:val="0"/>
        <w:adjustRightInd w:val="0"/>
        <w:rPr>
          <w:rFonts w:cs="Arial"/>
          <w:sz w:val="24"/>
        </w:rPr>
      </w:pPr>
    </w:p>
    <w:p w14:paraId="458DD56A" w14:textId="236B4F3E" w:rsidR="00F02D99" w:rsidRPr="003A3379" w:rsidRDefault="00C3183B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A3379">
        <w:rPr>
          <w:rFonts w:cs="Arial"/>
          <w:sz w:val="24"/>
        </w:rPr>
        <w:t xml:space="preserve">En promedio, </w:t>
      </w:r>
      <w:r w:rsidR="000C3B59" w:rsidRPr="003A3379">
        <w:rPr>
          <w:rFonts w:cs="Arial"/>
          <w:sz w:val="24"/>
        </w:rPr>
        <w:t xml:space="preserve">las </w:t>
      </w:r>
      <w:r w:rsidR="008B02E8">
        <w:rPr>
          <w:rFonts w:cs="Arial"/>
          <w:sz w:val="24"/>
        </w:rPr>
        <w:t xml:space="preserve">personas trabajadoras </w:t>
      </w:r>
      <w:r w:rsidRPr="003A3379">
        <w:rPr>
          <w:rFonts w:cs="Arial"/>
          <w:sz w:val="24"/>
        </w:rPr>
        <w:t>doméstic</w:t>
      </w:r>
      <w:r w:rsidR="008B02E8">
        <w:rPr>
          <w:rFonts w:cs="Arial"/>
          <w:sz w:val="24"/>
        </w:rPr>
        <w:t>a</w:t>
      </w:r>
      <w:r w:rsidRPr="003A3379">
        <w:rPr>
          <w:rFonts w:cs="Arial"/>
          <w:sz w:val="24"/>
        </w:rPr>
        <w:t>s remunerad</w:t>
      </w:r>
      <w:r w:rsidR="008B02E8">
        <w:rPr>
          <w:rFonts w:cs="Arial"/>
          <w:sz w:val="24"/>
        </w:rPr>
        <w:t>a</w:t>
      </w:r>
      <w:r w:rsidRPr="003A3379">
        <w:rPr>
          <w:rFonts w:cs="Arial"/>
          <w:sz w:val="24"/>
        </w:rPr>
        <w:t>s labora</w:t>
      </w:r>
      <w:r w:rsidR="00713282" w:rsidRPr="003A3379">
        <w:rPr>
          <w:rFonts w:cs="Arial"/>
          <w:sz w:val="24"/>
        </w:rPr>
        <w:t>ro</w:t>
      </w:r>
      <w:r w:rsidRPr="003A3379">
        <w:rPr>
          <w:rFonts w:cs="Arial"/>
          <w:sz w:val="24"/>
        </w:rPr>
        <w:t>n 3</w:t>
      </w:r>
      <w:r w:rsidR="00EC59AA" w:rsidRPr="003A3379">
        <w:rPr>
          <w:rFonts w:cs="Arial"/>
          <w:sz w:val="24"/>
        </w:rPr>
        <w:t>3</w:t>
      </w:r>
      <w:r w:rsidRPr="003A3379">
        <w:rPr>
          <w:rFonts w:cs="Arial"/>
          <w:sz w:val="24"/>
        </w:rPr>
        <w:t xml:space="preserve"> horas a la semana. </w:t>
      </w:r>
      <w:r w:rsidR="00A4150B" w:rsidRPr="003A3379">
        <w:rPr>
          <w:rFonts w:cs="Arial"/>
          <w:sz w:val="24"/>
        </w:rPr>
        <w:t>Del total</w:t>
      </w:r>
      <w:r w:rsidR="008B02E8">
        <w:rPr>
          <w:rFonts w:cs="Arial"/>
          <w:sz w:val="24"/>
        </w:rPr>
        <w:t xml:space="preserve">, </w:t>
      </w:r>
      <w:r w:rsidR="00A4150B" w:rsidRPr="003A3379">
        <w:rPr>
          <w:rFonts w:cs="Arial"/>
          <w:sz w:val="24"/>
        </w:rPr>
        <w:t>57.</w:t>
      </w:r>
      <w:r w:rsidR="00611F7A" w:rsidRPr="003A3379">
        <w:rPr>
          <w:rFonts w:cs="Arial"/>
          <w:sz w:val="24"/>
        </w:rPr>
        <w:t>5</w:t>
      </w:r>
      <w:r w:rsidR="00A4150B" w:rsidRPr="003A3379">
        <w:rPr>
          <w:rFonts w:cs="Arial"/>
          <w:sz w:val="24"/>
        </w:rPr>
        <w:t xml:space="preserve"> % </w:t>
      </w:r>
      <w:r w:rsidR="008B02E8">
        <w:rPr>
          <w:rFonts w:cs="Arial"/>
          <w:sz w:val="24"/>
        </w:rPr>
        <w:t>trabajó</w:t>
      </w:r>
      <w:r w:rsidR="00A4150B" w:rsidRPr="003A3379">
        <w:rPr>
          <w:rFonts w:cs="Arial"/>
          <w:sz w:val="24"/>
        </w:rPr>
        <w:t xml:space="preserve"> menos de 40 horas a la semana, 30.</w:t>
      </w:r>
      <w:r w:rsidR="00611F7A" w:rsidRPr="003A3379">
        <w:rPr>
          <w:rFonts w:cs="Arial"/>
          <w:sz w:val="24"/>
        </w:rPr>
        <w:t>0</w:t>
      </w:r>
      <w:r w:rsidR="00A4150B" w:rsidRPr="003A3379">
        <w:rPr>
          <w:rFonts w:cs="Arial"/>
          <w:sz w:val="24"/>
        </w:rPr>
        <w:t xml:space="preserve"> % cumpl</w:t>
      </w:r>
      <w:r w:rsidR="00D4400E" w:rsidRPr="003A3379">
        <w:rPr>
          <w:rFonts w:cs="Arial"/>
          <w:sz w:val="24"/>
        </w:rPr>
        <w:t>ió</w:t>
      </w:r>
      <w:r w:rsidR="00A4150B" w:rsidRPr="003A3379">
        <w:rPr>
          <w:rFonts w:cs="Arial"/>
          <w:sz w:val="24"/>
        </w:rPr>
        <w:t xml:space="preserve"> jornadas de entre 40 y 48 horas y </w:t>
      </w:r>
      <w:r w:rsidR="00EC59AA" w:rsidRPr="003A3379">
        <w:rPr>
          <w:rFonts w:cs="Arial"/>
          <w:sz w:val="24"/>
        </w:rPr>
        <w:t>10.6</w:t>
      </w:r>
      <w:r w:rsidR="00A4150B" w:rsidRPr="003A3379">
        <w:rPr>
          <w:rFonts w:cs="Arial"/>
          <w:sz w:val="24"/>
        </w:rPr>
        <w:t xml:space="preserve"> % </w:t>
      </w:r>
      <w:r w:rsidR="00D4400E" w:rsidRPr="003A3379">
        <w:rPr>
          <w:rFonts w:cs="Arial"/>
          <w:sz w:val="24"/>
        </w:rPr>
        <w:t xml:space="preserve">tuvo </w:t>
      </w:r>
      <w:r w:rsidR="00A4150B" w:rsidRPr="003A3379">
        <w:rPr>
          <w:rFonts w:cs="Arial"/>
          <w:sz w:val="24"/>
        </w:rPr>
        <w:t>jornadas semanales superiores a las 48 horas. La duración de la jornada presenta diferencias según el sexo de l</w:t>
      </w:r>
      <w:r w:rsidR="00D96289" w:rsidRPr="003A3379">
        <w:rPr>
          <w:rFonts w:cs="Arial"/>
          <w:sz w:val="24"/>
        </w:rPr>
        <w:t>a</w:t>
      </w:r>
      <w:r w:rsidR="00A4150B" w:rsidRPr="003A3379">
        <w:rPr>
          <w:rFonts w:cs="Arial"/>
          <w:sz w:val="24"/>
        </w:rPr>
        <w:t>s</w:t>
      </w:r>
      <w:r w:rsidR="00D96289" w:rsidRPr="003A3379">
        <w:rPr>
          <w:rFonts w:cs="Arial"/>
          <w:sz w:val="24"/>
        </w:rPr>
        <w:t xml:space="preserve"> personas</w:t>
      </w:r>
      <w:r w:rsidR="00A4150B" w:rsidRPr="003A3379">
        <w:rPr>
          <w:rFonts w:cs="Arial"/>
          <w:sz w:val="24"/>
        </w:rPr>
        <w:t xml:space="preserve"> ocupad</w:t>
      </w:r>
      <w:r w:rsidR="00D96289" w:rsidRPr="003A3379">
        <w:rPr>
          <w:rFonts w:cs="Arial"/>
          <w:sz w:val="24"/>
        </w:rPr>
        <w:t>a</w:t>
      </w:r>
      <w:r w:rsidR="00A4150B" w:rsidRPr="003A3379">
        <w:rPr>
          <w:rFonts w:cs="Arial"/>
          <w:sz w:val="24"/>
        </w:rPr>
        <w:t>s</w:t>
      </w:r>
      <w:r w:rsidR="008B02E8">
        <w:rPr>
          <w:rFonts w:cs="Arial"/>
          <w:sz w:val="24"/>
        </w:rPr>
        <w:t>:</w:t>
      </w:r>
      <w:r w:rsidR="00A4150B" w:rsidRPr="003A3379">
        <w:rPr>
          <w:rFonts w:cs="Arial"/>
          <w:sz w:val="24"/>
        </w:rPr>
        <w:t xml:space="preserve"> mientras que 9.1 % de las trabajadoras del hogar </w:t>
      </w:r>
      <w:r w:rsidR="00905EA7" w:rsidRPr="003A3379">
        <w:rPr>
          <w:rFonts w:cs="Arial"/>
          <w:sz w:val="24"/>
        </w:rPr>
        <w:t xml:space="preserve">cumplieron </w:t>
      </w:r>
      <w:r w:rsidR="00A4150B" w:rsidRPr="003A3379">
        <w:rPr>
          <w:rFonts w:cs="Arial"/>
          <w:sz w:val="24"/>
        </w:rPr>
        <w:t xml:space="preserve">jornadas de más de 48 horas a la semana, </w:t>
      </w:r>
      <w:r w:rsidR="008B02E8">
        <w:rPr>
          <w:rFonts w:cs="Arial"/>
          <w:sz w:val="24"/>
        </w:rPr>
        <w:t>el porcentaje</w:t>
      </w:r>
      <w:r w:rsidR="00A4150B" w:rsidRPr="003A3379">
        <w:rPr>
          <w:rFonts w:cs="Arial"/>
          <w:sz w:val="24"/>
        </w:rPr>
        <w:t xml:space="preserve"> de hombres </w:t>
      </w:r>
      <w:r w:rsidR="00905EA7" w:rsidRPr="003A3379">
        <w:rPr>
          <w:rFonts w:cs="Arial"/>
          <w:sz w:val="24"/>
        </w:rPr>
        <w:t xml:space="preserve">fue </w:t>
      </w:r>
      <w:r w:rsidR="00F02D99" w:rsidRPr="003A3379">
        <w:rPr>
          <w:rFonts w:cs="Arial"/>
          <w:sz w:val="24"/>
        </w:rPr>
        <w:t>de 27.5 por ciento. En contraparte, 53.</w:t>
      </w:r>
      <w:r w:rsidR="00611F7A" w:rsidRPr="003A3379">
        <w:rPr>
          <w:rFonts w:cs="Arial"/>
          <w:sz w:val="24"/>
        </w:rPr>
        <w:t>6</w:t>
      </w:r>
      <w:r w:rsidR="00F02D99" w:rsidRPr="003A3379">
        <w:rPr>
          <w:rFonts w:cs="Arial"/>
          <w:sz w:val="24"/>
        </w:rPr>
        <w:t xml:space="preserve"> % de las ocupadas en el trabajo doméstico remunerado </w:t>
      </w:r>
      <w:r w:rsidR="00905EA7" w:rsidRPr="003A3379">
        <w:rPr>
          <w:rFonts w:cs="Arial"/>
          <w:sz w:val="24"/>
        </w:rPr>
        <w:t xml:space="preserve">laboró </w:t>
      </w:r>
      <w:r w:rsidR="00F02D99" w:rsidRPr="003A3379">
        <w:rPr>
          <w:rFonts w:cs="Arial"/>
          <w:sz w:val="24"/>
        </w:rPr>
        <w:t>menos de 35 horas por semana</w:t>
      </w:r>
      <w:r w:rsidR="00081D6F">
        <w:rPr>
          <w:rFonts w:cs="Arial"/>
          <w:sz w:val="24"/>
        </w:rPr>
        <w:t xml:space="preserve">. En los hombres, este porcentaje </w:t>
      </w:r>
      <w:r w:rsidR="00905EA7" w:rsidRPr="003A3379">
        <w:rPr>
          <w:rFonts w:cs="Arial"/>
          <w:sz w:val="24"/>
        </w:rPr>
        <w:t xml:space="preserve">fue </w:t>
      </w:r>
      <w:r w:rsidR="00F02D99" w:rsidRPr="003A3379">
        <w:rPr>
          <w:rFonts w:cs="Arial"/>
          <w:sz w:val="24"/>
        </w:rPr>
        <w:t xml:space="preserve">de </w:t>
      </w:r>
      <w:r w:rsidR="005B0655" w:rsidRPr="003A3379">
        <w:rPr>
          <w:rFonts w:cs="Arial"/>
          <w:sz w:val="24"/>
        </w:rPr>
        <w:t>2</w:t>
      </w:r>
      <w:r w:rsidR="00611F7A" w:rsidRPr="003A3379">
        <w:rPr>
          <w:rFonts w:cs="Arial"/>
          <w:sz w:val="24"/>
        </w:rPr>
        <w:t>7.4</w:t>
      </w:r>
      <w:r w:rsidR="00F02D99" w:rsidRPr="003A3379">
        <w:rPr>
          <w:rFonts w:cs="Arial"/>
          <w:sz w:val="24"/>
        </w:rPr>
        <w:t xml:space="preserve"> por ciento.</w:t>
      </w:r>
    </w:p>
    <w:p w14:paraId="6D412895" w14:textId="77777777" w:rsidR="00F02D99" w:rsidRDefault="00F02D99" w:rsidP="00C270A0">
      <w:pPr>
        <w:autoSpaceDE w:val="0"/>
        <w:autoSpaceDN w:val="0"/>
        <w:adjustRightInd w:val="0"/>
        <w:rPr>
          <w:rFonts w:cs="Arial"/>
          <w:szCs w:val="22"/>
        </w:rPr>
      </w:pPr>
    </w:p>
    <w:p w14:paraId="77BEDD9A" w14:textId="77777777" w:rsidR="00F02F0E" w:rsidRDefault="00F02F0E" w:rsidP="00F02F0E">
      <w:pPr>
        <w:ind w:left="406"/>
        <w:jc w:val="center"/>
        <w:rPr>
          <w:sz w:val="20"/>
          <w:szCs w:val="20"/>
        </w:rPr>
      </w:pPr>
      <w:r>
        <w:rPr>
          <w:sz w:val="20"/>
          <w:szCs w:val="20"/>
        </w:rPr>
        <w:t>Gráfica 5</w:t>
      </w:r>
    </w:p>
    <w:p w14:paraId="70485859" w14:textId="77777777" w:rsidR="00F02F0E" w:rsidRDefault="00F02F0E" w:rsidP="003A3379">
      <w:pPr>
        <w:ind w:left="406" w:right="-91" w:hanging="548"/>
        <w:jc w:val="center"/>
        <w:rPr>
          <w:b/>
          <w:bCs/>
          <w:smallCaps/>
        </w:rPr>
      </w:pPr>
      <w:r>
        <w:rPr>
          <w:b/>
          <w:bCs/>
          <w:smallCaps/>
        </w:rPr>
        <w:t>Personas ocupadas en el trabajo doméstico remunerado</w:t>
      </w:r>
      <w:r w:rsidR="00231F09">
        <w:rPr>
          <w:b/>
          <w:bCs/>
          <w:smallCaps/>
        </w:rPr>
        <w:t xml:space="preserve"> p</w:t>
      </w:r>
      <w:r>
        <w:rPr>
          <w:b/>
          <w:bCs/>
          <w:smallCaps/>
        </w:rPr>
        <w:t>or duración de la jornada</w:t>
      </w:r>
      <w:r w:rsidR="00231F09">
        <w:rPr>
          <w:b/>
          <w:bCs/>
          <w:smallCaps/>
        </w:rPr>
        <w:t xml:space="preserve"> </w:t>
      </w:r>
      <w:r>
        <w:rPr>
          <w:b/>
          <w:bCs/>
          <w:smallCaps/>
        </w:rPr>
        <w:t>semanal</w:t>
      </w:r>
    </w:p>
    <w:p w14:paraId="227254D5" w14:textId="77777777" w:rsidR="00F02F0E" w:rsidRPr="003A3379" w:rsidRDefault="00F02F0E" w:rsidP="00F02F0E">
      <w:pPr>
        <w:ind w:left="406"/>
        <w:jc w:val="center"/>
        <w:rPr>
          <w:smallCaps/>
          <w:sz w:val="18"/>
          <w:szCs w:val="18"/>
        </w:rPr>
      </w:pPr>
      <w:r w:rsidRPr="003A3379">
        <w:rPr>
          <w:smallCaps/>
          <w:sz w:val="18"/>
          <w:szCs w:val="18"/>
        </w:rPr>
        <w:t>(</w:t>
      </w:r>
      <w:r w:rsidRPr="003A3379">
        <w:rPr>
          <w:sz w:val="18"/>
          <w:szCs w:val="18"/>
        </w:rPr>
        <w:t>Distribución porcentual</w:t>
      </w:r>
      <w:r w:rsidRPr="003A3379">
        <w:rPr>
          <w:smallCaps/>
          <w:sz w:val="18"/>
          <w:szCs w:val="18"/>
        </w:rPr>
        <w:t>)</w:t>
      </w:r>
    </w:p>
    <w:p w14:paraId="39E3FA21" w14:textId="700DE8B0" w:rsidR="00A4150B" w:rsidRDefault="00867997" w:rsidP="006B51F6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noProof/>
        </w:rPr>
        <mc:AlternateContent>
          <mc:Choice Requires="wpc">
            <w:drawing>
              <wp:inline distT="0" distB="0" distL="0" distR="0" wp14:anchorId="05A3DE9A" wp14:editId="51F7917B">
                <wp:extent cx="6333490" cy="2980368"/>
                <wp:effectExtent l="0" t="0" r="0" b="0"/>
                <wp:docPr id="14" name="Canv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6" name="Imagen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/>
                          <a:srcRect t="8368"/>
                          <a:stretch/>
                        </pic:blipFill>
                        <pic:spPr>
                          <a:xfrm>
                            <a:off x="0" y="36508"/>
                            <a:ext cx="6333490" cy="294436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81931E1" id="Canvas 14" o:spid="_x0000_s1026" editas="canvas" style="width:498.7pt;height:234.65pt;mso-position-horizontal-relative:char;mso-position-vertical-relative:line" coordsize="63334,298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">
                <v:shape id="_x0000_s1027" type="#_x0000_t75" style="position:absolute;width:63334;height:29800;visibility:visible;mso-wrap-style:square" filled="t">
                  <v:fill o:detectmouseclick="t"/>
                  <v:path o:connecttype="none"/>
                </v:shape>
                <v:shape id="Imagen 26" o:spid="_x0000_s1028" type="#_x0000_t75" style="position:absolute;top:365;width:63334;height:29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">
                  <v:imagedata r:id="rId20" o:title="" croptop="5484f"/>
                </v:shape>
                <w10:anchorlock/>
              </v:group>
            </w:pict>
          </mc:Fallback>
        </mc:AlternateContent>
      </w:r>
    </w:p>
    <w:p w14:paraId="79FF8732" w14:textId="535F8754" w:rsidR="00231F09" w:rsidRPr="00231F09" w:rsidRDefault="00F02F0E" w:rsidP="00231F09">
      <w:pPr>
        <w:tabs>
          <w:tab w:val="left" w:pos="567"/>
        </w:tabs>
        <w:spacing w:line="276" w:lineRule="auto"/>
        <w:ind w:left="567" w:hanging="567"/>
        <w:rPr>
          <w:bCs/>
          <w:sz w:val="16"/>
          <w:szCs w:val="16"/>
        </w:rPr>
      </w:pPr>
      <w:r w:rsidRPr="003A3379">
        <w:rPr>
          <w:bCs/>
          <w:sz w:val="16"/>
          <w:szCs w:val="16"/>
        </w:rPr>
        <w:t>Nota:</w:t>
      </w:r>
      <w:r w:rsidRPr="00231F09">
        <w:rPr>
          <w:bCs/>
          <w:sz w:val="16"/>
          <w:szCs w:val="16"/>
        </w:rPr>
        <w:t xml:space="preserve">     Las sumas de las distribuciones no alcanzan 100 % debido a que no se grafica la categoría </w:t>
      </w:r>
      <w:r w:rsidR="00231F09" w:rsidRPr="00231F09">
        <w:rPr>
          <w:rFonts w:cs="Arial"/>
          <w:color w:val="000000" w:themeColor="text1"/>
          <w:sz w:val="16"/>
          <w:szCs w:val="16"/>
          <w:shd w:val="clear" w:color="auto" w:fill="FFFFFF"/>
        </w:rPr>
        <w:t>«</w:t>
      </w:r>
      <w:r w:rsidRPr="00231F09">
        <w:rPr>
          <w:bCs/>
          <w:sz w:val="16"/>
          <w:szCs w:val="16"/>
        </w:rPr>
        <w:t>No especificado</w:t>
      </w:r>
      <w:r w:rsidR="00231F09" w:rsidRPr="00231F09">
        <w:rPr>
          <w:rFonts w:cs="Arial"/>
          <w:color w:val="000000" w:themeColor="text1"/>
          <w:sz w:val="16"/>
          <w:szCs w:val="16"/>
          <w:shd w:val="clear" w:color="auto" w:fill="FFFFFF"/>
        </w:rPr>
        <w:t>»</w:t>
      </w:r>
      <w:r w:rsidR="00796C17">
        <w:rPr>
          <w:bCs/>
          <w:sz w:val="16"/>
          <w:szCs w:val="16"/>
        </w:rPr>
        <w:t xml:space="preserve"> </w:t>
      </w:r>
      <w:r w:rsidRPr="00231F09">
        <w:rPr>
          <w:bCs/>
          <w:sz w:val="16"/>
          <w:szCs w:val="16"/>
        </w:rPr>
        <w:t xml:space="preserve">ni </w:t>
      </w:r>
      <w:r w:rsidR="00231F09" w:rsidRPr="00231F09">
        <w:rPr>
          <w:rFonts w:cs="Arial"/>
          <w:color w:val="000000" w:themeColor="text1"/>
          <w:sz w:val="16"/>
          <w:szCs w:val="16"/>
          <w:shd w:val="clear" w:color="auto" w:fill="FFFFFF"/>
        </w:rPr>
        <w:t>«</w:t>
      </w:r>
      <w:r w:rsidRPr="00231F09">
        <w:rPr>
          <w:bCs/>
          <w:sz w:val="16"/>
          <w:szCs w:val="16"/>
        </w:rPr>
        <w:t>Ausentes</w:t>
      </w:r>
      <w:r w:rsidR="00231F09" w:rsidRPr="00231F09">
        <w:rPr>
          <w:bCs/>
          <w:sz w:val="16"/>
          <w:szCs w:val="16"/>
        </w:rPr>
        <w:t xml:space="preserve">    </w:t>
      </w:r>
    </w:p>
    <w:p w14:paraId="5AF286BE" w14:textId="77777777" w:rsidR="00F02F0E" w:rsidRPr="00231F09" w:rsidRDefault="00231F09" w:rsidP="003A3379">
      <w:pPr>
        <w:tabs>
          <w:tab w:val="left" w:pos="567"/>
        </w:tabs>
        <w:spacing w:line="276" w:lineRule="auto"/>
        <w:ind w:left="567" w:hanging="567"/>
        <w:rPr>
          <w:bCs/>
          <w:sz w:val="16"/>
          <w:szCs w:val="16"/>
        </w:rPr>
      </w:pPr>
      <w:r w:rsidRPr="003A3379">
        <w:rPr>
          <w:bCs/>
          <w:sz w:val="16"/>
          <w:szCs w:val="16"/>
        </w:rPr>
        <w:t xml:space="preserve">              </w:t>
      </w:r>
      <w:r w:rsidR="00F02F0E" w:rsidRPr="00231F09">
        <w:rPr>
          <w:bCs/>
          <w:sz w:val="16"/>
          <w:szCs w:val="16"/>
        </w:rPr>
        <w:t>temporales con vínculo laboral</w:t>
      </w:r>
      <w:r w:rsidRPr="00231F09">
        <w:rPr>
          <w:rFonts w:cs="Arial"/>
          <w:color w:val="000000" w:themeColor="text1"/>
          <w:sz w:val="16"/>
          <w:szCs w:val="16"/>
          <w:shd w:val="clear" w:color="auto" w:fill="FFFFFF"/>
        </w:rPr>
        <w:t>»</w:t>
      </w:r>
      <w:r w:rsidR="00F02F0E" w:rsidRPr="00231F09">
        <w:rPr>
          <w:bCs/>
          <w:sz w:val="16"/>
          <w:szCs w:val="16"/>
        </w:rPr>
        <w:t>.</w:t>
      </w:r>
    </w:p>
    <w:p w14:paraId="25281159" w14:textId="77777777" w:rsidR="00F02F0E" w:rsidRPr="00231F09" w:rsidRDefault="00F02F0E" w:rsidP="003A3379">
      <w:pPr>
        <w:tabs>
          <w:tab w:val="left" w:pos="567"/>
        </w:tabs>
        <w:spacing w:line="276" w:lineRule="auto"/>
        <w:ind w:left="567" w:hanging="567"/>
        <w:rPr>
          <w:sz w:val="16"/>
          <w:szCs w:val="16"/>
        </w:rPr>
      </w:pPr>
      <w:r w:rsidRPr="003A3379">
        <w:rPr>
          <w:bCs/>
          <w:sz w:val="16"/>
          <w:szCs w:val="16"/>
        </w:rPr>
        <w:t>Fuente:</w:t>
      </w:r>
      <w:r w:rsidRPr="00231F09">
        <w:rPr>
          <w:sz w:val="16"/>
          <w:szCs w:val="16"/>
        </w:rPr>
        <w:t xml:space="preserve"> INEGI. Encuesta Nacional de Ocupación y Empleo Nueva Edición (ENOE</w:t>
      </w:r>
      <w:r w:rsidRPr="00231F09">
        <w:rPr>
          <w:sz w:val="16"/>
          <w:szCs w:val="16"/>
          <w:vertAlign w:val="superscript"/>
        </w:rPr>
        <w:t>N</w:t>
      </w:r>
      <w:r w:rsidRPr="00231F09">
        <w:rPr>
          <w:sz w:val="16"/>
          <w:szCs w:val="16"/>
        </w:rPr>
        <w:t>) Cuarto trimestre, 2022</w:t>
      </w:r>
    </w:p>
    <w:p w14:paraId="0D2E5382" w14:textId="77777777" w:rsidR="00F02F0E" w:rsidRDefault="00F02F0E" w:rsidP="006B51F6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6D8FE556" w14:textId="77777777" w:rsidR="00C270A0" w:rsidRDefault="00685249" w:rsidP="003A3379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L</w:t>
      </w:r>
      <w:r w:rsidRPr="002E0903">
        <w:rPr>
          <w:rFonts w:cs="Arial"/>
          <w:sz w:val="24"/>
        </w:rPr>
        <w:t xml:space="preserve">a carencia por acceso a prestaciones laborales </w:t>
      </w:r>
      <w:r>
        <w:rPr>
          <w:rFonts w:cs="Arial"/>
          <w:sz w:val="24"/>
        </w:rPr>
        <w:t>se manifiesta más e</w:t>
      </w:r>
      <w:r w:rsidRPr="002E0903">
        <w:rPr>
          <w:rFonts w:cs="Arial"/>
          <w:sz w:val="24"/>
        </w:rPr>
        <w:t>n las mujeres ocupadas en esta actividad que en los hombres</w:t>
      </w:r>
      <w:r>
        <w:rPr>
          <w:rFonts w:cs="Arial"/>
          <w:sz w:val="24"/>
        </w:rPr>
        <w:t xml:space="preserve">. De todas las personas ocupadas en el trabajo doméstico remunerado, </w:t>
      </w:r>
      <w:r w:rsidR="00611F7A" w:rsidRPr="003A3379">
        <w:rPr>
          <w:rFonts w:cs="Arial"/>
          <w:sz w:val="24"/>
        </w:rPr>
        <w:t>72.6</w:t>
      </w:r>
      <w:r w:rsidR="007D29A5" w:rsidRPr="003A3379">
        <w:rPr>
          <w:rFonts w:cs="Arial"/>
          <w:sz w:val="24"/>
        </w:rPr>
        <w:t xml:space="preserve"> % </w:t>
      </w:r>
      <w:r w:rsidR="00C3183B" w:rsidRPr="003A3379">
        <w:rPr>
          <w:rFonts w:cs="Arial"/>
          <w:sz w:val="24"/>
        </w:rPr>
        <w:t xml:space="preserve">no </w:t>
      </w:r>
      <w:r w:rsidR="000759A3" w:rsidRPr="003A3379">
        <w:rPr>
          <w:rFonts w:cs="Arial"/>
          <w:sz w:val="24"/>
        </w:rPr>
        <w:t xml:space="preserve">contó </w:t>
      </w:r>
      <w:r w:rsidR="007D29A5" w:rsidRPr="003A3379">
        <w:rPr>
          <w:rFonts w:cs="Arial"/>
          <w:sz w:val="24"/>
        </w:rPr>
        <w:t>con prestaciones laborales.</w:t>
      </w:r>
      <w:r>
        <w:rPr>
          <w:rFonts w:cs="Arial"/>
          <w:sz w:val="24"/>
        </w:rPr>
        <w:t xml:space="preserve"> De este porcentaje, </w:t>
      </w:r>
      <w:r w:rsidR="00611F7A" w:rsidRPr="003A3379">
        <w:rPr>
          <w:rFonts w:cs="Arial"/>
          <w:sz w:val="24"/>
        </w:rPr>
        <w:t>74.0</w:t>
      </w:r>
      <w:r w:rsidR="007D29A5" w:rsidRPr="003A3379">
        <w:rPr>
          <w:rFonts w:cs="Arial"/>
          <w:sz w:val="24"/>
        </w:rPr>
        <w:t xml:space="preserve"> % </w:t>
      </w:r>
      <w:r w:rsidR="001E6D48">
        <w:rPr>
          <w:rFonts w:cs="Arial"/>
          <w:sz w:val="24"/>
        </w:rPr>
        <w:t xml:space="preserve">correspondió a </w:t>
      </w:r>
      <w:r>
        <w:rPr>
          <w:rFonts w:cs="Arial"/>
          <w:sz w:val="24"/>
        </w:rPr>
        <w:t>mujeres</w:t>
      </w:r>
      <w:r w:rsidR="001E6D48">
        <w:rPr>
          <w:rFonts w:cs="Arial"/>
          <w:sz w:val="24"/>
        </w:rPr>
        <w:t xml:space="preserve"> y </w:t>
      </w:r>
      <w:r w:rsidR="00611F7A" w:rsidRPr="003A3379">
        <w:rPr>
          <w:rFonts w:cs="Arial"/>
          <w:sz w:val="24"/>
        </w:rPr>
        <w:t>59.6</w:t>
      </w:r>
      <w:r w:rsidR="001E6D48">
        <w:rPr>
          <w:rFonts w:cs="Arial"/>
          <w:sz w:val="24"/>
        </w:rPr>
        <w:t xml:space="preserve"> %, a hombres. </w:t>
      </w:r>
    </w:p>
    <w:p w14:paraId="2214CFD0" w14:textId="2195093B" w:rsidR="00AC391B" w:rsidRPr="003A3379" w:rsidRDefault="001E6D48" w:rsidP="003A3379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lastRenderedPageBreak/>
        <w:t>Ahora bien, 26.8% del total de esta población gozó de, al menos, una prestación laboral. De este porcentaje, 22.9 %, aunque con ciertas prestaciones, no tuvo acceso a instituciones de salud; 3.1 % sí cont</w:t>
      </w:r>
      <w:r w:rsidR="00081D6F">
        <w:rPr>
          <w:rFonts w:cs="Arial"/>
          <w:sz w:val="24"/>
        </w:rPr>
        <w:t>ó</w:t>
      </w:r>
      <w:r>
        <w:rPr>
          <w:rFonts w:cs="Arial"/>
          <w:sz w:val="24"/>
        </w:rPr>
        <w:t xml:space="preserve"> con est</w:t>
      </w:r>
      <w:r w:rsidR="00081D6F">
        <w:rPr>
          <w:rFonts w:cs="Arial"/>
          <w:sz w:val="24"/>
        </w:rPr>
        <w:t xml:space="preserve">a y otras </w:t>
      </w:r>
      <w:r>
        <w:rPr>
          <w:rFonts w:cs="Arial"/>
          <w:sz w:val="24"/>
        </w:rPr>
        <w:t xml:space="preserve">prestaciones y 0.8 % solo tuvo acceso a </w:t>
      </w:r>
      <w:r w:rsidR="00AC391B" w:rsidRPr="003A3379">
        <w:rPr>
          <w:rFonts w:cs="Arial"/>
          <w:sz w:val="24"/>
        </w:rPr>
        <w:t>instituciones de salud.</w:t>
      </w:r>
    </w:p>
    <w:p w14:paraId="137524A0" w14:textId="77777777" w:rsidR="00AC391B" w:rsidRDefault="00AC391B" w:rsidP="006B51F6">
      <w:pPr>
        <w:spacing w:line="276" w:lineRule="auto"/>
        <w:rPr>
          <w:rFonts w:cs="Arial"/>
          <w:szCs w:val="22"/>
        </w:rPr>
      </w:pPr>
    </w:p>
    <w:p w14:paraId="100ABB3C" w14:textId="77777777" w:rsidR="00231F09" w:rsidRDefault="00231F09" w:rsidP="00231F09">
      <w:pPr>
        <w:ind w:left="406"/>
        <w:jc w:val="center"/>
        <w:rPr>
          <w:sz w:val="20"/>
          <w:szCs w:val="20"/>
        </w:rPr>
      </w:pPr>
      <w:r>
        <w:rPr>
          <w:sz w:val="20"/>
          <w:szCs w:val="20"/>
        </w:rPr>
        <w:t>Gráfica 6</w:t>
      </w:r>
    </w:p>
    <w:p w14:paraId="06BDAD9D" w14:textId="77777777" w:rsidR="00231F09" w:rsidRDefault="00231F09" w:rsidP="003A3379">
      <w:pPr>
        <w:ind w:left="-142" w:right="-91"/>
        <w:jc w:val="center"/>
        <w:rPr>
          <w:b/>
          <w:bCs/>
          <w:smallCaps/>
        </w:rPr>
      </w:pPr>
      <w:r>
        <w:rPr>
          <w:b/>
          <w:bCs/>
          <w:smallCaps/>
        </w:rPr>
        <w:t>Personas ocupadas en el trabajo doméstico remunerado por acceso a prestaciones laborales</w:t>
      </w:r>
    </w:p>
    <w:p w14:paraId="35BA1815" w14:textId="77777777" w:rsidR="00231F09" w:rsidRPr="003A3379" w:rsidRDefault="00231F09" w:rsidP="00231F09">
      <w:pPr>
        <w:ind w:left="406"/>
        <w:jc w:val="center"/>
        <w:rPr>
          <w:smallCaps/>
          <w:sz w:val="18"/>
          <w:szCs w:val="18"/>
        </w:rPr>
      </w:pPr>
      <w:r w:rsidRPr="003A3379">
        <w:rPr>
          <w:smallCaps/>
          <w:sz w:val="18"/>
          <w:szCs w:val="18"/>
        </w:rPr>
        <w:t>(</w:t>
      </w:r>
      <w:r w:rsidRPr="003A3379">
        <w:rPr>
          <w:sz w:val="18"/>
          <w:szCs w:val="18"/>
        </w:rPr>
        <w:t>Distribución porcentual</w:t>
      </w:r>
      <w:r w:rsidRPr="003A3379">
        <w:rPr>
          <w:smallCaps/>
          <w:sz w:val="18"/>
          <w:szCs w:val="18"/>
        </w:rPr>
        <w:t>)</w:t>
      </w:r>
    </w:p>
    <w:p w14:paraId="49D9D10F" w14:textId="77777777" w:rsidR="00AC391B" w:rsidRDefault="00867997" w:rsidP="006B51F6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noProof/>
        </w:rPr>
        <mc:AlternateContent>
          <mc:Choice Requires="wpc">
            <w:drawing>
              <wp:inline distT="0" distB="0" distL="0" distR="0" wp14:anchorId="52F045FD" wp14:editId="66B9E5D5">
                <wp:extent cx="6333490" cy="2860578"/>
                <wp:effectExtent l="0" t="0" r="0" b="0"/>
                <wp:docPr id="10" name="Canv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8" name="Imagen 2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0943" y="29283"/>
                            <a:ext cx="6224308" cy="282487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FAB0A59" id="Canvas 10" o:spid="_x0000_s1026" editas="canvas" style="width:498.7pt;height:225.25pt;mso-position-horizontal-relative:char;mso-position-vertical-relative:line" coordsize="63334,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">
                <v:shape id="_x0000_s1027" type="#_x0000_t75" style="position:absolute;width:63334;height:28600;visibility:visible;mso-wrap-style:square" filled="t">
                  <v:fill o:detectmouseclick="t"/>
                  <v:path o:connecttype="none"/>
                </v:shape>
                <v:shape id="Imagen 28" o:spid="_x0000_s1028" type="#_x0000_t75" style="position:absolute;left:409;top:292;width:62243;height:28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">
                  <v:imagedata r:id="rId22" o:title=""/>
                </v:shape>
                <w10:anchorlock/>
              </v:group>
            </w:pict>
          </mc:Fallback>
        </mc:AlternateContent>
      </w:r>
    </w:p>
    <w:p w14:paraId="44361187" w14:textId="4481ED73" w:rsidR="00231F09" w:rsidRPr="00231F09" w:rsidRDefault="00231F09" w:rsidP="00231F09">
      <w:pPr>
        <w:spacing w:line="276" w:lineRule="auto"/>
        <w:rPr>
          <w:bCs/>
          <w:sz w:val="16"/>
          <w:szCs w:val="16"/>
        </w:rPr>
      </w:pPr>
      <w:r w:rsidRPr="003A3379">
        <w:rPr>
          <w:bCs/>
          <w:sz w:val="16"/>
          <w:szCs w:val="16"/>
        </w:rPr>
        <w:t>Nota:</w:t>
      </w:r>
      <w:r w:rsidRPr="00231F09">
        <w:rPr>
          <w:bCs/>
          <w:sz w:val="16"/>
          <w:szCs w:val="16"/>
        </w:rPr>
        <w:t xml:space="preserve"> </w:t>
      </w:r>
      <w:r w:rsidR="00404C66">
        <w:rPr>
          <w:bCs/>
          <w:sz w:val="16"/>
          <w:szCs w:val="16"/>
        </w:rPr>
        <w:t xml:space="preserve">    </w:t>
      </w:r>
      <w:r w:rsidRPr="00231F09">
        <w:rPr>
          <w:bCs/>
          <w:sz w:val="16"/>
          <w:szCs w:val="16"/>
        </w:rPr>
        <w:t>Las sumas de las distribuciones no alcanzan 100 % debido a que no se gr</w:t>
      </w:r>
      <w:r w:rsidR="00685249">
        <w:rPr>
          <w:bCs/>
          <w:sz w:val="16"/>
          <w:szCs w:val="16"/>
        </w:rPr>
        <w:t>a</w:t>
      </w:r>
      <w:r w:rsidRPr="00231F09">
        <w:rPr>
          <w:bCs/>
          <w:sz w:val="16"/>
          <w:szCs w:val="16"/>
        </w:rPr>
        <w:t xml:space="preserve">fica la categoría </w:t>
      </w:r>
      <w:r w:rsidR="00404C66" w:rsidRPr="00801016">
        <w:rPr>
          <w:rFonts w:cs="Arial"/>
          <w:color w:val="000000" w:themeColor="text1"/>
          <w:sz w:val="16"/>
          <w:szCs w:val="16"/>
          <w:shd w:val="clear" w:color="auto" w:fill="FFFFFF"/>
        </w:rPr>
        <w:t>«</w:t>
      </w:r>
      <w:r w:rsidRPr="00231F09">
        <w:rPr>
          <w:bCs/>
          <w:sz w:val="16"/>
          <w:szCs w:val="16"/>
        </w:rPr>
        <w:t>No especificado</w:t>
      </w:r>
      <w:r w:rsidR="00404C66" w:rsidRPr="00801016">
        <w:rPr>
          <w:rFonts w:cs="Arial"/>
          <w:color w:val="000000" w:themeColor="text1"/>
          <w:sz w:val="16"/>
          <w:szCs w:val="16"/>
          <w:shd w:val="clear" w:color="auto" w:fill="FFFFFF"/>
        </w:rPr>
        <w:t>»</w:t>
      </w:r>
      <w:r w:rsidRPr="00231F09">
        <w:rPr>
          <w:bCs/>
          <w:sz w:val="16"/>
          <w:szCs w:val="16"/>
        </w:rPr>
        <w:t xml:space="preserve">. </w:t>
      </w:r>
    </w:p>
    <w:p w14:paraId="694B4327" w14:textId="77777777" w:rsidR="00231F09" w:rsidRPr="00231F09" w:rsidRDefault="00231F09" w:rsidP="00231F09">
      <w:pPr>
        <w:spacing w:line="276" w:lineRule="auto"/>
        <w:rPr>
          <w:sz w:val="16"/>
          <w:szCs w:val="16"/>
        </w:rPr>
      </w:pPr>
      <w:r w:rsidRPr="003A3379">
        <w:rPr>
          <w:bCs/>
          <w:sz w:val="16"/>
          <w:szCs w:val="16"/>
        </w:rPr>
        <w:t>Fuente:</w:t>
      </w:r>
      <w:r w:rsidRPr="00231F09">
        <w:rPr>
          <w:sz w:val="16"/>
          <w:szCs w:val="16"/>
        </w:rPr>
        <w:t xml:space="preserve"> INEGI. Encuesta Nacional de Ocupación y Empleo, Nueva Edición (ENOE</w:t>
      </w:r>
      <w:r w:rsidRPr="00231F09">
        <w:rPr>
          <w:sz w:val="16"/>
          <w:szCs w:val="16"/>
          <w:vertAlign w:val="superscript"/>
        </w:rPr>
        <w:t>N</w:t>
      </w:r>
      <w:r w:rsidRPr="00231F09">
        <w:rPr>
          <w:sz w:val="16"/>
          <w:szCs w:val="16"/>
        </w:rPr>
        <w:t>). Cuarto trimestre, 2022</w:t>
      </w:r>
    </w:p>
    <w:p w14:paraId="075C2A94" w14:textId="77777777" w:rsidR="00231F09" w:rsidRDefault="00231F09" w:rsidP="006B51F6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4D756876" w14:textId="5BC79B77" w:rsidR="00DE7839" w:rsidRPr="003A3379" w:rsidRDefault="00770A6B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A3379">
        <w:rPr>
          <w:rFonts w:cs="Arial"/>
          <w:sz w:val="24"/>
        </w:rPr>
        <w:t xml:space="preserve">En cuanto a las </w:t>
      </w:r>
      <w:r w:rsidR="00557FE5" w:rsidRPr="003A3379">
        <w:rPr>
          <w:rFonts w:cs="Arial"/>
          <w:sz w:val="24"/>
        </w:rPr>
        <w:t>prestaciones de la poblaci</w:t>
      </w:r>
      <w:r w:rsidR="00F671B3" w:rsidRPr="003A3379">
        <w:rPr>
          <w:rFonts w:cs="Arial"/>
          <w:sz w:val="24"/>
        </w:rPr>
        <w:t>ón ocupada en el trabajo doméstico remunerado</w:t>
      </w:r>
      <w:r>
        <w:rPr>
          <w:rFonts w:cs="Arial"/>
          <w:sz w:val="24"/>
        </w:rPr>
        <w:t xml:space="preserve">, </w:t>
      </w:r>
      <w:r w:rsidR="00F671B3" w:rsidRPr="003A3379">
        <w:rPr>
          <w:rFonts w:cs="Arial"/>
          <w:sz w:val="24"/>
        </w:rPr>
        <w:t>23.9 % del total recib</w:t>
      </w:r>
      <w:r w:rsidR="00404C66">
        <w:rPr>
          <w:rFonts w:cs="Arial"/>
          <w:sz w:val="24"/>
        </w:rPr>
        <w:t>ió</w:t>
      </w:r>
      <w:r w:rsidR="00F671B3" w:rsidRPr="003A3379">
        <w:rPr>
          <w:rFonts w:cs="Arial"/>
          <w:sz w:val="24"/>
        </w:rPr>
        <w:t xml:space="preserve"> </w:t>
      </w:r>
      <w:r w:rsidR="00C3183B" w:rsidRPr="003A3379">
        <w:rPr>
          <w:rFonts w:cs="Arial"/>
          <w:sz w:val="24"/>
        </w:rPr>
        <w:t>aguinaldo</w:t>
      </w:r>
      <w:r w:rsidR="00F671B3" w:rsidRPr="003A3379">
        <w:rPr>
          <w:rFonts w:cs="Arial"/>
          <w:sz w:val="24"/>
        </w:rPr>
        <w:t xml:space="preserve"> como prestación laboral</w:t>
      </w:r>
      <w:r>
        <w:rPr>
          <w:rFonts w:cs="Arial"/>
          <w:sz w:val="24"/>
        </w:rPr>
        <w:t>:</w:t>
      </w:r>
      <w:r w:rsidR="00C3183B" w:rsidRPr="003A3379">
        <w:rPr>
          <w:rFonts w:cs="Arial"/>
          <w:sz w:val="24"/>
        </w:rPr>
        <w:t xml:space="preserve"> </w:t>
      </w:r>
      <w:r w:rsidR="00DE7839" w:rsidRPr="003A3379">
        <w:rPr>
          <w:rFonts w:cs="Arial"/>
          <w:sz w:val="24"/>
        </w:rPr>
        <w:t>22.1 % en el caso de las mujeres y 43.</w:t>
      </w:r>
      <w:r w:rsidR="00DC3DA7" w:rsidRPr="003A3379">
        <w:rPr>
          <w:rFonts w:cs="Arial"/>
          <w:sz w:val="24"/>
        </w:rPr>
        <w:t xml:space="preserve">9 </w:t>
      </w:r>
      <w:r w:rsidR="00DE7839" w:rsidRPr="003A3379">
        <w:rPr>
          <w:rFonts w:cs="Arial"/>
          <w:sz w:val="24"/>
        </w:rPr>
        <w:t>%</w:t>
      </w:r>
      <w:r>
        <w:rPr>
          <w:rFonts w:cs="Arial"/>
          <w:sz w:val="24"/>
        </w:rPr>
        <w:t xml:space="preserve"> en el de</w:t>
      </w:r>
      <w:r w:rsidR="00DE7839" w:rsidRPr="003A3379">
        <w:rPr>
          <w:rFonts w:cs="Arial"/>
          <w:sz w:val="24"/>
        </w:rPr>
        <w:t xml:space="preserve"> los hombres</w:t>
      </w:r>
      <w:r w:rsidR="0077148E">
        <w:rPr>
          <w:rFonts w:cs="Arial"/>
          <w:sz w:val="24"/>
        </w:rPr>
        <w:t>.</w:t>
      </w:r>
      <w:r w:rsidR="004103FB">
        <w:rPr>
          <w:rFonts w:cs="Arial"/>
          <w:sz w:val="24"/>
        </w:rPr>
        <w:t xml:space="preserve"> </w:t>
      </w:r>
      <w:r w:rsidR="0077148E">
        <w:rPr>
          <w:rFonts w:cs="Arial"/>
          <w:sz w:val="24"/>
        </w:rPr>
        <w:t>V</w:t>
      </w:r>
      <w:r w:rsidR="00C3183B" w:rsidRPr="003A3379">
        <w:rPr>
          <w:rFonts w:cs="Arial"/>
          <w:sz w:val="24"/>
        </w:rPr>
        <w:t>acaciones con goce de sueldo</w:t>
      </w:r>
      <w:r w:rsidR="004103FB">
        <w:rPr>
          <w:rFonts w:cs="Arial"/>
          <w:sz w:val="24"/>
        </w:rPr>
        <w:t xml:space="preserve"> las tuvo </w:t>
      </w:r>
      <w:r w:rsidR="00DE7839" w:rsidRPr="003A3379">
        <w:rPr>
          <w:rFonts w:cs="Arial"/>
          <w:sz w:val="24"/>
        </w:rPr>
        <w:t>8</w:t>
      </w:r>
      <w:r w:rsidR="00C3183B" w:rsidRPr="003A3379">
        <w:rPr>
          <w:rFonts w:cs="Arial"/>
          <w:sz w:val="24"/>
        </w:rPr>
        <w:t>.2</w:t>
      </w:r>
      <w:r w:rsidR="000A3D6B" w:rsidRPr="003A3379">
        <w:rPr>
          <w:rFonts w:cs="Arial"/>
          <w:sz w:val="24"/>
        </w:rPr>
        <w:t xml:space="preserve"> </w:t>
      </w:r>
      <w:r w:rsidR="00C3183B" w:rsidRPr="003A3379">
        <w:rPr>
          <w:rFonts w:cs="Arial"/>
          <w:sz w:val="24"/>
        </w:rPr>
        <w:t xml:space="preserve">% </w:t>
      </w:r>
      <w:r w:rsidR="00DE7839" w:rsidRPr="003A3379">
        <w:rPr>
          <w:rFonts w:cs="Arial"/>
          <w:sz w:val="24"/>
        </w:rPr>
        <w:t>del total</w:t>
      </w:r>
      <w:r w:rsidR="004103FB">
        <w:rPr>
          <w:rFonts w:cs="Arial"/>
          <w:sz w:val="24"/>
        </w:rPr>
        <w:t>:</w:t>
      </w:r>
      <w:r w:rsidR="00DE7839" w:rsidRPr="003A3379">
        <w:rPr>
          <w:rFonts w:cs="Arial"/>
          <w:sz w:val="24"/>
        </w:rPr>
        <w:t xml:space="preserve"> 6.9 % en el ca</w:t>
      </w:r>
      <w:r w:rsidR="005C12B8" w:rsidRPr="003A3379">
        <w:rPr>
          <w:rFonts w:cs="Arial"/>
          <w:sz w:val="24"/>
        </w:rPr>
        <w:t>so</w:t>
      </w:r>
      <w:r w:rsidR="00DE7839" w:rsidRPr="003A3379">
        <w:rPr>
          <w:rFonts w:cs="Arial"/>
          <w:sz w:val="24"/>
        </w:rPr>
        <w:t xml:space="preserve"> de las mujeres y </w:t>
      </w:r>
      <w:r w:rsidR="00DC3DA7" w:rsidRPr="003A3379">
        <w:rPr>
          <w:rFonts w:cs="Arial"/>
          <w:sz w:val="24"/>
        </w:rPr>
        <w:t>23.2</w:t>
      </w:r>
      <w:r w:rsidR="00DE7839" w:rsidRPr="003A3379">
        <w:rPr>
          <w:rFonts w:cs="Arial"/>
          <w:sz w:val="24"/>
        </w:rPr>
        <w:t xml:space="preserve"> % en </w:t>
      </w:r>
      <w:r w:rsidR="004103FB">
        <w:rPr>
          <w:rFonts w:cs="Arial"/>
          <w:sz w:val="24"/>
        </w:rPr>
        <w:t xml:space="preserve">el de </w:t>
      </w:r>
      <w:r w:rsidR="00DE7839" w:rsidRPr="003A3379">
        <w:rPr>
          <w:rFonts w:cs="Arial"/>
          <w:sz w:val="24"/>
        </w:rPr>
        <w:t>los hombres.</w:t>
      </w:r>
      <w:r w:rsidR="00F671B3" w:rsidRPr="003A3379">
        <w:rPr>
          <w:rFonts w:cs="Arial"/>
          <w:sz w:val="24"/>
        </w:rPr>
        <w:t xml:space="preserve"> </w:t>
      </w:r>
      <w:r w:rsidR="004103FB">
        <w:rPr>
          <w:rFonts w:cs="Arial"/>
          <w:sz w:val="24"/>
        </w:rPr>
        <w:t xml:space="preserve">Ahora bien, </w:t>
      </w:r>
      <w:r w:rsidR="00F671B3" w:rsidRPr="003A3379">
        <w:rPr>
          <w:rFonts w:cs="Arial"/>
          <w:sz w:val="24"/>
        </w:rPr>
        <w:t>72.3 % del total no recib</w:t>
      </w:r>
      <w:r w:rsidR="00404C66">
        <w:rPr>
          <w:rFonts w:cs="Arial"/>
          <w:sz w:val="24"/>
        </w:rPr>
        <w:t>ió</w:t>
      </w:r>
      <w:r w:rsidR="00F671B3" w:rsidRPr="003A3379">
        <w:rPr>
          <w:rFonts w:cs="Arial"/>
          <w:sz w:val="24"/>
        </w:rPr>
        <w:t xml:space="preserve"> ningún tipo de prestación laboral</w:t>
      </w:r>
      <w:r w:rsidR="00685249">
        <w:rPr>
          <w:rFonts w:cs="Arial"/>
          <w:sz w:val="24"/>
        </w:rPr>
        <w:t>:</w:t>
      </w:r>
      <w:r w:rsidR="00F671B3" w:rsidRPr="003A3379">
        <w:rPr>
          <w:rFonts w:cs="Arial"/>
          <w:sz w:val="24"/>
        </w:rPr>
        <w:t xml:space="preserve"> 74.3 % en el caso de las mujeres</w:t>
      </w:r>
      <w:r w:rsidR="00081D6F">
        <w:rPr>
          <w:rFonts w:cs="Arial"/>
          <w:sz w:val="24"/>
        </w:rPr>
        <w:t xml:space="preserve"> asalariadas</w:t>
      </w:r>
      <w:r w:rsidR="00F671B3" w:rsidRPr="003A3379">
        <w:rPr>
          <w:rFonts w:cs="Arial"/>
          <w:sz w:val="24"/>
        </w:rPr>
        <w:t xml:space="preserve"> trabajador</w:t>
      </w:r>
      <w:r w:rsidR="00685249">
        <w:rPr>
          <w:rFonts w:cs="Arial"/>
          <w:sz w:val="24"/>
        </w:rPr>
        <w:t>a</w:t>
      </w:r>
      <w:r w:rsidR="00F671B3" w:rsidRPr="003A3379">
        <w:rPr>
          <w:rFonts w:cs="Arial"/>
          <w:sz w:val="24"/>
        </w:rPr>
        <w:t xml:space="preserve">s del hogar y 50.4 % en el </w:t>
      </w:r>
      <w:r w:rsidR="00E462C9" w:rsidRPr="003A3379">
        <w:rPr>
          <w:rFonts w:cs="Arial"/>
          <w:sz w:val="24"/>
        </w:rPr>
        <w:t xml:space="preserve">caso </w:t>
      </w:r>
      <w:r w:rsidR="00F671B3" w:rsidRPr="003A3379">
        <w:rPr>
          <w:rFonts w:cs="Arial"/>
          <w:sz w:val="24"/>
        </w:rPr>
        <w:t>de los hombres.</w:t>
      </w:r>
    </w:p>
    <w:p w14:paraId="2C35538E" w14:textId="77777777" w:rsidR="00DE7839" w:rsidRPr="003A3379" w:rsidRDefault="00DE7839" w:rsidP="006B51F6">
      <w:pPr>
        <w:autoSpaceDE w:val="0"/>
        <w:autoSpaceDN w:val="0"/>
        <w:adjustRightInd w:val="0"/>
        <w:spacing w:line="276" w:lineRule="auto"/>
        <w:rPr>
          <w:rFonts w:cs="Arial"/>
          <w:sz w:val="24"/>
        </w:rPr>
      </w:pPr>
    </w:p>
    <w:p w14:paraId="14D33C84" w14:textId="13A4136D" w:rsidR="00C94D50" w:rsidRPr="003A3379" w:rsidRDefault="00404C66" w:rsidP="006B51F6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D</w:t>
      </w:r>
      <w:r w:rsidR="00B40F6E" w:rsidRPr="003A3379">
        <w:rPr>
          <w:rFonts w:cs="Arial"/>
          <w:sz w:val="24"/>
        </w:rPr>
        <w:t xml:space="preserve">e los 37.3 millones de hogares en el país, </w:t>
      </w:r>
      <w:r w:rsidR="00C94D50" w:rsidRPr="003A3379">
        <w:rPr>
          <w:rFonts w:cs="Arial"/>
          <w:sz w:val="24"/>
        </w:rPr>
        <w:t xml:space="preserve">4.3 % </w:t>
      </w:r>
      <w:r w:rsidR="00B40F6E" w:rsidRPr="003A3379">
        <w:rPr>
          <w:rFonts w:cs="Arial"/>
          <w:sz w:val="24"/>
        </w:rPr>
        <w:t xml:space="preserve">(1.6 millones) </w:t>
      </w:r>
      <w:r w:rsidR="00C94D50" w:rsidRPr="003A3379">
        <w:rPr>
          <w:rFonts w:cs="Arial"/>
          <w:sz w:val="24"/>
        </w:rPr>
        <w:t>contrat</w:t>
      </w:r>
      <w:r>
        <w:rPr>
          <w:rFonts w:cs="Arial"/>
          <w:sz w:val="24"/>
        </w:rPr>
        <w:t>ó</w:t>
      </w:r>
      <w:r w:rsidR="00C94D50" w:rsidRPr="003A3379">
        <w:rPr>
          <w:rFonts w:cs="Arial"/>
          <w:sz w:val="24"/>
        </w:rPr>
        <w:t xml:space="preserve"> trabajador</w:t>
      </w:r>
      <w:r w:rsidR="00770A6B">
        <w:rPr>
          <w:rFonts w:cs="Arial"/>
          <w:sz w:val="24"/>
        </w:rPr>
        <w:t>a</w:t>
      </w:r>
      <w:r w:rsidR="00C94D50" w:rsidRPr="003A3379">
        <w:rPr>
          <w:rFonts w:cs="Arial"/>
          <w:sz w:val="24"/>
        </w:rPr>
        <w:t>s</w:t>
      </w:r>
      <w:r w:rsidR="00770A6B">
        <w:rPr>
          <w:rFonts w:cs="Arial"/>
          <w:sz w:val="24"/>
        </w:rPr>
        <w:t xml:space="preserve"> o trabajadores</w:t>
      </w:r>
      <w:r w:rsidR="00C94D50" w:rsidRPr="003A3379">
        <w:rPr>
          <w:rFonts w:cs="Arial"/>
          <w:sz w:val="24"/>
        </w:rPr>
        <w:t xml:space="preserve"> domésticos</w:t>
      </w:r>
      <w:r w:rsidR="00770A6B">
        <w:rPr>
          <w:rFonts w:cs="Arial"/>
          <w:sz w:val="24"/>
        </w:rPr>
        <w:t xml:space="preserve">: </w:t>
      </w:r>
      <w:r w:rsidR="00B40F6E" w:rsidRPr="003A3379">
        <w:rPr>
          <w:rFonts w:cs="Arial"/>
          <w:sz w:val="24"/>
        </w:rPr>
        <w:t xml:space="preserve">96.2 % </w:t>
      </w:r>
      <w:r w:rsidR="00685249">
        <w:rPr>
          <w:rFonts w:cs="Arial"/>
          <w:sz w:val="24"/>
        </w:rPr>
        <w:t xml:space="preserve">lo hizo </w:t>
      </w:r>
      <w:r w:rsidR="00770A6B">
        <w:rPr>
          <w:rFonts w:cs="Arial"/>
          <w:sz w:val="24"/>
        </w:rPr>
        <w:t>bajo un esquema de «</w:t>
      </w:r>
      <w:r w:rsidR="00770A6B" w:rsidRPr="00FA083F">
        <w:rPr>
          <w:rFonts w:cs="Arial"/>
          <w:sz w:val="24"/>
        </w:rPr>
        <w:t>entrada por salida</w:t>
      </w:r>
      <w:r w:rsidR="00770A6B">
        <w:rPr>
          <w:rFonts w:cs="Arial"/>
          <w:sz w:val="24"/>
        </w:rPr>
        <w:t xml:space="preserve">»; </w:t>
      </w:r>
      <w:r w:rsidR="00B40F6E" w:rsidRPr="003A3379">
        <w:rPr>
          <w:rFonts w:cs="Arial"/>
          <w:sz w:val="24"/>
        </w:rPr>
        <w:t>3.5 %</w:t>
      </w:r>
      <w:r w:rsidR="00685249">
        <w:rPr>
          <w:rFonts w:cs="Arial"/>
          <w:sz w:val="24"/>
        </w:rPr>
        <w:t>,</w:t>
      </w:r>
      <w:r w:rsidR="00B40F6E" w:rsidRPr="003A3379">
        <w:rPr>
          <w:rFonts w:cs="Arial"/>
          <w:sz w:val="24"/>
        </w:rPr>
        <w:t xml:space="preserve"> </w:t>
      </w:r>
      <w:r w:rsidR="00770A6B">
        <w:rPr>
          <w:rFonts w:cs="Arial"/>
          <w:sz w:val="24"/>
        </w:rPr>
        <w:t>como «de planta»</w:t>
      </w:r>
      <w:r w:rsidR="00685249">
        <w:rPr>
          <w:rFonts w:cs="Arial"/>
          <w:sz w:val="24"/>
        </w:rPr>
        <w:t xml:space="preserve">. A un </w:t>
      </w:r>
      <w:r w:rsidR="00B40F6E" w:rsidRPr="003A3379">
        <w:rPr>
          <w:rFonts w:cs="Arial"/>
          <w:sz w:val="24"/>
        </w:rPr>
        <w:t>0.3 %</w:t>
      </w:r>
      <w:r w:rsidR="00770A6B">
        <w:rPr>
          <w:rFonts w:cs="Arial"/>
          <w:sz w:val="24"/>
        </w:rPr>
        <w:t xml:space="preserve"> se l</w:t>
      </w:r>
      <w:r w:rsidR="0077148E">
        <w:rPr>
          <w:rFonts w:cs="Arial"/>
          <w:sz w:val="24"/>
        </w:rPr>
        <w:t>e</w:t>
      </w:r>
      <w:r w:rsidR="00770A6B">
        <w:rPr>
          <w:rFonts w:cs="Arial"/>
          <w:sz w:val="24"/>
        </w:rPr>
        <w:t xml:space="preserve"> contrató </w:t>
      </w:r>
      <w:r w:rsidR="00081D6F">
        <w:rPr>
          <w:rFonts w:cs="Arial"/>
          <w:sz w:val="24"/>
        </w:rPr>
        <w:t>bajo ambos esquemas</w:t>
      </w:r>
      <w:r w:rsidR="00B40F6E" w:rsidRPr="003A3379">
        <w:rPr>
          <w:rFonts w:cs="Arial"/>
          <w:sz w:val="24"/>
        </w:rPr>
        <w:t>.</w:t>
      </w:r>
    </w:p>
    <w:p w14:paraId="06C543D6" w14:textId="77777777" w:rsidR="00B40F6E" w:rsidRPr="003A3379" w:rsidRDefault="00B40F6E" w:rsidP="00430FAC">
      <w:pPr>
        <w:spacing w:line="276" w:lineRule="auto"/>
        <w:rPr>
          <w:sz w:val="24"/>
        </w:rPr>
      </w:pPr>
    </w:p>
    <w:p w14:paraId="58C81ED7" w14:textId="77777777" w:rsidR="00404C66" w:rsidRPr="006337F6" w:rsidRDefault="00404C66" w:rsidP="00404C66">
      <w:pPr>
        <w:pStyle w:val="Textoindependiente"/>
        <w:ind w:left="444" w:right="590"/>
        <w:jc w:val="center"/>
      </w:pPr>
      <w:r w:rsidRPr="006337F6">
        <w:t xml:space="preserve">Para consultas de medios y periodistas, escribir a: </w:t>
      </w:r>
      <w:hyperlink r:id="rId23">
        <w:r w:rsidRPr="006337F6">
          <w:rPr>
            <w:color w:val="0000FF"/>
            <w:u w:val="single" w:color="0000FF"/>
          </w:rPr>
          <w:t>comunicacionsocial@inegi.org.mx</w:t>
        </w:r>
      </w:hyperlink>
      <w:r w:rsidRPr="006337F6">
        <w:rPr>
          <w:color w:val="0000FF"/>
        </w:rPr>
        <w:t xml:space="preserve"> </w:t>
      </w:r>
      <w:r w:rsidRPr="006337F6">
        <w:t xml:space="preserve">o llamar al teléfono (55) 52-78-10-00, </w:t>
      </w:r>
      <w:proofErr w:type="spellStart"/>
      <w:r w:rsidRPr="006337F6">
        <w:t>exts</w:t>
      </w:r>
      <w:proofErr w:type="spellEnd"/>
      <w:r w:rsidRPr="006337F6">
        <w:t>. 321064, 321134 y 321241.</w:t>
      </w:r>
    </w:p>
    <w:p w14:paraId="1053FD7E" w14:textId="77777777" w:rsidR="00404C66" w:rsidRPr="006337F6" w:rsidRDefault="00404C66" w:rsidP="00404C66">
      <w:pPr>
        <w:pStyle w:val="Textoindependiente"/>
        <w:ind w:left="924"/>
      </w:pPr>
      <w:r w:rsidRPr="006337F6">
        <w:t>Dirección de Atención a Medios/ Dirección General Adjunta de Comunicación</w:t>
      </w:r>
    </w:p>
    <w:p w14:paraId="01308705" w14:textId="77777777" w:rsidR="00AB69CE" w:rsidRPr="003A3379" w:rsidRDefault="00404C66" w:rsidP="003A3379">
      <w:pPr>
        <w:pStyle w:val="Textoindependiente"/>
        <w:spacing w:before="9"/>
        <w:rPr>
          <w:sz w:val="28"/>
        </w:rPr>
      </w:pPr>
      <w:r w:rsidRPr="006337F6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36816C" wp14:editId="570FF236">
                <wp:simplePos x="0" y="0"/>
                <wp:positionH relativeFrom="page">
                  <wp:posOffset>1923415</wp:posOffset>
                </wp:positionH>
                <wp:positionV relativeFrom="paragraph">
                  <wp:posOffset>235585</wp:posOffset>
                </wp:positionV>
                <wp:extent cx="1612900" cy="36576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365760"/>
                          <a:chOff x="3029" y="371"/>
                          <a:chExt cx="2540" cy="576"/>
                        </a:xfrm>
                      </wpg:grpSpPr>
                      <pic:pic xmlns:pic="http://schemas.openxmlformats.org/drawingml/2006/picture">
                        <pic:nvPicPr>
                          <pic:cNvPr id="3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" y="370"/>
                            <a:ext cx="61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7" y="37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0" y="37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2" y="37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CB263" id="Group 35" o:spid="_x0000_s1026" style="position:absolute;margin-left:151.45pt;margin-top:18.55pt;width:127pt;height:28.8pt;z-index:-251658240;mso-wrap-distance-left:0;mso-wrap-distance-right:0;mso-position-horizontal-relative:page" coordorigin="3029,371" coordsize="2540,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">
                <v:shape id="Picture 6" o:spid="_x0000_s1027" type="#_x0000_t75" style="position:absolute;left:3028;top:370;width:612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">
                  <v:imagedata r:id="rId28" o:title=""/>
                </v:shape>
                <v:shape id="Picture 5" o:spid="_x0000_s1028" type="#_x0000_t75" style="position:absolute;left:3707;top:370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">
                  <v:imagedata r:id="rId29" o:title=""/>
                </v:shape>
                <v:shape id="Picture 4" o:spid="_x0000_s1029" type="#_x0000_t75" style="position:absolute;left:4350;top:370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">
                  <v:imagedata r:id="rId30" o:title=""/>
                </v:shape>
                <v:shape id="Picture 3" o:spid="_x0000_s1030" type="#_x0000_t75" style="position:absolute;left:4992;top:370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">
                  <v:imagedata r:id="rId31" o:title=""/>
                </v:shape>
                <w10:wrap type="topAndBottom" anchorx="page"/>
              </v:group>
            </w:pict>
          </mc:Fallback>
        </mc:AlternateContent>
      </w:r>
      <w:r w:rsidRPr="006337F6">
        <w:rPr>
          <w:noProof/>
        </w:rPr>
        <w:drawing>
          <wp:anchor distT="0" distB="0" distL="0" distR="0" simplePos="0" relativeHeight="251658241" behindDoc="0" locked="0" layoutInCell="1" allowOverlap="1" wp14:anchorId="19CBE3A0" wp14:editId="3DE83B14">
            <wp:simplePos x="0" y="0"/>
            <wp:positionH relativeFrom="page">
              <wp:posOffset>3633366</wp:posOffset>
            </wp:positionH>
            <wp:positionV relativeFrom="paragraph">
              <wp:posOffset>335258</wp:posOffset>
            </wp:positionV>
            <wp:extent cx="2272784" cy="25565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784" cy="2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69CE" w:rsidRPr="003A3379" w:rsidSect="001B3A4C">
      <w:headerReference w:type="default" r:id="rId33"/>
      <w:footerReference w:type="default" r:id="rId34"/>
      <w:pgSz w:w="12242" w:h="15842" w:code="1"/>
      <w:pgMar w:top="1985" w:right="1134" w:bottom="992" w:left="1134" w:header="567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32DC" w14:textId="77777777" w:rsidR="002150C0" w:rsidRDefault="002150C0">
      <w:r>
        <w:separator/>
      </w:r>
    </w:p>
  </w:endnote>
  <w:endnote w:type="continuationSeparator" w:id="0">
    <w:p w14:paraId="0AA3C7B9" w14:textId="77777777" w:rsidR="002150C0" w:rsidRDefault="002150C0">
      <w:r>
        <w:continuationSeparator/>
      </w:r>
    </w:p>
  </w:endnote>
  <w:endnote w:type="continuationNotice" w:id="1">
    <w:p w14:paraId="38F2C8A2" w14:textId="77777777" w:rsidR="002150C0" w:rsidRDefault="00215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egrita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CD97" w14:textId="77777777" w:rsidR="003D6F44" w:rsidRDefault="003D6F44" w:rsidP="003D6F44">
    <w:pPr>
      <w:pStyle w:val="Piedepgina"/>
      <w:jc w:val="center"/>
      <w:rPr>
        <w:b/>
        <w:color w:val="7030A0"/>
        <w:sz w:val="20"/>
        <w:szCs w:val="20"/>
      </w:rPr>
    </w:pPr>
  </w:p>
  <w:p w14:paraId="0CF4E05E" w14:textId="77777777" w:rsidR="003D6F44" w:rsidRPr="003A3379" w:rsidRDefault="003D6F44" w:rsidP="003A3379">
    <w:pPr>
      <w:pStyle w:val="Piedepgina"/>
      <w:jc w:val="center"/>
      <w:rPr>
        <w:b/>
        <w:color w:val="002060"/>
        <w:sz w:val="20"/>
        <w:szCs w:val="20"/>
      </w:rPr>
    </w:pPr>
    <w:r w:rsidRPr="003A3379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F98A" w14:textId="77777777" w:rsidR="002150C0" w:rsidRDefault="002150C0">
      <w:r>
        <w:separator/>
      </w:r>
    </w:p>
  </w:footnote>
  <w:footnote w:type="continuationSeparator" w:id="0">
    <w:p w14:paraId="09393B02" w14:textId="77777777" w:rsidR="002150C0" w:rsidRDefault="002150C0">
      <w:r>
        <w:continuationSeparator/>
      </w:r>
    </w:p>
  </w:footnote>
  <w:footnote w:type="continuationNotice" w:id="1">
    <w:p w14:paraId="61CFFE1A" w14:textId="77777777" w:rsidR="002150C0" w:rsidRDefault="002150C0"/>
  </w:footnote>
  <w:footnote w:id="2">
    <w:p w14:paraId="1D04F1F0" w14:textId="77777777" w:rsidR="00D4400E" w:rsidRPr="00FC55F1" w:rsidRDefault="00D4400E" w:rsidP="003A3379">
      <w:pPr>
        <w:pStyle w:val="Textonotapie"/>
        <w:ind w:left="142" w:hanging="142"/>
        <w:rPr>
          <w:sz w:val="16"/>
          <w:szCs w:val="16"/>
          <w:lang w:val="es-MX"/>
        </w:rPr>
      </w:pPr>
      <w:r w:rsidRPr="00FC55F1">
        <w:rPr>
          <w:rStyle w:val="Refdenotaalpie"/>
          <w:sz w:val="16"/>
          <w:szCs w:val="16"/>
        </w:rPr>
        <w:footnoteRef/>
      </w:r>
      <w:r w:rsidRPr="00FC55F1">
        <w:rPr>
          <w:sz w:val="16"/>
          <w:szCs w:val="16"/>
        </w:rPr>
        <w:t xml:space="preserve"> </w:t>
      </w:r>
      <w:r w:rsidR="003428C0">
        <w:rPr>
          <w:sz w:val="16"/>
          <w:szCs w:val="16"/>
        </w:rPr>
        <w:t xml:space="preserve"> </w:t>
      </w:r>
      <w:r w:rsidRPr="00FC55F1">
        <w:rPr>
          <w:sz w:val="16"/>
          <w:szCs w:val="16"/>
        </w:rPr>
        <w:t xml:space="preserve">Gobierno de México. </w:t>
      </w:r>
      <w:r w:rsidRPr="00773333">
        <w:rPr>
          <w:i/>
          <w:iCs/>
          <w:sz w:val="16"/>
          <w:szCs w:val="16"/>
          <w:lang w:val="es-MX"/>
        </w:rPr>
        <w:t>30 de marzo: Día Internacional de las Trabajadoras del Hogar</w:t>
      </w:r>
      <w:r w:rsidRPr="00FC55F1">
        <w:rPr>
          <w:sz w:val="16"/>
          <w:szCs w:val="16"/>
          <w:lang w:val="es-MX"/>
        </w:rPr>
        <w:t xml:space="preserve">. Información recuperada en: </w:t>
      </w:r>
      <w:hyperlink r:id="rId1" w:history="1">
        <w:r w:rsidRPr="00FC55F1">
          <w:rPr>
            <w:rStyle w:val="Hipervnculo"/>
            <w:sz w:val="16"/>
            <w:szCs w:val="16"/>
          </w:rPr>
          <w:t>30 marzo: Día Internacional de las Trabajadoras del Hogar | Secretaría de Gobernación | Gobierno | gob.mx (www.gob.mx)</w:t>
        </w:r>
      </w:hyperlink>
    </w:p>
  </w:footnote>
  <w:footnote w:id="3">
    <w:p w14:paraId="1B820E6F" w14:textId="1E3961D9" w:rsidR="00AF2B6A" w:rsidRPr="00D8085C" w:rsidRDefault="00AF2B6A" w:rsidP="00AF2B6A">
      <w:pPr>
        <w:pStyle w:val="Textonotapie"/>
        <w:ind w:left="142" w:hanging="14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CD3B8F">
        <w:rPr>
          <w:sz w:val="16"/>
          <w:szCs w:val="16"/>
        </w:rPr>
        <w:t>Conforme al Sistema Nacional de Clasificación de Ocupaciones (SINCO), se incluyen las ocupaciones de: cocineros domésticos (</w:t>
      </w:r>
      <w:r w:rsidR="00E83BE6">
        <w:rPr>
          <w:sz w:val="16"/>
          <w:szCs w:val="16"/>
        </w:rPr>
        <w:t xml:space="preserve">código </w:t>
      </w:r>
      <w:r w:rsidRPr="00CD3B8F">
        <w:rPr>
          <w:sz w:val="16"/>
          <w:szCs w:val="16"/>
        </w:rPr>
        <w:t>5113), choferes en casas particulares (8343), cuidadores de personas en casas particulares (5222), jardineros en casas particulares (5242), lavanderos y planchadores domésticos (9643), trabajadores domésticos (9611) y vigilantes y porteros en casas particulares (5314).</w:t>
      </w:r>
    </w:p>
  </w:footnote>
  <w:footnote w:id="4">
    <w:p w14:paraId="74E0CF47" w14:textId="77777777" w:rsidR="001426EC" w:rsidRPr="001426EC" w:rsidRDefault="001426EC" w:rsidP="003428C0">
      <w:pPr>
        <w:pStyle w:val="Textonotapie"/>
        <w:ind w:left="142" w:hanging="142"/>
      </w:pPr>
      <w:r w:rsidRPr="001426EC">
        <w:rPr>
          <w:rStyle w:val="Refdenotaalpie"/>
          <w:sz w:val="16"/>
          <w:szCs w:val="16"/>
        </w:rPr>
        <w:footnoteRef/>
      </w:r>
      <w:r w:rsidRPr="001426EC">
        <w:rPr>
          <w:sz w:val="16"/>
          <w:szCs w:val="16"/>
        </w:rPr>
        <w:t xml:space="preserve"> </w:t>
      </w:r>
      <w:r w:rsidR="003428C0">
        <w:rPr>
          <w:sz w:val="16"/>
          <w:szCs w:val="16"/>
        </w:rPr>
        <w:t xml:space="preserve"> </w:t>
      </w:r>
      <w:r w:rsidRPr="001426EC">
        <w:rPr>
          <w:rFonts w:cs="Arial"/>
          <w:sz w:val="16"/>
          <w:szCs w:val="18"/>
        </w:rPr>
        <w:t>Para el total de la población ocupada</w:t>
      </w:r>
      <w:r>
        <w:rPr>
          <w:rFonts w:cs="Arial"/>
          <w:sz w:val="16"/>
          <w:szCs w:val="18"/>
        </w:rPr>
        <w:t xml:space="preserve">, el porcentaje de población nacida en una entidad o país distinta a la de su nacimiento es de </w:t>
      </w:r>
      <w:r w:rsidRPr="001426EC">
        <w:rPr>
          <w:rFonts w:cs="Arial"/>
          <w:sz w:val="16"/>
          <w:szCs w:val="18"/>
        </w:rPr>
        <w:t>19.1 % del total de ocupados.</w:t>
      </w:r>
    </w:p>
  </w:footnote>
  <w:footnote w:id="5">
    <w:p w14:paraId="6F7CCDC7" w14:textId="42C80A62" w:rsidR="00F4156D" w:rsidRPr="00F4156D" w:rsidRDefault="001426EC" w:rsidP="003A3379">
      <w:pPr>
        <w:autoSpaceDE w:val="0"/>
        <w:autoSpaceDN w:val="0"/>
        <w:adjustRightInd w:val="0"/>
        <w:ind w:left="142" w:hanging="142"/>
        <w:rPr>
          <w:rFonts w:cs="Arial"/>
          <w:sz w:val="16"/>
          <w:szCs w:val="16"/>
        </w:rPr>
      </w:pPr>
      <w:r w:rsidRPr="001426EC">
        <w:rPr>
          <w:rStyle w:val="Refdenotaalpie"/>
          <w:rFonts w:cs="Arial"/>
          <w:sz w:val="16"/>
          <w:szCs w:val="16"/>
        </w:rPr>
        <w:footnoteRef/>
      </w:r>
      <w:r w:rsidRPr="001426EC">
        <w:rPr>
          <w:rFonts w:cs="Arial"/>
          <w:sz w:val="16"/>
          <w:szCs w:val="16"/>
        </w:rPr>
        <w:t xml:space="preserve"> </w:t>
      </w:r>
      <w:r w:rsidR="003428C0">
        <w:rPr>
          <w:rFonts w:cs="Arial"/>
          <w:sz w:val="16"/>
          <w:szCs w:val="16"/>
        </w:rPr>
        <w:t xml:space="preserve"> </w:t>
      </w:r>
      <w:r w:rsidR="00F4156D">
        <w:rPr>
          <w:rFonts w:cs="Arial"/>
          <w:sz w:val="16"/>
          <w:szCs w:val="16"/>
        </w:rPr>
        <w:t xml:space="preserve">De acuerdo con el marco conceptual de la informalidad laboral de la ENOE, </w:t>
      </w:r>
      <w:r w:rsidR="000D6530">
        <w:rPr>
          <w:rFonts w:cs="Arial"/>
          <w:sz w:val="16"/>
          <w:szCs w:val="16"/>
        </w:rPr>
        <w:t xml:space="preserve">las y </w:t>
      </w:r>
      <w:r w:rsidR="00F4156D">
        <w:rPr>
          <w:rFonts w:cs="Arial"/>
          <w:sz w:val="16"/>
          <w:szCs w:val="16"/>
        </w:rPr>
        <w:t>l</w:t>
      </w:r>
      <w:r w:rsidRPr="001426EC">
        <w:rPr>
          <w:rFonts w:cs="Arial"/>
          <w:sz w:val="16"/>
          <w:szCs w:val="16"/>
        </w:rPr>
        <w:t xml:space="preserve">os trabajadores informales con percepciones no </w:t>
      </w:r>
      <w:r w:rsidR="00ED0AC3" w:rsidRPr="001426EC">
        <w:rPr>
          <w:rFonts w:cs="Arial"/>
          <w:sz w:val="16"/>
          <w:szCs w:val="16"/>
        </w:rPr>
        <w:t>salariales</w:t>
      </w:r>
      <w:r w:rsidRPr="001426EC">
        <w:rPr>
          <w:rFonts w:cs="Arial"/>
          <w:sz w:val="16"/>
          <w:szCs w:val="16"/>
        </w:rPr>
        <w:t xml:space="preserve"> son </w:t>
      </w:r>
      <w:r w:rsidR="000D6530">
        <w:rPr>
          <w:rFonts w:cs="Arial"/>
          <w:sz w:val="16"/>
          <w:szCs w:val="16"/>
        </w:rPr>
        <w:t xml:space="preserve">las o los </w:t>
      </w:r>
      <w:r w:rsidRPr="001426EC">
        <w:rPr>
          <w:rFonts w:cs="Arial"/>
          <w:sz w:val="16"/>
          <w:szCs w:val="16"/>
        </w:rPr>
        <w:t>subordinados que perciben como pago una forma distinta a sueldo</w:t>
      </w:r>
      <w:r w:rsidR="00EC1BA7">
        <w:rPr>
          <w:rFonts w:cs="Arial"/>
          <w:sz w:val="16"/>
          <w:szCs w:val="16"/>
        </w:rPr>
        <w:t>,</w:t>
      </w:r>
      <w:r w:rsidRPr="001426EC">
        <w:rPr>
          <w:rFonts w:cs="Arial"/>
          <w:sz w:val="16"/>
          <w:szCs w:val="16"/>
        </w:rPr>
        <w:t xml:space="preserve"> salario o jornal, por los servicios laborales prestados</w:t>
      </w:r>
      <w:r w:rsidR="000D6530">
        <w:rPr>
          <w:rFonts w:cs="Arial"/>
          <w:sz w:val="16"/>
          <w:szCs w:val="16"/>
        </w:rPr>
        <w:t xml:space="preserve">. Ejemplo de lo anterior pueden ser </w:t>
      </w:r>
      <w:r w:rsidR="00E064CC" w:rsidRPr="00F4156D">
        <w:rPr>
          <w:rFonts w:cs="Arial"/>
          <w:sz w:val="16"/>
          <w:szCs w:val="16"/>
        </w:rPr>
        <w:t xml:space="preserve">honorarios, comisiones, propinas o </w:t>
      </w:r>
      <w:r w:rsidR="000D6530">
        <w:rPr>
          <w:rFonts w:cs="Arial"/>
          <w:sz w:val="16"/>
          <w:szCs w:val="16"/>
        </w:rPr>
        <w:t xml:space="preserve">pagos </w:t>
      </w:r>
      <w:r w:rsidR="00E064CC" w:rsidRPr="00F4156D">
        <w:rPr>
          <w:rFonts w:cs="Arial"/>
          <w:sz w:val="16"/>
          <w:szCs w:val="16"/>
        </w:rPr>
        <w:t xml:space="preserve">con combinaciones de estas modalidades, pero sin </w:t>
      </w:r>
      <w:r w:rsidR="000D6530">
        <w:rPr>
          <w:rFonts w:cs="Arial"/>
          <w:sz w:val="16"/>
          <w:szCs w:val="16"/>
        </w:rPr>
        <w:t>una forma fija</w:t>
      </w:r>
      <w:r w:rsidR="00E064CC" w:rsidRPr="00F4156D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0824" w14:textId="76AD75E5" w:rsidR="00943ABE" w:rsidRPr="00FE1C98" w:rsidRDefault="00943ABE" w:rsidP="003A3379">
    <w:pPr>
      <w:pStyle w:val="Encabezado"/>
      <w:tabs>
        <w:tab w:val="clear" w:pos="4419"/>
        <w:tab w:val="clear" w:pos="8838"/>
      </w:tabs>
      <w:ind w:left="-567" w:right="51"/>
      <w:jc w:val="right"/>
      <w:rPr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A95E9E5" wp14:editId="543AC038">
          <wp:simplePos x="0" y="0"/>
          <wp:positionH relativeFrom="margin">
            <wp:posOffset>60960</wp:posOffset>
          </wp:positionH>
          <wp:positionV relativeFrom="topMargin">
            <wp:posOffset>266700</wp:posOffset>
          </wp:positionV>
          <wp:extent cx="847725" cy="880110"/>
          <wp:effectExtent l="0" t="0" r="9525" b="0"/>
          <wp:wrapSquare wrapText="bothSides"/>
          <wp:docPr id="34" name="Picture 3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b/>
        <w:color w:val="002060"/>
        <w:sz w:val="24"/>
      </w:rPr>
      <w:t xml:space="preserve"> </w:t>
    </w:r>
    <w:r>
      <w:rPr>
        <w:b/>
        <w:color w:val="002060"/>
        <w:sz w:val="24"/>
      </w:rPr>
      <w:t>C</w:t>
    </w:r>
    <w:r w:rsidRPr="00FE1C98">
      <w:rPr>
        <w:b/>
        <w:color w:val="002060"/>
        <w:sz w:val="24"/>
      </w:rPr>
      <w:t>OMUNICADO DE PRENSA NÚM.</w:t>
    </w:r>
    <w:r>
      <w:rPr>
        <w:b/>
        <w:color w:val="002060"/>
        <w:sz w:val="24"/>
      </w:rPr>
      <w:t xml:space="preserve"> </w:t>
    </w:r>
    <w:r w:rsidR="00773333" w:rsidRPr="001F73D4">
      <w:rPr>
        <w:b/>
        <w:color w:val="002060"/>
        <w:sz w:val="24"/>
      </w:rPr>
      <w:t>171</w:t>
    </w:r>
    <w:r w:rsidRPr="001F73D4">
      <w:rPr>
        <w:b/>
        <w:color w:val="002060"/>
        <w:sz w:val="24"/>
      </w:rPr>
      <w:t>/23</w:t>
    </w:r>
  </w:p>
  <w:p w14:paraId="76BA1109" w14:textId="455F4464" w:rsidR="00943ABE" w:rsidRPr="00FE1C98" w:rsidRDefault="00404C66" w:rsidP="003A3379">
    <w:pPr>
      <w:pStyle w:val="Encabezado"/>
      <w:tabs>
        <w:tab w:val="clear" w:pos="4419"/>
        <w:tab w:val="clear" w:pos="8838"/>
      </w:tabs>
      <w:ind w:left="-567" w:right="51"/>
      <w:jc w:val="right"/>
      <w:rPr>
        <w:b/>
        <w:color w:val="002060"/>
        <w:sz w:val="26"/>
        <w:lang w:val="pt-BR"/>
      </w:rPr>
    </w:pPr>
    <w:r>
      <w:rPr>
        <w:b/>
        <w:color w:val="002060"/>
        <w:sz w:val="24"/>
        <w:lang w:val="pt-BR"/>
      </w:rPr>
      <w:t xml:space="preserve">28 </w:t>
    </w:r>
    <w:r w:rsidR="00943ABE">
      <w:rPr>
        <w:b/>
        <w:color w:val="002060"/>
        <w:sz w:val="24"/>
        <w:lang w:val="pt-BR"/>
      </w:rPr>
      <w:t>DE MARZO DE 2023</w:t>
    </w:r>
  </w:p>
  <w:p w14:paraId="5B2C7CCE" w14:textId="77777777" w:rsidR="00943ABE" w:rsidRDefault="00943ABE" w:rsidP="003A3379">
    <w:pPr>
      <w:pStyle w:val="Encabezado"/>
      <w:ind w:right="51"/>
      <w:jc w:val="right"/>
    </w:pPr>
    <w:r w:rsidRPr="00FE1C98">
      <w:rPr>
        <w:b/>
        <w:color w:val="002060"/>
        <w:sz w:val="24"/>
      </w:rPr>
      <w:t xml:space="preserve">PÁGINA </w:t>
    </w:r>
    <w:r w:rsidRPr="00FE1C98">
      <w:rPr>
        <w:b/>
        <w:color w:val="002060"/>
        <w:sz w:val="24"/>
      </w:rPr>
      <w:fldChar w:fldCharType="begin"/>
    </w:r>
    <w:r w:rsidRPr="00FE1C98">
      <w:rPr>
        <w:b/>
        <w:color w:val="002060"/>
        <w:sz w:val="24"/>
      </w:rPr>
      <w:instrText xml:space="preserve"> PAGE  \* Arabic </w:instrText>
    </w:r>
    <w:r w:rsidRPr="00FE1C98">
      <w:rPr>
        <w:b/>
        <w:color w:val="002060"/>
        <w:sz w:val="24"/>
      </w:rPr>
      <w:fldChar w:fldCharType="separate"/>
    </w:r>
    <w:r>
      <w:rPr>
        <w:b/>
        <w:color w:val="002060"/>
        <w:sz w:val="24"/>
      </w:rPr>
      <w:t>1</w:t>
    </w:r>
    <w:r w:rsidRPr="00FE1C98">
      <w:rPr>
        <w:b/>
        <w:color w:val="002060"/>
        <w:sz w:val="24"/>
      </w:rPr>
      <w:fldChar w:fldCharType="end"/>
    </w:r>
    <w:r w:rsidRPr="00FE1C98">
      <w:rPr>
        <w:b/>
        <w:color w:val="002060"/>
        <w:sz w:val="24"/>
      </w:rPr>
      <w:t>/</w:t>
    </w:r>
    <w:r>
      <w:rPr>
        <w:b/>
        <w:color w:val="002060"/>
        <w:sz w:val="24"/>
      </w:rPr>
      <w:t>7</w:t>
    </w:r>
  </w:p>
  <w:p w14:paraId="54BCD276" w14:textId="77777777" w:rsidR="0074015B" w:rsidRPr="000B23E7" w:rsidRDefault="0074015B" w:rsidP="007625FA">
    <w:pPr>
      <w:pStyle w:val="AEncabezado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308"/>
    <w:multiLevelType w:val="hybridMultilevel"/>
    <w:tmpl w:val="83B64D2C"/>
    <w:lvl w:ilvl="0" w:tplc="00C84C0A">
      <w:start w:val="1"/>
      <w:numFmt w:val="bullet"/>
      <w:pStyle w:val="3Vieta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3F69"/>
    <w:multiLevelType w:val="hybridMultilevel"/>
    <w:tmpl w:val="C4F2E90E"/>
    <w:lvl w:ilvl="0" w:tplc="61462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2EC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B60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EC7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EA1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CE4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A2D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5C3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0A6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94B0C52"/>
    <w:multiLevelType w:val="multilevel"/>
    <w:tmpl w:val="91C4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9B428F"/>
    <w:multiLevelType w:val="multilevel"/>
    <w:tmpl w:val="320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0B2187"/>
    <w:multiLevelType w:val="multilevel"/>
    <w:tmpl w:val="E80A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CE43AC"/>
    <w:multiLevelType w:val="multilevel"/>
    <w:tmpl w:val="A2A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381437"/>
    <w:multiLevelType w:val="hybridMultilevel"/>
    <w:tmpl w:val="745355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8DB4BE2"/>
    <w:multiLevelType w:val="hybridMultilevel"/>
    <w:tmpl w:val="0D3AB51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4445">
    <w:abstractNumId w:val="0"/>
  </w:num>
  <w:num w:numId="2" w16cid:durableId="1380083823">
    <w:abstractNumId w:val="0"/>
  </w:num>
  <w:num w:numId="3" w16cid:durableId="389229173">
    <w:abstractNumId w:val="0"/>
  </w:num>
  <w:num w:numId="4" w16cid:durableId="415441560">
    <w:abstractNumId w:val="6"/>
  </w:num>
  <w:num w:numId="5" w16cid:durableId="1394499323">
    <w:abstractNumId w:val="4"/>
  </w:num>
  <w:num w:numId="6" w16cid:durableId="820779396">
    <w:abstractNumId w:val="5"/>
  </w:num>
  <w:num w:numId="7" w16cid:durableId="619071428">
    <w:abstractNumId w:val="3"/>
  </w:num>
  <w:num w:numId="8" w16cid:durableId="584190906">
    <w:abstractNumId w:val="2"/>
  </w:num>
  <w:num w:numId="9" w16cid:durableId="1408527800">
    <w:abstractNumId w:val="7"/>
  </w:num>
  <w:num w:numId="10" w16cid:durableId="16397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2A"/>
    <w:rsid w:val="000004F0"/>
    <w:rsid w:val="00000D39"/>
    <w:rsid w:val="0000150F"/>
    <w:rsid w:val="000034B2"/>
    <w:rsid w:val="00004051"/>
    <w:rsid w:val="000046DF"/>
    <w:rsid w:val="00004C78"/>
    <w:rsid w:val="00005248"/>
    <w:rsid w:val="00013872"/>
    <w:rsid w:val="000151EE"/>
    <w:rsid w:val="00017425"/>
    <w:rsid w:val="0002007F"/>
    <w:rsid w:val="00021675"/>
    <w:rsid w:val="0002278D"/>
    <w:rsid w:val="00022BB8"/>
    <w:rsid w:val="00023A1F"/>
    <w:rsid w:val="00026B3B"/>
    <w:rsid w:val="0002702E"/>
    <w:rsid w:val="000273B3"/>
    <w:rsid w:val="000275B6"/>
    <w:rsid w:val="0002775D"/>
    <w:rsid w:val="00033070"/>
    <w:rsid w:val="00033619"/>
    <w:rsid w:val="000348AD"/>
    <w:rsid w:val="0003497A"/>
    <w:rsid w:val="00035CE8"/>
    <w:rsid w:val="00036C5A"/>
    <w:rsid w:val="000414E1"/>
    <w:rsid w:val="00043276"/>
    <w:rsid w:val="00044709"/>
    <w:rsid w:val="00050099"/>
    <w:rsid w:val="000516C4"/>
    <w:rsid w:val="000518DB"/>
    <w:rsid w:val="000525AB"/>
    <w:rsid w:val="00053DE8"/>
    <w:rsid w:val="0005469F"/>
    <w:rsid w:val="00054A38"/>
    <w:rsid w:val="00056948"/>
    <w:rsid w:val="0005752C"/>
    <w:rsid w:val="00057BA0"/>
    <w:rsid w:val="000608B3"/>
    <w:rsid w:val="000638A1"/>
    <w:rsid w:val="00064A45"/>
    <w:rsid w:val="000657C0"/>
    <w:rsid w:val="00065C98"/>
    <w:rsid w:val="00065F40"/>
    <w:rsid w:val="00067926"/>
    <w:rsid w:val="00070545"/>
    <w:rsid w:val="000750DF"/>
    <w:rsid w:val="00075783"/>
    <w:rsid w:val="000759A3"/>
    <w:rsid w:val="000768CB"/>
    <w:rsid w:val="00077A91"/>
    <w:rsid w:val="00081D6F"/>
    <w:rsid w:val="000825CD"/>
    <w:rsid w:val="000835BB"/>
    <w:rsid w:val="0008721D"/>
    <w:rsid w:val="00094147"/>
    <w:rsid w:val="000945CF"/>
    <w:rsid w:val="00094D87"/>
    <w:rsid w:val="0009567B"/>
    <w:rsid w:val="000A2A8E"/>
    <w:rsid w:val="000A2F20"/>
    <w:rsid w:val="000A3D6B"/>
    <w:rsid w:val="000A55B2"/>
    <w:rsid w:val="000A59BE"/>
    <w:rsid w:val="000A6830"/>
    <w:rsid w:val="000A7357"/>
    <w:rsid w:val="000B17EA"/>
    <w:rsid w:val="000B1922"/>
    <w:rsid w:val="000B2632"/>
    <w:rsid w:val="000B34EB"/>
    <w:rsid w:val="000B4625"/>
    <w:rsid w:val="000B48DB"/>
    <w:rsid w:val="000C3B59"/>
    <w:rsid w:val="000C482C"/>
    <w:rsid w:val="000C48B0"/>
    <w:rsid w:val="000D110E"/>
    <w:rsid w:val="000D46FE"/>
    <w:rsid w:val="000D6530"/>
    <w:rsid w:val="000D672A"/>
    <w:rsid w:val="000D7E3E"/>
    <w:rsid w:val="000E0403"/>
    <w:rsid w:val="000E1602"/>
    <w:rsid w:val="000E2215"/>
    <w:rsid w:val="000E3E0F"/>
    <w:rsid w:val="000E716B"/>
    <w:rsid w:val="000E77D9"/>
    <w:rsid w:val="000F230E"/>
    <w:rsid w:val="000F42C9"/>
    <w:rsid w:val="000F4BE7"/>
    <w:rsid w:val="000F6792"/>
    <w:rsid w:val="000F7801"/>
    <w:rsid w:val="0010018B"/>
    <w:rsid w:val="001003FF"/>
    <w:rsid w:val="00103BBB"/>
    <w:rsid w:val="00107AEC"/>
    <w:rsid w:val="0011186B"/>
    <w:rsid w:val="00112487"/>
    <w:rsid w:val="00113F94"/>
    <w:rsid w:val="00115520"/>
    <w:rsid w:val="00117C4C"/>
    <w:rsid w:val="00123C7F"/>
    <w:rsid w:val="00123E2D"/>
    <w:rsid w:val="001241D4"/>
    <w:rsid w:val="001245E8"/>
    <w:rsid w:val="00131EBB"/>
    <w:rsid w:val="001354CE"/>
    <w:rsid w:val="00135509"/>
    <w:rsid w:val="00135970"/>
    <w:rsid w:val="00137A01"/>
    <w:rsid w:val="001426EC"/>
    <w:rsid w:val="00142F9C"/>
    <w:rsid w:val="0014333F"/>
    <w:rsid w:val="0015091F"/>
    <w:rsid w:val="00151311"/>
    <w:rsid w:val="00152412"/>
    <w:rsid w:val="00153C45"/>
    <w:rsid w:val="001551DF"/>
    <w:rsid w:val="00156962"/>
    <w:rsid w:val="0015796C"/>
    <w:rsid w:val="00157F94"/>
    <w:rsid w:val="0016051D"/>
    <w:rsid w:val="00161857"/>
    <w:rsid w:val="00162292"/>
    <w:rsid w:val="00164695"/>
    <w:rsid w:val="0016702E"/>
    <w:rsid w:val="0016758D"/>
    <w:rsid w:val="00170432"/>
    <w:rsid w:val="001712E2"/>
    <w:rsid w:val="00171809"/>
    <w:rsid w:val="00171F8F"/>
    <w:rsid w:val="0017398B"/>
    <w:rsid w:val="00175147"/>
    <w:rsid w:val="0017691B"/>
    <w:rsid w:val="00176B3B"/>
    <w:rsid w:val="00184B49"/>
    <w:rsid w:val="0018523A"/>
    <w:rsid w:val="0018603E"/>
    <w:rsid w:val="001907A4"/>
    <w:rsid w:val="00195D41"/>
    <w:rsid w:val="00197150"/>
    <w:rsid w:val="001A1046"/>
    <w:rsid w:val="001A1132"/>
    <w:rsid w:val="001B1478"/>
    <w:rsid w:val="001B2693"/>
    <w:rsid w:val="001B27B6"/>
    <w:rsid w:val="001B38D7"/>
    <w:rsid w:val="001B3A4C"/>
    <w:rsid w:val="001B4557"/>
    <w:rsid w:val="001B4E7C"/>
    <w:rsid w:val="001B4F72"/>
    <w:rsid w:val="001B5E4F"/>
    <w:rsid w:val="001B5EC5"/>
    <w:rsid w:val="001B7462"/>
    <w:rsid w:val="001B7CA5"/>
    <w:rsid w:val="001C000D"/>
    <w:rsid w:val="001C7B87"/>
    <w:rsid w:val="001D08F6"/>
    <w:rsid w:val="001D0E30"/>
    <w:rsid w:val="001D3260"/>
    <w:rsid w:val="001D47AC"/>
    <w:rsid w:val="001D5AC7"/>
    <w:rsid w:val="001D69C5"/>
    <w:rsid w:val="001E2545"/>
    <w:rsid w:val="001E3F44"/>
    <w:rsid w:val="001E6D48"/>
    <w:rsid w:val="001F1302"/>
    <w:rsid w:val="001F1CD6"/>
    <w:rsid w:val="001F2AFD"/>
    <w:rsid w:val="001F4C53"/>
    <w:rsid w:val="001F55F0"/>
    <w:rsid w:val="001F5DAA"/>
    <w:rsid w:val="001F73D4"/>
    <w:rsid w:val="00201644"/>
    <w:rsid w:val="00202D9B"/>
    <w:rsid w:val="00203412"/>
    <w:rsid w:val="00206195"/>
    <w:rsid w:val="0020772D"/>
    <w:rsid w:val="00207987"/>
    <w:rsid w:val="00210E07"/>
    <w:rsid w:val="002110C4"/>
    <w:rsid w:val="00214557"/>
    <w:rsid w:val="002150C0"/>
    <w:rsid w:val="00216814"/>
    <w:rsid w:val="00220351"/>
    <w:rsid w:val="002206E9"/>
    <w:rsid w:val="00223F90"/>
    <w:rsid w:val="0022438E"/>
    <w:rsid w:val="002265F9"/>
    <w:rsid w:val="00227DB4"/>
    <w:rsid w:val="00231760"/>
    <w:rsid w:val="00231F09"/>
    <w:rsid w:val="00232189"/>
    <w:rsid w:val="00233BB9"/>
    <w:rsid w:val="002341F6"/>
    <w:rsid w:val="0023453E"/>
    <w:rsid w:val="00234843"/>
    <w:rsid w:val="0023670D"/>
    <w:rsid w:val="00236972"/>
    <w:rsid w:val="00236DE4"/>
    <w:rsid w:val="00237590"/>
    <w:rsid w:val="002376E9"/>
    <w:rsid w:val="002377E5"/>
    <w:rsid w:val="00242989"/>
    <w:rsid w:val="00243256"/>
    <w:rsid w:val="0024464E"/>
    <w:rsid w:val="00247553"/>
    <w:rsid w:val="0024774C"/>
    <w:rsid w:val="00253381"/>
    <w:rsid w:val="002545EA"/>
    <w:rsid w:val="00254B44"/>
    <w:rsid w:val="002552AA"/>
    <w:rsid w:val="00256577"/>
    <w:rsid w:val="00257DC8"/>
    <w:rsid w:val="00261158"/>
    <w:rsid w:val="00261853"/>
    <w:rsid w:val="0026238F"/>
    <w:rsid w:val="002650C1"/>
    <w:rsid w:val="00265657"/>
    <w:rsid w:val="00265B2B"/>
    <w:rsid w:val="00267088"/>
    <w:rsid w:val="00271AF2"/>
    <w:rsid w:val="00273DD2"/>
    <w:rsid w:val="0027412F"/>
    <w:rsid w:val="00274FFE"/>
    <w:rsid w:val="00276E9B"/>
    <w:rsid w:val="00280276"/>
    <w:rsid w:val="00282A76"/>
    <w:rsid w:val="00283B05"/>
    <w:rsid w:val="00284FF6"/>
    <w:rsid w:val="00285B30"/>
    <w:rsid w:val="00287C83"/>
    <w:rsid w:val="00290D44"/>
    <w:rsid w:val="0029114D"/>
    <w:rsid w:val="00291D09"/>
    <w:rsid w:val="00293543"/>
    <w:rsid w:val="00294148"/>
    <w:rsid w:val="00294ADF"/>
    <w:rsid w:val="00297379"/>
    <w:rsid w:val="002A0AE6"/>
    <w:rsid w:val="002A15E6"/>
    <w:rsid w:val="002A2BDE"/>
    <w:rsid w:val="002A2DDA"/>
    <w:rsid w:val="002A52EB"/>
    <w:rsid w:val="002A6A1E"/>
    <w:rsid w:val="002A6EDD"/>
    <w:rsid w:val="002B2F5A"/>
    <w:rsid w:val="002B3917"/>
    <w:rsid w:val="002B4E60"/>
    <w:rsid w:val="002B612E"/>
    <w:rsid w:val="002B7984"/>
    <w:rsid w:val="002C04DA"/>
    <w:rsid w:val="002C0B36"/>
    <w:rsid w:val="002C1D99"/>
    <w:rsid w:val="002C272B"/>
    <w:rsid w:val="002C2F7B"/>
    <w:rsid w:val="002C6882"/>
    <w:rsid w:val="002D08C4"/>
    <w:rsid w:val="002D0C22"/>
    <w:rsid w:val="002D652B"/>
    <w:rsid w:val="002F02E0"/>
    <w:rsid w:val="002F3720"/>
    <w:rsid w:val="002F377D"/>
    <w:rsid w:val="002F46BA"/>
    <w:rsid w:val="002F778D"/>
    <w:rsid w:val="002F7F63"/>
    <w:rsid w:val="00301987"/>
    <w:rsid w:val="00304432"/>
    <w:rsid w:val="003112FB"/>
    <w:rsid w:val="003123B3"/>
    <w:rsid w:val="00313F1B"/>
    <w:rsid w:val="00314323"/>
    <w:rsid w:val="0031632C"/>
    <w:rsid w:val="00316820"/>
    <w:rsid w:val="003178C4"/>
    <w:rsid w:val="00326512"/>
    <w:rsid w:val="00326A64"/>
    <w:rsid w:val="00330772"/>
    <w:rsid w:val="00330786"/>
    <w:rsid w:val="0033245F"/>
    <w:rsid w:val="0033414D"/>
    <w:rsid w:val="00335FB3"/>
    <w:rsid w:val="00337D1D"/>
    <w:rsid w:val="00341261"/>
    <w:rsid w:val="0034163D"/>
    <w:rsid w:val="00341A74"/>
    <w:rsid w:val="003428C0"/>
    <w:rsid w:val="00342FB3"/>
    <w:rsid w:val="0034413B"/>
    <w:rsid w:val="00345557"/>
    <w:rsid w:val="00345E68"/>
    <w:rsid w:val="003503A6"/>
    <w:rsid w:val="00354C87"/>
    <w:rsid w:val="00355AC9"/>
    <w:rsid w:val="003569AC"/>
    <w:rsid w:val="003572E2"/>
    <w:rsid w:val="003578BE"/>
    <w:rsid w:val="003604C3"/>
    <w:rsid w:val="0036071C"/>
    <w:rsid w:val="00360AC0"/>
    <w:rsid w:val="00360FC0"/>
    <w:rsid w:val="00362F76"/>
    <w:rsid w:val="00364353"/>
    <w:rsid w:val="00364739"/>
    <w:rsid w:val="00364B2E"/>
    <w:rsid w:val="0036522B"/>
    <w:rsid w:val="0037441F"/>
    <w:rsid w:val="00381D8C"/>
    <w:rsid w:val="00381FD3"/>
    <w:rsid w:val="0038215A"/>
    <w:rsid w:val="00382941"/>
    <w:rsid w:val="0038501C"/>
    <w:rsid w:val="00385AE3"/>
    <w:rsid w:val="00386771"/>
    <w:rsid w:val="003875DB"/>
    <w:rsid w:val="00387EF4"/>
    <w:rsid w:val="003900CF"/>
    <w:rsid w:val="00390CDE"/>
    <w:rsid w:val="00392506"/>
    <w:rsid w:val="0039447D"/>
    <w:rsid w:val="00394DF6"/>
    <w:rsid w:val="0039515C"/>
    <w:rsid w:val="003A2410"/>
    <w:rsid w:val="003A3379"/>
    <w:rsid w:val="003A59E7"/>
    <w:rsid w:val="003A6055"/>
    <w:rsid w:val="003A696D"/>
    <w:rsid w:val="003B04D8"/>
    <w:rsid w:val="003B0E1C"/>
    <w:rsid w:val="003B1756"/>
    <w:rsid w:val="003B4D84"/>
    <w:rsid w:val="003B678E"/>
    <w:rsid w:val="003B7209"/>
    <w:rsid w:val="003C2BB8"/>
    <w:rsid w:val="003C3DBF"/>
    <w:rsid w:val="003C594A"/>
    <w:rsid w:val="003D0420"/>
    <w:rsid w:val="003D1955"/>
    <w:rsid w:val="003D2F26"/>
    <w:rsid w:val="003D3EA8"/>
    <w:rsid w:val="003D63B2"/>
    <w:rsid w:val="003D6F44"/>
    <w:rsid w:val="003E1D2E"/>
    <w:rsid w:val="003E1D32"/>
    <w:rsid w:val="003E27F7"/>
    <w:rsid w:val="003E64EC"/>
    <w:rsid w:val="003F04C5"/>
    <w:rsid w:val="004000AD"/>
    <w:rsid w:val="00401411"/>
    <w:rsid w:val="00404C66"/>
    <w:rsid w:val="00406284"/>
    <w:rsid w:val="0041037E"/>
    <w:rsid w:val="004103FB"/>
    <w:rsid w:val="00413096"/>
    <w:rsid w:val="00422CC1"/>
    <w:rsid w:val="00423400"/>
    <w:rsid w:val="00424E73"/>
    <w:rsid w:val="00425461"/>
    <w:rsid w:val="00426573"/>
    <w:rsid w:val="00430400"/>
    <w:rsid w:val="00430F20"/>
    <w:rsid w:val="00430FAC"/>
    <w:rsid w:val="00431A6E"/>
    <w:rsid w:val="004329F8"/>
    <w:rsid w:val="00433656"/>
    <w:rsid w:val="00433E1F"/>
    <w:rsid w:val="0043442C"/>
    <w:rsid w:val="004350B7"/>
    <w:rsid w:val="0043720A"/>
    <w:rsid w:val="00440B60"/>
    <w:rsid w:val="00442402"/>
    <w:rsid w:val="00445472"/>
    <w:rsid w:val="00450D86"/>
    <w:rsid w:val="00452F18"/>
    <w:rsid w:val="00455674"/>
    <w:rsid w:val="0045669A"/>
    <w:rsid w:val="00457A8B"/>
    <w:rsid w:val="00457F56"/>
    <w:rsid w:val="00460821"/>
    <w:rsid w:val="00461AA2"/>
    <w:rsid w:val="00462C46"/>
    <w:rsid w:val="004649E9"/>
    <w:rsid w:val="00466215"/>
    <w:rsid w:val="00472420"/>
    <w:rsid w:val="00474D9F"/>
    <w:rsid w:val="004768A5"/>
    <w:rsid w:val="004775D7"/>
    <w:rsid w:val="00481CA2"/>
    <w:rsid w:val="0048359C"/>
    <w:rsid w:val="00484BCC"/>
    <w:rsid w:val="00486F33"/>
    <w:rsid w:val="00487649"/>
    <w:rsid w:val="00487F7F"/>
    <w:rsid w:val="00491F2F"/>
    <w:rsid w:val="00492201"/>
    <w:rsid w:val="00492EE9"/>
    <w:rsid w:val="00493208"/>
    <w:rsid w:val="004935EF"/>
    <w:rsid w:val="004949A1"/>
    <w:rsid w:val="00495B79"/>
    <w:rsid w:val="00495E29"/>
    <w:rsid w:val="00495E5A"/>
    <w:rsid w:val="0049708B"/>
    <w:rsid w:val="0049720F"/>
    <w:rsid w:val="004A0F75"/>
    <w:rsid w:val="004A2F29"/>
    <w:rsid w:val="004A53B4"/>
    <w:rsid w:val="004A5CF3"/>
    <w:rsid w:val="004A6B1C"/>
    <w:rsid w:val="004A74FF"/>
    <w:rsid w:val="004B06BB"/>
    <w:rsid w:val="004B1A0D"/>
    <w:rsid w:val="004B2256"/>
    <w:rsid w:val="004B3A12"/>
    <w:rsid w:val="004B3EBE"/>
    <w:rsid w:val="004B457E"/>
    <w:rsid w:val="004B49AA"/>
    <w:rsid w:val="004B658F"/>
    <w:rsid w:val="004B7AFD"/>
    <w:rsid w:val="004C0617"/>
    <w:rsid w:val="004C0AB5"/>
    <w:rsid w:val="004C1885"/>
    <w:rsid w:val="004C1AEA"/>
    <w:rsid w:val="004C3C82"/>
    <w:rsid w:val="004C3D2C"/>
    <w:rsid w:val="004C3F65"/>
    <w:rsid w:val="004C4389"/>
    <w:rsid w:val="004C5BB7"/>
    <w:rsid w:val="004C6802"/>
    <w:rsid w:val="004D01D4"/>
    <w:rsid w:val="004D155E"/>
    <w:rsid w:val="004D33C8"/>
    <w:rsid w:val="004D4020"/>
    <w:rsid w:val="004D5DAD"/>
    <w:rsid w:val="004D5EC6"/>
    <w:rsid w:val="004D6FD5"/>
    <w:rsid w:val="004D73F5"/>
    <w:rsid w:val="004D7924"/>
    <w:rsid w:val="004E0F3D"/>
    <w:rsid w:val="004E18A7"/>
    <w:rsid w:val="004E3331"/>
    <w:rsid w:val="004E5063"/>
    <w:rsid w:val="004E7C98"/>
    <w:rsid w:val="004E7D73"/>
    <w:rsid w:val="004F2915"/>
    <w:rsid w:val="004F4ED3"/>
    <w:rsid w:val="004F6FC6"/>
    <w:rsid w:val="0050077E"/>
    <w:rsid w:val="005018A8"/>
    <w:rsid w:val="00503550"/>
    <w:rsid w:val="00503DAA"/>
    <w:rsid w:val="005048A4"/>
    <w:rsid w:val="005054F8"/>
    <w:rsid w:val="005059F4"/>
    <w:rsid w:val="00510D26"/>
    <w:rsid w:val="00511082"/>
    <w:rsid w:val="00513ED8"/>
    <w:rsid w:val="0051421D"/>
    <w:rsid w:val="00515712"/>
    <w:rsid w:val="00521830"/>
    <w:rsid w:val="00522682"/>
    <w:rsid w:val="00524BF6"/>
    <w:rsid w:val="00527AAC"/>
    <w:rsid w:val="00530E1E"/>
    <w:rsid w:val="0053427E"/>
    <w:rsid w:val="005345F0"/>
    <w:rsid w:val="00537919"/>
    <w:rsid w:val="00543251"/>
    <w:rsid w:val="00544008"/>
    <w:rsid w:val="00545C95"/>
    <w:rsid w:val="00550D25"/>
    <w:rsid w:val="00551203"/>
    <w:rsid w:val="005524CC"/>
    <w:rsid w:val="00552533"/>
    <w:rsid w:val="00557403"/>
    <w:rsid w:val="00557F34"/>
    <w:rsid w:val="00557FE5"/>
    <w:rsid w:val="00560465"/>
    <w:rsid w:val="005618A1"/>
    <w:rsid w:val="00562095"/>
    <w:rsid w:val="0056290C"/>
    <w:rsid w:val="00564003"/>
    <w:rsid w:val="00565363"/>
    <w:rsid w:val="0056590E"/>
    <w:rsid w:val="00566602"/>
    <w:rsid w:val="0056702E"/>
    <w:rsid w:val="00567D61"/>
    <w:rsid w:val="00570B74"/>
    <w:rsid w:val="00570EAA"/>
    <w:rsid w:val="00572D7F"/>
    <w:rsid w:val="00575F5F"/>
    <w:rsid w:val="0057665C"/>
    <w:rsid w:val="00581940"/>
    <w:rsid w:val="00582F8C"/>
    <w:rsid w:val="005835EA"/>
    <w:rsid w:val="005838B8"/>
    <w:rsid w:val="00593411"/>
    <w:rsid w:val="00594FAD"/>
    <w:rsid w:val="00595075"/>
    <w:rsid w:val="00596C5E"/>
    <w:rsid w:val="005A0FF6"/>
    <w:rsid w:val="005A17F0"/>
    <w:rsid w:val="005A2589"/>
    <w:rsid w:val="005A4224"/>
    <w:rsid w:val="005A74D9"/>
    <w:rsid w:val="005B023F"/>
    <w:rsid w:val="005B0655"/>
    <w:rsid w:val="005B1F4E"/>
    <w:rsid w:val="005B254E"/>
    <w:rsid w:val="005B440B"/>
    <w:rsid w:val="005B4EE9"/>
    <w:rsid w:val="005B5572"/>
    <w:rsid w:val="005B59C0"/>
    <w:rsid w:val="005C0D9C"/>
    <w:rsid w:val="005C12B8"/>
    <w:rsid w:val="005C252A"/>
    <w:rsid w:val="005C2C8B"/>
    <w:rsid w:val="005C38F5"/>
    <w:rsid w:val="005C3ACC"/>
    <w:rsid w:val="005C56E4"/>
    <w:rsid w:val="005D10C1"/>
    <w:rsid w:val="005D2BAA"/>
    <w:rsid w:val="005D42DE"/>
    <w:rsid w:val="005D57A8"/>
    <w:rsid w:val="005D5CAE"/>
    <w:rsid w:val="005D6998"/>
    <w:rsid w:val="005D7610"/>
    <w:rsid w:val="005D7BE6"/>
    <w:rsid w:val="005E04CF"/>
    <w:rsid w:val="005E2649"/>
    <w:rsid w:val="005E2A8D"/>
    <w:rsid w:val="005E33D2"/>
    <w:rsid w:val="005E48CE"/>
    <w:rsid w:val="005E4CCD"/>
    <w:rsid w:val="005E5394"/>
    <w:rsid w:val="005E5D01"/>
    <w:rsid w:val="005E75F9"/>
    <w:rsid w:val="005F5209"/>
    <w:rsid w:val="005F6F95"/>
    <w:rsid w:val="006068A6"/>
    <w:rsid w:val="00607296"/>
    <w:rsid w:val="006118F1"/>
    <w:rsid w:val="00611F7A"/>
    <w:rsid w:val="006125FC"/>
    <w:rsid w:val="0061349B"/>
    <w:rsid w:val="00616206"/>
    <w:rsid w:val="00616FE3"/>
    <w:rsid w:val="006209C8"/>
    <w:rsid w:val="00621575"/>
    <w:rsid w:val="00621A3C"/>
    <w:rsid w:val="00621D36"/>
    <w:rsid w:val="00622333"/>
    <w:rsid w:val="00623277"/>
    <w:rsid w:val="00623982"/>
    <w:rsid w:val="0062417E"/>
    <w:rsid w:val="00627756"/>
    <w:rsid w:val="00630026"/>
    <w:rsid w:val="0063118E"/>
    <w:rsid w:val="0063184B"/>
    <w:rsid w:val="00632300"/>
    <w:rsid w:val="00632B08"/>
    <w:rsid w:val="00634B8B"/>
    <w:rsid w:val="00634F68"/>
    <w:rsid w:val="00637082"/>
    <w:rsid w:val="00637436"/>
    <w:rsid w:val="0064266E"/>
    <w:rsid w:val="00643CFF"/>
    <w:rsid w:val="006474CD"/>
    <w:rsid w:val="0065215B"/>
    <w:rsid w:val="00653991"/>
    <w:rsid w:val="006544DF"/>
    <w:rsid w:val="00654FB8"/>
    <w:rsid w:val="00655F35"/>
    <w:rsid w:val="006616B6"/>
    <w:rsid w:val="006639EE"/>
    <w:rsid w:val="00671667"/>
    <w:rsid w:val="00671E5C"/>
    <w:rsid w:val="006737ED"/>
    <w:rsid w:val="00673C96"/>
    <w:rsid w:val="00673DE0"/>
    <w:rsid w:val="00675D29"/>
    <w:rsid w:val="00676E2B"/>
    <w:rsid w:val="006777A4"/>
    <w:rsid w:val="006837C2"/>
    <w:rsid w:val="00683D01"/>
    <w:rsid w:val="00684ACD"/>
    <w:rsid w:val="00685249"/>
    <w:rsid w:val="006855C2"/>
    <w:rsid w:val="00685920"/>
    <w:rsid w:val="006860ED"/>
    <w:rsid w:val="00686F80"/>
    <w:rsid w:val="00687AB4"/>
    <w:rsid w:val="00691207"/>
    <w:rsid w:val="00692D2B"/>
    <w:rsid w:val="006932C6"/>
    <w:rsid w:val="00693DB4"/>
    <w:rsid w:val="0069416B"/>
    <w:rsid w:val="00694DDB"/>
    <w:rsid w:val="006960AE"/>
    <w:rsid w:val="00696EC1"/>
    <w:rsid w:val="00697C39"/>
    <w:rsid w:val="006A2577"/>
    <w:rsid w:val="006A443C"/>
    <w:rsid w:val="006A55EF"/>
    <w:rsid w:val="006A6F7D"/>
    <w:rsid w:val="006B107F"/>
    <w:rsid w:val="006B1769"/>
    <w:rsid w:val="006B2147"/>
    <w:rsid w:val="006B4290"/>
    <w:rsid w:val="006B51F6"/>
    <w:rsid w:val="006B63EB"/>
    <w:rsid w:val="006B6BC9"/>
    <w:rsid w:val="006C1237"/>
    <w:rsid w:val="006C33F1"/>
    <w:rsid w:val="006C5971"/>
    <w:rsid w:val="006C6C64"/>
    <w:rsid w:val="006D0927"/>
    <w:rsid w:val="006D0F2C"/>
    <w:rsid w:val="006D10E7"/>
    <w:rsid w:val="006D16F3"/>
    <w:rsid w:val="006D2570"/>
    <w:rsid w:val="006D51E8"/>
    <w:rsid w:val="006D672B"/>
    <w:rsid w:val="006D6FE0"/>
    <w:rsid w:val="006D74AA"/>
    <w:rsid w:val="006E033A"/>
    <w:rsid w:val="006E1D74"/>
    <w:rsid w:val="006E3691"/>
    <w:rsid w:val="006E4A83"/>
    <w:rsid w:val="006F650F"/>
    <w:rsid w:val="006F7035"/>
    <w:rsid w:val="006F7495"/>
    <w:rsid w:val="007038D3"/>
    <w:rsid w:val="00711037"/>
    <w:rsid w:val="00713282"/>
    <w:rsid w:val="007140D0"/>
    <w:rsid w:val="0071477A"/>
    <w:rsid w:val="0071784F"/>
    <w:rsid w:val="00717DD9"/>
    <w:rsid w:val="007207B3"/>
    <w:rsid w:val="00722986"/>
    <w:rsid w:val="00722B81"/>
    <w:rsid w:val="00722B86"/>
    <w:rsid w:val="007255CE"/>
    <w:rsid w:val="0072640B"/>
    <w:rsid w:val="00726D53"/>
    <w:rsid w:val="00727F2A"/>
    <w:rsid w:val="007302D6"/>
    <w:rsid w:val="007304B1"/>
    <w:rsid w:val="00737D12"/>
    <w:rsid w:val="0074015B"/>
    <w:rsid w:val="00744782"/>
    <w:rsid w:val="00745D72"/>
    <w:rsid w:val="00746737"/>
    <w:rsid w:val="00750DE0"/>
    <w:rsid w:val="007511E3"/>
    <w:rsid w:val="00751E18"/>
    <w:rsid w:val="00752EB2"/>
    <w:rsid w:val="007602A4"/>
    <w:rsid w:val="0076085C"/>
    <w:rsid w:val="00761969"/>
    <w:rsid w:val="007625FA"/>
    <w:rsid w:val="007630ED"/>
    <w:rsid w:val="007647B3"/>
    <w:rsid w:val="00765231"/>
    <w:rsid w:val="00765B55"/>
    <w:rsid w:val="00767057"/>
    <w:rsid w:val="00767483"/>
    <w:rsid w:val="00770A1E"/>
    <w:rsid w:val="00770A6B"/>
    <w:rsid w:val="0077148E"/>
    <w:rsid w:val="00773333"/>
    <w:rsid w:val="007748EA"/>
    <w:rsid w:val="0077498C"/>
    <w:rsid w:val="00777ADF"/>
    <w:rsid w:val="00780501"/>
    <w:rsid w:val="00782776"/>
    <w:rsid w:val="007832B6"/>
    <w:rsid w:val="00784AD6"/>
    <w:rsid w:val="00785575"/>
    <w:rsid w:val="0078559B"/>
    <w:rsid w:val="00787081"/>
    <w:rsid w:val="00787C54"/>
    <w:rsid w:val="00787D0D"/>
    <w:rsid w:val="00787F5B"/>
    <w:rsid w:val="00796C17"/>
    <w:rsid w:val="007A0F27"/>
    <w:rsid w:val="007A6BBE"/>
    <w:rsid w:val="007A7947"/>
    <w:rsid w:val="007B063C"/>
    <w:rsid w:val="007B288D"/>
    <w:rsid w:val="007B4301"/>
    <w:rsid w:val="007B5EAA"/>
    <w:rsid w:val="007B6502"/>
    <w:rsid w:val="007B6547"/>
    <w:rsid w:val="007B6BE1"/>
    <w:rsid w:val="007B7029"/>
    <w:rsid w:val="007B7FB4"/>
    <w:rsid w:val="007C2139"/>
    <w:rsid w:val="007C2914"/>
    <w:rsid w:val="007C5234"/>
    <w:rsid w:val="007C64A7"/>
    <w:rsid w:val="007C6FF5"/>
    <w:rsid w:val="007C7F2A"/>
    <w:rsid w:val="007D135E"/>
    <w:rsid w:val="007D29A5"/>
    <w:rsid w:val="007D2ED6"/>
    <w:rsid w:val="007D320A"/>
    <w:rsid w:val="007D3E6E"/>
    <w:rsid w:val="007D5D6A"/>
    <w:rsid w:val="007D7FD9"/>
    <w:rsid w:val="007E1391"/>
    <w:rsid w:val="007E13A9"/>
    <w:rsid w:val="007E2843"/>
    <w:rsid w:val="007E622E"/>
    <w:rsid w:val="007E7829"/>
    <w:rsid w:val="007F423E"/>
    <w:rsid w:val="007F5219"/>
    <w:rsid w:val="007F7C37"/>
    <w:rsid w:val="00800768"/>
    <w:rsid w:val="00801FBE"/>
    <w:rsid w:val="00802844"/>
    <w:rsid w:val="00802E38"/>
    <w:rsid w:val="008031C2"/>
    <w:rsid w:val="0080321A"/>
    <w:rsid w:val="00804881"/>
    <w:rsid w:val="00807C9F"/>
    <w:rsid w:val="00811592"/>
    <w:rsid w:val="00813191"/>
    <w:rsid w:val="008134A2"/>
    <w:rsid w:val="008142E8"/>
    <w:rsid w:val="00814B5A"/>
    <w:rsid w:val="0081609E"/>
    <w:rsid w:val="00817B5B"/>
    <w:rsid w:val="00821122"/>
    <w:rsid w:val="00821E4E"/>
    <w:rsid w:val="00821FDE"/>
    <w:rsid w:val="00822D22"/>
    <w:rsid w:val="0082512D"/>
    <w:rsid w:val="0082555F"/>
    <w:rsid w:val="00825579"/>
    <w:rsid w:val="0083021C"/>
    <w:rsid w:val="00830DF6"/>
    <w:rsid w:val="008347A2"/>
    <w:rsid w:val="0083534C"/>
    <w:rsid w:val="00835AAE"/>
    <w:rsid w:val="00835FD6"/>
    <w:rsid w:val="00841AC7"/>
    <w:rsid w:val="008436ED"/>
    <w:rsid w:val="0084514B"/>
    <w:rsid w:val="00850BA4"/>
    <w:rsid w:val="00852020"/>
    <w:rsid w:val="008536A4"/>
    <w:rsid w:val="008552F0"/>
    <w:rsid w:val="00855526"/>
    <w:rsid w:val="008559D9"/>
    <w:rsid w:val="00855D28"/>
    <w:rsid w:val="00855D2B"/>
    <w:rsid w:val="0085799F"/>
    <w:rsid w:val="00857EE8"/>
    <w:rsid w:val="00860048"/>
    <w:rsid w:val="0086466F"/>
    <w:rsid w:val="00864E96"/>
    <w:rsid w:val="008676A9"/>
    <w:rsid w:val="00867997"/>
    <w:rsid w:val="00867E13"/>
    <w:rsid w:val="00870D5E"/>
    <w:rsid w:val="008713C8"/>
    <w:rsid w:val="00872092"/>
    <w:rsid w:val="00874450"/>
    <w:rsid w:val="00875CAA"/>
    <w:rsid w:val="0087612A"/>
    <w:rsid w:val="00876F17"/>
    <w:rsid w:val="008777FE"/>
    <w:rsid w:val="00877CCA"/>
    <w:rsid w:val="00880603"/>
    <w:rsid w:val="00880D79"/>
    <w:rsid w:val="008825D3"/>
    <w:rsid w:val="008838DF"/>
    <w:rsid w:val="0088448D"/>
    <w:rsid w:val="0088726D"/>
    <w:rsid w:val="008878ED"/>
    <w:rsid w:val="00890EF1"/>
    <w:rsid w:val="00890FEA"/>
    <w:rsid w:val="00891EA8"/>
    <w:rsid w:val="00894493"/>
    <w:rsid w:val="0089454B"/>
    <w:rsid w:val="008946E8"/>
    <w:rsid w:val="00895194"/>
    <w:rsid w:val="00896409"/>
    <w:rsid w:val="00896D2C"/>
    <w:rsid w:val="00897B96"/>
    <w:rsid w:val="00897F32"/>
    <w:rsid w:val="008A27BB"/>
    <w:rsid w:val="008A407B"/>
    <w:rsid w:val="008A5FA9"/>
    <w:rsid w:val="008B02E8"/>
    <w:rsid w:val="008B4080"/>
    <w:rsid w:val="008B764A"/>
    <w:rsid w:val="008C19BD"/>
    <w:rsid w:val="008C2D8E"/>
    <w:rsid w:val="008C3AA4"/>
    <w:rsid w:val="008C3C1F"/>
    <w:rsid w:val="008C6789"/>
    <w:rsid w:val="008D093E"/>
    <w:rsid w:val="008D0C56"/>
    <w:rsid w:val="008D26FA"/>
    <w:rsid w:val="008D3A54"/>
    <w:rsid w:val="008E1C43"/>
    <w:rsid w:val="008E2E9B"/>
    <w:rsid w:val="008E38E6"/>
    <w:rsid w:val="008E6047"/>
    <w:rsid w:val="008E74B3"/>
    <w:rsid w:val="008F00B4"/>
    <w:rsid w:val="008F08FC"/>
    <w:rsid w:val="008F1B21"/>
    <w:rsid w:val="008F4862"/>
    <w:rsid w:val="008F4CAC"/>
    <w:rsid w:val="008F52B8"/>
    <w:rsid w:val="008F6B25"/>
    <w:rsid w:val="008F6CB0"/>
    <w:rsid w:val="008F7996"/>
    <w:rsid w:val="00901FE1"/>
    <w:rsid w:val="00902019"/>
    <w:rsid w:val="00902868"/>
    <w:rsid w:val="0090309E"/>
    <w:rsid w:val="00904A38"/>
    <w:rsid w:val="00905EA7"/>
    <w:rsid w:val="009118E5"/>
    <w:rsid w:val="0091235F"/>
    <w:rsid w:val="00912875"/>
    <w:rsid w:val="00913EDB"/>
    <w:rsid w:val="00916029"/>
    <w:rsid w:val="00920A46"/>
    <w:rsid w:val="0092106C"/>
    <w:rsid w:val="00921476"/>
    <w:rsid w:val="00921F24"/>
    <w:rsid w:val="009250BA"/>
    <w:rsid w:val="00925F30"/>
    <w:rsid w:val="009262C5"/>
    <w:rsid w:val="00926A68"/>
    <w:rsid w:val="00926B32"/>
    <w:rsid w:val="009307F6"/>
    <w:rsid w:val="0093119B"/>
    <w:rsid w:val="009326D5"/>
    <w:rsid w:val="00934931"/>
    <w:rsid w:val="00935872"/>
    <w:rsid w:val="009401EC"/>
    <w:rsid w:val="00942165"/>
    <w:rsid w:val="00943ABE"/>
    <w:rsid w:val="009447B9"/>
    <w:rsid w:val="009532AD"/>
    <w:rsid w:val="00953ECC"/>
    <w:rsid w:val="00954CB3"/>
    <w:rsid w:val="00956A10"/>
    <w:rsid w:val="009601B9"/>
    <w:rsid w:val="009610FA"/>
    <w:rsid w:val="00963148"/>
    <w:rsid w:val="0096380D"/>
    <w:rsid w:val="00964009"/>
    <w:rsid w:val="00965B35"/>
    <w:rsid w:val="009665E0"/>
    <w:rsid w:val="00967ED1"/>
    <w:rsid w:val="00970A89"/>
    <w:rsid w:val="00970BB7"/>
    <w:rsid w:val="00971F78"/>
    <w:rsid w:val="009736C5"/>
    <w:rsid w:val="00974A70"/>
    <w:rsid w:val="00975DBA"/>
    <w:rsid w:val="009763F4"/>
    <w:rsid w:val="009770E0"/>
    <w:rsid w:val="0097795E"/>
    <w:rsid w:val="009813D3"/>
    <w:rsid w:val="00981540"/>
    <w:rsid w:val="00981A2A"/>
    <w:rsid w:val="00983840"/>
    <w:rsid w:val="009845DD"/>
    <w:rsid w:val="00984608"/>
    <w:rsid w:val="009858C9"/>
    <w:rsid w:val="009945D5"/>
    <w:rsid w:val="00995291"/>
    <w:rsid w:val="009966E3"/>
    <w:rsid w:val="009A0D1F"/>
    <w:rsid w:val="009A33B1"/>
    <w:rsid w:val="009A3985"/>
    <w:rsid w:val="009A58F9"/>
    <w:rsid w:val="009A7A03"/>
    <w:rsid w:val="009A7CBB"/>
    <w:rsid w:val="009A7ECE"/>
    <w:rsid w:val="009B0FC6"/>
    <w:rsid w:val="009B23FC"/>
    <w:rsid w:val="009B69E7"/>
    <w:rsid w:val="009B7451"/>
    <w:rsid w:val="009B7DC7"/>
    <w:rsid w:val="009C0119"/>
    <w:rsid w:val="009C46A6"/>
    <w:rsid w:val="009C5114"/>
    <w:rsid w:val="009D06F1"/>
    <w:rsid w:val="009D0D21"/>
    <w:rsid w:val="009D1D9A"/>
    <w:rsid w:val="009D204B"/>
    <w:rsid w:val="009D460E"/>
    <w:rsid w:val="009D5C65"/>
    <w:rsid w:val="009D774D"/>
    <w:rsid w:val="009D7A60"/>
    <w:rsid w:val="009D7D3B"/>
    <w:rsid w:val="009E0A0D"/>
    <w:rsid w:val="009E11AF"/>
    <w:rsid w:val="009E5491"/>
    <w:rsid w:val="009E5F10"/>
    <w:rsid w:val="009E647B"/>
    <w:rsid w:val="009F44E9"/>
    <w:rsid w:val="009F4624"/>
    <w:rsid w:val="009F4C25"/>
    <w:rsid w:val="009F5854"/>
    <w:rsid w:val="009F6981"/>
    <w:rsid w:val="009F6C60"/>
    <w:rsid w:val="00A05AED"/>
    <w:rsid w:val="00A05E01"/>
    <w:rsid w:val="00A069FB"/>
    <w:rsid w:val="00A073A7"/>
    <w:rsid w:val="00A07897"/>
    <w:rsid w:val="00A1342C"/>
    <w:rsid w:val="00A14AF1"/>
    <w:rsid w:val="00A172E8"/>
    <w:rsid w:val="00A20EE1"/>
    <w:rsid w:val="00A2191E"/>
    <w:rsid w:val="00A21AD1"/>
    <w:rsid w:val="00A21F5D"/>
    <w:rsid w:val="00A312DD"/>
    <w:rsid w:val="00A3176B"/>
    <w:rsid w:val="00A325D1"/>
    <w:rsid w:val="00A3273D"/>
    <w:rsid w:val="00A35AE2"/>
    <w:rsid w:val="00A401B3"/>
    <w:rsid w:val="00A40273"/>
    <w:rsid w:val="00A4150B"/>
    <w:rsid w:val="00A440F2"/>
    <w:rsid w:val="00A456C5"/>
    <w:rsid w:val="00A506EE"/>
    <w:rsid w:val="00A50FE2"/>
    <w:rsid w:val="00A51A46"/>
    <w:rsid w:val="00A520F1"/>
    <w:rsid w:val="00A53449"/>
    <w:rsid w:val="00A557CF"/>
    <w:rsid w:val="00A57686"/>
    <w:rsid w:val="00A57AFD"/>
    <w:rsid w:val="00A57B3A"/>
    <w:rsid w:val="00A62DD4"/>
    <w:rsid w:val="00A63533"/>
    <w:rsid w:val="00A66987"/>
    <w:rsid w:val="00A7043B"/>
    <w:rsid w:val="00A7098A"/>
    <w:rsid w:val="00A73F5F"/>
    <w:rsid w:val="00A750D4"/>
    <w:rsid w:val="00A75133"/>
    <w:rsid w:val="00A76D93"/>
    <w:rsid w:val="00A80562"/>
    <w:rsid w:val="00A821A7"/>
    <w:rsid w:val="00A83521"/>
    <w:rsid w:val="00A838BC"/>
    <w:rsid w:val="00A8417C"/>
    <w:rsid w:val="00A94EF6"/>
    <w:rsid w:val="00A9514F"/>
    <w:rsid w:val="00A97E9A"/>
    <w:rsid w:val="00AA1D32"/>
    <w:rsid w:val="00AA1D70"/>
    <w:rsid w:val="00AA3503"/>
    <w:rsid w:val="00AA6DB3"/>
    <w:rsid w:val="00AB0E8B"/>
    <w:rsid w:val="00AB1550"/>
    <w:rsid w:val="00AB5127"/>
    <w:rsid w:val="00AB69CE"/>
    <w:rsid w:val="00AC391B"/>
    <w:rsid w:val="00AC68A9"/>
    <w:rsid w:val="00AD661C"/>
    <w:rsid w:val="00AD6DB5"/>
    <w:rsid w:val="00AD75BE"/>
    <w:rsid w:val="00AE1B28"/>
    <w:rsid w:val="00AE2A01"/>
    <w:rsid w:val="00AE30A5"/>
    <w:rsid w:val="00AE3FB8"/>
    <w:rsid w:val="00AE47EA"/>
    <w:rsid w:val="00AE4DE7"/>
    <w:rsid w:val="00AE59CC"/>
    <w:rsid w:val="00AE6278"/>
    <w:rsid w:val="00AE62AD"/>
    <w:rsid w:val="00AE6D67"/>
    <w:rsid w:val="00AF1FDB"/>
    <w:rsid w:val="00AF2B6A"/>
    <w:rsid w:val="00AF2EDE"/>
    <w:rsid w:val="00AF2FDA"/>
    <w:rsid w:val="00AF52DD"/>
    <w:rsid w:val="00AF74DB"/>
    <w:rsid w:val="00AF7FA6"/>
    <w:rsid w:val="00B01180"/>
    <w:rsid w:val="00B0428B"/>
    <w:rsid w:val="00B06C76"/>
    <w:rsid w:val="00B1299F"/>
    <w:rsid w:val="00B13CA8"/>
    <w:rsid w:val="00B1502A"/>
    <w:rsid w:val="00B151A1"/>
    <w:rsid w:val="00B151F0"/>
    <w:rsid w:val="00B17D06"/>
    <w:rsid w:val="00B21BBA"/>
    <w:rsid w:val="00B23E4F"/>
    <w:rsid w:val="00B24003"/>
    <w:rsid w:val="00B25582"/>
    <w:rsid w:val="00B25589"/>
    <w:rsid w:val="00B323BF"/>
    <w:rsid w:val="00B32A57"/>
    <w:rsid w:val="00B32DD5"/>
    <w:rsid w:val="00B35EA2"/>
    <w:rsid w:val="00B3718D"/>
    <w:rsid w:val="00B40F6E"/>
    <w:rsid w:val="00B41E07"/>
    <w:rsid w:val="00B429DB"/>
    <w:rsid w:val="00B42CF9"/>
    <w:rsid w:val="00B50574"/>
    <w:rsid w:val="00B533AD"/>
    <w:rsid w:val="00B53BE7"/>
    <w:rsid w:val="00B53F37"/>
    <w:rsid w:val="00B55903"/>
    <w:rsid w:val="00B55E37"/>
    <w:rsid w:val="00B57C24"/>
    <w:rsid w:val="00B66E2B"/>
    <w:rsid w:val="00B66FAB"/>
    <w:rsid w:val="00B67A4D"/>
    <w:rsid w:val="00B73E2B"/>
    <w:rsid w:val="00B76DB9"/>
    <w:rsid w:val="00B77B1A"/>
    <w:rsid w:val="00B805D5"/>
    <w:rsid w:val="00B81624"/>
    <w:rsid w:val="00B85347"/>
    <w:rsid w:val="00B95AEE"/>
    <w:rsid w:val="00B96203"/>
    <w:rsid w:val="00B965CE"/>
    <w:rsid w:val="00B979A4"/>
    <w:rsid w:val="00BA085C"/>
    <w:rsid w:val="00BA168A"/>
    <w:rsid w:val="00BA4161"/>
    <w:rsid w:val="00BA4367"/>
    <w:rsid w:val="00BB062C"/>
    <w:rsid w:val="00BB1117"/>
    <w:rsid w:val="00BB5F69"/>
    <w:rsid w:val="00BB67E7"/>
    <w:rsid w:val="00BC172D"/>
    <w:rsid w:val="00BC263E"/>
    <w:rsid w:val="00BC3178"/>
    <w:rsid w:val="00BC36DC"/>
    <w:rsid w:val="00BC5ACF"/>
    <w:rsid w:val="00BC5F12"/>
    <w:rsid w:val="00BC6C43"/>
    <w:rsid w:val="00BC6FBF"/>
    <w:rsid w:val="00BD1085"/>
    <w:rsid w:val="00BD227F"/>
    <w:rsid w:val="00BD2945"/>
    <w:rsid w:val="00BD3CAA"/>
    <w:rsid w:val="00BD61C3"/>
    <w:rsid w:val="00BD63DD"/>
    <w:rsid w:val="00BD79E9"/>
    <w:rsid w:val="00BF109E"/>
    <w:rsid w:val="00BF1BAA"/>
    <w:rsid w:val="00BF4C10"/>
    <w:rsid w:val="00BF533F"/>
    <w:rsid w:val="00BF70A5"/>
    <w:rsid w:val="00C0003B"/>
    <w:rsid w:val="00C010C5"/>
    <w:rsid w:val="00C011A0"/>
    <w:rsid w:val="00C02316"/>
    <w:rsid w:val="00C03B1B"/>
    <w:rsid w:val="00C04865"/>
    <w:rsid w:val="00C05BE2"/>
    <w:rsid w:val="00C062EE"/>
    <w:rsid w:val="00C063AB"/>
    <w:rsid w:val="00C0641A"/>
    <w:rsid w:val="00C07787"/>
    <w:rsid w:val="00C1061F"/>
    <w:rsid w:val="00C11CE2"/>
    <w:rsid w:val="00C16DEE"/>
    <w:rsid w:val="00C17529"/>
    <w:rsid w:val="00C2047A"/>
    <w:rsid w:val="00C20A1D"/>
    <w:rsid w:val="00C22994"/>
    <w:rsid w:val="00C24D2B"/>
    <w:rsid w:val="00C269B7"/>
    <w:rsid w:val="00C26CB5"/>
    <w:rsid w:val="00C270A0"/>
    <w:rsid w:val="00C27BBD"/>
    <w:rsid w:val="00C3183B"/>
    <w:rsid w:val="00C33DBF"/>
    <w:rsid w:val="00C3737B"/>
    <w:rsid w:val="00C37D7C"/>
    <w:rsid w:val="00C37E9E"/>
    <w:rsid w:val="00C43290"/>
    <w:rsid w:val="00C43C69"/>
    <w:rsid w:val="00C440CA"/>
    <w:rsid w:val="00C4706F"/>
    <w:rsid w:val="00C47E43"/>
    <w:rsid w:val="00C5024D"/>
    <w:rsid w:val="00C503D1"/>
    <w:rsid w:val="00C51585"/>
    <w:rsid w:val="00C52E66"/>
    <w:rsid w:val="00C52F0F"/>
    <w:rsid w:val="00C53C3C"/>
    <w:rsid w:val="00C56E57"/>
    <w:rsid w:val="00C57074"/>
    <w:rsid w:val="00C603E7"/>
    <w:rsid w:val="00C61455"/>
    <w:rsid w:val="00C61EAC"/>
    <w:rsid w:val="00C63DBE"/>
    <w:rsid w:val="00C64784"/>
    <w:rsid w:val="00C64A72"/>
    <w:rsid w:val="00C6553F"/>
    <w:rsid w:val="00C715B5"/>
    <w:rsid w:val="00C71A38"/>
    <w:rsid w:val="00C75F55"/>
    <w:rsid w:val="00C767EB"/>
    <w:rsid w:val="00C77BEA"/>
    <w:rsid w:val="00C811CC"/>
    <w:rsid w:val="00C837CA"/>
    <w:rsid w:val="00C841DC"/>
    <w:rsid w:val="00C907A0"/>
    <w:rsid w:val="00C92E1A"/>
    <w:rsid w:val="00C94D50"/>
    <w:rsid w:val="00C96CE3"/>
    <w:rsid w:val="00C96D32"/>
    <w:rsid w:val="00CA5E48"/>
    <w:rsid w:val="00CA6906"/>
    <w:rsid w:val="00CB07B3"/>
    <w:rsid w:val="00CB17E7"/>
    <w:rsid w:val="00CB1882"/>
    <w:rsid w:val="00CB193E"/>
    <w:rsid w:val="00CB25E1"/>
    <w:rsid w:val="00CB38F9"/>
    <w:rsid w:val="00CB395C"/>
    <w:rsid w:val="00CC124A"/>
    <w:rsid w:val="00CC76EB"/>
    <w:rsid w:val="00CD0F08"/>
    <w:rsid w:val="00CD1903"/>
    <w:rsid w:val="00CD3677"/>
    <w:rsid w:val="00CD3B8F"/>
    <w:rsid w:val="00CD5757"/>
    <w:rsid w:val="00CD7A72"/>
    <w:rsid w:val="00CE22F4"/>
    <w:rsid w:val="00CE31FA"/>
    <w:rsid w:val="00CE5DE1"/>
    <w:rsid w:val="00CE5EAA"/>
    <w:rsid w:val="00CE7F9B"/>
    <w:rsid w:val="00CF130B"/>
    <w:rsid w:val="00CF1595"/>
    <w:rsid w:val="00CF2A94"/>
    <w:rsid w:val="00CF35B9"/>
    <w:rsid w:val="00CF4E63"/>
    <w:rsid w:val="00D026DC"/>
    <w:rsid w:val="00D0398A"/>
    <w:rsid w:val="00D0592F"/>
    <w:rsid w:val="00D05C8B"/>
    <w:rsid w:val="00D116F0"/>
    <w:rsid w:val="00D13E12"/>
    <w:rsid w:val="00D14ECB"/>
    <w:rsid w:val="00D161E0"/>
    <w:rsid w:val="00D16A4D"/>
    <w:rsid w:val="00D21ADB"/>
    <w:rsid w:val="00D22892"/>
    <w:rsid w:val="00D23208"/>
    <w:rsid w:val="00D263FC"/>
    <w:rsid w:val="00D26423"/>
    <w:rsid w:val="00D324DF"/>
    <w:rsid w:val="00D331D4"/>
    <w:rsid w:val="00D33A19"/>
    <w:rsid w:val="00D34886"/>
    <w:rsid w:val="00D3576F"/>
    <w:rsid w:val="00D35980"/>
    <w:rsid w:val="00D37DF2"/>
    <w:rsid w:val="00D40FB2"/>
    <w:rsid w:val="00D41B8B"/>
    <w:rsid w:val="00D43063"/>
    <w:rsid w:val="00D43D40"/>
    <w:rsid w:val="00D4400E"/>
    <w:rsid w:val="00D45660"/>
    <w:rsid w:val="00D46542"/>
    <w:rsid w:val="00D465E1"/>
    <w:rsid w:val="00D476B1"/>
    <w:rsid w:val="00D53BEB"/>
    <w:rsid w:val="00D54514"/>
    <w:rsid w:val="00D545EE"/>
    <w:rsid w:val="00D549AE"/>
    <w:rsid w:val="00D55C33"/>
    <w:rsid w:val="00D575EB"/>
    <w:rsid w:val="00D61281"/>
    <w:rsid w:val="00D618CA"/>
    <w:rsid w:val="00D62538"/>
    <w:rsid w:val="00D6272C"/>
    <w:rsid w:val="00D63B2E"/>
    <w:rsid w:val="00D646E4"/>
    <w:rsid w:val="00D64727"/>
    <w:rsid w:val="00D64C54"/>
    <w:rsid w:val="00D656F2"/>
    <w:rsid w:val="00D66157"/>
    <w:rsid w:val="00D6668B"/>
    <w:rsid w:val="00D67C55"/>
    <w:rsid w:val="00D7165F"/>
    <w:rsid w:val="00D7168D"/>
    <w:rsid w:val="00D71F54"/>
    <w:rsid w:val="00D72A8E"/>
    <w:rsid w:val="00D73563"/>
    <w:rsid w:val="00D74E93"/>
    <w:rsid w:val="00D75272"/>
    <w:rsid w:val="00D75B38"/>
    <w:rsid w:val="00D760A3"/>
    <w:rsid w:val="00D8085C"/>
    <w:rsid w:val="00D8121E"/>
    <w:rsid w:val="00D8166C"/>
    <w:rsid w:val="00D819AF"/>
    <w:rsid w:val="00D81C17"/>
    <w:rsid w:val="00D857AA"/>
    <w:rsid w:val="00D85D39"/>
    <w:rsid w:val="00D87926"/>
    <w:rsid w:val="00D9071C"/>
    <w:rsid w:val="00D91462"/>
    <w:rsid w:val="00D916EF"/>
    <w:rsid w:val="00D91A74"/>
    <w:rsid w:val="00D934E1"/>
    <w:rsid w:val="00D96289"/>
    <w:rsid w:val="00D97EF9"/>
    <w:rsid w:val="00DA3C10"/>
    <w:rsid w:val="00DA4390"/>
    <w:rsid w:val="00DA43BE"/>
    <w:rsid w:val="00DA4721"/>
    <w:rsid w:val="00DA5FF2"/>
    <w:rsid w:val="00DA7889"/>
    <w:rsid w:val="00DA788D"/>
    <w:rsid w:val="00DB0671"/>
    <w:rsid w:val="00DB11DB"/>
    <w:rsid w:val="00DB390F"/>
    <w:rsid w:val="00DB3B3B"/>
    <w:rsid w:val="00DC0125"/>
    <w:rsid w:val="00DC156D"/>
    <w:rsid w:val="00DC1DBA"/>
    <w:rsid w:val="00DC2A96"/>
    <w:rsid w:val="00DC313B"/>
    <w:rsid w:val="00DC3799"/>
    <w:rsid w:val="00DC3AB4"/>
    <w:rsid w:val="00DC3DA7"/>
    <w:rsid w:val="00DC55F6"/>
    <w:rsid w:val="00DC6877"/>
    <w:rsid w:val="00DC6963"/>
    <w:rsid w:val="00DD1022"/>
    <w:rsid w:val="00DD1BB5"/>
    <w:rsid w:val="00DD42D1"/>
    <w:rsid w:val="00DE08D8"/>
    <w:rsid w:val="00DE0D1F"/>
    <w:rsid w:val="00DE2A79"/>
    <w:rsid w:val="00DE2BBC"/>
    <w:rsid w:val="00DE48C3"/>
    <w:rsid w:val="00DE7839"/>
    <w:rsid w:val="00DE7F3B"/>
    <w:rsid w:val="00DF5661"/>
    <w:rsid w:val="00DF5D68"/>
    <w:rsid w:val="00DF6B77"/>
    <w:rsid w:val="00E00996"/>
    <w:rsid w:val="00E01D6F"/>
    <w:rsid w:val="00E03714"/>
    <w:rsid w:val="00E0425E"/>
    <w:rsid w:val="00E04334"/>
    <w:rsid w:val="00E054C5"/>
    <w:rsid w:val="00E064CC"/>
    <w:rsid w:val="00E07D28"/>
    <w:rsid w:val="00E10029"/>
    <w:rsid w:val="00E11C7E"/>
    <w:rsid w:val="00E12CA0"/>
    <w:rsid w:val="00E12D1C"/>
    <w:rsid w:val="00E2017F"/>
    <w:rsid w:val="00E2077D"/>
    <w:rsid w:val="00E2086B"/>
    <w:rsid w:val="00E21539"/>
    <w:rsid w:val="00E21B51"/>
    <w:rsid w:val="00E22726"/>
    <w:rsid w:val="00E23237"/>
    <w:rsid w:val="00E27A58"/>
    <w:rsid w:val="00E30E33"/>
    <w:rsid w:val="00E3180F"/>
    <w:rsid w:val="00E3307D"/>
    <w:rsid w:val="00E343B4"/>
    <w:rsid w:val="00E351E5"/>
    <w:rsid w:val="00E368F9"/>
    <w:rsid w:val="00E36E30"/>
    <w:rsid w:val="00E43829"/>
    <w:rsid w:val="00E462C9"/>
    <w:rsid w:val="00E51BF4"/>
    <w:rsid w:val="00E547A3"/>
    <w:rsid w:val="00E6006B"/>
    <w:rsid w:val="00E60587"/>
    <w:rsid w:val="00E61E6E"/>
    <w:rsid w:val="00E63B86"/>
    <w:rsid w:val="00E70E27"/>
    <w:rsid w:val="00E71C3B"/>
    <w:rsid w:val="00E71E75"/>
    <w:rsid w:val="00E75759"/>
    <w:rsid w:val="00E762D9"/>
    <w:rsid w:val="00E83648"/>
    <w:rsid w:val="00E839DE"/>
    <w:rsid w:val="00E83BE6"/>
    <w:rsid w:val="00E83CFE"/>
    <w:rsid w:val="00E8644F"/>
    <w:rsid w:val="00E86501"/>
    <w:rsid w:val="00E868BB"/>
    <w:rsid w:val="00E90ED0"/>
    <w:rsid w:val="00E91D6C"/>
    <w:rsid w:val="00E925AF"/>
    <w:rsid w:val="00E928C9"/>
    <w:rsid w:val="00E93137"/>
    <w:rsid w:val="00E93B45"/>
    <w:rsid w:val="00E97853"/>
    <w:rsid w:val="00E97B8B"/>
    <w:rsid w:val="00EA09E8"/>
    <w:rsid w:val="00EA2104"/>
    <w:rsid w:val="00EA3FE3"/>
    <w:rsid w:val="00EA488A"/>
    <w:rsid w:val="00EA4F0B"/>
    <w:rsid w:val="00EA4FB7"/>
    <w:rsid w:val="00EA7305"/>
    <w:rsid w:val="00EB0C40"/>
    <w:rsid w:val="00EB2859"/>
    <w:rsid w:val="00EB41DF"/>
    <w:rsid w:val="00EB548F"/>
    <w:rsid w:val="00EB5F96"/>
    <w:rsid w:val="00EC0014"/>
    <w:rsid w:val="00EC10EA"/>
    <w:rsid w:val="00EC1BA7"/>
    <w:rsid w:val="00EC2283"/>
    <w:rsid w:val="00EC49CF"/>
    <w:rsid w:val="00EC59AA"/>
    <w:rsid w:val="00EC7F6E"/>
    <w:rsid w:val="00ED0384"/>
    <w:rsid w:val="00ED0AC3"/>
    <w:rsid w:val="00ED15EF"/>
    <w:rsid w:val="00ED16AA"/>
    <w:rsid w:val="00ED1DFA"/>
    <w:rsid w:val="00ED21DA"/>
    <w:rsid w:val="00ED2455"/>
    <w:rsid w:val="00ED2D1B"/>
    <w:rsid w:val="00ED5D9B"/>
    <w:rsid w:val="00ED6405"/>
    <w:rsid w:val="00ED7668"/>
    <w:rsid w:val="00ED7AD2"/>
    <w:rsid w:val="00EE0AC7"/>
    <w:rsid w:val="00EE11F9"/>
    <w:rsid w:val="00EE2ACA"/>
    <w:rsid w:val="00EE2F91"/>
    <w:rsid w:val="00EE4029"/>
    <w:rsid w:val="00EE7296"/>
    <w:rsid w:val="00EE795F"/>
    <w:rsid w:val="00EF1104"/>
    <w:rsid w:val="00EF1628"/>
    <w:rsid w:val="00EF1FA0"/>
    <w:rsid w:val="00EF1FC9"/>
    <w:rsid w:val="00EF2BC6"/>
    <w:rsid w:val="00EF2D9E"/>
    <w:rsid w:val="00EF5CC1"/>
    <w:rsid w:val="00EF658D"/>
    <w:rsid w:val="00EF7BA3"/>
    <w:rsid w:val="00F029C3"/>
    <w:rsid w:val="00F02D15"/>
    <w:rsid w:val="00F02D99"/>
    <w:rsid w:val="00F02F0E"/>
    <w:rsid w:val="00F04B33"/>
    <w:rsid w:val="00F0550A"/>
    <w:rsid w:val="00F056A7"/>
    <w:rsid w:val="00F07108"/>
    <w:rsid w:val="00F148EA"/>
    <w:rsid w:val="00F17C9A"/>
    <w:rsid w:val="00F22B28"/>
    <w:rsid w:val="00F259D1"/>
    <w:rsid w:val="00F27142"/>
    <w:rsid w:val="00F301E3"/>
    <w:rsid w:val="00F30404"/>
    <w:rsid w:val="00F3196A"/>
    <w:rsid w:val="00F32B1C"/>
    <w:rsid w:val="00F332DA"/>
    <w:rsid w:val="00F334F2"/>
    <w:rsid w:val="00F34439"/>
    <w:rsid w:val="00F35DD1"/>
    <w:rsid w:val="00F360A2"/>
    <w:rsid w:val="00F3793D"/>
    <w:rsid w:val="00F4156D"/>
    <w:rsid w:val="00F42C14"/>
    <w:rsid w:val="00F447C6"/>
    <w:rsid w:val="00F455E9"/>
    <w:rsid w:val="00F466BD"/>
    <w:rsid w:val="00F46D0F"/>
    <w:rsid w:val="00F5130C"/>
    <w:rsid w:val="00F53366"/>
    <w:rsid w:val="00F546FB"/>
    <w:rsid w:val="00F57211"/>
    <w:rsid w:val="00F5796E"/>
    <w:rsid w:val="00F57C70"/>
    <w:rsid w:val="00F61E7F"/>
    <w:rsid w:val="00F62BAC"/>
    <w:rsid w:val="00F671B3"/>
    <w:rsid w:val="00F67653"/>
    <w:rsid w:val="00F72BC1"/>
    <w:rsid w:val="00F7352A"/>
    <w:rsid w:val="00F748C5"/>
    <w:rsid w:val="00F756B3"/>
    <w:rsid w:val="00F80CDE"/>
    <w:rsid w:val="00F81AE1"/>
    <w:rsid w:val="00F84B66"/>
    <w:rsid w:val="00F87A60"/>
    <w:rsid w:val="00F90B1B"/>
    <w:rsid w:val="00F9348D"/>
    <w:rsid w:val="00F9476B"/>
    <w:rsid w:val="00F96F24"/>
    <w:rsid w:val="00F97029"/>
    <w:rsid w:val="00F97144"/>
    <w:rsid w:val="00FA0AA3"/>
    <w:rsid w:val="00FA217A"/>
    <w:rsid w:val="00FA2E0D"/>
    <w:rsid w:val="00FA3DA7"/>
    <w:rsid w:val="00FA3E15"/>
    <w:rsid w:val="00FA66A9"/>
    <w:rsid w:val="00FA7851"/>
    <w:rsid w:val="00FB08D9"/>
    <w:rsid w:val="00FB0917"/>
    <w:rsid w:val="00FB0CEB"/>
    <w:rsid w:val="00FB11ED"/>
    <w:rsid w:val="00FB67E3"/>
    <w:rsid w:val="00FC0BE4"/>
    <w:rsid w:val="00FC27EE"/>
    <w:rsid w:val="00FC2E27"/>
    <w:rsid w:val="00FC4C4A"/>
    <w:rsid w:val="00FC55F1"/>
    <w:rsid w:val="00FD02FA"/>
    <w:rsid w:val="00FD114F"/>
    <w:rsid w:val="00FD1217"/>
    <w:rsid w:val="00FD1E7C"/>
    <w:rsid w:val="00FD21F7"/>
    <w:rsid w:val="00FD3056"/>
    <w:rsid w:val="00FD3BB8"/>
    <w:rsid w:val="00FD413E"/>
    <w:rsid w:val="00FD4561"/>
    <w:rsid w:val="00FD7844"/>
    <w:rsid w:val="00FE0996"/>
    <w:rsid w:val="00FE2501"/>
    <w:rsid w:val="00FE2D4F"/>
    <w:rsid w:val="00FE6A4F"/>
    <w:rsid w:val="00FF10CB"/>
    <w:rsid w:val="00FF27F7"/>
    <w:rsid w:val="00FF29D3"/>
    <w:rsid w:val="00FF32A7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31FB2"/>
  <w15:docId w15:val="{6DAD9EC1-7C5B-4820-86BA-2E8119C7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3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Vietas1">
    <w:name w:val="3_Viñetas_1"/>
    <w:basedOn w:val="Normal"/>
    <w:link w:val="3Vietas1Car"/>
    <w:qFormat/>
    <w:rsid w:val="00727F2A"/>
    <w:pPr>
      <w:numPr>
        <w:numId w:val="1"/>
      </w:numPr>
    </w:pPr>
    <w:rPr>
      <w:rFonts w:cs="Arial"/>
      <w:bCs/>
    </w:rPr>
  </w:style>
  <w:style w:type="character" w:customStyle="1" w:styleId="3Vietas1Car">
    <w:name w:val="3_Viñetas_1 Car"/>
    <w:basedOn w:val="Fuentedeprrafopredeter"/>
    <w:link w:val="3Vietas1"/>
    <w:rsid w:val="00727F2A"/>
    <w:rPr>
      <w:rFonts w:ascii="Arial" w:eastAsia="Times New Roman" w:hAnsi="Arial" w:cs="Arial"/>
      <w:bCs/>
      <w:szCs w:val="24"/>
      <w:lang w:val="es-ES" w:eastAsia="es-ES"/>
    </w:rPr>
  </w:style>
  <w:style w:type="paragraph" w:customStyle="1" w:styleId="5TCuadrosGrficas">
    <w:name w:val="5_T_Cuadros_Gráficas"/>
    <w:basedOn w:val="Normal"/>
    <w:link w:val="5TCuadrosGrficasCar"/>
    <w:qFormat/>
    <w:rsid w:val="00727F2A"/>
    <w:pPr>
      <w:ind w:left="851" w:right="851"/>
      <w:jc w:val="left"/>
    </w:pPr>
    <w:rPr>
      <w:rFonts w:cs="Arial"/>
      <w:b/>
      <w:bCs/>
      <w:sz w:val="20"/>
      <w:szCs w:val="20"/>
    </w:rPr>
  </w:style>
  <w:style w:type="character" w:customStyle="1" w:styleId="5TCuadrosGrficasCar">
    <w:name w:val="5_T_Cuadros_Gráficas Car"/>
    <w:basedOn w:val="Fuentedeprrafopredeter"/>
    <w:link w:val="5TCuadrosGrficas"/>
    <w:rsid w:val="00727F2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1Ttulos">
    <w:name w:val="1_Títulos"/>
    <w:basedOn w:val="Normal"/>
    <w:next w:val="Normal"/>
    <w:link w:val="1TtulosCar"/>
    <w:qFormat/>
    <w:rsid w:val="00727F2A"/>
    <w:pPr>
      <w:suppressAutoHyphens/>
      <w:jc w:val="center"/>
    </w:pPr>
    <w:rPr>
      <w:b/>
      <w:sz w:val="24"/>
      <w:szCs w:val="20"/>
      <w:shd w:val="clear" w:color="FFFFFF" w:fill="FFFFFF"/>
    </w:rPr>
  </w:style>
  <w:style w:type="character" w:customStyle="1" w:styleId="1TtulosCar">
    <w:name w:val="1_Títulos Car"/>
    <w:link w:val="1Ttulos"/>
    <w:rsid w:val="00727F2A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AEncabezado">
    <w:name w:val="A_Encabezado"/>
    <w:basedOn w:val="Normal"/>
    <w:link w:val="AEncabezadoCar"/>
    <w:qFormat/>
    <w:rsid w:val="00727F2A"/>
    <w:pPr>
      <w:ind w:right="51"/>
      <w:jc w:val="right"/>
    </w:pPr>
    <w:rPr>
      <w:rFonts w:cs="Arial"/>
      <w:b/>
      <w:noProof/>
      <w:color w:val="002060"/>
      <w:sz w:val="24"/>
      <w:lang w:val="es-MX" w:eastAsia="es-MX"/>
    </w:rPr>
  </w:style>
  <w:style w:type="character" w:customStyle="1" w:styleId="AEncabezadoCar">
    <w:name w:val="A_Encabezado Car"/>
    <w:basedOn w:val="Fuentedeprrafopredeter"/>
    <w:link w:val="AEncabezado"/>
    <w:rsid w:val="00727F2A"/>
    <w:rPr>
      <w:rFonts w:ascii="Arial" w:eastAsia="Times New Roman" w:hAnsi="Arial" w:cs="Arial"/>
      <w:b/>
      <w:noProof/>
      <w:color w:val="002060"/>
      <w:sz w:val="24"/>
      <w:szCs w:val="24"/>
      <w:lang w:eastAsia="es-MX"/>
    </w:rPr>
  </w:style>
  <w:style w:type="paragraph" w:customStyle="1" w:styleId="4PrrafoJustificado">
    <w:name w:val="4_Párrafo_Justificado"/>
    <w:basedOn w:val="Normal"/>
    <w:qFormat/>
    <w:rsid w:val="00727F2A"/>
  </w:style>
  <w:style w:type="paragraph" w:customStyle="1" w:styleId="7aNota">
    <w:name w:val="7a_Nota"/>
    <w:basedOn w:val="Normal"/>
    <w:link w:val="7aNotaCar"/>
    <w:qFormat/>
    <w:rsid w:val="00727F2A"/>
    <w:pPr>
      <w:autoSpaceDE w:val="0"/>
      <w:autoSpaceDN w:val="0"/>
      <w:spacing w:before="60"/>
      <w:ind w:left="1276" w:right="851" w:hanging="425"/>
    </w:pPr>
    <w:rPr>
      <w:sz w:val="16"/>
      <w:szCs w:val="16"/>
    </w:rPr>
  </w:style>
  <w:style w:type="character" w:customStyle="1" w:styleId="7aNotaCar">
    <w:name w:val="7a_Nota Car"/>
    <w:basedOn w:val="Fuentedeprrafopredeter"/>
    <w:link w:val="7aNota"/>
    <w:rsid w:val="00727F2A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27F2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s-MX" w:eastAsia="es-MX"/>
    </w:rPr>
  </w:style>
  <w:style w:type="paragraph" w:styleId="Revisin">
    <w:name w:val="Revision"/>
    <w:hidden/>
    <w:uiPriority w:val="99"/>
    <w:semiHidden/>
    <w:rsid w:val="00364B2E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78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647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6478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7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78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647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478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C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CA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23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400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3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400"/>
    <w:rPr>
      <w:rFonts w:ascii="Arial" w:eastAsia="Times New Roman" w:hAnsi="Arial" w:cs="Times New Roman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96D3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96D32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C96D32"/>
    <w:rPr>
      <w:vertAlign w:val="superscript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C96D32"/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C96D32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96D32"/>
    <w:rPr>
      <w:vertAlign w:val="superscript"/>
    </w:rPr>
  </w:style>
  <w:style w:type="paragraph" w:styleId="Textoindependiente">
    <w:name w:val="Body Text"/>
    <w:basedOn w:val="Normal"/>
    <w:link w:val="TextoindependienteCar"/>
    <w:rsid w:val="00CE31FA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CE31FA"/>
    <w:rPr>
      <w:rFonts w:ascii="Arial" w:eastAsia="Times New Roman" w:hAnsi="Arial" w:cs="Arial"/>
      <w:szCs w:val="24"/>
      <w:lang w:val="es-ES" w:eastAsia="es-ES"/>
    </w:rPr>
  </w:style>
  <w:style w:type="character" w:styleId="Mencionar">
    <w:name w:val="Mention"/>
    <w:basedOn w:val="Fuentedeprrafopredeter"/>
    <w:uiPriority w:val="99"/>
    <w:unhideWhenUsed/>
    <w:rsid w:val="006C1237"/>
    <w:rPr>
      <w:color w:val="2B579A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B678E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3B67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3B678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inespaciado">
    <w:name w:val="No Spacing"/>
    <w:uiPriority w:val="1"/>
    <w:qFormat/>
    <w:rsid w:val="003B678E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customStyle="1" w:styleId="Default">
    <w:name w:val="Default"/>
    <w:rsid w:val="00750D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97795E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  <w:style w:type="character" w:customStyle="1" w:styleId="normaltextrun">
    <w:name w:val="normaltextrun"/>
    <w:basedOn w:val="Fuentedeprrafopredeter"/>
    <w:rsid w:val="0097795E"/>
  </w:style>
  <w:style w:type="character" w:customStyle="1" w:styleId="eop">
    <w:name w:val="eop"/>
    <w:basedOn w:val="Fuentedeprrafopredeter"/>
    <w:rsid w:val="0097795E"/>
  </w:style>
  <w:style w:type="table" w:styleId="Tablaconcuadrcula">
    <w:name w:val="Table Grid"/>
    <w:basedOn w:val="Tablanormal"/>
    <w:uiPriority w:val="39"/>
    <w:rsid w:val="00B5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2E1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05248"/>
    <w:rPr>
      <w:color w:val="954F72" w:themeColor="followedHyperlink"/>
      <w:u w:val="single"/>
    </w:rPr>
  </w:style>
  <w:style w:type="paragraph" w:customStyle="1" w:styleId="pf0">
    <w:name w:val="pf0"/>
    <w:basedOn w:val="Normal"/>
    <w:rsid w:val="001426E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  <w:style w:type="character" w:customStyle="1" w:styleId="cf01">
    <w:name w:val="cf01"/>
    <w:basedOn w:val="Fuentedeprrafopredeter"/>
    <w:rsid w:val="001426E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pn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png"/><Relationship Id="rId25" Type="http://schemas.openxmlformats.org/officeDocument/2006/relationships/image" Target="media/image11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0.jpeg"/><Relationship Id="rId32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mailto:comunicacionsocial@inegi.org.mx" TargetMode="External"/><Relationship Id="rId28" Type="http://schemas.openxmlformats.org/officeDocument/2006/relationships/image" Target="media/image17.jpeg"/><Relationship Id="rId36" Type="http://schemas.openxmlformats.org/officeDocument/2006/relationships/theme" Target="theme/theme1.xml"/><Relationship Id="rId19" Type="http://schemas.openxmlformats.org/officeDocument/2006/relationships/image" Target="media/image7.emf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14" Type="http://schemas.openxmlformats.org/officeDocument/2006/relationships/image" Target="media/image4.emf"/><Relationship Id="rId22" Type="http://schemas.openxmlformats.org/officeDocument/2006/relationships/image" Target="media/image12.png"/><Relationship Id="rId27" Type="http://schemas.openxmlformats.org/officeDocument/2006/relationships/image" Target="media/image13.jpeg"/><Relationship Id="rId30" Type="http://schemas.openxmlformats.org/officeDocument/2006/relationships/image" Target="media/image19.jpeg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b.mx/segob/articulos/30-marzo-dia-internacional-de-las-trabajadoras-del-hog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0EE0-27E1-4CF5-A2B5-EECA8A3D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1791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Links>
    <vt:vector size="12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https://www.gob.mx/segob/articulos/30-marzo-dia-internacional-de-las-trabajadoras-del-hogar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RODRIGUEZ DIAZ</dc:creator>
  <cp:keywords/>
  <dc:description/>
  <cp:lastModifiedBy>CRUZ HERNANDEZ JOSEFINA</cp:lastModifiedBy>
  <cp:revision>2</cp:revision>
  <cp:lastPrinted>2023-03-14T21:51:00Z</cp:lastPrinted>
  <dcterms:created xsi:type="dcterms:W3CDTF">2023-03-28T16:13:00Z</dcterms:created>
  <dcterms:modified xsi:type="dcterms:W3CDTF">2023-03-28T16:13:00Z</dcterms:modified>
</cp:coreProperties>
</file>