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BFB58" w14:textId="1E30B019" w:rsidR="000C6706" w:rsidRDefault="000C6706" w:rsidP="00CD6C53">
      <w:pPr>
        <w:autoSpaceDE w:val="0"/>
        <w:autoSpaceDN w:val="0"/>
        <w:adjustRightInd w:val="0"/>
        <w:spacing w:after="0" w:line="240" w:lineRule="auto"/>
        <w:ind w:left="-567"/>
        <w:jc w:val="center"/>
        <w:rPr>
          <w:rFonts w:ascii="Arial" w:hAnsi="Arial" w:cs="Arial"/>
          <w:b/>
          <w:bCs/>
          <w:color w:val="000000"/>
          <w:sz w:val="24"/>
          <w:szCs w:val="24"/>
        </w:rPr>
      </w:pPr>
      <w:r>
        <w:rPr>
          <w:noProof/>
          <w:sz w:val="20"/>
          <w:lang w:eastAsia="es-MX"/>
        </w:rPr>
        <mc:AlternateContent>
          <mc:Choice Requires="wps">
            <w:drawing>
              <wp:anchor distT="45720" distB="45720" distL="114300" distR="114300" simplePos="0" relativeHeight="251659264" behindDoc="0" locked="0" layoutInCell="1" allowOverlap="1" wp14:anchorId="7E2351CB" wp14:editId="4C11F08A">
                <wp:simplePos x="0" y="0"/>
                <wp:positionH relativeFrom="column">
                  <wp:posOffset>2990215</wp:posOffset>
                </wp:positionH>
                <wp:positionV relativeFrom="paragraph">
                  <wp:posOffset>0</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7259B865" w14:textId="19769EF3" w:rsidR="00B064C5" w:rsidRPr="002C226A" w:rsidRDefault="00B064C5" w:rsidP="000C6706">
                            <w:pPr>
                              <w:jc w:val="right"/>
                            </w:pPr>
                            <w:r w:rsidRPr="002C226A">
                              <w:rPr>
                                <w:b/>
                                <w:color w:val="FFFFFF" w:themeColor="background1"/>
                                <w:shd w:val="clear" w:color="auto" w:fill="2E74B5" w:themeFill="accent1" w:themeFillShade="BF"/>
                              </w:rPr>
                              <w:t>Próxima publicación</w:t>
                            </w:r>
                            <w:r w:rsidR="002C226A" w:rsidRPr="002C226A">
                              <w:rPr>
                                <w:b/>
                                <w:color w:val="FFFFFF" w:themeColor="background1"/>
                                <w:shd w:val="clear" w:color="auto" w:fill="2E74B5" w:themeFill="accent1" w:themeFillShade="BF"/>
                              </w:rPr>
                              <w:t>: 16</w:t>
                            </w:r>
                            <w:r w:rsidRPr="002C226A">
                              <w:rPr>
                                <w:b/>
                                <w:color w:val="FFFFFF" w:themeColor="background1"/>
                                <w:shd w:val="clear" w:color="auto" w:fill="2E74B5" w:themeFill="accent1" w:themeFillShade="BF"/>
                              </w:rPr>
                              <w:t xml:space="preserve"> de enero</w:t>
                            </w:r>
                            <w:r w:rsidR="00DE1E9E" w:rsidRPr="002C226A">
                              <w:rPr>
                                <w:b/>
                                <w:color w:val="FFFFFF" w:themeColor="background1"/>
                                <w:shd w:val="clear" w:color="auto" w:fill="2E74B5" w:themeFill="accent1" w:themeFillShade="BF"/>
                              </w:rPr>
                              <w:t xml:space="preserve"> de </w:t>
                            </w:r>
                            <w:r w:rsidR="00F61759" w:rsidRPr="002C226A">
                              <w:rPr>
                                <w:b/>
                                <w:color w:val="FFFFFF" w:themeColor="background1"/>
                                <w:shd w:val="clear" w:color="auto" w:fill="2E74B5" w:themeFill="accent1" w:themeFillShade="BF"/>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351CB" id="_x0000_t202" coordsize="21600,21600" o:spt="202" path="m,l,21600r21600,l21600,xe">
                <v:stroke joinstyle="miter"/>
                <v:path gradientshapeok="t" o:connecttype="rect"/>
              </v:shapetype>
              <v:shape id="Cuadro de texto 217" o:spid="_x0000_s1026" type="#_x0000_t202" style="position:absolute;left:0;text-align:left;margin-left:235.45pt;margin-top:0;width:245.1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" stroked="f">
                <v:textbox>
                  <w:txbxContent>
                    <w:p w14:paraId="7259B865" w14:textId="19769EF3" w:rsidR="00B064C5" w:rsidRPr="002C226A" w:rsidRDefault="00B064C5" w:rsidP="000C6706">
                      <w:pPr>
                        <w:jc w:val="right"/>
                      </w:pPr>
                      <w:r w:rsidRPr="002C226A">
                        <w:rPr>
                          <w:b/>
                          <w:color w:val="FFFFFF" w:themeColor="background1"/>
                          <w:shd w:val="clear" w:color="auto" w:fill="2E74B5" w:themeFill="accent1" w:themeFillShade="BF"/>
                        </w:rPr>
                        <w:t>Próxima publicación</w:t>
                      </w:r>
                      <w:r w:rsidR="002C226A" w:rsidRPr="002C226A">
                        <w:rPr>
                          <w:b/>
                          <w:color w:val="FFFFFF" w:themeColor="background1"/>
                          <w:shd w:val="clear" w:color="auto" w:fill="2E74B5" w:themeFill="accent1" w:themeFillShade="BF"/>
                        </w:rPr>
                        <w:t>: 16</w:t>
                      </w:r>
                      <w:r w:rsidRPr="002C226A">
                        <w:rPr>
                          <w:b/>
                          <w:color w:val="FFFFFF" w:themeColor="background1"/>
                          <w:shd w:val="clear" w:color="auto" w:fill="2E74B5" w:themeFill="accent1" w:themeFillShade="BF"/>
                        </w:rPr>
                        <w:t xml:space="preserve"> de enero</w:t>
                      </w:r>
                      <w:r w:rsidR="00DE1E9E" w:rsidRPr="002C226A">
                        <w:rPr>
                          <w:b/>
                          <w:color w:val="FFFFFF" w:themeColor="background1"/>
                          <w:shd w:val="clear" w:color="auto" w:fill="2E74B5" w:themeFill="accent1" w:themeFillShade="BF"/>
                        </w:rPr>
                        <w:t xml:space="preserve"> de </w:t>
                      </w:r>
                      <w:r w:rsidR="00F61759" w:rsidRPr="002C226A">
                        <w:rPr>
                          <w:b/>
                          <w:color w:val="FFFFFF" w:themeColor="background1"/>
                          <w:shd w:val="clear" w:color="auto" w:fill="2E74B5" w:themeFill="accent1" w:themeFillShade="BF"/>
                        </w:rPr>
                        <w:t>2020</w:t>
                      </w:r>
                    </w:p>
                  </w:txbxContent>
                </v:textbox>
                <w10:wrap type="square"/>
              </v:shape>
            </w:pict>
          </mc:Fallback>
        </mc:AlternateContent>
      </w:r>
    </w:p>
    <w:p w14:paraId="13EDF8F6" w14:textId="11EF0975" w:rsidR="000C6706" w:rsidRDefault="000C6706" w:rsidP="00CD6C53">
      <w:pPr>
        <w:autoSpaceDE w:val="0"/>
        <w:autoSpaceDN w:val="0"/>
        <w:adjustRightInd w:val="0"/>
        <w:spacing w:after="0" w:line="240" w:lineRule="auto"/>
        <w:ind w:left="-567"/>
        <w:jc w:val="center"/>
        <w:rPr>
          <w:rFonts w:ascii="Arial" w:hAnsi="Arial" w:cs="Arial"/>
          <w:b/>
          <w:bCs/>
          <w:color w:val="000000"/>
          <w:sz w:val="24"/>
          <w:szCs w:val="24"/>
        </w:rPr>
      </w:pPr>
    </w:p>
    <w:p w14:paraId="70B27874" w14:textId="4D53AD6B"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p>
    <w:p w14:paraId="09C3FB8C" w14:textId="1941EFBB" w:rsidR="00D87E3F" w:rsidRDefault="003629F4" w:rsidP="006624B0">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w:t>
      </w:r>
      <w:r w:rsidR="00FD23A6">
        <w:rPr>
          <w:rFonts w:ascii="Arial" w:hAnsi="Arial" w:cs="Arial"/>
          <w:b/>
          <w:bCs/>
          <w:color w:val="000000"/>
          <w:sz w:val="24"/>
          <w:szCs w:val="24"/>
        </w:rPr>
        <w:t>SEPTIEMBRE</w:t>
      </w:r>
      <w:r w:rsidR="00FD5CFA">
        <w:rPr>
          <w:rFonts w:ascii="Arial" w:hAnsi="Arial" w:cs="Arial"/>
          <w:b/>
          <w:bCs/>
          <w:color w:val="000000"/>
          <w:sz w:val="24"/>
          <w:szCs w:val="24"/>
        </w:rPr>
        <w:t xml:space="preserve"> 2019</w:t>
      </w:r>
      <w:r>
        <w:rPr>
          <w:rFonts w:ascii="Arial" w:hAnsi="Arial" w:cs="Arial"/>
          <w:b/>
          <w:bCs/>
          <w:color w:val="000000"/>
          <w:sz w:val="24"/>
          <w:szCs w:val="24"/>
        </w:rPr>
        <w:t>)</w:t>
      </w:r>
    </w:p>
    <w:p w14:paraId="48378733" w14:textId="77777777" w:rsidR="00293B46" w:rsidRDefault="00293B46" w:rsidP="006624B0">
      <w:pPr>
        <w:autoSpaceDE w:val="0"/>
        <w:autoSpaceDN w:val="0"/>
        <w:adjustRightInd w:val="0"/>
        <w:spacing w:after="0" w:line="240" w:lineRule="auto"/>
        <w:ind w:left="-567"/>
        <w:jc w:val="center"/>
        <w:rPr>
          <w:rFonts w:ascii="Arial" w:hAnsi="Arial" w:cs="Arial"/>
          <w:b/>
          <w:bCs/>
          <w:color w:val="000000"/>
          <w:sz w:val="24"/>
          <w:szCs w:val="24"/>
        </w:rPr>
      </w:pPr>
    </w:p>
    <w:p w14:paraId="3E95D1A6" w14:textId="1E0E6F46" w:rsidR="00BE1AE6" w:rsidRDefault="00C802C6"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
        </w:rPr>
      </w:pPr>
      <w:r>
        <w:rPr>
          <w:rFonts w:ascii="Arial" w:hAnsi="Arial" w:cs="Arial"/>
          <w:b/>
          <w:color w:val="000000"/>
        </w:rPr>
        <w:t>7</w:t>
      </w:r>
      <w:r w:rsidR="0066291F">
        <w:rPr>
          <w:rFonts w:ascii="Arial" w:hAnsi="Arial" w:cs="Arial"/>
          <w:b/>
          <w:color w:val="000000"/>
        </w:rPr>
        <w:t>1</w:t>
      </w:r>
      <w:r w:rsidR="007C55E0">
        <w:rPr>
          <w:rFonts w:ascii="Arial" w:hAnsi="Arial" w:cs="Arial"/>
          <w:b/>
          <w:color w:val="000000"/>
        </w:rPr>
        <w:t>.</w:t>
      </w:r>
      <w:r w:rsidR="0066291F">
        <w:rPr>
          <w:rFonts w:ascii="Arial" w:hAnsi="Arial" w:cs="Arial"/>
          <w:b/>
          <w:color w:val="000000"/>
        </w:rPr>
        <w:t>3</w:t>
      </w:r>
      <w:r>
        <w:rPr>
          <w:rFonts w:ascii="Arial" w:hAnsi="Arial" w:cs="Arial"/>
          <w:b/>
          <w:color w:val="000000"/>
        </w:rPr>
        <w:t>%</w:t>
      </w:r>
      <w:r w:rsidR="00BE1AE6" w:rsidRPr="00C337A8">
        <w:rPr>
          <w:rFonts w:ascii="Arial" w:hAnsi="Arial" w:cs="Arial"/>
          <w:b/>
          <w:color w:val="000000"/>
        </w:rPr>
        <w:t xml:space="preserve"> de la población de 18 años y más considera que vivir en </w:t>
      </w:r>
      <w:r w:rsidR="00BE1AE6" w:rsidRPr="00C337A8">
        <w:rPr>
          <w:rFonts w:ascii="Arial" w:hAnsi="Arial" w:cs="Arial"/>
          <w:b/>
        </w:rPr>
        <w:t>su ciudad es inseguro</w:t>
      </w:r>
    </w:p>
    <w:p w14:paraId="3C294C74" w14:textId="0468BA72" w:rsidR="0003528A" w:rsidRPr="0025307B" w:rsidRDefault="0025307B"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
        </w:rPr>
      </w:pPr>
      <w:r w:rsidRPr="00EA4AA3">
        <w:rPr>
          <w:rFonts w:ascii="Arial" w:hAnsi="Arial" w:cs="Arial"/>
          <w:b/>
        </w:rPr>
        <w:t>Las ciudades con mayor sensación de inseguridad fueron</w:t>
      </w:r>
      <w:r w:rsidR="00E9349A">
        <w:rPr>
          <w:rFonts w:ascii="Arial" w:hAnsi="Arial" w:cs="Arial"/>
          <w:b/>
        </w:rPr>
        <w:t xml:space="preserve"> </w:t>
      </w:r>
      <w:bookmarkStart w:id="0" w:name="_Hlk20928813"/>
      <w:r w:rsidR="00E9349A" w:rsidRPr="00E9349A">
        <w:rPr>
          <w:rFonts w:ascii="Arial" w:hAnsi="Arial" w:cs="Arial"/>
          <w:b/>
        </w:rPr>
        <w:t>Coatzacoalcos, Ecatepec de Morelos, Naucalpan de Juárez, Acapulco</w:t>
      </w:r>
      <w:r w:rsidR="00E9349A">
        <w:rPr>
          <w:rFonts w:ascii="Arial" w:hAnsi="Arial" w:cs="Arial"/>
          <w:b/>
        </w:rPr>
        <w:t xml:space="preserve"> de Juárez</w:t>
      </w:r>
      <w:r w:rsidR="00E9349A" w:rsidRPr="00E9349A">
        <w:rPr>
          <w:rFonts w:ascii="Arial" w:hAnsi="Arial" w:cs="Arial"/>
          <w:b/>
        </w:rPr>
        <w:t xml:space="preserve">, </w:t>
      </w:r>
      <w:r w:rsidR="00FD5CFA" w:rsidRPr="00E9349A">
        <w:rPr>
          <w:rFonts w:ascii="Arial" w:hAnsi="Arial" w:cs="Arial"/>
          <w:b/>
        </w:rPr>
        <w:t xml:space="preserve">Villahermosa y </w:t>
      </w:r>
      <w:r w:rsidR="00E9349A" w:rsidRPr="00E9349A">
        <w:rPr>
          <w:rFonts w:ascii="Arial" w:hAnsi="Arial" w:cs="Arial"/>
          <w:b/>
        </w:rPr>
        <w:t>Uruapan</w:t>
      </w:r>
      <w:bookmarkEnd w:id="0"/>
      <w:r w:rsidR="00E9349A">
        <w:rPr>
          <w:rFonts w:ascii="Arial" w:hAnsi="Arial" w:cs="Arial"/>
          <w:b/>
        </w:rPr>
        <w:t xml:space="preserve"> </w:t>
      </w:r>
    </w:p>
    <w:p w14:paraId="1ECF4689" w14:textId="77777777" w:rsidR="00EA4AA3" w:rsidRPr="00EA4AA3" w:rsidRDefault="00EA4AA3" w:rsidP="00EA4AA3">
      <w:pPr>
        <w:autoSpaceDE w:val="0"/>
        <w:autoSpaceDN w:val="0"/>
        <w:adjustRightInd w:val="0"/>
        <w:spacing w:after="0" w:line="240" w:lineRule="auto"/>
        <w:ind w:left="0" w:right="616"/>
        <w:jc w:val="both"/>
        <w:rPr>
          <w:rFonts w:ascii="Arial" w:hAnsi="Arial" w:cs="Arial"/>
          <w:b/>
          <w:sz w:val="16"/>
          <w:szCs w:val="16"/>
        </w:rPr>
      </w:pPr>
    </w:p>
    <w:p w14:paraId="1766DEA7" w14:textId="0BB40207" w:rsidR="00D50293" w:rsidRDefault="00E4356E" w:rsidP="00D513CF">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FD5CFA">
        <w:rPr>
          <w:rFonts w:ascii="Arial" w:hAnsi="Arial" w:cs="Arial"/>
          <w:color w:val="000000"/>
        </w:rPr>
        <w:t>vigésimo</w:t>
      </w:r>
      <w:r w:rsidR="0066291F">
        <w:rPr>
          <w:rFonts w:ascii="Arial" w:hAnsi="Arial" w:cs="Arial"/>
          <w:color w:val="000000"/>
        </w:rPr>
        <w:t xml:space="preserve"> quinto</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 INEGI</w:t>
      </w:r>
      <w:r w:rsidR="00BE1AE6">
        <w:rPr>
          <w:rFonts w:ascii="Arial" w:hAnsi="Arial" w:cs="Arial"/>
          <w:color w:val="000000"/>
        </w:rPr>
        <w:t xml:space="preserve"> </w:t>
      </w:r>
      <w:r w:rsidR="009060DD">
        <w:rPr>
          <w:rFonts w:ascii="Arial" w:hAnsi="Arial" w:cs="Arial"/>
          <w:color w:val="000000"/>
        </w:rPr>
        <w:t>en</w:t>
      </w:r>
      <w:r w:rsidR="00BE1AE6">
        <w:rPr>
          <w:rFonts w:ascii="Arial" w:hAnsi="Arial" w:cs="Arial"/>
          <w:color w:val="000000"/>
        </w:rPr>
        <w:t xml:space="preserve"> la primera quincena de</w:t>
      </w:r>
      <w:r w:rsidR="001057CA">
        <w:rPr>
          <w:rFonts w:ascii="Arial" w:hAnsi="Arial" w:cs="Arial"/>
          <w:color w:val="000000"/>
        </w:rPr>
        <w:t xml:space="preserve"> </w:t>
      </w:r>
      <w:r w:rsidR="0066291F">
        <w:rPr>
          <w:rFonts w:ascii="Arial" w:hAnsi="Arial" w:cs="Arial"/>
          <w:color w:val="000000"/>
        </w:rPr>
        <w:t>septiembre</w:t>
      </w:r>
      <w:r w:rsidR="00FD5CFA">
        <w:rPr>
          <w:rFonts w:ascii="Arial" w:hAnsi="Arial" w:cs="Arial"/>
          <w:color w:val="000000"/>
        </w:rPr>
        <w:t xml:space="preserve"> de 2019</w:t>
      </w:r>
      <w:r w:rsidR="001057CA">
        <w:rPr>
          <w:rFonts w:ascii="Arial" w:hAnsi="Arial" w:cs="Arial"/>
          <w:color w:val="000000"/>
        </w:rPr>
        <w:t xml:space="preserve">, durante ese mes </w:t>
      </w:r>
      <w:r w:rsidR="00FD5CFA">
        <w:rPr>
          <w:rFonts w:ascii="Arial" w:hAnsi="Arial" w:cs="Arial"/>
          <w:color w:val="000000"/>
        </w:rPr>
        <w:t>7</w:t>
      </w:r>
      <w:r w:rsidR="0066291F">
        <w:rPr>
          <w:rFonts w:ascii="Arial" w:hAnsi="Arial" w:cs="Arial"/>
          <w:color w:val="000000"/>
        </w:rPr>
        <w:t>1</w:t>
      </w:r>
      <w:r w:rsidR="00FD5CFA">
        <w:rPr>
          <w:rFonts w:ascii="Arial" w:hAnsi="Arial" w:cs="Arial"/>
          <w:color w:val="000000"/>
        </w:rPr>
        <w:t>.</w:t>
      </w:r>
      <w:r w:rsidR="0066291F">
        <w:rPr>
          <w:rFonts w:ascii="Arial" w:hAnsi="Arial" w:cs="Arial"/>
          <w:color w:val="000000"/>
        </w:rPr>
        <w:t>3</w:t>
      </w:r>
      <w:r w:rsidR="00FD5CFA">
        <w:rPr>
          <w:rFonts w:ascii="Arial" w:hAnsi="Arial" w:cs="Arial"/>
          <w:color w:val="000000"/>
        </w:rPr>
        <w:t xml:space="preserve">% </w:t>
      </w:r>
      <w:r w:rsidR="001057CA" w:rsidRPr="00D2716B">
        <w:rPr>
          <w:rFonts w:ascii="Arial" w:hAnsi="Arial" w:cs="Arial"/>
          <w:color w:val="000000"/>
        </w:rPr>
        <w:t>de la población de 18 años y más consideró que vivir en</w:t>
      </w:r>
      <w:r w:rsidR="001057CA" w:rsidRPr="00795308">
        <w:rPr>
          <w:rFonts w:ascii="Arial" w:hAnsi="Arial" w:cs="Arial"/>
          <w:color w:val="000000"/>
        </w:rPr>
        <w:t xml:space="preserve"> </w:t>
      </w:r>
      <w:r w:rsidR="001057CA" w:rsidRPr="00DC646B">
        <w:rPr>
          <w:rFonts w:ascii="Arial" w:hAnsi="Arial" w:cs="Arial"/>
        </w:rPr>
        <w:t xml:space="preserve">su ciudad </w:t>
      </w:r>
      <w:r w:rsidR="001057CA">
        <w:rPr>
          <w:rFonts w:ascii="Arial" w:hAnsi="Arial" w:cs="Arial"/>
        </w:rPr>
        <w:t>es inseguro.</w:t>
      </w:r>
    </w:p>
    <w:p w14:paraId="60785E58" w14:textId="77777777" w:rsidR="00D50293" w:rsidRPr="005F289A" w:rsidRDefault="00D50293" w:rsidP="00061F49">
      <w:pPr>
        <w:autoSpaceDE w:val="0"/>
        <w:autoSpaceDN w:val="0"/>
        <w:adjustRightInd w:val="0"/>
        <w:spacing w:after="0" w:line="240" w:lineRule="auto"/>
        <w:ind w:left="-567"/>
        <w:jc w:val="both"/>
        <w:rPr>
          <w:rFonts w:ascii="Arial" w:hAnsi="Arial" w:cs="Arial"/>
          <w:color w:val="000000"/>
          <w:sz w:val="16"/>
          <w:szCs w:val="16"/>
        </w:rPr>
      </w:pPr>
    </w:p>
    <w:p w14:paraId="04C84039" w14:textId="0832BA0F" w:rsidR="00D50293" w:rsidRDefault="002C51BA" w:rsidP="00061F49">
      <w:pPr>
        <w:autoSpaceDE w:val="0"/>
        <w:autoSpaceDN w:val="0"/>
        <w:adjustRightInd w:val="0"/>
        <w:spacing w:after="0" w:line="240" w:lineRule="auto"/>
        <w:ind w:left="-567"/>
        <w:jc w:val="both"/>
        <w:rPr>
          <w:rFonts w:ascii="Arial" w:hAnsi="Arial" w:cs="Arial"/>
          <w:color w:val="000000"/>
        </w:rPr>
      </w:pPr>
      <w:r>
        <w:rPr>
          <w:rFonts w:ascii="Arial" w:hAnsi="Arial" w:cs="Arial"/>
        </w:rPr>
        <w:t>Este porcentaje</w:t>
      </w:r>
      <w:r w:rsidR="00702159">
        <w:rPr>
          <w:rFonts w:ascii="Arial" w:hAnsi="Arial" w:cs="Arial"/>
        </w:rPr>
        <w:t xml:space="preserve"> </w:t>
      </w:r>
      <w:r>
        <w:rPr>
          <w:rFonts w:ascii="Arial" w:hAnsi="Arial" w:cs="Arial"/>
        </w:rPr>
        <w:t>re</w:t>
      </w:r>
      <w:r w:rsidR="00F90A4C">
        <w:rPr>
          <w:rFonts w:ascii="Arial" w:hAnsi="Arial" w:cs="Arial"/>
        </w:rPr>
        <w:t xml:space="preserve">presenta un </w:t>
      </w:r>
      <w:r w:rsidR="00D50293" w:rsidRPr="00C36F88">
        <w:rPr>
          <w:rFonts w:ascii="Arial" w:hAnsi="Arial" w:cs="Arial"/>
        </w:rPr>
        <w:t xml:space="preserve">cambio </w:t>
      </w:r>
      <w:r w:rsidR="006811C2">
        <w:rPr>
          <w:rFonts w:ascii="Arial" w:hAnsi="Arial" w:cs="Arial"/>
        </w:rPr>
        <w:t xml:space="preserve">estadísticamente </w:t>
      </w:r>
      <w:r w:rsidR="00EF1D7D" w:rsidRPr="00FE406F">
        <w:rPr>
          <w:rFonts w:ascii="Arial" w:hAnsi="Arial" w:cs="Arial"/>
        </w:rPr>
        <w:t>significativo</w:t>
      </w:r>
      <w:r w:rsidR="008F5D94" w:rsidRPr="008F5D94">
        <w:rPr>
          <w:rStyle w:val="Refdenotaalpie"/>
          <w:rFonts w:ascii="Arial" w:hAnsi="Arial" w:cs="Arial"/>
          <w:color w:val="000000"/>
        </w:rPr>
        <w:footnoteReference w:id="1"/>
      </w:r>
      <w:r w:rsidR="00EF1D7D" w:rsidRPr="00FE406F">
        <w:rPr>
          <w:rFonts w:ascii="Arial" w:hAnsi="Arial" w:cs="Arial"/>
          <w:sz w:val="14"/>
          <w:szCs w:val="14"/>
        </w:rPr>
        <w:t xml:space="preserve"> </w:t>
      </w:r>
      <w:r w:rsidR="001F11CE">
        <w:rPr>
          <w:rFonts w:ascii="Arial" w:hAnsi="Arial" w:cs="Arial"/>
        </w:rPr>
        <w:t>respecto a</w:t>
      </w:r>
      <w:r w:rsidR="00D50293" w:rsidRPr="00C36F88">
        <w:rPr>
          <w:rFonts w:ascii="Arial" w:hAnsi="Arial" w:cs="Arial"/>
        </w:rPr>
        <w:t xml:space="preserve"> </w:t>
      </w:r>
      <w:r w:rsidR="0066291F">
        <w:rPr>
          <w:rFonts w:ascii="Arial" w:hAnsi="Arial" w:cs="Arial"/>
        </w:rPr>
        <w:t>junio</w:t>
      </w:r>
      <w:r w:rsidR="00FD5CFA">
        <w:rPr>
          <w:rFonts w:ascii="Arial" w:hAnsi="Arial" w:cs="Arial"/>
        </w:rPr>
        <w:t xml:space="preserve"> de 201</w:t>
      </w:r>
      <w:r w:rsidR="0066291F">
        <w:rPr>
          <w:rFonts w:ascii="Arial" w:hAnsi="Arial" w:cs="Arial"/>
        </w:rPr>
        <w:t>9</w:t>
      </w:r>
      <w:r w:rsidR="00E9349A">
        <w:rPr>
          <w:rFonts w:ascii="Arial" w:hAnsi="Arial" w:cs="Arial"/>
        </w:rPr>
        <w:t xml:space="preserve"> y </w:t>
      </w:r>
      <w:r w:rsidR="00D94EF1">
        <w:rPr>
          <w:rFonts w:ascii="Arial" w:hAnsi="Arial" w:cs="Arial"/>
        </w:rPr>
        <w:t xml:space="preserve">a </w:t>
      </w:r>
      <w:r w:rsidR="00E9349A">
        <w:rPr>
          <w:rFonts w:ascii="Arial" w:hAnsi="Arial" w:cs="Arial"/>
        </w:rPr>
        <w:t>septiembre de 2018</w:t>
      </w:r>
      <w:r w:rsidR="00702159">
        <w:rPr>
          <w:rFonts w:ascii="Arial" w:hAnsi="Arial" w:cs="Arial"/>
        </w:rPr>
        <w:t>,</w:t>
      </w:r>
      <w:r w:rsidR="00E9349A">
        <w:rPr>
          <w:rFonts w:ascii="Arial" w:hAnsi="Arial" w:cs="Arial"/>
        </w:rPr>
        <w:t xml:space="preserve"> en donde se registr</w:t>
      </w:r>
      <w:r w:rsidR="00DE235B">
        <w:rPr>
          <w:rFonts w:ascii="Arial" w:hAnsi="Arial" w:cs="Arial"/>
        </w:rPr>
        <w:t>aron porcentajes</w:t>
      </w:r>
      <w:r w:rsidR="00E9349A">
        <w:rPr>
          <w:rFonts w:ascii="Arial" w:hAnsi="Arial" w:cs="Arial"/>
        </w:rPr>
        <w:t xml:space="preserve"> de 73.9% y 74.9%, respectivamente</w:t>
      </w:r>
      <w:r w:rsidR="00D50293" w:rsidRPr="00C36F88">
        <w:rPr>
          <w:rFonts w:ascii="Arial" w:hAnsi="Arial" w:cs="Arial"/>
          <w:color w:val="000000"/>
        </w:rPr>
        <w:t>.</w:t>
      </w:r>
      <w:r w:rsidR="00D50293">
        <w:rPr>
          <w:rFonts w:ascii="Arial" w:hAnsi="Arial" w:cs="Arial"/>
          <w:color w:val="000000"/>
        </w:rPr>
        <w:t xml:space="preserve"> La percepción de inseguridad siguió siendo mayor en</w:t>
      </w:r>
      <w:r w:rsidR="00871F8D">
        <w:rPr>
          <w:rFonts w:ascii="Arial" w:hAnsi="Arial" w:cs="Arial"/>
          <w:color w:val="000000"/>
        </w:rPr>
        <w:t xml:space="preserve"> el caso de las mujeres con </w:t>
      </w:r>
      <w:r w:rsidR="008C4F05">
        <w:rPr>
          <w:rFonts w:ascii="Arial" w:hAnsi="Arial" w:cs="Arial"/>
          <w:color w:val="000000"/>
        </w:rPr>
        <w:t>7</w:t>
      </w:r>
      <w:r w:rsidR="00E9349A">
        <w:rPr>
          <w:rFonts w:ascii="Arial" w:hAnsi="Arial" w:cs="Arial"/>
          <w:color w:val="000000"/>
        </w:rPr>
        <w:t>5</w:t>
      </w:r>
      <w:r w:rsidR="00BA10B2">
        <w:rPr>
          <w:rFonts w:ascii="Arial" w:hAnsi="Arial" w:cs="Arial"/>
          <w:color w:val="000000"/>
        </w:rPr>
        <w:t>.</w:t>
      </w:r>
      <w:r w:rsidR="00E9349A">
        <w:rPr>
          <w:rFonts w:ascii="Arial" w:hAnsi="Arial" w:cs="Arial"/>
          <w:color w:val="000000"/>
        </w:rPr>
        <w:t>9</w:t>
      </w:r>
      <w:r w:rsidR="00C802C6">
        <w:rPr>
          <w:rFonts w:ascii="Arial" w:hAnsi="Arial" w:cs="Arial"/>
          <w:color w:val="000000"/>
        </w:rPr>
        <w:t>%</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8C4F05">
        <w:rPr>
          <w:rFonts w:ascii="Arial" w:hAnsi="Arial" w:cs="Arial"/>
          <w:color w:val="000000"/>
        </w:rPr>
        <w:t>6</w:t>
      </w:r>
      <w:r w:rsidR="00E9349A">
        <w:rPr>
          <w:rFonts w:ascii="Arial" w:hAnsi="Arial" w:cs="Arial"/>
          <w:color w:val="000000"/>
        </w:rPr>
        <w:t>5</w:t>
      </w:r>
      <w:r w:rsidR="008C4F05">
        <w:rPr>
          <w:rFonts w:ascii="Arial" w:hAnsi="Arial" w:cs="Arial"/>
          <w:color w:val="000000"/>
        </w:rPr>
        <w:t>.</w:t>
      </w:r>
      <w:r w:rsidR="00E9349A">
        <w:rPr>
          <w:rFonts w:ascii="Arial" w:hAnsi="Arial" w:cs="Arial"/>
          <w:color w:val="000000"/>
        </w:rPr>
        <w:t>8</w:t>
      </w:r>
      <w:r w:rsidR="007B4521">
        <w:rPr>
          <w:rFonts w:ascii="Arial" w:hAnsi="Arial" w:cs="Arial"/>
          <w:color w:val="000000"/>
        </w:rPr>
        <w:t xml:space="preserve"> por ciento.</w:t>
      </w:r>
    </w:p>
    <w:p w14:paraId="11546D8D" w14:textId="77777777" w:rsidR="00D50293" w:rsidRPr="005F289A" w:rsidRDefault="00D50293" w:rsidP="00871F8D">
      <w:pPr>
        <w:autoSpaceDE w:val="0"/>
        <w:autoSpaceDN w:val="0"/>
        <w:adjustRightInd w:val="0"/>
        <w:spacing w:after="0" w:line="240" w:lineRule="auto"/>
        <w:jc w:val="both"/>
        <w:rPr>
          <w:rFonts w:ascii="Arial" w:hAnsi="Arial" w:cs="Arial"/>
          <w:sz w:val="16"/>
          <w:szCs w:val="16"/>
        </w:rPr>
      </w:pPr>
    </w:p>
    <w:p w14:paraId="6EFB7F74" w14:textId="4ACCCDB8" w:rsidR="00D50293" w:rsidRDefault="00D50293" w:rsidP="00061F4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Pr="009A2B08">
        <w:rPr>
          <w:rFonts w:ascii="Arial" w:hAnsi="Arial" w:cs="Arial"/>
        </w:rPr>
        <w:t>las ciudades con mayor porcentaje de personas de 18 años y más que consideraron que</w:t>
      </w:r>
      <w:r>
        <w:rPr>
          <w:rFonts w:ascii="Arial" w:hAnsi="Arial" w:cs="Arial"/>
        </w:rPr>
        <w:t xml:space="preserve"> vivir en su ciudad e</w:t>
      </w:r>
      <w:r w:rsidR="001A3714">
        <w:rPr>
          <w:rFonts w:ascii="Arial" w:hAnsi="Arial" w:cs="Arial"/>
        </w:rPr>
        <w:t>s</w:t>
      </w:r>
      <w:r>
        <w:rPr>
          <w:rFonts w:ascii="Arial" w:hAnsi="Arial" w:cs="Arial"/>
        </w:rPr>
        <w:t xml:space="preserve"> inseguro fueron</w:t>
      </w:r>
      <w:r w:rsidRPr="00F37ADD">
        <w:rPr>
          <w:rFonts w:ascii="Arial" w:hAnsi="Arial" w:cs="Arial"/>
        </w:rPr>
        <w:t xml:space="preserve">: </w:t>
      </w:r>
      <w:r w:rsidR="00E9349A" w:rsidRPr="00E9349A">
        <w:rPr>
          <w:rFonts w:ascii="Arial" w:hAnsi="Arial" w:cs="Arial"/>
        </w:rPr>
        <w:t>Coatzacoalcos, Ecatepec de Morelos, Naucalpan de Juárez, Acapulco de Juárez, Villahermosa y Uruapan</w:t>
      </w:r>
      <w:r w:rsidRPr="00F37ADD">
        <w:rPr>
          <w:rFonts w:ascii="Arial" w:hAnsi="Arial" w:cs="Arial"/>
        </w:rPr>
        <w:t xml:space="preserve">, con </w:t>
      </w:r>
      <w:r w:rsidR="007B4521">
        <w:rPr>
          <w:rFonts w:ascii="Arial" w:hAnsi="Arial" w:cs="Arial"/>
        </w:rPr>
        <w:t>9</w:t>
      </w:r>
      <w:r w:rsidR="00E9349A">
        <w:rPr>
          <w:rFonts w:ascii="Arial" w:hAnsi="Arial" w:cs="Arial"/>
        </w:rPr>
        <w:t>4.5</w:t>
      </w:r>
      <w:r w:rsidR="007B4521">
        <w:rPr>
          <w:rFonts w:ascii="Arial" w:hAnsi="Arial" w:cs="Arial"/>
        </w:rPr>
        <w:t>, 9</w:t>
      </w:r>
      <w:r w:rsidR="00E9349A">
        <w:rPr>
          <w:rFonts w:ascii="Arial" w:hAnsi="Arial" w:cs="Arial"/>
        </w:rPr>
        <w:t>2</w:t>
      </w:r>
      <w:r w:rsidR="008C4F05">
        <w:rPr>
          <w:rFonts w:ascii="Arial" w:hAnsi="Arial" w:cs="Arial"/>
        </w:rPr>
        <w:t>.</w:t>
      </w:r>
      <w:r w:rsidR="00E9349A">
        <w:rPr>
          <w:rFonts w:ascii="Arial" w:hAnsi="Arial" w:cs="Arial"/>
        </w:rPr>
        <w:t>5</w:t>
      </w:r>
      <w:r w:rsidR="008C4F05">
        <w:rPr>
          <w:rFonts w:ascii="Arial" w:hAnsi="Arial" w:cs="Arial"/>
        </w:rPr>
        <w:t xml:space="preserve">, </w:t>
      </w:r>
      <w:r w:rsidR="00E9349A">
        <w:rPr>
          <w:rFonts w:ascii="Arial" w:hAnsi="Arial" w:cs="Arial"/>
        </w:rPr>
        <w:t>90.1</w:t>
      </w:r>
      <w:r w:rsidR="00716559">
        <w:rPr>
          <w:rFonts w:ascii="Arial" w:hAnsi="Arial" w:cs="Arial"/>
        </w:rPr>
        <w:t>,</w:t>
      </w:r>
      <w:r w:rsidR="008C4F05">
        <w:rPr>
          <w:rFonts w:ascii="Arial" w:hAnsi="Arial" w:cs="Arial"/>
        </w:rPr>
        <w:t xml:space="preserve"> </w:t>
      </w:r>
      <w:r w:rsidR="00E9349A">
        <w:rPr>
          <w:rFonts w:ascii="Arial" w:hAnsi="Arial" w:cs="Arial"/>
        </w:rPr>
        <w:t>88.9</w:t>
      </w:r>
      <w:r w:rsidR="008C4F05">
        <w:rPr>
          <w:rFonts w:ascii="Arial" w:hAnsi="Arial" w:cs="Arial"/>
        </w:rPr>
        <w:t xml:space="preserve">, </w:t>
      </w:r>
      <w:r w:rsidR="00E9349A">
        <w:rPr>
          <w:rFonts w:ascii="Arial" w:hAnsi="Arial" w:cs="Arial"/>
        </w:rPr>
        <w:t>88.7</w:t>
      </w:r>
      <w:r w:rsidR="007B4521">
        <w:rPr>
          <w:rFonts w:ascii="Arial" w:hAnsi="Arial" w:cs="Arial"/>
        </w:rPr>
        <w:t xml:space="preserve"> y </w:t>
      </w:r>
      <w:r w:rsidR="00E9349A">
        <w:rPr>
          <w:rFonts w:ascii="Arial" w:hAnsi="Arial" w:cs="Arial"/>
        </w:rPr>
        <w:t>88.5</w:t>
      </w:r>
      <w:r w:rsidRPr="00F37ADD">
        <w:rPr>
          <w:rFonts w:ascii="Arial" w:hAnsi="Arial" w:cs="Arial"/>
        </w:rPr>
        <w:t>%,</w:t>
      </w:r>
      <w:r w:rsidRPr="009A2B08">
        <w:rPr>
          <w:rFonts w:ascii="Arial" w:hAnsi="Arial" w:cs="Arial"/>
        </w:rPr>
        <w:t xml:space="preserve"> respectiva</w:t>
      </w:r>
      <w:r>
        <w:rPr>
          <w:rFonts w:ascii="Arial" w:hAnsi="Arial" w:cs="Arial"/>
        </w:rPr>
        <w:t>mente.</w:t>
      </w:r>
    </w:p>
    <w:p w14:paraId="41557F0D" w14:textId="77777777" w:rsidR="00D50293" w:rsidRPr="005F289A" w:rsidRDefault="00D50293" w:rsidP="00061F49">
      <w:pPr>
        <w:autoSpaceDE w:val="0"/>
        <w:autoSpaceDN w:val="0"/>
        <w:adjustRightInd w:val="0"/>
        <w:spacing w:after="0" w:line="240" w:lineRule="auto"/>
        <w:ind w:left="-567"/>
        <w:jc w:val="both"/>
        <w:rPr>
          <w:rFonts w:ascii="Arial" w:hAnsi="Arial" w:cs="Arial"/>
          <w:sz w:val="16"/>
          <w:szCs w:val="16"/>
        </w:rPr>
      </w:pPr>
    </w:p>
    <w:p w14:paraId="07F7DD95" w14:textId="5BC8567F"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w:t>
      </w:r>
      <w:r w:rsidR="000E0FE5">
        <w:rPr>
          <w:rFonts w:ascii="Arial" w:hAnsi="Arial" w:cs="Arial"/>
        </w:rPr>
        <w:t>San Pedro Garza García</w:t>
      </w:r>
      <w:r w:rsidR="0038557B">
        <w:rPr>
          <w:rFonts w:ascii="Arial" w:hAnsi="Arial" w:cs="Arial"/>
        </w:rPr>
        <w:t>, Mérida</w:t>
      </w:r>
      <w:r w:rsidR="000E0FE5">
        <w:rPr>
          <w:rFonts w:ascii="Arial" w:hAnsi="Arial" w:cs="Arial"/>
        </w:rPr>
        <w:t>,</w:t>
      </w:r>
      <w:r w:rsidR="00CE391A">
        <w:rPr>
          <w:rFonts w:ascii="Arial" w:hAnsi="Arial" w:cs="Arial"/>
        </w:rPr>
        <w:t xml:space="preserve"> </w:t>
      </w:r>
      <w:r w:rsidR="00BA10B2">
        <w:rPr>
          <w:rFonts w:ascii="Arial" w:hAnsi="Arial" w:cs="Arial"/>
        </w:rPr>
        <w:t>San Nicol</w:t>
      </w:r>
      <w:r w:rsidR="00E62164">
        <w:rPr>
          <w:rFonts w:ascii="Arial" w:hAnsi="Arial" w:cs="Arial"/>
        </w:rPr>
        <w:t>á</w:t>
      </w:r>
      <w:r w:rsidR="00BA10B2">
        <w:rPr>
          <w:rFonts w:ascii="Arial" w:hAnsi="Arial" w:cs="Arial"/>
        </w:rPr>
        <w:t>s de los Garza</w:t>
      </w:r>
      <w:r w:rsidR="00E9349A">
        <w:rPr>
          <w:rFonts w:ascii="Arial" w:hAnsi="Arial" w:cs="Arial"/>
        </w:rPr>
        <w:t>, Saltillo,</w:t>
      </w:r>
      <w:r w:rsidR="00BA10B2">
        <w:rPr>
          <w:rFonts w:ascii="Arial" w:hAnsi="Arial" w:cs="Arial"/>
        </w:rPr>
        <w:t xml:space="preserve"> </w:t>
      </w:r>
      <w:r w:rsidR="00E9349A">
        <w:rPr>
          <w:rFonts w:ascii="Arial" w:hAnsi="Arial" w:cs="Arial"/>
        </w:rPr>
        <w:t>Los Cabos</w:t>
      </w:r>
      <w:r w:rsidR="00E9349A">
        <w:rPr>
          <w:rStyle w:val="Refdenotaalpie"/>
          <w:rFonts w:ascii="Arial" w:hAnsi="Arial" w:cs="Arial"/>
        </w:rPr>
        <w:footnoteReference w:id="2"/>
      </w:r>
      <w:r w:rsidR="00E9349A">
        <w:rPr>
          <w:rFonts w:ascii="Arial" w:hAnsi="Arial" w:cs="Arial"/>
        </w:rPr>
        <w:t xml:space="preserve"> </w:t>
      </w:r>
      <w:r w:rsidR="00BA10B2">
        <w:rPr>
          <w:rFonts w:ascii="Arial" w:hAnsi="Arial" w:cs="Arial"/>
        </w:rPr>
        <w:t>y</w:t>
      </w:r>
      <w:r w:rsidR="008C4F05">
        <w:rPr>
          <w:rFonts w:ascii="Arial" w:hAnsi="Arial" w:cs="Arial"/>
        </w:rPr>
        <w:t xml:space="preserve"> </w:t>
      </w:r>
      <w:r w:rsidR="00495EFB">
        <w:rPr>
          <w:rFonts w:ascii="Arial" w:hAnsi="Arial" w:cs="Arial"/>
        </w:rPr>
        <w:t>Puerto Vallarta</w:t>
      </w:r>
      <w:r w:rsidR="000E0FE5">
        <w:rPr>
          <w:rFonts w:ascii="Arial" w:hAnsi="Arial" w:cs="Arial"/>
        </w:rPr>
        <w:t>,</w:t>
      </w:r>
      <w:r w:rsidR="00C02AA3">
        <w:rPr>
          <w:rFonts w:ascii="Arial" w:hAnsi="Arial" w:cs="Arial"/>
        </w:rPr>
        <w:t xml:space="preserve"> </w:t>
      </w:r>
      <w:bookmarkStart w:id="1" w:name="_Hlk20930960"/>
      <w:r w:rsidR="000E0FE5">
        <w:rPr>
          <w:rFonts w:ascii="Arial" w:hAnsi="Arial" w:cs="Arial"/>
        </w:rPr>
        <w:t xml:space="preserve">con </w:t>
      </w:r>
      <w:r w:rsidR="008C4F05">
        <w:rPr>
          <w:rFonts w:ascii="Arial" w:hAnsi="Arial" w:cs="Arial"/>
        </w:rPr>
        <w:t>2</w:t>
      </w:r>
      <w:r w:rsidR="00495EFB">
        <w:rPr>
          <w:rFonts w:ascii="Arial" w:hAnsi="Arial" w:cs="Arial"/>
        </w:rPr>
        <w:t>0.5</w:t>
      </w:r>
      <w:r w:rsidR="008C4F05">
        <w:rPr>
          <w:rFonts w:ascii="Arial" w:hAnsi="Arial" w:cs="Arial"/>
        </w:rPr>
        <w:t xml:space="preserve">, </w:t>
      </w:r>
      <w:r w:rsidR="00495EFB">
        <w:rPr>
          <w:rFonts w:ascii="Arial" w:hAnsi="Arial" w:cs="Arial"/>
        </w:rPr>
        <w:t>22</w:t>
      </w:r>
      <w:r w:rsidR="00BA10B2">
        <w:rPr>
          <w:rFonts w:ascii="Arial" w:hAnsi="Arial" w:cs="Arial"/>
        </w:rPr>
        <w:t>.</w:t>
      </w:r>
      <w:r w:rsidR="00495EFB">
        <w:rPr>
          <w:rFonts w:ascii="Arial" w:hAnsi="Arial" w:cs="Arial"/>
        </w:rPr>
        <w:t>8</w:t>
      </w:r>
      <w:r w:rsidR="00C02AA3">
        <w:rPr>
          <w:rFonts w:ascii="Arial" w:hAnsi="Arial" w:cs="Arial"/>
        </w:rPr>
        <w:t xml:space="preserve">, </w:t>
      </w:r>
      <w:r w:rsidR="00495EFB">
        <w:rPr>
          <w:rFonts w:ascii="Arial" w:hAnsi="Arial" w:cs="Arial"/>
        </w:rPr>
        <w:t>27.9</w:t>
      </w:r>
      <w:r w:rsidR="00C02AA3">
        <w:rPr>
          <w:rFonts w:ascii="Arial" w:hAnsi="Arial" w:cs="Arial"/>
        </w:rPr>
        <w:t xml:space="preserve">, </w:t>
      </w:r>
      <w:r w:rsidR="00495EFB">
        <w:rPr>
          <w:rFonts w:ascii="Arial" w:hAnsi="Arial" w:cs="Arial"/>
        </w:rPr>
        <w:t>32.3</w:t>
      </w:r>
      <w:r w:rsidR="0038557B">
        <w:rPr>
          <w:rFonts w:ascii="Arial" w:hAnsi="Arial" w:cs="Arial"/>
        </w:rPr>
        <w:t xml:space="preserve">, </w:t>
      </w:r>
      <w:r w:rsidR="00495EFB">
        <w:rPr>
          <w:rFonts w:ascii="Arial" w:hAnsi="Arial" w:cs="Arial"/>
        </w:rPr>
        <w:t xml:space="preserve">34.4 </w:t>
      </w:r>
      <w:r w:rsidR="0038557B">
        <w:rPr>
          <w:rFonts w:ascii="Arial" w:hAnsi="Arial" w:cs="Arial"/>
        </w:rPr>
        <w:t xml:space="preserve">y </w:t>
      </w:r>
      <w:r w:rsidR="00495EFB">
        <w:rPr>
          <w:rFonts w:ascii="Arial" w:hAnsi="Arial" w:cs="Arial"/>
        </w:rPr>
        <w:t>37.8</w:t>
      </w:r>
      <w:r w:rsidR="00C02AA3">
        <w:rPr>
          <w:rFonts w:ascii="Arial" w:hAnsi="Arial" w:cs="Arial"/>
        </w:rPr>
        <w:t>%</w:t>
      </w:r>
      <w:r w:rsidR="00625A19">
        <w:rPr>
          <w:rFonts w:ascii="Arial" w:hAnsi="Arial" w:cs="Arial"/>
        </w:rPr>
        <w:t>,</w:t>
      </w:r>
      <w:r w:rsidR="00C02AA3">
        <w:rPr>
          <w:rFonts w:ascii="Arial" w:hAnsi="Arial" w:cs="Arial"/>
        </w:rPr>
        <w:t xml:space="preserve"> </w:t>
      </w:r>
      <w:r w:rsidR="00D50293" w:rsidRPr="009A2B08">
        <w:rPr>
          <w:rFonts w:ascii="Arial" w:hAnsi="Arial" w:cs="Arial"/>
        </w:rPr>
        <w:t>respectivamente</w:t>
      </w:r>
      <w:r w:rsidR="00D50293" w:rsidRPr="00DC646B">
        <w:rPr>
          <w:rFonts w:ascii="Arial" w:hAnsi="Arial" w:cs="Arial"/>
        </w:rPr>
        <w:t>.</w:t>
      </w:r>
      <w:bookmarkEnd w:id="1"/>
    </w:p>
    <w:p w14:paraId="4AFC5806" w14:textId="77777777" w:rsidR="006624B0" w:rsidRPr="00F75844" w:rsidRDefault="006624B0" w:rsidP="00061F49">
      <w:pPr>
        <w:autoSpaceDE w:val="0"/>
        <w:autoSpaceDN w:val="0"/>
        <w:adjustRightInd w:val="0"/>
        <w:spacing w:after="0" w:line="240" w:lineRule="auto"/>
        <w:ind w:left="-567"/>
        <w:jc w:val="both"/>
        <w:rPr>
          <w:rFonts w:ascii="Arial" w:hAnsi="Arial" w:cs="Arial"/>
          <w:sz w:val="12"/>
        </w:rPr>
      </w:pPr>
    </w:p>
    <w:p w14:paraId="4DC9AF2D" w14:textId="0A0A1B5A"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2A19DE">
        <w:rPr>
          <w:rFonts w:ascii="Arial" w:hAnsi="Arial" w:cs="Arial"/>
          <w:b/>
          <w:bCs/>
          <w:sz w:val="18"/>
          <w:szCs w:val="16"/>
        </w:rPr>
        <w:t>SEPTIEMBRE</w:t>
      </w:r>
      <w:r w:rsidR="00FD5CFA">
        <w:rPr>
          <w:rFonts w:ascii="Arial" w:hAnsi="Arial" w:cs="Arial"/>
          <w:b/>
          <w:bCs/>
          <w:sz w:val="18"/>
          <w:szCs w:val="16"/>
        </w:rPr>
        <w:t xml:space="preserve"> DE 2019</w:t>
      </w:r>
    </w:p>
    <w:p w14:paraId="4D5238C0" w14:textId="77777777" w:rsidR="00E4356E" w:rsidRDefault="00C37DC7" w:rsidP="00E4356E">
      <w:pPr>
        <w:spacing w:after="0"/>
        <w:ind w:hanging="284"/>
        <w:jc w:val="center"/>
        <w:rPr>
          <w:rFonts w:ascii="Arial" w:hAnsi="Arial" w:cs="Arial"/>
          <w:color w:val="000000"/>
          <w:sz w:val="14"/>
          <w:szCs w:val="16"/>
        </w:rPr>
      </w:pPr>
      <w:r>
        <w:rPr>
          <w:noProof/>
          <w:lang w:eastAsia="es-MX"/>
        </w:rPr>
        <w:drawing>
          <wp:inline distT="0" distB="0" distL="0" distR="0" wp14:anchorId="59773897" wp14:editId="3AD9316C">
            <wp:extent cx="6203950" cy="2374125"/>
            <wp:effectExtent l="0" t="0" r="6350" b="7620"/>
            <wp:docPr id="24" name="Imagen 5">
              <a:extLst xmlns:a="http://schemas.openxmlformats.org/drawingml/2006/main">
                <a:ext uri="{FF2B5EF4-FFF2-40B4-BE49-F238E27FC236}">
                  <a16:creationId xmlns:a16="http://schemas.microsoft.com/office/drawing/2014/main" id="{0F91AE40-B044-48FB-8EFE-F9CA8EDC7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F91AE40-B044-48FB-8EFE-F9CA8EDC7B9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7428"/>
                    <a:stretch/>
                  </pic:blipFill>
                  <pic:spPr bwMode="auto">
                    <a:xfrm>
                      <a:off x="0" y="0"/>
                      <a:ext cx="6235950" cy="2386371"/>
                    </a:xfrm>
                    <a:prstGeom prst="rect">
                      <a:avLst/>
                    </a:prstGeom>
                    <a:ln>
                      <a:noFill/>
                    </a:ln>
                    <a:extLst>
                      <a:ext uri="{53640926-AAD7-44D8-BBD7-CCE9431645EC}">
                        <a14:shadowObscured xmlns:a14="http://schemas.microsoft.com/office/drawing/2010/main"/>
                      </a:ext>
                    </a:extLst>
                  </pic:spPr>
                </pic:pic>
              </a:graphicData>
            </a:graphic>
          </wp:inline>
        </w:drawing>
      </w:r>
    </w:p>
    <w:p w14:paraId="6657EAB3" w14:textId="57A53CC4" w:rsidR="00E4356E" w:rsidRDefault="00E4356E" w:rsidP="00C328A1">
      <w:pPr>
        <w:spacing w:after="0"/>
        <w:ind w:left="-142" w:hanging="652"/>
        <w:jc w:val="both"/>
        <w:rPr>
          <w:rFonts w:ascii="Arial" w:hAnsi="Arial" w:cs="Arial"/>
          <w:color w:val="000000"/>
          <w:sz w:val="14"/>
          <w:szCs w:val="16"/>
        </w:rPr>
      </w:pPr>
      <w:r>
        <w:rPr>
          <w:rFonts w:ascii="Arial" w:hAnsi="Arial" w:cs="Arial"/>
          <w:color w:val="000000"/>
          <w:sz w:val="14"/>
          <w:szCs w:val="16"/>
        </w:rPr>
        <w:t xml:space="preserve">       </w:t>
      </w:r>
      <w:r w:rsidR="00D50293" w:rsidRPr="0065553C">
        <w:rPr>
          <w:rFonts w:ascii="Arial" w:hAnsi="Arial" w:cs="Arial"/>
          <w:color w:val="000000"/>
          <w:sz w:val="14"/>
          <w:szCs w:val="16"/>
        </w:rPr>
        <w:t>Nota</w:t>
      </w:r>
      <w:r w:rsidR="00C34A5B">
        <w:rPr>
          <w:rFonts w:ascii="Arial" w:hAnsi="Arial" w:cs="Arial"/>
          <w:color w:val="000000"/>
          <w:sz w:val="14"/>
          <w:szCs w:val="16"/>
        </w:rPr>
        <w:t>:</w:t>
      </w:r>
      <w:r w:rsidR="00084477">
        <w:rPr>
          <w:rFonts w:ascii="Arial" w:hAnsi="Arial" w:cs="Arial"/>
          <w:color w:val="000000"/>
          <w:sz w:val="14"/>
          <w:szCs w:val="16"/>
        </w:rPr>
        <w:t xml:space="preserve"> a)</w:t>
      </w:r>
      <w:r w:rsidR="00D50293" w:rsidRPr="0065553C">
        <w:rPr>
          <w:rFonts w:ascii="Arial" w:hAnsi="Arial" w:cs="Arial"/>
          <w:color w:val="000000"/>
          <w:sz w:val="14"/>
          <w:szCs w:val="16"/>
        </w:rPr>
        <w:t xml:space="preserve"> Porcentaje de</w:t>
      </w:r>
      <w:r w:rsidR="00D50293">
        <w:rPr>
          <w:rFonts w:ascii="Arial" w:hAnsi="Arial" w:cs="Arial"/>
          <w:color w:val="000000"/>
          <w:sz w:val="14"/>
          <w:szCs w:val="16"/>
        </w:rPr>
        <w:t xml:space="preserve"> la población de 18 años y más </w:t>
      </w:r>
      <w:r w:rsidR="00D50293" w:rsidRPr="0065553C">
        <w:rPr>
          <w:rFonts w:ascii="Arial" w:hAnsi="Arial" w:cs="Arial"/>
          <w:color w:val="000000"/>
          <w:sz w:val="14"/>
          <w:szCs w:val="16"/>
        </w:rPr>
        <w:t>reside</w:t>
      </w:r>
      <w:r w:rsidR="00D50293">
        <w:rPr>
          <w:rFonts w:ascii="Arial" w:hAnsi="Arial" w:cs="Arial"/>
          <w:color w:val="000000"/>
          <w:sz w:val="14"/>
          <w:szCs w:val="16"/>
        </w:rPr>
        <w:t>nte</w:t>
      </w:r>
      <w:r w:rsidR="00D50293" w:rsidRPr="0065553C">
        <w:rPr>
          <w:rFonts w:ascii="Arial" w:hAnsi="Arial" w:cs="Arial"/>
          <w:color w:val="000000"/>
          <w:sz w:val="14"/>
          <w:szCs w:val="16"/>
        </w:rPr>
        <w:t xml:space="preserve"> en las ciudades de interés que considera que vivir actualmente en su ciudad es inseguro. Excluye</w:t>
      </w:r>
      <w:r w:rsidR="00C328A1">
        <w:rPr>
          <w:rFonts w:ascii="Arial" w:hAnsi="Arial" w:cs="Arial"/>
          <w:color w:val="000000"/>
          <w:sz w:val="14"/>
          <w:szCs w:val="16"/>
        </w:rPr>
        <w:t xml:space="preserve"> </w:t>
      </w:r>
      <w:r w:rsidR="00D50293" w:rsidRPr="0065553C">
        <w:rPr>
          <w:rFonts w:ascii="Arial" w:hAnsi="Arial" w:cs="Arial"/>
          <w:color w:val="000000"/>
          <w:sz w:val="14"/>
          <w:szCs w:val="16"/>
        </w:rPr>
        <w:t>la opción de re</w:t>
      </w:r>
      <w:r w:rsidR="00650825">
        <w:rPr>
          <w:rFonts w:ascii="Arial" w:hAnsi="Arial" w:cs="Arial"/>
          <w:color w:val="000000"/>
          <w:sz w:val="14"/>
          <w:szCs w:val="16"/>
        </w:rPr>
        <w:t>spuesta “No sabe o no responde”.</w:t>
      </w:r>
    </w:p>
    <w:p w14:paraId="5DA0E866" w14:textId="3A1089B7" w:rsidR="009B0342" w:rsidRDefault="00084477" w:rsidP="009B0342">
      <w:pPr>
        <w:spacing w:after="0"/>
        <w:ind w:left="-142" w:hanging="652"/>
        <w:jc w:val="both"/>
        <w:rPr>
          <w:rFonts w:ascii="Arial" w:hAnsi="Arial" w:cs="Arial"/>
          <w:color w:val="000000"/>
          <w:sz w:val="14"/>
          <w:szCs w:val="16"/>
        </w:rPr>
      </w:pPr>
      <w:r>
        <w:rPr>
          <w:rFonts w:ascii="Arial" w:hAnsi="Arial" w:cs="Arial"/>
          <w:color w:val="000000"/>
          <w:sz w:val="14"/>
          <w:szCs w:val="16"/>
        </w:rPr>
        <w:tab/>
        <w:t xml:space="preserve">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74432B15" w14:textId="7485B1BC" w:rsidR="009B0342" w:rsidRPr="009B0342" w:rsidRDefault="009B0342" w:rsidP="009B0342">
      <w:pPr>
        <w:spacing w:after="0"/>
        <w:ind w:left="-142" w:hanging="652"/>
        <w:jc w:val="both"/>
        <w:rPr>
          <w:rFonts w:ascii="Arial" w:hAnsi="Arial" w:cs="Arial"/>
          <w:color w:val="000000"/>
          <w:sz w:val="14"/>
          <w:szCs w:val="16"/>
        </w:rPr>
      </w:pPr>
      <w:r>
        <w:rPr>
          <w:rFonts w:ascii="Arial" w:hAnsi="Arial" w:cs="Arial"/>
          <w:color w:val="000000"/>
          <w:sz w:val="14"/>
          <w:szCs w:val="16"/>
        </w:rPr>
        <w:t xml:space="preserve">       </w:t>
      </w:r>
      <w:r w:rsidRPr="00672970">
        <w:rPr>
          <w:rFonts w:ascii="Arial" w:hAnsi="Arial" w:cs="Arial"/>
          <w:color w:val="000000"/>
          <w:sz w:val="14"/>
          <w:szCs w:val="14"/>
        </w:rPr>
        <w:t>Fuente: INEGI. Encuesta Nacional de Seguridad Pública Urbana (ENSU).</w:t>
      </w:r>
    </w:p>
    <w:p w14:paraId="12AFAB3E" w14:textId="7C864ECA" w:rsidR="00084477" w:rsidRDefault="00084477" w:rsidP="00C328A1">
      <w:pPr>
        <w:spacing w:after="0"/>
        <w:ind w:left="-142" w:hanging="652"/>
        <w:jc w:val="both"/>
        <w:rPr>
          <w:rFonts w:ascii="Arial" w:hAnsi="Arial" w:cs="Arial"/>
          <w:color w:val="000000"/>
          <w:sz w:val="14"/>
          <w:szCs w:val="16"/>
        </w:rPr>
      </w:pPr>
    </w:p>
    <w:p w14:paraId="3B4AA29F" w14:textId="3E6AB072" w:rsidR="00D50293" w:rsidRPr="006E2306" w:rsidRDefault="00D50293" w:rsidP="008A197D">
      <w:pPr>
        <w:autoSpaceDE w:val="0"/>
        <w:autoSpaceDN w:val="0"/>
        <w:adjustRightInd w:val="0"/>
        <w:spacing w:after="0" w:line="240" w:lineRule="auto"/>
        <w:ind w:left="0"/>
        <w:jc w:val="center"/>
        <w:rPr>
          <w:rFonts w:ascii="Arial" w:hAnsi="Arial" w:cs="Arial"/>
          <w:b/>
          <w:bCs/>
          <w:color w:val="000000"/>
          <w:sz w:val="18"/>
          <w:szCs w:val="16"/>
        </w:rPr>
      </w:pPr>
      <w:r w:rsidRPr="006E2306">
        <w:rPr>
          <w:rFonts w:ascii="Arial" w:hAnsi="Arial" w:cs="Arial"/>
          <w:b/>
          <w:bCs/>
          <w:color w:val="000000"/>
          <w:sz w:val="18"/>
          <w:szCs w:val="16"/>
        </w:rPr>
        <w:lastRenderedPageBreak/>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 INTERÉS</w:t>
      </w:r>
    </w:p>
    <w:p w14:paraId="394D7EC3" w14:textId="3BC69891" w:rsidR="00D50293" w:rsidRDefault="002A19DE" w:rsidP="00D50293">
      <w:pPr>
        <w:autoSpaceDE w:val="0"/>
        <w:autoSpaceDN w:val="0"/>
        <w:adjustRightInd w:val="0"/>
        <w:spacing w:after="0" w:line="240" w:lineRule="auto"/>
        <w:jc w:val="center"/>
        <w:rPr>
          <w:rFonts w:ascii="Arial" w:hAnsi="Arial" w:cs="Arial"/>
          <w:b/>
          <w:bCs/>
          <w:color w:val="000000"/>
          <w:sz w:val="18"/>
          <w:szCs w:val="16"/>
        </w:rPr>
      </w:pPr>
      <w:r>
        <w:rPr>
          <w:rFonts w:ascii="Arial" w:hAnsi="Arial" w:cs="Arial"/>
          <w:b/>
          <w:bCs/>
          <w:color w:val="000000"/>
          <w:sz w:val="18"/>
          <w:szCs w:val="16"/>
        </w:rPr>
        <w:t>JUNIO</w:t>
      </w:r>
      <w:r w:rsidR="00FD5CFA">
        <w:rPr>
          <w:rFonts w:ascii="Arial" w:hAnsi="Arial" w:cs="Arial"/>
          <w:b/>
          <w:bCs/>
          <w:color w:val="000000"/>
          <w:sz w:val="18"/>
          <w:szCs w:val="16"/>
        </w:rPr>
        <w:t xml:space="preserve"> DE 201</w:t>
      </w:r>
      <w:r>
        <w:rPr>
          <w:rFonts w:ascii="Arial" w:hAnsi="Arial" w:cs="Arial"/>
          <w:b/>
          <w:bCs/>
          <w:color w:val="000000"/>
          <w:sz w:val="18"/>
          <w:szCs w:val="16"/>
        </w:rPr>
        <w:t>9</w:t>
      </w:r>
      <w:r w:rsidR="00556B5E">
        <w:rPr>
          <w:rFonts w:ascii="Arial" w:hAnsi="Arial" w:cs="Arial"/>
          <w:b/>
          <w:bCs/>
          <w:color w:val="000000"/>
          <w:sz w:val="18"/>
          <w:szCs w:val="16"/>
        </w:rPr>
        <w:t xml:space="preserve"> </w:t>
      </w:r>
      <w:r w:rsidR="0091376A">
        <w:rPr>
          <w:rFonts w:ascii="Arial" w:hAnsi="Arial" w:cs="Arial"/>
          <w:b/>
          <w:bCs/>
          <w:color w:val="000000"/>
          <w:sz w:val="18"/>
          <w:szCs w:val="16"/>
        </w:rPr>
        <w:t xml:space="preserve">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6D04BFE0" w14:textId="34FD79D5" w:rsidR="000476A9" w:rsidRDefault="00D055D8" w:rsidP="0015674B">
      <w:pPr>
        <w:autoSpaceDE w:val="0"/>
        <w:autoSpaceDN w:val="0"/>
        <w:adjustRightInd w:val="0"/>
        <w:spacing w:after="0" w:line="240" w:lineRule="auto"/>
        <w:rPr>
          <w:rFonts w:ascii="Arial" w:hAnsi="Arial" w:cs="Arial"/>
          <w:b/>
          <w:bCs/>
          <w:color w:val="000000"/>
          <w:sz w:val="18"/>
          <w:szCs w:val="16"/>
        </w:rPr>
      </w:pPr>
      <w:r w:rsidRPr="00D055D8">
        <w:rPr>
          <w:noProof/>
          <w:lang w:eastAsia="es-MX"/>
        </w:rPr>
        <w:drawing>
          <wp:inline distT="0" distB="0" distL="0" distR="0" wp14:anchorId="557DB261" wp14:editId="32F3BB1C">
            <wp:extent cx="6175233" cy="7130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171" cy="7148205"/>
                    </a:xfrm>
                    <a:prstGeom prst="rect">
                      <a:avLst/>
                    </a:prstGeom>
                    <a:noFill/>
                    <a:ln>
                      <a:noFill/>
                    </a:ln>
                  </pic:spPr>
                </pic:pic>
              </a:graphicData>
            </a:graphic>
          </wp:inline>
        </w:drawing>
      </w:r>
    </w:p>
    <w:p w14:paraId="3C4E93C1" w14:textId="5AD144A5" w:rsidR="00D50293" w:rsidRPr="008C5011" w:rsidRDefault="00D50293" w:rsidP="008C5011">
      <w:pPr>
        <w:autoSpaceDE w:val="0"/>
        <w:autoSpaceDN w:val="0"/>
        <w:adjustRightInd w:val="0"/>
        <w:spacing w:after="0" w:line="240" w:lineRule="auto"/>
        <w:rPr>
          <w:rFonts w:ascii="Arial" w:hAnsi="Arial" w:cs="Arial"/>
          <w:b/>
          <w:bCs/>
          <w:color w:val="000000"/>
          <w:sz w:val="18"/>
          <w:szCs w:val="16"/>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ciu</w:t>
      </w:r>
      <w:r>
        <w:rPr>
          <w:rFonts w:ascii="Arial" w:hAnsi="Arial" w:cs="Arial"/>
          <w:color w:val="000000"/>
          <w:sz w:val="14"/>
          <w:szCs w:val="14"/>
        </w:rPr>
        <w:t xml:space="preserve">dades de interés que consideran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actualmente en</w:t>
      </w:r>
      <w:r w:rsidR="009E5985">
        <w:rPr>
          <w:rFonts w:ascii="Arial" w:hAnsi="Arial" w:cs="Arial"/>
          <w:color w:val="000000"/>
          <w:sz w:val="14"/>
          <w:szCs w:val="14"/>
        </w:rPr>
        <w:t xml:space="preserve"> su ciudad es i</w:t>
      </w:r>
      <w:r w:rsidR="008C5011">
        <w:rPr>
          <w:rFonts w:ascii="Arial" w:hAnsi="Arial" w:cs="Arial"/>
          <w:color w:val="000000"/>
          <w:sz w:val="14"/>
          <w:szCs w:val="14"/>
        </w:rPr>
        <w:t xml:space="preserve">nseguro.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14:paraId="2D8729A8" w14:textId="77777777" w:rsidR="00534813" w:rsidRPr="00672970" w:rsidRDefault="00534813" w:rsidP="008C5011">
      <w:pPr>
        <w:autoSpaceDE w:val="0"/>
        <w:autoSpaceDN w:val="0"/>
        <w:adjustRightInd w:val="0"/>
        <w:spacing w:after="0" w:line="240" w:lineRule="auto"/>
        <w:ind w:left="-284" w:hanging="142"/>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w:t>
      </w:r>
      <w:proofErr w:type="gramStart"/>
      <w:r>
        <w:rPr>
          <w:rFonts w:ascii="Arial" w:hAnsi="Arial" w:cs="Arial"/>
          <w:color w:val="000000"/>
          <w:sz w:val="14"/>
          <w:szCs w:val="14"/>
        </w:rPr>
        <w:t>Incluye</w:t>
      </w:r>
      <w:proofErr w:type="gramEnd"/>
      <w:r>
        <w:rPr>
          <w:rFonts w:ascii="Arial" w:hAnsi="Arial" w:cs="Arial"/>
          <w:color w:val="000000"/>
          <w:sz w:val="14"/>
          <w:szCs w:val="14"/>
        </w:rPr>
        <w:t xml:space="preserv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14:paraId="3555E401" w14:textId="785C416F" w:rsidR="00534813" w:rsidRDefault="00534813"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28F64ED3" w14:textId="77777777" w:rsidR="00C873EA" w:rsidRDefault="00C873EA" w:rsidP="008C5011">
      <w:pPr>
        <w:autoSpaceDE w:val="0"/>
        <w:autoSpaceDN w:val="0"/>
        <w:adjustRightInd w:val="0"/>
        <w:spacing w:after="0" w:line="240" w:lineRule="auto"/>
        <w:ind w:left="-284" w:hanging="142"/>
        <w:jc w:val="both"/>
        <w:rPr>
          <w:rFonts w:ascii="Arial" w:hAnsi="Arial" w:cs="Arial"/>
          <w:color w:val="000000"/>
          <w:sz w:val="14"/>
          <w:szCs w:val="14"/>
        </w:rPr>
      </w:pPr>
      <w:r w:rsidRPr="003E2358">
        <w:rPr>
          <w:rFonts w:ascii="Arial" w:hAnsi="Arial" w:cs="Arial"/>
          <w:color w:val="000000"/>
          <w:sz w:val="14"/>
          <w:szCs w:val="14"/>
          <w:vertAlign w:val="superscript"/>
        </w:rPr>
        <w:t>/a</w:t>
      </w:r>
      <w:r w:rsidRPr="00C873EA">
        <w:rPr>
          <w:rFonts w:ascii="Arial" w:hAnsi="Arial" w:cs="Arial"/>
          <w:color w:val="000000"/>
          <w:sz w:val="14"/>
          <w:szCs w:val="14"/>
        </w:rPr>
        <w:t xml:space="preserve"> No disponible, dado que la información relativa a dicha ciudad no se levantó en ese trimestre.  </w:t>
      </w:r>
    </w:p>
    <w:p w14:paraId="064745AD" w14:textId="387CDB50" w:rsidR="00C873EA" w:rsidRPr="00672970" w:rsidRDefault="00C873EA" w:rsidP="008C5011">
      <w:pPr>
        <w:autoSpaceDE w:val="0"/>
        <w:autoSpaceDN w:val="0"/>
        <w:adjustRightInd w:val="0"/>
        <w:spacing w:after="0" w:line="240" w:lineRule="auto"/>
        <w:ind w:left="-284" w:hanging="142"/>
        <w:jc w:val="both"/>
        <w:rPr>
          <w:rFonts w:ascii="Arial" w:hAnsi="Arial" w:cs="Arial"/>
          <w:color w:val="000000"/>
          <w:sz w:val="14"/>
          <w:szCs w:val="14"/>
        </w:rPr>
      </w:pPr>
      <w:r w:rsidRPr="00C873EA">
        <w:rPr>
          <w:rFonts w:ascii="Arial" w:hAnsi="Arial" w:cs="Arial"/>
          <w:color w:val="000000"/>
          <w:sz w:val="14"/>
          <w:szCs w:val="14"/>
        </w:rPr>
        <w:t>* En estos casos sí existió un cambio estadísticamente significativo con respecto del trimestre anterior.</w:t>
      </w:r>
    </w:p>
    <w:p w14:paraId="15BFA548" w14:textId="77777777" w:rsidR="00C56A8C" w:rsidRDefault="00D50293" w:rsidP="008C5011">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7E28FD35" w14:textId="21182B63" w:rsidR="003B20B5" w:rsidRDefault="006811C2" w:rsidP="00C56A8C">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lastRenderedPageBreak/>
        <w:t xml:space="preserve">En específico, </w:t>
      </w:r>
      <w:r w:rsidR="00C02AA3" w:rsidRPr="00EA49D6">
        <w:rPr>
          <w:rFonts w:ascii="Arial" w:hAnsi="Arial" w:cs="Arial"/>
          <w:color w:val="000000"/>
        </w:rPr>
        <w:t>8</w:t>
      </w:r>
      <w:r w:rsidR="002A19DE">
        <w:rPr>
          <w:rFonts w:ascii="Arial" w:hAnsi="Arial" w:cs="Arial"/>
          <w:color w:val="000000"/>
        </w:rPr>
        <w:t>0</w:t>
      </w:r>
      <w:r w:rsidR="00C02AA3" w:rsidRPr="00EA49D6">
        <w:rPr>
          <w:rFonts w:ascii="Arial" w:hAnsi="Arial" w:cs="Arial"/>
          <w:color w:val="000000"/>
        </w:rPr>
        <w:t>.</w:t>
      </w:r>
      <w:r w:rsidR="002A19DE">
        <w:rPr>
          <w:rFonts w:ascii="Arial" w:hAnsi="Arial" w:cs="Arial"/>
          <w:color w:val="000000"/>
        </w:rPr>
        <w:t>9</w:t>
      </w:r>
      <w:r w:rsidR="00C02AA3" w:rsidRPr="00EA49D6">
        <w:rPr>
          <w:rFonts w:ascii="Arial" w:hAnsi="Arial" w:cs="Arial"/>
          <w:color w:val="000000"/>
        </w:rPr>
        <w:t>%</w:t>
      </w:r>
      <w:r w:rsidR="00C02AA3" w:rsidRPr="00D2716B">
        <w:rPr>
          <w:rFonts w:ascii="Arial" w:hAnsi="Arial" w:cs="Arial"/>
          <w:color w:val="000000"/>
        </w:rPr>
        <w:t xml:space="preserve"> </w:t>
      </w:r>
      <w:r w:rsidR="00C02AA3">
        <w:rPr>
          <w:rFonts w:ascii="Arial" w:hAnsi="Arial" w:cs="Arial"/>
          <w:color w:val="000000"/>
        </w:rPr>
        <w:t>de la población siente inseguridad en</w:t>
      </w:r>
      <w:r w:rsidR="00C02AA3" w:rsidRPr="00EA49D6">
        <w:rPr>
          <w:rFonts w:ascii="Arial" w:hAnsi="Arial" w:cs="Arial"/>
          <w:color w:val="000000"/>
        </w:rPr>
        <w:t xml:space="preserve"> los cajeros automáticos l</w:t>
      </w:r>
      <w:r w:rsidR="00C02AA3">
        <w:rPr>
          <w:rFonts w:ascii="Arial" w:hAnsi="Arial" w:cs="Arial"/>
          <w:color w:val="000000"/>
        </w:rPr>
        <w:t>ocalizados en la vía pública, 7</w:t>
      </w:r>
      <w:r w:rsidR="002A19DE">
        <w:rPr>
          <w:rFonts w:ascii="Arial" w:hAnsi="Arial" w:cs="Arial"/>
          <w:color w:val="000000"/>
        </w:rPr>
        <w:t>3</w:t>
      </w:r>
      <w:r w:rsidR="00C02AA3" w:rsidRPr="00EA49D6">
        <w:rPr>
          <w:rFonts w:ascii="Arial" w:hAnsi="Arial" w:cs="Arial"/>
          <w:color w:val="000000"/>
        </w:rPr>
        <w:t>.</w:t>
      </w:r>
      <w:r w:rsidR="002A19DE">
        <w:rPr>
          <w:rFonts w:ascii="Arial" w:hAnsi="Arial" w:cs="Arial"/>
          <w:color w:val="000000"/>
        </w:rPr>
        <w:t>2</w:t>
      </w:r>
      <w:r w:rsidR="00C02AA3" w:rsidRPr="00EA49D6">
        <w:rPr>
          <w:rFonts w:ascii="Arial" w:hAnsi="Arial" w:cs="Arial"/>
          <w:color w:val="000000"/>
        </w:rPr>
        <w:t xml:space="preserve">% en el transporte público, </w:t>
      </w:r>
      <w:r w:rsidR="00BA10B2">
        <w:rPr>
          <w:rFonts w:ascii="Arial" w:hAnsi="Arial" w:cs="Arial"/>
          <w:color w:val="000000"/>
        </w:rPr>
        <w:t>6</w:t>
      </w:r>
      <w:r w:rsidR="002A19DE">
        <w:rPr>
          <w:rFonts w:ascii="Arial" w:hAnsi="Arial" w:cs="Arial"/>
          <w:color w:val="000000"/>
        </w:rPr>
        <w:t>8</w:t>
      </w:r>
      <w:r w:rsidR="005A0664">
        <w:rPr>
          <w:rFonts w:ascii="Arial" w:hAnsi="Arial" w:cs="Arial"/>
          <w:color w:val="000000"/>
        </w:rPr>
        <w:t>.</w:t>
      </w:r>
      <w:r w:rsidR="002A19DE">
        <w:rPr>
          <w:rFonts w:ascii="Arial" w:hAnsi="Arial" w:cs="Arial"/>
          <w:color w:val="000000"/>
        </w:rPr>
        <w:t>6</w:t>
      </w:r>
      <w:r w:rsidR="006B77E6" w:rsidRPr="00EA49D6">
        <w:rPr>
          <w:rFonts w:ascii="Arial" w:hAnsi="Arial" w:cs="Arial"/>
          <w:color w:val="000000"/>
        </w:rPr>
        <w:t>%</w:t>
      </w:r>
      <w:r w:rsidR="006B77E6">
        <w:rPr>
          <w:rFonts w:ascii="Arial" w:hAnsi="Arial" w:cs="Arial"/>
          <w:color w:val="000000"/>
        </w:rPr>
        <w:t xml:space="preserve"> </w:t>
      </w:r>
      <w:r w:rsidR="006B77E6" w:rsidRPr="00EA49D6">
        <w:rPr>
          <w:rFonts w:ascii="Arial" w:hAnsi="Arial" w:cs="Arial"/>
          <w:color w:val="000000"/>
        </w:rPr>
        <w:t xml:space="preserve">en </w:t>
      </w:r>
      <w:r w:rsidR="006624B0">
        <w:rPr>
          <w:rFonts w:ascii="Arial" w:hAnsi="Arial" w:cs="Arial"/>
          <w:color w:val="000000"/>
        </w:rPr>
        <w:t>el banco</w:t>
      </w:r>
      <w:r w:rsidR="006B77E6" w:rsidRPr="00EA49D6" w:rsidDel="006B77E6">
        <w:rPr>
          <w:rFonts w:ascii="Arial" w:hAnsi="Arial" w:cs="Arial"/>
          <w:color w:val="000000"/>
        </w:rPr>
        <w:t xml:space="preserve"> </w:t>
      </w:r>
      <w:r w:rsidR="00C02AA3">
        <w:rPr>
          <w:rFonts w:ascii="Arial" w:hAnsi="Arial" w:cs="Arial"/>
          <w:color w:val="000000"/>
        </w:rPr>
        <w:t xml:space="preserve">y </w:t>
      </w:r>
      <w:r w:rsidR="006B77E6" w:rsidRPr="00EA49D6">
        <w:rPr>
          <w:rFonts w:ascii="Arial" w:hAnsi="Arial" w:cs="Arial"/>
          <w:color w:val="000000"/>
        </w:rPr>
        <w:t>6</w:t>
      </w:r>
      <w:r w:rsidR="002A19DE">
        <w:rPr>
          <w:rFonts w:ascii="Arial" w:hAnsi="Arial" w:cs="Arial"/>
          <w:color w:val="000000"/>
        </w:rPr>
        <w:t>4</w:t>
      </w:r>
      <w:r w:rsidR="006624B0">
        <w:rPr>
          <w:rFonts w:ascii="Arial" w:hAnsi="Arial" w:cs="Arial"/>
          <w:color w:val="000000"/>
        </w:rPr>
        <w:t>.</w:t>
      </w:r>
      <w:r w:rsidR="002A19DE">
        <w:rPr>
          <w:rFonts w:ascii="Arial" w:hAnsi="Arial" w:cs="Arial"/>
          <w:color w:val="000000"/>
        </w:rPr>
        <w:t>2</w:t>
      </w:r>
      <w:r w:rsidR="006B77E6" w:rsidRPr="00EA49D6">
        <w:rPr>
          <w:rFonts w:ascii="Arial" w:hAnsi="Arial" w:cs="Arial"/>
          <w:color w:val="000000"/>
        </w:rPr>
        <w:t xml:space="preserve">% en </w:t>
      </w:r>
      <w:r w:rsidR="006624B0" w:rsidRPr="00EA49D6">
        <w:rPr>
          <w:rFonts w:ascii="Arial" w:hAnsi="Arial" w:cs="Arial"/>
          <w:color w:val="000000"/>
        </w:rPr>
        <w:t>las calles que habitualmente usa</w:t>
      </w:r>
      <w:r w:rsidR="00C02AA3" w:rsidRPr="00EA49D6">
        <w:rPr>
          <w:rFonts w:ascii="Arial" w:hAnsi="Arial" w:cs="Arial"/>
          <w:color w:val="000000"/>
        </w:rPr>
        <w:t>.</w:t>
      </w:r>
    </w:p>
    <w:p w14:paraId="0586E5B3" w14:textId="77777777" w:rsidR="00255627" w:rsidRPr="00255627" w:rsidRDefault="00255627" w:rsidP="00C56A8C">
      <w:pPr>
        <w:autoSpaceDE w:val="0"/>
        <w:autoSpaceDN w:val="0"/>
        <w:adjustRightInd w:val="0"/>
        <w:spacing w:after="0" w:line="240" w:lineRule="auto"/>
        <w:ind w:left="-567"/>
        <w:jc w:val="both"/>
        <w:rPr>
          <w:rFonts w:ascii="Arial" w:hAnsi="Arial" w:cs="Arial"/>
          <w:color w:val="000000"/>
          <w:sz w:val="10"/>
          <w:szCs w:val="14"/>
        </w:rPr>
      </w:pPr>
    </w:p>
    <w:p w14:paraId="2326B8DB" w14:textId="77777777" w:rsidR="00D50293" w:rsidRPr="00812FB7" w:rsidRDefault="00D50293" w:rsidP="003B20B5">
      <w:pPr>
        <w:autoSpaceDE w:val="0"/>
        <w:autoSpaceDN w:val="0"/>
        <w:adjustRightInd w:val="0"/>
        <w:spacing w:after="0" w:line="240" w:lineRule="auto"/>
        <w:ind w:left="0" w:right="-518"/>
        <w:rPr>
          <w:rFonts w:ascii="Arial" w:hAnsi="Arial" w:cs="Arial"/>
          <w:b/>
          <w:color w:val="000000"/>
          <w:sz w:val="18"/>
          <w:szCs w:val="18"/>
        </w:rPr>
      </w:pPr>
      <w:r w:rsidRPr="00812FB7">
        <w:rPr>
          <w:rFonts w:ascii="Arial" w:hAnsi="Arial" w:cs="Arial"/>
          <w:b/>
          <w:color w:val="000000"/>
          <w:sz w:val="18"/>
          <w:szCs w:val="18"/>
        </w:rPr>
        <w:t>PORCENTAJE D</w:t>
      </w:r>
      <w:r w:rsidR="00061F49">
        <w:rPr>
          <w:rFonts w:ascii="Arial" w:hAnsi="Arial" w:cs="Arial"/>
          <w:b/>
          <w:color w:val="000000"/>
          <w:sz w:val="18"/>
          <w:szCs w:val="18"/>
        </w:rPr>
        <w:t>E LA POBLACIÓN DE 18 AÑOS Y MÁS</w:t>
      </w:r>
      <w:r w:rsidR="00C9406E">
        <w:rPr>
          <w:rFonts w:ascii="Arial" w:hAnsi="Arial" w:cs="Arial"/>
          <w:b/>
          <w:color w:val="000000"/>
          <w:sz w:val="18"/>
          <w:szCs w:val="18"/>
        </w:rPr>
        <w:t xml:space="preserve"> </w:t>
      </w:r>
      <w:r w:rsidRPr="00812FB7">
        <w:rPr>
          <w:rFonts w:ascii="Arial" w:hAnsi="Arial" w:cs="Arial"/>
          <w:b/>
          <w:color w:val="000000"/>
          <w:sz w:val="18"/>
          <w:szCs w:val="18"/>
        </w:rPr>
        <w:t>QUE SE SIENTE INSEGURA POR TIPO DE LUGAR</w:t>
      </w:r>
    </w:p>
    <w:p w14:paraId="1F8E5F36" w14:textId="4198B0F9" w:rsidR="00D50293" w:rsidRPr="006E2306" w:rsidRDefault="002A19DE" w:rsidP="00061F49">
      <w:pPr>
        <w:autoSpaceDE w:val="0"/>
        <w:autoSpaceDN w:val="0"/>
        <w:adjustRightInd w:val="0"/>
        <w:spacing w:after="0" w:line="240" w:lineRule="auto"/>
        <w:ind w:left="-567"/>
        <w:jc w:val="center"/>
        <w:rPr>
          <w:rFonts w:ascii="Arial" w:hAnsi="Arial" w:cs="Arial"/>
          <w:b/>
          <w:bCs/>
          <w:color w:val="000000"/>
          <w:sz w:val="18"/>
          <w:szCs w:val="16"/>
        </w:rPr>
      </w:pPr>
      <w:r>
        <w:rPr>
          <w:rFonts w:ascii="Arial" w:hAnsi="Arial" w:cs="Arial"/>
          <w:b/>
          <w:bCs/>
          <w:color w:val="000000"/>
          <w:sz w:val="18"/>
          <w:szCs w:val="16"/>
        </w:rPr>
        <w:t>JUNIO</w:t>
      </w:r>
      <w:r w:rsidR="00FD5CFA">
        <w:rPr>
          <w:rFonts w:ascii="Arial" w:hAnsi="Arial" w:cs="Arial"/>
          <w:b/>
          <w:bCs/>
          <w:color w:val="000000"/>
          <w:sz w:val="18"/>
          <w:szCs w:val="16"/>
        </w:rPr>
        <w:t xml:space="preserve"> DE 201</w:t>
      </w:r>
      <w:r>
        <w:rPr>
          <w:rFonts w:ascii="Arial" w:hAnsi="Arial" w:cs="Arial"/>
          <w:b/>
          <w:bCs/>
          <w:color w:val="000000"/>
          <w:sz w:val="18"/>
          <w:szCs w:val="16"/>
        </w:rPr>
        <w:t>9</w:t>
      </w:r>
      <w:r w:rsidR="0091376A">
        <w:rPr>
          <w:rFonts w:ascii="Arial" w:hAnsi="Arial" w:cs="Arial"/>
          <w:b/>
          <w:bCs/>
          <w:color w:val="000000"/>
          <w:sz w:val="18"/>
          <w:szCs w:val="16"/>
        </w:rPr>
        <w:t xml:space="preserve"> 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33E75031" w14:textId="77777777" w:rsidR="00D50293" w:rsidRDefault="00D50293" w:rsidP="00061F49">
      <w:pPr>
        <w:spacing w:after="0"/>
        <w:jc w:val="center"/>
        <w:rPr>
          <w:rFonts w:ascii="Arial" w:hAnsi="Arial" w:cs="Arial"/>
          <w:sz w:val="18"/>
          <w:szCs w:val="16"/>
          <w:lang w:val="es-ES"/>
        </w:rPr>
      </w:pPr>
      <w:r w:rsidRPr="00254424">
        <w:rPr>
          <w:rFonts w:ascii="Arial" w:hAnsi="Arial" w:cs="Arial"/>
          <w:sz w:val="18"/>
          <w:szCs w:val="16"/>
          <w:lang w:val="es-ES"/>
        </w:rPr>
        <w:t>(Porcentaje)</w:t>
      </w:r>
    </w:p>
    <w:p w14:paraId="4BFC3CC5" w14:textId="3FDCE388" w:rsidR="00D50293" w:rsidRPr="00DC0BE8" w:rsidRDefault="00B60087" w:rsidP="000D49E9">
      <w:pPr>
        <w:spacing w:after="0"/>
        <w:ind w:left="-567"/>
        <w:rPr>
          <w:rFonts w:ascii="Arial" w:hAnsi="Arial" w:cs="Arial"/>
          <w:sz w:val="18"/>
          <w:szCs w:val="16"/>
          <w:lang w:val="es-ES"/>
        </w:rPr>
      </w:pPr>
      <w:bookmarkStart w:id="2" w:name="_GoBack"/>
      <w:r>
        <w:rPr>
          <w:rFonts w:ascii="Arial" w:hAnsi="Arial" w:cs="Arial"/>
          <w:noProof/>
          <w:sz w:val="18"/>
          <w:szCs w:val="16"/>
          <w:lang w:eastAsia="es-MX"/>
        </w:rPr>
        <w:drawing>
          <wp:anchor distT="0" distB="0" distL="114300" distR="114300" simplePos="0" relativeHeight="251660288" behindDoc="0" locked="0" layoutInCell="1" allowOverlap="1" wp14:anchorId="64A0E5DE" wp14:editId="6D8FC747">
            <wp:simplePos x="1847850" y="2266950"/>
            <wp:positionH relativeFrom="column">
              <wp:posOffset>1851660</wp:posOffset>
            </wp:positionH>
            <wp:positionV relativeFrom="paragraph">
              <wp:align>top</wp:align>
            </wp:positionV>
            <wp:extent cx="4029852" cy="3179893"/>
            <wp:effectExtent l="0" t="0" r="889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29852" cy="3179893"/>
                    </a:xfrm>
                    <a:prstGeom prst="rect">
                      <a:avLst/>
                    </a:prstGeom>
                    <a:noFill/>
                  </pic:spPr>
                </pic:pic>
              </a:graphicData>
            </a:graphic>
          </wp:anchor>
        </w:drawing>
      </w:r>
      <w:bookmarkEnd w:id="2"/>
      <w:r w:rsidR="000D49E9">
        <w:rPr>
          <w:rFonts w:ascii="Arial" w:hAnsi="Arial" w:cs="Arial"/>
          <w:sz w:val="18"/>
          <w:szCs w:val="16"/>
          <w:lang w:val="es-ES"/>
        </w:rPr>
        <w:br w:type="textWrapping" w:clear="all"/>
      </w:r>
    </w:p>
    <w:p w14:paraId="26B42AA8" w14:textId="71BBB638" w:rsidR="00D50293" w:rsidRDefault="00D50293" w:rsidP="00D067FE">
      <w:pPr>
        <w:autoSpaceDE w:val="0"/>
        <w:autoSpaceDN w:val="0"/>
        <w:adjustRightInd w:val="0"/>
        <w:spacing w:after="0" w:line="240" w:lineRule="auto"/>
        <w:ind w:left="142"/>
        <w:jc w:val="both"/>
        <w:rPr>
          <w:rFonts w:ascii="Arial" w:hAnsi="Arial" w:cs="Arial"/>
          <w:color w:val="000000"/>
          <w:sz w:val="14"/>
          <w:szCs w:val="16"/>
        </w:rPr>
      </w:pPr>
      <w:r w:rsidRPr="0065553C">
        <w:rPr>
          <w:rFonts w:ascii="Arial" w:hAnsi="Arial" w:cs="Arial"/>
          <w:color w:val="000000"/>
          <w:sz w:val="14"/>
          <w:szCs w:val="16"/>
        </w:rPr>
        <w:t xml:space="preserve">Nota: </w:t>
      </w:r>
      <w:r w:rsidR="009B0342">
        <w:rPr>
          <w:rFonts w:ascii="Arial" w:hAnsi="Arial" w:cs="Arial"/>
          <w:color w:val="000000"/>
          <w:sz w:val="14"/>
          <w:szCs w:val="16"/>
        </w:rPr>
        <w:t xml:space="preserve">a) </w:t>
      </w:r>
      <w:r w:rsidRPr="0065553C">
        <w:rPr>
          <w:rFonts w:ascii="Arial" w:hAnsi="Arial" w:cs="Arial"/>
          <w:color w:val="000000"/>
          <w:sz w:val="14"/>
          <w:szCs w:val="16"/>
        </w:rPr>
        <w:t xml:space="preserve">Porcentaje de </w:t>
      </w:r>
      <w:r>
        <w:rPr>
          <w:rFonts w:ascii="Arial" w:hAnsi="Arial" w:cs="Arial"/>
          <w:color w:val="000000"/>
          <w:sz w:val="14"/>
          <w:szCs w:val="16"/>
        </w:rPr>
        <w:t xml:space="preserve">la </w:t>
      </w:r>
      <w:r w:rsidRPr="0065553C">
        <w:rPr>
          <w:rFonts w:ascii="Arial" w:hAnsi="Arial" w:cs="Arial"/>
          <w:color w:val="000000"/>
          <w:sz w:val="14"/>
          <w:szCs w:val="16"/>
        </w:rPr>
        <w:t xml:space="preserve">población de 18 años y más </w:t>
      </w:r>
      <w:r>
        <w:rPr>
          <w:rFonts w:ascii="Arial" w:hAnsi="Arial" w:cs="Arial"/>
          <w:color w:val="000000"/>
          <w:sz w:val="14"/>
          <w:szCs w:val="16"/>
        </w:rPr>
        <w:t>residente</w:t>
      </w:r>
      <w:r w:rsidRPr="0065553C">
        <w:rPr>
          <w:rFonts w:ascii="Arial" w:hAnsi="Arial" w:cs="Arial"/>
          <w:color w:val="000000"/>
          <w:sz w:val="14"/>
          <w:szCs w:val="16"/>
        </w:rPr>
        <w:t xml:space="preserve"> en las ciudades de interés. Excluye la opción de respuesta</w:t>
      </w:r>
      <w:r w:rsidR="00061F49">
        <w:rPr>
          <w:rFonts w:ascii="Arial" w:hAnsi="Arial" w:cs="Arial"/>
          <w:b/>
          <w:bCs/>
          <w:color w:val="000000"/>
          <w:sz w:val="16"/>
          <w:szCs w:val="16"/>
        </w:rPr>
        <w:t xml:space="preserve"> </w:t>
      </w:r>
      <w:r w:rsidR="00340EE0">
        <w:rPr>
          <w:rFonts w:ascii="Arial" w:hAnsi="Arial" w:cs="Arial"/>
          <w:color w:val="000000"/>
          <w:sz w:val="14"/>
          <w:szCs w:val="16"/>
        </w:rPr>
        <w:t>“</w:t>
      </w:r>
      <w:r w:rsidR="00151A85">
        <w:rPr>
          <w:rFonts w:ascii="Arial" w:hAnsi="Arial" w:cs="Arial"/>
          <w:color w:val="000000"/>
          <w:sz w:val="14"/>
          <w:szCs w:val="16"/>
        </w:rPr>
        <w:t>N</w:t>
      </w:r>
      <w:r w:rsidRPr="0065553C">
        <w:rPr>
          <w:rFonts w:ascii="Arial" w:hAnsi="Arial" w:cs="Arial"/>
          <w:color w:val="000000"/>
          <w:sz w:val="14"/>
          <w:szCs w:val="16"/>
        </w:rPr>
        <w:t>o sabe o no responde”.</w:t>
      </w:r>
      <w:r w:rsidR="00C34A5B">
        <w:rPr>
          <w:rFonts w:ascii="Arial" w:hAnsi="Arial" w:cs="Arial"/>
          <w:color w:val="000000"/>
          <w:sz w:val="14"/>
          <w:szCs w:val="16"/>
        </w:rPr>
        <w:t xml:space="preserve">   </w:t>
      </w:r>
    </w:p>
    <w:p w14:paraId="52E37075" w14:textId="27800421" w:rsidR="009B0342" w:rsidRDefault="009B0342" w:rsidP="009B0342">
      <w:pPr>
        <w:spacing w:after="0"/>
        <w:ind w:left="567" w:hanging="567"/>
        <w:jc w:val="both"/>
        <w:rPr>
          <w:rFonts w:ascii="Arial" w:hAnsi="Arial" w:cs="Arial"/>
          <w:color w:val="000000"/>
          <w:sz w:val="14"/>
          <w:szCs w:val="16"/>
        </w:rPr>
      </w:pPr>
      <w:r>
        <w:rPr>
          <w:rFonts w:ascii="Arial" w:hAnsi="Arial" w:cs="Arial"/>
          <w:color w:val="000000"/>
          <w:sz w:val="14"/>
          <w:szCs w:val="16"/>
        </w:rPr>
        <w:t xml:space="preserve">              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68D547BF" w14:textId="48542B15" w:rsidR="00D50293" w:rsidRDefault="00D50293" w:rsidP="00D067FE">
      <w:pPr>
        <w:autoSpaceDE w:val="0"/>
        <w:autoSpaceDN w:val="0"/>
        <w:adjustRightInd w:val="0"/>
        <w:spacing w:after="0" w:line="240" w:lineRule="auto"/>
        <w:ind w:left="142"/>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6005903B" w14:textId="77777777" w:rsidR="00AF561E" w:rsidRDefault="00AF561E" w:rsidP="00D067FE">
      <w:pPr>
        <w:autoSpaceDE w:val="0"/>
        <w:autoSpaceDN w:val="0"/>
        <w:adjustRightInd w:val="0"/>
        <w:spacing w:after="0" w:line="240" w:lineRule="auto"/>
        <w:ind w:left="142"/>
        <w:jc w:val="both"/>
        <w:rPr>
          <w:rFonts w:ascii="Arial" w:hAnsi="Arial" w:cs="Arial"/>
          <w:color w:val="000000"/>
          <w:sz w:val="14"/>
          <w:szCs w:val="16"/>
        </w:rPr>
      </w:pPr>
    </w:p>
    <w:p w14:paraId="6056360B" w14:textId="788D65FB" w:rsidR="003E2358" w:rsidRDefault="003E2358" w:rsidP="00400CE2">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A</w:t>
      </w:r>
      <w:r w:rsidRPr="003E2358">
        <w:rPr>
          <w:rFonts w:ascii="Arial" w:hAnsi="Arial" w:cs="Arial"/>
          <w:color w:val="000000"/>
        </w:rPr>
        <w:t xml:space="preserve"> partir de </w:t>
      </w:r>
      <w:r>
        <w:rPr>
          <w:rFonts w:ascii="Arial" w:hAnsi="Arial" w:cs="Arial"/>
          <w:color w:val="000000"/>
        </w:rPr>
        <w:t>junio de 2019</w:t>
      </w:r>
      <w:r w:rsidRPr="003E2358">
        <w:rPr>
          <w:rFonts w:ascii="Arial" w:hAnsi="Arial" w:cs="Arial"/>
          <w:color w:val="000000"/>
        </w:rPr>
        <w:t xml:space="preserve"> se estima el porcentaje de personas que fue testigo o escuchó sobre el robo o venta ilegal de gasolina o diésel (huachicol) en los alrededores de su vivienda. De igual forma, se estima el porcentaje de población que identifica a la Guardia Nacional y se evalúa la percepción sobre su desempeño, así como el grado de confianza en esta nueva institución del Estado mexicano. </w:t>
      </w:r>
    </w:p>
    <w:p w14:paraId="6099E76E" w14:textId="77777777" w:rsidR="007B4C9A" w:rsidRDefault="007B4C9A" w:rsidP="00400CE2">
      <w:pPr>
        <w:autoSpaceDE w:val="0"/>
        <w:autoSpaceDN w:val="0"/>
        <w:adjustRightInd w:val="0"/>
        <w:spacing w:after="0" w:line="240" w:lineRule="auto"/>
        <w:ind w:left="-567"/>
        <w:jc w:val="both"/>
        <w:rPr>
          <w:rFonts w:ascii="Arial" w:hAnsi="Arial" w:cs="Arial"/>
          <w:color w:val="000000"/>
        </w:rPr>
      </w:pPr>
    </w:p>
    <w:p w14:paraId="79820339" w14:textId="6F0CFEDA" w:rsidR="00400CE2" w:rsidRPr="00400CE2" w:rsidRDefault="00400CE2" w:rsidP="00400CE2">
      <w:pPr>
        <w:autoSpaceDE w:val="0"/>
        <w:autoSpaceDN w:val="0"/>
        <w:adjustRightInd w:val="0"/>
        <w:spacing w:after="0" w:line="240" w:lineRule="auto"/>
        <w:ind w:left="-567"/>
        <w:jc w:val="both"/>
        <w:rPr>
          <w:rFonts w:ascii="Arial" w:hAnsi="Arial" w:cs="Arial"/>
          <w:color w:val="000000"/>
        </w:rPr>
      </w:pPr>
      <w:r w:rsidRPr="00400CE2">
        <w:rPr>
          <w:rFonts w:ascii="Arial" w:hAnsi="Arial" w:cs="Arial"/>
          <w:color w:val="000000"/>
        </w:rPr>
        <w:t>La ENSU, con periodicidad trimestral, ha realizado a la fecha veinti</w:t>
      </w:r>
      <w:r w:rsidR="002A19DE">
        <w:rPr>
          <w:rFonts w:ascii="Arial" w:hAnsi="Arial" w:cs="Arial"/>
          <w:color w:val="000000"/>
        </w:rPr>
        <w:t>cinco</w:t>
      </w:r>
      <w:r w:rsidRPr="00400CE2">
        <w:rPr>
          <w:rFonts w:ascii="Arial" w:hAnsi="Arial" w:cs="Arial"/>
          <w:color w:val="000000"/>
        </w:rPr>
        <w:t xml:space="preserve"> levantamientos. El primero de ellos se llevó a cabo en septiembre de 2013. </w:t>
      </w:r>
    </w:p>
    <w:p w14:paraId="74E843DB" w14:textId="638E4458" w:rsidR="0044303C" w:rsidRDefault="0044303C" w:rsidP="00400CE2">
      <w:pPr>
        <w:autoSpaceDE w:val="0"/>
        <w:autoSpaceDN w:val="0"/>
        <w:adjustRightInd w:val="0"/>
        <w:spacing w:after="0" w:line="240" w:lineRule="auto"/>
        <w:ind w:left="-567"/>
        <w:jc w:val="both"/>
        <w:rPr>
          <w:rFonts w:ascii="Arial" w:hAnsi="Arial" w:cs="Arial"/>
          <w:color w:val="000000"/>
        </w:rPr>
      </w:pPr>
    </w:p>
    <w:p w14:paraId="6DC8C684" w14:textId="3ED4918D" w:rsidR="00C168A6" w:rsidRDefault="000C6706" w:rsidP="00C168A6">
      <w:pPr>
        <w:ind w:left="-425" w:right="-516"/>
        <w:contextualSpacing/>
        <w:jc w:val="center"/>
        <w:rPr>
          <w:rFonts w:ascii="Arial" w:hAnsi="Arial" w:cs="Arial"/>
          <w:b/>
          <w:bCs/>
          <w:color w:val="000000"/>
        </w:rPr>
      </w:pPr>
      <w:r w:rsidRPr="007F483B">
        <w:rPr>
          <w:rFonts w:ascii="Arial" w:hAnsi="Arial" w:cs="Arial"/>
          <w:b/>
          <w:noProof/>
          <w:lang w:eastAsia="es-MX"/>
        </w:rPr>
        <w:t>S</w:t>
      </w:r>
      <w:r w:rsidRPr="007F483B">
        <w:rPr>
          <w:rFonts w:ascii="Arial" w:hAnsi="Arial" w:cs="Arial"/>
          <w:b/>
          <w:bCs/>
          <w:color w:val="000000"/>
        </w:rPr>
        <w:t>e</w:t>
      </w:r>
      <w:r w:rsidR="00A65F7E">
        <w:rPr>
          <w:rFonts w:ascii="Arial" w:hAnsi="Arial" w:cs="Arial"/>
          <w:b/>
          <w:bCs/>
          <w:color w:val="000000"/>
        </w:rPr>
        <w:t xml:space="preserve"> </w:t>
      </w:r>
      <w:r w:rsidRPr="008C57DA">
        <w:rPr>
          <w:rFonts w:ascii="Arial" w:hAnsi="Arial" w:cs="Arial"/>
          <w:b/>
          <w:bCs/>
          <w:color w:val="000000"/>
        </w:rPr>
        <w:t>anexa Nota Técnica</w:t>
      </w:r>
    </w:p>
    <w:p w14:paraId="7AF5A8D8" w14:textId="77777777" w:rsidR="00C168A6" w:rsidRDefault="00C168A6" w:rsidP="00C168A6">
      <w:pPr>
        <w:ind w:left="-425" w:right="-516"/>
        <w:contextualSpacing/>
        <w:jc w:val="center"/>
        <w:rPr>
          <w:rFonts w:ascii="Arial" w:hAnsi="Arial" w:cs="Arial"/>
          <w:b/>
          <w:bCs/>
          <w:color w:val="000000"/>
        </w:rPr>
      </w:pPr>
    </w:p>
    <w:p w14:paraId="3D5B598F" w14:textId="77777777" w:rsidR="00C168A6" w:rsidRPr="00BE1AE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1" w:history="1">
        <w:r w:rsidRPr="00BE1AE6">
          <w:rPr>
            <w:rStyle w:val="Hipervnculo"/>
            <w:rFonts w:ascii="Arial" w:hAnsi="Arial" w:cs="Arial"/>
            <w:sz w:val="20"/>
            <w:szCs w:val="20"/>
          </w:rPr>
          <w:t>comunicacionsocial@inegi.org.mx</w:t>
        </w:r>
      </w:hyperlink>
      <w:r w:rsidRPr="00BE1AE6">
        <w:rPr>
          <w:rFonts w:ascii="Arial" w:hAnsi="Arial" w:cs="Arial"/>
          <w:sz w:val="20"/>
          <w:szCs w:val="20"/>
        </w:rPr>
        <w:t xml:space="preserve"> </w:t>
      </w:r>
    </w:p>
    <w:p w14:paraId="74879CC9" w14:textId="77777777" w:rsidR="00C168A6" w:rsidRPr="00BE1AE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o </w:t>
      </w:r>
      <w:r>
        <w:rPr>
          <w:rFonts w:ascii="Arial" w:hAnsi="Arial" w:cs="Arial"/>
          <w:sz w:val="20"/>
          <w:szCs w:val="20"/>
        </w:rPr>
        <w:t xml:space="preserve">llamar </w:t>
      </w:r>
      <w:r w:rsidRPr="00BE1AE6">
        <w:rPr>
          <w:rFonts w:ascii="Arial" w:hAnsi="Arial" w:cs="Arial"/>
          <w:sz w:val="20"/>
          <w:szCs w:val="20"/>
        </w:rPr>
        <w:t>al teléfono</w:t>
      </w:r>
      <w:r>
        <w:rPr>
          <w:rFonts w:ascii="Arial" w:hAnsi="Arial" w:cs="Arial"/>
          <w:sz w:val="20"/>
          <w:szCs w:val="20"/>
        </w:rPr>
        <w:t xml:space="preserve"> (55)</w:t>
      </w:r>
      <w:r w:rsidRPr="00BE1AE6">
        <w:rPr>
          <w:rFonts w:ascii="Arial" w:hAnsi="Arial" w:cs="Arial"/>
          <w:sz w:val="20"/>
          <w:szCs w:val="20"/>
        </w:rPr>
        <w:t xml:space="preserve"> 52-78-10-00, exts. 1134, 1260 y 1241.</w:t>
      </w:r>
    </w:p>
    <w:p w14:paraId="1196C30F" w14:textId="77777777" w:rsidR="00C168A6" w:rsidRPr="00BE1AE6" w:rsidRDefault="00C168A6" w:rsidP="00C168A6">
      <w:pPr>
        <w:ind w:left="-426" w:right="-518"/>
        <w:jc w:val="center"/>
        <w:rPr>
          <w:rFonts w:ascii="Arial" w:hAnsi="Arial" w:cs="Arial"/>
          <w:sz w:val="20"/>
          <w:szCs w:val="20"/>
        </w:rPr>
      </w:pPr>
      <w:r w:rsidRPr="00BE1AE6">
        <w:rPr>
          <w:rFonts w:ascii="Arial" w:hAnsi="Arial" w:cs="Arial"/>
          <w:sz w:val="20"/>
          <w:szCs w:val="20"/>
        </w:rPr>
        <w:t>Dirección de Atención a Medios</w:t>
      </w:r>
      <w:r>
        <w:rPr>
          <w:rFonts w:ascii="Arial" w:hAnsi="Arial" w:cs="Arial"/>
          <w:sz w:val="20"/>
          <w:szCs w:val="20"/>
        </w:rPr>
        <w:t>/ Dirección General Adjunta de Comunicación</w:t>
      </w:r>
      <w:r w:rsidRPr="00BE1AE6">
        <w:rPr>
          <w:rFonts w:ascii="Arial" w:hAnsi="Arial" w:cs="Arial"/>
          <w:sz w:val="20"/>
          <w:szCs w:val="20"/>
        </w:rPr>
        <w:t>.</w:t>
      </w:r>
    </w:p>
    <w:p w14:paraId="7808EE39" w14:textId="77777777" w:rsidR="00C168A6" w:rsidRDefault="00C168A6" w:rsidP="00C168A6">
      <w:pPr>
        <w:ind w:left="-425" w:right="-516"/>
        <w:contextualSpacing/>
        <w:jc w:val="center"/>
        <w:rPr>
          <w:rFonts w:ascii="Arial" w:hAnsi="Arial" w:cs="Arial"/>
          <w:b/>
          <w:bCs/>
          <w:color w:val="000000"/>
        </w:rPr>
      </w:pPr>
    </w:p>
    <w:p w14:paraId="118CD1A4" w14:textId="5070364C" w:rsidR="00C168A6" w:rsidRPr="00C168A6" w:rsidRDefault="00C168A6" w:rsidP="00C168A6">
      <w:pPr>
        <w:ind w:left="-425" w:right="-516"/>
        <w:contextualSpacing/>
        <w:jc w:val="center"/>
        <w:rPr>
          <w:rFonts w:ascii="Arial" w:hAnsi="Arial" w:cs="Arial"/>
          <w:b/>
          <w:bCs/>
          <w:color w:val="000000"/>
        </w:rPr>
        <w:sectPr w:rsidR="00C168A6" w:rsidRPr="00C168A6" w:rsidSect="00C56A8C">
          <w:headerReference w:type="default" r:id="rId12"/>
          <w:footerReference w:type="default" r:id="rId13"/>
          <w:pgSz w:w="12240" w:h="15840"/>
          <w:pgMar w:top="0" w:right="1183" w:bottom="567" w:left="1701" w:header="709" w:footer="0" w:gutter="0"/>
          <w:cols w:space="708"/>
          <w:docGrid w:linePitch="360"/>
        </w:sectPr>
      </w:pPr>
      <w:r w:rsidRPr="00FF1218">
        <w:rPr>
          <w:noProof/>
          <w:lang w:eastAsia="es-MX"/>
        </w:rPr>
        <w:drawing>
          <wp:inline distT="0" distB="0" distL="0" distR="0" wp14:anchorId="0CA522EA" wp14:editId="36393064">
            <wp:extent cx="310356" cy="323850"/>
            <wp:effectExtent l="0" t="0" r="0" b="0"/>
            <wp:docPr id="14" name="Imagen 14" descr="C:\Users\saladeprensa\Desktop\NVOS LOGOS\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4B024DCF" wp14:editId="326FE41A">
            <wp:extent cx="314325" cy="314325"/>
            <wp:effectExtent l="0" t="0" r="9525" b="9525"/>
            <wp:docPr id="15" name="Imagen 15" descr="C:\Users\saladeprensa\Desktop\NVOS LOGO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098E947D" wp14:editId="3DE3271F">
            <wp:extent cx="323850" cy="323850"/>
            <wp:effectExtent l="0" t="0" r="0" b="0"/>
            <wp:docPr id="16" name="Imagen 16" descr="C:\Users\saladeprensa\Desktop\NVOS LOGOS\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4E60B471" wp14:editId="6EF72745">
            <wp:extent cx="323850" cy="323850"/>
            <wp:effectExtent l="0" t="0" r="0" b="0"/>
            <wp:docPr id="12" name="Imagen 12" descr="C:\Users\saladeprensa\Desktop\NVOS LOGOS\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7BDFD1C8" wp14:editId="547FCD22">
            <wp:extent cx="2286000" cy="274320"/>
            <wp:effectExtent l="0" t="0" r="0" b="0"/>
            <wp:docPr id="17" name="Imagen 1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24E512D" w14:textId="77777777" w:rsidR="000C6706" w:rsidRPr="00400CE2" w:rsidRDefault="000C6706" w:rsidP="00400CE2">
      <w:pPr>
        <w:autoSpaceDE w:val="0"/>
        <w:autoSpaceDN w:val="0"/>
        <w:adjustRightInd w:val="0"/>
        <w:spacing w:after="0" w:line="240" w:lineRule="auto"/>
        <w:ind w:left="-567"/>
        <w:jc w:val="both"/>
        <w:rPr>
          <w:rFonts w:ascii="Arial" w:hAnsi="Arial" w:cs="Arial"/>
          <w:color w:val="000000"/>
        </w:rPr>
      </w:pPr>
    </w:p>
    <w:p w14:paraId="7F2FC1A5" w14:textId="5176AA4D" w:rsidR="007F483B" w:rsidRDefault="007F483B" w:rsidP="007F483B">
      <w:pPr>
        <w:ind w:left="-425" w:right="-516"/>
        <w:contextualSpacing/>
        <w:jc w:val="center"/>
        <w:rPr>
          <w:noProof/>
          <w:lang w:eastAsia="es-MX"/>
        </w:rPr>
      </w:pPr>
    </w:p>
    <w:p w14:paraId="2B581C27" w14:textId="77777777" w:rsidR="007F483B" w:rsidRDefault="007F483B" w:rsidP="007F483B">
      <w:pPr>
        <w:ind w:left="-425" w:right="-516"/>
        <w:contextualSpacing/>
        <w:jc w:val="center"/>
        <w:rPr>
          <w:rFonts w:ascii="Arial" w:hAnsi="Arial" w:cs="Arial"/>
          <w:b/>
          <w:noProof/>
          <w:lang w:eastAsia="es-MX"/>
        </w:rPr>
      </w:pPr>
    </w:p>
    <w:p w14:paraId="26CA0DB3" w14:textId="77777777" w:rsidR="007F4117" w:rsidRPr="002D1C46" w:rsidRDefault="007F4117" w:rsidP="007F4117">
      <w:pPr>
        <w:autoSpaceDE w:val="0"/>
        <w:autoSpaceDN w:val="0"/>
        <w:adjustRightInd w:val="0"/>
        <w:spacing w:after="0" w:line="240" w:lineRule="auto"/>
        <w:jc w:val="center"/>
        <w:rPr>
          <w:rFonts w:ascii="Arial" w:hAnsi="Arial" w:cs="Arial"/>
          <w:b/>
          <w:bCs/>
          <w:noProof/>
          <w:color w:val="000000"/>
          <w:sz w:val="28"/>
          <w:szCs w:val="28"/>
        </w:rPr>
      </w:pPr>
    </w:p>
    <w:p w14:paraId="5278B88F" w14:textId="77777777" w:rsidR="00D5593F" w:rsidRDefault="00D5593F" w:rsidP="006F248B">
      <w:pPr>
        <w:tabs>
          <w:tab w:val="left" w:pos="3180"/>
          <w:tab w:val="center" w:pos="4419"/>
        </w:tabs>
        <w:autoSpaceDE w:val="0"/>
        <w:autoSpaceDN w:val="0"/>
        <w:adjustRightInd w:val="0"/>
        <w:spacing w:after="0" w:line="240" w:lineRule="auto"/>
        <w:ind w:left="0"/>
        <w:jc w:val="center"/>
        <w:rPr>
          <w:rFonts w:ascii="Arial" w:hAnsi="Arial" w:cs="Arial"/>
          <w:b/>
          <w:bCs/>
          <w:color w:val="000000"/>
          <w:sz w:val="28"/>
          <w:szCs w:val="28"/>
        </w:rPr>
      </w:pPr>
    </w:p>
    <w:p w14:paraId="5C43308B" w14:textId="1578B306" w:rsidR="007F4117" w:rsidRDefault="007F4117" w:rsidP="006F248B">
      <w:pPr>
        <w:tabs>
          <w:tab w:val="left" w:pos="3180"/>
          <w:tab w:val="center" w:pos="4419"/>
        </w:tabs>
        <w:autoSpaceDE w:val="0"/>
        <w:autoSpaceDN w:val="0"/>
        <w:adjustRightInd w:val="0"/>
        <w:spacing w:after="0" w:line="240" w:lineRule="auto"/>
        <w:ind w:left="0"/>
        <w:jc w:val="center"/>
        <w:rPr>
          <w:rFonts w:ascii="Arial" w:hAnsi="Arial" w:cs="Arial"/>
          <w:b/>
          <w:bCs/>
          <w:color w:val="000000"/>
          <w:sz w:val="28"/>
          <w:szCs w:val="28"/>
        </w:rPr>
      </w:pPr>
      <w:r w:rsidRPr="008C57DA">
        <w:rPr>
          <w:rFonts w:ascii="Arial" w:hAnsi="Arial" w:cs="Arial"/>
          <w:b/>
          <w:bCs/>
          <w:color w:val="000000"/>
          <w:sz w:val="28"/>
          <w:szCs w:val="28"/>
        </w:rPr>
        <w:t>NOTA TÉCNICA</w:t>
      </w:r>
    </w:p>
    <w:p w14:paraId="18AA2874" w14:textId="77777777" w:rsidR="006F248B" w:rsidRPr="008C57DA" w:rsidRDefault="006F248B" w:rsidP="006F248B">
      <w:pPr>
        <w:tabs>
          <w:tab w:val="left" w:pos="3180"/>
          <w:tab w:val="center" w:pos="4419"/>
        </w:tabs>
        <w:autoSpaceDE w:val="0"/>
        <w:autoSpaceDN w:val="0"/>
        <w:adjustRightInd w:val="0"/>
        <w:spacing w:after="0" w:line="240" w:lineRule="auto"/>
        <w:ind w:left="0"/>
        <w:jc w:val="center"/>
        <w:rPr>
          <w:rFonts w:ascii="Arial" w:hAnsi="Arial" w:cs="Arial"/>
          <w:b/>
          <w:bCs/>
          <w:color w:val="000000"/>
          <w:sz w:val="28"/>
          <w:szCs w:val="28"/>
        </w:rPr>
      </w:pPr>
    </w:p>
    <w:p w14:paraId="52DEA974" w14:textId="77777777" w:rsidR="007F4117" w:rsidRDefault="007F4117" w:rsidP="007F4117">
      <w:pPr>
        <w:autoSpaceDE w:val="0"/>
        <w:autoSpaceDN w:val="0"/>
        <w:adjustRightInd w:val="0"/>
        <w:spacing w:after="0" w:line="240" w:lineRule="auto"/>
        <w:jc w:val="center"/>
        <w:rPr>
          <w:rFonts w:ascii="Arial" w:hAnsi="Arial" w:cs="Arial"/>
          <w:b/>
          <w:bCs/>
          <w:color w:val="000000"/>
          <w:sz w:val="28"/>
          <w:szCs w:val="28"/>
        </w:rPr>
      </w:pPr>
      <w:r w:rsidRPr="008C57DA">
        <w:rPr>
          <w:rFonts w:ascii="Arial" w:hAnsi="Arial" w:cs="Arial"/>
          <w:b/>
          <w:bCs/>
          <w:color w:val="000000"/>
          <w:sz w:val="28"/>
          <w:szCs w:val="28"/>
        </w:rPr>
        <w:t>ENCUESTA NACIONAL DE SEGURIDAD PÚBLICA URBANA</w:t>
      </w:r>
    </w:p>
    <w:p w14:paraId="4317B3A3" w14:textId="77777777" w:rsidR="006F248B" w:rsidRPr="008C57DA" w:rsidRDefault="006F248B" w:rsidP="007F4117">
      <w:pPr>
        <w:autoSpaceDE w:val="0"/>
        <w:autoSpaceDN w:val="0"/>
        <w:adjustRightInd w:val="0"/>
        <w:spacing w:after="0" w:line="240" w:lineRule="auto"/>
        <w:jc w:val="center"/>
        <w:rPr>
          <w:rFonts w:ascii="Arial" w:hAnsi="Arial" w:cs="Arial"/>
          <w:b/>
          <w:bCs/>
          <w:color w:val="000000"/>
          <w:sz w:val="28"/>
          <w:szCs w:val="28"/>
        </w:rPr>
      </w:pPr>
    </w:p>
    <w:p w14:paraId="7F534EA6" w14:textId="7FAF364E" w:rsidR="007F4117" w:rsidRDefault="007F4117" w:rsidP="007F4117">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Cifr</w:t>
      </w:r>
      <w:r w:rsidR="00C469B0">
        <w:rPr>
          <w:rFonts w:ascii="Arial" w:hAnsi="Arial" w:cs="Arial"/>
          <w:b/>
          <w:bCs/>
          <w:color w:val="000000"/>
          <w:sz w:val="28"/>
          <w:szCs w:val="28"/>
        </w:rPr>
        <w:t xml:space="preserve">as correspondientes a </w:t>
      </w:r>
      <w:r w:rsidR="003E0542">
        <w:rPr>
          <w:rFonts w:ascii="Arial" w:hAnsi="Arial" w:cs="Arial"/>
          <w:b/>
          <w:bCs/>
          <w:color w:val="000000"/>
          <w:sz w:val="28"/>
          <w:szCs w:val="28"/>
        </w:rPr>
        <w:t>septiembre</w:t>
      </w:r>
      <w:r w:rsidR="00FD5CFA">
        <w:rPr>
          <w:rFonts w:ascii="Arial" w:hAnsi="Arial" w:cs="Arial"/>
          <w:b/>
          <w:bCs/>
          <w:color w:val="000000"/>
          <w:sz w:val="28"/>
          <w:szCs w:val="28"/>
        </w:rPr>
        <w:t xml:space="preserve"> de 2019</w:t>
      </w:r>
    </w:p>
    <w:p w14:paraId="53D07BD7" w14:textId="77777777" w:rsidR="007F483B" w:rsidRPr="008C57DA" w:rsidRDefault="007F483B" w:rsidP="007F4117">
      <w:pPr>
        <w:autoSpaceDE w:val="0"/>
        <w:autoSpaceDN w:val="0"/>
        <w:adjustRightInd w:val="0"/>
        <w:spacing w:after="0" w:line="240" w:lineRule="auto"/>
        <w:jc w:val="center"/>
        <w:rPr>
          <w:rFonts w:ascii="Arial" w:hAnsi="Arial" w:cs="Arial"/>
          <w:b/>
          <w:bCs/>
          <w:color w:val="000000"/>
          <w:sz w:val="28"/>
          <w:szCs w:val="28"/>
        </w:rPr>
      </w:pPr>
    </w:p>
    <w:p w14:paraId="39FD3FB9" w14:textId="002BD7A7" w:rsidR="007F4117" w:rsidRDefault="007F4117" w:rsidP="007F4117">
      <w:pPr>
        <w:autoSpaceDE w:val="0"/>
        <w:autoSpaceDN w:val="0"/>
        <w:adjustRightInd w:val="0"/>
        <w:spacing w:after="0" w:line="240" w:lineRule="auto"/>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14:paraId="2CFCCE67" w14:textId="77777777" w:rsidR="007F483B" w:rsidRPr="00BB0EAE" w:rsidRDefault="007F483B" w:rsidP="007F4117">
      <w:pPr>
        <w:autoSpaceDE w:val="0"/>
        <w:autoSpaceDN w:val="0"/>
        <w:adjustRightInd w:val="0"/>
        <w:spacing w:after="0" w:line="240" w:lineRule="auto"/>
        <w:jc w:val="both"/>
        <w:rPr>
          <w:rFonts w:ascii="Arial" w:hAnsi="Arial" w:cs="Arial"/>
          <w:b/>
          <w:bCs/>
          <w:color w:val="000000"/>
          <w:sz w:val="19"/>
          <w:szCs w:val="19"/>
          <w:u w:val="single"/>
        </w:rPr>
      </w:pPr>
    </w:p>
    <w:p w14:paraId="43827B24" w14:textId="77777777" w:rsidR="007F4117" w:rsidRDefault="007F4117" w:rsidP="007F4117">
      <w:pPr>
        <w:autoSpaceDE w:val="0"/>
        <w:autoSpaceDN w:val="0"/>
        <w:adjustRightInd w:val="0"/>
        <w:spacing w:after="0" w:line="240" w:lineRule="auto"/>
        <w:jc w:val="both"/>
        <w:rPr>
          <w:rFonts w:ascii="Arial" w:hAnsi="Arial" w:cs="Arial"/>
          <w:color w:val="000000"/>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del tema de </w:t>
      </w:r>
      <w:r w:rsidRPr="008C57DA">
        <w:rPr>
          <w:rFonts w:ascii="Arial" w:hAnsi="Arial" w:cs="Arial"/>
          <w:color w:val="000000"/>
        </w:rPr>
        <w:t xml:space="preserve">seguridad pública, el INEGI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3"/>
      </w:r>
    </w:p>
    <w:p w14:paraId="7FBAF33C" w14:textId="77777777" w:rsidR="007F411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Sensación de inseguridad por temor al delito (percepción)</w:t>
      </w:r>
    </w:p>
    <w:p w14:paraId="421238DC" w14:textId="77777777" w:rsidR="007F4117" w:rsidRPr="00314977" w:rsidRDefault="007F4117" w:rsidP="007F4117">
      <w:pPr>
        <w:pStyle w:val="Prrafodelista"/>
        <w:autoSpaceDE w:val="0"/>
        <w:autoSpaceDN w:val="0"/>
        <w:adjustRightInd w:val="0"/>
        <w:spacing w:after="0" w:line="240" w:lineRule="auto"/>
        <w:jc w:val="both"/>
        <w:rPr>
          <w:rFonts w:ascii="Arial" w:hAnsi="Arial" w:cs="Arial"/>
          <w:color w:val="000000"/>
        </w:rPr>
      </w:pPr>
    </w:p>
    <w:p w14:paraId="501C37B2" w14:textId="77777777"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Expectativa social sobre la tendencia del delito (percepción)</w:t>
      </w:r>
    </w:p>
    <w:p w14:paraId="65919775" w14:textId="77777777" w:rsidR="007F4117" w:rsidRDefault="007F4117" w:rsidP="007F4117">
      <w:pPr>
        <w:pStyle w:val="Prrafodelista"/>
        <w:autoSpaceDE w:val="0"/>
        <w:autoSpaceDN w:val="0"/>
        <w:adjustRightInd w:val="0"/>
        <w:spacing w:after="0" w:line="240" w:lineRule="auto"/>
        <w:jc w:val="both"/>
        <w:rPr>
          <w:rFonts w:ascii="Arial" w:hAnsi="Arial" w:cs="Arial"/>
          <w:color w:val="000000"/>
        </w:rPr>
      </w:pPr>
    </w:p>
    <w:p w14:paraId="1D6C3DA5" w14:textId="77777777"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Atestiguación de conductas delictivas o antisociales (conocimiento)</w:t>
      </w:r>
    </w:p>
    <w:p w14:paraId="5C85AA1F" w14:textId="77777777" w:rsidR="007F4117" w:rsidRDefault="007F4117" w:rsidP="007F4117">
      <w:pPr>
        <w:pStyle w:val="Prrafodelista"/>
        <w:autoSpaceDE w:val="0"/>
        <w:autoSpaceDN w:val="0"/>
        <w:adjustRightInd w:val="0"/>
        <w:spacing w:after="0" w:line="240" w:lineRule="auto"/>
        <w:jc w:val="both"/>
        <w:rPr>
          <w:rFonts w:ascii="Arial" w:hAnsi="Arial" w:cs="Arial"/>
          <w:color w:val="000000"/>
        </w:rPr>
      </w:pPr>
    </w:p>
    <w:p w14:paraId="0EDC5689" w14:textId="77777777"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Cambio de rutinas por temor a ser víctima del delito (experiencias)</w:t>
      </w:r>
    </w:p>
    <w:p w14:paraId="35F06F22" w14:textId="77777777" w:rsidR="007F4117" w:rsidRDefault="007F4117" w:rsidP="007F4117">
      <w:pPr>
        <w:pStyle w:val="Prrafodelista"/>
        <w:autoSpaceDE w:val="0"/>
        <w:autoSpaceDN w:val="0"/>
        <w:adjustRightInd w:val="0"/>
        <w:spacing w:after="0" w:line="240" w:lineRule="auto"/>
        <w:jc w:val="both"/>
        <w:rPr>
          <w:rFonts w:ascii="Arial" w:hAnsi="Arial" w:cs="Arial"/>
          <w:color w:val="000000"/>
        </w:rPr>
      </w:pPr>
    </w:p>
    <w:p w14:paraId="63E42904" w14:textId="3500680B"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 xml:space="preserve">unicipal, Estatal, Federal, </w:t>
      </w:r>
      <w:r w:rsidR="00D5593F">
        <w:rPr>
          <w:rFonts w:ascii="Arial" w:hAnsi="Arial" w:cs="Arial"/>
          <w:color w:val="000000"/>
        </w:rPr>
        <w:t>Guardia</w:t>
      </w:r>
      <w:r>
        <w:rPr>
          <w:rFonts w:ascii="Arial" w:hAnsi="Arial" w:cs="Arial"/>
          <w:color w:val="000000"/>
        </w:rPr>
        <w:t xml:space="preserve"> Nacional, Ejército y Marina </w:t>
      </w:r>
      <w:r w:rsidRPr="00314977">
        <w:rPr>
          <w:rFonts w:ascii="Arial" w:hAnsi="Arial" w:cs="Arial"/>
          <w:color w:val="000000"/>
        </w:rPr>
        <w:t>como autoridades de seguridad pública</w:t>
      </w:r>
    </w:p>
    <w:p w14:paraId="43066B19" w14:textId="77777777" w:rsidR="007F4117" w:rsidRDefault="007F4117" w:rsidP="007F4117">
      <w:pPr>
        <w:pStyle w:val="Prrafodelista"/>
        <w:autoSpaceDE w:val="0"/>
        <w:autoSpaceDN w:val="0"/>
        <w:adjustRightInd w:val="0"/>
        <w:spacing w:after="0" w:line="240" w:lineRule="auto"/>
        <w:jc w:val="both"/>
        <w:rPr>
          <w:rFonts w:ascii="Arial" w:hAnsi="Arial" w:cs="Arial"/>
          <w:color w:val="000000"/>
        </w:rPr>
      </w:pPr>
    </w:p>
    <w:p w14:paraId="68478674" w14:textId="77777777" w:rsidR="007F4117" w:rsidRPr="0031497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Conflictos y conductas antisociales (existencia)</w:t>
      </w:r>
    </w:p>
    <w:p w14:paraId="1AFE1152" w14:textId="77777777" w:rsidR="007F4117" w:rsidRDefault="007F4117" w:rsidP="007F4117">
      <w:pPr>
        <w:pStyle w:val="Prrafodelista"/>
        <w:autoSpaceDE w:val="0"/>
        <w:autoSpaceDN w:val="0"/>
        <w:adjustRightInd w:val="0"/>
        <w:spacing w:after="0" w:line="240" w:lineRule="auto"/>
        <w:jc w:val="both"/>
        <w:rPr>
          <w:rFonts w:ascii="Arial" w:hAnsi="Arial" w:cs="Arial"/>
          <w:color w:val="000000"/>
        </w:rPr>
      </w:pPr>
    </w:p>
    <w:p w14:paraId="1FEB2FF6" w14:textId="32A92CF7" w:rsidR="007F4117" w:rsidRDefault="007F4117"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314977">
        <w:rPr>
          <w:rFonts w:ascii="Arial" w:hAnsi="Arial" w:cs="Arial"/>
          <w:color w:val="000000"/>
        </w:rPr>
        <w:t>Desempeño gubernamental (percepción)</w:t>
      </w:r>
    </w:p>
    <w:p w14:paraId="609A6786" w14:textId="77777777" w:rsidR="00400CE2" w:rsidRPr="00400CE2" w:rsidRDefault="00400CE2" w:rsidP="00400CE2">
      <w:pPr>
        <w:pStyle w:val="Prrafodelista"/>
        <w:rPr>
          <w:rFonts w:ascii="Arial" w:hAnsi="Arial" w:cs="Arial"/>
          <w:color w:val="000000"/>
        </w:rPr>
      </w:pPr>
    </w:p>
    <w:p w14:paraId="1F2EC724" w14:textId="00B89636" w:rsidR="00400CE2" w:rsidRDefault="00400CE2" w:rsidP="007F4117">
      <w:pPr>
        <w:pStyle w:val="Prrafodelista"/>
        <w:numPr>
          <w:ilvl w:val="0"/>
          <w:numId w:val="1"/>
        </w:numPr>
        <w:autoSpaceDE w:val="0"/>
        <w:autoSpaceDN w:val="0"/>
        <w:adjustRightInd w:val="0"/>
        <w:spacing w:after="0" w:line="240" w:lineRule="auto"/>
        <w:jc w:val="both"/>
        <w:rPr>
          <w:rFonts w:ascii="Arial" w:hAnsi="Arial" w:cs="Arial"/>
          <w:color w:val="000000"/>
        </w:rPr>
      </w:pPr>
      <w:r w:rsidRPr="00400CE2">
        <w:rPr>
          <w:rFonts w:ascii="Arial" w:hAnsi="Arial" w:cs="Arial"/>
          <w:color w:val="000000"/>
        </w:rPr>
        <w:t>Fuentes de consulta de Información sobre seguridad pública (experiencias)</w:t>
      </w:r>
    </w:p>
    <w:p w14:paraId="2F7DFE57" w14:textId="1354B54D" w:rsidR="007F4117" w:rsidRPr="00400CE2" w:rsidRDefault="007F4117" w:rsidP="00400CE2">
      <w:pPr>
        <w:autoSpaceDE w:val="0"/>
        <w:autoSpaceDN w:val="0"/>
        <w:adjustRightInd w:val="0"/>
        <w:spacing w:after="0" w:line="240" w:lineRule="auto"/>
        <w:ind w:left="0"/>
        <w:jc w:val="both"/>
        <w:rPr>
          <w:rFonts w:ascii="Arial" w:hAnsi="Arial" w:cs="Arial"/>
          <w:color w:val="000000"/>
        </w:rPr>
      </w:pPr>
    </w:p>
    <w:p w14:paraId="0F931C43" w14:textId="77777777" w:rsidR="00E34794" w:rsidRPr="00F609AE" w:rsidRDefault="00E34794" w:rsidP="00783638">
      <w:pPr>
        <w:autoSpaceDE w:val="0"/>
        <w:autoSpaceDN w:val="0"/>
        <w:adjustRightInd w:val="0"/>
        <w:spacing w:after="0" w:line="240" w:lineRule="auto"/>
        <w:ind w:left="0"/>
        <w:jc w:val="both"/>
        <w:rPr>
          <w:rFonts w:ascii="Arial" w:hAnsi="Arial" w:cs="Arial"/>
          <w:color w:val="000000"/>
          <w:sz w:val="20"/>
        </w:rPr>
      </w:pPr>
    </w:p>
    <w:p w14:paraId="19AFE2DA" w14:textId="659A2555" w:rsidR="00F609AE" w:rsidRPr="00F609AE" w:rsidRDefault="00F609AE" w:rsidP="00F609AE">
      <w:pPr>
        <w:autoSpaceDE w:val="0"/>
        <w:autoSpaceDN w:val="0"/>
        <w:spacing w:after="0" w:line="240" w:lineRule="auto"/>
        <w:jc w:val="both"/>
        <w:rPr>
          <w:rFonts w:ascii="Arial" w:hAnsi="Arial" w:cs="Arial"/>
          <w:color w:val="000000" w:themeColor="text1"/>
          <w:sz w:val="20"/>
        </w:rPr>
      </w:pPr>
      <w:r w:rsidRPr="00F609AE">
        <w:rPr>
          <w:rFonts w:ascii="Arial" w:hAnsi="Arial" w:cs="Arial"/>
          <w:color w:val="000000" w:themeColor="text1"/>
          <w:szCs w:val="24"/>
        </w:rPr>
        <w:t xml:space="preserve">A partir del primer trimestre de 2016 se agregaron conceptos sobre conflictos y conductas antisociales y de desempeño gubernamental. Además, en el segundo trimestre de 2018 se agregó el concepto de hogares </w:t>
      </w:r>
      <w:r>
        <w:rPr>
          <w:rFonts w:ascii="Arial" w:hAnsi="Arial" w:cs="Arial"/>
          <w:color w:val="000000" w:themeColor="text1"/>
          <w:szCs w:val="24"/>
        </w:rPr>
        <w:t xml:space="preserve">víctima </w:t>
      </w:r>
      <w:r w:rsidRPr="00F609AE">
        <w:rPr>
          <w:rFonts w:ascii="Arial" w:hAnsi="Arial" w:cs="Arial"/>
          <w:color w:val="000000" w:themeColor="text1"/>
          <w:szCs w:val="24"/>
        </w:rPr>
        <w:t xml:space="preserve">o con </w:t>
      </w:r>
      <w:proofErr w:type="gramStart"/>
      <w:r w:rsidR="00783638">
        <w:rPr>
          <w:rFonts w:ascii="Arial" w:hAnsi="Arial" w:cs="Arial"/>
          <w:color w:val="000000" w:themeColor="text1"/>
          <w:szCs w:val="24"/>
        </w:rPr>
        <w:t>algún integrante</w:t>
      </w:r>
      <w:r w:rsidRPr="00F609AE">
        <w:rPr>
          <w:rFonts w:ascii="Arial" w:hAnsi="Arial" w:cs="Arial"/>
          <w:color w:val="000000" w:themeColor="text1"/>
          <w:szCs w:val="24"/>
        </w:rPr>
        <w:t xml:space="preserve"> víctima</w:t>
      </w:r>
      <w:proofErr w:type="gramEnd"/>
      <w:r w:rsidRPr="00F609AE">
        <w:rPr>
          <w:rFonts w:ascii="Arial" w:hAnsi="Arial" w:cs="Arial"/>
          <w:color w:val="000000" w:themeColor="text1"/>
          <w:szCs w:val="24"/>
        </w:rPr>
        <w:t xml:space="preserve"> de robo y/o extorsión; mismo que se ha venido alternando con el tema de fuentes de consulta sobre la seguridad pública en la aplicación de la encuesta, en esta ocasión se tienen los resultados correspondientes al </w:t>
      </w:r>
      <w:r w:rsidR="00400CE2">
        <w:rPr>
          <w:rFonts w:ascii="Arial" w:hAnsi="Arial" w:cs="Arial"/>
          <w:color w:val="000000" w:themeColor="text1"/>
          <w:szCs w:val="24"/>
        </w:rPr>
        <w:t>segundo</w:t>
      </w:r>
      <w:r w:rsidR="00BE50C9">
        <w:rPr>
          <w:rFonts w:ascii="Arial" w:hAnsi="Arial" w:cs="Arial"/>
          <w:color w:val="000000" w:themeColor="text1"/>
          <w:szCs w:val="24"/>
        </w:rPr>
        <w:t xml:space="preserve"> de estos temas.</w:t>
      </w:r>
    </w:p>
    <w:p w14:paraId="58ECF723" w14:textId="01752D05" w:rsidR="00F609AE" w:rsidRDefault="00F609AE" w:rsidP="00F41315">
      <w:pPr>
        <w:autoSpaceDE w:val="0"/>
        <w:autoSpaceDN w:val="0"/>
        <w:adjustRightInd w:val="0"/>
        <w:spacing w:after="0" w:line="240" w:lineRule="auto"/>
        <w:ind w:left="0"/>
        <w:jc w:val="both"/>
        <w:rPr>
          <w:rFonts w:ascii="Arial" w:hAnsi="Arial" w:cs="Arial"/>
          <w:color w:val="000000"/>
        </w:rPr>
      </w:pPr>
    </w:p>
    <w:p w14:paraId="15D1F1D4" w14:textId="0AC5360E" w:rsidR="007F4117" w:rsidRPr="008C57DA" w:rsidRDefault="004C7611" w:rsidP="00543122">
      <w:pPr>
        <w:autoSpaceDE w:val="0"/>
        <w:autoSpaceDN w:val="0"/>
        <w:adjustRightInd w:val="0"/>
        <w:spacing w:after="0" w:line="240" w:lineRule="auto"/>
        <w:jc w:val="both"/>
        <w:rPr>
          <w:rFonts w:ascii="Arial" w:hAnsi="Arial" w:cs="Arial"/>
          <w:color w:val="000000"/>
          <w:sz w:val="16"/>
          <w:szCs w:val="16"/>
        </w:rPr>
      </w:pPr>
      <w:r>
        <w:rPr>
          <w:rFonts w:ascii="Arial" w:hAnsi="Arial" w:cs="Arial"/>
          <w:color w:val="000000"/>
        </w:rPr>
        <w:t>Los dos primeros levantamientos se realizaron</w:t>
      </w:r>
      <w:r w:rsidR="002D1C46">
        <w:rPr>
          <w:rFonts w:ascii="Arial" w:hAnsi="Arial" w:cs="Arial"/>
          <w:color w:val="000000"/>
        </w:rPr>
        <w:t xml:space="preserve"> durante </w:t>
      </w:r>
      <w:r>
        <w:rPr>
          <w:rFonts w:ascii="Arial" w:hAnsi="Arial" w:cs="Arial"/>
          <w:color w:val="000000"/>
        </w:rPr>
        <w:t xml:space="preserve">el año 2013 en </w:t>
      </w:r>
      <w:r w:rsidR="00C967CE">
        <w:rPr>
          <w:rFonts w:ascii="Arial" w:hAnsi="Arial" w:cs="Arial"/>
          <w:color w:val="000000"/>
        </w:rPr>
        <w:t>septiembre y diciembre</w:t>
      </w:r>
      <w:r w:rsidR="00867CCC">
        <w:rPr>
          <w:rFonts w:ascii="Arial" w:hAnsi="Arial" w:cs="Arial"/>
          <w:color w:val="000000"/>
        </w:rPr>
        <w:t>.</w:t>
      </w:r>
      <w:r>
        <w:rPr>
          <w:rFonts w:ascii="Arial" w:hAnsi="Arial" w:cs="Arial"/>
          <w:color w:val="000000"/>
        </w:rPr>
        <w:t xml:space="preserve"> </w:t>
      </w:r>
      <w:r w:rsidR="00867CCC">
        <w:rPr>
          <w:rFonts w:ascii="Arial" w:hAnsi="Arial" w:cs="Arial"/>
          <w:color w:val="000000"/>
        </w:rPr>
        <w:t>E</w:t>
      </w:r>
      <w:r>
        <w:rPr>
          <w:rFonts w:ascii="Arial" w:hAnsi="Arial" w:cs="Arial"/>
          <w:color w:val="000000"/>
        </w:rPr>
        <w:t>n 201</w:t>
      </w:r>
      <w:r w:rsidR="00400CE2">
        <w:rPr>
          <w:rFonts w:ascii="Arial" w:hAnsi="Arial" w:cs="Arial"/>
          <w:color w:val="000000"/>
        </w:rPr>
        <w:t>9</w:t>
      </w:r>
      <w:r>
        <w:rPr>
          <w:rFonts w:ascii="Arial" w:hAnsi="Arial" w:cs="Arial"/>
          <w:color w:val="000000"/>
        </w:rPr>
        <w:t xml:space="preserve"> se </w:t>
      </w:r>
      <w:r w:rsidR="00F93CFC">
        <w:rPr>
          <w:rFonts w:ascii="Arial" w:hAnsi="Arial" w:cs="Arial"/>
          <w:color w:val="000000"/>
        </w:rPr>
        <w:t xml:space="preserve">han </w:t>
      </w:r>
      <w:r w:rsidR="003F02D6">
        <w:rPr>
          <w:rFonts w:ascii="Arial" w:hAnsi="Arial" w:cs="Arial"/>
          <w:color w:val="000000"/>
        </w:rPr>
        <w:t>realiz</w:t>
      </w:r>
      <w:r w:rsidR="00F93CFC">
        <w:rPr>
          <w:rFonts w:ascii="Arial" w:hAnsi="Arial" w:cs="Arial"/>
          <w:color w:val="000000"/>
        </w:rPr>
        <w:t>ado</w:t>
      </w:r>
      <w:r w:rsidR="00C967CE">
        <w:rPr>
          <w:rFonts w:ascii="Arial" w:hAnsi="Arial" w:cs="Arial"/>
          <w:color w:val="000000"/>
        </w:rPr>
        <w:t xml:space="preserve"> </w:t>
      </w:r>
      <w:r w:rsidR="00400CE2">
        <w:rPr>
          <w:rFonts w:ascii="Arial" w:hAnsi="Arial" w:cs="Arial"/>
          <w:color w:val="000000"/>
        </w:rPr>
        <w:t>l</w:t>
      </w:r>
      <w:r w:rsidR="00F93CFC">
        <w:rPr>
          <w:rFonts w:ascii="Arial" w:hAnsi="Arial" w:cs="Arial"/>
          <w:color w:val="000000"/>
        </w:rPr>
        <w:t>os</w:t>
      </w:r>
      <w:r w:rsidR="00B54A1E">
        <w:rPr>
          <w:rFonts w:ascii="Arial" w:hAnsi="Arial" w:cs="Arial"/>
          <w:color w:val="000000"/>
        </w:rPr>
        <w:t xml:space="preserve"> </w:t>
      </w:r>
      <w:r>
        <w:rPr>
          <w:rFonts w:ascii="Arial" w:hAnsi="Arial" w:cs="Arial"/>
          <w:color w:val="000000"/>
        </w:rPr>
        <w:t>levantamiento</w:t>
      </w:r>
      <w:r w:rsidR="00F93CFC">
        <w:rPr>
          <w:rFonts w:ascii="Arial" w:hAnsi="Arial" w:cs="Arial"/>
          <w:color w:val="000000"/>
        </w:rPr>
        <w:t>s</w:t>
      </w:r>
      <w:r>
        <w:rPr>
          <w:rFonts w:ascii="Arial" w:hAnsi="Arial" w:cs="Arial"/>
          <w:color w:val="000000"/>
        </w:rPr>
        <w:t xml:space="preserve"> de marzo</w:t>
      </w:r>
      <w:r w:rsidR="00F93CFC">
        <w:rPr>
          <w:rFonts w:ascii="Arial" w:hAnsi="Arial" w:cs="Arial"/>
          <w:color w:val="000000"/>
        </w:rPr>
        <w:t>, junio y septiembre</w:t>
      </w:r>
      <w:r>
        <w:rPr>
          <w:rFonts w:ascii="Arial" w:hAnsi="Arial" w:cs="Arial"/>
          <w:color w:val="000000"/>
        </w:rPr>
        <w:t xml:space="preserve">. </w:t>
      </w:r>
      <w:r w:rsidR="007F4117" w:rsidRPr="006806CD">
        <w:rPr>
          <w:rFonts w:ascii="Arial" w:hAnsi="Arial" w:cs="Arial"/>
          <w:color w:val="000000"/>
        </w:rPr>
        <w:t>Los resultad</w:t>
      </w:r>
      <w:r w:rsidR="00D006F2" w:rsidRPr="006806CD">
        <w:rPr>
          <w:rFonts w:ascii="Arial" w:hAnsi="Arial" w:cs="Arial"/>
          <w:color w:val="000000"/>
        </w:rPr>
        <w:t xml:space="preserve">os correspondientes a </w:t>
      </w:r>
      <w:r w:rsidR="00E065A4">
        <w:rPr>
          <w:rFonts w:ascii="Arial" w:hAnsi="Arial" w:cs="Arial"/>
          <w:color w:val="000000"/>
        </w:rPr>
        <w:t xml:space="preserve">este último levantamiento </w:t>
      </w:r>
      <w:r w:rsidR="007F4117" w:rsidRPr="006806CD">
        <w:rPr>
          <w:rFonts w:ascii="Arial" w:hAnsi="Arial" w:cs="Arial"/>
          <w:color w:val="000000"/>
        </w:rPr>
        <w:t>se presentan a continuación.</w:t>
      </w:r>
    </w:p>
    <w:p w14:paraId="32370C03" w14:textId="77777777" w:rsidR="006F248B" w:rsidRDefault="006F248B" w:rsidP="00783638">
      <w:pPr>
        <w:autoSpaceDE w:val="0"/>
        <w:autoSpaceDN w:val="0"/>
        <w:adjustRightInd w:val="0"/>
        <w:spacing w:after="0" w:line="240" w:lineRule="auto"/>
        <w:ind w:left="0"/>
        <w:rPr>
          <w:rFonts w:ascii="Arial" w:hAnsi="Arial" w:cs="Arial"/>
          <w:b/>
          <w:bCs/>
          <w:color w:val="000000"/>
          <w:sz w:val="24"/>
          <w:szCs w:val="24"/>
        </w:rPr>
      </w:pPr>
    </w:p>
    <w:p w14:paraId="04D49933" w14:textId="77777777" w:rsidR="00783638" w:rsidRDefault="00783638" w:rsidP="00783638">
      <w:pPr>
        <w:autoSpaceDE w:val="0"/>
        <w:autoSpaceDN w:val="0"/>
        <w:adjustRightInd w:val="0"/>
        <w:spacing w:after="0" w:line="240" w:lineRule="auto"/>
        <w:ind w:left="0"/>
        <w:rPr>
          <w:rFonts w:ascii="Arial" w:hAnsi="Arial" w:cs="Arial"/>
          <w:b/>
          <w:bCs/>
          <w:color w:val="000000"/>
          <w:sz w:val="24"/>
          <w:szCs w:val="24"/>
        </w:rPr>
      </w:pPr>
    </w:p>
    <w:p w14:paraId="6B05DF4A" w14:textId="77777777" w:rsidR="006F248B" w:rsidRDefault="006F248B" w:rsidP="0012573B">
      <w:pPr>
        <w:autoSpaceDE w:val="0"/>
        <w:autoSpaceDN w:val="0"/>
        <w:adjustRightInd w:val="0"/>
        <w:spacing w:after="0" w:line="240" w:lineRule="auto"/>
        <w:rPr>
          <w:rFonts w:ascii="Arial" w:hAnsi="Arial" w:cs="Arial"/>
          <w:b/>
          <w:bCs/>
          <w:color w:val="000000"/>
          <w:sz w:val="24"/>
          <w:szCs w:val="24"/>
        </w:rPr>
      </w:pPr>
    </w:p>
    <w:p w14:paraId="5B5408B3" w14:textId="77777777" w:rsidR="006F248B" w:rsidRDefault="006F248B" w:rsidP="0012573B">
      <w:pPr>
        <w:autoSpaceDE w:val="0"/>
        <w:autoSpaceDN w:val="0"/>
        <w:adjustRightInd w:val="0"/>
        <w:spacing w:after="0" w:line="240" w:lineRule="auto"/>
        <w:rPr>
          <w:rFonts w:ascii="Arial" w:hAnsi="Arial" w:cs="Arial"/>
          <w:b/>
          <w:bCs/>
          <w:color w:val="000000"/>
          <w:sz w:val="24"/>
          <w:szCs w:val="24"/>
        </w:rPr>
      </w:pPr>
    </w:p>
    <w:p w14:paraId="65C59741" w14:textId="1E61816E" w:rsidR="006F248B" w:rsidRDefault="006F248B" w:rsidP="0012573B">
      <w:pPr>
        <w:autoSpaceDE w:val="0"/>
        <w:autoSpaceDN w:val="0"/>
        <w:adjustRightInd w:val="0"/>
        <w:spacing w:after="0" w:line="240" w:lineRule="auto"/>
        <w:rPr>
          <w:rFonts w:ascii="Arial" w:hAnsi="Arial" w:cs="Arial"/>
          <w:b/>
          <w:bCs/>
          <w:color w:val="000000"/>
          <w:sz w:val="24"/>
          <w:szCs w:val="24"/>
        </w:rPr>
      </w:pPr>
    </w:p>
    <w:p w14:paraId="4DB152B4" w14:textId="77777777" w:rsidR="00D8307E" w:rsidRDefault="00D8307E" w:rsidP="007F4117">
      <w:pPr>
        <w:autoSpaceDE w:val="0"/>
        <w:autoSpaceDN w:val="0"/>
        <w:adjustRightInd w:val="0"/>
        <w:spacing w:after="0" w:line="240" w:lineRule="auto"/>
        <w:jc w:val="center"/>
        <w:rPr>
          <w:rFonts w:ascii="Arial" w:hAnsi="Arial" w:cs="Arial"/>
          <w:b/>
          <w:bCs/>
          <w:color w:val="000000"/>
          <w:sz w:val="24"/>
          <w:szCs w:val="24"/>
        </w:rPr>
      </w:pPr>
    </w:p>
    <w:p w14:paraId="3F419377" w14:textId="4E9DB350"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Sensación de inseguridad por temor al delito (percepción)</w:t>
      </w:r>
    </w:p>
    <w:p w14:paraId="51C32534" w14:textId="77777777" w:rsidR="007F4117" w:rsidRDefault="007F4117" w:rsidP="007F4117">
      <w:pPr>
        <w:autoSpaceDE w:val="0"/>
        <w:autoSpaceDN w:val="0"/>
        <w:adjustRightInd w:val="0"/>
        <w:spacing w:after="0" w:line="240" w:lineRule="auto"/>
        <w:rPr>
          <w:rFonts w:ascii="Arial" w:hAnsi="Arial" w:cs="Arial"/>
          <w:color w:val="000000"/>
        </w:rPr>
      </w:pPr>
    </w:p>
    <w:p w14:paraId="46772816" w14:textId="40940706" w:rsidR="007F4117" w:rsidRPr="00D2716B" w:rsidRDefault="006811C2" w:rsidP="007F4117">
      <w:pPr>
        <w:autoSpaceDE w:val="0"/>
        <w:autoSpaceDN w:val="0"/>
        <w:adjustRightInd w:val="0"/>
        <w:spacing w:after="0" w:line="240" w:lineRule="auto"/>
        <w:jc w:val="both"/>
        <w:rPr>
          <w:rFonts w:ascii="Arial" w:hAnsi="Arial" w:cs="Arial"/>
          <w:color w:val="000000"/>
        </w:rPr>
      </w:pPr>
      <w:r>
        <w:rPr>
          <w:rFonts w:ascii="Arial" w:hAnsi="Arial" w:cs="Arial"/>
          <w:color w:val="000000"/>
        </w:rPr>
        <w:t>En</w:t>
      </w:r>
      <w:r w:rsidR="007F4117" w:rsidRPr="0078738D">
        <w:rPr>
          <w:rFonts w:ascii="Arial" w:hAnsi="Arial" w:cs="Arial"/>
          <w:color w:val="000000"/>
        </w:rPr>
        <w:t xml:space="preserve"> </w:t>
      </w:r>
      <w:r w:rsidR="002A19DE">
        <w:rPr>
          <w:rFonts w:ascii="Arial" w:hAnsi="Arial" w:cs="Arial"/>
          <w:color w:val="000000"/>
        </w:rPr>
        <w:t>septiembre</w:t>
      </w:r>
      <w:r w:rsidR="00FD5CFA">
        <w:rPr>
          <w:rFonts w:ascii="Arial" w:hAnsi="Arial" w:cs="Arial"/>
          <w:color w:val="000000"/>
        </w:rPr>
        <w:t xml:space="preserve"> de 2019</w:t>
      </w:r>
      <w:r w:rsidR="007F4117" w:rsidRPr="0078738D">
        <w:rPr>
          <w:rFonts w:ascii="Arial" w:hAnsi="Arial" w:cs="Arial"/>
          <w:color w:val="000000"/>
        </w:rPr>
        <w:t xml:space="preserve">, </w:t>
      </w:r>
      <w:r w:rsidR="00FD5CFA">
        <w:rPr>
          <w:rFonts w:ascii="Arial" w:hAnsi="Arial" w:cs="Arial"/>
          <w:color w:val="000000"/>
        </w:rPr>
        <w:t>7</w:t>
      </w:r>
      <w:r w:rsidR="002A19DE">
        <w:rPr>
          <w:rFonts w:ascii="Arial" w:hAnsi="Arial" w:cs="Arial"/>
          <w:color w:val="000000"/>
        </w:rPr>
        <w:t>1.3</w:t>
      </w:r>
      <w:r w:rsidR="00FD5CFA">
        <w:rPr>
          <w:rFonts w:ascii="Arial" w:hAnsi="Arial" w:cs="Arial"/>
          <w:color w:val="000000"/>
        </w:rPr>
        <w:t xml:space="preserve">% </w:t>
      </w:r>
      <w:r w:rsidR="007F4117" w:rsidRPr="0078738D">
        <w:rPr>
          <w:rFonts w:ascii="Arial" w:hAnsi="Arial" w:cs="Arial"/>
          <w:color w:val="000000"/>
        </w:rPr>
        <w:t>de la población de 18 años y más residente en</w:t>
      </w:r>
      <w:r w:rsidR="006A7C72" w:rsidRPr="007B3DF8">
        <w:rPr>
          <w:rFonts w:ascii="Arial" w:hAnsi="Arial" w:cs="Arial"/>
          <w:color w:val="000000"/>
        </w:rPr>
        <w:t xml:space="preserve"> </w:t>
      </w:r>
      <w:r w:rsidR="009B36EE">
        <w:rPr>
          <w:rFonts w:ascii="Arial" w:hAnsi="Arial" w:cs="Arial"/>
          <w:color w:val="000000"/>
        </w:rPr>
        <w:t>7</w:t>
      </w:r>
      <w:r w:rsidR="002A19DE">
        <w:rPr>
          <w:rFonts w:ascii="Arial" w:hAnsi="Arial" w:cs="Arial"/>
          <w:color w:val="000000"/>
        </w:rPr>
        <w:t>0</w:t>
      </w:r>
      <w:r w:rsidR="007F4117" w:rsidRPr="007B3DF8">
        <w:rPr>
          <w:rFonts w:ascii="Arial" w:hAnsi="Arial" w:cs="Arial"/>
          <w:color w:val="000000"/>
        </w:rPr>
        <w:t xml:space="preserve"> ciudades de interés</w:t>
      </w:r>
      <w:r w:rsidR="00B75456" w:rsidRPr="007B3DF8">
        <w:rPr>
          <w:rFonts w:ascii="Arial" w:hAnsi="Arial" w:cs="Arial"/>
          <w:color w:val="000000"/>
          <w:vertAlign w:val="superscript"/>
        </w:rPr>
        <w:t>1</w:t>
      </w:r>
      <w:r w:rsidR="007F4117" w:rsidRPr="0078738D">
        <w:rPr>
          <w:rStyle w:val="Refdenotaalpie"/>
          <w:rFonts w:ascii="Arial" w:hAnsi="Arial" w:cs="Arial"/>
          <w:color w:val="FFFFFF" w:themeColor="background1"/>
        </w:rPr>
        <w:footnoteReference w:id="4"/>
      </w:r>
      <w:r w:rsidR="007F4117" w:rsidRPr="0078738D">
        <w:rPr>
          <w:rFonts w:ascii="Arial" w:hAnsi="Arial" w:cs="Arial"/>
          <w:color w:val="000000"/>
        </w:rPr>
        <w:t>consideró que</w:t>
      </w:r>
      <w:r w:rsidR="007668C9">
        <w:rPr>
          <w:rFonts w:ascii="Arial" w:hAnsi="Arial" w:cs="Arial"/>
          <w:color w:val="000000"/>
        </w:rPr>
        <w:t xml:space="preserve"> vivir en su ciudad es inseguro. </w:t>
      </w:r>
      <w:r w:rsidR="00AF561E" w:rsidRPr="00AF561E">
        <w:rPr>
          <w:rFonts w:ascii="Arial" w:hAnsi="Arial" w:cs="Arial"/>
        </w:rPr>
        <w:t>Ell</w:t>
      </w:r>
      <w:r w:rsidR="00D67E02">
        <w:rPr>
          <w:rFonts w:ascii="Arial" w:hAnsi="Arial" w:cs="Arial"/>
        </w:rPr>
        <w:t>o</w:t>
      </w:r>
      <w:r w:rsidR="00AF561E" w:rsidRPr="00AF561E">
        <w:rPr>
          <w:rFonts w:ascii="Arial" w:hAnsi="Arial" w:cs="Arial"/>
        </w:rPr>
        <w:t xml:space="preserve"> representa un cambio </w:t>
      </w:r>
      <w:r>
        <w:rPr>
          <w:rFonts w:ascii="Arial" w:hAnsi="Arial" w:cs="Arial"/>
        </w:rPr>
        <w:t xml:space="preserve">estadísticamente </w:t>
      </w:r>
      <w:r w:rsidR="00AF561E" w:rsidRPr="00AF561E">
        <w:rPr>
          <w:rFonts w:ascii="Arial" w:hAnsi="Arial" w:cs="Arial"/>
        </w:rPr>
        <w:t>significativo</w:t>
      </w:r>
      <w:r w:rsidR="00AF561E">
        <w:rPr>
          <w:rStyle w:val="Refdenotaalpie"/>
          <w:rFonts w:ascii="Arial" w:hAnsi="Arial" w:cs="Arial"/>
        </w:rPr>
        <w:footnoteReference w:id="5"/>
      </w:r>
      <w:r w:rsidR="00AF561E">
        <w:rPr>
          <w:rFonts w:ascii="Arial" w:hAnsi="Arial" w:cs="Arial"/>
        </w:rPr>
        <w:t xml:space="preserve"> </w:t>
      </w:r>
      <w:r w:rsidR="00AF561E" w:rsidRPr="00AF561E">
        <w:rPr>
          <w:rFonts w:ascii="Arial" w:hAnsi="Arial" w:cs="Arial"/>
        </w:rPr>
        <w:t xml:space="preserve">respecto a </w:t>
      </w:r>
      <w:r w:rsidR="00D67E02">
        <w:rPr>
          <w:rFonts w:ascii="Arial" w:hAnsi="Arial" w:cs="Arial"/>
        </w:rPr>
        <w:t>junio</w:t>
      </w:r>
      <w:r w:rsidR="00AF561E" w:rsidRPr="00AF561E">
        <w:rPr>
          <w:rFonts w:ascii="Arial" w:hAnsi="Arial" w:cs="Arial"/>
        </w:rPr>
        <w:t xml:space="preserve"> de 201</w:t>
      </w:r>
      <w:r w:rsidR="00D67E02">
        <w:rPr>
          <w:rFonts w:ascii="Arial" w:hAnsi="Arial" w:cs="Arial"/>
        </w:rPr>
        <w:t xml:space="preserve">9 y </w:t>
      </w:r>
      <w:r w:rsidR="00D94EF1">
        <w:rPr>
          <w:rFonts w:ascii="Arial" w:hAnsi="Arial" w:cs="Arial"/>
        </w:rPr>
        <w:t xml:space="preserve">a </w:t>
      </w:r>
      <w:r w:rsidR="00D67E02">
        <w:rPr>
          <w:rFonts w:ascii="Arial" w:hAnsi="Arial" w:cs="Arial"/>
        </w:rPr>
        <w:t>septiembre de 2018</w:t>
      </w:r>
      <w:r w:rsidR="00AF561E" w:rsidRPr="00AF561E">
        <w:rPr>
          <w:rFonts w:ascii="Arial" w:hAnsi="Arial" w:cs="Arial"/>
        </w:rPr>
        <w:t xml:space="preserve"> en donde esta percepción fue de </w:t>
      </w:r>
      <w:r w:rsidR="00D67E02">
        <w:rPr>
          <w:rFonts w:ascii="Arial" w:hAnsi="Arial" w:cs="Arial"/>
        </w:rPr>
        <w:t xml:space="preserve">73.9% y </w:t>
      </w:r>
      <w:r w:rsidR="00AF561E" w:rsidRPr="00AF561E">
        <w:rPr>
          <w:rFonts w:ascii="Arial" w:hAnsi="Arial" w:cs="Arial"/>
        </w:rPr>
        <w:t>7</w:t>
      </w:r>
      <w:r w:rsidR="00D67E02">
        <w:rPr>
          <w:rFonts w:ascii="Arial" w:hAnsi="Arial" w:cs="Arial"/>
        </w:rPr>
        <w:t>4.9%, respectivamente</w:t>
      </w:r>
      <w:r w:rsidR="002A656B" w:rsidRPr="007B3DF8">
        <w:rPr>
          <w:rFonts w:ascii="Arial" w:hAnsi="Arial" w:cs="Arial"/>
          <w:color w:val="000000"/>
        </w:rPr>
        <w:t>. E</w:t>
      </w:r>
      <w:r w:rsidR="007F4117" w:rsidRPr="007B3DF8">
        <w:rPr>
          <w:rFonts w:ascii="Arial" w:hAnsi="Arial" w:cs="Arial"/>
          <w:color w:val="000000"/>
        </w:rPr>
        <w:t xml:space="preserve">s importante señalar que </w:t>
      </w:r>
      <w:r w:rsidR="009B36EE">
        <w:rPr>
          <w:rFonts w:ascii="Arial" w:hAnsi="Arial" w:cs="Arial"/>
          <w:color w:val="000000"/>
        </w:rPr>
        <w:t>est</w:t>
      </w:r>
      <w:r w:rsidR="00F43BAF">
        <w:rPr>
          <w:rFonts w:ascii="Arial" w:hAnsi="Arial" w:cs="Arial"/>
          <w:color w:val="000000"/>
        </w:rPr>
        <w:t>a</w:t>
      </w:r>
      <w:r w:rsidR="009B36EE">
        <w:rPr>
          <w:rFonts w:ascii="Arial" w:hAnsi="Arial" w:cs="Arial"/>
          <w:color w:val="000000"/>
        </w:rPr>
        <w:t>s comparaciones</w:t>
      </w:r>
      <w:r w:rsidR="007F4117" w:rsidRPr="007B3DF8">
        <w:rPr>
          <w:rFonts w:ascii="Arial" w:hAnsi="Arial" w:cs="Arial"/>
          <w:color w:val="000000"/>
        </w:rPr>
        <w:t xml:space="preserve"> debe</w:t>
      </w:r>
      <w:r w:rsidR="009B36EE">
        <w:rPr>
          <w:rFonts w:ascii="Arial" w:hAnsi="Arial" w:cs="Arial"/>
          <w:color w:val="000000"/>
        </w:rPr>
        <w:t>n</w:t>
      </w:r>
      <w:r w:rsidR="007F4117" w:rsidRPr="007B3DF8">
        <w:rPr>
          <w:rFonts w:ascii="Arial" w:hAnsi="Arial" w:cs="Arial"/>
          <w:color w:val="000000"/>
        </w:rPr>
        <w:t xml:space="preserve"> ser tomada</w:t>
      </w:r>
      <w:r w:rsidR="009B36EE">
        <w:rPr>
          <w:rFonts w:ascii="Arial" w:hAnsi="Arial" w:cs="Arial"/>
          <w:color w:val="000000"/>
        </w:rPr>
        <w:t>s</w:t>
      </w:r>
      <w:r w:rsidR="007F4117" w:rsidRPr="007B3DF8">
        <w:rPr>
          <w:rFonts w:ascii="Arial" w:hAnsi="Arial" w:cs="Arial"/>
          <w:color w:val="000000"/>
        </w:rPr>
        <w:t xml:space="preserve"> con reserva, dado que el número de ciudades contempladas en la muestra se </w:t>
      </w:r>
      <w:r w:rsidR="00A56E4C">
        <w:rPr>
          <w:rFonts w:ascii="Arial" w:hAnsi="Arial" w:cs="Arial"/>
          <w:color w:val="000000"/>
        </w:rPr>
        <w:t>ha incrementado</w:t>
      </w:r>
      <w:r w:rsidR="002A656B" w:rsidRPr="007B3DF8">
        <w:rPr>
          <w:rFonts w:ascii="Arial" w:hAnsi="Arial" w:cs="Arial"/>
          <w:color w:val="000000"/>
        </w:rPr>
        <w:t>.</w:t>
      </w:r>
      <w:r w:rsidR="007F4117" w:rsidRPr="007B3DF8">
        <w:rPr>
          <w:rFonts w:ascii="Arial" w:hAnsi="Arial" w:cs="Arial"/>
          <w:color w:val="000000"/>
        </w:rPr>
        <w:t xml:space="preserve"> Este </w:t>
      </w:r>
      <w:r w:rsidR="00F93CFC">
        <w:rPr>
          <w:rFonts w:ascii="Arial" w:hAnsi="Arial" w:cs="Arial"/>
          <w:color w:val="000000"/>
        </w:rPr>
        <w:t>aumento</w:t>
      </w:r>
      <w:r w:rsidR="00E065A4" w:rsidRPr="007B3DF8">
        <w:rPr>
          <w:rFonts w:ascii="Arial" w:hAnsi="Arial" w:cs="Arial"/>
          <w:color w:val="000000"/>
        </w:rPr>
        <w:t xml:space="preserve"> en la muestra</w:t>
      </w:r>
      <w:r w:rsidR="007F4117" w:rsidRPr="007B3DF8">
        <w:rPr>
          <w:rFonts w:ascii="Arial" w:hAnsi="Arial" w:cs="Arial"/>
          <w:color w:val="000000"/>
        </w:rPr>
        <w:t xml:space="preserve"> permitió obtener estimaciones más representativas al incluir una mayor cobertura de las principales concentraciones urbanas del país.</w:t>
      </w:r>
    </w:p>
    <w:p w14:paraId="6449B8EB" w14:textId="77777777" w:rsidR="007F4117" w:rsidRPr="00D2716B" w:rsidRDefault="007F4117" w:rsidP="007F4117">
      <w:pPr>
        <w:autoSpaceDE w:val="0"/>
        <w:autoSpaceDN w:val="0"/>
        <w:adjustRightInd w:val="0"/>
        <w:spacing w:after="0" w:line="240" w:lineRule="auto"/>
        <w:rPr>
          <w:rFonts w:ascii="Arial" w:hAnsi="Arial" w:cs="Arial"/>
          <w:color w:val="000000"/>
        </w:rPr>
      </w:pPr>
    </w:p>
    <w:p w14:paraId="7B4802E8" w14:textId="77777777"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14:paraId="14A481EF" w14:textId="5B234FF5" w:rsidR="007F4117" w:rsidRDefault="00D67E02"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sz w:val="18"/>
          <w:szCs w:val="16"/>
        </w:rPr>
        <w:t>SEPTIEMBRE</w:t>
      </w:r>
      <w:r w:rsidR="00FD5CFA">
        <w:rPr>
          <w:rFonts w:ascii="Arial" w:hAnsi="Arial" w:cs="Arial"/>
          <w:b/>
          <w:bCs/>
          <w:sz w:val="18"/>
          <w:szCs w:val="16"/>
        </w:rPr>
        <w:t xml:space="preserve"> DE 2019</w:t>
      </w:r>
    </w:p>
    <w:p w14:paraId="061966D9"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5F2D0E60" w14:textId="77777777" w:rsidR="003A21A3" w:rsidRDefault="00322188" w:rsidP="003A21A3">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141B3415" wp14:editId="4804BD7A">
            <wp:extent cx="6082665" cy="233668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71"/>
                    <a:stretch/>
                  </pic:blipFill>
                  <pic:spPr bwMode="auto">
                    <a:xfrm>
                      <a:off x="0" y="0"/>
                      <a:ext cx="6096377" cy="2341955"/>
                    </a:xfrm>
                    <a:prstGeom prst="rect">
                      <a:avLst/>
                    </a:prstGeom>
                    <a:noFill/>
                    <a:ln>
                      <a:noFill/>
                    </a:ln>
                    <a:extLst>
                      <a:ext uri="{53640926-AAD7-44D8-BBD7-CCE9431645EC}">
                        <a14:shadowObscured xmlns:a14="http://schemas.microsoft.com/office/drawing/2010/main"/>
                      </a:ext>
                    </a:extLst>
                  </pic:spPr>
                </pic:pic>
              </a:graphicData>
            </a:graphic>
          </wp:inline>
        </w:drawing>
      </w:r>
    </w:p>
    <w:p w14:paraId="4F00FEE7" w14:textId="77777777" w:rsidR="003A21A3" w:rsidRDefault="003A21A3" w:rsidP="003A21A3">
      <w:pPr>
        <w:spacing w:after="0"/>
        <w:ind w:left="-142" w:hanging="652"/>
        <w:jc w:val="both"/>
        <w:rPr>
          <w:rFonts w:ascii="Arial" w:hAnsi="Arial" w:cs="Arial"/>
          <w:color w:val="000000"/>
          <w:sz w:val="14"/>
          <w:szCs w:val="16"/>
        </w:rPr>
      </w:pPr>
      <w:r>
        <w:rPr>
          <w:rFonts w:ascii="Arial" w:hAnsi="Arial" w:cs="Arial"/>
          <w:color w:val="000000"/>
          <w:sz w:val="14"/>
          <w:szCs w:val="16"/>
        </w:rPr>
        <w:t xml:space="preserve">       </w:t>
      </w:r>
      <w:r w:rsidRPr="0065553C">
        <w:rPr>
          <w:rFonts w:ascii="Arial" w:hAnsi="Arial" w:cs="Arial"/>
          <w:color w:val="000000"/>
          <w:sz w:val="14"/>
          <w:szCs w:val="16"/>
        </w:rPr>
        <w:t>Nota</w:t>
      </w:r>
      <w:r>
        <w:rPr>
          <w:rFonts w:ascii="Arial" w:hAnsi="Arial" w:cs="Arial"/>
          <w:color w:val="000000"/>
          <w:sz w:val="14"/>
          <w:szCs w:val="16"/>
        </w:rPr>
        <w:t>: a)</w:t>
      </w:r>
      <w:r w:rsidRPr="0065553C">
        <w:rPr>
          <w:rFonts w:ascii="Arial" w:hAnsi="Arial" w:cs="Arial"/>
          <w:color w:val="000000"/>
          <w:sz w:val="14"/>
          <w:szCs w:val="16"/>
        </w:rPr>
        <w:t xml:space="preserve"> Porcentaje de</w:t>
      </w:r>
      <w:r>
        <w:rPr>
          <w:rFonts w:ascii="Arial" w:hAnsi="Arial" w:cs="Arial"/>
          <w:color w:val="000000"/>
          <w:sz w:val="14"/>
          <w:szCs w:val="16"/>
        </w:rPr>
        <w:t xml:space="preserve"> la población de 18 años y más </w:t>
      </w:r>
      <w:r w:rsidRPr="0065553C">
        <w:rPr>
          <w:rFonts w:ascii="Arial" w:hAnsi="Arial" w:cs="Arial"/>
          <w:color w:val="000000"/>
          <w:sz w:val="14"/>
          <w:szCs w:val="16"/>
        </w:rPr>
        <w:t>reside</w:t>
      </w:r>
      <w:r>
        <w:rPr>
          <w:rFonts w:ascii="Arial" w:hAnsi="Arial" w:cs="Arial"/>
          <w:color w:val="000000"/>
          <w:sz w:val="14"/>
          <w:szCs w:val="16"/>
        </w:rPr>
        <w:t>nte</w:t>
      </w:r>
      <w:r w:rsidRPr="0065553C">
        <w:rPr>
          <w:rFonts w:ascii="Arial" w:hAnsi="Arial" w:cs="Arial"/>
          <w:color w:val="000000"/>
          <w:sz w:val="14"/>
          <w:szCs w:val="16"/>
        </w:rPr>
        <w:t xml:space="preserve"> en las ciudades de interés que considera que vivir actualmente en su ciudad es inseguro. Excluye</w:t>
      </w:r>
      <w:r>
        <w:rPr>
          <w:rFonts w:ascii="Arial" w:hAnsi="Arial" w:cs="Arial"/>
          <w:color w:val="000000"/>
          <w:sz w:val="14"/>
          <w:szCs w:val="16"/>
        </w:rPr>
        <w:t xml:space="preserve"> </w:t>
      </w:r>
      <w:r w:rsidRPr="0065553C">
        <w:rPr>
          <w:rFonts w:ascii="Arial" w:hAnsi="Arial" w:cs="Arial"/>
          <w:color w:val="000000"/>
          <w:sz w:val="14"/>
          <w:szCs w:val="16"/>
        </w:rPr>
        <w:t>la opción de re</w:t>
      </w:r>
      <w:r>
        <w:rPr>
          <w:rFonts w:ascii="Arial" w:hAnsi="Arial" w:cs="Arial"/>
          <w:color w:val="000000"/>
          <w:sz w:val="14"/>
          <w:szCs w:val="16"/>
        </w:rPr>
        <w:t>spuesta “No sabe o no responde”.</w:t>
      </w:r>
    </w:p>
    <w:p w14:paraId="743FC28D" w14:textId="752B26E0" w:rsidR="003A21A3" w:rsidRDefault="003A21A3" w:rsidP="003A21A3">
      <w:pPr>
        <w:spacing w:after="0"/>
        <w:ind w:left="-142" w:hanging="652"/>
        <w:jc w:val="both"/>
        <w:rPr>
          <w:rFonts w:ascii="Arial" w:hAnsi="Arial" w:cs="Arial"/>
          <w:color w:val="000000"/>
          <w:sz w:val="14"/>
          <w:szCs w:val="16"/>
        </w:rPr>
      </w:pPr>
      <w:r>
        <w:rPr>
          <w:rFonts w:ascii="Arial" w:hAnsi="Arial" w:cs="Arial"/>
          <w:color w:val="000000"/>
          <w:sz w:val="14"/>
          <w:szCs w:val="16"/>
        </w:rPr>
        <w:tab/>
        <w:t xml:space="preserve">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4D179BE0" w14:textId="77777777" w:rsidR="003A21A3" w:rsidRPr="009B0342" w:rsidRDefault="003A21A3" w:rsidP="003A21A3">
      <w:pPr>
        <w:spacing w:after="0"/>
        <w:ind w:left="-142" w:hanging="652"/>
        <w:jc w:val="both"/>
        <w:rPr>
          <w:rFonts w:ascii="Arial" w:hAnsi="Arial" w:cs="Arial"/>
          <w:color w:val="000000"/>
          <w:sz w:val="14"/>
          <w:szCs w:val="16"/>
        </w:rPr>
      </w:pPr>
      <w:r>
        <w:rPr>
          <w:rFonts w:ascii="Arial" w:hAnsi="Arial" w:cs="Arial"/>
          <w:color w:val="000000"/>
          <w:sz w:val="14"/>
          <w:szCs w:val="16"/>
        </w:rPr>
        <w:t xml:space="preserve">       </w:t>
      </w:r>
      <w:r w:rsidRPr="00672970">
        <w:rPr>
          <w:rFonts w:ascii="Arial" w:hAnsi="Arial" w:cs="Arial"/>
          <w:color w:val="000000"/>
          <w:sz w:val="14"/>
          <w:szCs w:val="14"/>
        </w:rPr>
        <w:t>Fuente: INEGI. Encuesta Nacional de Seguridad Pública Urbana (ENSU).</w:t>
      </w:r>
    </w:p>
    <w:p w14:paraId="43D0FADE" w14:textId="77777777" w:rsidR="007F4117" w:rsidRPr="008C57DA" w:rsidRDefault="007F4117" w:rsidP="007F4117">
      <w:pPr>
        <w:autoSpaceDE w:val="0"/>
        <w:autoSpaceDN w:val="0"/>
        <w:adjustRightInd w:val="0"/>
        <w:spacing w:after="0" w:line="240" w:lineRule="auto"/>
        <w:rPr>
          <w:rFonts w:ascii="Arial" w:hAnsi="Arial" w:cs="Arial"/>
          <w:color w:val="000000"/>
          <w:sz w:val="16"/>
          <w:szCs w:val="16"/>
        </w:rPr>
      </w:pPr>
    </w:p>
    <w:p w14:paraId="4334EC5E" w14:textId="7CBD7243" w:rsidR="007F7996" w:rsidRPr="00795308" w:rsidRDefault="007F7996" w:rsidP="004B62F2">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Cabe destacar que la percepción de inseguridad siguió siendo mayor en</w:t>
      </w:r>
      <w:r w:rsidR="00A207C9">
        <w:rPr>
          <w:rFonts w:ascii="Arial" w:hAnsi="Arial" w:cs="Arial"/>
          <w:color w:val="000000"/>
        </w:rPr>
        <w:t xml:space="preserve"> el caso de las mujeres con </w:t>
      </w:r>
      <w:r w:rsidR="009B36EE">
        <w:rPr>
          <w:rFonts w:ascii="Arial" w:hAnsi="Arial" w:cs="Arial"/>
          <w:color w:val="000000"/>
        </w:rPr>
        <w:t>7</w:t>
      </w:r>
      <w:r w:rsidR="00D67E02">
        <w:rPr>
          <w:rFonts w:ascii="Arial" w:hAnsi="Arial" w:cs="Arial"/>
          <w:color w:val="000000"/>
        </w:rPr>
        <w:t>5</w:t>
      </w:r>
      <w:r w:rsidR="00593C37">
        <w:rPr>
          <w:rFonts w:ascii="Arial" w:hAnsi="Arial" w:cs="Arial"/>
          <w:color w:val="000000"/>
        </w:rPr>
        <w:t>.</w:t>
      </w:r>
      <w:r w:rsidR="00D67E02">
        <w:rPr>
          <w:rFonts w:ascii="Arial" w:hAnsi="Arial" w:cs="Arial"/>
          <w:color w:val="000000"/>
        </w:rPr>
        <w:t>9</w:t>
      </w:r>
      <w:r w:rsidR="00C802C6">
        <w:rPr>
          <w:rFonts w:ascii="Arial" w:hAnsi="Arial" w:cs="Arial"/>
          <w:color w:val="000000"/>
        </w:rPr>
        <w:t>%</w:t>
      </w:r>
      <w:r>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9B36EE">
        <w:rPr>
          <w:rFonts w:ascii="Arial" w:hAnsi="Arial" w:cs="Arial"/>
          <w:color w:val="000000"/>
        </w:rPr>
        <w:t>6</w:t>
      </w:r>
      <w:r w:rsidR="00D67E02">
        <w:rPr>
          <w:rFonts w:ascii="Arial" w:hAnsi="Arial" w:cs="Arial"/>
          <w:color w:val="000000"/>
        </w:rPr>
        <w:t>5.</w:t>
      </w:r>
      <w:r w:rsidR="009B36EE">
        <w:rPr>
          <w:rFonts w:ascii="Arial" w:hAnsi="Arial" w:cs="Arial"/>
          <w:color w:val="000000"/>
        </w:rPr>
        <w:t>8</w:t>
      </w:r>
      <w:r>
        <w:rPr>
          <w:rFonts w:ascii="Arial" w:hAnsi="Arial" w:cs="Arial"/>
          <w:color w:val="000000"/>
        </w:rPr>
        <w:t xml:space="preserve"> por ciento. </w:t>
      </w:r>
    </w:p>
    <w:p w14:paraId="605CA431" w14:textId="77777777" w:rsidR="007F7996" w:rsidRDefault="007F7996" w:rsidP="007F4117">
      <w:pPr>
        <w:autoSpaceDE w:val="0"/>
        <w:autoSpaceDN w:val="0"/>
        <w:adjustRightInd w:val="0"/>
        <w:spacing w:after="0" w:line="240" w:lineRule="auto"/>
        <w:jc w:val="both"/>
        <w:rPr>
          <w:rFonts w:ascii="Arial" w:hAnsi="Arial" w:cs="Arial"/>
          <w:color w:val="000000"/>
        </w:rPr>
      </w:pPr>
    </w:p>
    <w:p w14:paraId="01F7B7D7" w14:textId="77777777" w:rsidR="003A21A3" w:rsidRDefault="007F4117" w:rsidP="003A21A3">
      <w:pPr>
        <w:autoSpaceDE w:val="0"/>
        <w:autoSpaceDN w:val="0"/>
        <w:adjustRightInd w:val="0"/>
        <w:spacing w:after="0" w:line="240" w:lineRule="auto"/>
        <w:ind w:left="-567"/>
        <w:jc w:val="both"/>
        <w:rPr>
          <w:rFonts w:ascii="Arial" w:hAnsi="Arial" w:cs="Arial"/>
        </w:rPr>
      </w:pPr>
      <w:r w:rsidRPr="008C57DA">
        <w:rPr>
          <w:rFonts w:ascii="Arial" w:hAnsi="Arial" w:cs="Arial"/>
          <w:color w:val="000000"/>
        </w:rPr>
        <w:t xml:space="preserve">A partir de 2016 se </w:t>
      </w:r>
      <w:r w:rsidR="00E065A4">
        <w:rPr>
          <w:rFonts w:ascii="Arial" w:hAnsi="Arial" w:cs="Arial"/>
          <w:color w:val="000000"/>
        </w:rPr>
        <w:t>han generado</w:t>
      </w:r>
      <w:r w:rsidRPr="008C57DA">
        <w:rPr>
          <w:rFonts w:ascii="Arial" w:hAnsi="Arial" w:cs="Arial"/>
          <w:color w:val="000000"/>
        </w:rPr>
        <w:t xml:space="preserve"> </w:t>
      </w:r>
      <w:r w:rsidR="00B67A7B" w:rsidRPr="008C57DA">
        <w:rPr>
          <w:rFonts w:ascii="Arial" w:hAnsi="Arial" w:cs="Arial"/>
          <w:color w:val="000000"/>
        </w:rPr>
        <w:t>estima</w:t>
      </w:r>
      <w:r w:rsidR="00B67A7B">
        <w:rPr>
          <w:rFonts w:ascii="Arial" w:hAnsi="Arial" w:cs="Arial"/>
          <w:color w:val="000000"/>
        </w:rPr>
        <w:t>ciones</w:t>
      </w:r>
      <w:r w:rsidR="00B67A7B" w:rsidRPr="008C57DA">
        <w:rPr>
          <w:rFonts w:ascii="Arial" w:hAnsi="Arial" w:cs="Arial"/>
          <w:color w:val="000000"/>
        </w:rPr>
        <w:t xml:space="preserve"> </w:t>
      </w:r>
      <w:r w:rsidRPr="008C57DA">
        <w:rPr>
          <w:rFonts w:ascii="Arial" w:hAnsi="Arial" w:cs="Arial"/>
          <w:color w:val="000000"/>
        </w:rPr>
        <w:t>representativ</w:t>
      </w:r>
      <w:r w:rsidR="00B67A7B">
        <w:rPr>
          <w:rFonts w:ascii="Arial" w:hAnsi="Arial" w:cs="Arial"/>
          <w:color w:val="000000"/>
        </w:rPr>
        <w:t>a</w:t>
      </w:r>
      <w:r>
        <w:rPr>
          <w:rFonts w:ascii="Arial" w:hAnsi="Arial" w:cs="Arial"/>
          <w:color w:val="000000"/>
        </w:rPr>
        <w:t xml:space="preserve">s por ciudad. </w:t>
      </w:r>
      <w:r w:rsidR="00C57D49">
        <w:rPr>
          <w:rFonts w:ascii="Arial" w:hAnsi="Arial" w:cs="Arial"/>
        </w:rPr>
        <w:t xml:space="preserve">En </w:t>
      </w:r>
      <w:r w:rsidR="00D67E02">
        <w:rPr>
          <w:rFonts w:ascii="Arial" w:hAnsi="Arial" w:cs="Arial"/>
        </w:rPr>
        <w:t>septiembre</w:t>
      </w:r>
      <w:r w:rsidR="00FD5CFA">
        <w:rPr>
          <w:rFonts w:ascii="Arial" w:hAnsi="Arial" w:cs="Arial"/>
        </w:rPr>
        <w:t xml:space="preserve"> de 2019</w:t>
      </w:r>
      <w:r w:rsidRPr="009A2B08">
        <w:rPr>
          <w:rFonts w:ascii="Arial" w:hAnsi="Arial" w:cs="Arial"/>
        </w:rPr>
        <w:t xml:space="preserve"> </w:t>
      </w:r>
      <w:r>
        <w:rPr>
          <w:rFonts w:ascii="Arial" w:hAnsi="Arial" w:cs="Arial"/>
        </w:rPr>
        <w:t>l</w:t>
      </w:r>
      <w:r w:rsidRPr="009A2B08">
        <w:rPr>
          <w:rFonts w:ascii="Arial" w:hAnsi="Arial" w:cs="Arial"/>
        </w:rPr>
        <w:t>as ciudades con mayor porcentaje de personas de 18 años y más que consideraron que</w:t>
      </w:r>
      <w:r>
        <w:rPr>
          <w:rFonts w:ascii="Arial" w:hAnsi="Arial" w:cs="Arial"/>
        </w:rPr>
        <w:t xml:space="preserve"> vivir en su ciudad es inseguro fueron: </w:t>
      </w:r>
      <w:r w:rsidR="00D67E02" w:rsidRPr="00D67E02">
        <w:rPr>
          <w:rFonts w:ascii="Arial" w:hAnsi="Arial" w:cs="Arial"/>
        </w:rPr>
        <w:t>Coatzacoalcos, Ecatepec de Morelos, Naucalpan de Juárez, Acapulco de Juárez, Villahermosa y Uruapan</w:t>
      </w:r>
      <w:r w:rsidR="00593C37" w:rsidRPr="00593C37">
        <w:rPr>
          <w:rFonts w:ascii="Arial" w:hAnsi="Arial" w:cs="Arial"/>
        </w:rPr>
        <w:t>, con 9</w:t>
      </w:r>
      <w:r w:rsidR="00D67E02">
        <w:rPr>
          <w:rFonts w:ascii="Arial" w:hAnsi="Arial" w:cs="Arial"/>
        </w:rPr>
        <w:t>4.5</w:t>
      </w:r>
      <w:r w:rsidR="00593C37" w:rsidRPr="00593C37">
        <w:rPr>
          <w:rFonts w:ascii="Arial" w:hAnsi="Arial" w:cs="Arial"/>
        </w:rPr>
        <w:t>, 92</w:t>
      </w:r>
      <w:r w:rsidR="00D67E02">
        <w:rPr>
          <w:rFonts w:ascii="Arial" w:hAnsi="Arial" w:cs="Arial"/>
        </w:rPr>
        <w:t>.5</w:t>
      </w:r>
      <w:r w:rsidR="00593C37" w:rsidRPr="00593C37">
        <w:rPr>
          <w:rFonts w:ascii="Arial" w:hAnsi="Arial" w:cs="Arial"/>
        </w:rPr>
        <w:t>, 9</w:t>
      </w:r>
      <w:r w:rsidR="00D67E02">
        <w:rPr>
          <w:rFonts w:ascii="Arial" w:hAnsi="Arial" w:cs="Arial"/>
        </w:rPr>
        <w:t>0.1</w:t>
      </w:r>
      <w:r w:rsidR="00593C37" w:rsidRPr="00593C37">
        <w:rPr>
          <w:rFonts w:ascii="Arial" w:hAnsi="Arial" w:cs="Arial"/>
        </w:rPr>
        <w:t xml:space="preserve">, </w:t>
      </w:r>
      <w:r w:rsidR="00D67E02">
        <w:rPr>
          <w:rFonts w:ascii="Arial" w:hAnsi="Arial" w:cs="Arial"/>
        </w:rPr>
        <w:t>88</w:t>
      </w:r>
      <w:r w:rsidR="00593C37" w:rsidRPr="00593C37">
        <w:rPr>
          <w:rFonts w:ascii="Arial" w:hAnsi="Arial" w:cs="Arial"/>
        </w:rPr>
        <w:t>.</w:t>
      </w:r>
      <w:r w:rsidR="00D67E02">
        <w:rPr>
          <w:rFonts w:ascii="Arial" w:hAnsi="Arial" w:cs="Arial"/>
        </w:rPr>
        <w:t>9</w:t>
      </w:r>
      <w:r w:rsidR="00593C37" w:rsidRPr="00593C37">
        <w:rPr>
          <w:rFonts w:ascii="Arial" w:hAnsi="Arial" w:cs="Arial"/>
        </w:rPr>
        <w:t xml:space="preserve">, </w:t>
      </w:r>
      <w:r w:rsidR="00D67E02">
        <w:rPr>
          <w:rFonts w:ascii="Arial" w:hAnsi="Arial" w:cs="Arial"/>
        </w:rPr>
        <w:t xml:space="preserve">88.7 </w:t>
      </w:r>
      <w:r w:rsidR="00593C37" w:rsidRPr="00593C37">
        <w:rPr>
          <w:rFonts w:ascii="Arial" w:hAnsi="Arial" w:cs="Arial"/>
        </w:rPr>
        <w:t xml:space="preserve">y </w:t>
      </w:r>
      <w:r w:rsidR="00D67E02">
        <w:rPr>
          <w:rFonts w:ascii="Arial" w:hAnsi="Arial" w:cs="Arial"/>
        </w:rPr>
        <w:t>88.5</w:t>
      </w:r>
      <w:r w:rsidR="00593C37" w:rsidRPr="00593C37">
        <w:rPr>
          <w:rFonts w:ascii="Arial" w:hAnsi="Arial" w:cs="Arial"/>
        </w:rPr>
        <w:t>%, respectivamente.</w:t>
      </w:r>
    </w:p>
    <w:p w14:paraId="1C7A2D99" w14:textId="77777777" w:rsidR="003A21A3" w:rsidRDefault="003A21A3" w:rsidP="003A21A3">
      <w:pPr>
        <w:autoSpaceDE w:val="0"/>
        <w:autoSpaceDN w:val="0"/>
        <w:adjustRightInd w:val="0"/>
        <w:spacing w:after="0" w:line="240" w:lineRule="auto"/>
        <w:ind w:left="-567"/>
        <w:jc w:val="both"/>
        <w:rPr>
          <w:rFonts w:ascii="Arial" w:hAnsi="Arial" w:cs="Arial"/>
        </w:rPr>
      </w:pPr>
    </w:p>
    <w:p w14:paraId="5A2435A7" w14:textId="7D5A07CE" w:rsidR="00F41315" w:rsidRDefault="00781332" w:rsidP="003A21A3">
      <w:pPr>
        <w:autoSpaceDE w:val="0"/>
        <w:autoSpaceDN w:val="0"/>
        <w:adjustRightInd w:val="0"/>
        <w:spacing w:after="0" w:line="240" w:lineRule="auto"/>
        <w:ind w:left="-567"/>
        <w:jc w:val="both"/>
        <w:rPr>
          <w:rFonts w:ascii="Arial" w:hAnsi="Arial" w:cs="Arial"/>
        </w:rPr>
      </w:pPr>
      <w:r>
        <w:rPr>
          <w:rFonts w:ascii="Arial" w:hAnsi="Arial" w:cs="Arial"/>
        </w:rPr>
        <w:t>L</w:t>
      </w:r>
      <w:r w:rsidR="00427703" w:rsidRPr="009A2B08">
        <w:rPr>
          <w:rFonts w:ascii="Arial" w:hAnsi="Arial" w:cs="Arial"/>
        </w:rPr>
        <w:t xml:space="preserve">as ciudades </w:t>
      </w:r>
      <w:r w:rsidR="00D111F5">
        <w:rPr>
          <w:rFonts w:ascii="Arial" w:hAnsi="Arial" w:cs="Arial"/>
        </w:rPr>
        <w:t>donde la</w:t>
      </w:r>
      <w:r w:rsidR="00427703" w:rsidRPr="009A2B08">
        <w:rPr>
          <w:rFonts w:ascii="Arial" w:hAnsi="Arial" w:cs="Arial"/>
        </w:rPr>
        <w:t xml:space="preserve"> percepción</w:t>
      </w:r>
      <w:r w:rsidR="00427703">
        <w:rPr>
          <w:rFonts w:ascii="Arial" w:hAnsi="Arial" w:cs="Arial"/>
        </w:rPr>
        <w:t xml:space="preserve"> </w:t>
      </w:r>
      <w:r w:rsidR="00427703" w:rsidRPr="009A2B08">
        <w:rPr>
          <w:rFonts w:ascii="Arial" w:hAnsi="Arial" w:cs="Arial"/>
        </w:rPr>
        <w:t>de</w:t>
      </w:r>
      <w:r w:rsidR="00427703">
        <w:rPr>
          <w:rFonts w:ascii="Arial" w:hAnsi="Arial" w:cs="Arial"/>
        </w:rPr>
        <w:t xml:space="preserve"> </w:t>
      </w:r>
      <w:r w:rsidR="00427703" w:rsidRPr="009A2B08">
        <w:rPr>
          <w:rFonts w:ascii="Arial" w:hAnsi="Arial" w:cs="Arial"/>
        </w:rPr>
        <w:t>i</w:t>
      </w:r>
      <w:r w:rsidR="00427703">
        <w:rPr>
          <w:rFonts w:ascii="Arial" w:hAnsi="Arial" w:cs="Arial"/>
        </w:rPr>
        <w:t>nseguridad es menor fueron</w:t>
      </w:r>
      <w:r w:rsidR="00593C37" w:rsidRPr="00593C37">
        <w:rPr>
          <w:rFonts w:ascii="Arial" w:hAnsi="Arial" w:cs="Arial"/>
        </w:rPr>
        <w:t xml:space="preserve">: </w:t>
      </w:r>
      <w:r w:rsidR="00D67E02" w:rsidRPr="00D67E02">
        <w:rPr>
          <w:rFonts w:ascii="Arial" w:hAnsi="Arial" w:cs="Arial"/>
        </w:rPr>
        <w:t>San Pedro Garza García, Mérida, San Nicolás de los Garza, Saltillo, Los Cabos y Puerto Vallarta</w:t>
      </w:r>
      <w:r w:rsidR="00593C37" w:rsidRPr="00593C37">
        <w:rPr>
          <w:rFonts w:ascii="Arial" w:hAnsi="Arial" w:cs="Arial"/>
        </w:rPr>
        <w:t xml:space="preserve">, </w:t>
      </w:r>
      <w:r w:rsidR="00D67E02" w:rsidRPr="00D67E02">
        <w:rPr>
          <w:rFonts w:ascii="Arial" w:hAnsi="Arial" w:cs="Arial"/>
        </w:rPr>
        <w:t>con 20.5, 22.8, 27.9, 32.3, 34.4 y 37.8%, respectivamente.</w:t>
      </w:r>
    </w:p>
    <w:p w14:paraId="01EA64E0" w14:textId="182C934F" w:rsidR="003A21A3" w:rsidRDefault="003A21A3" w:rsidP="003A21A3">
      <w:pPr>
        <w:autoSpaceDE w:val="0"/>
        <w:autoSpaceDN w:val="0"/>
        <w:adjustRightInd w:val="0"/>
        <w:spacing w:after="0" w:line="240" w:lineRule="auto"/>
        <w:ind w:left="-567"/>
        <w:jc w:val="both"/>
        <w:rPr>
          <w:rFonts w:ascii="Arial" w:hAnsi="Arial" w:cs="Arial"/>
        </w:rPr>
      </w:pPr>
    </w:p>
    <w:p w14:paraId="011BFE72" w14:textId="29FCFD22" w:rsidR="003A21A3" w:rsidRDefault="003A21A3" w:rsidP="003A21A3">
      <w:pPr>
        <w:autoSpaceDE w:val="0"/>
        <w:autoSpaceDN w:val="0"/>
        <w:adjustRightInd w:val="0"/>
        <w:spacing w:after="0" w:line="240" w:lineRule="auto"/>
        <w:ind w:left="-567"/>
        <w:jc w:val="both"/>
        <w:rPr>
          <w:rFonts w:ascii="Arial" w:hAnsi="Arial" w:cs="Arial"/>
        </w:rPr>
      </w:pPr>
    </w:p>
    <w:p w14:paraId="6987D126" w14:textId="1A6F954E" w:rsidR="003A21A3" w:rsidRDefault="003A21A3" w:rsidP="003A21A3">
      <w:pPr>
        <w:autoSpaceDE w:val="0"/>
        <w:autoSpaceDN w:val="0"/>
        <w:adjustRightInd w:val="0"/>
        <w:spacing w:after="0" w:line="240" w:lineRule="auto"/>
        <w:ind w:left="-567"/>
        <w:jc w:val="both"/>
        <w:rPr>
          <w:rFonts w:ascii="Arial" w:hAnsi="Arial" w:cs="Arial"/>
        </w:rPr>
      </w:pPr>
    </w:p>
    <w:p w14:paraId="45BFA21C" w14:textId="63BADEAB" w:rsidR="003A21A3" w:rsidRDefault="003A21A3" w:rsidP="003A21A3">
      <w:pPr>
        <w:autoSpaceDE w:val="0"/>
        <w:autoSpaceDN w:val="0"/>
        <w:adjustRightInd w:val="0"/>
        <w:spacing w:after="0" w:line="240" w:lineRule="auto"/>
        <w:ind w:left="-567"/>
        <w:jc w:val="both"/>
        <w:rPr>
          <w:rFonts w:ascii="Arial" w:hAnsi="Arial" w:cs="Arial"/>
        </w:rPr>
      </w:pPr>
    </w:p>
    <w:p w14:paraId="4B94D130" w14:textId="77777777" w:rsidR="003A21A3" w:rsidRDefault="003A21A3" w:rsidP="007F4117">
      <w:pPr>
        <w:autoSpaceDE w:val="0"/>
        <w:autoSpaceDN w:val="0"/>
        <w:adjustRightInd w:val="0"/>
        <w:spacing w:after="0" w:line="240" w:lineRule="auto"/>
        <w:rPr>
          <w:rFonts w:ascii="Arial" w:hAnsi="Arial" w:cs="Arial"/>
          <w:b/>
          <w:bCs/>
          <w:color w:val="000000"/>
          <w:sz w:val="18"/>
          <w:szCs w:val="16"/>
        </w:rPr>
      </w:pPr>
    </w:p>
    <w:p w14:paraId="4708DBF9" w14:textId="1AEB2FC8"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sidR="00D8307E">
        <w:rPr>
          <w:rFonts w:ascii="Arial" w:hAnsi="Arial" w:cs="Arial"/>
          <w:b/>
          <w:bCs/>
          <w:color w:val="000000"/>
          <w:sz w:val="18"/>
          <w:szCs w:val="16"/>
        </w:rPr>
        <w:t xml:space="preserve"> </w:t>
      </w:r>
      <w:r>
        <w:rPr>
          <w:rFonts w:ascii="Arial" w:hAnsi="Arial" w:cs="Arial"/>
          <w:b/>
          <w:bCs/>
          <w:color w:val="000000"/>
          <w:sz w:val="18"/>
          <w:szCs w:val="16"/>
        </w:rPr>
        <w:t>POR CIUDAD DE INTERÉ</w:t>
      </w:r>
      <w:r w:rsidRPr="006E2306">
        <w:rPr>
          <w:rFonts w:ascii="Arial" w:hAnsi="Arial" w:cs="Arial"/>
          <w:b/>
          <w:bCs/>
          <w:color w:val="000000"/>
          <w:sz w:val="18"/>
          <w:szCs w:val="16"/>
        </w:rPr>
        <w:t>S</w:t>
      </w:r>
    </w:p>
    <w:p w14:paraId="39EBB480" w14:textId="0C2AB388" w:rsidR="002D179E" w:rsidRDefault="00CC5407" w:rsidP="007F4117">
      <w:pPr>
        <w:spacing w:after="0"/>
        <w:jc w:val="both"/>
        <w:rPr>
          <w:rFonts w:ascii="Arial" w:hAnsi="Arial" w:cs="Arial"/>
          <w:sz w:val="18"/>
          <w:szCs w:val="16"/>
          <w:lang w:val="es-ES"/>
        </w:rPr>
      </w:pPr>
      <w:r>
        <w:rPr>
          <w:rFonts w:ascii="Arial" w:hAnsi="Arial" w:cs="Arial"/>
          <w:b/>
          <w:bCs/>
          <w:color w:val="000000"/>
          <w:sz w:val="18"/>
          <w:szCs w:val="16"/>
        </w:rPr>
        <w:t>JUNIO</w:t>
      </w:r>
      <w:r w:rsidR="00FD5CFA">
        <w:rPr>
          <w:rFonts w:ascii="Arial" w:hAnsi="Arial" w:cs="Arial"/>
          <w:b/>
          <w:bCs/>
          <w:color w:val="000000"/>
          <w:sz w:val="18"/>
          <w:szCs w:val="16"/>
        </w:rPr>
        <w:t xml:space="preserve"> DE 201</w:t>
      </w:r>
      <w:r>
        <w:rPr>
          <w:rFonts w:ascii="Arial" w:hAnsi="Arial" w:cs="Arial"/>
          <w:b/>
          <w:bCs/>
          <w:color w:val="000000"/>
          <w:sz w:val="18"/>
          <w:szCs w:val="16"/>
        </w:rPr>
        <w:t>9</w:t>
      </w:r>
      <w:r w:rsidR="002D179E" w:rsidRPr="00254424">
        <w:rPr>
          <w:rFonts w:ascii="Arial" w:hAnsi="Arial" w:cs="Arial"/>
          <w:sz w:val="18"/>
          <w:szCs w:val="16"/>
          <w:lang w:val="es-ES"/>
        </w:rPr>
        <w:t xml:space="preserve"> </w:t>
      </w:r>
      <w:r w:rsidR="00625A19">
        <w:rPr>
          <w:rFonts w:ascii="Arial" w:hAnsi="Arial" w:cs="Arial"/>
          <w:b/>
          <w:bCs/>
          <w:color w:val="000000"/>
          <w:sz w:val="18"/>
          <w:szCs w:val="16"/>
        </w:rPr>
        <w:t xml:space="preserve">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2278728F" w14:textId="5422E1DE"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020D9980" w14:textId="6F0D681B" w:rsidR="009B36EE" w:rsidRDefault="00714D63" w:rsidP="007F4117">
      <w:pPr>
        <w:spacing w:after="0"/>
        <w:jc w:val="both"/>
        <w:rPr>
          <w:rFonts w:ascii="Arial" w:hAnsi="Arial" w:cs="Arial"/>
          <w:sz w:val="18"/>
          <w:szCs w:val="16"/>
          <w:lang w:val="es-ES"/>
        </w:rPr>
      </w:pPr>
      <w:r w:rsidRPr="00714D63">
        <w:rPr>
          <w:noProof/>
          <w:lang w:eastAsia="es-MX"/>
        </w:rPr>
        <w:drawing>
          <wp:inline distT="0" distB="0" distL="0" distR="0" wp14:anchorId="238467B3" wp14:editId="684649CB">
            <wp:extent cx="5832396" cy="673517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5640" cy="6750464"/>
                    </a:xfrm>
                    <a:prstGeom prst="rect">
                      <a:avLst/>
                    </a:prstGeom>
                    <a:noFill/>
                    <a:ln>
                      <a:noFill/>
                    </a:ln>
                  </pic:spPr>
                </pic:pic>
              </a:graphicData>
            </a:graphic>
          </wp:inline>
        </w:drawing>
      </w:r>
    </w:p>
    <w:p w14:paraId="01CFAC8C" w14:textId="7A016329" w:rsidR="007F4117" w:rsidRPr="00672970" w:rsidRDefault="007F4117" w:rsidP="008C5011">
      <w:pPr>
        <w:autoSpaceDE w:val="0"/>
        <w:autoSpaceDN w:val="0"/>
        <w:adjustRightInd w:val="0"/>
        <w:spacing w:after="0" w:line="240" w:lineRule="auto"/>
        <w:ind w:left="-426" w:right="900"/>
        <w:jc w:val="both"/>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sidR="0066232B">
        <w:rPr>
          <w:rFonts w:ascii="Arial" w:hAnsi="Arial" w:cs="Arial"/>
          <w:color w:val="000000"/>
          <w:sz w:val="14"/>
          <w:szCs w:val="14"/>
        </w:rPr>
        <w:t>udades de interés que considera</w:t>
      </w:r>
      <w:r w:rsidR="00361D20">
        <w:rPr>
          <w:rFonts w:ascii="Arial" w:hAnsi="Arial" w:cs="Arial"/>
          <w:color w:val="000000"/>
          <w:sz w:val="14"/>
          <w:szCs w:val="14"/>
        </w:rPr>
        <w:t xml:space="preserve"> </w:t>
      </w:r>
      <w:r w:rsidRPr="00672970">
        <w:rPr>
          <w:rFonts w:ascii="Arial" w:hAnsi="Arial" w:cs="Arial"/>
          <w:color w:val="000000"/>
          <w:sz w:val="14"/>
          <w:szCs w:val="14"/>
        </w:rPr>
        <w:t>que vivir</w:t>
      </w:r>
      <w:r w:rsidR="008C5011">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sidR="0066232B">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171B2D1C" w14:textId="77777777" w:rsidR="007F4117" w:rsidRDefault="007F4117" w:rsidP="008C5011">
      <w:pPr>
        <w:autoSpaceDE w:val="0"/>
        <w:autoSpaceDN w:val="0"/>
        <w:adjustRightInd w:val="0"/>
        <w:spacing w:after="0" w:line="240" w:lineRule="auto"/>
        <w:ind w:left="-426"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89E5223" w14:textId="550236C5" w:rsidR="00534813" w:rsidRDefault="00534813" w:rsidP="008C5011">
      <w:pPr>
        <w:autoSpaceDE w:val="0"/>
        <w:autoSpaceDN w:val="0"/>
        <w:adjustRightInd w:val="0"/>
        <w:spacing w:after="0" w:line="240" w:lineRule="auto"/>
        <w:ind w:right="1892" w:firstLine="84"/>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060177E" w14:textId="5B4C4E4A" w:rsidR="00BA5C00" w:rsidRDefault="00BA5C00" w:rsidP="00BA5C00">
      <w:pPr>
        <w:autoSpaceDE w:val="0"/>
        <w:autoSpaceDN w:val="0"/>
        <w:adjustRightInd w:val="0"/>
        <w:spacing w:after="0" w:line="240" w:lineRule="auto"/>
        <w:ind w:left="-284" w:hanging="142"/>
        <w:jc w:val="both"/>
        <w:rPr>
          <w:rFonts w:ascii="Arial" w:hAnsi="Arial" w:cs="Arial"/>
          <w:color w:val="000000"/>
          <w:sz w:val="14"/>
          <w:szCs w:val="14"/>
        </w:rPr>
      </w:pPr>
      <w:r w:rsidRPr="00537742">
        <w:rPr>
          <w:rFonts w:ascii="Arial" w:hAnsi="Arial" w:cs="Arial"/>
          <w:color w:val="000000"/>
          <w:sz w:val="14"/>
          <w:szCs w:val="14"/>
          <w:vertAlign w:val="superscript"/>
        </w:rPr>
        <w:t>/a</w:t>
      </w:r>
      <w:r w:rsidRPr="00C873EA">
        <w:rPr>
          <w:rFonts w:ascii="Arial" w:hAnsi="Arial" w:cs="Arial"/>
          <w:color w:val="000000"/>
          <w:sz w:val="14"/>
          <w:szCs w:val="14"/>
        </w:rPr>
        <w:t xml:space="preserve"> No disponible, dado que la información relativa a dicha ciudad no se levantó en ese trimestre.</w:t>
      </w:r>
    </w:p>
    <w:p w14:paraId="50FC0BDE" w14:textId="3172206E" w:rsidR="00BA5C00" w:rsidRDefault="00BA5C00" w:rsidP="00BA5C00">
      <w:pPr>
        <w:autoSpaceDE w:val="0"/>
        <w:autoSpaceDN w:val="0"/>
        <w:adjustRightInd w:val="0"/>
        <w:spacing w:after="0" w:line="240" w:lineRule="auto"/>
        <w:ind w:right="1892" w:firstLine="84"/>
        <w:jc w:val="both"/>
        <w:rPr>
          <w:rFonts w:ascii="Arial" w:hAnsi="Arial" w:cs="Arial"/>
          <w:color w:val="000000"/>
          <w:sz w:val="14"/>
          <w:szCs w:val="14"/>
        </w:rPr>
      </w:pPr>
      <w:r w:rsidRPr="00C873EA">
        <w:rPr>
          <w:rFonts w:ascii="Arial" w:hAnsi="Arial" w:cs="Arial"/>
          <w:color w:val="000000"/>
          <w:sz w:val="14"/>
          <w:szCs w:val="14"/>
        </w:rPr>
        <w:t>* En estos casos sí existió un cambio estadísticamente significativo con respecto del trimestre anterior.</w:t>
      </w:r>
    </w:p>
    <w:p w14:paraId="4372F683" w14:textId="77777777" w:rsidR="007F4117" w:rsidRDefault="007F4117" w:rsidP="008C5011">
      <w:pPr>
        <w:autoSpaceDE w:val="0"/>
        <w:autoSpaceDN w:val="0"/>
        <w:adjustRightInd w:val="0"/>
        <w:spacing w:after="0" w:line="240" w:lineRule="auto"/>
        <w:ind w:right="1892" w:firstLine="84"/>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C67D4C9" w14:textId="77777777" w:rsidR="001B0F6D" w:rsidRPr="00672970" w:rsidRDefault="001B0F6D" w:rsidP="00361D20">
      <w:pPr>
        <w:autoSpaceDE w:val="0"/>
        <w:autoSpaceDN w:val="0"/>
        <w:adjustRightInd w:val="0"/>
        <w:spacing w:after="0" w:line="240" w:lineRule="auto"/>
        <w:ind w:right="1892"/>
        <w:jc w:val="both"/>
        <w:rPr>
          <w:rFonts w:ascii="Arial" w:hAnsi="Arial" w:cs="Arial"/>
          <w:color w:val="000000"/>
          <w:sz w:val="14"/>
          <w:szCs w:val="14"/>
        </w:rPr>
      </w:pPr>
    </w:p>
    <w:p w14:paraId="265AEAA7"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08E8D506"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6740FE2D"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3A307FC0" w14:textId="77777777" w:rsidR="005B4986" w:rsidRDefault="005B4986" w:rsidP="00F94B58">
      <w:pPr>
        <w:autoSpaceDE w:val="0"/>
        <w:autoSpaceDN w:val="0"/>
        <w:adjustRightInd w:val="0"/>
        <w:spacing w:after="0" w:line="240" w:lineRule="auto"/>
        <w:jc w:val="both"/>
        <w:rPr>
          <w:rFonts w:ascii="Arial" w:hAnsi="Arial" w:cs="Arial"/>
          <w:b/>
          <w:bCs/>
          <w:color w:val="000000"/>
          <w:sz w:val="18"/>
          <w:szCs w:val="16"/>
        </w:rPr>
      </w:pPr>
    </w:p>
    <w:p w14:paraId="31C21446" w14:textId="742989CF" w:rsidR="00361D20" w:rsidRPr="006E2306" w:rsidRDefault="00F94B58" w:rsidP="007521D4">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r w:rsidR="007521D4">
        <w:rPr>
          <w:rFonts w:ascii="Arial" w:hAnsi="Arial" w:cs="Arial"/>
          <w:b/>
          <w:bCs/>
          <w:color w:val="000000"/>
          <w:sz w:val="18"/>
          <w:szCs w:val="16"/>
        </w:rPr>
        <w:t xml:space="preserve"> </w:t>
      </w:r>
      <w:r w:rsidR="00361D20">
        <w:rPr>
          <w:rFonts w:ascii="Arial" w:hAnsi="Arial" w:cs="Arial"/>
          <w:b/>
          <w:bCs/>
          <w:color w:val="000000"/>
          <w:sz w:val="18"/>
          <w:szCs w:val="16"/>
        </w:rPr>
        <w:t>POR CIUDAD DE INTERÉ</w:t>
      </w:r>
      <w:r w:rsidR="00361D20" w:rsidRPr="006E2306">
        <w:rPr>
          <w:rFonts w:ascii="Arial" w:hAnsi="Arial" w:cs="Arial"/>
          <w:b/>
          <w:bCs/>
          <w:color w:val="000000"/>
          <w:sz w:val="18"/>
          <w:szCs w:val="16"/>
        </w:rPr>
        <w:t>S</w:t>
      </w:r>
    </w:p>
    <w:p w14:paraId="7D908B01" w14:textId="76CEA51E" w:rsidR="00361D20" w:rsidRDefault="00CC5407" w:rsidP="00361D20">
      <w:pPr>
        <w:spacing w:after="0"/>
        <w:jc w:val="both"/>
        <w:rPr>
          <w:rFonts w:ascii="Arial" w:hAnsi="Arial" w:cs="Arial"/>
          <w:sz w:val="18"/>
          <w:szCs w:val="16"/>
          <w:lang w:val="es-ES"/>
        </w:rPr>
      </w:pPr>
      <w:r>
        <w:rPr>
          <w:rFonts w:ascii="Arial" w:hAnsi="Arial" w:cs="Arial"/>
          <w:b/>
          <w:bCs/>
          <w:color w:val="000000"/>
          <w:sz w:val="18"/>
          <w:szCs w:val="16"/>
        </w:rPr>
        <w:t>SEPTIEMBRE</w:t>
      </w:r>
      <w:r w:rsidR="00FD5CFA">
        <w:rPr>
          <w:rFonts w:ascii="Arial" w:hAnsi="Arial" w:cs="Arial"/>
          <w:b/>
          <w:bCs/>
          <w:color w:val="000000"/>
          <w:sz w:val="18"/>
          <w:szCs w:val="16"/>
        </w:rPr>
        <w:t xml:space="preserve"> DE 2018</w:t>
      </w:r>
      <w:r w:rsidR="00361D20">
        <w:rPr>
          <w:rFonts w:ascii="Arial" w:hAnsi="Arial" w:cs="Arial"/>
          <w:b/>
          <w:bCs/>
          <w:color w:val="000000"/>
          <w:sz w:val="18"/>
          <w:szCs w:val="16"/>
        </w:rPr>
        <w:t xml:space="preserve"> 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2D31B3CE" w14:textId="77777777" w:rsidR="00361D20" w:rsidRDefault="00361D20" w:rsidP="00361D20">
      <w:pPr>
        <w:spacing w:after="0"/>
        <w:jc w:val="both"/>
        <w:rPr>
          <w:rFonts w:ascii="Arial" w:hAnsi="Arial" w:cs="Arial"/>
          <w:sz w:val="18"/>
          <w:szCs w:val="16"/>
          <w:lang w:val="es-ES"/>
        </w:rPr>
      </w:pPr>
      <w:r w:rsidRPr="00254424">
        <w:rPr>
          <w:rFonts w:ascii="Arial" w:hAnsi="Arial" w:cs="Arial"/>
          <w:sz w:val="18"/>
          <w:szCs w:val="16"/>
          <w:lang w:val="es-ES"/>
        </w:rPr>
        <w:t>(Porcentaje)</w:t>
      </w:r>
    </w:p>
    <w:p w14:paraId="66CBA4D9" w14:textId="47E2B9B8" w:rsidR="00F069C1" w:rsidRDefault="00C140CE" w:rsidP="00361D20">
      <w:pPr>
        <w:spacing w:after="0"/>
        <w:jc w:val="both"/>
        <w:rPr>
          <w:rFonts w:ascii="Arial" w:hAnsi="Arial" w:cs="Arial"/>
          <w:sz w:val="18"/>
          <w:szCs w:val="16"/>
          <w:lang w:val="es-ES"/>
        </w:rPr>
      </w:pPr>
      <w:r w:rsidRPr="00C140CE">
        <w:rPr>
          <w:noProof/>
          <w:lang w:eastAsia="es-MX"/>
        </w:rPr>
        <w:drawing>
          <wp:inline distT="0" distB="0" distL="0" distR="0" wp14:anchorId="427E26FB" wp14:editId="0A841297">
            <wp:extent cx="5853075" cy="67564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6772935"/>
                    </a:xfrm>
                    <a:prstGeom prst="rect">
                      <a:avLst/>
                    </a:prstGeom>
                    <a:noFill/>
                    <a:ln>
                      <a:noFill/>
                    </a:ln>
                  </pic:spPr>
                </pic:pic>
              </a:graphicData>
            </a:graphic>
          </wp:inline>
        </w:drawing>
      </w:r>
    </w:p>
    <w:p w14:paraId="2D800FD2" w14:textId="77777777" w:rsidR="00361D20" w:rsidRPr="00672970" w:rsidRDefault="00361D20" w:rsidP="007D30CB">
      <w:pPr>
        <w:autoSpaceDE w:val="0"/>
        <w:autoSpaceDN w:val="0"/>
        <w:adjustRightInd w:val="0"/>
        <w:spacing w:after="0" w:line="240" w:lineRule="auto"/>
        <w:ind w:right="616"/>
        <w:jc w:val="both"/>
        <w:rPr>
          <w:rFonts w:ascii="Arial" w:hAnsi="Arial" w:cs="Arial"/>
          <w:color w:val="000000"/>
          <w:sz w:val="14"/>
          <w:szCs w:val="14"/>
        </w:rPr>
      </w:pPr>
      <w:r w:rsidRPr="005746A7">
        <w:rPr>
          <w:rFonts w:ascii="Arial" w:hAnsi="Arial" w:cs="Arial"/>
          <w:color w:val="000000"/>
          <w:sz w:val="14"/>
          <w:szCs w:val="14"/>
        </w:rPr>
        <w:t>Nota</w:t>
      </w:r>
      <w:r w:rsidRPr="00672970">
        <w:rPr>
          <w:rFonts w:ascii="Arial" w:hAnsi="Arial" w:cs="Arial"/>
          <w:color w:val="000000"/>
          <w:sz w:val="14"/>
          <w:szCs w:val="14"/>
        </w:rPr>
        <w:t xml:space="preserve">: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Pr>
          <w:rFonts w:ascii="Arial" w:hAnsi="Arial" w:cs="Arial"/>
          <w:color w:val="000000"/>
          <w:sz w:val="14"/>
          <w:szCs w:val="14"/>
        </w:rPr>
        <w:t>udades de interés que considera</w:t>
      </w:r>
      <w:r w:rsidRPr="00672970">
        <w:rPr>
          <w:rFonts w:ascii="Arial" w:hAnsi="Arial" w:cs="Arial"/>
          <w:color w:val="000000"/>
          <w:sz w:val="14"/>
          <w:szCs w:val="14"/>
        </w:rPr>
        <w:t xml:space="preserve"> 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24EBAFDA" w14:textId="77777777" w:rsidR="00361D2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0C5F965" w14:textId="77777777" w:rsidR="00534813" w:rsidRPr="00672970" w:rsidRDefault="00534813" w:rsidP="00361D20">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1F5DA7F1" w14:textId="77777777" w:rsidR="00BA5C00" w:rsidRDefault="007235D2" w:rsidP="00BA5C00">
      <w:pPr>
        <w:autoSpaceDE w:val="0"/>
        <w:autoSpaceDN w:val="0"/>
        <w:adjustRightInd w:val="0"/>
        <w:spacing w:after="0" w:line="240" w:lineRule="auto"/>
        <w:ind w:right="1892"/>
        <w:jc w:val="both"/>
        <w:rPr>
          <w:rFonts w:ascii="Arial" w:hAnsi="Arial" w:cs="Arial"/>
          <w:color w:val="000000"/>
          <w:sz w:val="14"/>
          <w:szCs w:val="14"/>
        </w:rPr>
      </w:pPr>
      <w:r w:rsidRPr="00146D47">
        <w:rPr>
          <w:rFonts w:ascii="Arial" w:hAnsi="Arial" w:cs="Arial"/>
          <w:color w:val="000000"/>
          <w:sz w:val="14"/>
          <w:szCs w:val="14"/>
          <w:vertAlign w:val="superscript"/>
        </w:rPr>
        <w:t>/a</w:t>
      </w:r>
      <w:r>
        <w:rPr>
          <w:rFonts w:ascii="Arial" w:hAnsi="Arial" w:cs="Arial"/>
          <w:color w:val="000000"/>
          <w:sz w:val="14"/>
          <w:szCs w:val="14"/>
          <w:vertAlign w:val="superscript"/>
        </w:rPr>
        <w:t xml:space="preserve"> </w:t>
      </w:r>
      <w:r>
        <w:rPr>
          <w:rFonts w:ascii="Arial" w:hAnsi="Arial" w:cs="Arial"/>
          <w:color w:val="000000"/>
          <w:sz w:val="14"/>
          <w:szCs w:val="14"/>
        </w:rPr>
        <w:t xml:space="preserve">No disponible, dado que la información relativa a dicha ciudad </w:t>
      </w:r>
      <w:r w:rsidR="00F94B58">
        <w:rPr>
          <w:rFonts w:ascii="Arial" w:hAnsi="Arial" w:cs="Arial"/>
          <w:color w:val="000000"/>
          <w:sz w:val="14"/>
          <w:szCs w:val="14"/>
        </w:rPr>
        <w:t>no se levantó en ese trimestre.</w:t>
      </w:r>
    </w:p>
    <w:p w14:paraId="576878C6" w14:textId="36983DC9" w:rsidR="00BA5C00" w:rsidRDefault="00BA5C00" w:rsidP="003A21A3">
      <w:pPr>
        <w:autoSpaceDE w:val="0"/>
        <w:autoSpaceDN w:val="0"/>
        <w:adjustRightInd w:val="0"/>
        <w:spacing w:after="0" w:line="240" w:lineRule="auto"/>
        <w:ind w:right="1325"/>
        <w:jc w:val="both"/>
        <w:rPr>
          <w:rFonts w:ascii="Arial" w:hAnsi="Arial" w:cs="Arial"/>
          <w:color w:val="000000"/>
          <w:sz w:val="14"/>
          <w:szCs w:val="14"/>
        </w:rPr>
      </w:pPr>
      <w:r w:rsidRPr="00C873EA">
        <w:rPr>
          <w:rFonts w:ascii="Arial" w:hAnsi="Arial" w:cs="Arial"/>
          <w:color w:val="000000"/>
          <w:sz w:val="14"/>
          <w:szCs w:val="14"/>
        </w:rPr>
        <w:t xml:space="preserve">* En estos casos sí existió un cambio estadísticamente significativo con respecto </w:t>
      </w:r>
      <w:r w:rsidR="00362586">
        <w:rPr>
          <w:rFonts w:ascii="Arial" w:hAnsi="Arial" w:cs="Arial"/>
          <w:color w:val="000000"/>
          <w:sz w:val="14"/>
          <w:szCs w:val="14"/>
        </w:rPr>
        <w:t>a</w:t>
      </w:r>
      <w:r w:rsidRPr="00C873EA">
        <w:rPr>
          <w:rFonts w:ascii="Arial" w:hAnsi="Arial" w:cs="Arial"/>
          <w:color w:val="000000"/>
          <w:sz w:val="14"/>
          <w:szCs w:val="14"/>
        </w:rPr>
        <w:t xml:space="preserve">l </w:t>
      </w:r>
      <w:r w:rsidR="003A21A3">
        <w:rPr>
          <w:rFonts w:ascii="Arial" w:hAnsi="Arial" w:cs="Arial"/>
          <w:color w:val="000000"/>
          <w:sz w:val="14"/>
          <w:szCs w:val="14"/>
        </w:rPr>
        <w:t xml:space="preserve">mismo </w:t>
      </w:r>
      <w:r w:rsidRPr="00C873EA">
        <w:rPr>
          <w:rFonts w:ascii="Arial" w:hAnsi="Arial" w:cs="Arial"/>
          <w:color w:val="000000"/>
          <w:sz w:val="14"/>
          <w:szCs w:val="14"/>
        </w:rPr>
        <w:t xml:space="preserve">trimestre </w:t>
      </w:r>
      <w:r w:rsidR="003A21A3">
        <w:rPr>
          <w:rFonts w:ascii="Arial" w:hAnsi="Arial" w:cs="Arial"/>
          <w:color w:val="000000"/>
          <w:sz w:val="14"/>
          <w:szCs w:val="14"/>
        </w:rPr>
        <w:t>del año anterior</w:t>
      </w:r>
      <w:r w:rsidRPr="00C873EA">
        <w:rPr>
          <w:rFonts w:ascii="Arial" w:hAnsi="Arial" w:cs="Arial"/>
          <w:color w:val="000000"/>
          <w:sz w:val="14"/>
          <w:szCs w:val="14"/>
        </w:rPr>
        <w:t>.</w:t>
      </w:r>
    </w:p>
    <w:p w14:paraId="2FD4A0FA" w14:textId="77777777"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0B305F0E"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59BB5375"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027D9243" w14:textId="77777777" w:rsidR="00FA146B" w:rsidRDefault="00FA146B" w:rsidP="007F4117">
      <w:pPr>
        <w:autoSpaceDE w:val="0"/>
        <w:autoSpaceDN w:val="0"/>
        <w:adjustRightInd w:val="0"/>
        <w:spacing w:after="0" w:line="240" w:lineRule="auto"/>
        <w:jc w:val="center"/>
        <w:rPr>
          <w:rFonts w:ascii="Arial" w:hAnsi="Arial" w:cs="Arial"/>
          <w:color w:val="000000"/>
        </w:rPr>
      </w:pPr>
    </w:p>
    <w:p w14:paraId="2660D741"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6C2E93F5"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6C1B463F" w14:textId="522FC227" w:rsidR="00A91A22" w:rsidRDefault="00A91A22" w:rsidP="007F4117">
      <w:pPr>
        <w:autoSpaceDE w:val="0"/>
        <w:autoSpaceDN w:val="0"/>
        <w:adjustRightInd w:val="0"/>
        <w:spacing w:after="0" w:line="240" w:lineRule="auto"/>
        <w:jc w:val="both"/>
        <w:rPr>
          <w:rFonts w:ascii="Arial" w:hAnsi="Arial" w:cs="Arial"/>
          <w:b/>
          <w:bCs/>
          <w:color w:val="000000"/>
          <w:sz w:val="18"/>
          <w:szCs w:val="16"/>
        </w:rPr>
      </w:pPr>
    </w:p>
    <w:p w14:paraId="0D3833E1" w14:textId="77777777" w:rsidR="00803DAA" w:rsidRDefault="00803DAA" w:rsidP="007F4117">
      <w:pPr>
        <w:autoSpaceDE w:val="0"/>
        <w:autoSpaceDN w:val="0"/>
        <w:adjustRightInd w:val="0"/>
        <w:spacing w:after="0" w:line="240" w:lineRule="auto"/>
        <w:jc w:val="both"/>
        <w:rPr>
          <w:rFonts w:ascii="Arial" w:hAnsi="Arial" w:cs="Arial"/>
          <w:b/>
          <w:bCs/>
          <w:color w:val="000000"/>
          <w:sz w:val="18"/>
          <w:szCs w:val="16"/>
        </w:rPr>
      </w:pPr>
    </w:p>
    <w:p w14:paraId="6D62E23C" w14:textId="77777777"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14:paraId="058E01AD" w14:textId="77777777"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33E2F049" w14:textId="3CC744FA" w:rsidR="007F4117" w:rsidRPr="006E2306" w:rsidRDefault="00CC5407" w:rsidP="007F411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24290154" w14:textId="0D578A58" w:rsidR="007F4117" w:rsidRDefault="007F4117" w:rsidP="0042770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262F974" w14:textId="77777777" w:rsidR="006B7AFD" w:rsidRDefault="006B7AFD" w:rsidP="0042770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CE19F5" w14:textId="77777777" w:rsidR="00F86130" w:rsidRDefault="00F86130" w:rsidP="00A63E2A">
      <w:pPr>
        <w:autoSpaceDE w:val="0"/>
        <w:autoSpaceDN w:val="0"/>
        <w:adjustRightInd w:val="0"/>
        <w:spacing w:after="0" w:line="240" w:lineRule="auto"/>
        <w:ind w:left="0"/>
        <w:rPr>
          <w:rFonts w:ascii="Arial" w:hAnsi="Arial" w:cs="Arial"/>
          <w:color w:val="000000"/>
        </w:rPr>
      </w:pPr>
    </w:p>
    <w:p w14:paraId="210F82F1" w14:textId="5A9D82D6" w:rsidR="007F4117" w:rsidRDefault="001F1F0B" w:rsidP="007F4117">
      <w:pPr>
        <w:autoSpaceDE w:val="0"/>
        <w:autoSpaceDN w:val="0"/>
        <w:adjustRightInd w:val="0"/>
        <w:spacing w:after="0" w:line="240" w:lineRule="auto"/>
        <w:rPr>
          <w:rFonts w:ascii="Arial" w:hAnsi="Arial" w:cs="Arial"/>
          <w:color w:val="000000"/>
        </w:rPr>
      </w:pPr>
      <w:r>
        <w:rPr>
          <w:rFonts w:ascii="Arial" w:hAnsi="Arial" w:cs="Arial"/>
          <w:noProof/>
          <w:color w:val="000000"/>
          <w:lang w:eastAsia="es-MX"/>
        </w:rPr>
        <w:drawing>
          <wp:inline distT="0" distB="0" distL="0" distR="0" wp14:anchorId="2EB58051" wp14:editId="0B00B1B2">
            <wp:extent cx="6660988" cy="3765550"/>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653" r="3301"/>
                    <a:stretch/>
                  </pic:blipFill>
                  <pic:spPr bwMode="auto">
                    <a:xfrm>
                      <a:off x="0" y="0"/>
                      <a:ext cx="6700387" cy="3787823"/>
                    </a:xfrm>
                    <a:prstGeom prst="rect">
                      <a:avLst/>
                    </a:prstGeom>
                    <a:noFill/>
                    <a:ln>
                      <a:noFill/>
                    </a:ln>
                    <a:extLst>
                      <a:ext uri="{53640926-AAD7-44D8-BBD7-CCE9431645EC}">
                        <a14:shadowObscured xmlns:a14="http://schemas.microsoft.com/office/drawing/2010/main"/>
                      </a:ext>
                    </a:extLst>
                  </pic:spPr>
                </pic:pic>
              </a:graphicData>
            </a:graphic>
          </wp:inline>
        </w:drawing>
      </w:r>
    </w:p>
    <w:p w14:paraId="6B1F2241" w14:textId="673286EB" w:rsidR="007B2574" w:rsidRDefault="007B2574" w:rsidP="007F4117">
      <w:pPr>
        <w:autoSpaceDE w:val="0"/>
        <w:autoSpaceDN w:val="0"/>
        <w:adjustRightInd w:val="0"/>
        <w:spacing w:after="0" w:line="240" w:lineRule="auto"/>
        <w:rPr>
          <w:rFonts w:ascii="Arial" w:hAnsi="Arial" w:cs="Arial"/>
          <w:color w:val="000000"/>
        </w:rPr>
      </w:pPr>
    </w:p>
    <w:p w14:paraId="186EC668" w14:textId="77777777" w:rsidR="006B7AFD" w:rsidRDefault="006B7AFD" w:rsidP="007F4117">
      <w:pPr>
        <w:autoSpaceDE w:val="0"/>
        <w:autoSpaceDN w:val="0"/>
        <w:adjustRightInd w:val="0"/>
        <w:spacing w:after="0" w:line="240" w:lineRule="auto"/>
        <w:rPr>
          <w:rFonts w:ascii="Arial" w:hAnsi="Arial" w:cs="Arial"/>
          <w:color w:val="000000"/>
        </w:rPr>
      </w:pPr>
    </w:p>
    <w:p w14:paraId="30DE7DC4" w14:textId="77777777" w:rsidR="003A21A3" w:rsidRPr="00672970" w:rsidRDefault="003A21A3" w:rsidP="003A21A3">
      <w:pPr>
        <w:autoSpaceDE w:val="0"/>
        <w:autoSpaceDN w:val="0"/>
        <w:adjustRightInd w:val="0"/>
        <w:spacing w:after="0" w:line="240" w:lineRule="auto"/>
        <w:ind w:right="1892"/>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2471F520" w14:textId="77777777" w:rsidR="007B2574" w:rsidRDefault="007B2574" w:rsidP="007F4117">
      <w:pPr>
        <w:autoSpaceDE w:val="0"/>
        <w:autoSpaceDN w:val="0"/>
        <w:adjustRightInd w:val="0"/>
        <w:spacing w:after="0" w:line="240" w:lineRule="auto"/>
        <w:rPr>
          <w:rFonts w:ascii="Arial" w:hAnsi="Arial" w:cs="Arial"/>
          <w:color w:val="000000"/>
        </w:rPr>
      </w:pPr>
    </w:p>
    <w:p w14:paraId="42D59A7A" w14:textId="77777777" w:rsidR="007F4117" w:rsidRDefault="007F4117" w:rsidP="007F4117">
      <w:pPr>
        <w:autoSpaceDE w:val="0"/>
        <w:autoSpaceDN w:val="0"/>
        <w:adjustRightInd w:val="0"/>
        <w:spacing w:after="0" w:line="240" w:lineRule="auto"/>
        <w:rPr>
          <w:rFonts w:ascii="Arial" w:hAnsi="Arial" w:cs="Arial"/>
          <w:color w:val="000000"/>
        </w:rPr>
      </w:pPr>
    </w:p>
    <w:p w14:paraId="3E57C15E" w14:textId="77777777" w:rsidR="00A63E2A" w:rsidRDefault="00A63E2A" w:rsidP="007F4117">
      <w:pPr>
        <w:autoSpaceDE w:val="0"/>
        <w:autoSpaceDN w:val="0"/>
        <w:adjustRightInd w:val="0"/>
        <w:spacing w:after="0" w:line="240" w:lineRule="auto"/>
        <w:rPr>
          <w:rFonts w:ascii="Arial" w:hAnsi="Arial" w:cs="Arial"/>
          <w:color w:val="000000"/>
        </w:rPr>
      </w:pPr>
    </w:p>
    <w:p w14:paraId="47A1F682" w14:textId="77777777" w:rsidR="00A63E2A" w:rsidRDefault="00A63E2A" w:rsidP="007F4117">
      <w:pPr>
        <w:autoSpaceDE w:val="0"/>
        <w:autoSpaceDN w:val="0"/>
        <w:adjustRightInd w:val="0"/>
        <w:spacing w:after="0" w:line="240" w:lineRule="auto"/>
        <w:rPr>
          <w:rFonts w:ascii="Arial" w:hAnsi="Arial" w:cs="Arial"/>
          <w:color w:val="000000"/>
        </w:rPr>
      </w:pPr>
    </w:p>
    <w:p w14:paraId="084FE21C" w14:textId="77777777" w:rsidR="00F86130" w:rsidRDefault="00F86130" w:rsidP="007F4117">
      <w:pPr>
        <w:autoSpaceDE w:val="0"/>
        <w:autoSpaceDN w:val="0"/>
        <w:adjustRightInd w:val="0"/>
        <w:spacing w:after="0" w:line="240" w:lineRule="auto"/>
        <w:rPr>
          <w:rFonts w:ascii="Arial" w:hAnsi="Arial" w:cs="Arial"/>
          <w:color w:val="000000"/>
        </w:rPr>
      </w:pPr>
    </w:p>
    <w:p w14:paraId="2540ECCE" w14:textId="77777777" w:rsidR="007F4117" w:rsidRDefault="007F4117" w:rsidP="007F4117">
      <w:pPr>
        <w:autoSpaceDE w:val="0"/>
        <w:autoSpaceDN w:val="0"/>
        <w:adjustRightInd w:val="0"/>
        <w:spacing w:after="0" w:line="240" w:lineRule="auto"/>
        <w:rPr>
          <w:rFonts w:ascii="Arial" w:hAnsi="Arial" w:cs="Arial"/>
          <w:color w:val="000000"/>
        </w:rPr>
      </w:pPr>
    </w:p>
    <w:p w14:paraId="46C9537B" w14:textId="77777777" w:rsidR="00427703" w:rsidRDefault="00427703" w:rsidP="007F4117">
      <w:pPr>
        <w:autoSpaceDE w:val="0"/>
        <w:autoSpaceDN w:val="0"/>
        <w:adjustRightInd w:val="0"/>
        <w:spacing w:after="0" w:line="240" w:lineRule="auto"/>
        <w:rPr>
          <w:rFonts w:ascii="Arial" w:hAnsi="Arial" w:cs="Arial"/>
          <w:color w:val="000000"/>
        </w:rPr>
      </w:pPr>
    </w:p>
    <w:p w14:paraId="34947BD0" w14:textId="77777777" w:rsidR="00427703" w:rsidRDefault="00427703" w:rsidP="007F4117">
      <w:pPr>
        <w:autoSpaceDE w:val="0"/>
        <w:autoSpaceDN w:val="0"/>
        <w:adjustRightInd w:val="0"/>
        <w:spacing w:after="0" w:line="240" w:lineRule="auto"/>
        <w:rPr>
          <w:rFonts w:ascii="Arial" w:hAnsi="Arial" w:cs="Arial"/>
          <w:color w:val="000000"/>
        </w:rPr>
      </w:pPr>
    </w:p>
    <w:p w14:paraId="3F5EA424" w14:textId="77777777" w:rsidR="00427703" w:rsidRDefault="00427703" w:rsidP="007F4117">
      <w:pPr>
        <w:autoSpaceDE w:val="0"/>
        <w:autoSpaceDN w:val="0"/>
        <w:adjustRightInd w:val="0"/>
        <w:spacing w:after="0" w:line="240" w:lineRule="auto"/>
        <w:rPr>
          <w:rFonts w:ascii="Arial" w:hAnsi="Arial" w:cs="Arial"/>
          <w:color w:val="000000"/>
        </w:rPr>
      </w:pPr>
    </w:p>
    <w:p w14:paraId="2CCBE128" w14:textId="77777777" w:rsidR="006F248B" w:rsidRDefault="006F248B" w:rsidP="007F4117">
      <w:pPr>
        <w:autoSpaceDE w:val="0"/>
        <w:autoSpaceDN w:val="0"/>
        <w:adjustRightInd w:val="0"/>
        <w:spacing w:after="0" w:line="240" w:lineRule="auto"/>
        <w:rPr>
          <w:rFonts w:ascii="Arial" w:hAnsi="Arial" w:cs="Arial"/>
          <w:color w:val="000000"/>
        </w:rPr>
      </w:pPr>
    </w:p>
    <w:p w14:paraId="24897A79" w14:textId="77777777" w:rsidR="004217A5" w:rsidRDefault="004217A5" w:rsidP="007F4117">
      <w:pPr>
        <w:autoSpaceDE w:val="0"/>
        <w:autoSpaceDN w:val="0"/>
        <w:adjustRightInd w:val="0"/>
        <w:spacing w:after="0" w:line="240" w:lineRule="auto"/>
        <w:rPr>
          <w:rFonts w:ascii="Arial" w:hAnsi="Arial" w:cs="Arial"/>
          <w:color w:val="000000"/>
        </w:rPr>
      </w:pPr>
    </w:p>
    <w:p w14:paraId="492C3D9C" w14:textId="77777777" w:rsidR="006F248B" w:rsidRDefault="006F248B" w:rsidP="007F4117">
      <w:pPr>
        <w:autoSpaceDE w:val="0"/>
        <w:autoSpaceDN w:val="0"/>
        <w:adjustRightInd w:val="0"/>
        <w:spacing w:after="0" w:line="240" w:lineRule="auto"/>
        <w:rPr>
          <w:rFonts w:ascii="Arial" w:hAnsi="Arial" w:cs="Arial"/>
          <w:color w:val="000000"/>
        </w:rPr>
      </w:pPr>
    </w:p>
    <w:p w14:paraId="414478B7" w14:textId="77777777" w:rsidR="006F248B" w:rsidRDefault="006F248B" w:rsidP="007F4117">
      <w:pPr>
        <w:autoSpaceDE w:val="0"/>
        <w:autoSpaceDN w:val="0"/>
        <w:adjustRightInd w:val="0"/>
        <w:spacing w:after="0" w:line="240" w:lineRule="auto"/>
        <w:rPr>
          <w:rFonts w:ascii="Arial" w:hAnsi="Arial" w:cs="Arial"/>
          <w:color w:val="000000"/>
        </w:rPr>
      </w:pPr>
    </w:p>
    <w:p w14:paraId="7AD7E5A9" w14:textId="77777777" w:rsidR="006F248B" w:rsidRDefault="006F248B" w:rsidP="007F4117">
      <w:pPr>
        <w:autoSpaceDE w:val="0"/>
        <w:autoSpaceDN w:val="0"/>
        <w:adjustRightInd w:val="0"/>
        <w:spacing w:after="0" w:line="240" w:lineRule="auto"/>
        <w:rPr>
          <w:rFonts w:ascii="Arial" w:hAnsi="Arial" w:cs="Arial"/>
          <w:color w:val="000000"/>
        </w:rPr>
      </w:pPr>
    </w:p>
    <w:p w14:paraId="479274C9" w14:textId="77777777" w:rsidR="006F248B" w:rsidRDefault="006F248B" w:rsidP="007F4117">
      <w:pPr>
        <w:autoSpaceDE w:val="0"/>
        <w:autoSpaceDN w:val="0"/>
        <w:adjustRightInd w:val="0"/>
        <w:spacing w:after="0" w:line="240" w:lineRule="auto"/>
        <w:rPr>
          <w:rFonts w:ascii="Arial" w:hAnsi="Arial" w:cs="Arial"/>
          <w:color w:val="000000"/>
        </w:rPr>
      </w:pPr>
    </w:p>
    <w:p w14:paraId="58972E8A" w14:textId="6CBE3FDF" w:rsidR="006F248B" w:rsidRDefault="006F248B" w:rsidP="007F4117">
      <w:pPr>
        <w:autoSpaceDE w:val="0"/>
        <w:autoSpaceDN w:val="0"/>
        <w:adjustRightInd w:val="0"/>
        <w:spacing w:after="0" w:line="240" w:lineRule="auto"/>
        <w:rPr>
          <w:rFonts w:ascii="Arial" w:hAnsi="Arial" w:cs="Arial"/>
          <w:color w:val="000000"/>
        </w:rPr>
      </w:pPr>
    </w:p>
    <w:p w14:paraId="59A541C6" w14:textId="33D93B32" w:rsidR="006B7AFD" w:rsidRDefault="006B7AFD" w:rsidP="007F4117">
      <w:pPr>
        <w:autoSpaceDE w:val="0"/>
        <w:autoSpaceDN w:val="0"/>
        <w:adjustRightInd w:val="0"/>
        <w:spacing w:after="0" w:line="240" w:lineRule="auto"/>
        <w:rPr>
          <w:rFonts w:ascii="Arial" w:hAnsi="Arial" w:cs="Arial"/>
          <w:color w:val="000000"/>
        </w:rPr>
      </w:pPr>
    </w:p>
    <w:p w14:paraId="2FC0C714" w14:textId="77777777" w:rsidR="006B7AFD" w:rsidRDefault="006B7AFD" w:rsidP="007F4117">
      <w:pPr>
        <w:autoSpaceDE w:val="0"/>
        <w:autoSpaceDN w:val="0"/>
        <w:adjustRightInd w:val="0"/>
        <w:spacing w:after="0" w:line="240" w:lineRule="auto"/>
        <w:rPr>
          <w:rFonts w:ascii="Arial" w:hAnsi="Arial" w:cs="Arial"/>
          <w:color w:val="000000"/>
        </w:rPr>
      </w:pPr>
    </w:p>
    <w:p w14:paraId="3AE15713" w14:textId="77777777" w:rsidR="00F94B58" w:rsidRDefault="00F94B58" w:rsidP="007F4117">
      <w:pPr>
        <w:autoSpaceDE w:val="0"/>
        <w:autoSpaceDN w:val="0"/>
        <w:adjustRightInd w:val="0"/>
        <w:spacing w:after="0" w:line="240" w:lineRule="auto"/>
        <w:rPr>
          <w:rFonts w:ascii="Arial" w:hAnsi="Arial" w:cs="Arial"/>
          <w:color w:val="000000"/>
        </w:rPr>
      </w:pPr>
    </w:p>
    <w:p w14:paraId="71D63FCD" w14:textId="77777777" w:rsidR="00427703" w:rsidRDefault="00427703" w:rsidP="007F4117">
      <w:pPr>
        <w:autoSpaceDE w:val="0"/>
        <w:autoSpaceDN w:val="0"/>
        <w:adjustRightInd w:val="0"/>
        <w:spacing w:after="0" w:line="240" w:lineRule="auto"/>
        <w:rPr>
          <w:rFonts w:ascii="Arial" w:hAnsi="Arial" w:cs="Arial"/>
          <w:color w:val="000000"/>
        </w:rPr>
      </w:pPr>
    </w:p>
    <w:p w14:paraId="0615ED65" w14:textId="77777777" w:rsidR="000B5880" w:rsidRDefault="000B5880" w:rsidP="007F4117">
      <w:pPr>
        <w:autoSpaceDE w:val="0"/>
        <w:autoSpaceDN w:val="0"/>
        <w:adjustRightInd w:val="0"/>
        <w:spacing w:after="0" w:line="240" w:lineRule="auto"/>
        <w:rPr>
          <w:rFonts w:ascii="Arial" w:hAnsi="Arial" w:cs="Arial"/>
          <w:color w:val="000000"/>
        </w:rPr>
      </w:pPr>
    </w:p>
    <w:p w14:paraId="478D6312" w14:textId="6ADB8795" w:rsidR="007F4117" w:rsidRDefault="007F4117" w:rsidP="007F4117">
      <w:pPr>
        <w:autoSpaceDE w:val="0"/>
        <w:autoSpaceDN w:val="0"/>
        <w:adjustRightInd w:val="0"/>
        <w:spacing w:after="0" w:line="240" w:lineRule="auto"/>
        <w:jc w:val="both"/>
        <w:rPr>
          <w:rFonts w:ascii="Arial" w:hAnsi="Arial" w:cs="Arial"/>
          <w:color w:val="000000"/>
        </w:rPr>
      </w:pPr>
      <w:r w:rsidRPr="00D2716B">
        <w:rPr>
          <w:rFonts w:ascii="Arial" w:hAnsi="Arial" w:cs="Arial"/>
          <w:color w:val="000000"/>
        </w:rPr>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867CCC">
        <w:rPr>
          <w:rFonts w:ascii="Arial" w:hAnsi="Arial" w:cs="Arial"/>
          <w:color w:val="000000"/>
        </w:rPr>
        <w:t>,</w:t>
      </w:r>
      <w:r w:rsidR="00AB4EB0">
        <w:rPr>
          <w:rFonts w:ascii="Arial" w:hAnsi="Arial" w:cs="Arial"/>
          <w:color w:val="000000"/>
        </w:rPr>
        <w:t xml:space="preserve"> en </w:t>
      </w:r>
      <w:r w:rsidR="00CC5407">
        <w:rPr>
          <w:rFonts w:ascii="Arial" w:hAnsi="Arial" w:cs="Arial"/>
          <w:color w:val="000000"/>
        </w:rPr>
        <w:t>septiembre</w:t>
      </w:r>
      <w:r w:rsidR="00FD5CFA">
        <w:rPr>
          <w:rFonts w:ascii="Arial" w:hAnsi="Arial" w:cs="Arial"/>
          <w:color w:val="000000"/>
        </w:rPr>
        <w:t xml:space="preserve"> de 2019</w:t>
      </w:r>
      <w:r w:rsidR="00473EE1">
        <w:rPr>
          <w:rFonts w:ascii="Arial" w:hAnsi="Arial" w:cs="Arial"/>
          <w:color w:val="000000"/>
        </w:rPr>
        <w:t>,</w:t>
      </w:r>
      <w:r w:rsidRPr="00D2716B">
        <w:rPr>
          <w:rFonts w:ascii="Arial" w:hAnsi="Arial" w:cs="Arial"/>
          <w:color w:val="000000"/>
        </w:rPr>
        <w:t xml:space="preserve"> </w:t>
      </w:r>
      <w:r w:rsidR="00427703" w:rsidRPr="00EA49D6">
        <w:rPr>
          <w:rFonts w:ascii="Arial" w:hAnsi="Arial" w:cs="Arial"/>
          <w:color w:val="000000"/>
        </w:rPr>
        <w:t>8</w:t>
      </w:r>
      <w:r w:rsidR="00CC5407">
        <w:rPr>
          <w:rFonts w:ascii="Arial" w:hAnsi="Arial" w:cs="Arial"/>
          <w:color w:val="000000"/>
        </w:rPr>
        <w:t>0</w:t>
      </w:r>
      <w:r w:rsidR="006B55E4">
        <w:rPr>
          <w:rFonts w:ascii="Arial" w:hAnsi="Arial" w:cs="Arial"/>
          <w:color w:val="000000"/>
        </w:rPr>
        <w:t>.</w:t>
      </w:r>
      <w:r w:rsidR="00CC5407">
        <w:rPr>
          <w:rFonts w:ascii="Arial" w:hAnsi="Arial" w:cs="Arial"/>
          <w:color w:val="000000"/>
        </w:rPr>
        <w:t>9</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ocalizados en la vía pública, 7</w:t>
      </w:r>
      <w:r w:rsidR="00CC5407">
        <w:rPr>
          <w:rFonts w:ascii="Arial" w:hAnsi="Arial" w:cs="Arial"/>
          <w:color w:val="000000"/>
        </w:rPr>
        <w:t>3</w:t>
      </w:r>
      <w:r w:rsidR="00427703" w:rsidRPr="00EA49D6">
        <w:rPr>
          <w:rFonts w:ascii="Arial" w:hAnsi="Arial" w:cs="Arial"/>
          <w:color w:val="000000"/>
        </w:rPr>
        <w:t>.</w:t>
      </w:r>
      <w:r w:rsidR="00CC5407">
        <w:rPr>
          <w:rFonts w:ascii="Arial" w:hAnsi="Arial" w:cs="Arial"/>
          <w:color w:val="000000"/>
        </w:rPr>
        <w:t>2</w:t>
      </w:r>
      <w:r w:rsidR="00427703" w:rsidRPr="00EA49D6">
        <w:rPr>
          <w:rFonts w:ascii="Arial" w:hAnsi="Arial" w:cs="Arial"/>
          <w:color w:val="000000"/>
        </w:rPr>
        <w:t xml:space="preserve">% en el transporte público, </w:t>
      </w:r>
      <w:r w:rsidR="00593C37">
        <w:rPr>
          <w:rFonts w:ascii="Arial" w:hAnsi="Arial" w:cs="Arial"/>
          <w:color w:val="000000"/>
        </w:rPr>
        <w:t>6</w:t>
      </w:r>
      <w:r w:rsidR="00CC5407">
        <w:rPr>
          <w:rFonts w:ascii="Arial" w:hAnsi="Arial" w:cs="Arial"/>
          <w:color w:val="000000"/>
        </w:rPr>
        <w:t>8</w:t>
      </w:r>
      <w:r w:rsidR="006B55E4">
        <w:rPr>
          <w:rFonts w:ascii="Arial" w:hAnsi="Arial" w:cs="Arial"/>
          <w:color w:val="000000"/>
        </w:rPr>
        <w:t>.</w:t>
      </w:r>
      <w:r w:rsidR="00CC5407">
        <w:rPr>
          <w:rFonts w:ascii="Arial" w:hAnsi="Arial" w:cs="Arial"/>
          <w:color w:val="000000"/>
        </w:rPr>
        <w:t>6</w:t>
      </w:r>
      <w:r w:rsidR="00427703" w:rsidRPr="00EA49D6">
        <w:rPr>
          <w:rFonts w:ascii="Arial" w:hAnsi="Arial" w:cs="Arial"/>
          <w:color w:val="000000"/>
        </w:rPr>
        <w:t xml:space="preserve">% </w:t>
      </w:r>
      <w:r w:rsidR="00610716" w:rsidRPr="00EA49D6">
        <w:rPr>
          <w:rFonts w:ascii="Arial" w:hAnsi="Arial" w:cs="Arial"/>
          <w:color w:val="000000"/>
        </w:rPr>
        <w:t xml:space="preserve">en </w:t>
      </w:r>
      <w:r w:rsidR="00610716">
        <w:rPr>
          <w:rFonts w:ascii="Arial" w:hAnsi="Arial" w:cs="Arial"/>
          <w:color w:val="000000"/>
        </w:rPr>
        <w:t>el banco</w:t>
      </w:r>
      <w:r w:rsidR="00610716" w:rsidRPr="00EA49D6">
        <w:rPr>
          <w:rFonts w:ascii="Arial" w:hAnsi="Arial" w:cs="Arial"/>
          <w:color w:val="000000"/>
        </w:rPr>
        <w:t xml:space="preserve"> </w:t>
      </w:r>
      <w:r w:rsidR="00403A3F" w:rsidRPr="00EA49D6">
        <w:rPr>
          <w:rFonts w:ascii="Arial" w:hAnsi="Arial" w:cs="Arial"/>
          <w:color w:val="000000"/>
        </w:rPr>
        <w:t>y 6</w:t>
      </w:r>
      <w:r w:rsidR="00CC5407">
        <w:rPr>
          <w:rFonts w:ascii="Arial" w:hAnsi="Arial" w:cs="Arial"/>
          <w:color w:val="000000"/>
        </w:rPr>
        <w:t>4</w:t>
      </w:r>
      <w:r w:rsidR="00610716">
        <w:rPr>
          <w:rFonts w:ascii="Arial" w:hAnsi="Arial" w:cs="Arial"/>
          <w:color w:val="000000"/>
        </w:rPr>
        <w:t>.</w:t>
      </w:r>
      <w:r w:rsidR="00CC5407">
        <w:rPr>
          <w:rFonts w:ascii="Arial" w:hAnsi="Arial" w:cs="Arial"/>
          <w:color w:val="000000"/>
        </w:rPr>
        <w:t>2</w:t>
      </w:r>
      <w:r w:rsidR="00403A3F" w:rsidRPr="00EA49D6">
        <w:rPr>
          <w:rFonts w:ascii="Arial" w:hAnsi="Arial" w:cs="Arial"/>
          <w:color w:val="000000"/>
        </w:rPr>
        <w:t>%</w:t>
      </w:r>
      <w:r w:rsidR="00610716" w:rsidRPr="00610716">
        <w:rPr>
          <w:rFonts w:ascii="Arial" w:hAnsi="Arial" w:cs="Arial"/>
          <w:color w:val="000000"/>
        </w:rPr>
        <w:t xml:space="preserve"> </w:t>
      </w:r>
      <w:r w:rsidR="00610716" w:rsidRPr="00EA49D6">
        <w:rPr>
          <w:rFonts w:ascii="Arial" w:hAnsi="Arial" w:cs="Arial"/>
          <w:color w:val="000000"/>
        </w:rPr>
        <w:t>en</w:t>
      </w:r>
      <w:r w:rsidR="00610716">
        <w:rPr>
          <w:rFonts w:ascii="Arial" w:hAnsi="Arial" w:cs="Arial"/>
          <w:color w:val="000000"/>
        </w:rPr>
        <w:t xml:space="preserve"> </w:t>
      </w:r>
      <w:r w:rsidR="00610716" w:rsidRPr="00EA49D6">
        <w:rPr>
          <w:rFonts w:ascii="Arial" w:hAnsi="Arial" w:cs="Arial"/>
          <w:color w:val="000000"/>
        </w:rPr>
        <w:t>las calles que habitualmente usa</w:t>
      </w:r>
      <w:r w:rsidR="00427703" w:rsidRPr="00EA49D6">
        <w:rPr>
          <w:rFonts w:ascii="Arial" w:hAnsi="Arial" w:cs="Arial"/>
          <w:color w:val="000000"/>
        </w:rPr>
        <w:t>.</w:t>
      </w:r>
    </w:p>
    <w:p w14:paraId="161E8C4C" w14:textId="77777777" w:rsidR="00427703" w:rsidRDefault="00427703" w:rsidP="007F4117">
      <w:pPr>
        <w:autoSpaceDE w:val="0"/>
        <w:autoSpaceDN w:val="0"/>
        <w:adjustRightInd w:val="0"/>
        <w:spacing w:after="0" w:line="240" w:lineRule="auto"/>
        <w:jc w:val="both"/>
        <w:rPr>
          <w:rFonts w:ascii="Arial" w:hAnsi="Arial" w:cs="Arial"/>
          <w:color w:val="000000"/>
        </w:rPr>
      </w:pPr>
    </w:p>
    <w:p w14:paraId="2CF90286" w14:textId="77777777" w:rsidR="007F4117" w:rsidRPr="00334113" w:rsidRDefault="007F4117" w:rsidP="007F4117">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14:paraId="67E28A05" w14:textId="6E69CC04" w:rsidR="007F4117" w:rsidRDefault="00CC5407" w:rsidP="007F4117">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JUNIO</w:t>
      </w:r>
      <w:r w:rsidR="00FD5CFA">
        <w:rPr>
          <w:rFonts w:ascii="Arial" w:hAnsi="Arial" w:cs="Arial"/>
          <w:b/>
          <w:bCs/>
          <w:color w:val="000000"/>
          <w:sz w:val="18"/>
          <w:szCs w:val="16"/>
        </w:rPr>
        <w:t xml:space="preserve"> DE 201</w:t>
      </w:r>
      <w:r>
        <w:rPr>
          <w:rFonts w:ascii="Arial" w:hAnsi="Arial" w:cs="Arial"/>
          <w:b/>
          <w:bCs/>
          <w:color w:val="000000"/>
          <w:sz w:val="18"/>
          <w:szCs w:val="16"/>
        </w:rPr>
        <w:t>9</w:t>
      </w:r>
      <w:r w:rsidR="00C01A99">
        <w:rPr>
          <w:rFonts w:ascii="Arial" w:hAnsi="Arial" w:cs="Arial"/>
          <w:b/>
          <w:bCs/>
          <w:color w:val="000000"/>
          <w:sz w:val="18"/>
          <w:szCs w:val="16"/>
        </w:rPr>
        <w:t xml:space="preserve"> </w:t>
      </w:r>
      <w:r w:rsidR="002D179E">
        <w:rPr>
          <w:rFonts w:ascii="Arial" w:hAnsi="Arial" w:cs="Arial"/>
          <w:b/>
          <w:bCs/>
          <w:color w:val="000000"/>
          <w:sz w:val="18"/>
          <w:szCs w:val="16"/>
        </w:rPr>
        <w:t xml:space="preserve">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78D5DC9F" w14:textId="77777777" w:rsidR="0017591D" w:rsidRDefault="0017591D" w:rsidP="007F4117">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14:paraId="3F7DB4CD" w14:textId="77777777" w:rsidR="007F4117" w:rsidRPr="00427703" w:rsidRDefault="00B60087" w:rsidP="00427703">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7A2106CC" wp14:editId="5691AD32">
            <wp:extent cx="5178948" cy="408662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78948" cy="4086626"/>
                    </a:xfrm>
                    <a:prstGeom prst="rect">
                      <a:avLst/>
                    </a:prstGeom>
                    <a:noFill/>
                  </pic:spPr>
                </pic:pic>
              </a:graphicData>
            </a:graphic>
          </wp:inline>
        </w:drawing>
      </w:r>
    </w:p>
    <w:p w14:paraId="548DEBD2" w14:textId="77777777" w:rsidR="00427703" w:rsidRDefault="00427703" w:rsidP="007F4117">
      <w:pPr>
        <w:autoSpaceDE w:val="0"/>
        <w:autoSpaceDN w:val="0"/>
        <w:adjustRightInd w:val="0"/>
        <w:spacing w:after="0" w:line="240" w:lineRule="auto"/>
        <w:ind w:right="4018"/>
        <w:jc w:val="both"/>
        <w:rPr>
          <w:rFonts w:ascii="Arial" w:hAnsi="Arial" w:cs="Arial"/>
          <w:b/>
          <w:color w:val="000000"/>
          <w:sz w:val="18"/>
          <w:szCs w:val="18"/>
        </w:rPr>
      </w:pPr>
    </w:p>
    <w:p w14:paraId="1B5D9890" w14:textId="66C947AE" w:rsidR="003A21A3" w:rsidRDefault="003A21A3" w:rsidP="003A21A3">
      <w:pPr>
        <w:autoSpaceDE w:val="0"/>
        <w:autoSpaceDN w:val="0"/>
        <w:adjustRightInd w:val="0"/>
        <w:spacing w:after="0" w:line="240" w:lineRule="auto"/>
        <w:ind w:left="567" w:hanging="425"/>
        <w:jc w:val="both"/>
        <w:rPr>
          <w:rFonts w:ascii="Arial" w:hAnsi="Arial" w:cs="Arial"/>
          <w:color w:val="000000"/>
          <w:sz w:val="14"/>
          <w:szCs w:val="16"/>
        </w:rPr>
      </w:pPr>
      <w:r w:rsidRPr="0065553C">
        <w:rPr>
          <w:rFonts w:ascii="Arial" w:hAnsi="Arial" w:cs="Arial"/>
          <w:color w:val="000000"/>
          <w:sz w:val="14"/>
          <w:szCs w:val="16"/>
        </w:rPr>
        <w:t xml:space="preserve">Nota: </w:t>
      </w:r>
      <w:r>
        <w:rPr>
          <w:rFonts w:ascii="Arial" w:hAnsi="Arial" w:cs="Arial"/>
          <w:color w:val="000000"/>
          <w:sz w:val="14"/>
          <w:szCs w:val="16"/>
        </w:rPr>
        <w:t xml:space="preserve">a) </w:t>
      </w:r>
      <w:r w:rsidRPr="0065553C">
        <w:rPr>
          <w:rFonts w:ascii="Arial" w:hAnsi="Arial" w:cs="Arial"/>
          <w:color w:val="000000"/>
          <w:sz w:val="14"/>
          <w:szCs w:val="16"/>
        </w:rPr>
        <w:t xml:space="preserve">Porcentaje de </w:t>
      </w:r>
      <w:r>
        <w:rPr>
          <w:rFonts w:ascii="Arial" w:hAnsi="Arial" w:cs="Arial"/>
          <w:color w:val="000000"/>
          <w:sz w:val="14"/>
          <w:szCs w:val="16"/>
        </w:rPr>
        <w:t xml:space="preserve">la </w:t>
      </w:r>
      <w:r w:rsidRPr="0065553C">
        <w:rPr>
          <w:rFonts w:ascii="Arial" w:hAnsi="Arial" w:cs="Arial"/>
          <w:color w:val="000000"/>
          <w:sz w:val="14"/>
          <w:szCs w:val="16"/>
        </w:rPr>
        <w:t xml:space="preserve">población de 18 años y más </w:t>
      </w:r>
      <w:r>
        <w:rPr>
          <w:rFonts w:ascii="Arial" w:hAnsi="Arial" w:cs="Arial"/>
          <w:color w:val="000000"/>
          <w:sz w:val="14"/>
          <w:szCs w:val="16"/>
        </w:rPr>
        <w:t>residente</w:t>
      </w:r>
      <w:r w:rsidRPr="0065553C">
        <w:rPr>
          <w:rFonts w:ascii="Arial" w:hAnsi="Arial" w:cs="Arial"/>
          <w:color w:val="000000"/>
          <w:sz w:val="14"/>
          <w:szCs w:val="16"/>
        </w:rPr>
        <w:t xml:space="preserve"> en las ciudades de interés. Excluye la opción de respuesta</w:t>
      </w:r>
      <w:r>
        <w:rPr>
          <w:rFonts w:ascii="Arial" w:hAnsi="Arial" w:cs="Arial"/>
          <w:b/>
          <w:bCs/>
          <w:color w:val="000000"/>
          <w:sz w:val="16"/>
          <w:szCs w:val="16"/>
        </w:rPr>
        <w:t xml:space="preserve"> </w:t>
      </w:r>
      <w:r w:rsidR="00340EE0">
        <w:rPr>
          <w:rFonts w:ascii="Arial" w:hAnsi="Arial" w:cs="Arial"/>
          <w:color w:val="000000"/>
          <w:sz w:val="14"/>
          <w:szCs w:val="16"/>
        </w:rPr>
        <w:t>“</w:t>
      </w:r>
      <w:r>
        <w:rPr>
          <w:rFonts w:ascii="Arial" w:hAnsi="Arial" w:cs="Arial"/>
          <w:color w:val="000000"/>
          <w:sz w:val="14"/>
          <w:szCs w:val="16"/>
        </w:rPr>
        <w:t>N</w:t>
      </w:r>
      <w:r w:rsidRPr="0065553C">
        <w:rPr>
          <w:rFonts w:ascii="Arial" w:hAnsi="Arial" w:cs="Arial"/>
          <w:color w:val="000000"/>
          <w:sz w:val="14"/>
          <w:szCs w:val="16"/>
        </w:rPr>
        <w:t xml:space="preserve">o sabe o no </w:t>
      </w:r>
      <w:r>
        <w:rPr>
          <w:rFonts w:ascii="Arial" w:hAnsi="Arial" w:cs="Arial"/>
          <w:color w:val="000000"/>
          <w:sz w:val="14"/>
          <w:szCs w:val="16"/>
        </w:rPr>
        <w:t xml:space="preserve">  </w:t>
      </w:r>
      <w:r w:rsidRPr="0065553C">
        <w:rPr>
          <w:rFonts w:ascii="Arial" w:hAnsi="Arial" w:cs="Arial"/>
          <w:color w:val="000000"/>
          <w:sz w:val="14"/>
          <w:szCs w:val="16"/>
        </w:rPr>
        <w:t>responde”.</w:t>
      </w:r>
      <w:r>
        <w:rPr>
          <w:rFonts w:ascii="Arial" w:hAnsi="Arial" w:cs="Arial"/>
          <w:color w:val="000000"/>
          <w:sz w:val="14"/>
          <w:szCs w:val="16"/>
        </w:rPr>
        <w:t xml:space="preserve">   </w:t>
      </w:r>
    </w:p>
    <w:p w14:paraId="70B29D3B" w14:textId="137F44C2" w:rsidR="003A21A3" w:rsidRDefault="003A21A3" w:rsidP="003A21A3">
      <w:pPr>
        <w:spacing w:after="0"/>
        <w:ind w:left="567" w:hanging="567"/>
        <w:jc w:val="both"/>
        <w:rPr>
          <w:rFonts w:ascii="Arial" w:hAnsi="Arial" w:cs="Arial"/>
          <w:color w:val="000000"/>
          <w:sz w:val="14"/>
          <w:szCs w:val="16"/>
        </w:rPr>
      </w:pPr>
      <w:r>
        <w:rPr>
          <w:rFonts w:ascii="Arial" w:hAnsi="Arial" w:cs="Arial"/>
          <w:color w:val="000000"/>
          <w:sz w:val="14"/>
          <w:szCs w:val="16"/>
        </w:rPr>
        <w:t xml:space="preserve">              b) </w:t>
      </w:r>
      <w:r w:rsidR="00C26A52" w:rsidRPr="00D74FF3">
        <w:rPr>
          <w:rFonts w:ascii="Arial" w:hAnsi="Arial" w:cs="Arial"/>
          <w:color w:val="000000"/>
          <w:sz w:val="14"/>
          <w:szCs w:val="16"/>
        </w:rPr>
        <w:t>A partir de septiembre</w:t>
      </w:r>
      <w:r w:rsidR="00492EAB">
        <w:rPr>
          <w:rFonts w:ascii="Arial" w:hAnsi="Arial" w:cs="Arial"/>
          <w:color w:val="000000"/>
          <w:sz w:val="14"/>
          <w:szCs w:val="16"/>
        </w:rPr>
        <w:t xml:space="preserve"> </w:t>
      </w:r>
      <w:r w:rsidR="00C26A52" w:rsidRPr="00D74FF3">
        <w:rPr>
          <w:rFonts w:ascii="Arial" w:hAnsi="Arial" w:cs="Arial"/>
          <w:color w:val="000000"/>
          <w:sz w:val="14"/>
          <w:szCs w:val="16"/>
        </w:rPr>
        <w:t>de 2019, la encuesta ha incrementado su representatividad para incluir el dominio urbano de las demarcaciones territoriales de la Ciudad de México.</w:t>
      </w:r>
    </w:p>
    <w:p w14:paraId="0F46E73C" w14:textId="77777777" w:rsidR="003A21A3" w:rsidRDefault="003A21A3" w:rsidP="003A21A3">
      <w:pPr>
        <w:autoSpaceDE w:val="0"/>
        <w:autoSpaceDN w:val="0"/>
        <w:adjustRightInd w:val="0"/>
        <w:spacing w:after="0" w:line="240" w:lineRule="auto"/>
        <w:ind w:left="142"/>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5B95AEC6" w14:textId="77777777" w:rsidR="007F4117" w:rsidRDefault="007F4117" w:rsidP="007F4117">
      <w:pPr>
        <w:autoSpaceDE w:val="0"/>
        <w:autoSpaceDN w:val="0"/>
        <w:adjustRightInd w:val="0"/>
        <w:spacing w:after="0" w:line="240" w:lineRule="auto"/>
        <w:jc w:val="both"/>
        <w:rPr>
          <w:rFonts w:ascii="Arial" w:hAnsi="Arial" w:cs="Arial"/>
          <w:color w:val="000000"/>
          <w:sz w:val="16"/>
          <w:szCs w:val="16"/>
        </w:rPr>
      </w:pPr>
    </w:p>
    <w:p w14:paraId="081F262B" w14:textId="77777777" w:rsidR="007F4117" w:rsidRDefault="007F4117" w:rsidP="007F4117">
      <w:pPr>
        <w:autoSpaceDE w:val="0"/>
        <w:autoSpaceDN w:val="0"/>
        <w:adjustRightInd w:val="0"/>
        <w:spacing w:after="0" w:line="240" w:lineRule="auto"/>
        <w:jc w:val="both"/>
        <w:rPr>
          <w:rFonts w:ascii="Arial" w:hAnsi="Arial" w:cs="Arial"/>
          <w:color w:val="000000"/>
        </w:rPr>
      </w:pPr>
      <w:r w:rsidRPr="008C57DA">
        <w:rPr>
          <w:rFonts w:ascii="Arial" w:hAnsi="Arial" w:cs="Arial"/>
          <w:color w:val="000000"/>
        </w:rPr>
        <w:t>La sensación de inseguridad por temor al delito y las expe</w:t>
      </w:r>
      <w:r>
        <w:rPr>
          <w:rFonts w:ascii="Arial" w:hAnsi="Arial" w:cs="Arial"/>
          <w:color w:val="000000"/>
        </w:rPr>
        <w:t xml:space="preserve">ctativas que tiene la población </w:t>
      </w:r>
      <w:r w:rsidRPr="008C57DA">
        <w:rPr>
          <w:rFonts w:ascii="Arial" w:hAnsi="Arial" w:cs="Arial"/>
          <w:color w:val="000000"/>
        </w:rPr>
        <w:t>sobre la seguridad pública se generan por la influenci</w:t>
      </w:r>
      <w:r>
        <w:rPr>
          <w:rFonts w:ascii="Arial" w:hAnsi="Arial" w:cs="Arial"/>
          <w:color w:val="000000"/>
        </w:rPr>
        <w:t xml:space="preserve">a de diversos factores, como la </w:t>
      </w:r>
      <w:r w:rsidRPr="008C57DA">
        <w:rPr>
          <w:rFonts w:ascii="Arial" w:hAnsi="Arial" w:cs="Arial"/>
          <w:color w:val="000000"/>
        </w:rPr>
        <w:t>atestiguación de conductas delictivas o antisociales que</w:t>
      </w:r>
      <w:r>
        <w:rPr>
          <w:rFonts w:ascii="Arial" w:hAnsi="Arial" w:cs="Arial"/>
          <w:color w:val="000000"/>
        </w:rPr>
        <w:t xml:space="preserve"> ocurren en el entorno donde se </w:t>
      </w:r>
      <w:r w:rsidRPr="00DC646B">
        <w:rPr>
          <w:rFonts w:ascii="Arial" w:hAnsi="Arial" w:cs="Arial"/>
        </w:rPr>
        <w:t xml:space="preserve">desenvuelve la población. </w:t>
      </w:r>
      <w:r>
        <w:rPr>
          <w:rFonts w:ascii="Arial" w:hAnsi="Arial" w:cs="Arial"/>
        </w:rPr>
        <w:t>Así mismo</w:t>
      </w:r>
      <w:r w:rsidRPr="00DC646B">
        <w:rPr>
          <w:rFonts w:ascii="Arial" w:hAnsi="Arial" w:cs="Arial"/>
        </w:rPr>
        <w:t xml:space="preserve">, el temor al delito puede hacer cambiar </w:t>
      </w:r>
      <w:r w:rsidRPr="00533E09">
        <w:rPr>
          <w:rFonts w:ascii="Arial" w:hAnsi="Arial" w:cs="Arial"/>
        </w:rPr>
        <w:t>las rutinas o hábitos</w:t>
      </w:r>
      <w:r>
        <w:rPr>
          <w:rFonts w:ascii="Arial" w:hAnsi="Arial" w:cs="Arial"/>
        </w:rPr>
        <w:t xml:space="preserve"> </w:t>
      </w:r>
      <w:r w:rsidRPr="00DC646B">
        <w:rPr>
          <w:rFonts w:ascii="Arial" w:hAnsi="Arial" w:cs="Arial"/>
        </w:rPr>
        <w:t xml:space="preserve">de la población, así como la percepción que se tiene sobre el desempeño de la </w:t>
      </w:r>
      <w:r w:rsidRPr="008C57DA">
        <w:rPr>
          <w:rFonts w:ascii="Arial" w:hAnsi="Arial" w:cs="Arial"/>
          <w:color w:val="000000"/>
        </w:rPr>
        <w:t>policía.</w:t>
      </w:r>
    </w:p>
    <w:p w14:paraId="2E08006F" w14:textId="01788256" w:rsidR="007F4117" w:rsidRDefault="007F4117" w:rsidP="007F4117">
      <w:pPr>
        <w:autoSpaceDE w:val="0"/>
        <w:autoSpaceDN w:val="0"/>
        <w:adjustRightInd w:val="0"/>
        <w:spacing w:after="0" w:line="240" w:lineRule="auto"/>
        <w:rPr>
          <w:rFonts w:ascii="Arial" w:hAnsi="Arial" w:cs="Arial"/>
          <w:b/>
          <w:bCs/>
          <w:color w:val="000000"/>
          <w:sz w:val="24"/>
          <w:szCs w:val="24"/>
        </w:rPr>
      </w:pPr>
    </w:p>
    <w:p w14:paraId="072CCE2D" w14:textId="77777777" w:rsidR="00086470" w:rsidRDefault="00086470" w:rsidP="007F4117">
      <w:pPr>
        <w:autoSpaceDE w:val="0"/>
        <w:autoSpaceDN w:val="0"/>
        <w:adjustRightInd w:val="0"/>
        <w:spacing w:after="0" w:line="240" w:lineRule="auto"/>
        <w:rPr>
          <w:rFonts w:ascii="Arial" w:hAnsi="Arial" w:cs="Arial"/>
          <w:b/>
          <w:bCs/>
          <w:color w:val="000000"/>
          <w:sz w:val="24"/>
          <w:szCs w:val="24"/>
        </w:rPr>
      </w:pPr>
    </w:p>
    <w:p w14:paraId="040580BD" w14:textId="77777777" w:rsidR="00C01A99" w:rsidRDefault="00C01A99" w:rsidP="000342DC">
      <w:pPr>
        <w:autoSpaceDE w:val="0"/>
        <w:autoSpaceDN w:val="0"/>
        <w:adjustRightInd w:val="0"/>
        <w:spacing w:after="0" w:line="240" w:lineRule="auto"/>
        <w:ind w:left="0"/>
        <w:rPr>
          <w:rFonts w:ascii="Arial" w:hAnsi="Arial" w:cs="Arial"/>
          <w:b/>
          <w:bCs/>
          <w:color w:val="000000"/>
          <w:sz w:val="24"/>
          <w:szCs w:val="24"/>
        </w:rPr>
      </w:pPr>
    </w:p>
    <w:p w14:paraId="6228810A" w14:textId="77777777" w:rsidR="002F6A50" w:rsidRDefault="002F6A50" w:rsidP="000342DC">
      <w:pPr>
        <w:autoSpaceDE w:val="0"/>
        <w:autoSpaceDN w:val="0"/>
        <w:adjustRightInd w:val="0"/>
        <w:spacing w:after="0" w:line="240" w:lineRule="auto"/>
        <w:ind w:left="0"/>
        <w:rPr>
          <w:rFonts w:ascii="Arial" w:hAnsi="Arial" w:cs="Arial"/>
          <w:b/>
          <w:bCs/>
          <w:color w:val="000000"/>
          <w:sz w:val="24"/>
          <w:szCs w:val="24"/>
        </w:rPr>
      </w:pPr>
    </w:p>
    <w:p w14:paraId="46EB472E" w14:textId="77777777" w:rsidR="00C01A99" w:rsidRDefault="00C01A99" w:rsidP="007F4117">
      <w:pPr>
        <w:autoSpaceDE w:val="0"/>
        <w:autoSpaceDN w:val="0"/>
        <w:adjustRightInd w:val="0"/>
        <w:spacing w:after="0" w:line="240" w:lineRule="auto"/>
        <w:rPr>
          <w:rFonts w:ascii="Arial" w:hAnsi="Arial" w:cs="Arial"/>
          <w:b/>
          <w:bCs/>
          <w:color w:val="000000"/>
          <w:sz w:val="24"/>
          <w:szCs w:val="24"/>
        </w:rPr>
      </w:pPr>
    </w:p>
    <w:p w14:paraId="4B1694CA" w14:textId="77777777" w:rsidR="00740CEF" w:rsidRDefault="00740CEF" w:rsidP="007F4117">
      <w:pPr>
        <w:autoSpaceDE w:val="0"/>
        <w:autoSpaceDN w:val="0"/>
        <w:adjustRightInd w:val="0"/>
        <w:spacing w:after="0" w:line="240" w:lineRule="auto"/>
        <w:rPr>
          <w:rFonts w:ascii="Arial" w:hAnsi="Arial" w:cs="Arial"/>
          <w:b/>
          <w:bCs/>
          <w:color w:val="000000"/>
          <w:sz w:val="24"/>
          <w:szCs w:val="24"/>
        </w:rPr>
      </w:pPr>
    </w:p>
    <w:p w14:paraId="3C56E47F" w14:textId="77777777" w:rsidR="00A94444" w:rsidRDefault="00A94444" w:rsidP="007F4117">
      <w:pPr>
        <w:autoSpaceDE w:val="0"/>
        <w:autoSpaceDN w:val="0"/>
        <w:adjustRightInd w:val="0"/>
        <w:spacing w:after="0" w:line="240" w:lineRule="auto"/>
        <w:rPr>
          <w:rFonts w:ascii="Arial" w:hAnsi="Arial" w:cs="Arial"/>
          <w:b/>
          <w:bCs/>
          <w:color w:val="000000"/>
          <w:sz w:val="24"/>
          <w:szCs w:val="24"/>
        </w:rPr>
      </w:pPr>
    </w:p>
    <w:p w14:paraId="6C88B12E" w14:textId="77777777" w:rsidR="000342DC" w:rsidRDefault="000342DC" w:rsidP="007F4117">
      <w:pPr>
        <w:autoSpaceDE w:val="0"/>
        <w:autoSpaceDN w:val="0"/>
        <w:adjustRightInd w:val="0"/>
        <w:spacing w:after="0" w:line="240" w:lineRule="auto"/>
        <w:rPr>
          <w:rFonts w:ascii="Arial" w:hAnsi="Arial" w:cs="Arial"/>
          <w:b/>
          <w:bCs/>
          <w:color w:val="000000"/>
          <w:sz w:val="24"/>
          <w:szCs w:val="24"/>
        </w:rPr>
      </w:pPr>
    </w:p>
    <w:p w14:paraId="66662CD4" w14:textId="77777777" w:rsidR="00EC69D6" w:rsidRDefault="00EC69D6" w:rsidP="007F4117">
      <w:pPr>
        <w:autoSpaceDE w:val="0"/>
        <w:autoSpaceDN w:val="0"/>
        <w:adjustRightInd w:val="0"/>
        <w:spacing w:after="0" w:line="240" w:lineRule="auto"/>
        <w:jc w:val="center"/>
        <w:rPr>
          <w:rFonts w:ascii="Arial" w:hAnsi="Arial" w:cs="Arial"/>
          <w:b/>
          <w:bCs/>
          <w:color w:val="000000"/>
          <w:sz w:val="24"/>
          <w:szCs w:val="24"/>
        </w:rPr>
      </w:pPr>
    </w:p>
    <w:p w14:paraId="5483EBD8" w14:textId="0A291DBA"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Expectativa social sobre la seguridad pública (percepción)</w:t>
      </w:r>
    </w:p>
    <w:p w14:paraId="63FB9283" w14:textId="77777777" w:rsidR="007F4117" w:rsidRDefault="007F4117" w:rsidP="007F4117">
      <w:pPr>
        <w:autoSpaceDE w:val="0"/>
        <w:autoSpaceDN w:val="0"/>
        <w:adjustRightInd w:val="0"/>
        <w:spacing w:after="0" w:line="240" w:lineRule="auto"/>
        <w:rPr>
          <w:rFonts w:ascii="Arial" w:hAnsi="Arial" w:cs="Arial"/>
          <w:color w:val="000000"/>
        </w:rPr>
      </w:pPr>
    </w:p>
    <w:p w14:paraId="45308BA6" w14:textId="6FE382FF" w:rsidR="007F4117" w:rsidRPr="002A2AD0" w:rsidRDefault="007F4117" w:rsidP="002A2AD0">
      <w:pPr>
        <w:autoSpaceDE w:val="0"/>
        <w:autoSpaceDN w:val="0"/>
        <w:adjustRightInd w:val="0"/>
        <w:spacing w:after="0" w:line="240" w:lineRule="auto"/>
        <w:jc w:val="both"/>
      </w:pPr>
      <w:r>
        <w:rPr>
          <w:rFonts w:ascii="Arial" w:hAnsi="Arial" w:cs="Arial"/>
          <w:szCs w:val="24"/>
          <w:lang w:val="es-ES"/>
        </w:rPr>
        <w:t xml:space="preserve">En </w:t>
      </w:r>
      <w:r w:rsidR="00CC5407">
        <w:rPr>
          <w:rFonts w:ascii="Arial" w:hAnsi="Arial" w:cs="Arial"/>
          <w:szCs w:val="24"/>
          <w:lang w:val="es-ES"/>
        </w:rPr>
        <w:t>septiembre</w:t>
      </w:r>
      <w:r w:rsidR="00FD5CFA">
        <w:rPr>
          <w:rFonts w:ascii="Arial" w:hAnsi="Arial" w:cs="Arial"/>
          <w:szCs w:val="24"/>
          <w:lang w:val="es-ES"/>
        </w:rPr>
        <w:t xml:space="preserve"> de 2019</w:t>
      </w:r>
      <w:r>
        <w:rPr>
          <w:rFonts w:ascii="Arial" w:hAnsi="Arial" w:cs="Arial"/>
          <w:szCs w:val="24"/>
          <w:lang w:val="es-ES"/>
        </w:rPr>
        <w:t>,</w:t>
      </w:r>
      <w:r w:rsidRPr="00D2716B">
        <w:rPr>
          <w:rFonts w:ascii="Arial" w:hAnsi="Arial" w:cs="Arial"/>
          <w:szCs w:val="24"/>
          <w:lang w:val="es-ES"/>
        </w:rPr>
        <w:t xml:space="preserve"> </w:t>
      </w:r>
      <w:r w:rsidR="00962364">
        <w:rPr>
          <w:rFonts w:ascii="Arial" w:hAnsi="Arial" w:cs="Arial"/>
          <w:szCs w:val="24"/>
          <w:lang w:val="es-ES"/>
        </w:rPr>
        <w:t>3</w:t>
      </w:r>
      <w:r w:rsidR="00CC5407">
        <w:rPr>
          <w:rFonts w:ascii="Arial" w:hAnsi="Arial" w:cs="Arial"/>
          <w:szCs w:val="24"/>
          <w:lang w:val="es-ES"/>
        </w:rPr>
        <w:t>3</w:t>
      </w:r>
      <w:r w:rsidRPr="00D20047">
        <w:rPr>
          <w:rFonts w:ascii="Arial" w:hAnsi="Arial" w:cs="Arial"/>
          <w:szCs w:val="24"/>
          <w:lang w:val="es-ES"/>
        </w:rPr>
        <w:t>% de la población de 18 años y más</w:t>
      </w:r>
      <w:r w:rsidR="00C921EB">
        <w:rPr>
          <w:rFonts w:ascii="Arial" w:hAnsi="Arial" w:cs="Arial"/>
          <w:szCs w:val="24"/>
          <w:lang w:val="es-ES"/>
        </w:rPr>
        <w:t>,</w:t>
      </w:r>
      <w:r w:rsidR="0066232B">
        <w:rPr>
          <w:rFonts w:ascii="Arial" w:hAnsi="Arial" w:cs="Arial"/>
          <w:szCs w:val="24"/>
          <w:lang w:val="es-ES"/>
        </w:rPr>
        <w:t xml:space="preserve"> residente en las ciudades de interés</w:t>
      </w:r>
      <w:r w:rsidR="00C921EB">
        <w:rPr>
          <w:rFonts w:ascii="Arial" w:hAnsi="Arial" w:cs="Arial"/>
          <w:szCs w:val="24"/>
          <w:lang w:val="es-ES"/>
        </w:rPr>
        <w:t>,</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C0129B">
        <w:rPr>
          <w:rFonts w:ascii="Arial" w:hAnsi="Arial" w:cs="Arial"/>
          <w:szCs w:val="24"/>
          <w:lang w:val="es-ES"/>
        </w:rPr>
        <w:t xml:space="preserve">. </w:t>
      </w:r>
      <w:r w:rsidR="00D20047" w:rsidRPr="00D20047">
        <w:rPr>
          <w:rFonts w:ascii="Arial" w:hAnsi="Arial" w:cs="Arial"/>
          <w:szCs w:val="24"/>
          <w:lang w:val="es-ES"/>
        </w:rPr>
        <w:t xml:space="preserve">Por otra parte, </w:t>
      </w:r>
      <w:r w:rsidR="00962364">
        <w:rPr>
          <w:rFonts w:ascii="Arial" w:hAnsi="Arial" w:cs="Arial"/>
          <w:szCs w:val="24"/>
          <w:lang w:val="es-ES"/>
        </w:rPr>
        <w:t>2</w:t>
      </w:r>
      <w:r w:rsidR="00CC5407">
        <w:rPr>
          <w:rFonts w:ascii="Arial" w:hAnsi="Arial" w:cs="Arial"/>
          <w:szCs w:val="24"/>
          <w:lang w:val="es-ES"/>
        </w:rPr>
        <w:t>6</w:t>
      </w:r>
      <w:r w:rsidR="00962364">
        <w:rPr>
          <w:rFonts w:ascii="Arial" w:hAnsi="Arial" w:cs="Arial"/>
          <w:szCs w:val="24"/>
          <w:lang w:val="es-ES"/>
        </w:rPr>
        <w:t>.</w:t>
      </w:r>
      <w:r w:rsidR="00CC5407">
        <w:rPr>
          <w:rFonts w:ascii="Arial" w:hAnsi="Arial" w:cs="Arial"/>
          <w:szCs w:val="24"/>
          <w:lang w:val="es-ES"/>
        </w:rPr>
        <w:t>4</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 xml:space="preserve">población </w:t>
      </w:r>
      <w:r w:rsidR="00C921EB">
        <w:rPr>
          <w:rFonts w:ascii="Arial" w:hAnsi="Arial" w:cs="Arial"/>
          <w:szCs w:val="24"/>
          <w:lang w:val="es-ES"/>
        </w:rPr>
        <w:t>refiere</w:t>
      </w:r>
      <w:r w:rsidRPr="00D20047">
        <w:rPr>
          <w:rFonts w:ascii="Arial" w:hAnsi="Arial" w:cs="Arial"/>
          <w:szCs w:val="24"/>
          <w:lang w:val="es-ES"/>
        </w:rPr>
        <w:t xml:space="preserve">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w:t>
      </w:r>
      <w:r w:rsidR="009B0E71">
        <w:rPr>
          <w:rFonts w:ascii="Arial" w:hAnsi="Arial" w:cs="Arial"/>
          <w:color w:val="000000"/>
        </w:rPr>
        <w:t xml:space="preserve">lo que representa un cambio </w:t>
      </w:r>
      <w:r w:rsidR="00604FCB">
        <w:rPr>
          <w:rFonts w:ascii="Arial" w:hAnsi="Arial" w:cs="Arial"/>
          <w:color w:val="000000"/>
        </w:rPr>
        <w:t xml:space="preserve">estadísticamente significativo </w:t>
      </w:r>
      <w:r w:rsidR="009B0E71">
        <w:rPr>
          <w:rFonts w:ascii="Arial" w:hAnsi="Arial" w:cs="Arial"/>
          <w:color w:val="000000"/>
        </w:rPr>
        <w:t>de</w:t>
      </w:r>
      <w:r w:rsidR="00406419" w:rsidRPr="009867BE">
        <w:rPr>
          <w:rFonts w:ascii="Arial" w:hAnsi="Arial" w:cs="Arial"/>
          <w:color w:val="000000"/>
        </w:rPr>
        <w:t xml:space="preserve"> </w:t>
      </w:r>
      <w:r w:rsidR="00604FCB" w:rsidRPr="00604FCB">
        <w:rPr>
          <w:rFonts w:ascii="Arial" w:hAnsi="Arial" w:cs="Arial"/>
          <w:color w:val="000000"/>
        </w:rPr>
        <w:t>1</w:t>
      </w:r>
      <w:r w:rsidR="007B5C9E" w:rsidRPr="00604FCB">
        <w:rPr>
          <w:rFonts w:ascii="Arial" w:hAnsi="Arial" w:cs="Arial"/>
          <w:color w:val="000000"/>
        </w:rPr>
        <w:t>.</w:t>
      </w:r>
      <w:r w:rsidR="00604FCB" w:rsidRPr="00604FCB">
        <w:rPr>
          <w:rFonts w:ascii="Arial" w:hAnsi="Arial" w:cs="Arial"/>
          <w:color w:val="000000"/>
        </w:rPr>
        <w:t>3</w:t>
      </w:r>
      <w:r w:rsidR="008A246A">
        <w:rPr>
          <w:rFonts w:ascii="Arial" w:hAnsi="Arial" w:cs="Arial"/>
          <w:color w:val="000000"/>
        </w:rPr>
        <w:t xml:space="preserve"> </w:t>
      </w:r>
      <w:r w:rsidR="00406419" w:rsidRPr="009867BE">
        <w:rPr>
          <w:rFonts w:ascii="Arial" w:hAnsi="Arial" w:cs="Arial"/>
          <w:color w:val="000000"/>
        </w:rPr>
        <w:t>puntos porcentuales</w:t>
      </w:r>
      <w:r w:rsidR="002A2AD0" w:rsidRPr="00406419">
        <w:rPr>
          <w:rFonts w:ascii="Arial" w:hAnsi="Arial" w:cs="Arial"/>
          <w:color w:val="000000"/>
          <w:vertAlign w:val="superscript"/>
        </w:rPr>
        <w:t xml:space="preserve"> </w:t>
      </w:r>
      <w:r w:rsidR="00BA4C82">
        <w:rPr>
          <w:rFonts w:ascii="Arial" w:hAnsi="Arial" w:cs="Arial"/>
        </w:rPr>
        <w:t>respecto de</w:t>
      </w:r>
      <w:r w:rsidR="002A2AD0" w:rsidRPr="00406419">
        <w:rPr>
          <w:rFonts w:ascii="Arial" w:hAnsi="Arial" w:cs="Arial"/>
        </w:rPr>
        <w:t xml:space="preserve"> </w:t>
      </w:r>
      <w:r w:rsidR="00604FCB">
        <w:rPr>
          <w:rFonts w:ascii="Arial" w:hAnsi="Arial" w:cs="Arial"/>
        </w:rPr>
        <w:t>septiembre</w:t>
      </w:r>
      <w:r w:rsidR="00FD5CFA">
        <w:rPr>
          <w:rFonts w:ascii="Arial" w:hAnsi="Arial" w:cs="Arial"/>
        </w:rPr>
        <w:t xml:space="preserve"> de 2018</w:t>
      </w:r>
      <w:r w:rsidR="00473EE1">
        <w:rPr>
          <w:rStyle w:val="Refdenotaalpie"/>
          <w:rFonts w:ascii="Arial" w:hAnsi="Arial" w:cs="Arial"/>
        </w:rPr>
        <w:footnoteReference w:id="6"/>
      </w:r>
      <w:r w:rsidR="002A2AD0" w:rsidRPr="00406419">
        <w:rPr>
          <w:rFonts w:ascii="Arial" w:hAnsi="Arial" w:cs="Arial"/>
        </w:rPr>
        <w:t>.</w:t>
      </w:r>
    </w:p>
    <w:p w14:paraId="0FDA8335" w14:textId="78D2AD0F" w:rsidR="003832FB" w:rsidRDefault="003832FB" w:rsidP="007F4117">
      <w:pPr>
        <w:spacing w:after="0"/>
        <w:ind w:right="333"/>
        <w:rPr>
          <w:rFonts w:ascii="Arial" w:hAnsi="Arial" w:cs="Arial"/>
          <w:b/>
          <w:sz w:val="18"/>
          <w:szCs w:val="16"/>
          <w:lang w:val="es-ES"/>
        </w:rPr>
      </w:pPr>
    </w:p>
    <w:p w14:paraId="454615CE" w14:textId="77777777" w:rsidR="00EC69D6" w:rsidRDefault="00EC69D6" w:rsidP="007F4117">
      <w:pPr>
        <w:spacing w:after="0"/>
        <w:ind w:right="333"/>
        <w:rPr>
          <w:rFonts w:ascii="Arial" w:hAnsi="Arial" w:cs="Arial"/>
          <w:b/>
          <w:sz w:val="18"/>
          <w:szCs w:val="16"/>
          <w:lang w:val="es-ES"/>
        </w:rPr>
      </w:pPr>
    </w:p>
    <w:p w14:paraId="6F55DB2A" w14:textId="0AEBB70F" w:rsidR="007F4117"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14:paraId="4BC5C794" w14:textId="77777777" w:rsidR="007F4117" w:rsidRPr="006E2306"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14:paraId="7D865333" w14:textId="7B567BED" w:rsidR="00F63146" w:rsidRDefault="00CC5407" w:rsidP="007F4117">
      <w:pPr>
        <w:spacing w:after="0"/>
        <w:jc w:val="both"/>
        <w:rPr>
          <w:rFonts w:ascii="Arial" w:hAnsi="Arial" w:cs="Arial"/>
          <w:sz w:val="18"/>
          <w:szCs w:val="16"/>
          <w:lang w:val="es-ES"/>
        </w:rPr>
      </w:pPr>
      <w:r>
        <w:rPr>
          <w:rFonts w:ascii="Arial" w:hAnsi="Arial" w:cs="Arial"/>
          <w:b/>
          <w:bCs/>
          <w:sz w:val="18"/>
          <w:szCs w:val="16"/>
        </w:rPr>
        <w:t>SEPTIEMBRE</w:t>
      </w:r>
      <w:r w:rsidR="00FD5CFA">
        <w:rPr>
          <w:rFonts w:ascii="Arial" w:hAnsi="Arial" w:cs="Arial"/>
          <w:b/>
          <w:bCs/>
          <w:sz w:val="18"/>
          <w:szCs w:val="16"/>
        </w:rPr>
        <w:t xml:space="preserve"> DE 2019</w:t>
      </w:r>
      <w:r w:rsidR="00F63146" w:rsidRPr="00254424">
        <w:rPr>
          <w:rFonts w:ascii="Arial" w:hAnsi="Arial" w:cs="Arial"/>
          <w:sz w:val="18"/>
          <w:szCs w:val="16"/>
          <w:lang w:val="es-ES"/>
        </w:rPr>
        <w:t xml:space="preserve"> </w:t>
      </w:r>
    </w:p>
    <w:p w14:paraId="2532D4F3" w14:textId="2CBF5555"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43395B05" w14:textId="77777777" w:rsidR="00EC69D6" w:rsidRDefault="00EC69D6" w:rsidP="007F4117">
      <w:pPr>
        <w:spacing w:after="0"/>
        <w:jc w:val="both"/>
        <w:rPr>
          <w:rFonts w:ascii="Arial" w:hAnsi="Arial" w:cs="Arial"/>
          <w:sz w:val="18"/>
          <w:szCs w:val="16"/>
          <w:lang w:val="es-ES"/>
        </w:rPr>
      </w:pPr>
    </w:p>
    <w:p w14:paraId="4B490FEC" w14:textId="77777777" w:rsidR="00971739" w:rsidRDefault="007A517E" w:rsidP="003832FB">
      <w:pPr>
        <w:spacing w:after="0"/>
        <w:ind w:left="-426" w:hanging="283"/>
        <w:jc w:val="both"/>
        <w:rPr>
          <w:rFonts w:ascii="Arial" w:hAnsi="Arial" w:cs="Arial"/>
          <w:color w:val="000000"/>
          <w:sz w:val="14"/>
          <w:szCs w:val="16"/>
        </w:rPr>
      </w:pPr>
      <w:r>
        <w:rPr>
          <w:rFonts w:ascii="Arial" w:hAnsi="Arial" w:cs="Arial"/>
          <w:noProof/>
          <w:sz w:val="18"/>
          <w:szCs w:val="16"/>
          <w:lang w:eastAsia="es-MX"/>
        </w:rPr>
        <w:drawing>
          <wp:inline distT="0" distB="0" distL="0" distR="0" wp14:anchorId="2E4E2D55" wp14:editId="02DEAA15">
            <wp:extent cx="6403791" cy="1951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03791" cy="1951450"/>
                    </a:xfrm>
                    <a:prstGeom prst="rect">
                      <a:avLst/>
                    </a:prstGeom>
                    <a:noFill/>
                  </pic:spPr>
                </pic:pic>
              </a:graphicData>
            </a:graphic>
          </wp:inline>
        </w:drawing>
      </w:r>
    </w:p>
    <w:p w14:paraId="6487F54F" w14:textId="77777777" w:rsidR="00971739" w:rsidRDefault="00971739" w:rsidP="003832FB">
      <w:pPr>
        <w:spacing w:after="0"/>
        <w:ind w:left="-426" w:hanging="283"/>
        <w:jc w:val="both"/>
        <w:rPr>
          <w:rFonts w:ascii="Arial" w:hAnsi="Arial" w:cs="Arial"/>
          <w:color w:val="000000"/>
          <w:sz w:val="14"/>
          <w:szCs w:val="16"/>
        </w:rPr>
      </w:pPr>
    </w:p>
    <w:p w14:paraId="77DF1DB3" w14:textId="147D70D0" w:rsidR="003832FB" w:rsidRDefault="00971739" w:rsidP="003832FB">
      <w:pPr>
        <w:spacing w:after="0"/>
        <w:ind w:left="-426" w:hanging="283"/>
        <w:jc w:val="both"/>
        <w:rPr>
          <w:rFonts w:ascii="Arial" w:hAnsi="Arial" w:cs="Arial"/>
          <w:sz w:val="18"/>
          <w:szCs w:val="16"/>
          <w:lang w:val="es-ES"/>
        </w:rPr>
      </w:pPr>
      <w:r>
        <w:rPr>
          <w:rFonts w:ascii="Arial" w:hAnsi="Arial" w:cs="Arial"/>
          <w:color w:val="000000"/>
          <w:sz w:val="14"/>
          <w:szCs w:val="16"/>
        </w:rPr>
        <w:t xml:space="preserve">       </w:t>
      </w:r>
      <w:r w:rsidR="003832FB" w:rsidRPr="0065553C">
        <w:rPr>
          <w:rFonts w:ascii="Arial" w:hAnsi="Arial" w:cs="Arial"/>
          <w:color w:val="000000"/>
          <w:sz w:val="14"/>
          <w:szCs w:val="16"/>
        </w:rPr>
        <w:t>Nota:</w:t>
      </w:r>
      <w:r w:rsidR="003832FB">
        <w:rPr>
          <w:rFonts w:ascii="Arial" w:hAnsi="Arial" w:cs="Arial"/>
          <w:color w:val="000000"/>
          <w:sz w:val="14"/>
          <w:szCs w:val="16"/>
        </w:rPr>
        <w:t xml:space="preserve">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349E8042" w14:textId="449582C3" w:rsidR="003832FB" w:rsidRPr="003832FB" w:rsidRDefault="003832FB" w:rsidP="003832FB">
      <w:pPr>
        <w:spacing w:after="0"/>
        <w:ind w:left="-426" w:hanging="283"/>
        <w:jc w:val="both"/>
        <w:rPr>
          <w:rFonts w:ascii="Arial" w:hAnsi="Arial" w:cs="Arial"/>
          <w:sz w:val="18"/>
          <w:szCs w:val="16"/>
          <w:lang w:val="es-ES"/>
        </w:rPr>
      </w:pPr>
      <w:r>
        <w:rPr>
          <w:rFonts w:ascii="Arial" w:hAnsi="Arial" w:cs="Arial"/>
          <w:sz w:val="18"/>
          <w:szCs w:val="16"/>
          <w:lang w:val="es-ES"/>
        </w:rPr>
        <w:t xml:space="preserve">      </w:t>
      </w:r>
      <w:r>
        <w:rPr>
          <w:rFonts w:ascii="Arial" w:hAnsi="Arial" w:cs="Arial"/>
          <w:color w:val="000000"/>
          <w:sz w:val="14"/>
          <w:szCs w:val="16"/>
        </w:rPr>
        <w:t>Fuente: INEGI. Encuesta Nacional de Seguridad Pública Urbana (ENSU).</w:t>
      </w:r>
    </w:p>
    <w:p w14:paraId="0184FA29" w14:textId="0A65B10D" w:rsidR="007F4117" w:rsidRDefault="007F4117" w:rsidP="00962364">
      <w:pPr>
        <w:ind w:left="0"/>
        <w:rPr>
          <w:rFonts w:ascii="Arial" w:hAnsi="Arial" w:cs="Arial"/>
          <w:b/>
          <w:sz w:val="24"/>
          <w:szCs w:val="24"/>
          <w:lang w:val="es-ES"/>
        </w:rPr>
      </w:pPr>
    </w:p>
    <w:p w14:paraId="7A45F837" w14:textId="77777777" w:rsidR="00EC69D6" w:rsidRDefault="00EC69D6" w:rsidP="00962364">
      <w:pPr>
        <w:ind w:left="0"/>
        <w:rPr>
          <w:rFonts w:ascii="Arial" w:hAnsi="Arial" w:cs="Arial"/>
          <w:b/>
          <w:sz w:val="24"/>
          <w:szCs w:val="24"/>
          <w:lang w:val="es-ES"/>
        </w:rPr>
      </w:pPr>
    </w:p>
    <w:p w14:paraId="657DB95B" w14:textId="77777777" w:rsidR="007F4117" w:rsidRPr="005A270D" w:rsidRDefault="007F4117" w:rsidP="007F4117">
      <w:pPr>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14:paraId="233CB652" w14:textId="10D4446D" w:rsidR="007F4117" w:rsidRDefault="007F4117" w:rsidP="007F4117">
      <w:pPr>
        <w:jc w:val="both"/>
        <w:rPr>
          <w:rFonts w:ascii="Arial" w:hAnsi="Arial" w:cs="Arial"/>
          <w:sz w:val="20"/>
          <w:szCs w:val="24"/>
          <w:lang w:val="es-ES"/>
        </w:rPr>
      </w:pPr>
      <w:r w:rsidRPr="005A270D">
        <w:rPr>
          <w:rFonts w:ascii="Arial" w:hAnsi="Arial" w:cs="Arial"/>
          <w:szCs w:val="24"/>
          <w:lang w:val="es-ES"/>
        </w:rPr>
        <w:t xml:space="preserve">Los resultados del </w:t>
      </w:r>
      <w:r w:rsidR="00FD5CFA">
        <w:rPr>
          <w:rFonts w:ascii="Arial" w:hAnsi="Arial" w:cs="Arial"/>
          <w:szCs w:val="24"/>
          <w:lang w:val="es-ES"/>
        </w:rPr>
        <w:t xml:space="preserve">vigésimo </w:t>
      </w:r>
      <w:r w:rsidR="003C137B">
        <w:rPr>
          <w:rFonts w:ascii="Arial" w:hAnsi="Arial" w:cs="Arial"/>
          <w:szCs w:val="24"/>
          <w:lang w:val="es-ES"/>
        </w:rPr>
        <w:t>quinto</w:t>
      </w:r>
      <w:r w:rsidR="007B2574" w:rsidRPr="005A270D">
        <w:rPr>
          <w:rFonts w:ascii="Arial" w:hAnsi="Arial" w:cs="Arial"/>
          <w:szCs w:val="24"/>
          <w:lang w:val="es-ES"/>
        </w:rPr>
        <w:t xml:space="preserve"> </w:t>
      </w:r>
      <w:r w:rsidRPr="005A270D">
        <w:rPr>
          <w:rFonts w:ascii="Arial" w:hAnsi="Arial" w:cs="Arial"/>
          <w:szCs w:val="24"/>
          <w:lang w:val="es-ES"/>
        </w:rPr>
        <w:t>levantamiento de la ENSU</w:t>
      </w:r>
      <w:r>
        <w:rPr>
          <w:rFonts w:ascii="Arial" w:hAnsi="Arial" w:cs="Arial"/>
          <w:szCs w:val="24"/>
          <w:lang w:val="es-ES"/>
        </w:rPr>
        <w:t xml:space="preserve"> revelan que, durante el </w:t>
      </w:r>
      <w:r w:rsidR="003C137B">
        <w:rPr>
          <w:rFonts w:ascii="Arial" w:hAnsi="Arial" w:cs="Arial"/>
          <w:szCs w:val="24"/>
          <w:lang w:val="es-ES"/>
        </w:rPr>
        <w:t>tercer</w:t>
      </w:r>
      <w:r w:rsidR="00086470">
        <w:rPr>
          <w:rFonts w:ascii="Arial" w:hAnsi="Arial" w:cs="Arial"/>
          <w:szCs w:val="24"/>
          <w:lang w:val="es-ES"/>
        </w:rPr>
        <w:t xml:space="preserve"> trimestre de 2019</w:t>
      </w:r>
      <w:r w:rsidR="00C921EB">
        <w:rPr>
          <w:rFonts w:ascii="Arial" w:hAnsi="Arial" w:cs="Arial"/>
          <w:szCs w:val="24"/>
          <w:lang w:val="es-ES"/>
        </w:rPr>
        <w:t>,</w:t>
      </w:r>
      <w:r w:rsidR="00781332">
        <w:rPr>
          <w:rFonts w:ascii="Arial" w:hAnsi="Arial" w:cs="Arial"/>
          <w:szCs w:val="24"/>
          <w:lang w:val="es-ES"/>
        </w:rPr>
        <w:t xml:space="preserve"> el porcentaje de la</w:t>
      </w:r>
      <w:r>
        <w:rPr>
          <w:rFonts w:ascii="Arial" w:hAnsi="Arial" w:cs="Arial"/>
          <w:szCs w:val="24"/>
          <w:lang w:val="es-ES"/>
        </w:rPr>
        <w:t xml:space="preserve"> población</w:t>
      </w:r>
      <w:r w:rsidRPr="005A270D">
        <w:rPr>
          <w:rFonts w:ascii="Arial" w:hAnsi="Arial" w:cs="Arial"/>
          <w:szCs w:val="24"/>
          <w:lang w:val="es-ES"/>
        </w:rPr>
        <w:t xml:space="preserve"> que </w:t>
      </w:r>
      <w:r w:rsidR="00C86AE8">
        <w:rPr>
          <w:rFonts w:ascii="Arial" w:hAnsi="Arial" w:cs="Arial"/>
          <w:szCs w:val="24"/>
          <w:lang w:val="es-ES"/>
        </w:rPr>
        <w:t>refirió</w:t>
      </w:r>
      <w:r w:rsidRPr="005A270D">
        <w:rPr>
          <w:rFonts w:ascii="Arial" w:hAnsi="Arial" w:cs="Arial"/>
          <w:szCs w:val="24"/>
          <w:lang w:val="es-ES"/>
        </w:rPr>
        <w:t xml:space="preserve"> haber visto o escuchado conductas delictivas o antisociales en </w:t>
      </w:r>
      <w:r>
        <w:rPr>
          <w:rFonts w:ascii="Arial" w:hAnsi="Arial" w:cs="Arial"/>
          <w:szCs w:val="24"/>
          <w:lang w:val="es-ES"/>
        </w:rPr>
        <w:t>los alrededores de su vivienda</w:t>
      </w:r>
      <w:r w:rsidRPr="005A270D">
        <w:rPr>
          <w:rFonts w:ascii="Arial" w:hAnsi="Arial" w:cs="Arial"/>
          <w:szCs w:val="24"/>
          <w:lang w:val="es-ES"/>
        </w:rPr>
        <w:t xml:space="preserve"> fue: </w:t>
      </w:r>
      <w:r w:rsidR="003C137B" w:rsidRPr="00A2702D">
        <w:rPr>
          <w:rFonts w:ascii="Arial" w:hAnsi="Arial" w:cs="Arial"/>
          <w:szCs w:val="24"/>
          <w:lang w:val="es-ES"/>
        </w:rPr>
        <w:t>consumo de alcohol en las calles (6</w:t>
      </w:r>
      <w:r w:rsidR="003C137B">
        <w:rPr>
          <w:rFonts w:ascii="Arial" w:hAnsi="Arial" w:cs="Arial"/>
          <w:szCs w:val="24"/>
          <w:lang w:val="es-ES"/>
        </w:rPr>
        <w:t>3.5</w:t>
      </w:r>
      <w:r w:rsidR="003C137B" w:rsidRPr="00A2702D">
        <w:rPr>
          <w:rFonts w:ascii="Arial" w:hAnsi="Arial" w:cs="Arial"/>
          <w:szCs w:val="24"/>
          <w:lang w:val="es-ES"/>
        </w:rPr>
        <w:t>%)</w:t>
      </w:r>
      <w:r w:rsidR="003C137B">
        <w:rPr>
          <w:rFonts w:ascii="Arial" w:hAnsi="Arial" w:cs="Arial"/>
          <w:szCs w:val="24"/>
          <w:lang w:val="es-ES"/>
        </w:rPr>
        <w:t xml:space="preserve">, </w:t>
      </w:r>
      <w:r w:rsidR="001A1EE0" w:rsidRPr="00A2702D">
        <w:rPr>
          <w:rFonts w:ascii="Arial" w:hAnsi="Arial" w:cs="Arial"/>
          <w:szCs w:val="24"/>
          <w:lang w:val="es-ES"/>
        </w:rPr>
        <w:t>robos o asaltos (6</w:t>
      </w:r>
      <w:r w:rsidR="003C137B">
        <w:rPr>
          <w:rFonts w:ascii="Arial" w:hAnsi="Arial" w:cs="Arial"/>
          <w:szCs w:val="24"/>
          <w:lang w:val="es-ES"/>
        </w:rPr>
        <w:t>0</w:t>
      </w:r>
      <w:r w:rsidR="001A1EE0">
        <w:rPr>
          <w:rFonts w:ascii="Arial" w:hAnsi="Arial" w:cs="Arial"/>
          <w:szCs w:val="24"/>
          <w:lang w:val="es-ES"/>
        </w:rPr>
        <w:t>.</w:t>
      </w:r>
      <w:r w:rsidR="003C137B">
        <w:rPr>
          <w:rFonts w:ascii="Arial" w:hAnsi="Arial" w:cs="Arial"/>
          <w:szCs w:val="24"/>
          <w:lang w:val="es-ES"/>
        </w:rPr>
        <w:t>8</w:t>
      </w:r>
      <w:r w:rsidR="001A1EE0" w:rsidRPr="00A2702D">
        <w:rPr>
          <w:rFonts w:ascii="Arial" w:hAnsi="Arial" w:cs="Arial"/>
          <w:szCs w:val="24"/>
          <w:lang w:val="es-ES"/>
        </w:rPr>
        <w:t>%),</w:t>
      </w:r>
      <w:r w:rsidR="00E9520B">
        <w:rPr>
          <w:rFonts w:ascii="Arial" w:hAnsi="Arial" w:cs="Arial"/>
          <w:szCs w:val="24"/>
          <w:lang w:val="es-ES"/>
        </w:rPr>
        <w:t xml:space="preserve"> </w:t>
      </w:r>
      <w:r w:rsidR="00895DB3" w:rsidRPr="00A2702D">
        <w:rPr>
          <w:rFonts w:ascii="Arial" w:hAnsi="Arial" w:cs="Arial"/>
          <w:szCs w:val="24"/>
          <w:lang w:val="es-ES"/>
        </w:rPr>
        <w:t>vandalismo</w:t>
      </w:r>
      <w:r w:rsidR="00C8504E">
        <w:rPr>
          <w:rFonts w:ascii="Arial" w:hAnsi="Arial" w:cs="Arial"/>
          <w:szCs w:val="24"/>
          <w:lang w:val="es-ES"/>
        </w:rPr>
        <w:t xml:space="preserve"> </w:t>
      </w:r>
      <w:r w:rsidR="00C8504E" w:rsidRPr="004B0400">
        <w:rPr>
          <w:rFonts w:ascii="Arial" w:hAnsi="Arial" w:cs="Arial"/>
          <w:szCs w:val="24"/>
          <w:lang w:val="es-ES"/>
        </w:rPr>
        <w:t>en las viviendas o negocios</w:t>
      </w:r>
      <w:r w:rsidR="003C3A63">
        <w:rPr>
          <w:rFonts w:ascii="Arial" w:hAnsi="Arial" w:cs="Arial"/>
          <w:szCs w:val="24"/>
          <w:lang w:val="es-ES"/>
        </w:rPr>
        <w:t xml:space="preserve"> (</w:t>
      </w:r>
      <w:r w:rsidR="00F765A7">
        <w:rPr>
          <w:rFonts w:ascii="Arial" w:hAnsi="Arial" w:cs="Arial"/>
          <w:szCs w:val="24"/>
          <w:lang w:val="es-ES"/>
        </w:rPr>
        <w:t>46</w:t>
      </w:r>
      <w:r w:rsidR="00962364">
        <w:rPr>
          <w:rFonts w:ascii="Arial" w:hAnsi="Arial" w:cs="Arial"/>
          <w:szCs w:val="24"/>
          <w:lang w:val="es-ES"/>
        </w:rPr>
        <w:t>.</w:t>
      </w:r>
      <w:r w:rsidR="00F765A7">
        <w:rPr>
          <w:rFonts w:ascii="Arial" w:hAnsi="Arial" w:cs="Arial"/>
          <w:szCs w:val="24"/>
          <w:lang w:val="es-ES"/>
        </w:rPr>
        <w:t>3</w:t>
      </w:r>
      <w:r w:rsidRPr="00A2702D">
        <w:rPr>
          <w:rFonts w:ascii="Arial" w:hAnsi="Arial" w:cs="Arial"/>
          <w:szCs w:val="24"/>
          <w:lang w:val="es-ES"/>
        </w:rPr>
        <w:t>%),</w:t>
      </w:r>
      <w:r w:rsidR="00895DB3" w:rsidRPr="00A2702D">
        <w:rPr>
          <w:rFonts w:ascii="Arial" w:hAnsi="Arial" w:cs="Arial"/>
          <w:szCs w:val="24"/>
          <w:lang w:val="es-ES"/>
        </w:rPr>
        <w:t xml:space="preserve"> venta o consumo de drogas (4</w:t>
      </w:r>
      <w:r w:rsidR="003C137B">
        <w:rPr>
          <w:rFonts w:ascii="Arial" w:hAnsi="Arial" w:cs="Arial"/>
          <w:szCs w:val="24"/>
          <w:lang w:val="es-ES"/>
        </w:rPr>
        <w:t>3</w:t>
      </w:r>
      <w:r w:rsidR="00F51D49">
        <w:rPr>
          <w:rFonts w:ascii="Arial" w:hAnsi="Arial" w:cs="Arial"/>
          <w:szCs w:val="24"/>
          <w:lang w:val="es-ES"/>
        </w:rPr>
        <w:t>.</w:t>
      </w:r>
      <w:r w:rsidR="003C137B">
        <w:rPr>
          <w:rFonts w:ascii="Arial" w:hAnsi="Arial" w:cs="Arial"/>
          <w:szCs w:val="24"/>
          <w:lang w:val="es-ES"/>
        </w:rPr>
        <w:t>5</w:t>
      </w:r>
      <w:r w:rsidRPr="00A2702D">
        <w:rPr>
          <w:rFonts w:ascii="Arial" w:hAnsi="Arial" w:cs="Arial"/>
          <w:szCs w:val="24"/>
          <w:lang w:val="es-ES"/>
        </w:rPr>
        <w:t xml:space="preserve">%), </w:t>
      </w:r>
      <w:r w:rsidR="00F51D49" w:rsidRPr="00A2702D">
        <w:rPr>
          <w:rFonts w:ascii="Arial" w:hAnsi="Arial" w:cs="Arial"/>
          <w:szCs w:val="24"/>
          <w:lang w:val="es-ES"/>
        </w:rPr>
        <w:t>disparos frecuentes con armas (</w:t>
      </w:r>
      <w:r w:rsidR="003C3A63">
        <w:rPr>
          <w:rFonts w:ascii="Arial" w:hAnsi="Arial" w:cs="Arial"/>
          <w:szCs w:val="24"/>
          <w:lang w:val="es-ES"/>
        </w:rPr>
        <w:t>4</w:t>
      </w:r>
      <w:r w:rsidR="003C137B">
        <w:rPr>
          <w:rFonts w:ascii="Arial" w:hAnsi="Arial" w:cs="Arial"/>
          <w:szCs w:val="24"/>
          <w:lang w:val="es-ES"/>
        </w:rPr>
        <w:t>1.4</w:t>
      </w:r>
      <w:r w:rsidR="00F51D49" w:rsidRPr="00A2702D">
        <w:rPr>
          <w:rFonts w:ascii="Arial" w:hAnsi="Arial" w:cs="Arial"/>
          <w:szCs w:val="24"/>
          <w:lang w:val="es-ES"/>
        </w:rPr>
        <w:t>%)</w:t>
      </w:r>
      <w:r w:rsidR="003C137B">
        <w:rPr>
          <w:rFonts w:ascii="Arial" w:hAnsi="Arial" w:cs="Arial"/>
          <w:szCs w:val="24"/>
          <w:lang w:val="es-ES"/>
        </w:rPr>
        <w:t>,</w:t>
      </w:r>
      <w:r w:rsidR="00F51D49">
        <w:rPr>
          <w:rFonts w:ascii="Arial" w:hAnsi="Arial" w:cs="Arial"/>
          <w:szCs w:val="24"/>
          <w:lang w:val="es-ES"/>
        </w:rPr>
        <w:t xml:space="preserve"> </w:t>
      </w:r>
      <w:r w:rsidR="00F51D49" w:rsidRPr="00A2702D">
        <w:rPr>
          <w:rFonts w:ascii="Arial" w:hAnsi="Arial" w:cs="Arial"/>
          <w:szCs w:val="24"/>
          <w:lang w:val="es-ES"/>
        </w:rPr>
        <w:t>bandas violentas o pandillerismo (</w:t>
      </w:r>
      <w:r w:rsidR="00962364">
        <w:rPr>
          <w:rFonts w:ascii="Arial" w:hAnsi="Arial" w:cs="Arial"/>
          <w:szCs w:val="24"/>
          <w:lang w:val="es-ES"/>
        </w:rPr>
        <w:t>3</w:t>
      </w:r>
      <w:r w:rsidR="003C137B">
        <w:rPr>
          <w:rFonts w:ascii="Arial" w:hAnsi="Arial" w:cs="Arial"/>
          <w:szCs w:val="24"/>
          <w:lang w:val="es-ES"/>
        </w:rPr>
        <w:t>1</w:t>
      </w:r>
      <w:r w:rsidR="00962364">
        <w:rPr>
          <w:rFonts w:ascii="Arial" w:hAnsi="Arial" w:cs="Arial"/>
          <w:szCs w:val="24"/>
          <w:lang w:val="es-ES"/>
        </w:rPr>
        <w:t xml:space="preserve">.9 </w:t>
      </w:r>
      <w:r w:rsidR="00F41315">
        <w:rPr>
          <w:rFonts w:ascii="Arial" w:hAnsi="Arial" w:cs="Arial"/>
          <w:szCs w:val="24"/>
          <w:lang w:val="es-ES"/>
        </w:rPr>
        <w:t>por ciento</w:t>
      </w:r>
      <w:r w:rsidR="00F51D49" w:rsidRPr="00A2702D">
        <w:rPr>
          <w:rFonts w:ascii="Arial" w:hAnsi="Arial" w:cs="Arial"/>
          <w:szCs w:val="24"/>
          <w:lang w:val="es-ES"/>
        </w:rPr>
        <w:t>)</w:t>
      </w:r>
      <w:r w:rsidR="003C137B">
        <w:rPr>
          <w:rFonts w:ascii="Arial" w:hAnsi="Arial" w:cs="Arial"/>
          <w:szCs w:val="24"/>
          <w:lang w:val="es-ES"/>
        </w:rPr>
        <w:t xml:space="preserve"> y </w:t>
      </w:r>
      <w:r w:rsidR="003C137B" w:rsidRPr="003C137B">
        <w:rPr>
          <w:rFonts w:ascii="Arial" w:hAnsi="Arial" w:cs="Arial"/>
          <w:szCs w:val="24"/>
          <w:lang w:val="es-ES"/>
        </w:rPr>
        <w:t xml:space="preserve">robo o venta ilegal de gasolina o diésel (huachicol) </w:t>
      </w:r>
      <w:r w:rsidR="003C137B">
        <w:rPr>
          <w:rFonts w:ascii="Arial" w:hAnsi="Arial" w:cs="Arial"/>
          <w:szCs w:val="24"/>
          <w:lang w:val="es-ES"/>
        </w:rPr>
        <w:t>4.6</w:t>
      </w:r>
      <w:r w:rsidR="003C137B" w:rsidRPr="003C137B">
        <w:rPr>
          <w:rFonts w:ascii="Arial" w:hAnsi="Arial" w:cs="Arial"/>
          <w:szCs w:val="24"/>
          <w:lang w:val="es-ES"/>
        </w:rPr>
        <w:t xml:space="preserve"> por ciento</w:t>
      </w:r>
      <w:r w:rsidRPr="00A2702D">
        <w:rPr>
          <w:rFonts w:ascii="Arial" w:hAnsi="Arial" w:cs="Arial"/>
          <w:szCs w:val="24"/>
          <w:lang w:val="es-ES"/>
        </w:rPr>
        <w:t>.</w:t>
      </w:r>
    </w:p>
    <w:p w14:paraId="6B2B3A0F" w14:textId="77777777" w:rsidR="003B6DBD" w:rsidRDefault="003B6DBD" w:rsidP="007F4117">
      <w:pPr>
        <w:jc w:val="both"/>
        <w:rPr>
          <w:rFonts w:ascii="Arial" w:hAnsi="Arial" w:cs="Arial"/>
          <w:sz w:val="20"/>
          <w:szCs w:val="24"/>
          <w:lang w:val="es-ES"/>
        </w:rPr>
      </w:pPr>
    </w:p>
    <w:p w14:paraId="745F3C38" w14:textId="34ADB861" w:rsidR="003B6DBD" w:rsidRDefault="003B6DBD" w:rsidP="007F4117">
      <w:pPr>
        <w:jc w:val="both"/>
        <w:rPr>
          <w:rFonts w:ascii="Arial" w:hAnsi="Arial" w:cs="Arial"/>
          <w:sz w:val="20"/>
          <w:szCs w:val="24"/>
          <w:lang w:val="es-ES"/>
        </w:rPr>
      </w:pPr>
    </w:p>
    <w:p w14:paraId="07873C5B" w14:textId="77777777" w:rsidR="00373FBB" w:rsidRDefault="00373FBB" w:rsidP="007F4117">
      <w:pPr>
        <w:jc w:val="both"/>
        <w:rPr>
          <w:rFonts w:ascii="Arial" w:hAnsi="Arial" w:cs="Arial"/>
          <w:sz w:val="20"/>
          <w:szCs w:val="24"/>
          <w:lang w:val="es-ES"/>
        </w:rPr>
      </w:pPr>
    </w:p>
    <w:p w14:paraId="49C7DDAA" w14:textId="77777777" w:rsidR="00EC69D6" w:rsidRDefault="00EC69D6" w:rsidP="007F4117">
      <w:pPr>
        <w:jc w:val="both"/>
        <w:rPr>
          <w:rFonts w:ascii="Arial" w:hAnsi="Arial" w:cs="Arial"/>
          <w:sz w:val="20"/>
          <w:szCs w:val="24"/>
          <w:lang w:val="es-ES"/>
        </w:rPr>
      </w:pPr>
    </w:p>
    <w:p w14:paraId="04962A68" w14:textId="77777777" w:rsidR="00CD6C53" w:rsidRDefault="00CD6C53" w:rsidP="006923B9">
      <w:pPr>
        <w:spacing w:after="0"/>
        <w:jc w:val="center"/>
        <w:rPr>
          <w:rFonts w:ascii="Arial" w:hAnsi="Arial" w:cs="Arial"/>
          <w:b/>
          <w:bCs/>
          <w:noProof/>
          <w:color w:val="000000"/>
          <w:sz w:val="24"/>
          <w:szCs w:val="24"/>
          <w:lang w:eastAsia="es-MX"/>
        </w:rPr>
      </w:pPr>
    </w:p>
    <w:p w14:paraId="62105557" w14:textId="54591622" w:rsidR="007F4117" w:rsidRDefault="007F4117" w:rsidP="00334216">
      <w:pPr>
        <w:spacing w:before="240" w:after="0" w:line="240" w:lineRule="auto"/>
        <w:jc w:val="both"/>
        <w:rPr>
          <w:rFonts w:ascii="Arial" w:hAnsi="Arial" w:cs="Arial"/>
          <w:b/>
          <w:sz w:val="18"/>
          <w:szCs w:val="24"/>
          <w:lang w:val="es-ES"/>
        </w:rPr>
      </w:pPr>
      <w:r w:rsidRPr="006E2306">
        <w:rPr>
          <w:rFonts w:ascii="Arial" w:hAnsi="Arial" w:cs="Arial"/>
          <w:b/>
          <w:sz w:val="18"/>
          <w:szCs w:val="24"/>
          <w:lang w:val="es-ES"/>
        </w:rPr>
        <w:t xml:space="preserve">ATESTIGUACIÓN DE CONDUCTAS DELICTIVAS O ANTISOCIALES A NIVEL NACIONAL </w:t>
      </w:r>
    </w:p>
    <w:p w14:paraId="27A6D2C2" w14:textId="20849FCA" w:rsidR="00261FEA" w:rsidRDefault="003C137B" w:rsidP="00334216">
      <w:pPr>
        <w:spacing w:after="0" w:line="240" w:lineRule="auto"/>
        <w:jc w:val="both"/>
        <w:rPr>
          <w:rFonts w:ascii="Arial" w:hAnsi="Arial" w:cs="Arial"/>
          <w:b/>
          <w:sz w:val="18"/>
          <w:szCs w:val="16"/>
          <w:lang w:val="es-ES"/>
        </w:rPr>
      </w:pPr>
      <w:r>
        <w:rPr>
          <w:rFonts w:ascii="Arial" w:hAnsi="Arial" w:cs="Arial"/>
          <w:b/>
          <w:bCs/>
          <w:color w:val="000000"/>
          <w:sz w:val="18"/>
          <w:szCs w:val="16"/>
        </w:rPr>
        <w:t>TERCER</w:t>
      </w:r>
      <w:r w:rsidR="00086470">
        <w:rPr>
          <w:rFonts w:ascii="Arial" w:hAnsi="Arial" w:cs="Arial"/>
          <w:b/>
          <w:bCs/>
          <w:color w:val="000000"/>
          <w:sz w:val="18"/>
          <w:szCs w:val="16"/>
        </w:rPr>
        <w:t xml:space="preserve"> TRIMESTRE DE 2019</w:t>
      </w:r>
    </w:p>
    <w:p w14:paraId="45F02262" w14:textId="227F2F7E" w:rsidR="007F4117" w:rsidRDefault="007F4117" w:rsidP="00261FEA">
      <w:pPr>
        <w:spacing w:after="0"/>
        <w:jc w:val="both"/>
        <w:rPr>
          <w:rFonts w:ascii="Arial" w:hAnsi="Arial" w:cs="Arial"/>
          <w:sz w:val="18"/>
          <w:szCs w:val="16"/>
          <w:lang w:val="es-ES"/>
        </w:rPr>
      </w:pPr>
      <w:r w:rsidRPr="00254424">
        <w:rPr>
          <w:rFonts w:ascii="Arial" w:hAnsi="Arial" w:cs="Arial"/>
          <w:sz w:val="18"/>
          <w:szCs w:val="16"/>
          <w:lang w:val="es-ES"/>
        </w:rPr>
        <w:t>(Porcentaje)</w:t>
      </w:r>
    </w:p>
    <w:p w14:paraId="044DACC9" w14:textId="77777777" w:rsidR="00EC1BA9" w:rsidRDefault="00EC1BA9" w:rsidP="00261FEA">
      <w:pPr>
        <w:spacing w:after="0"/>
        <w:jc w:val="both"/>
        <w:rPr>
          <w:rFonts w:ascii="Arial" w:hAnsi="Arial" w:cs="Arial"/>
          <w:sz w:val="18"/>
          <w:szCs w:val="16"/>
          <w:lang w:val="es-ES"/>
        </w:rPr>
      </w:pPr>
    </w:p>
    <w:p w14:paraId="2863F580" w14:textId="2A0FEF5C" w:rsidR="007F4117" w:rsidRDefault="005D57F7" w:rsidP="00505A71">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6291F733" wp14:editId="165D2A1F">
            <wp:extent cx="5989037" cy="399629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89037" cy="3996295"/>
                    </a:xfrm>
                    <a:prstGeom prst="rect">
                      <a:avLst/>
                    </a:prstGeom>
                    <a:noFill/>
                  </pic:spPr>
                </pic:pic>
              </a:graphicData>
            </a:graphic>
          </wp:inline>
        </w:drawing>
      </w:r>
    </w:p>
    <w:p w14:paraId="405E7570" w14:textId="77777777" w:rsidR="000B371D" w:rsidRPr="003C6C93" w:rsidRDefault="000B371D" w:rsidP="00505A71">
      <w:pPr>
        <w:spacing w:after="0"/>
        <w:jc w:val="center"/>
        <w:rPr>
          <w:rFonts w:ascii="Arial" w:hAnsi="Arial" w:cs="Arial"/>
          <w:sz w:val="18"/>
          <w:szCs w:val="16"/>
          <w:lang w:val="es-ES"/>
        </w:rPr>
      </w:pPr>
    </w:p>
    <w:p w14:paraId="0F26A0D6" w14:textId="2CCF59F2" w:rsidR="001816AB" w:rsidRDefault="007F4117" w:rsidP="001816AB">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Nota:</w:t>
      </w:r>
      <w:r w:rsidR="003C3A63">
        <w:rPr>
          <w:rFonts w:ascii="Arial" w:hAnsi="Arial" w:cs="Arial"/>
          <w:sz w:val="14"/>
          <w:szCs w:val="16"/>
          <w:lang w:val="es-ES"/>
        </w:rPr>
        <w:t xml:space="preserve"> </w:t>
      </w:r>
      <w:r w:rsidR="00EC69D6">
        <w:rPr>
          <w:rFonts w:ascii="Arial" w:hAnsi="Arial" w:cs="Arial"/>
          <w:sz w:val="14"/>
          <w:szCs w:val="16"/>
          <w:lang w:val="es-ES"/>
        </w:rPr>
        <w:t xml:space="preserve">a) </w:t>
      </w:r>
      <w:r w:rsidRPr="001A06E1">
        <w:rPr>
          <w:rFonts w:ascii="Arial" w:hAnsi="Arial" w:cs="Arial"/>
          <w:sz w:val="14"/>
          <w:szCs w:val="16"/>
          <w:lang w:val="es-ES"/>
        </w:rPr>
        <w:t>Los porcentajes refieren a la pobla</w:t>
      </w:r>
      <w:r>
        <w:rPr>
          <w:rFonts w:ascii="Arial" w:hAnsi="Arial" w:cs="Arial"/>
          <w:sz w:val="14"/>
          <w:szCs w:val="16"/>
          <w:lang w:val="es-ES"/>
        </w:rPr>
        <w:t>ción de 18 años y más residentes</w:t>
      </w:r>
      <w:r w:rsidRPr="001A06E1">
        <w:rPr>
          <w:rFonts w:ascii="Arial" w:hAnsi="Arial" w:cs="Arial"/>
          <w:sz w:val="14"/>
          <w:szCs w:val="16"/>
          <w:lang w:val="es-ES"/>
        </w:rPr>
        <w:t xml:space="preserve"> en las ciudades de</w:t>
      </w:r>
      <w:r w:rsidR="00740CEF">
        <w:rPr>
          <w:rFonts w:ascii="Arial" w:hAnsi="Arial" w:cs="Arial"/>
          <w:sz w:val="14"/>
          <w:szCs w:val="16"/>
          <w:lang w:val="es-ES"/>
        </w:rPr>
        <w:t xml:space="preserve"> interés que manifiesta que en </w:t>
      </w:r>
      <w:r w:rsidRPr="001A06E1">
        <w:rPr>
          <w:rFonts w:ascii="Arial" w:hAnsi="Arial" w:cs="Arial"/>
          <w:sz w:val="14"/>
          <w:szCs w:val="16"/>
          <w:lang w:val="es-ES"/>
        </w:rPr>
        <w:t>los últimos tres meses ha escuchado o ha visto en los alrededores de su vivienda las situ</w:t>
      </w:r>
      <w:r w:rsidR="00740CEF">
        <w:rPr>
          <w:rFonts w:ascii="Arial" w:hAnsi="Arial" w:cs="Arial"/>
          <w:sz w:val="14"/>
          <w:szCs w:val="16"/>
          <w:lang w:val="es-ES"/>
        </w:rPr>
        <w:t xml:space="preserve">aciones especificadas. Excluye </w:t>
      </w:r>
      <w:r w:rsidRPr="001A06E1">
        <w:rPr>
          <w:rFonts w:ascii="Arial" w:hAnsi="Arial" w:cs="Arial"/>
          <w:sz w:val="14"/>
          <w:szCs w:val="16"/>
          <w:lang w:val="es-ES"/>
        </w:rPr>
        <w:t>la opción de respuesta “No sabe o no responde”.</w:t>
      </w:r>
    </w:p>
    <w:p w14:paraId="29BA6258" w14:textId="2B5DA718" w:rsidR="00EC69D6" w:rsidRDefault="00EC69D6" w:rsidP="001816AB">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 xml:space="preserve">         </w:t>
      </w:r>
      <w:r w:rsidR="008321A3">
        <w:rPr>
          <w:rFonts w:ascii="Arial" w:hAnsi="Arial" w:cs="Arial"/>
          <w:sz w:val="14"/>
          <w:szCs w:val="16"/>
          <w:lang w:val="es-ES"/>
        </w:rPr>
        <w:t xml:space="preserve"> </w:t>
      </w:r>
      <w:r>
        <w:rPr>
          <w:rFonts w:ascii="Arial" w:hAnsi="Arial" w:cs="Arial"/>
          <w:sz w:val="14"/>
          <w:szCs w:val="16"/>
          <w:lang w:val="es-ES"/>
        </w:rPr>
        <w:t xml:space="preserve">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01C53D40"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Fuente: INEGI. Encuesta Nacional de Seguridad Pública Urbana (ENSU).</w:t>
      </w:r>
    </w:p>
    <w:p w14:paraId="6368ED82" w14:textId="77777777" w:rsidR="00EC1BA9" w:rsidRPr="0008138F" w:rsidRDefault="00EC1BA9" w:rsidP="007F4117">
      <w:pPr>
        <w:autoSpaceDE w:val="0"/>
        <w:autoSpaceDN w:val="0"/>
        <w:adjustRightInd w:val="0"/>
        <w:spacing w:after="0" w:line="240" w:lineRule="auto"/>
        <w:jc w:val="both"/>
        <w:rPr>
          <w:rFonts w:ascii="Arial" w:hAnsi="Arial" w:cs="Arial"/>
          <w:sz w:val="16"/>
          <w:szCs w:val="16"/>
          <w:lang w:val="es-ES"/>
        </w:rPr>
      </w:pPr>
    </w:p>
    <w:p w14:paraId="466E34E2" w14:textId="4773C14F" w:rsidR="007F4117" w:rsidRDefault="002416F4" w:rsidP="007F4117">
      <w:pPr>
        <w:jc w:val="both"/>
        <w:rPr>
          <w:rFonts w:ascii="Arial" w:hAnsi="Arial" w:cs="Arial"/>
          <w:szCs w:val="24"/>
          <w:lang w:val="es-ES"/>
        </w:rPr>
      </w:pPr>
      <w:r w:rsidRPr="004966D2">
        <w:rPr>
          <w:rFonts w:ascii="Arial" w:hAnsi="Arial" w:cs="Arial"/>
          <w:szCs w:val="24"/>
          <w:lang w:val="es-ES"/>
        </w:rPr>
        <w:t xml:space="preserve">Respecto al </w:t>
      </w:r>
      <w:r w:rsidR="003C137B" w:rsidRPr="004966D2">
        <w:rPr>
          <w:rFonts w:ascii="Arial" w:hAnsi="Arial" w:cs="Arial"/>
          <w:szCs w:val="24"/>
          <w:lang w:val="es-ES"/>
        </w:rPr>
        <w:t>tercer</w:t>
      </w:r>
      <w:r w:rsidR="00051054" w:rsidRPr="004966D2">
        <w:rPr>
          <w:rFonts w:ascii="Arial" w:hAnsi="Arial" w:cs="Arial"/>
          <w:szCs w:val="24"/>
          <w:lang w:val="es-ES"/>
        </w:rPr>
        <w:t xml:space="preserve"> </w:t>
      </w:r>
      <w:r w:rsidR="00261FEA" w:rsidRPr="004966D2">
        <w:rPr>
          <w:rFonts w:ascii="Arial" w:hAnsi="Arial" w:cs="Arial"/>
          <w:szCs w:val="24"/>
          <w:lang w:val="es-ES"/>
        </w:rPr>
        <w:t>trimestre</w:t>
      </w:r>
      <w:r w:rsidR="00C57D49" w:rsidRPr="004966D2">
        <w:rPr>
          <w:rFonts w:ascii="Arial" w:hAnsi="Arial" w:cs="Arial"/>
          <w:szCs w:val="24"/>
          <w:lang w:val="es-ES"/>
        </w:rPr>
        <w:t xml:space="preserve"> de 201</w:t>
      </w:r>
      <w:r w:rsidR="001A1EE0" w:rsidRPr="004966D2">
        <w:rPr>
          <w:rFonts w:ascii="Arial" w:hAnsi="Arial" w:cs="Arial"/>
          <w:szCs w:val="24"/>
          <w:lang w:val="es-ES"/>
        </w:rPr>
        <w:t>8</w:t>
      </w:r>
      <w:r w:rsidR="00C921EB" w:rsidRPr="004966D2">
        <w:rPr>
          <w:rFonts w:ascii="Arial" w:hAnsi="Arial" w:cs="Arial"/>
          <w:szCs w:val="24"/>
          <w:lang w:val="es-ES"/>
        </w:rPr>
        <w:t>,</w:t>
      </w:r>
      <w:r w:rsidR="007F4117" w:rsidRPr="004966D2">
        <w:rPr>
          <w:rFonts w:ascii="Arial" w:hAnsi="Arial" w:cs="Arial"/>
          <w:szCs w:val="24"/>
          <w:lang w:val="es-ES"/>
        </w:rPr>
        <w:t xml:space="preserve"> se presentó un</w:t>
      </w:r>
      <w:r w:rsidR="004966D2" w:rsidRPr="004966D2">
        <w:rPr>
          <w:rFonts w:ascii="Arial" w:hAnsi="Arial" w:cs="Arial"/>
          <w:szCs w:val="24"/>
          <w:lang w:val="es-ES"/>
        </w:rPr>
        <w:t>a</w:t>
      </w:r>
      <w:r w:rsidR="007F4117" w:rsidRPr="004966D2">
        <w:rPr>
          <w:rFonts w:ascii="Arial" w:hAnsi="Arial" w:cs="Arial"/>
          <w:szCs w:val="24"/>
          <w:lang w:val="es-ES"/>
        </w:rPr>
        <w:t xml:space="preserve"> </w:t>
      </w:r>
      <w:r w:rsidR="004966D2" w:rsidRPr="004966D2">
        <w:rPr>
          <w:rFonts w:ascii="Arial" w:hAnsi="Arial" w:cs="Arial"/>
          <w:szCs w:val="24"/>
          <w:lang w:val="es-ES"/>
        </w:rPr>
        <w:t>disminución</w:t>
      </w:r>
      <w:r w:rsidR="007F4117" w:rsidRPr="004966D2">
        <w:rPr>
          <w:rFonts w:ascii="Arial" w:hAnsi="Arial" w:cs="Arial"/>
          <w:szCs w:val="24"/>
          <w:lang w:val="es-ES"/>
        </w:rPr>
        <w:t xml:space="preserve"> de </w:t>
      </w:r>
      <w:r w:rsidR="009D303F" w:rsidRPr="004966D2">
        <w:rPr>
          <w:rFonts w:ascii="Arial" w:hAnsi="Arial" w:cs="Arial"/>
          <w:szCs w:val="24"/>
          <w:lang w:val="es-ES"/>
        </w:rPr>
        <w:t>7</w:t>
      </w:r>
      <w:r w:rsidR="004966D2" w:rsidRPr="004966D2">
        <w:rPr>
          <w:rFonts w:ascii="Arial" w:hAnsi="Arial" w:cs="Arial"/>
          <w:szCs w:val="24"/>
          <w:lang w:val="es-ES"/>
        </w:rPr>
        <w:t>.1</w:t>
      </w:r>
      <w:r w:rsidR="00936FB1" w:rsidRPr="004966D2">
        <w:rPr>
          <w:rFonts w:ascii="Arial" w:hAnsi="Arial" w:cs="Arial"/>
          <w:szCs w:val="24"/>
          <w:lang w:val="es-ES"/>
        </w:rPr>
        <w:t xml:space="preserve"> puntos porcentuales </w:t>
      </w:r>
      <w:r w:rsidR="009B11E7">
        <w:rPr>
          <w:rFonts w:ascii="Arial" w:hAnsi="Arial" w:cs="Arial"/>
          <w:szCs w:val="24"/>
          <w:lang w:val="es-ES"/>
        </w:rPr>
        <w:t>en cuanto a la</w:t>
      </w:r>
      <w:r w:rsidR="007F4117" w:rsidRPr="004966D2">
        <w:rPr>
          <w:rFonts w:ascii="Arial" w:hAnsi="Arial" w:cs="Arial"/>
          <w:szCs w:val="24"/>
          <w:lang w:val="es-ES"/>
        </w:rPr>
        <w:t xml:space="preserve"> atestiguación</w:t>
      </w:r>
      <w:r w:rsidR="007F4E33" w:rsidRPr="004966D2">
        <w:rPr>
          <w:rFonts w:ascii="Arial" w:hAnsi="Arial" w:cs="Arial"/>
          <w:szCs w:val="24"/>
          <w:lang w:val="es-ES"/>
        </w:rPr>
        <w:t xml:space="preserve"> </w:t>
      </w:r>
      <w:r w:rsidR="004966D2" w:rsidRPr="004966D2">
        <w:rPr>
          <w:rFonts w:ascii="Arial" w:hAnsi="Arial" w:cs="Arial"/>
          <w:color w:val="000000" w:themeColor="text1"/>
          <w:szCs w:val="24"/>
          <w:lang w:val="es-ES"/>
        </w:rPr>
        <w:t>de vandalismo;</w:t>
      </w:r>
      <w:r w:rsidR="004966D2" w:rsidRPr="004966D2">
        <w:rPr>
          <w:rFonts w:ascii="Arial" w:hAnsi="Arial" w:cs="Arial"/>
          <w:szCs w:val="24"/>
          <w:lang w:val="es-ES"/>
        </w:rPr>
        <w:t xml:space="preserve"> </w:t>
      </w:r>
      <w:r w:rsidR="004966D2" w:rsidRPr="004966D2">
        <w:rPr>
          <w:rFonts w:ascii="Arial" w:hAnsi="Arial" w:cs="Arial"/>
          <w:color w:val="000000" w:themeColor="text1"/>
          <w:szCs w:val="24"/>
          <w:lang w:val="es-ES"/>
        </w:rPr>
        <w:t>5.</w:t>
      </w:r>
      <w:r w:rsidR="007D46D5">
        <w:rPr>
          <w:rFonts w:ascii="Arial" w:hAnsi="Arial" w:cs="Arial"/>
          <w:color w:val="000000" w:themeColor="text1"/>
          <w:szCs w:val="24"/>
          <w:lang w:val="es-ES"/>
        </w:rPr>
        <w:t>2</w:t>
      </w:r>
      <w:r w:rsidR="004966D2" w:rsidRPr="004966D2">
        <w:rPr>
          <w:rFonts w:ascii="Arial" w:hAnsi="Arial" w:cs="Arial"/>
          <w:color w:val="000000" w:themeColor="text1"/>
          <w:szCs w:val="24"/>
          <w:lang w:val="es-ES"/>
        </w:rPr>
        <w:t xml:space="preserve"> puntos porcentuales respecto a bandas violentas o pandillerismo;</w:t>
      </w:r>
      <w:r w:rsidR="004966D2" w:rsidRPr="004966D2">
        <w:rPr>
          <w:rFonts w:ascii="Arial" w:hAnsi="Arial" w:cs="Arial"/>
          <w:szCs w:val="24"/>
          <w:lang w:val="es-ES"/>
        </w:rPr>
        <w:t xml:space="preserve"> 3.8 puntos porcentuales respecto a</w:t>
      </w:r>
      <w:r w:rsidR="001573C8">
        <w:rPr>
          <w:rFonts w:ascii="Arial" w:hAnsi="Arial" w:cs="Arial"/>
          <w:szCs w:val="24"/>
          <w:lang w:val="es-ES"/>
        </w:rPr>
        <w:t xml:space="preserve"> </w:t>
      </w:r>
      <w:r w:rsidR="004966D2" w:rsidRPr="004966D2">
        <w:rPr>
          <w:rFonts w:ascii="Arial" w:hAnsi="Arial" w:cs="Arial"/>
          <w:szCs w:val="24"/>
          <w:lang w:val="es-ES"/>
        </w:rPr>
        <w:t>l</w:t>
      </w:r>
      <w:r w:rsidR="001573C8">
        <w:rPr>
          <w:rFonts w:ascii="Arial" w:hAnsi="Arial" w:cs="Arial"/>
          <w:szCs w:val="24"/>
          <w:lang w:val="es-ES"/>
        </w:rPr>
        <w:t>a</w:t>
      </w:r>
      <w:r w:rsidR="004966D2" w:rsidRPr="004966D2">
        <w:rPr>
          <w:rFonts w:ascii="Arial" w:hAnsi="Arial" w:cs="Arial"/>
          <w:szCs w:val="24"/>
          <w:lang w:val="es-ES"/>
        </w:rPr>
        <w:t xml:space="preserve"> atestigua</w:t>
      </w:r>
      <w:r w:rsidR="001573C8">
        <w:rPr>
          <w:rFonts w:ascii="Arial" w:hAnsi="Arial" w:cs="Arial"/>
          <w:szCs w:val="24"/>
          <w:lang w:val="es-ES"/>
        </w:rPr>
        <w:t>ción</w:t>
      </w:r>
      <w:r w:rsidR="004966D2" w:rsidRPr="004966D2">
        <w:rPr>
          <w:rFonts w:ascii="Arial" w:hAnsi="Arial" w:cs="Arial"/>
          <w:szCs w:val="24"/>
          <w:lang w:val="es-ES"/>
        </w:rPr>
        <w:t xml:space="preserve"> en los alrededores de su vivienda </w:t>
      </w:r>
      <w:r w:rsidR="007F4E33" w:rsidRPr="004966D2">
        <w:rPr>
          <w:rFonts w:ascii="Arial" w:hAnsi="Arial" w:cs="Arial"/>
          <w:szCs w:val="24"/>
          <w:lang w:val="es-ES"/>
        </w:rPr>
        <w:t xml:space="preserve">de </w:t>
      </w:r>
      <w:r w:rsidR="004966D2" w:rsidRPr="004966D2">
        <w:rPr>
          <w:rFonts w:ascii="Arial" w:hAnsi="Arial" w:cs="Arial"/>
          <w:szCs w:val="24"/>
          <w:lang w:val="es-ES"/>
        </w:rPr>
        <w:t>robos o asaltos</w:t>
      </w:r>
      <w:r w:rsidR="00BA4C82" w:rsidRPr="004966D2">
        <w:rPr>
          <w:rFonts w:ascii="Arial" w:hAnsi="Arial" w:cs="Arial"/>
          <w:szCs w:val="24"/>
          <w:lang w:val="es-ES"/>
        </w:rPr>
        <w:t>;</w:t>
      </w:r>
      <w:r w:rsidR="00E22527" w:rsidRPr="004966D2">
        <w:rPr>
          <w:rFonts w:ascii="Arial" w:hAnsi="Arial" w:cs="Arial"/>
          <w:szCs w:val="24"/>
          <w:lang w:val="es-ES"/>
        </w:rPr>
        <w:t xml:space="preserve"> y una disminución de</w:t>
      </w:r>
      <w:r w:rsidR="006F1F0B" w:rsidRPr="004966D2">
        <w:rPr>
          <w:rFonts w:ascii="Arial" w:hAnsi="Arial" w:cs="Arial"/>
          <w:szCs w:val="24"/>
          <w:lang w:val="es-ES"/>
        </w:rPr>
        <w:t xml:space="preserve"> </w:t>
      </w:r>
      <w:r w:rsidR="00E22527" w:rsidRPr="004966D2">
        <w:rPr>
          <w:rFonts w:ascii="Arial" w:hAnsi="Arial" w:cs="Arial"/>
          <w:szCs w:val="24"/>
          <w:lang w:val="es-ES"/>
        </w:rPr>
        <w:t>3</w:t>
      </w:r>
      <w:r w:rsidR="004966D2" w:rsidRPr="004966D2">
        <w:rPr>
          <w:rFonts w:ascii="Arial" w:hAnsi="Arial" w:cs="Arial"/>
          <w:szCs w:val="24"/>
          <w:lang w:val="es-ES"/>
        </w:rPr>
        <w:t>.1</w:t>
      </w:r>
      <w:r w:rsidR="00936FB1" w:rsidRPr="004966D2">
        <w:rPr>
          <w:rFonts w:ascii="Arial" w:hAnsi="Arial" w:cs="Arial"/>
          <w:szCs w:val="24"/>
          <w:lang w:val="es-ES"/>
        </w:rPr>
        <w:t xml:space="preserve"> puntos porcentuales en cuanto a </w:t>
      </w:r>
      <w:r w:rsidR="00E22527" w:rsidRPr="004966D2">
        <w:rPr>
          <w:rFonts w:ascii="Arial" w:hAnsi="Arial" w:cs="Arial"/>
          <w:szCs w:val="24"/>
          <w:lang w:val="es-ES"/>
        </w:rPr>
        <w:t xml:space="preserve">consumo de alcohol. </w:t>
      </w:r>
      <w:r w:rsidR="00BA4C82" w:rsidRPr="004966D2">
        <w:rPr>
          <w:rFonts w:ascii="Arial" w:hAnsi="Arial" w:cs="Arial"/>
          <w:color w:val="000000" w:themeColor="text1"/>
          <w:szCs w:val="24"/>
          <w:lang w:val="es-ES"/>
        </w:rPr>
        <w:t>C</w:t>
      </w:r>
      <w:r w:rsidR="00935E3E" w:rsidRPr="004966D2">
        <w:rPr>
          <w:rFonts w:ascii="Arial" w:hAnsi="Arial" w:cs="Arial"/>
          <w:color w:val="000000" w:themeColor="text1"/>
          <w:szCs w:val="24"/>
          <w:lang w:val="es-ES"/>
        </w:rPr>
        <w:t xml:space="preserve">on respecto al </w:t>
      </w:r>
      <w:r w:rsidR="003C137B" w:rsidRPr="004966D2">
        <w:rPr>
          <w:rFonts w:ascii="Arial" w:hAnsi="Arial" w:cs="Arial"/>
          <w:color w:val="000000" w:themeColor="text1"/>
          <w:szCs w:val="24"/>
          <w:lang w:val="es-ES"/>
        </w:rPr>
        <w:t>segundo</w:t>
      </w:r>
      <w:r w:rsidR="0026681E" w:rsidRPr="004966D2">
        <w:rPr>
          <w:rFonts w:ascii="Arial" w:hAnsi="Arial" w:cs="Arial"/>
          <w:color w:val="000000" w:themeColor="text1"/>
          <w:szCs w:val="24"/>
          <w:lang w:val="es-ES"/>
        </w:rPr>
        <w:t xml:space="preserve"> trimestre</w:t>
      </w:r>
      <w:r w:rsidR="00DC35CA" w:rsidRPr="004966D2">
        <w:rPr>
          <w:rFonts w:ascii="Arial" w:hAnsi="Arial" w:cs="Arial"/>
          <w:color w:val="000000" w:themeColor="text1"/>
          <w:szCs w:val="24"/>
          <w:lang w:val="es-ES"/>
        </w:rPr>
        <w:t xml:space="preserve"> de</w:t>
      </w:r>
      <w:r w:rsidR="0026681E" w:rsidRPr="004966D2">
        <w:rPr>
          <w:rFonts w:ascii="Arial" w:hAnsi="Arial" w:cs="Arial"/>
          <w:color w:val="000000" w:themeColor="text1"/>
          <w:szCs w:val="24"/>
          <w:lang w:val="es-ES"/>
        </w:rPr>
        <w:t xml:space="preserve"> 201</w:t>
      </w:r>
      <w:r w:rsidR="003C137B" w:rsidRPr="004966D2">
        <w:rPr>
          <w:rFonts w:ascii="Arial" w:hAnsi="Arial" w:cs="Arial"/>
          <w:color w:val="000000" w:themeColor="text1"/>
          <w:szCs w:val="24"/>
          <w:lang w:val="es-ES"/>
        </w:rPr>
        <w:t>9</w:t>
      </w:r>
      <w:r w:rsidR="0026681E" w:rsidRPr="004966D2">
        <w:rPr>
          <w:rFonts w:ascii="Arial" w:hAnsi="Arial" w:cs="Arial"/>
          <w:color w:val="000000" w:themeColor="text1"/>
          <w:szCs w:val="24"/>
          <w:lang w:val="es-ES"/>
        </w:rPr>
        <w:t xml:space="preserve"> </w:t>
      </w:r>
      <w:r w:rsidR="00935E3E" w:rsidRPr="004966D2">
        <w:rPr>
          <w:rFonts w:ascii="Arial" w:hAnsi="Arial" w:cs="Arial"/>
          <w:color w:val="000000" w:themeColor="text1"/>
          <w:szCs w:val="24"/>
          <w:lang w:val="es-ES"/>
        </w:rPr>
        <w:t>s</w:t>
      </w:r>
      <w:r w:rsidR="00BA2798" w:rsidRPr="004966D2">
        <w:rPr>
          <w:rFonts w:ascii="Arial" w:hAnsi="Arial" w:cs="Arial"/>
          <w:color w:val="000000" w:themeColor="text1"/>
          <w:szCs w:val="24"/>
          <w:lang w:val="es-ES"/>
        </w:rPr>
        <w:t>e presentó una di</w:t>
      </w:r>
      <w:r w:rsidR="003F67C8" w:rsidRPr="004966D2">
        <w:rPr>
          <w:rFonts w:ascii="Arial" w:hAnsi="Arial" w:cs="Arial"/>
          <w:color w:val="000000" w:themeColor="text1"/>
          <w:szCs w:val="24"/>
          <w:lang w:val="es-ES"/>
        </w:rPr>
        <w:t>s</w:t>
      </w:r>
      <w:r w:rsidR="00DF4AC2" w:rsidRPr="004966D2">
        <w:rPr>
          <w:rFonts w:ascii="Arial" w:hAnsi="Arial" w:cs="Arial"/>
          <w:color w:val="000000" w:themeColor="text1"/>
          <w:szCs w:val="24"/>
          <w:lang w:val="es-ES"/>
        </w:rPr>
        <w:t xml:space="preserve">minución de </w:t>
      </w:r>
      <w:r w:rsidR="00E22527" w:rsidRPr="004966D2">
        <w:rPr>
          <w:rFonts w:ascii="Arial" w:hAnsi="Arial" w:cs="Arial"/>
          <w:color w:val="000000" w:themeColor="text1"/>
          <w:szCs w:val="24"/>
          <w:lang w:val="es-ES"/>
        </w:rPr>
        <w:t>2.</w:t>
      </w:r>
      <w:r w:rsidR="004966D2" w:rsidRPr="004966D2">
        <w:rPr>
          <w:rFonts w:ascii="Arial" w:hAnsi="Arial" w:cs="Arial"/>
          <w:color w:val="000000" w:themeColor="text1"/>
          <w:szCs w:val="24"/>
          <w:lang w:val="es-ES"/>
        </w:rPr>
        <w:t>7</w:t>
      </w:r>
      <w:r w:rsidR="00DF4AC2" w:rsidRPr="004966D2">
        <w:rPr>
          <w:rFonts w:ascii="Arial" w:hAnsi="Arial" w:cs="Arial"/>
          <w:color w:val="000000" w:themeColor="text1"/>
          <w:szCs w:val="24"/>
          <w:lang w:val="es-ES"/>
        </w:rPr>
        <w:t xml:space="preserve"> puntos porcentuales</w:t>
      </w:r>
      <w:r w:rsidR="004966D2" w:rsidRPr="004966D2">
        <w:rPr>
          <w:rFonts w:ascii="Arial" w:hAnsi="Arial" w:cs="Arial"/>
          <w:color w:val="000000" w:themeColor="text1"/>
          <w:szCs w:val="24"/>
          <w:lang w:val="es-ES"/>
        </w:rPr>
        <w:t xml:space="preserve"> respecto </w:t>
      </w:r>
      <w:r w:rsidR="004966D2" w:rsidRPr="004966D2">
        <w:rPr>
          <w:rFonts w:ascii="Arial" w:hAnsi="Arial" w:cs="Arial"/>
          <w:szCs w:val="24"/>
          <w:lang w:val="es-ES"/>
        </w:rPr>
        <w:t>a</w:t>
      </w:r>
      <w:r w:rsidR="001573C8">
        <w:rPr>
          <w:rFonts w:ascii="Arial" w:hAnsi="Arial" w:cs="Arial"/>
          <w:szCs w:val="24"/>
          <w:lang w:val="es-ES"/>
        </w:rPr>
        <w:t xml:space="preserve"> </w:t>
      </w:r>
      <w:r w:rsidR="004966D2" w:rsidRPr="004966D2">
        <w:rPr>
          <w:rFonts w:ascii="Arial" w:hAnsi="Arial" w:cs="Arial"/>
          <w:szCs w:val="24"/>
          <w:lang w:val="es-ES"/>
        </w:rPr>
        <w:t>l</w:t>
      </w:r>
      <w:r w:rsidR="001573C8">
        <w:rPr>
          <w:rFonts w:ascii="Arial" w:hAnsi="Arial" w:cs="Arial"/>
          <w:szCs w:val="24"/>
          <w:lang w:val="es-ES"/>
        </w:rPr>
        <w:t>a</w:t>
      </w:r>
      <w:r w:rsidR="004966D2" w:rsidRPr="004966D2">
        <w:rPr>
          <w:rFonts w:ascii="Arial" w:hAnsi="Arial" w:cs="Arial"/>
          <w:szCs w:val="24"/>
          <w:lang w:val="es-ES"/>
        </w:rPr>
        <w:t xml:space="preserve"> atestiguación </w:t>
      </w:r>
      <w:r w:rsidR="004966D2" w:rsidRPr="004966D2">
        <w:rPr>
          <w:rFonts w:ascii="Arial" w:hAnsi="Arial" w:cs="Arial"/>
          <w:color w:val="000000" w:themeColor="text1"/>
          <w:szCs w:val="24"/>
          <w:lang w:val="es-ES"/>
        </w:rPr>
        <w:t>de vandalismo</w:t>
      </w:r>
      <w:r w:rsidR="00BA4C82" w:rsidRPr="004966D2">
        <w:rPr>
          <w:rFonts w:ascii="Arial" w:hAnsi="Arial" w:cs="Arial"/>
          <w:color w:val="000000" w:themeColor="text1"/>
          <w:szCs w:val="24"/>
          <w:lang w:val="es-ES"/>
        </w:rPr>
        <w:t>;</w:t>
      </w:r>
      <w:r w:rsidR="00E22527" w:rsidRPr="004966D2">
        <w:rPr>
          <w:rFonts w:ascii="Arial" w:hAnsi="Arial" w:cs="Arial"/>
          <w:color w:val="000000" w:themeColor="text1"/>
          <w:szCs w:val="24"/>
          <w:lang w:val="es-ES"/>
        </w:rPr>
        <w:t xml:space="preserve"> y 2</w:t>
      </w:r>
      <w:r w:rsidR="00DF4AC2" w:rsidRPr="004966D2">
        <w:rPr>
          <w:rFonts w:ascii="Arial" w:hAnsi="Arial" w:cs="Arial"/>
          <w:color w:val="000000" w:themeColor="text1"/>
          <w:szCs w:val="24"/>
          <w:lang w:val="es-ES"/>
        </w:rPr>
        <w:t>.</w:t>
      </w:r>
      <w:r w:rsidR="004966D2" w:rsidRPr="004966D2">
        <w:rPr>
          <w:rFonts w:ascii="Arial" w:hAnsi="Arial" w:cs="Arial"/>
          <w:color w:val="000000" w:themeColor="text1"/>
          <w:szCs w:val="24"/>
          <w:lang w:val="es-ES"/>
        </w:rPr>
        <w:t>4</w:t>
      </w:r>
      <w:r w:rsidR="00DF4AC2" w:rsidRPr="004966D2">
        <w:rPr>
          <w:rFonts w:ascii="Arial" w:hAnsi="Arial" w:cs="Arial"/>
          <w:color w:val="000000" w:themeColor="text1"/>
          <w:szCs w:val="24"/>
          <w:lang w:val="es-ES"/>
        </w:rPr>
        <w:t xml:space="preserve"> puntos porcentuales en </w:t>
      </w:r>
      <w:r w:rsidR="00E22527" w:rsidRPr="004966D2">
        <w:rPr>
          <w:rFonts w:ascii="Arial" w:hAnsi="Arial" w:cs="Arial"/>
          <w:color w:val="000000" w:themeColor="text1"/>
          <w:szCs w:val="24"/>
          <w:lang w:val="es-ES"/>
        </w:rPr>
        <w:t xml:space="preserve">atestiguación de </w:t>
      </w:r>
      <w:r w:rsidR="004966D2" w:rsidRPr="004966D2">
        <w:rPr>
          <w:rFonts w:ascii="Arial" w:hAnsi="Arial" w:cs="Arial"/>
          <w:color w:val="000000" w:themeColor="text1"/>
          <w:szCs w:val="24"/>
          <w:lang w:val="es-ES"/>
        </w:rPr>
        <w:t>robos o asaltos</w:t>
      </w:r>
      <w:r w:rsidR="00505A71" w:rsidRPr="004966D2">
        <w:rPr>
          <w:rStyle w:val="Refdenotaalpie"/>
          <w:rFonts w:ascii="Arial" w:hAnsi="Arial" w:cs="Arial"/>
          <w:color w:val="000000" w:themeColor="text1"/>
          <w:szCs w:val="24"/>
          <w:lang w:val="es-ES"/>
        </w:rPr>
        <w:footnoteReference w:id="7"/>
      </w:r>
      <w:r w:rsidR="007F4117" w:rsidRPr="004966D2">
        <w:rPr>
          <w:rFonts w:ascii="Arial" w:hAnsi="Arial" w:cs="Arial"/>
          <w:color w:val="000000" w:themeColor="text1"/>
          <w:szCs w:val="24"/>
          <w:lang w:val="es-ES"/>
        </w:rPr>
        <w:t>.</w:t>
      </w:r>
    </w:p>
    <w:p w14:paraId="0CEF9411" w14:textId="6EF6EEBB" w:rsidR="00433601" w:rsidRDefault="00433601" w:rsidP="007F4117">
      <w:pPr>
        <w:jc w:val="both"/>
        <w:rPr>
          <w:rFonts w:ascii="Arial" w:hAnsi="Arial" w:cs="Arial"/>
          <w:szCs w:val="24"/>
          <w:lang w:val="es-ES"/>
        </w:rPr>
      </w:pPr>
    </w:p>
    <w:p w14:paraId="12316CB4" w14:textId="0A5C6A2D" w:rsidR="00962364" w:rsidRDefault="00962364" w:rsidP="007F4117">
      <w:pPr>
        <w:jc w:val="both"/>
        <w:rPr>
          <w:rFonts w:ascii="Arial" w:hAnsi="Arial" w:cs="Arial"/>
          <w:szCs w:val="24"/>
          <w:lang w:val="es-ES"/>
        </w:rPr>
      </w:pPr>
    </w:p>
    <w:p w14:paraId="16620642" w14:textId="77777777" w:rsidR="00CC246D" w:rsidRDefault="00CC246D" w:rsidP="007F4117">
      <w:pPr>
        <w:jc w:val="both"/>
        <w:rPr>
          <w:rFonts w:ascii="Arial" w:hAnsi="Arial" w:cs="Arial"/>
          <w:szCs w:val="24"/>
          <w:lang w:val="es-ES"/>
        </w:rPr>
      </w:pPr>
    </w:p>
    <w:p w14:paraId="58E179C7" w14:textId="5D09B5A9" w:rsidR="009D1E2B" w:rsidRDefault="009D1E2B" w:rsidP="007F4117">
      <w:pPr>
        <w:jc w:val="both"/>
        <w:rPr>
          <w:rFonts w:ascii="Arial" w:hAnsi="Arial" w:cs="Arial"/>
          <w:szCs w:val="24"/>
          <w:lang w:val="es-ES"/>
        </w:rPr>
      </w:pPr>
    </w:p>
    <w:p w14:paraId="68165174" w14:textId="02CC1B70" w:rsidR="007F4117" w:rsidRPr="007D3F39" w:rsidRDefault="007F4117" w:rsidP="007F4117">
      <w:pPr>
        <w:jc w:val="center"/>
        <w:rPr>
          <w:rFonts w:ascii="Arial" w:hAnsi="Arial" w:cs="Arial"/>
          <w:b/>
          <w:szCs w:val="24"/>
          <w:lang w:val="es-ES"/>
        </w:rPr>
      </w:pPr>
      <w:r w:rsidRPr="005A270D">
        <w:rPr>
          <w:rFonts w:ascii="Arial" w:hAnsi="Arial" w:cs="Arial"/>
          <w:b/>
          <w:sz w:val="24"/>
          <w:szCs w:val="24"/>
          <w:lang w:val="es-ES"/>
        </w:rPr>
        <w:t>Conflictos y conductas antisociales (existencia)</w:t>
      </w:r>
    </w:p>
    <w:p w14:paraId="3B3FAC94" w14:textId="62311393" w:rsidR="007F4117" w:rsidRDefault="007F4117" w:rsidP="007F4117">
      <w:pPr>
        <w:jc w:val="both"/>
        <w:rPr>
          <w:rFonts w:ascii="Arial" w:hAnsi="Arial" w:cs="Arial"/>
          <w:szCs w:val="24"/>
          <w:lang w:val="es-ES"/>
        </w:rPr>
      </w:pPr>
      <w:r w:rsidRPr="007D3F39">
        <w:rPr>
          <w:rFonts w:ascii="Arial" w:hAnsi="Arial" w:cs="Arial"/>
          <w:szCs w:val="24"/>
          <w:lang w:val="es-ES"/>
        </w:rPr>
        <w:t>En esta variable</w:t>
      </w:r>
      <w:r w:rsidRPr="00DE778B">
        <w:rPr>
          <w:rFonts w:ascii="Arial" w:hAnsi="Arial" w:cs="Arial"/>
          <w:szCs w:val="24"/>
          <w:lang w:val="es-ES"/>
        </w:rPr>
        <w:t xml:space="preserve">, los resultados revelan que </w:t>
      </w:r>
      <w:r w:rsidR="009750F9">
        <w:rPr>
          <w:rFonts w:ascii="Arial" w:hAnsi="Arial" w:cs="Arial"/>
          <w:szCs w:val="24"/>
          <w:lang w:val="es-ES"/>
        </w:rPr>
        <w:t>3</w:t>
      </w:r>
      <w:r w:rsidR="00962364">
        <w:rPr>
          <w:rFonts w:ascii="Arial" w:hAnsi="Arial" w:cs="Arial"/>
          <w:szCs w:val="24"/>
          <w:lang w:val="es-ES"/>
        </w:rPr>
        <w:t>4</w:t>
      </w:r>
      <w:r w:rsidR="009750F9">
        <w:rPr>
          <w:rFonts w:ascii="Arial" w:hAnsi="Arial" w:cs="Arial"/>
          <w:szCs w:val="24"/>
          <w:lang w:val="es-ES"/>
        </w:rPr>
        <w:t>.</w:t>
      </w:r>
      <w:r w:rsidR="009D1E2B">
        <w:rPr>
          <w:rFonts w:ascii="Arial" w:hAnsi="Arial" w:cs="Arial"/>
          <w:szCs w:val="24"/>
          <w:lang w:val="es-ES"/>
        </w:rPr>
        <w:t>1</w:t>
      </w:r>
      <w:r w:rsidRPr="00837638">
        <w:rPr>
          <w:rFonts w:ascii="Arial" w:hAnsi="Arial" w:cs="Arial"/>
          <w:szCs w:val="24"/>
          <w:lang w:val="es-ES"/>
        </w:rPr>
        <w:t>%</w:t>
      </w:r>
      <w:r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9D1E2B">
        <w:rPr>
          <w:rFonts w:ascii="Arial" w:hAnsi="Arial" w:cs="Arial"/>
          <w:szCs w:val="24"/>
          <w:lang w:val="es-ES"/>
        </w:rPr>
        <w:t>tercer</w:t>
      </w:r>
      <w:r w:rsidR="009555B9">
        <w:rPr>
          <w:rFonts w:ascii="Arial" w:hAnsi="Arial" w:cs="Arial"/>
          <w:szCs w:val="24"/>
          <w:lang w:val="es-ES"/>
        </w:rPr>
        <w:t xml:space="preserve"> trimestre de 2019</w:t>
      </w:r>
      <w:r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Pr="00DE778B">
        <w:rPr>
          <w:rFonts w:ascii="Arial" w:hAnsi="Arial" w:cs="Arial"/>
          <w:szCs w:val="24"/>
          <w:lang w:val="es-ES"/>
        </w:rPr>
        <w:t>escuela, establecimientos o con autoridades de gobierno</w:t>
      </w:r>
      <w:r w:rsidRPr="00461D35">
        <w:rPr>
          <w:rFonts w:ascii="Arial" w:hAnsi="Arial" w:cs="Arial"/>
          <w:szCs w:val="24"/>
          <w:lang w:val="es-ES"/>
        </w:rPr>
        <w:t>.</w:t>
      </w:r>
    </w:p>
    <w:p w14:paraId="14CC70A7" w14:textId="77777777" w:rsidR="007F4117" w:rsidRPr="006E2306" w:rsidRDefault="007F4117" w:rsidP="007F4117">
      <w:pPr>
        <w:spacing w:after="0"/>
        <w:jc w:val="both"/>
        <w:rPr>
          <w:rFonts w:ascii="Arial" w:hAnsi="Arial" w:cs="Arial"/>
          <w:b/>
          <w:sz w:val="18"/>
          <w:szCs w:val="16"/>
          <w:lang w:val="es-ES"/>
        </w:rPr>
      </w:pPr>
      <w:r w:rsidRPr="006E2306">
        <w:rPr>
          <w:rFonts w:ascii="Arial" w:hAnsi="Arial" w:cs="Arial"/>
          <w:b/>
          <w:sz w:val="18"/>
          <w:szCs w:val="16"/>
          <w:lang w:val="es-ES"/>
        </w:rPr>
        <w:t>POBLACIÓN DE 18 AÑOS Y MÁS SEGÚN LA EXISTENCIA DE MOTIVOS QUE GENERAN CONFLICTOS O ENFRENTAMIENTOS, POR CIUDAD DE INTERÉS</w:t>
      </w:r>
    </w:p>
    <w:p w14:paraId="020A63B4" w14:textId="5ACAFC52" w:rsidR="00CD2CD3" w:rsidRPr="006E2306" w:rsidRDefault="009D1E2B" w:rsidP="00CD2CD3">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SEGUNDO</w:t>
      </w:r>
      <w:r w:rsidR="00962364">
        <w:rPr>
          <w:rFonts w:ascii="Arial" w:hAnsi="Arial" w:cs="Arial"/>
          <w:b/>
          <w:bCs/>
          <w:color w:val="000000"/>
          <w:sz w:val="18"/>
          <w:szCs w:val="16"/>
        </w:rPr>
        <w:t xml:space="preserve"> TRIMESTRE 201</w:t>
      </w:r>
      <w:r>
        <w:rPr>
          <w:rFonts w:ascii="Arial" w:hAnsi="Arial" w:cs="Arial"/>
          <w:b/>
          <w:bCs/>
          <w:color w:val="000000"/>
          <w:sz w:val="18"/>
          <w:szCs w:val="16"/>
        </w:rPr>
        <w:t>9</w:t>
      </w:r>
      <w:r w:rsidR="00962364">
        <w:rPr>
          <w:rFonts w:ascii="Arial" w:hAnsi="Arial" w:cs="Arial"/>
          <w:b/>
          <w:bCs/>
          <w:color w:val="000000"/>
          <w:sz w:val="18"/>
          <w:szCs w:val="16"/>
        </w:rPr>
        <w:t xml:space="preserve"> </w:t>
      </w:r>
      <w:r w:rsidR="00051054">
        <w:rPr>
          <w:rFonts w:ascii="Arial" w:hAnsi="Arial" w:cs="Arial"/>
          <w:b/>
          <w:bCs/>
          <w:color w:val="000000"/>
          <w:sz w:val="18"/>
          <w:szCs w:val="16"/>
        </w:rPr>
        <w:t xml:space="preserve">Y </w:t>
      </w:r>
      <w:r>
        <w:rPr>
          <w:rFonts w:ascii="Arial" w:hAnsi="Arial" w:cs="Arial"/>
          <w:b/>
          <w:bCs/>
          <w:color w:val="000000"/>
          <w:sz w:val="18"/>
          <w:szCs w:val="16"/>
        </w:rPr>
        <w:t>TERCER</w:t>
      </w:r>
      <w:r w:rsidR="00962364">
        <w:rPr>
          <w:rFonts w:ascii="Arial" w:hAnsi="Arial" w:cs="Arial"/>
          <w:b/>
          <w:bCs/>
          <w:color w:val="000000"/>
          <w:sz w:val="18"/>
          <w:szCs w:val="16"/>
        </w:rPr>
        <w:t xml:space="preserve"> TRIMESTRE 2019</w:t>
      </w:r>
    </w:p>
    <w:p w14:paraId="639FAA3C" w14:textId="77777777" w:rsidR="007F4117" w:rsidRDefault="00CD2CD3" w:rsidP="00CD2CD3">
      <w:pPr>
        <w:spacing w:after="0"/>
        <w:jc w:val="both"/>
        <w:rPr>
          <w:rFonts w:ascii="Arial" w:hAnsi="Arial" w:cs="Arial"/>
          <w:sz w:val="16"/>
          <w:szCs w:val="16"/>
          <w:lang w:val="es-ES"/>
        </w:rPr>
      </w:pPr>
      <w:r w:rsidRPr="00FD78F4">
        <w:rPr>
          <w:rFonts w:ascii="Arial" w:hAnsi="Arial" w:cs="Arial"/>
          <w:sz w:val="16"/>
          <w:szCs w:val="16"/>
          <w:lang w:val="es-ES"/>
        </w:rPr>
        <w:t xml:space="preserve"> </w:t>
      </w:r>
      <w:r w:rsidR="007F4117" w:rsidRPr="00FD78F4">
        <w:rPr>
          <w:rFonts w:ascii="Arial" w:hAnsi="Arial" w:cs="Arial"/>
          <w:sz w:val="16"/>
          <w:szCs w:val="16"/>
          <w:lang w:val="es-ES"/>
        </w:rPr>
        <w:t>(Porcentaje)</w:t>
      </w:r>
    </w:p>
    <w:p w14:paraId="7F52A254" w14:textId="4754CB74" w:rsidR="00F069C1" w:rsidRDefault="003A41FD" w:rsidP="00CD2CD3">
      <w:pPr>
        <w:spacing w:after="0"/>
        <w:jc w:val="both"/>
        <w:rPr>
          <w:rFonts w:ascii="Arial" w:hAnsi="Arial" w:cs="Arial"/>
          <w:sz w:val="16"/>
          <w:szCs w:val="16"/>
          <w:lang w:val="es-ES"/>
        </w:rPr>
      </w:pPr>
      <w:r w:rsidRPr="003A41FD">
        <w:rPr>
          <w:noProof/>
        </w:rPr>
        <w:drawing>
          <wp:inline distT="0" distB="0" distL="0" distR="0" wp14:anchorId="1FD84C61" wp14:editId="23F663D4">
            <wp:extent cx="4818412" cy="55626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3268" cy="5579751"/>
                    </a:xfrm>
                    <a:prstGeom prst="rect">
                      <a:avLst/>
                    </a:prstGeom>
                    <a:noFill/>
                    <a:ln>
                      <a:noFill/>
                    </a:ln>
                  </pic:spPr>
                </pic:pic>
              </a:graphicData>
            </a:graphic>
          </wp:inline>
        </w:drawing>
      </w:r>
    </w:p>
    <w:p w14:paraId="202A5BE4" w14:textId="77777777" w:rsidR="007F4117" w:rsidRPr="008A090D"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de respuesta “No sabe o no responde”.</w:t>
      </w:r>
    </w:p>
    <w:p w14:paraId="1413F88C" w14:textId="77777777" w:rsidR="00A32F57" w:rsidRPr="00096816" w:rsidRDefault="00A32F57" w:rsidP="00A32F57">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w:t>
      </w:r>
      <w:proofErr w:type="gramStart"/>
      <w:r w:rsidRPr="00672970">
        <w:rPr>
          <w:rFonts w:ascii="Arial" w:hAnsi="Arial" w:cs="Arial"/>
          <w:color w:val="000000"/>
          <w:sz w:val="14"/>
          <w:szCs w:val="14"/>
        </w:rPr>
        <w:t>Incluye</w:t>
      </w:r>
      <w:proofErr w:type="gramEnd"/>
      <w:r w:rsidRPr="00672970">
        <w:rPr>
          <w:rFonts w:ascii="Arial" w:hAnsi="Arial" w:cs="Arial"/>
          <w:color w:val="000000"/>
          <w:sz w:val="14"/>
          <w:szCs w:val="14"/>
        </w:rPr>
        <w:t xml:space="preserv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14:paraId="5D32C79C" w14:textId="5B6DCB89" w:rsidR="00A32F57" w:rsidRDefault="00A32F57" w:rsidP="00A32F57">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proofErr w:type="gramStart"/>
      <w:r w:rsidR="009219A8" w:rsidRPr="00672970">
        <w:rPr>
          <w:rFonts w:ascii="Arial" w:hAnsi="Arial" w:cs="Arial"/>
          <w:color w:val="000000"/>
          <w:sz w:val="14"/>
          <w:szCs w:val="14"/>
        </w:rPr>
        <w:t>Incluye</w:t>
      </w:r>
      <w:proofErr w:type="gramEnd"/>
      <w:r w:rsidR="009219A8" w:rsidRPr="00672970">
        <w:rPr>
          <w:rFonts w:ascii="Arial" w:hAnsi="Arial" w:cs="Arial"/>
          <w:color w:val="000000"/>
          <w:sz w:val="14"/>
          <w:szCs w:val="14"/>
        </w:rPr>
        <w:t xml:space="preserve"> los municipios </w:t>
      </w:r>
      <w:r w:rsidR="009219A8">
        <w:rPr>
          <w:rFonts w:ascii="Arial" w:hAnsi="Arial" w:cs="Arial"/>
          <w:color w:val="000000"/>
          <w:sz w:val="14"/>
          <w:szCs w:val="14"/>
        </w:rPr>
        <w:t xml:space="preserve">de </w:t>
      </w:r>
      <w:r w:rsidR="009219A8" w:rsidRPr="00672970">
        <w:rPr>
          <w:rFonts w:ascii="Arial" w:hAnsi="Arial" w:cs="Arial"/>
          <w:color w:val="000000"/>
          <w:sz w:val="14"/>
          <w:szCs w:val="14"/>
        </w:rPr>
        <w:t>“Matamoros</w:t>
      </w:r>
      <w:r w:rsidR="009219A8">
        <w:rPr>
          <w:rFonts w:ascii="Arial" w:hAnsi="Arial" w:cs="Arial"/>
          <w:color w:val="000000"/>
          <w:sz w:val="14"/>
          <w:szCs w:val="14"/>
        </w:rPr>
        <w:t>, COAH;</w:t>
      </w:r>
      <w:r w:rsidR="009219A8" w:rsidRPr="00672970">
        <w:rPr>
          <w:rFonts w:ascii="Arial" w:hAnsi="Arial" w:cs="Arial"/>
          <w:color w:val="000000"/>
          <w:sz w:val="14"/>
          <w:szCs w:val="14"/>
        </w:rPr>
        <w:t xml:space="preserve"> Torreón,</w:t>
      </w:r>
      <w:r w:rsidR="009219A8">
        <w:rPr>
          <w:rFonts w:ascii="Arial" w:hAnsi="Arial" w:cs="Arial"/>
          <w:color w:val="000000"/>
          <w:sz w:val="14"/>
          <w:szCs w:val="14"/>
        </w:rPr>
        <w:t xml:space="preserve"> COAH;</w:t>
      </w:r>
      <w:r w:rsidR="009219A8" w:rsidRPr="00672970">
        <w:rPr>
          <w:rFonts w:ascii="Arial" w:hAnsi="Arial" w:cs="Arial"/>
          <w:color w:val="000000"/>
          <w:sz w:val="14"/>
          <w:szCs w:val="14"/>
        </w:rPr>
        <w:t xml:space="preserve"> Gómez Palacio</w:t>
      </w:r>
      <w:r w:rsidR="009219A8">
        <w:rPr>
          <w:rFonts w:ascii="Arial" w:hAnsi="Arial" w:cs="Arial"/>
          <w:color w:val="000000"/>
          <w:sz w:val="14"/>
          <w:szCs w:val="14"/>
        </w:rPr>
        <w:t>, DGO;</w:t>
      </w:r>
      <w:r w:rsidR="009219A8" w:rsidRPr="00672970">
        <w:rPr>
          <w:rFonts w:ascii="Arial" w:hAnsi="Arial" w:cs="Arial"/>
          <w:color w:val="000000"/>
          <w:sz w:val="14"/>
          <w:szCs w:val="14"/>
        </w:rPr>
        <w:t xml:space="preserve"> y Lerdo</w:t>
      </w:r>
      <w:r w:rsidR="009219A8">
        <w:rPr>
          <w:rFonts w:ascii="Arial" w:hAnsi="Arial" w:cs="Arial"/>
          <w:color w:val="000000"/>
          <w:sz w:val="14"/>
          <w:szCs w:val="14"/>
        </w:rPr>
        <w:t>, DGO</w:t>
      </w:r>
      <w:r w:rsidR="009219A8" w:rsidRPr="00672970">
        <w:rPr>
          <w:rFonts w:ascii="Arial" w:hAnsi="Arial" w:cs="Arial"/>
          <w:color w:val="000000"/>
          <w:sz w:val="14"/>
          <w:szCs w:val="14"/>
        </w:rPr>
        <w:t>”.</w:t>
      </w:r>
    </w:p>
    <w:p w14:paraId="3B332A83" w14:textId="77777777" w:rsidR="00BA79A0" w:rsidRDefault="00BA79A0" w:rsidP="00BA79A0">
      <w:pPr>
        <w:autoSpaceDE w:val="0"/>
        <w:autoSpaceDN w:val="0"/>
        <w:adjustRightInd w:val="0"/>
        <w:spacing w:after="0" w:line="240" w:lineRule="auto"/>
        <w:ind w:right="1892"/>
        <w:jc w:val="both"/>
        <w:rPr>
          <w:rFonts w:ascii="Arial" w:hAnsi="Arial" w:cs="Arial"/>
          <w:color w:val="000000"/>
          <w:sz w:val="14"/>
          <w:szCs w:val="14"/>
        </w:rPr>
      </w:pPr>
      <w:r w:rsidRPr="00146D47">
        <w:rPr>
          <w:rFonts w:ascii="Arial" w:hAnsi="Arial" w:cs="Arial"/>
          <w:color w:val="000000"/>
          <w:sz w:val="14"/>
          <w:szCs w:val="14"/>
          <w:vertAlign w:val="superscript"/>
        </w:rPr>
        <w:t>/a</w:t>
      </w:r>
      <w:r>
        <w:rPr>
          <w:rFonts w:ascii="Arial" w:hAnsi="Arial" w:cs="Arial"/>
          <w:color w:val="000000"/>
          <w:sz w:val="14"/>
          <w:szCs w:val="14"/>
          <w:vertAlign w:val="superscript"/>
        </w:rPr>
        <w:t xml:space="preserve"> </w:t>
      </w:r>
      <w:r>
        <w:rPr>
          <w:rFonts w:ascii="Arial" w:hAnsi="Arial" w:cs="Arial"/>
          <w:color w:val="000000"/>
          <w:sz w:val="14"/>
          <w:szCs w:val="14"/>
        </w:rPr>
        <w:t>No disponible, dado que la información relativa a dicha ciudad no se levantó en ese trimestre.</w:t>
      </w:r>
    </w:p>
    <w:p w14:paraId="34F2B9AF" w14:textId="77777777" w:rsidR="00BA79A0" w:rsidRDefault="00BA79A0" w:rsidP="00BA79A0">
      <w:pPr>
        <w:autoSpaceDE w:val="0"/>
        <w:autoSpaceDN w:val="0"/>
        <w:adjustRightInd w:val="0"/>
        <w:spacing w:after="0" w:line="240" w:lineRule="auto"/>
        <w:ind w:right="1892"/>
        <w:jc w:val="both"/>
        <w:rPr>
          <w:rFonts w:ascii="Arial" w:hAnsi="Arial" w:cs="Arial"/>
          <w:color w:val="000000"/>
          <w:sz w:val="14"/>
          <w:szCs w:val="14"/>
        </w:rPr>
      </w:pPr>
      <w:r w:rsidRPr="00C873EA">
        <w:rPr>
          <w:rFonts w:ascii="Arial" w:hAnsi="Arial" w:cs="Arial"/>
          <w:color w:val="000000"/>
          <w:sz w:val="14"/>
          <w:szCs w:val="14"/>
        </w:rPr>
        <w:t>* En estos casos sí existió un cambio estadísticamente significativo con respecto del trimestre anterior.</w:t>
      </w:r>
    </w:p>
    <w:p w14:paraId="646DF312" w14:textId="77777777" w:rsidR="007F4117" w:rsidRPr="00672970" w:rsidRDefault="007F4117" w:rsidP="007F4117">
      <w:pPr>
        <w:autoSpaceDE w:val="0"/>
        <w:autoSpaceDN w:val="0"/>
        <w:adjustRightInd w:val="0"/>
        <w:spacing w:after="0" w:line="240" w:lineRule="auto"/>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6912DE2A" w14:textId="77777777" w:rsidR="007F4117" w:rsidRDefault="007F4117" w:rsidP="007F4117">
      <w:pPr>
        <w:jc w:val="center"/>
        <w:rPr>
          <w:rFonts w:ascii="Arial" w:hAnsi="Arial" w:cs="Arial"/>
          <w:b/>
          <w:bCs/>
          <w:noProof/>
          <w:color w:val="000000"/>
          <w:sz w:val="24"/>
          <w:szCs w:val="24"/>
          <w:lang w:eastAsia="es-MX"/>
        </w:rPr>
      </w:pPr>
    </w:p>
    <w:p w14:paraId="13E1EF4A" w14:textId="77777777" w:rsidR="00CD6C53" w:rsidRDefault="00CD6C53" w:rsidP="007F4117">
      <w:pPr>
        <w:jc w:val="center"/>
        <w:rPr>
          <w:rFonts w:ascii="Arial" w:hAnsi="Arial" w:cs="Arial"/>
          <w:b/>
          <w:bCs/>
          <w:noProof/>
          <w:color w:val="000000"/>
          <w:sz w:val="24"/>
          <w:szCs w:val="24"/>
          <w:lang w:eastAsia="es-MX"/>
        </w:rPr>
      </w:pPr>
    </w:p>
    <w:p w14:paraId="65CF7A56" w14:textId="77777777" w:rsidR="00076A0D" w:rsidRDefault="00076A0D" w:rsidP="007528E9">
      <w:pPr>
        <w:jc w:val="both"/>
        <w:rPr>
          <w:rFonts w:ascii="Arial" w:hAnsi="Arial" w:cs="Arial"/>
          <w:lang w:val="es-ES"/>
        </w:rPr>
      </w:pPr>
    </w:p>
    <w:p w14:paraId="6AD80D06" w14:textId="2A98D787" w:rsidR="00AE3D32" w:rsidRPr="007D3F39" w:rsidRDefault="007F4117" w:rsidP="007528E9">
      <w:pPr>
        <w:jc w:val="both"/>
        <w:rPr>
          <w:rFonts w:ascii="Arial" w:hAnsi="Arial" w:cs="Arial"/>
          <w:lang w:val="es-ES"/>
        </w:rPr>
      </w:pPr>
      <w:r w:rsidRPr="00555A8D">
        <w:rPr>
          <w:rFonts w:ascii="Arial" w:hAnsi="Arial" w:cs="Arial"/>
          <w:lang w:val="es-ES"/>
        </w:rPr>
        <w:t xml:space="preserve">Las tres ciudades con mayor porcentaje de población de 18 años y más que </w:t>
      </w:r>
      <w:r w:rsidR="00E526C7">
        <w:rPr>
          <w:rFonts w:ascii="Arial" w:hAnsi="Arial" w:cs="Arial"/>
          <w:lang w:val="es-ES"/>
        </w:rPr>
        <w:t>report</w:t>
      </w:r>
      <w:r w:rsidR="00C328A1">
        <w:rPr>
          <w:rFonts w:ascii="Arial" w:hAnsi="Arial" w:cs="Arial"/>
          <w:lang w:val="es-ES"/>
        </w:rPr>
        <w:t>aron</w:t>
      </w:r>
      <w:r w:rsidRPr="00555A8D">
        <w:rPr>
          <w:rFonts w:ascii="Arial" w:hAnsi="Arial" w:cs="Arial"/>
          <w:lang w:val="es-ES"/>
        </w:rPr>
        <w:t xml:space="preserve"> haber tenido conflictos o enfrentamientos fueron</w:t>
      </w:r>
      <w:r w:rsidRPr="00555A8D">
        <w:rPr>
          <w:rFonts w:ascii="Arial" w:hAnsi="Arial" w:cs="Arial"/>
          <w:color w:val="000000" w:themeColor="text1"/>
          <w:lang w:val="es-ES"/>
        </w:rPr>
        <w:t>:</w:t>
      </w:r>
      <w:r w:rsidR="0063155F" w:rsidRPr="0063155F">
        <w:rPr>
          <w:rFonts w:ascii="Arial" w:hAnsi="Arial" w:cs="Arial"/>
          <w:lang w:val="es-ES"/>
        </w:rPr>
        <w:t xml:space="preserve"> </w:t>
      </w:r>
      <w:r w:rsidR="009D1E2B">
        <w:rPr>
          <w:rFonts w:ascii="Arial" w:hAnsi="Arial" w:cs="Arial"/>
          <w:lang w:val="es-ES"/>
        </w:rPr>
        <w:t>Benito Juárez</w:t>
      </w:r>
      <w:r w:rsidR="009D1E2B" w:rsidRPr="009D1E2B">
        <w:rPr>
          <w:rFonts w:ascii="Arial" w:hAnsi="Arial" w:cs="Arial"/>
          <w:lang w:val="es-ES"/>
        </w:rPr>
        <w:t xml:space="preserve"> </w:t>
      </w:r>
      <w:r w:rsidR="00907C04">
        <w:rPr>
          <w:rFonts w:ascii="Arial" w:hAnsi="Arial" w:cs="Arial"/>
          <w:lang w:val="es-ES"/>
        </w:rPr>
        <w:t>(</w:t>
      </w:r>
      <w:r w:rsidR="0026681E">
        <w:rPr>
          <w:rFonts w:ascii="Arial" w:hAnsi="Arial" w:cs="Arial"/>
          <w:lang w:val="es-ES"/>
        </w:rPr>
        <w:t>6</w:t>
      </w:r>
      <w:r w:rsidR="009D1E2B">
        <w:rPr>
          <w:rFonts w:ascii="Arial" w:hAnsi="Arial" w:cs="Arial"/>
          <w:lang w:val="es-ES"/>
        </w:rPr>
        <w:t>3</w:t>
      </w:r>
      <w:r w:rsidR="0026681E">
        <w:rPr>
          <w:rFonts w:ascii="Arial" w:hAnsi="Arial" w:cs="Arial"/>
          <w:lang w:val="es-ES"/>
        </w:rPr>
        <w:t>.</w:t>
      </w:r>
      <w:r w:rsidR="009D1E2B">
        <w:rPr>
          <w:rFonts w:ascii="Arial" w:hAnsi="Arial" w:cs="Arial"/>
          <w:lang w:val="es-ES"/>
        </w:rPr>
        <w:t>2</w:t>
      </w:r>
      <w:r w:rsidR="00C30D84" w:rsidRPr="00555A8D">
        <w:rPr>
          <w:rFonts w:ascii="Arial" w:hAnsi="Arial" w:cs="Arial"/>
          <w:lang w:val="es-ES"/>
        </w:rPr>
        <w:t>%)</w:t>
      </w:r>
      <w:r w:rsidR="00907C04">
        <w:rPr>
          <w:rFonts w:ascii="Arial" w:hAnsi="Arial" w:cs="Arial"/>
          <w:lang w:val="es-ES"/>
        </w:rPr>
        <w:t>,</w:t>
      </w:r>
      <w:r w:rsidR="00105773">
        <w:rPr>
          <w:rFonts w:ascii="Arial" w:hAnsi="Arial" w:cs="Arial"/>
          <w:lang w:val="es-ES"/>
        </w:rPr>
        <w:t xml:space="preserve"> </w:t>
      </w:r>
      <w:r w:rsidR="009D1E2B">
        <w:rPr>
          <w:rFonts w:ascii="Arial" w:hAnsi="Arial" w:cs="Arial"/>
          <w:lang w:val="es-ES"/>
        </w:rPr>
        <w:t xml:space="preserve">Gustavo A. Madero </w:t>
      </w:r>
      <w:r w:rsidR="00DA7131">
        <w:rPr>
          <w:rFonts w:ascii="Arial" w:hAnsi="Arial" w:cs="Arial"/>
          <w:lang w:val="es-ES"/>
        </w:rPr>
        <w:t>(6</w:t>
      </w:r>
      <w:r w:rsidR="009D1E2B">
        <w:rPr>
          <w:rFonts w:ascii="Arial" w:hAnsi="Arial" w:cs="Arial"/>
          <w:lang w:val="es-ES"/>
        </w:rPr>
        <w:t>0</w:t>
      </w:r>
      <w:r w:rsidR="00DA7131">
        <w:rPr>
          <w:rFonts w:ascii="Arial" w:hAnsi="Arial" w:cs="Arial"/>
          <w:lang w:val="es-ES"/>
        </w:rPr>
        <w:t>.</w:t>
      </w:r>
      <w:r w:rsidR="009D1E2B">
        <w:rPr>
          <w:rFonts w:ascii="Arial" w:hAnsi="Arial" w:cs="Arial"/>
          <w:lang w:val="es-ES"/>
        </w:rPr>
        <w:t>2</w:t>
      </w:r>
      <w:r w:rsidR="00105773">
        <w:rPr>
          <w:rFonts w:ascii="Arial" w:hAnsi="Arial" w:cs="Arial"/>
          <w:lang w:val="es-ES"/>
        </w:rPr>
        <w:t xml:space="preserve">%) y </w:t>
      </w:r>
      <w:r w:rsidR="009D1E2B">
        <w:rPr>
          <w:rFonts w:ascii="Arial" w:hAnsi="Arial" w:cs="Arial"/>
          <w:lang w:val="es-ES"/>
        </w:rPr>
        <w:t>La Magdalena Contreras</w:t>
      </w:r>
      <w:r w:rsidR="00105773">
        <w:rPr>
          <w:rFonts w:ascii="Arial" w:hAnsi="Arial" w:cs="Arial"/>
          <w:lang w:val="es-ES"/>
        </w:rPr>
        <w:t xml:space="preserve"> </w:t>
      </w:r>
      <w:r w:rsidR="00907C04">
        <w:rPr>
          <w:rFonts w:ascii="Arial" w:hAnsi="Arial" w:cs="Arial"/>
          <w:lang w:val="es-ES"/>
        </w:rPr>
        <w:t>(</w:t>
      </w:r>
      <w:r w:rsidR="0026681E">
        <w:rPr>
          <w:rFonts w:ascii="Arial" w:hAnsi="Arial" w:cs="Arial"/>
          <w:lang w:val="es-ES"/>
        </w:rPr>
        <w:t>5</w:t>
      </w:r>
      <w:r w:rsidR="00B3025F">
        <w:rPr>
          <w:rFonts w:ascii="Arial" w:hAnsi="Arial" w:cs="Arial"/>
          <w:lang w:val="es-ES"/>
        </w:rPr>
        <w:t>7</w:t>
      </w:r>
      <w:r w:rsidR="0026681E">
        <w:rPr>
          <w:rFonts w:ascii="Arial" w:hAnsi="Arial" w:cs="Arial"/>
          <w:lang w:val="es-ES"/>
        </w:rPr>
        <w:t>.</w:t>
      </w:r>
      <w:r w:rsidR="00B3025F">
        <w:rPr>
          <w:rFonts w:ascii="Arial" w:hAnsi="Arial" w:cs="Arial"/>
          <w:lang w:val="es-ES"/>
        </w:rPr>
        <w:t>9</w:t>
      </w:r>
      <w:r w:rsidR="00907C04" w:rsidRPr="00555A8D">
        <w:rPr>
          <w:rFonts w:ascii="Arial" w:hAnsi="Arial" w:cs="Arial"/>
          <w:lang w:val="es-ES"/>
        </w:rPr>
        <w:t>%)</w:t>
      </w:r>
      <w:r w:rsidR="00B3025F">
        <w:rPr>
          <w:rFonts w:ascii="Arial" w:hAnsi="Arial" w:cs="Arial"/>
          <w:lang w:val="es-ES"/>
        </w:rPr>
        <w:t xml:space="preserve"> de la Ciudad de México</w:t>
      </w:r>
      <w:r w:rsidRPr="00555A8D">
        <w:rPr>
          <w:rFonts w:ascii="Arial" w:hAnsi="Arial" w:cs="Arial"/>
          <w:lang w:val="es-ES"/>
        </w:rPr>
        <w:t>. Mientras que las ciudades donde se obtuvieron los m</w:t>
      </w:r>
      <w:r w:rsidR="006E6D3D">
        <w:rPr>
          <w:rFonts w:ascii="Arial" w:hAnsi="Arial" w:cs="Arial"/>
          <w:lang w:val="es-ES"/>
        </w:rPr>
        <w:t>enores porcentajes de conflicto</w:t>
      </w:r>
      <w:r w:rsidRPr="00555A8D">
        <w:rPr>
          <w:rFonts w:ascii="Arial" w:hAnsi="Arial" w:cs="Arial"/>
          <w:lang w:val="es-ES"/>
        </w:rPr>
        <w:t xml:space="preserve"> entre la población fueron: </w:t>
      </w:r>
      <w:r w:rsidR="00B3025F">
        <w:rPr>
          <w:rFonts w:ascii="Arial" w:hAnsi="Arial" w:cs="Arial"/>
          <w:lang w:val="es-ES"/>
        </w:rPr>
        <w:t xml:space="preserve">Fresnillo (7.9%), Reynosa (10.9%) y </w:t>
      </w:r>
      <w:r w:rsidR="0026681E">
        <w:rPr>
          <w:rFonts w:ascii="Arial" w:hAnsi="Arial" w:cs="Arial"/>
          <w:lang w:val="es-ES"/>
        </w:rPr>
        <w:t>Guadalupe</w:t>
      </w:r>
      <w:r w:rsidR="007256B4">
        <w:rPr>
          <w:rFonts w:ascii="Arial" w:hAnsi="Arial" w:cs="Arial"/>
          <w:lang w:val="es-ES"/>
        </w:rPr>
        <w:t xml:space="preserve"> </w:t>
      </w:r>
      <w:r w:rsidR="0063155F">
        <w:rPr>
          <w:rFonts w:ascii="Arial" w:hAnsi="Arial" w:cs="Arial"/>
          <w:lang w:val="es-ES"/>
        </w:rPr>
        <w:t>(</w:t>
      </w:r>
      <w:r w:rsidR="00DA7131">
        <w:rPr>
          <w:rFonts w:ascii="Arial" w:hAnsi="Arial" w:cs="Arial"/>
          <w:lang w:val="es-ES"/>
        </w:rPr>
        <w:t>1</w:t>
      </w:r>
      <w:r w:rsidR="00B3025F">
        <w:rPr>
          <w:rFonts w:ascii="Arial" w:hAnsi="Arial" w:cs="Arial"/>
          <w:lang w:val="es-ES"/>
        </w:rPr>
        <w:t>2</w:t>
      </w:r>
      <w:r w:rsidR="00DA7131">
        <w:rPr>
          <w:rFonts w:ascii="Arial" w:hAnsi="Arial" w:cs="Arial"/>
          <w:lang w:val="es-ES"/>
        </w:rPr>
        <w:t>.</w:t>
      </w:r>
      <w:r w:rsidR="00B3025F">
        <w:rPr>
          <w:rFonts w:ascii="Arial" w:hAnsi="Arial" w:cs="Arial"/>
          <w:lang w:val="es-ES"/>
        </w:rPr>
        <w:t>7</w:t>
      </w:r>
      <w:r w:rsidR="008E7286">
        <w:rPr>
          <w:rFonts w:ascii="Arial" w:hAnsi="Arial" w:cs="Arial"/>
          <w:lang w:val="es-ES"/>
        </w:rPr>
        <w:t xml:space="preserve"> por ciento</w:t>
      </w:r>
      <w:r w:rsidRPr="00555A8D">
        <w:rPr>
          <w:rFonts w:ascii="Arial" w:hAnsi="Arial" w:cs="Arial"/>
          <w:lang w:val="es-ES"/>
        </w:rPr>
        <w:t>)</w:t>
      </w:r>
      <w:r w:rsidR="00AE3D32">
        <w:rPr>
          <w:rFonts w:ascii="Arial" w:hAnsi="Arial" w:cs="Arial"/>
          <w:lang w:val="es-ES"/>
        </w:rPr>
        <w:t>.</w:t>
      </w:r>
    </w:p>
    <w:p w14:paraId="7D788454" w14:textId="4D7982BB" w:rsidR="007F4117" w:rsidRPr="000A6239" w:rsidRDefault="007F4117" w:rsidP="007F4117">
      <w:pPr>
        <w:autoSpaceDE w:val="0"/>
        <w:autoSpaceDN w:val="0"/>
        <w:adjustRightInd w:val="0"/>
        <w:spacing w:after="0" w:line="240" w:lineRule="auto"/>
        <w:jc w:val="both"/>
        <w:rPr>
          <w:rFonts w:ascii="Arial" w:hAnsi="Arial" w:cs="Arial"/>
          <w:lang w:val="es-ES"/>
        </w:rPr>
      </w:pPr>
      <w:r w:rsidRPr="007D3F39">
        <w:rPr>
          <w:rFonts w:ascii="Arial" w:hAnsi="Arial" w:cs="Arial"/>
          <w:lang w:val="es-ES"/>
        </w:rPr>
        <w:t xml:space="preserve">De la población de 18 años y más que reconoció haber tenido conflictos o enfrentamientos de manera directa por causa de incivilidades en su entorno, </w:t>
      </w:r>
      <w:r w:rsidR="00B3025F">
        <w:rPr>
          <w:rFonts w:ascii="Arial" w:hAnsi="Arial" w:cs="Arial"/>
          <w:lang w:val="es-ES"/>
        </w:rPr>
        <w:t>70</w:t>
      </w:r>
      <w:r w:rsidR="0026681E">
        <w:rPr>
          <w:rFonts w:ascii="Arial" w:hAnsi="Arial" w:cs="Arial"/>
          <w:lang w:val="es-ES"/>
        </w:rPr>
        <w:t>.</w:t>
      </w:r>
      <w:r w:rsidR="00B3025F">
        <w:rPr>
          <w:rFonts w:ascii="Arial" w:hAnsi="Arial" w:cs="Arial"/>
          <w:lang w:val="es-ES"/>
        </w:rPr>
        <w:t>7</w:t>
      </w:r>
      <w:r w:rsidRPr="00DB1EF6">
        <w:rPr>
          <w:rFonts w:ascii="Arial" w:hAnsi="Arial" w:cs="Arial"/>
          <w:lang w:val="es-ES"/>
        </w:rPr>
        <w:t>% mencionó que estos conflictos se dieron con</w:t>
      </w:r>
      <w:r w:rsidR="00AB4EB0">
        <w:rPr>
          <w:rFonts w:ascii="Arial" w:hAnsi="Arial" w:cs="Arial"/>
          <w:lang w:val="es-ES"/>
        </w:rPr>
        <w:t xml:space="preserve"> los vecinos, mientras que </w:t>
      </w:r>
      <w:r w:rsidR="00AE3D32">
        <w:rPr>
          <w:rFonts w:ascii="Arial" w:hAnsi="Arial" w:cs="Arial"/>
          <w:lang w:val="es-ES"/>
        </w:rPr>
        <w:t>3</w:t>
      </w:r>
      <w:r w:rsidR="00B3025F">
        <w:rPr>
          <w:rFonts w:ascii="Arial" w:hAnsi="Arial" w:cs="Arial"/>
          <w:lang w:val="es-ES"/>
        </w:rPr>
        <w:t>0</w:t>
      </w:r>
      <w:r w:rsidR="00FD3C49">
        <w:rPr>
          <w:rFonts w:ascii="Arial" w:hAnsi="Arial" w:cs="Arial"/>
          <w:lang w:val="es-ES"/>
        </w:rPr>
        <w:t>.</w:t>
      </w:r>
      <w:r w:rsidR="00B3025F">
        <w:rPr>
          <w:rFonts w:ascii="Arial" w:hAnsi="Arial" w:cs="Arial"/>
          <w:lang w:val="es-ES"/>
        </w:rPr>
        <w:t>2</w:t>
      </w:r>
      <w:r w:rsidRPr="00DB1EF6">
        <w:rPr>
          <w:rFonts w:ascii="Arial" w:hAnsi="Arial" w:cs="Arial"/>
          <w:lang w:val="es-ES"/>
        </w:rPr>
        <w:t>% manifestó haber tenido conflictos o enfrentamientos con desconocidos en la calle.</w:t>
      </w:r>
    </w:p>
    <w:p w14:paraId="644A82CC" w14:textId="26CB6277" w:rsidR="00DA7131" w:rsidRDefault="00DA7131" w:rsidP="007F4117">
      <w:pPr>
        <w:spacing w:after="0"/>
        <w:jc w:val="both"/>
        <w:rPr>
          <w:rFonts w:ascii="Arial" w:hAnsi="Arial" w:cs="Arial"/>
          <w:b/>
          <w:sz w:val="18"/>
          <w:szCs w:val="16"/>
          <w:lang w:val="es-ES"/>
        </w:rPr>
      </w:pPr>
    </w:p>
    <w:p w14:paraId="638D337D" w14:textId="77777777" w:rsidR="0026681E" w:rsidRDefault="0026681E" w:rsidP="007F4117">
      <w:pPr>
        <w:spacing w:after="0"/>
        <w:jc w:val="both"/>
        <w:rPr>
          <w:rFonts w:ascii="Arial" w:hAnsi="Arial" w:cs="Arial"/>
          <w:b/>
          <w:sz w:val="18"/>
          <w:szCs w:val="16"/>
          <w:lang w:val="es-ES"/>
        </w:rPr>
      </w:pPr>
    </w:p>
    <w:p w14:paraId="31C582F8" w14:textId="77777777" w:rsidR="007F4117" w:rsidRPr="000A6239" w:rsidRDefault="007F4117" w:rsidP="007F4117">
      <w:pPr>
        <w:spacing w:after="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14:paraId="1BA8BDCD" w14:textId="55F4EC74" w:rsidR="0026681E" w:rsidRDefault="00B3025F" w:rsidP="007F4117">
      <w:pPr>
        <w:spacing w:after="0"/>
        <w:jc w:val="both"/>
        <w:rPr>
          <w:rFonts w:ascii="Arial" w:hAnsi="Arial" w:cs="Arial"/>
          <w:b/>
          <w:bCs/>
          <w:color w:val="000000"/>
          <w:sz w:val="18"/>
          <w:szCs w:val="16"/>
        </w:rPr>
      </w:pPr>
      <w:r>
        <w:rPr>
          <w:rFonts w:ascii="Arial" w:hAnsi="Arial" w:cs="Arial"/>
          <w:b/>
          <w:bCs/>
          <w:color w:val="000000"/>
          <w:sz w:val="18"/>
          <w:szCs w:val="16"/>
        </w:rPr>
        <w:t>SEGUNDO</w:t>
      </w:r>
      <w:r w:rsidR="0026681E" w:rsidRPr="0026681E">
        <w:rPr>
          <w:rFonts w:ascii="Arial" w:hAnsi="Arial" w:cs="Arial"/>
          <w:b/>
          <w:bCs/>
          <w:color w:val="000000"/>
          <w:sz w:val="18"/>
          <w:szCs w:val="16"/>
        </w:rPr>
        <w:t xml:space="preserve"> TRIMESTRE 201</w:t>
      </w:r>
      <w:r>
        <w:rPr>
          <w:rFonts w:ascii="Arial" w:hAnsi="Arial" w:cs="Arial"/>
          <w:b/>
          <w:bCs/>
          <w:color w:val="000000"/>
          <w:sz w:val="18"/>
          <w:szCs w:val="16"/>
        </w:rPr>
        <w:t>9</w:t>
      </w:r>
      <w:r w:rsidR="0026681E" w:rsidRPr="0026681E">
        <w:rPr>
          <w:rFonts w:ascii="Arial" w:hAnsi="Arial" w:cs="Arial"/>
          <w:b/>
          <w:bCs/>
          <w:color w:val="000000"/>
          <w:sz w:val="18"/>
          <w:szCs w:val="16"/>
        </w:rPr>
        <w:t xml:space="preserve"> Y </w:t>
      </w:r>
      <w:r>
        <w:rPr>
          <w:rFonts w:ascii="Arial" w:hAnsi="Arial" w:cs="Arial"/>
          <w:b/>
          <w:bCs/>
          <w:color w:val="000000"/>
          <w:sz w:val="18"/>
          <w:szCs w:val="16"/>
        </w:rPr>
        <w:t>TERCER</w:t>
      </w:r>
      <w:r w:rsidR="0026681E" w:rsidRPr="0026681E">
        <w:rPr>
          <w:rFonts w:ascii="Arial" w:hAnsi="Arial" w:cs="Arial"/>
          <w:b/>
          <w:bCs/>
          <w:color w:val="000000"/>
          <w:sz w:val="18"/>
          <w:szCs w:val="16"/>
        </w:rPr>
        <w:t xml:space="preserve"> TRIMESTRE 2019 </w:t>
      </w:r>
    </w:p>
    <w:p w14:paraId="4A092072" w14:textId="0435B68C" w:rsidR="007F4117" w:rsidRPr="003C6C93"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5B2E9E3D" w14:textId="3F8636E8" w:rsidR="007F4117" w:rsidRDefault="00852FAC" w:rsidP="007F4117">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43FE9CDC" wp14:editId="0CF6115F">
            <wp:extent cx="5806160" cy="3020596"/>
            <wp:effectExtent l="0" t="0" r="444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40916" cy="3038677"/>
                    </a:xfrm>
                    <a:prstGeom prst="rect">
                      <a:avLst/>
                    </a:prstGeom>
                    <a:noFill/>
                  </pic:spPr>
                </pic:pic>
              </a:graphicData>
            </a:graphic>
          </wp:inline>
        </w:drawing>
      </w:r>
    </w:p>
    <w:p w14:paraId="1AF53335" w14:textId="77777777" w:rsidR="00881CCB" w:rsidRPr="00331766" w:rsidRDefault="00881CCB" w:rsidP="007F4117">
      <w:pPr>
        <w:spacing w:after="0"/>
        <w:jc w:val="both"/>
        <w:rPr>
          <w:rFonts w:ascii="Arial" w:hAnsi="Arial" w:cs="Arial"/>
          <w:b/>
          <w:sz w:val="18"/>
          <w:szCs w:val="16"/>
          <w:lang w:val="es-ES"/>
        </w:rPr>
      </w:pPr>
    </w:p>
    <w:p w14:paraId="3F65E0C0" w14:textId="2718C9C9" w:rsidR="001816AB" w:rsidRDefault="007F4117" w:rsidP="001816AB">
      <w:pPr>
        <w:spacing w:after="0"/>
        <w:jc w:val="both"/>
        <w:rPr>
          <w:rFonts w:ascii="Arial" w:hAnsi="Arial" w:cs="Arial"/>
          <w:sz w:val="14"/>
          <w:szCs w:val="16"/>
          <w:lang w:val="es-ES"/>
        </w:rPr>
      </w:pPr>
      <w:r w:rsidRPr="0065553C">
        <w:rPr>
          <w:rFonts w:ascii="Arial" w:hAnsi="Arial" w:cs="Arial"/>
          <w:sz w:val="14"/>
          <w:szCs w:val="16"/>
          <w:lang w:val="es-ES"/>
        </w:rPr>
        <w:t xml:space="preserve">Nota: </w:t>
      </w:r>
      <w:r w:rsidR="00E4328B">
        <w:rPr>
          <w:rFonts w:ascii="Arial" w:hAnsi="Arial" w:cs="Arial"/>
          <w:sz w:val="14"/>
          <w:szCs w:val="16"/>
          <w:lang w:val="es-ES"/>
        </w:rPr>
        <w:t xml:space="preserve">a) </w:t>
      </w:r>
      <w:r w:rsidRPr="0065553C">
        <w:rPr>
          <w:rFonts w:ascii="Arial" w:hAnsi="Arial" w:cs="Arial"/>
          <w:sz w:val="14"/>
          <w:szCs w:val="16"/>
          <w:lang w:val="es-ES"/>
        </w:rPr>
        <w:t xml:space="preserve">Los porcentajes refieren a la población de 18 años y más </w:t>
      </w:r>
      <w:r>
        <w:rPr>
          <w:rFonts w:ascii="Arial" w:hAnsi="Arial" w:cs="Arial"/>
          <w:sz w:val="14"/>
          <w:szCs w:val="16"/>
          <w:lang w:val="es-ES"/>
        </w:rPr>
        <w:t>residentes</w:t>
      </w:r>
      <w:r w:rsidRPr="0065553C">
        <w:rPr>
          <w:rFonts w:ascii="Arial" w:hAnsi="Arial" w:cs="Arial"/>
          <w:sz w:val="14"/>
          <w:szCs w:val="16"/>
          <w:lang w:val="es-ES"/>
        </w:rPr>
        <w:t xml:space="preserve"> en las ciudades de interés q</w:t>
      </w:r>
      <w:r w:rsidR="001816AB">
        <w:rPr>
          <w:rFonts w:ascii="Arial" w:hAnsi="Arial" w:cs="Arial"/>
          <w:sz w:val="14"/>
          <w:szCs w:val="16"/>
          <w:lang w:val="es-ES"/>
        </w:rPr>
        <w:t xml:space="preserve">ue manifestó tener conflictos o </w:t>
      </w:r>
      <w:r w:rsidRPr="0065553C">
        <w:rPr>
          <w:rFonts w:ascii="Arial" w:hAnsi="Arial" w:cs="Arial"/>
          <w:sz w:val="14"/>
          <w:szCs w:val="16"/>
          <w:lang w:val="es-ES"/>
        </w:rPr>
        <w:t xml:space="preserve">enfrentamientos. </w:t>
      </w:r>
      <w:r>
        <w:rPr>
          <w:rFonts w:ascii="Arial" w:hAnsi="Arial" w:cs="Arial"/>
          <w:sz w:val="14"/>
          <w:szCs w:val="16"/>
          <w:lang w:val="es-ES"/>
        </w:rPr>
        <w:t>Se e</w:t>
      </w:r>
      <w:r w:rsidRPr="0065553C">
        <w:rPr>
          <w:rFonts w:ascii="Arial" w:hAnsi="Arial" w:cs="Arial"/>
          <w:sz w:val="14"/>
          <w:szCs w:val="16"/>
          <w:lang w:val="es-ES"/>
        </w:rPr>
        <w:t>xcluye</w:t>
      </w:r>
      <w:r>
        <w:rPr>
          <w:rFonts w:ascii="Arial" w:hAnsi="Arial" w:cs="Arial"/>
          <w:sz w:val="14"/>
          <w:szCs w:val="16"/>
          <w:lang w:val="es-ES"/>
        </w:rPr>
        <w:t>n</w:t>
      </w:r>
      <w:r w:rsidRPr="0065553C">
        <w:rPr>
          <w:rFonts w:ascii="Arial" w:hAnsi="Arial" w:cs="Arial"/>
          <w:sz w:val="14"/>
          <w:szCs w:val="16"/>
          <w:lang w:val="es-ES"/>
        </w:rPr>
        <w:t xml:space="preserve"> la</w:t>
      </w:r>
      <w:r>
        <w:rPr>
          <w:rFonts w:ascii="Arial" w:hAnsi="Arial" w:cs="Arial"/>
          <w:sz w:val="14"/>
          <w:szCs w:val="16"/>
          <w:lang w:val="es-ES"/>
        </w:rPr>
        <w:t>s opciones</w:t>
      </w:r>
      <w:r w:rsidRPr="0065553C">
        <w:rPr>
          <w:rFonts w:ascii="Arial" w:hAnsi="Arial" w:cs="Arial"/>
          <w:sz w:val="14"/>
          <w:szCs w:val="16"/>
          <w:lang w:val="es-ES"/>
        </w:rPr>
        <w:t xml:space="preserve"> de re</w:t>
      </w:r>
      <w:r>
        <w:rPr>
          <w:rFonts w:ascii="Arial" w:hAnsi="Arial" w:cs="Arial"/>
          <w:sz w:val="14"/>
          <w:szCs w:val="16"/>
          <w:lang w:val="es-ES"/>
        </w:rPr>
        <w:t xml:space="preserve">spuesta “No sabe o no responde” </w:t>
      </w:r>
      <w:r w:rsidR="007B5DF9">
        <w:rPr>
          <w:rFonts w:ascii="Arial" w:hAnsi="Arial" w:cs="Arial"/>
          <w:sz w:val="14"/>
          <w:szCs w:val="16"/>
          <w:lang w:val="es-ES"/>
        </w:rPr>
        <w:t xml:space="preserve">y </w:t>
      </w:r>
      <w:r w:rsidR="007B5DF9" w:rsidRPr="0065553C">
        <w:rPr>
          <w:rFonts w:ascii="Arial" w:hAnsi="Arial" w:cs="Arial"/>
          <w:sz w:val="14"/>
          <w:szCs w:val="16"/>
          <w:lang w:val="es-ES"/>
        </w:rPr>
        <w:t>“</w:t>
      </w:r>
      <w:r>
        <w:rPr>
          <w:rFonts w:ascii="Arial" w:hAnsi="Arial" w:cs="Arial"/>
          <w:sz w:val="14"/>
          <w:szCs w:val="16"/>
          <w:lang w:val="es-ES"/>
        </w:rPr>
        <w:t>Otros”, esta última representa</w:t>
      </w:r>
      <w:r w:rsidR="007B5DF9">
        <w:rPr>
          <w:rFonts w:ascii="Arial" w:hAnsi="Arial" w:cs="Arial"/>
          <w:sz w:val="14"/>
          <w:szCs w:val="16"/>
          <w:lang w:val="es-ES"/>
        </w:rPr>
        <w:t xml:space="preserve"> el </w:t>
      </w:r>
      <w:r w:rsidR="00E4328B">
        <w:rPr>
          <w:rFonts w:ascii="Arial" w:hAnsi="Arial" w:cs="Arial"/>
          <w:sz w:val="14"/>
          <w:szCs w:val="16"/>
          <w:lang w:val="es-ES"/>
        </w:rPr>
        <w:t xml:space="preserve">cero </w:t>
      </w:r>
      <w:r w:rsidR="0070655D">
        <w:rPr>
          <w:rFonts w:ascii="Arial" w:hAnsi="Arial" w:cs="Arial"/>
          <w:sz w:val="14"/>
          <w:szCs w:val="16"/>
          <w:lang w:val="es-ES"/>
        </w:rPr>
        <w:t xml:space="preserve">punto </w:t>
      </w:r>
      <w:r w:rsidR="00E4328B">
        <w:rPr>
          <w:rFonts w:ascii="Arial" w:hAnsi="Arial" w:cs="Arial"/>
          <w:sz w:val="14"/>
          <w:szCs w:val="16"/>
          <w:lang w:val="es-ES"/>
        </w:rPr>
        <w:t>nueve</w:t>
      </w:r>
      <w:r w:rsidR="0070655D">
        <w:rPr>
          <w:rFonts w:ascii="Arial" w:hAnsi="Arial" w:cs="Arial"/>
          <w:sz w:val="14"/>
          <w:szCs w:val="16"/>
          <w:lang w:val="es-ES"/>
        </w:rPr>
        <w:t xml:space="preserve"> </w:t>
      </w:r>
      <w:r w:rsidR="007B5DF9">
        <w:rPr>
          <w:rFonts w:ascii="Arial" w:hAnsi="Arial" w:cs="Arial"/>
          <w:sz w:val="14"/>
          <w:szCs w:val="16"/>
          <w:lang w:val="es-ES"/>
        </w:rPr>
        <w:t>por</w:t>
      </w:r>
      <w:r w:rsidRPr="0065553C">
        <w:rPr>
          <w:rFonts w:ascii="Arial" w:hAnsi="Arial" w:cs="Arial"/>
          <w:sz w:val="14"/>
          <w:szCs w:val="16"/>
          <w:lang w:val="es-ES"/>
        </w:rPr>
        <w:t xml:space="preserve"> </w:t>
      </w:r>
      <w:r w:rsidR="001816AB">
        <w:rPr>
          <w:rFonts w:ascii="Arial" w:hAnsi="Arial" w:cs="Arial"/>
          <w:sz w:val="14"/>
          <w:szCs w:val="16"/>
          <w:lang w:val="es-ES"/>
        </w:rPr>
        <w:t>c</w:t>
      </w:r>
      <w:r>
        <w:rPr>
          <w:rFonts w:ascii="Arial" w:hAnsi="Arial" w:cs="Arial"/>
          <w:sz w:val="14"/>
          <w:szCs w:val="16"/>
          <w:lang w:val="es-ES"/>
        </w:rPr>
        <w:t>iento de la población.</w:t>
      </w:r>
    </w:p>
    <w:p w14:paraId="54BCEE6B" w14:textId="42DFFACB" w:rsidR="00E4328B" w:rsidRDefault="00E4328B" w:rsidP="00E4328B">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 xml:space="preserve">         </w:t>
      </w:r>
      <w:r w:rsidR="00075DF4">
        <w:rPr>
          <w:rFonts w:ascii="Arial" w:hAnsi="Arial" w:cs="Arial"/>
          <w:sz w:val="14"/>
          <w:szCs w:val="16"/>
          <w:lang w:val="es-ES"/>
        </w:rPr>
        <w:t xml:space="preserve"> </w:t>
      </w:r>
      <w:r>
        <w:rPr>
          <w:rFonts w:ascii="Arial" w:hAnsi="Arial" w:cs="Arial"/>
          <w:sz w:val="14"/>
          <w:szCs w:val="16"/>
          <w:lang w:val="es-ES"/>
        </w:rPr>
        <w:t xml:space="preserve">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6F137195" w14:textId="7D01FD41" w:rsidR="00E4328B" w:rsidRDefault="00E4328B" w:rsidP="00E4328B">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Fuente: INEGI. Encuesta Nacional de Seguridad Pública Urbana (ENSU).</w:t>
      </w:r>
    </w:p>
    <w:p w14:paraId="0DDCF12C" w14:textId="35C0FBA2" w:rsidR="007F4117" w:rsidRDefault="007F4117" w:rsidP="007F4117">
      <w:pPr>
        <w:jc w:val="center"/>
        <w:rPr>
          <w:rFonts w:ascii="Arial" w:hAnsi="Arial" w:cs="Arial"/>
          <w:b/>
          <w:sz w:val="24"/>
          <w:szCs w:val="24"/>
          <w:lang w:val="es-ES"/>
        </w:rPr>
      </w:pPr>
    </w:p>
    <w:p w14:paraId="47824F04" w14:textId="77777777" w:rsidR="00E4328B" w:rsidRDefault="00E4328B" w:rsidP="007F4117">
      <w:pPr>
        <w:jc w:val="center"/>
        <w:rPr>
          <w:rFonts w:ascii="Arial" w:hAnsi="Arial" w:cs="Arial"/>
          <w:b/>
          <w:sz w:val="24"/>
          <w:szCs w:val="24"/>
          <w:lang w:val="es-ES"/>
        </w:rPr>
      </w:pPr>
    </w:p>
    <w:p w14:paraId="701CECFD" w14:textId="77777777" w:rsidR="007F4117" w:rsidRDefault="007F4117" w:rsidP="00AE7DB6">
      <w:pPr>
        <w:rPr>
          <w:rFonts w:ascii="Arial" w:hAnsi="Arial" w:cs="Arial"/>
          <w:b/>
          <w:bCs/>
          <w:noProof/>
          <w:color w:val="000000"/>
          <w:sz w:val="24"/>
          <w:szCs w:val="24"/>
          <w:lang w:eastAsia="es-MX"/>
        </w:rPr>
      </w:pPr>
    </w:p>
    <w:p w14:paraId="20BC951B" w14:textId="77777777" w:rsidR="009D6F11" w:rsidRDefault="009D6F11" w:rsidP="00AE7DB6">
      <w:pPr>
        <w:rPr>
          <w:rFonts w:ascii="Arial" w:hAnsi="Arial" w:cs="Arial"/>
          <w:b/>
          <w:bCs/>
          <w:noProof/>
          <w:color w:val="000000"/>
          <w:sz w:val="24"/>
          <w:szCs w:val="24"/>
          <w:lang w:eastAsia="es-MX"/>
        </w:rPr>
      </w:pPr>
    </w:p>
    <w:p w14:paraId="0055AB51" w14:textId="77777777" w:rsidR="00852FAC" w:rsidRDefault="00852FAC" w:rsidP="00AE7DB6">
      <w:pPr>
        <w:rPr>
          <w:rFonts w:ascii="Arial" w:hAnsi="Arial" w:cs="Arial"/>
          <w:b/>
          <w:bCs/>
          <w:noProof/>
          <w:color w:val="000000"/>
          <w:sz w:val="24"/>
          <w:szCs w:val="24"/>
          <w:lang w:eastAsia="es-MX"/>
        </w:rPr>
      </w:pPr>
    </w:p>
    <w:p w14:paraId="7DB0F58F" w14:textId="77777777" w:rsidR="009D6F11" w:rsidRDefault="009D6F11" w:rsidP="00AE7DB6">
      <w:pPr>
        <w:rPr>
          <w:rFonts w:ascii="Arial" w:hAnsi="Arial" w:cs="Arial"/>
          <w:b/>
          <w:bCs/>
          <w:noProof/>
          <w:color w:val="000000"/>
          <w:sz w:val="24"/>
          <w:szCs w:val="24"/>
          <w:lang w:eastAsia="es-MX"/>
        </w:rPr>
      </w:pPr>
    </w:p>
    <w:p w14:paraId="09BAFED9" w14:textId="77777777" w:rsidR="00076A0D" w:rsidRDefault="00076A0D" w:rsidP="00AE7DB6">
      <w:pPr>
        <w:rPr>
          <w:rFonts w:ascii="Arial" w:hAnsi="Arial" w:cs="Arial"/>
          <w:b/>
          <w:bCs/>
          <w:noProof/>
          <w:color w:val="000000"/>
          <w:sz w:val="24"/>
          <w:szCs w:val="24"/>
          <w:lang w:eastAsia="es-MX"/>
        </w:rPr>
      </w:pPr>
    </w:p>
    <w:p w14:paraId="08C97D77" w14:textId="77777777" w:rsidR="00216963" w:rsidRDefault="00216963" w:rsidP="00AE7DB6">
      <w:pPr>
        <w:rPr>
          <w:rFonts w:ascii="Arial" w:hAnsi="Arial" w:cs="Arial"/>
          <w:b/>
          <w:bCs/>
          <w:noProof/>
          <w:color w:val="000000"/>
          <w:sz w:val="24"/>
          <w:szCs w:val="24"/>
          <w:lang w:eastAsia="es-MX"/>
        </w:rPr>
      </w:pPr>
    </w:p>
    <w:p w14:paraId="41296B3A" w14:textId="77777777" w:rsidR="00881CCB" w:rsidRDefault="00881CCB" w:rsidP="007528E9">
      <w:pPr>
        <w:jc w:val="center"/>
        <w:rPr>
          <w:rFonts w:ascii="Arial" w:hAnsi="Arial" w:cs="Arial"/>
          <w:b/>
          <w:lang w:val="es-ES"/>
        </w:rPr>
      </w:pPr>
    </w:p>
    <w:p w14:paraId="717A0E6B" w14:textId="4BBA3253" w:rsidR="007F4117" w:rsidRPr="00FD78F4" w:rsidRDefault="007F4117" w:rsidP="007528E9">
      <w:pPr>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14:paraId="728819FA" w14:textId="7548D0B5" w:rsidR="007F4117" w:rsidRPr="00693009" w:rsidRDefault="00B3025F" w:rsidP="007F4117">
      <w:pPr>
        <w:autoSpaceDE w:val="0"/>
        <w:autoSpaceDN w:val="0"/>
        <w:adjustRightInd w:val="0"/>
        <w:spacing w:after="0" w:line="240" w:lineRule="auto"/>
        <w:ind w:firstLine="1"/>
        <w:jc w:val="both"/>
        <w:rPr>
          <w:rFonts w:ascii="Arial" w:hAnsi="Arial" w:cs="Arial"/>
          <w:sz w:val="24"/>
          <w:szCs w:val="24"/>
          <w:lang w:val="es-ES"/>
        </w:rPr>
      </w:pPr>
      <w:r>
        <w:rPr>
          <w:rFonts w:ascii="Arial" w:hAnsi="Arial" w:cs="Arial"/>
          <w:lang w:val="es-ES"/>
        </w:rPr>
        <w:t>59</w:t>
      </w:r>
      <w:r w:rsidR="00DB1EF6" w:rsidRPr="00DB1EF6">
        <w:rPr>
          <w:rFonts w:ascii="Arial" w:hAnsi="Arial" w:cs="Arial"/>
          <w:lang w:val="es-ES"/>
        </w:rPr>
        <w:t>.</w:t>
      </w:r>
      <w:r>
        <w:rPr>
          <w:rFonts w:ascii="Arial" w:hAnsi="Arial" w:cs="Arial"/>
          <w:lang w:val="es-ES"/>
        </w:rPr>
        <w:t>7</w:t>
      </w:r>
      <w:r w:rsidR="007F4117" w:rsidRPr="00DB1EF6">
        <w:rPr>
          <w:rFonts w:ascii="Arial" w:hAnsi="Arial" w:cs="Arial"/>
          <w:lang w:val="es-ES"/>
        </w:rPr>
        <w:t xml:space="preserve">% de la población de 18 años y más, residente en las ciudades objeto de estudio, manifestó que durante el </w:t>
      </w:r>
      <w:r w:rsidR="00F93CFC">
        <w:rPr>
          <w:rFonts w:ascii="Arial" w:hAnsi="Arial" w:cs="Arial"/>
          <w:lang w:val="es-ES"/>
        </w:rPr>
        <w:t>tercer</w:t>
      </w:r>
      <w:r w:rsidR="001D4FE3">
        <w:rPr>
          <w:rFonts w:ascii="Arial" w:hAnsi="Arial" w:cs="Arial"/>
          <w:lang w:val="es-ES"/>
        </w:rPr>
        <w:t xml:space="preserve"> trimestre de 2019</w:t>
      </w:r>
      <w:r w:rsidR="001D4FE3" w:rsidRPr="00DB1EF6">
        <w:rPr>
          <w:rFonts w:ascii="Arial" w:hAnsi="Arial" w:cs="Arial"/>
          <w:lang w:val="es-ES"/>
        </w:rPr>
        <w:t xml:space="preserve"> </w:t>
      </w:r>
      <w:r w:rsidR="007F4117" w:rsidRPr="00DB1EF6">
        <w:rPr>
          <w:rFonts w:ascii="Arial" w:hAnsi="Arial" w:cs="Arial"/>
          <w:lang w:val="es-ES"/>
        </w:rPr>
        <w:t xml:space="preserve">modificó sus hábitos respecto a “llevar cosas de valor como joyas, dinero o tarjetas de crédito” por temor a sufrir algún delito; mientras que </w:t>
      </w:r>
      <w:r w:rsidR="002407DA">
        <w:rPr>
          <w:rFonts w:ascii="Arial" w:hAnsi="Arial" w:cs="Arial"/>
          <w:lang w:val="es-ES"/>
        </w:rPr>
        <w:t>5</w:t>
      </w:r>
      <w:r>
        <w:rPr>
          <w:rFonts w:ascii="Arial" w:hAnsi="Arial" w:cs="Arial"/>
          <w:lang w:val="es-ES"/>
        </w:rPr>
        <w:t>3</w:t>
      </w:r>
      <w:r w:rsidR="002407DA">
        <w:rPr>
          <w:rFonts w:ascii="Arial" w:hAnsi="Arial" w:cs="Arial"/>
          <w:lang w:val="es-ES"/>
        </w:rPr>
        <w:t>.</w:t>
      </w:r>
      <w:r>
        <w:rPr>
          <w:rFonts w:ascii="Arial" w:hAnsi="Arial" w:cs="Arial"/>
          <w:lang w:val="es-ES"/>
        </w:rPr>
        <w:t>6</w:t>
      </w:r>
      <w:r w:rsidR="007F4117" w:rsidRPr="00DB1EF6">
        <w:rPr>
          <w:rFonts w:ascii="Arial" w:hAnsi="Arial" w:cs="Arial"/>
          <w:lang w:val="es-ES"/>
        </w:rPr>
        <w:t xml:space="preserve">% reconoció haber cambiado hábitos respecto a “permitir que sus hijos menores salgan de su vivienda”; </w:t>
      </w:r>
      <w:r>
        <w:rPr>
          <w:rFonts w:ascii="Arial" w:hAnsi="Arial" w:cs="Arial"/>
          <w:lang w:val="es-ES"/>
        </w:rPr>
        <w:t>49</w:t>
      </w:r>
      <w:r w:rsidR="002407DA">
        <w:rPr>
          <w:rFonts w:ascii="Arial" w:hAnsi="Arial" w:cs="Arial"/>
          <w:lang w:val="es-ES"/>
        </w:rPr>
        <w:t>.</w:t>
      </w:r>
      <w:r>
        <w:rPr>
          <w:rFonts w:ascii="Arial" w:hAnsi="Arial" w:cs="Arial"/>
          <w:lang w:val="es-ES"/>
        </w:rPr>
        <w:t>9</w:t>
      </w:r>
      <w:r w:rsidR="007F4117" w:rsidRPr="00DB1EF6">
        <w:rPr>
          <w:rFonts w:ascii="Arial" w:hAnsi="Arial" w:cs="Arial"/>
          <w:lang w:val="es-ES"/>
        </w:rPr>
        <w:t xml:space="preserve">% cambió rutinas en cuanto a “caminar por los alrededores de su vivienda, pasadas las ocho de la noche” y </w:t>
      </w:r>
      <w:r w:rsidR="0024346F">
        <w:rPr>
          <w:rFonts w:ascii="Arial" w:hAnsi="Arial" w:cs="Arial"/>
          <w:lang w:val="es-ES"/>
        </w:rPr>
        <w:t>3</w:t>
      </w:r>
      <w:r>
        <w:rPr>
          <w:rFonts w:ascii="Arial" w:hAnsi="Arial" w:cs="Arial"/>
          <w:lang w:val="es-ES"/>
        </w:rPr>
        <w:t>4</w:t>
      </w:r>
      <w:r w:rsidR="0024346F">
        <w:rPr>
          <w:rFonts w:ascii="Arial" w:hAnsi="Arial" w:cs="Arial"/>
          <w:lang w:val="es-ES"/>
        </w:rPr>
        <w:t>.</w:t>
      </w:r>
      <w:r>
        <w:rPr>
          <w:rFonts w:ascii="Arial" w:hAnsi="Arial" w:cs="Arial"/>
          <w:lang w:val="es-ES"/>
        </w:rPr>
        <w:t>9</w:t>
      </w:r>
      <w:r w:rsidR="007F4117" w:rsidRPr="00DB1EF6">
        <w:rPr>
          <w:rFonts w:ascii="Arial" w:hAnsi="Arial" w:cs="Arial"/>
          <w:lang w:val="es-ES"/>
        </w:rPr>
        <w:t>% cambió rutinas relacionadas con “visitar parientes o amigos”.</w:t>
      </w:r>
      <w:r w:rsidR="00D60246">
        <w:rPr>
          <w:rFonts w:ascii="Arial" w:hAnsi="Arial" w:cs="Arial"/>
          <w:lang w:val="es-ES"/>
        </w:rPr>
        <w:t xml:space="preserve"> </w:t>
      </w:r>
      <w:r w:rsidR="00112511">
        <w:rPr>
          <w:rFonts w:ascii="Arial" w:hAnsi="Arial" w:cs="Arial"/>
          <w:lang w:val="es-ES"/>
        </w:rPr>
        <w:t xml:space="preserve">Con respecto al </w:t>
      </w:r>
      <w:r w:rsidR="00F93CFC">
        <w:rPr>
          <w:rFonts w:ascii="Arial" w:hAnsi="Arial" w:cs="Arial"/>
          <w:lang w:val="es-ES"/>
        </w:rPr>
        <w:t>segundo</w:t>
      </w:r>
      <w:r w:rsidR="0026681E">
        <w:rPr>
          <w:rFonts w:ascii="Arial" w:hAnsi="Arial" w:cs="Arial"/>
          <w:lang w:val="es-ES"/>
        </w:rPr>
        <w:t xml:space="preserve"> trimestre 201</w:t>
      </w:r>
      <w:r w:rsidR="00F93CFC">
        <w:rPr>
          <w:rFonts w:ascii="Arial" w:hAnsi="Arial" w:cs="Arial"/>
          <w:lang w:val="es-ES"/>
        </w:rPr>
        <w:t>9</w:t>
      </w:r>
      <w:r w:rsidR="0026681E">
        <w:rPr>
          <w:rFonts w:ascii="Arial" w:hAnsi="Arial" w:cs="Arial"/>
          <w:lang w:val="es-ES"/>
        </w:rPr>
        <w:t xml:space="preserve"> </w:t>
      </w:r>
      <w:r w:rsidR="00112511">
        <w:rPr>
          <w:rFonts w:ascii="Arial" w:hAnsi="Arial" w:cs="Arial"/>
          <w:lang w:val="es-ES"/>
        </w:rPr>
        <w:t>se tiene un</w:t>
      </w:r>
      <w:r w:rsidR="00E4328B">
        <w:rPr>
          <w:rFonts w:ascii="Arial" w:hAnsi="Arial" w:cs="Arial"/>
          <w:lang w:val="es-ES"/>
        </w:rPr>
        <w:t>a</w:t>
      </w:r>
      <w:r w:rsidR="00112511">
        <w:rPr>
          <w:rFonts w:ascii="Arial" w:hAnsi="Arial" w:cs="Arial"/>
          <w:lang w:val="es-ES"/>
        </w:rPr>
        <w:t xml:space="preserve"> </w:t>
      </w:r>
      <w:r w:rsidR="00E4328B">
        <w:rPr>
          <w:rFonts w:ascii="Arial" w:hAnsi="Arial" w:cs="Arial"/>
          <w:lang w:val="es-ES"/>
        </w:rPr>
        <w:t>disminución</w:t>
      </w:r>
      <w:r w:rsidR="00112511">
        <w:rPr>
          <w:rFonts w:ascii="Arial" w:hAnsi="Arial" w:cs="Arial"/>
          <w:lang w:val="es-ES"/>
        </w:rPr>
        <w:t xml:space="preserve"> estadísticamente significativ</w:t>
      </w:r>
      <w:r w:rsidR="00E4328B">
        <w:rPr>
          <w:rFonts w:ascii="Arial" w:hAnsi="Arial" w:cs="Arial"/>
          <w:lang w:val="es-ES"/>
        </w:rPr>
        <w:t>a</w:t>
      </w:r>
      <w:r w:rsidR="00112511">
        <w:rPr>
          <w:rFonts w:ascii="Arial" w:hAnsi="Arial" w:cs="Arial"/>
          <w:lang w:val="es-ES"/>
        </w:rPr>
        <w:t xml:space="preserve"> de </w:t>
      </w:r>
      <w:r w:rsidR="00E4328B">
        <w:rPr>
          <w:rFonts w:ascii="Arial" w:hAnsi="Arial" w:cs="Arial"/>
          <w:lang w:val="es-ES"/>
        </w:rPr>
        <w:t>2.7</w:t>
      </w:r>
      <w:r w:rsidR="00112511">
        <w:rPr>
          <w:rFonts w:ascii="Arial" w:hAnsi="Arial" w:cs="Arial"/>
          <w:lang w:val="es-ES"/>
        </w:rPr>
        <w:t xml:space="preserve"> </w:t>
      </w:r>
      <w:r w:rsidR="00A53EA7">
        <w:rPr>
          <w:rFonts w:ascii="Arial" w:hAnsi="Arial" w:cs="Arial"/>
          <w:lang w:val="es-ES"/>
        </w:rPr>
        <w:t xml:space="preserve">puntos porcentuales </w:t>
      </w:r>
      <w:r w:rsidR="00112511">
        <w:rPr>
          <w:rFonts w:ascii="Arial" w:hAnsi="Arial" w:cs="Arial"/>
          <w:lang w:val="es-ES"/>
        </w:rPr>
        <w:t xml:space="preserve">respecto a cambio de hábitos como llevar cosas de valor, de </w:t>
      </w:r>
      <w:r w:rsidR="003E4E5A">
        <w:rPr>
          <w:rFonts w:ascii="Arial" w:hAnsi="Arial" w:cs="Arial"/>
          <w:lang w:val="es-ES"/>
        </w:rPr>
        <w:t>2.1</w:t>
      </w:r>
      <w:r w:rsidR="00112511">
        <w:rPr>
          <w:rFonts w:ascii="Arial" w:hAnsi="Arial" w:cs="Arial"/>
          <w:lang w:val="es-ES"/>
        </w:rPr>
        <w:t xml:space="preserve"> puntos porcentuales </w:t>
      </w:r>
      <w:r w:rsidR="0070655D">
        <w:rPr>
          <w:rFonts w:ascii="Arial" w:hAnsi="Arial" w:cs="Arial"/>
          <w:lang w:val="es-ES"/>
        </w:rPr>
        <w:t xml:space="preserve">respecto a </w:t>
      </w:r>
      <w:r w:rsidR="003E4E5A">
        <w:rPr>
          <w:rFonts w:ascii="Arial" w:hAnsi="Arial" w:cs="Arial"/>
          <w:lang w:val="es-ES"/>
        </w:rPr>
        <w:t>permitir que menores salgan de su vivienda</w:t>
      </w:r>
      <w:r w:rsidR="006D3306">
        <w:rPr>
          <w:rFonts w:ascii="Arial" w:hAnsi="Arial" w:cs="Arial"/>
          <w:lang w:val="es-ES"/>
        </w:rPr>
        <w:t xml:space="preserve">, de </w:t>
      </w:r>
      <w:r w:rsidR="003E4E5A">
        <w:rPr>
          <w:rFonts w:ascii="Arial" w:hAnsi="Arial" w:cs="Arial"/>
          <w:lang w:val="es-ES"/>
        </w:rPr>
        <w:t>1.</w:t>
      </w:r>
      <w:r w:rsidR="00DE5186">
        <w:rPr>
          <w:rFonts w:ascii="Arial" w:hAnsi="Arial" w:cs="Arial"/>
          <w:lang w:val="es-ES"/>
        </w:rPr>
        <w:t>8</w:t>
      </w:r>
      <w:r w:rsidR="00112511">
        <w:rPr>
          <w:rFonts w:ascii="Arial" w:hAnsi="Arial" w:cs="Arial"/>
          <w:lang w:val="es-ES"/>
        </w:rPr>
        <w:t xml:space="preserve"> puntos porcentuales </w:t>
      </w:r>
      <w:r w:rsidR="0070655D">
        <w:rPr>
          <w:rFonts w:ascii="Arial" w:hAnsi="Arial" w:cs="Arial"/>
          <w:lang w:val="es-ES"/>
        </w:rPr>
        <w:t>respecto a caminar por los alrededores de su vivienda</w:t>
      </w:r>
      <w:r w:rsidR="003E4E5A">
        <w:rPr>
          <w:rFonts w:ascii="Arial" w:hAnsi="Arial" w:cs="Arial"/>
          <w:lang w:val="es-ES"/>
        </w:rPr>
        <w:t>;</w:t>
      </w:r>
      <w:r w:rsidR="0070655D">
        <w:rPr>
          <w:rFonts w:ascii="Arial" w:hAnsi="Arial" w:cs="Arial"/>
          <w:lang w:val="es-ES"/>
        </w:rPr>
        <w:t xml:space="preserve"> </w:t>
      </w:r>
      <w:r w:rsidR="00112511">
        <w:rPr>
          <w:rFonts w:ascii="Arial" w:hAnsi="Arial" w:cs="Arial"/>
          <w:lang w:val="es-ES"/>
        </w:rPr>
        <w:t xml:space="preserve">y </w:t>
      </w:r>
      <w:r w:rsidR="003E4E5A">
        <w:rPr>
          <w:rFonts w:ascii="Arial" w:hAnsi="Arial" w:cs="Arial"/>
          <w:lang w:val="es-ES"/>
        </w:rPr>
        <w:t>con respecto al tercer trimestre de 2018 se tiene una disminución de 7.</w:t>
      </w:r>
      <w:r w:rsidR="00B65AFE">
        <w:rPr>
          <w:rFonts w:ascii="Arial" w:hAnsi="Arial" w:cs="Arial"/>
          <w:lang w:val="es-ES"/>
        </w:rPr>
        <w:t>5</w:t>
      </w:r>
      <w:r w:rsidR="003E4E5A">
        <w:rPr>
          <w:rFonts w:ascii="Arial" w:hAnsi="Arial" w:cs="Arial"/>
          <w:lang w:val="es-ES"/>
        </w:rPr>
        <w:t xml:space="preserve"> </w:t>
      </w:r>
      <w:r w:rsidR="00A53EA7">
        <w:rPr>
          <w:rFonts w:ascii="Arial" w:hAnsi="Arial" w:cs="Arial"/>
          <w:lang w:val="es-ES"/>
        </w:rPr>
        <w:t xml:space="preserve">puntos </w:t>
      </w:r>
      <w:r w:rsidR="00E942FF">
        <w:rPr>
          <w:rFonts w:ascii="Arial" w:hAnsi="Arial" w:cs="Arial"/>
          <w:lang w:val="es-ES"/>
        </w:rPr>
        <w:t>porcentuales</w:t>
      </w:r>
      <w:r w:rsidR="00112511">
        <w:rPr>
          <w:rFonts w:ascii="Arial" w:hAnsi="Arial" w:cs="Arial"/>
          <w:lang w:val="es-ES"/>
        </w:rPr>
        <w:t xml:space="preserve"> respecto a permitir que menores salgan de su vivienda</w:t>
      </w:r>
      <w:r w:rsidR="003E4E5A">
        <w:rPr>
          <w:rFonts w:ascii="Arial" w:hAnsi="Arial" w:cs="Arial"/>
          <w:lang w:val="es-ES"/>
        </w:rPr>
        <w:t>, de 6.1 respecto a cambio de hábitos como llevar cosas de valor, 5.</w:t>
      </w:r>
      <w:r w:rsidR="00F9457F">
        <w:rPr>
          <w:rFonts w:ascii="Arial" w:hAnsi="Arial" w:cs="Arial"/>
          <w:lang w:val="es-ES"/>
        </w:rPr>
        <w:t>9</w:t>
      </w:r>
      <w:r w:rsidR="003E4E5A">
        <w:rPr>
          <w:rFonts w:ascii="Arial" w:hAnsi="Arial" w:cs="Arial"/>
          <w:lang w:val="es-ES"/>
        </w:rPr>
        <w:t xml:space="preserve"> puntos porcentuales respecto a caminar por los alrededores de su vivienda y de 3.3 respecto a cambio de hábitos en visitar parientes o amigos</w:t>
      </w:r>
      <w:r w:rsidR="00112511">
        <w:rPr>
          <w:rStyle w:val="Refdenotaalpie"/>
          <w:rFonts w:ascii="Arial" w:hAnsi="Arial" w:cs="Arial"/>
          <w:lang w:val="es-ES"/>
        </w:rPr>
        <w:footnoteReference w:id="8"/>
      </w:r>
      <w:r w:rsidR="00112511">
        <w:rPr>
          <w:rFonts w:ascii="Arial" w:hAnsi="Arial" w:cs="Arial"/>
          <w:lang w:val="es-ES"/>
        </w:rPr>
        <w:t>.</w:t>
      </w:r>
    </w:p>
    <w:p w14:paraId="6A597671" w14:textId="77777777" w:rsidR="007F4117" w:rsidRPr="00747F0B" w:rsidRDefault="007F4117" w:rsidP="007F4117">
      <w:pPr>
        <w:jc w:val="both"/>
        <w:rPr>
          <w:rFonts w:ascii="Arial" w:hAnsi="Arial" w:cs="Arial"/>
          <w:sz w:val="24"/>
          <w:szCs w:val="24"/>
          <w:lang w:val="es-ES"/>
        </w:rPr>
      </w:pPr>
    </w:p>
    <w:p w14:paraId="0521B92D" w14:textId="6E33F5C9"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9C3AA9">
        <w:rPr>
          <w:rFonts w:ascii="Arial" w:hAnsi="Arial" w:cs="Arial"/>
          <w:b/>
          <w:sz w:val="18"/>
          <w:szCs w:val="16"/>
          <w:lang w:val="es-ES"/>
        </w:rPr>
        <w:br/>
      </w:r>
      <w:r w:rsidR="00B064C5">
        <w:rPr>
          <w:rFonts w:ascii="Arial" w:hAnsi="Arial" w:cs="Arial"/>
          <w:b/>
          <w:sz w:val="18"/>
          <w:szCs w:val="16"/>
          <w:lang w:val="es-ES"/>
        </w:rPr>
        <w:t>TERCER</w:t>
      </w:r>
      <w:r w:rsidR="00086470">
        <w:rPr>
          <w:rFonts w:ascii="Arial" w:hAnsi="Arial" w:cs="Arial"/>
          <w:b/>
          <w:sz w:val="18"/>
          <w:szCs w:val="16"/>
          <w:lang w:val="es-ES"/>
        </w:rPr>
        <w:t xml:space="preserve"> TRIMESTRE DE 2019</w:t>
      </w:r>
    </w:p>
    <w:p w14:paraId="79C9AAF1"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48AFD736" w14:textId="77777777" w:rsidR="00A40361" w:rsidRDefault="00A40361" w:rsidP="007F4117">
      <w:pPr>
        <w:spacing w:after="0"/>
        <w:jc w:val="both"/>
        <w:rPr>
          <w:rFonts w:ascii="Arial" w:hAnsi="Arial" w:cs="Arial"/>
          <w:sz w:val="18"/>
          <w:szCs w:val="16"/>
          <w:lang w:val="es-ES"/>
        </w:rPr>
      </w:pPr>
    </w:p>
    <w:p w14:paraId="1CE00F9B" w14:textId="0ED4F32C" w:rsidR="007F4117" w:rsidRDefault="009E10E8" w:rsidP="00C8504E">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88A7886" wp14:editId="7969D0C3">
            <wp:extent cx="6291117" cy="25382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291117" cy="2538295"/>
                    </a:xfrm>
                    <a:prstGeom prst="rect">
                      <a:avLst/>
                    </a:prstGeom>
                    <a:noFill/>
                  </pic:spPr>
                </pic:pic>
              </a:graphicData>
            </a:graphic>
          </wp:inline>
        </w:drawing>
      </w:r>
      <w:r>
        <w:rPr>
          <w:rFonts w:ascii="Arial" w:hAnsi="Arial" w:cs="Arial"/>
          <w:sz w:val="18"/>
          <w:szCs w:val="16"/>
          <w:lang w:val="es-ES"/>
        </w:rPr>
        <w:t xml:space="preserve"> </w:t>
      </w:r>
    </w:p>
    <w:p w14:paraId="1A81AB0A" w14:textId="77777777" w:rsidR="000B371D" w:rsidRPr="00C8504E" w:rsidRDefault="000B371D" w:rsidP="00C8504E">
      <w:pPr>
        <w:spacing w:after="0"/>
        <w:jc w:val="both"/>
        <w:rPr>
          <w:rFonts w:ascii="Arial" w:hAnsi="Arial" w:cs="Arial"/>
          <w:sz w:val="18"/>
          <w:szCs w:val="16"/>
          <w:lang w:val="es-ES"/>
        </w:rPr>
      </w:pPr>
    </w:p>
    <w:p w14:paraId="33D67240" w14:textId="11B41D13" w:rsidR="001816AB" w:rsidRDefault="007F4117" w:rsidP="009E2ACB">
      <w:pPr>
        <w:spacing w:after="0"/>
        <w:ind w:left="-426" w:hanging="84"/>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00E4328B" w:rsidRPr="00E4328B">
        <w:rPr>
          <w:rFonts w:ascii="Arial" w:hAnsi="Arial" w:cs="Arial"/>
          <w:bCs/>
          <w:sz w:val="14"/>
          <w:szCs w:val="16"/>
          <w:lang w:val="es-ES"/>
        </w:rPr>
        <w:t xml:space="preserve">a) </w:t>
      </w:r>
      <w:r w:rsidRPr="008A090D">
        <w:rPr>
          <w:rFonts w:ascii="Arial" w:hAnsi="Arial" w:cs="Arial"/>
          <w:sz w:val="14"/>
          <w:szCs w:val="16"/>
          <w:lang w:val="es-ES"/>
        </w:rPr>
        <w:t xml:space="preserve">Los porcentajes refieren a la población de 18 años </w:t>
      </w:r>
      <w:r>
        <w:rPr>
          <w:rFonts w:ascii="Arial" w:hAnsi="Arial" w:cs="Arial"/>
          <w:sz w:val="14"/>
          <w:szCs w:val="16"/>
          <w:lang w:val="es-ES"/>
        </w:rPr>
        <w:t>y más residentes</w:t>
      </w:r>
      <w:r w:rsidRPr="008A090D">
        <w:rPr>
          <w:rFonts w:ascii="Arial" w:hAnsi="Arial" w:cs="Arial"/>
          <w:sz w:val="14"/>
          <w:szCs w:val="16"/>
          <w:lang w:val="es-ES"/>
        </w:rPr>
        <w:t xml:space="preserve"> en las ciudades de interés. Excluye las categ</w:t>
      </w:r>
      <w:r w:rsidR="001816AB">
        <w:rPr>
          <w:rFonts w:ascii="Arial" w:hAnsi="Arial" w:cs="Arial"/>
          <w:sz w:val="14"/>
          <w:szCs w:val="16"/>
          <w:lang w:val="es-ES"/>
        </w:rPr>
        <w:t>orías de “Otro” y “No sabe o</w:t>
      </w:r>
      <w:r w:rsidR="00E4328B">
        <w:rPr>
          <w:rFonts w:ascii="Arial" w:hAnsi="Arial" w:cs="Arial"/>
          <w:sz w:val="14"/>
          <w:szCs w:val="16"/>
          <w:lang w:val="es-ES"/>
        </w:rPr>
        <w:t xml:space="preserve"> </w:t>
      </w:r>
      <w:r w:rsidR="001816AB">
        <w:rPr>
          <w:rFonts w:ascii="Arial" w:hAnsi="Arial" w:cs="Arial"/>
          <w:sz w:val="14"/>
          <w:szCs w:val="16"/>
          <w:lang w:val="es-ES"/>
        </w:rPr>
        <w:t xml:space="preserve">no </w:t>
      </w:r>
      <w:r w:rsidR="00BA16D6">
        <w:rPr>
          <w:rFonts w:ascii="Arial" w:hAnsi="Arial" w:cs="Arial"/>
          <w:sz w:val="14"/>
          <w:szCs w:val="16"/>
          <w:lang w:val="es-ES"/>
        </w:rPr>
        <w:t>r</w:t>
      </w:r>
      <w:r w:rsidRPr="008A090D">
        <w:rPr>
          <w:rFonts w:ascii="Arial" w:hAnsi="Arial" w:cs="Arial"/>
          <w:sz w:val="14"/>
          <w:szCs w:val="16"/>
          <w:lang w:val="es-ES"/>
        </w:rPr>
        <w:t>esponde”.</w:t>
      </w:r>
    </w:p>
    <w:p w14:paraId="672F403B" w14:textId="25A504A1" w:rsidR="00E4328B" w:rsidRDefault="00E4328B" w:rsidP="00E4328B">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 xml:space="preserve">       </w:t>
      </w:r>
      <w:r w:rsidR="00845503">
        <w:rPr>
          <w:rFonts w:ascii="Arial" w:hAnsi="Arial" w:cs="Arial"/>
          <w:sz w:val="14"/>
          <w:szCs w:val="16"/>
          <w:lang w:val="es-ES"/>
        </w:rPr>
        <w:t xml:space="preserve">   </w:t>
      </w:r>
      <w:r>
        <w:rPr>
          <w:rFonts w:ascii="Arial" w:hAnsi="Arial" w:cs="Arial"/>
          <w:sz w:val="14"/>
          <w:szCs w:val="16"/>
          <w:lang w:val="es-ES"/>
        </w:rPr>
        <w:t xml:space="preserve">b) </w:t>
      </w:r>
      <w:bookmarkStart w:id="3" w:name="_Hlk21619409"/>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bookmarkEnd w:id="3"/>
    </w:p>
    <w:p w14:paraId="3B3D0A67" w14:textId="45CC263D" w:rsidR="007F4117" w:rsidRPr="00E4328B" w:rsidRDefault="00E4328B" w:rsidP="00E4328B">
      <w:pPr>
        <w:autoSpaceDE w:val="0"/>
        <w:autoSpaceDN w:val="0"/>
        <w:adjustRightInd w:val="0"/>
        <w:spacing w:after="0" w:line="240" w:lineRule="auto"/>
        <w:jc w:val="both"/>
        <w:rPr>
          <w:rFonts w:ascii="Arial" w:hAnsi="Arial" w:cs="Arial"/>
          <w:sz w:val="14"/>
          <w:szCs w:val="16"/>
          <w:lang w:val="es-ES"/>
        </w:rPr>
      </w:pPr>
      <w:r w:rsidRPr="001A06E1">
        <w:rPr>
          <w:rFonts w:ascii="Arial" w:hAnsi="Arial" w:cs="Arial"/>
          <w:sz w:val="14"/>
          <w:szCs w:val="16"/>
          <w:lang w:val="es-ES"/>
        </w:rPr>
        <w:t>Fuente: INEGI. Encuesta Nacional de Seguridad Pública Urbana (ENSU).</w:t>
      </w:r>
    </w:p>
    <w:p w14:paraId="2FC4E2B7" w14:textId="77777777" w:rsidR="0029527E" w:rsidRDefault="0029527E" w:rsidP="007F4117">
      <w:pPr>
        <w:jc w:val="center"/>
        <w:rPr>
          <w:rFonts w:ascii="Arial" w:hAnsi="Arial" w:cs="Arial"/>
          <w:b/>
          <w:sz w:val="24"/>
          <w:szCs w:val="24"/>
          <w:lang w:val="es-ES"/>
        </w:rPr>
      </w:pPr>
    </w:p>
    <w:p w14:paraId="2F3A6365" w14:textId="76B773F7" w:rsidR="0029527E" w:rsidRDefault="0029527E" w:rsidP="007F4117">
      <w:pPr>
        <w:jc w:val="center"/>
        <w:rPr>
          <w:rFonts w:ascii="Arial" w:hAnsi="Arial" w:cs="Arial"/>
          <w:b/>
          <w:sz w:val="24"/>
          <w:szCs w:val="24"/>
          <w:lang w:val="es-ES"/>
        </w:rPr>
      </w:pPr>
    </w:p>
    <w:p w14:paraId="76E8C59C" w14:textId="77777777" w:rsidR="0026681E" w:rsidRDefault="0026681E" w:rsidP="007F4117">
      <w:pPr>
        <w:jc w:val="center"/>
        <w:rPr>
          <w:rFonts w:ascii="Arial" w:hAnsi="Arial" w:cs="Arial"/>
          <w:b/>
          <w:sz w:val="24"/>
          <w:szCs w:val="24"/>
          <w:lang w:val="es-ES"/>
        </w:rPr>
      </w:pPr>
    </w:p>
    <w:p w14:paraId="6E03D628" w14:textId="77777777" w:rsidR="007F4117" w:rsidRDefault="007F4117" w:rsidP="007F4117">
      <w:pPr>
        <w:jc w:val="center"/>
        <w:rPr>
          <w:rFonts w:ascii="Arial" w:hAnsi="Arial" w:cs="Arial"/>
          <w:b/>
          <w:sz w:val="24"/>
          <w:szCs w:val="24"/>
          <w:lang w:val="es-ES"/>
        </w:rPr>
      </w:pPr>
    </w:p>
    <w:p w14:paraId="4535DB85" w14:textId="4A8BB852" w:rsidR="007F4117" w:rsidRPr="00FD78F4" w:rsidRDefault="007F4117" w:rsidP="00C8504E">
      <w:pPr>
        <w:spacing w:after="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 Federal</w:t>
      </w:r>
      <w:r>
        <w:rPr>
          <w:rFonts w:ascii="Arial" w:hAnsi="Arial" w:cs="Arial"/>
          <w:b/>
          <w:szCs w:val="24"/>
          <w:lang w:val="es-ES"/>
        </w:rPr>
        <w:t xml:space="preserve">, </w:t>
      </w:r>
      <w:r w:rsidRPr="00FD78F4">
        <w:rPr>
          <w:rFonts w:ascii="Arial" w:hAnsi="Arial" w:cs="Arial"/>
          <w:b/>
          <w:szCs w:val="24"/>
          <w:lang w:val="es-ES"/>
        </w:rPr>
        <w:t>G</w:t>
      </w:r>
      <w:r w:rsidR="00B064C5">
        <w:rPr>
          <w:rFonts w:ascii="Arial" w:hAnsi="Arial" w:cs="Arial"/>
          <w:b/>
          <w:szCs w:val="24"/>
          <w:lang w:val="es-ES"/>
        </w:rPr>
        <w:t>uardia</w:t>
      </w:r>
      <w:r w:rsidRPr="00FD78F4">
        <w:rPr>
          <w:rFonts w:ascii="Arial" w:hAnsi="Arial" w:cs="Arial"/>
          <w:b/>
          <w:szCs w:val="24"/>
          <w:lang w:val="es-ES"/>
        </w:rPr>
        <w:t xml:space="preserve"> Nacional, </w:t>
      </w:r>
      <w:r>
        <w:rPr>
          <w:rFonts w:ascii="Arial" w:hAnsi="Arial" w:cs="Arial"/>
          <w:b/>
          <w:szCs w:val="24"/>
          <w:lang w:val="es-ES"/>
        </w:rPr>
        <w:t xml:space="preserve">Ejército y Marina, </w:t>
      </w:r>
      <w:r w:rsidRPr="00FD78F4">
        <w:rPr>
          <w:rFonts w:ascii="Arial" w:hAnsi="Arial" w:cs="Arial"/>
          <w:b/>
          <w:szCs w:val="24"/>
          <w:lang w:val="es-ES"/>
        </w:rPr>
        <w:t>para prevenir y combatir la delincuencia</w:t>
      </w:r>
    </w:p>
    <w:p w14:paraId="3E334C84" w14:textId="77777777" w:rsidR="007F4117" w:rsidRDefault="007F4117" w:rsidP="007F4117">
      <w:pPr>
        <w:autoSpaceDE w:val="0"/>
        <w:autoSpaceDN w:val="0"/>
        <w:adjustRightInd w:val="0"/>
        <w:spacing w:after="0" w:line="240" w:lineRule="auto"/>
        <w:jc w:val="both"/>
        <w:rPr>
          <w:rFonts w:ascii="Arial" w:hAnsi="Arial" w:cs="Arial"/>
          <w:szCs w:val="24"/>
          <w:lang w:val="es-ES"/>
        </w:rPr>
      </w:pPr>
    </w:p>
    <w:p w14:paraId="510B3D91" w14:textId="5AE8CB26" w:rsidR="007F4117" w:rsidRDefault="007F4117" w:rsidP="007F4117">
      <w:pPr>
        <w:autoSpaceDE w:val="0"/>
        <w:autoSpaceDN w:val="0"/>
        <w:adjustRightInd w:val="0"/>
        <w:spacing w:after="0" w:line="240" w:lineRule="auto"/>
        <w:jc w:val="both"/>
        <w:rPr>
          <w:rFonts w:ascii="Arial" w:hAnsi="Arial" w:cs="Arial"/>
          <w:szCs w:val="24"/>
          <w:lang w:val="es-ES"/>
        </w:rPr>
      </w:pPr>
      <w:r w:rsidRPr="00875473">
        <w:rPr>
          <w:rFonts w:ascii="Arial" w:hAnsi="Arial" w:cs="Arial"/>
          <w:szCs w:val="24"/>
          <w:lang w:val="es-ES"/>
        </w:rPr>
        <w:t xml:space="preserve">Entre los resultados de la ENSU, </w:t>
      </w:r>
      <w:r w:rsidR="00E535C6">
        <w:rPr>
          <w:rFonts w:ascii="Arial" w:hAnsi="Arial" w:cs="Arial"/>
          <w:szCs w:val="24"/>
          <w:lang w:val="es-ES"/>
        </w:rPr>
        <w:t xml:space="preserve">correspondientes a </w:t>
      </w:r>
      <w:r w:rsidR="00C112DF">
        <w:rPr>
          <w:rFonts w:ascii="Arial" w:hAnsi="Arial" w:cs="Arial"/>
          <w:szCs w:val="24"/>
          <w:lang w:val="es-ES"/>
        </w:rPr>
        <w:t>septiembre</w:t>
      </w:r>
      <w:r w:rsidR="00FD5CFA">
        <w:rPr>
          <w:rFonts w:ascii="Arial" w:hAnsi="Arial" w:cs="Arial"/>
          <w:szCs w:val="24"/>
          <w:lang w:val="es-ES"/>
        </w:rPr>
        <w:t xml:space="preserve"> de 2019</w:t>
      </w:r>
      <w:r w:rsidRPr="00875473">
        <w:rPr>
          <w:rFonts w:ascii="Arial" w:hAnsi="Arial" w:cs="Arial"/>
          <w:szCs w:val="24"/>
          <w:lang w:val="es-ES"/>
        </w:rPr>
        <w:t xml:space="preserve">, </w:t>
      </w:r>
      <w:r w:rsidRPr="00514587">
        <w:rPr>
          <w:rFonts w:ascii="Arial" w:hAnsi="Arial" w:cs="Arial"/>
          <w:szCs w:val="24"/>
          <w:lang w:val="es-ES"/>
        </w:rPr>
        <w:t xml:space="preserve">destaca que los porcentajes de población de 18 años y más que identificó a las diversas corporaciones policiales y que percibió su desempeño como “muy o algo efectivo” en sus labores para prevenir y combatir la delincuencia fueron: </w:t>
      </w:r>
      <w:r w:rsidR="00BC01BD" w:rsidRPr="00514587">
        <w:rPr>
          <w:rFonts w:ascii="Arial" w:hAnsi="Arial" w:cs="Arial"/>
          <w:szCs w:val="24"/>
          <w:lang w:val="es-ES"/>
        </w:rPr>
        <w:t>Marina (</w:t>
      </w:r>
      <w:r w:rsidR="001C6806">
        <w:rPr>
          <w:rFonts w:ascii="Arial" w:hAnsi="Arial" w:cs="Arial"/>
          <w:szCs w:val="24"/>
          <w:lang w:val="es-ES"/>
        </w:rPr>
        <w:t>8</w:t>
      </w:r>
      <w:r w:rsidR="0026681E">
        <w:rPr>
          <w:rFonts w:ascii="Arial" w:hAnsi="Arial" w:cs="Arial"/>
          <w:szCs w:val="24"/>
          <w:lang w:val="es-ES"/>
        </w:rPr>
        <w:t>6</w:t>
      </w:r>
      <w:r w:rsidR="00E535C6">
        <w:rPr>
          <w:rFonts w:ascii="Arial" w:hAnsi="Arial" w:cs="Arial"/>
          <w:szCs w:val="24"/>
          <w:lang w:val="es-ES"/>
        </w:rPr>
        <w:t>.</w:t>
      </w:r>
      <w:r w:rsidR="00B064C5">
        <w:rPr>
          <w:rFonts w:ascii="Arial" w:hAnsi="Arial" w:cs="Arial"/>
          <w:szCs w:val="24"/>
          <w:lang w:val="es-ES"/>
        </w:rPr>
        <w:t>1</w:t>
      </w:r>
      <w:r w:rsidR="008B1835">
        <w:rPr>
          <w:rFonts w:ascii="Arial" w:hAnsi="Arial" w:cs="Arial"/>
          <w:szCs w:val="24"/>
          <w:lang w:val="es-ES"/>
        </w:rPr>
        <w:t>%), Ejérc</w:t>
      </w:r>
      <w:r w:rsidR="00E535C6">
        <w:rPr>
          <w:rFonts w:ascii="Arial" w:hAnsi="Arial" w:cs="Arial"/>
          <w:szCs w:val="24"/>
          <w:lang w:val="es-ES"/>
        </w:rPr>
        <w:t>ito (8</w:t>
      </w:r>
      <w:r w:rsidR="00B064C5">
        <w:rPr>
          <w:rFonts w:ascii="Arial" w:hAnsi="Arial" w:cs="Arial"/>
          <w:szCs w:val="24"/>
          <w:lang w:val="es-ES"/>
        </w:rPr>
        <w:t>3</w:t>
      </w:r>
      <w:r w:rsidR="00E535C6">
        <w:rPr>
          <w:rFonts w:ascii="Arial" w:hAnsi="Arial" w:cs="Arial"/>
          <w:szCs w:val="24"/>
          <w:lang w:val="es-ES"/>
        </w:rPr>
        <w:t>.</w:t>
      </w:r>
      <w:r w:rsidR="00B064C5">
        <w:rPr>
          <w:rFonts w:ascii="Arial" w:hAnsi="Arial" w:cs="Arial"/>
          <w:szCs w:val="24"/>
          <w:lang w:val="es-ES"/>
        </w:rPr>
        <w:t>2</w:t>
      </w:r>
      <w:r w:rsidRPr="00514587">
        <w:rPr>
          <w:rFonts w:ascii="Arial" w:hAnsi="Arial" w:cs="Arial"/>
          <w:szCs w:val="24"/>
          <w:lang w:val="es-ES"/>
        </w:rPr>
        <w:t>%), Policía Federal (</w:t>
      </w:r>
      <w:r w:rsidR="008B1835">
        <w:rPr>
          <w:rFonts w:ascii="Arial" w:hAnsi="Arial" w:cs="Arial"/>
          <w:szCs w:val="24"/>
          <w:lang w:val="es-ES"/>
        </w:rPr>
        <w:t>6</w:t>
      </w:r>
      <w:r w:rsidR="00C010C3">
        <w:rPr>
          <w:rFonts w:ascii="Arial" w:hAnsi="Arial" w:cs="Arial"/>
          <w:szCs w:val="24"/>
          <w:lang w:val="es-ES"/>
        </w:rPr>
        <w:t>3.6</w:t>
      </w:r>
      <w:r w:rsidRPr="00514587">
        <w:rPr>
          <w:rFonts w:ascii="Arial" w:hAnsi="Arial" w:cs="Arial"/>
          <w:szCs w:val="24"/>
          <w:lang w:val="es-ES"/>
        </w:rPr>
        <w:t>%), Policía Estatal (</w:t>
      </w:r>
      <w:r w:rsidR="00C010C3">
        <w:rPr>
          <w:rFonts w:ascii="Arial" w:hAnsi="Arial" w:cs="Arial"/>
          <w:szCs w:val="24"/>
          <w:lang w:val="es-ES"/>
        </w:rPr>
        <w:t>50.6</w:t>
      </w:r>
      <w:r w:rsidRPr="00514587">
        <w:rPr>
          <w:rFonts w:ascii="Arial" w:hAnsi="Arial" w:cs="Arial"/>
          <w:szCs w:val="24"/>
          <w:lang w:val="es-ES"/>
        </w:rPr>
        <w:t>%)</w:t>
      </w:r>
      <w:r w:rsidR="0088566A">
        <w:rPr>
          <w:rFonts w:ascii="Arial" w:hAnsi="Arial" w:cs="Arial"/>
          <w:szCs w:val="24"/>
          <w:lang w:val="es-ES"/>
        </w:rPr>
        <w:t>,</w:t>
      </w:r>
      <w:r w:rsidRPr="00514587">
        <w:rPr>
          <w:rFonts w:ascii="Arial" w:hAnsi="Arial" w:cs="Arial"/>
          <w:szCs w:val="24"/>
          <w:lang w:val="es-ES"/>
        </w:rPr>
        <w:t xml:space="preserve"> y Policía Preventiva Municipal (</w:t>
      </w:r>
      <w:r w:rsidR="00C010C3">
        <w:rPr>
          <w:rFonts w:ascii="Arial" w:hAnsi="Arial" w:cs="Arial"/>
          <w:szCs w:val="24"/>
          <w:lang w:val="es-ES"/>
        </w:rPr>
        <w:t>41</w:t>
      </w:r>
      <w:r w:rsidR="00E535C6">
        <w:rPr>
          <w:rFonts w:ascii="Arial" w:hAnsi="Arial" w:cs="Arial"/>
          <w:szCs w:val="24"/>
          <w:lang w:val="es-ES"/>
        </w:rPr>
        <w:t>.</w:t>
      </w:r>
      <w:r w:rsidR="00C010C3">
        <w:rPr>
          <w:rFonts w:ascii="Arial" w:hAnsi="Arial" w:cs="Arial"/>
          <w:szCs w:val="24"/>
          <w:lang w:val="es-ES"/>
        </w:rPr>
        <w:t>7</w:t>
      </w:r>
      <w:r w:rsidR="008E7286">
        <w:rPr>
          <w:rFonts w:ascii="Arial" w:hAnsi="Arial" w:cs="Arial"/>
          <w:szCs w:val="24"/>
          <w:lang w:val="es-ES"/>
        </w:rPr>
        <w:t xml:space="preserve"> por ciento</w:t>
      </w:r>
      <w:r w:rsidRPr="00514587">
        <w:rPr>
          <w:rFonts w:ascii="Arial" w:hAnsi="Arial" w:cs="Arial"/>
          <w:szCs w:val="24"/>
          <w:lang w:val="es-ES"/>
        </w:rPr>
        <w:t>).</w:t>
      </w:r>
    </w:p>
    <w:p w14:paraId="2FC65283" w14:textId="77777777" w:rsidR="00C112DF" w:rsidRPr="00FD78F4" w:rsidRDefault="00C112DF" w:rsidP="007F4117">
      <w:pPr>
        <w:autoSpaceDE w:val="0"/>
        <w:autoSpaceDN w:val="0"/>
        <w:adjustRightInd w:val="0"/>
        <w:spacing w:after="0" w:line="240" w:lineRule="auto"/>
        <w:jc w:val="both"/>
        <w:rPr>
          <w:rFonts w:ascii="Arial" w:hAnsi="Arial" w:cs="Arial"/>
          <w:szCs w:val="24"/>
          <w:lang w:val="es-ES"/>
        </w:rPr>
      </w:pPr>
    </w:p>
    <w:p w14:paraId="6DED5BFE" w14:textId="6D309B19" w:rsidR="00D4276C" w:rsidRDefault="00D4276C" w:rsidP="007F4117">
      <w:pPr>
        <w:jc w:val="both"/>
        <w:rPr>
          <w:rFonts w:ascii="Arial" w:hAnsi="Arial" w:cs="Arial"/>
          <w:sz w:val="24"/>
          <w:szCs w:val="24"/>
          <w:lang w:val="es-ES"/>
        </w:rPr>
      </w:pPr>
      <w:r w:rsidRPr="00D4276C">
        <w:rPr>
          <w:rFonts w:ascii="Arial" w:hAnsi="Arial" w:cs="Arial"/>
          <w:sz w:val="24"/>
          <w:szCs w:val="24"/>
          <w:lang w:val="es-ES"/>
        </w:rPr>
        <w:t xml:space="preserve">En cuanto a los resultados para la Guardia Nacional, </w:t>
      </w:r>
      <w:r>
        <w:rPr>
          <w:rFonts w:ascii="Arial" w:hAnsi="Arial" w:cs="Arial"/>
          <w:sz w:val="24"/>
          <w:szCs w:val="24"/>
          <w:lang w:val="es-ES"/>
        </w:rPr>
        <w:t>45</w:t>
      </w:r>
      <w:r w:rsidRPr="00D4276C">
        <w:rPr>
          <w:rFonts w:ascii="Arial" w:hAnsi="Arial" w:cs="Arial"/>
          <w:sz w:val="24"/>
          <w:szCs w:val="24"/>
          <w:lang w:val="es-ES"/>
        </w:rPr>
        <w:t>.</w:t>
      </w:r>
      <w:r>
        <w:rPr>
          <w:rFonts w:ascii="Arial" w:hAnsi="Arial" w:cs="Arial"/>
          <w:sz w:val="24"/>
          <w:szCs w:val="24"/>
          <w:lang w:val="es-ES"/>
        </w:rPr>
        <w:t>9</w:t>
      </w:r>
      <w:r w:rsidRPr="00D4276C">
        <w:rPr>
          <w:rFonts w:ascii="Arial" w:hAnsi="Arial" w:cs="Arial"/>
          <w:sz w:val="24"/>
          <w:szCs w:val="24"/>
          <w:lang w:val="es-ES"/>
        </w:rPr>
        <w:t xml:space="preserve">% de la población de 18 años y más la identifica, de la cual </w:t>
      </w:r>
      <w:r>
        <w:rPr>
          <w:rFonts w:ascii="Arial" w:hAnsi="Arial" w:cs="Arial"/>
          <w:sz w:val="24"/>
          <w:szCs w:val="24"/>
          <w:lang w:val="es-ES"/>
        </w:rPr>
        <w:t>67</w:t>
      </w:r>
      <w:r w:rsidRPr="00D4276C">
        <w:rPr>
          <w:rFonts w:ascii="Arial" w:hAnsi="Arial" w:cs="Arial"/>
          <w:sz w:val="24"/>
          <w:szCs w:val="24"/>
          <w:lang w:val="es-ES"/>
        </w:rPr>
        <w:t>.</w:t>
      </w:r>
      <w:r>
        <w:rPr>
          <w:rFonts w:ascii="Arial" w:hAnsi="Arial" w:cs="Arial"/>
          <w:sz w:val="24"/>
          <w:szCs w:val="24"/>
          <w:lang w:val="es-ES"/>
        </w:rPr>
        <w:t>7</w:t>
      </w:r>
      <w:r w:rsidRPr="00D4276C">
        <w:rPr>
          <w:rFonts w:ascii="Arial" w:hAnsi="Arial" w:cs="Arial"/>
          <w:sz w:val="24"/>
          <w:szCs w:val="24"/>
          <w:lang w:val="es-ES"/>
        </w:rPr>
        <w:t>% la considera “muy o algo efectiva”.</w:t>
      </w:r>
      <w:r w:rsidR="00C112DF">
        <w:rPr>
          <w:rStyle w:val="Refdenotaalpie"/>
          <w:rFonts w:ascii="Arial" w:hAnsi="Arial" w:cs="Arial"/>
          <w:sz w:val="24"/>
          <w:szCs w:val="24"/>
          <w:lang w:val="es-ES"/>
        </w:rPr>
        <w:footnoteReference w:id="9"/>
      </w:r>
    </w:p>
    <w:p w14:paraId="0AE8B298" w14:textId="23FAFA17"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C010C3">
        <w:rPr>
          <w:rFonts w:ascii="Arial" w:hAnsi="Arial" w:cs="Arial"/>
          <w:b/>
          <w:sz w:val="18"/>
          <w:szCs w:val="16"/>
          <w:lang w:val="es-ES"/>
        </w:rPr>
        <w:t>SEPTIEMBRE</w:t>
      </w:r>
      <w:r w:rsidR="00FD5CFA">
        <w:rPr>
          <w:rFonts w:ascii="Arial" w:hAnsi="Arial" w:cs="Arial"/>
          <w:b/>
          <w:sz w:val="18"/>
          <w:szCs w:val="16"/>
          <w:lang w:val="es-ES"/>
        </w:rPr>
        <w:t xml:space="preserve"> DE 2019</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14:paraId="1C1817F6"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2559C09C" w14:textId="7B8B601E" w:rsidR="007F4117" w:rsidRDefault="00C01A95"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3DB09FC8" wp14:editId="39B4C8DE">
            <wp:extent cx="6071109" cy="4245211"/>
            <wp:effectExtent l="0" t="0" r="635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71109" cy="4245211"/>
                    </a:xfrm>
                    <a:prstGeom prst="rect">
                      <a:avLst/>
                    </a:prstGeom>
                    <a:noFill/>
                  </pic:spPr>
                </pic:pic>
              </a:graphicData>
            </a:graphic>
          </wp:inline>
        </w:drawing>
      </w:r>
    </w:p>
    <w:p w14:paraId="7F3EDD49" w14:textId="73524C99" w:rsidR="007F4117" w:rsidRDefault="007F4117" w:rsidP="007F4117">
      <w:pPr>
        <w:autoSpaceDE w:val="0"/>
        <w:autoSpaceDN w:val="0"/>
        <w:adjustRightInd w:val="0"/>
        <w:spacing w:after="0" w:line="240" w:lineRule="auto"/>
        <w:jc w:val="both"/>
        <w:rPr>
          <w:rFonts w:ascii="Arial" w:hAnsi="Arial" w:cs="Arial"/>
          <w:color w:val="000000"/>
          <w:sz w:val="14"/>
          <w:szCs w:val="16"/>
        </w:rPr>
      </w:pPr>
      <w:r w:rsidRPr="000B0403">
        <w:rPr>
          <w:rFonts w:ascii="Arial" w:hAnsi="Arial" w:cs="Arial"/>
          <w:color w:val="000000"/>
          <w:sz w:val="14"/>
          <w:szCs w:val="16"/>
        </w:rPr>
        <w:t xml:space="preserve">Nota: </w:t>
      </w:r>
      <w:r w:rsidR="00C112DF">
        <w:rPr>
          <w:rFonts w:ascii="Arial" w:hAnsi="Arial" w:cs="Arial"/>
          <w:color w:val="000000"/>
          <w:sz w:val="14"/>
          <w:szCs w:val="16"/>
        </w:rPr>
        <w:t xml:space="preserve">a) </w:t>
      </w:r>
      <w:r w:rsidRPr="000B0403">
        <w:rPr>
          <w:rFonts w:ascii="Arial" w:hAnsi="Arial" w:cs="Arial"/>
          <w:color w:val="000000"/>
          <w:sz w:val="14"/>
          <w:szCs w:val="16"/>
        </w:rPr>
        <w:t xml:space="preserve">Porcentaje de </w:t>
      </w:r>
      <w:r>
        <w:rPr>
          <w:rFonts w:ascii="Arial" w:hAnsi="Arial" w:cs="Arial"/>
          <w:color w:val="000000"/>
          <w:sz w:val="14"/>
          <w:szCs w:val="16"/>
        </w:rPr>
        <w:t xml:space="preserve">la </w:t>
      </w:r>
      <w:r w:rsidRPr="000B0403">
        <w:rPr>
          <w:rFonts w:ascii="Arial" w:hAnsi="Arial" w:cs="Arial"/>
          <w:color w:val="000000"/>
          <w:sz w:val="14"/>
          <w:szCs w:val="16"/>
        </w:rPr>
        <w:t xml:space="preserve">población de 18 años y más </w:t>
      </w:r>
      <w:r>
        <w:rPr>
          <w:rFonts w:ascii="Arial" w:hAnsi="Arial" w:cs="Arial"/>
          <w:color w:val="000000"/>
          <w:sz w:val="14"/>
          <w:szCs w:val="16"/>
        </w:rPr>
        <w:t>residente</w:t>
      </w:r>
      <w:r w:rsidRPr="000B0403">
        <w:rPr>
          <w:rFonts w:ascii="Arial" w:hAnsi="Arial" w:cs="Arial"/>
          <w:color w:val="000000"/>
          <w:sz w:val="14"/>
          <w:szCs w:val="16"/>
        </w:rPr>
        <w:t xml:space="preserve"> </w:t>
      </w:r>
      <w:r w:rsidRPr="008A090D">
        <w:rPr>
          <w:rFonts w:ascii="Arial" w:hAnsi="Arial" w:cs="Arial"/>
          <w:sz w:val="14"/>
          <w:szCs w:val="16"/>
          <w:lang w:val="es-ES"/>
        </w:rPr>
        <w:t>en las ciudades de interés</w:t>
      </w:r>
      <w:r w:rsidRPr="000B0403">
        <w:rPr>
          <w:rFonts w:ascii="Arial" w:hAnsi="Arial" w:cs="Arial"/>
          <w:color w:val="000000"/>
          <w:sz w:val="14"/>
          <w:szCs w:val="16"/>
        </w:rPr>
        <w:t xml:space="preserve"> que perciben el desempeño de las autoridades como </w:t>
      </w:r>
      <w:r>
        <w:rPr>
          <w:rFonts w:ascii="Arial" w:hAnsi="Arial" w:cs="Arial"/>
          <w:color w:val="000000"/>
          <w:sz w:val="14"/>
          <w:szCs w:val="16"/>
        </w:rPr>
        <w:t xml:space="preserve">  </w:t>
      </w:r>
    </w:p>
    <w:p w14:paraId="29BC37B3" w14:textId="4F5BE78A" w:rsidR="007F4117" w:rsidRDefault="007F4117" w:rsidP="007F4117">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xml:space="preserve"> </w:t>
      </w:r>
      <w:r w:rsidRPr="000B0403">
        <w:rPr>
          <w:rFonts w:ascii="Arial" w:hAnsi="Arial" w:cs="Arial"/>
          <w:color w:val="000000"/>
          <w:sz w:val="14"/>
          <w:szCs w:val="16"/>
        </w:rPr>
        <w:t xml:space="preserve">“Muy o algo </w:t>
      </w:r>
      <w:r>
        <w:rPr>
          <w:rFonts w:ascii="Arial" w:hAnsi="Arial" w:cs="Arial"/>
          <w:color w:val="000000"/>
          <w:sz w:val="14"/>
          <w:szCs w:val="16"/>
        </w:rPr>
        <w:t xml:space="preserve">efectivo”. Excluye la opción de </w:t>
      </w:r>
      <w:r w:rsidRPr="000B0403">
        <w:rPr>
          <w:rFonts w:ascii="Arial" w:hAnsi="Arial" w:cs="Arial"/>
          <w:color w:val="000000"/>
          <w:sz w:val="14"/>
          <w:szCs w:val="16"/>
        </w:rPr>
        <w:t>respuesta “No sabe o no responde”.</w:t>
      </w:r>
    </w:p>
    <w:p w14:paraId="3F806083" w14:textId="46AF67E2" w:rsidR="00C112DF" w:rsidRDefault="00C112DF" w:rsidP="00481270">
      <w:pPr>
        <w:autoSpaceDE w:val="0"/>
        <w:autoSpaceDN w:val="0"/>
        <w:adjustRightInd w:val="0"/>
        <w:spacing w:after="0" w:line="240" w:lineRule="auto"/>
        <w:jc w:val="both"/>
        <w:rPr>
          <w:rFonts w:ascii="Arial" w:hAnsi="Arial" w:cs="Arial"/>
          <w:color w:val="000000"/>
          <w:sz w:val="14"/>
          <w:szCs w:val="16"/>
        </w:rPr>
      </w:pPr>
      <w:r>
        <w:rPr>
          <w:rFonts w:ascii="Arial" w:hAnsi="Arial" w:cs="Arial"/>
          <w:sz w:val="14"/>
          <w:szCs w:val="16"/>
          <w:lang w:val="es-ES"/>
        </w:rPr>
        <w:t xml:space="preserve">         </w:t>
      </w:r>
      <w:r w:rsidR="00845503">
        <w:rPr>
          <w:rFonts w:ascii="Arial" w:hAnsi="Arial" w:cs="Arial"/>
          <w:sz w:val="14"/>
          <w:szCs w:val="16"/>
          <w:lang w:val="es-ES"/>
        </w:rPr>
        <w:t xml:space="preserve"> </w:t>
      </w:r>
      <w:r>
        <w:rPr>
          <w:rFonts w:ascii="Arial" w:hAnsi="Arial" w:cs="Arial"/>
          <w:sz w:val="14"/>
          <w:szCs w:val="16"/>
          <w:lang w:val="es-ES"/>
        </w:rPr>
        <w:t xml:space="preserve">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34B1A35F" w14:textId="4737B750" w:rsidR="007F4117" w:rsidRDefault="007F4117" w:rsidP="00481270">
      <w:pPr>
        <w:autoSpaceDE w:val="0"/>
        <w:autoSpaceDN w:val="0"/>
        <w:adjustRightInd w:val="0"/>
        <w:spacing w:after="0" w:line="240" w:lineRule="auto"/>
        <w:jc w:val="both"/>
        <w:rPr>
          <w:rFonts w:ascii="Arial" w:hAnsi="Arial" w:cs="Arial"/>
          <w:color w:val="000000"/>
          <w:sz w:val="14"/>
          <w:szCs w:val="16"/>
        </w:rPr>
      </w:pPr>
      <w:r w:rsidRPr="000B0403">
        <w:rPr>
          <w:rFonts w:ascii="Arial" w:hAnsi="Arial" w:cs="Arial"/>
          <w:color w:val="000000"/>
          <w:sz w:val="14"/>
          <w:szCs w:val="16"/>
        </w:rPr>
        <w:t>Fuente: INEGI. Encuesta Nacional de Seguridad Pública Urbana (ENSU).</w:t>
      </w:r>
    </w:p>
    <w:p w14:paraId="1DD54915" w14:textId="77777777" w:rsidR="007F4117" w:rsidRDefault="007F4117" w:rsidP="007F4117">
      <w:pPr>
        <w:autoSpaceDE w:val="0"/>
        <w:autoSpaceDN w:val="0"/>
        <w:adjustRightInd w:val="0"/>
        <w:spacing w:after="0" w:line="240" w:lineRule="auto"/>
        <w:jc w:val="both"/>
        <w:rPr>
          <w:rFonts w:ascii="Arial" w:hAnsi="Arial" w:cs="Arial"/>
          <w:color w:val="000000"/>
          <w:sz w:val="14"/>
          <w:szCs w:val="16"/>
        </w:rPr>
      </w:pPr>
    </w:p>
    <w:p w14:paraId="1A616EBE" w14:textId="4EBA0BC4" w:rsidR="008553FB" w:rsidRDefault="008553FB" w:rsidP="00C0009A">
      <w:pPr>
        <w:spacing w:before="240"/>
        <w:jc w:val="center"/>
        <w:rPr>
          <w:rFonts w:ascii="Arial" w:hAnsi="Arial" w:cs="Arial"/>
          <w:b/>
          <w:bCs/>
          <w:noProof/>
          <w:color w:val="000000"/>
          <w:sz w:val="24"/>
          <w:szCs w:val="24"/>
          <w:lang w:eastAsia="es-MX"/>
        </w:rPr>
      </w:pPr>
    </w:p>
    <w:p w14:paraId="52624827" w14:textId="77777777" w:rsidR="0026681E" w:rsidRDefault="0026681E" w:rsidP="00C0009A">
      <w:pPr>
        <w:spacing w:before="240"/>
        <w:jc w:val="center"/>
        <w:rPr>
          <w:rFonts w:ascii="Arial" w:hAnsi="Arial" w:cs="Arial"/>
          <w:b/>
          <w:bCs/>
          <w:noProof/>
          <w:color w:val="000000"/>
          <w:sz w:val="24"/>
          <w:szCs w:val="24"/>
          <w:lang w:eastAsia="es-MX"/>
        </w:rPr>
      </w:pPr>
    </w:p>
    <w:p w14:paraId="4057F826" w14:textId="77777777" w:rsidR="00C112DF" w:rsidRDefault="00C112DF" w:rsidP="00C112DF">
      <w:pPr>
        <w:spacing w:before="240"/>
        <w:ind w:left="0"/>
        <w:rPr>
          <w:rFonts w:ascii="Arial" w:hAnsi="Arial" w:cs="Arial"/>
          <w:b/>
          <w:sz w:val="24"/>
          <w:szCs w:val="24"/>
          <w:lang w:val="es-ES"/>
        </w:rPr>
      </w:pPr>
    </w:p>
    <w:p w14:paraId="6F09C3A8" w14:textId="4BA97E1D" w:rsidR="007F4117" w:rsidRPr="004A3402" w:rsidRDefault="007F4117" w:rsidP="00C112DF">
      <w:pPr>
        <w:spacing w:before="240"/>
        <w:ind w:left="0"/>
        <w:jc w:val="center"/>
        <w:rPr>
          <w:rFonts w:ascii="Arial" w:hAnsi="Arial" w:cs="Arial"/>
          <w:b/>
          <w:sz w:val="24"/>
          <w:szCs w:val="24"/>
          <w:lang w:val="es-ES"/>
        </w:rPr>
      </w:pPr>
      <w:r w:rsidRPr="004A3402">
        <w:rPr>
          <w:rFonts w:ascii="Arial" w:hAnsi="Arial" w:cs="Arial"/>
          <w:b/>
          <w:sz w:val="24"/>
          <w:szCs w:val="24"/>
          <w:lang w:val="es-ES"/>
        </w:rPr>
        <w:t>Desempeño gubernamental (percepción)</w:t>
      </w:r>
    </w:p>
    <w:p w14:paraId="64A3ED3B" w14:textId="37B21B64" w:rsidR="007F4117" w:rsidRDefault="0026681E"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78</w:t>
      </w:r>
      <w:r w:rsidR="00C010C3">
        <w:rPr>
          <w:rFonts w:ascii="Arial" w:hAnsi="Arial" w:cs="Arial"/>
          <w:szCs w:val="24"/>
          <w:lang w:val="es-ES"/>
        </w:rPr>
        <w:t>.9</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514587" w:rsidRPr="00514587">
        <w:rPr>
          <w:rFonts w:ascii="Arial" w:hAnsi="Arial" w:cs="Arial"/>
          <w:szCs w:val="24"/>
          <w:lang w:val="es-ES"/>
        </w:rPr>
        <w:t xml:space="preserve"> </w:t>
      </w:r>
      <w:r w:rsidR="00026AA5">
        <w:rPr>
          <w:rFonts w:ascii="Arial" w:hAnsi="Arial" w:cs="Arial"/>
          <w:szCs w:val="24"/>
          <w:lang w:val="es-ES"/>
        </w:rPr>
        <w:t>6</w:t>
      </w:r>
      <w:r w:rsidR="00C010C3">
        <w:rPr>
          <w:rFonts w:ascii="Arial" w:hAnsi="Arial" w:cs="Arial"/>
          <w:szCs w:val="24"/>
          <w:lang w:val="es-ES"/>
        </w:rPr>
        <w:t>4</w:t>
      </w:r>
      <w:r w:rsidR="0095011F">
        <w:rPr>
          <w:rFonts w:ascii="Arial" w:hAnsi="Arial" w:cs="Arial"/>
          <w:szCs w:val="24"/>
          <w:lang w:val="es-ES"/>
        </w:rPr>
        <w:t>.</w:t>
      </w:r>
      <w:r w:rsidR="00C010C3">
        <w:rPr>
          <w:rFonts w:ascii="Arial" w:hAnsi="Arial" w:cs="Arial"/>
          <w:szCs w:val="24"/>
          <w:lang w:val="es-ES"/>
        </w:rPr>
        <w:t>4</w:t>
      </w:r>
      <w:r w:rsidR="007F4117" w:rsidRPr="00514587">
        <w:rPr>
          <w:rFonts w:ascii="Arial" w:hAnsi="Arial" w:cs="Arial"/>
          <w:szCs w:val="24"/>
          <w:lang w:val="es-ES"/>
        </w:rPr>
        <w:t>% la “delincuencia (robos, extorsiones, secuestros, fraudes, etc.)”</w:t>
      </w:r>
      <w:r w:rsidR="00781332">
        <w:rPr>
          <w:rFonts w:ascii="Arial" w:hAnsi="Arial" w:cs="Arial"/>
          <w:szCs w:val="24"/>
          <w:lang w:val="es-ES"/>
        </w:rPr>
        <w:t>,</w:t>
      </w:r>
      <w:r w:rsidR="00AB4EB0">
        <w:rPr>
          <w:rFonts w:ascii="Arial" w:hAnsi="Arial" w:cs="Arial"/>
          <w:szCs w:val="24"/>
          <w:lang w:val="es-ES"/>
        </w:rPr>
        <w:t xml:space="preserve"> </w:t>
      </w:r>
      <w:r w:rsidR="00514587" w:rsidRPr="00514587">
        <w:rPr>
          <w:rFonts w:ascii="Arial" w:hAnsi="Arial" w:cs="Arial"/>
          <w:szCs w:val="24"/>
          <w:lang w:val="es-ES"/>
        </w:rPr>
        <w:t>y 6</w:t>
      </w:r>
      <w:r w:rsidR="00C010C3">
        <w:rPr>
          <w:rFonts w:ascii="Arial" w:hAnsi="Arial" w:cs="Arial"/>
          <w:szCs w:val="24"/>
          <w:lang w:val="es-ES"/>
        </w:rPr>
        <w:t>1</w:t>
      </w:r>
      <w:r w:rsidR="00514587" w:rsidRPr="00514587">
        <w:rPr>
          <w:rFonts w:ascii="Arial" w:hAnsi="Arial" w:cs="Arial"/>
          <w:szCs w:val="24"/>
          <w:lang w:val="es-ES"/>
        </w:rPr>
        <w:t>.</w:t>
      </w:r>
      <w:r w:rsidR="00C010C3">
        <w:rPr>
          <w:rFonts w:ascii="Arial" w:hAnsi="Arial" w:cs="Arial"/>
          <w:szCs w:val="24"/>
          <w:lang w:val="es-ES"/>
        </w:rPr>
        <w:t>6</w:t>
      </w:r>
      <w:r w:rsidR="00CF015F">
        <w:rPr>
          <w:rFonts w:ascii="Arial" w:hAnsi="Arial" w:cs="Arial"/>
          <w:szCs w:val="24"/>
          <w:lang w:val="es-ES"/>
        </w:rPr>
        <w:t>% consideró el</w:t>
      </w:r>
      <w:r w:rsidR="007F4117" w:rsidRPr="00514587">
        <w:rPr>
          <w:rFonts w:ascii="Arial" w:hAnsi="Arial" w:cs="Arial"/>
          <w:szCs w:val="24"/>
          <w:lang w:val="es-ES"/>
        </w:rPr>
        <w:t xml:space="preserve"> “alumbrado público insuficiente”.</w:t>
      </w:r>
    </w:p>
    <w:p w14:paraId="7FD0CB2B" w14:textId="77777777" w:rsidR="00E1441C" w:rsidRDefault="00E1441C" w:rsidP="00C8504E">
      <w:pPr>
        <w:autoSpaceDE w:val="0"/>
        <w:autoSpaceDN w:val="0"/>
        <w:adjustRightInd w:val="0"/>
        <w:spacing w:line="240" w:lineRule="auto"/>
        <w:jc w:val="both"/>
        <w:rPr>
          <w:rFonts w:ascii="Arial" w:hAnsi="Arial" w:cs="Arial"/>
          <w:szCs w:val="24"/>
          <w:lang w:val="es-ES"/>
        </w:rPr>
      </w:pPr>
    </w:p>
    <w:p w14:paraId="080F2F8E" w14:textId="3AAC9F58" w:rsidR="007F4117" w:rsidRDefault="007F4117" w:rsidP="007F4117">
      <w:pPr>
        <w:spacing w:after="0"/>
        <w:jc w:val="both"/>
        <w:rPr>
          <w:rFonts w:ascii="Arial" w:hAnsi="Arial" w:cs="Arial"/>
          <w:b/>
          <w:sz w:val="18"/>
          <w:szCs w:val="24"/>
          <w:lang w:val="es-ES"/>
        </w:rPr>
      </w:pPr>
      <w:r>
        <w:rPr>
          <w:rFonts w:ascii="Arial" w:hAnsi="Arial" w:cs="Arial"/>
          <w:b/>
          <w:sz w:val="18"/>
          <w:szCs w:val="24"/>
          <w:lang w:val="es-ES"/>
        </w:rPr>
        <w:t xml:space="preserve">PROBLEMÁTICAS MÁS IMPORTANTES </w:t>
      </w:r>
      <w:r w:rsidR="00B379CB">
        <w:rPr>
          <w:rFonts w:ascii="Arial" w:hAnsi="Arial" w:cs="Arial"/>
          <w:b/>
          <w:sz w:val="18"/>
          <w:szCs w:val="24"/>
          <w:lang w:val="es-ES"/>
        </w:rPr>
        <w:t>EN CIUDADES</w:t>
      </w:r>
    </w:p>
    <w:p w14:paraId="49A002AC" w14:textId="3A690618" w:rsidR="007F4117" w:rsidRDefault="00C010C3" w:rsidP="007F4117">
      <w:pPr>
        <w:spacing w:after="0"/>
        <w:jc w:val="both"/>
        <w:rPr>
          <w:rFonts w:ascii="Arial" w:hAnsi="Arial" w:cs="Arial"/>
          <w:b/>
          <w:sz w:val="18"/>
          <w:szCs w:val="24"/>
          <w:lang w:val="es-ES"/>
        </w:rPr>
      </w:pPr>
      <w:r>
        <w:rPr>
          <w:rFonts w:ascii="Arial" w:hAnsi="Arial" w:cs="Arial"/>
          <w:b/>
          <w:bCs/>
          <w:color w:val="000000"/>
          <w:sz w:val="18"/>
          <w:szCs w:val="16"/>
        </w:rPr>
        <w:t>JUNIO</w:t>
      </w:r>
      <w:r w:rsidR="00FD5CFA">
        <w:rPr>
          <w:rFonts w:ascii="Arial" w:hAnsi="Arial" w:cs="Arial"/>
          <w:b/>
          <w:bCs/>
          <w:color w:val="000000"/>
          <w:sz w:val="18"/>
          <w:szCs w:val="16"/>
        </w:rPr>
        <w:t xml:space="preserve"> DE 201</w:t>
      </w:r>
      <w:r>
        <w:rPr>
          <w:rFonts w:ascii="Arial" w:hAnsi="Arial" w:cs="Arial"/>
          <w:b/>
          <w:bCs/>
          <w:color w:val="000000"/>
          <w:sz w:val="18"/>
          <w:szCs w:val="16"/>
        </w:rPr>
        <w:t>9</w:t>
      </w:r>
      <w:r w:rsidR="00433A65">
        <w:rPr>
          <w:rFonts w:ascii="Arial" w:hAnsi="Arial" w:cs="Arial"/>
          <w:b/>
          <w:bCs/>
          <w:color w:val="000000"/>
          <w:sz w:val="18"/>
          <w:szCs w:val="16"/>
        </w:rPr>
        <w:t xml:space="preserve"> Y </w:t>
      </w:r>
      <w:r>
        <w:rPr>
          <w:rFonts w:ascii="Arial" w:hAnsi="Arial" w:cs="Arial"/>
          <w:b/>
          <w:bCs/>
          <w:color w:val="000000"/>
          <w:sz w:val="18"/>
          <w:szCs w:val="16"/>
        </w:rPr>
        <w:t>SEPTIEMBRE</w:t>
      </w:r>
      <w:r w:rsidR="00FD5CFA">
        <w:rPr>
          <w:rFonts w:ascii="Arial" w:hAnsi="Arial" w:cs="Arial"/>
          <w:b/>
          <w:bCs/>
          <w:color w:val="000000"/>
          <w:sz w:val="18"/>
          <w:szCs w:val="16"/>
        </w:rPr>
        <w:t xml:space="preserve"> DE 2019</w:t>
      </w:r>
    </w:p>
    <w:p w14:paraId="1A936125" w14:textId="3B317FA8" w:rsidR="007F4117" w:rsidRDefault="007F4117" w:rsidP="007F4117">
      <w:pPr>
        <w:spacing w:after="0"/>
        <w:jc w:val="both"/>
        <w:rPr>
          <w:rFonts w:ascii="Arial" w:hAnsi="Arial" w:cs="Arial"/>
          <w:sz w:val="18"/>
          <w:szCs w:val="16"/>
          <w:lang w:val="es-ES"/>
        </w:rPr>
      </w:pPr>
      <w:r>
        <w:rPr>
          <w:rFonts w:ascii="Arial" w:hAnsi="Arial" w:cs="Arial"/>
          <w:sz w:val="18"/>
          <w:szCs w:val="16"/>
          <w:lang w:val="es-ES"/>
        </w:rPr>
        <w:t>(Porcentaje)</w:t>
      </w:r>
    </w:p>
    <w:p w14:paraId="332A6318" w14:textId="1AA5D471" w:rsidR="007F4117" w:rsidRDefault="00F66DCD"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4BFB0E86" wp14:editId="0CFF2C9D">
            <wp:extent cx="5982101" cy="363124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82101" cy="3631240"/>
                    </a:xfrm>
                    <a:prstGeom prst="rect">
                      <a:avLst/>
                    </a:prstGeom>
                    <a:noFill/>
                  </pic:spPr>
                </pic:pic>
              </a:graphicData>
            </a:graphic>
          </wp:inline>
        </w:drawing>
      </w:r>
    </w:p>
    <w:p w14:paraId="66D3C4A5" w14:textId="77777777" w:rsidR="001D4FE3" w:rsidRPr="0060309C" w:rsidRDefault="001D4FE3" w:rsidP="007F4117">
      <w:pPr>
        <w:spacing w:after="0"/>
        <w:jc w:val="both"/>
        <w:rPr>
          <w:rFonts w:ascii="Arial" w:hAnsi="Arial" w:cs="Arial"/>
          <w:sz w:val="18"/>
          <w:szCs w:val="16"/>
          <w:lang w:val="es-ES"/>
        </w:rPr>
      </w:pPr>
    </w:p>
    <w:p w14:paraId="3305000A" w14:textId="06DA0929" w:rsidR="007F4117" w:rsidRDefault="007F4117" w:rsidP="007F4117">
      <w:pPr>
        <w:autoSpaceDE w:val="0"/>
        <w:autoSpaceDN w:val="0"/>
        <w:adjustRightInd w:val="0"/>
        <w:spacing w:after="0" w:line="240" w:lineRule="auto"/>
        <w:jc w:val="both"/>
        <w:rPr>
          <w:rFonts w:ascii="Arial" w:hAnsi="Arial" w:cs="Arial"/>
          <w:sz w:val="14"/>
          <w:szCs w:val="16"/>
          <w:lang w:val="es-ES"/>
        </w:rPr>
      </w:pPr>
      <w:r w:rsidRPr="0065553C">
        <w:rPr>
          <w:rFonts w:ascii="Arial" w:hAnsi="Arial" w:cs="Arial"/>
          <w:sz w:val="14"/>
          <w:szCs w:val="16"/>
          <w:lang w:val="es-ES"/>
        </w:rPr>
        <w:t xml:space="preserve">Nota: </w:t>
      </w:r>
      <w:r w:rsidR="00C112DF">
        <w:rPr>
          <w:rFonts w:ascii="Arial" w:hAnsi="Arial" w:cs="Arial"/>
          <w:sz w:val="14"/>
          <w:szCs w:val="16"/>
          <w:lang w:val="es-ES"/>
        </w:rPr>
        <w:t xml:space="preserve">a) </w:t>
      </w:r>
      <w:r w:rsidRPr="0065553C">
        <w:rPr>
          <w:rFonts w:ascii="Arial" w:hAnsi="Arial" w:cs="Arial"/>
          <w:sz w:val="14"/>
          <w:szCs w:val="16"/>
          <w:lang w:val="es-ES"/>
        </w:rPr>
        <w:t>Los porcentajes refieren a la pobla</w:t>
      </w:r>
      <w:r>
        <w:rPr>
          <w:rFonts w:ascii="Arial" w:hAnsi="Arial" w:cs="Arial"/>
          <w:sz w:val="14"/>
          <w:szCs w:val="16"/>
          <w:lang w:val="es-ES"/>
        </w:rPr>
        <w:t>ción de 18 años y más residentes</w:t>
      </w:r>
      <w:r w:rsidRPr="0065553C">
        <w:rPr>
          <w:rFonts w:ascii="Arial" w:hAnsi="Arial" w:cs="Arial"/>
          <w:sz w:val="14"/>
          <w:szCs w:val="16"/>
          <w:lang w:val="es-ES"/>
        </w:rPr>
        <w:t xml:space="preserve"> en las ciudades de interés, según los problemas que consideran más importantes en</w:t>
      </w:r>
      <w:r>
        <w:rPr>
          <w:rFonts w:ascii="Arial" w:hAnsi="Arial" w:cs="Arial"/>
          <w:sz w:val="14"/>
          <w:szCs w:val="16"/>
          <w:lang w:val="es-ES"/>
        </w:rPr>
        <w:t xml:space="preserve"> su ciudad. Excluye la opción de respuesta</w:t>
      </w:r>
      <w:r w:rsidRPr="0065553C">
        <w:rPr>
          <w:rFonts w:ascii="Arial" w:hAnsi="Arial" w:cs="Arial"/>
          <w:sz w:val="14"/>
          <w:szCs w:val="16"/>
          <w:lang w:val="es-ES"/>
        </w:rPr>
        <w:t xml:space="preserve"> “No sabe o no responde”.</w:t>
      </w:r>
    </w:p>
    <w:p w14:paraId="32123294" w14:textId="5231294F" w:rsidR="00C112DF" w:rsidRDefault="00C112DF" w:rsidP="007F4117">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 xml:space="preserve">          b) </w:t>
      </w:r>
      <w:r w:rsidR="00C26A52" w:rsidRPr="00D74FF3">
        <w:rPr>
          <w:rFonts w:ascii="Arial" w:hAnsi="Arial" w:cs="Arial"/>
          <w:color w:val="000000"/>
          <w:sz w:val="14"/>
          <w:szCs w:val="16"/>
        </w:rPr>
        <w:t>A partir de septiembre de 2019, la encuesta ha incrementado su representatividad para incluir el dominio urbano de las demarcaciones territoriales de la Ciudad de México.</w:t>
      </w:r>
    </w:p>
    <w:p w14:paraId="61DF507B"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4F1F5826"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00857F01"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1C65EAA2"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0CE71535"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182554C1" w14:textId="652BE6B9"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603F3FEA" w14:textId="77777777" w:rsidR="001D4FE3" w:rsidRDefault="001D4FE3" w:rsidP="003E51D0">
      <w:pPr>
        <w:pStyle w:val="Prrafodelista"/>
        <w:autoSpaceDE w:val="0"/>
        <w:autoSpaceDN w:val="0"/>
        <w:adjustRightInd w:val="0"/>
        <w:spacing w:after="0" w:line="240" w:lineRule="auto"/>
        <w:jc w:val="both"/>
        <w:rPr>
          <w:rFonts w:ascii="Arial" w:hAnsi="Arial" w:cs="Arial"/>
          <w:b/>
          <w:sz w:val="24"/>
          <w:szCs w:val="24"/>
          <w:lang w:val="es-ES"/>
        </w:rPr>
      </w:pPr>
    </w:p>
    <w:p w14:paraId="6B313EAC"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5B3E4AC6"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2843320E" w14:textId="77777777" w:rsidR="005C3AB3" w:rsidRDefault="005C3AB3" w:rsidP="007F4117">
      <w:pPr>
        <w:autoSpaceDE w:val="0"/>
        <w:autoSpaceDN w:val="0"/>
        <w:adjustRightInd w:val="0"/>
        <w:spacing w:after="0" w:line="240" w:lineRule="auto"/>
        <w:jc w:val="both"/>
        <w:rPr>
          <w:rFonts w:ascii="Arial" w:hAnsi="Arial" w:cs="Arial"/>
          <w:b/>
          <w:sz w:val="24"/>
          <w:szCs w:val="24"/>
          <w:lang w:val="es-ES"/>
        </w:rPr>
      </w:pPr>
    </w:p>
    <w:p w14:paraId="7FC780F1"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23AA96C9" w14:textId="345F4CD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4713AAB9" w14:textId="77777777" w:rsidR="00D4276C" w:rsidRDefault="00D4276C" w:rsidP="007F4117">
      <w:pPr>
        <w:autoSpaceDE w:val="0"/>
        <w:autoSpaceDN w:val="0"/>
        <w:adjustRightInd w:val="0"/>
        <w:spacing w:after="0" w:line="240" w:lineRule="auto"/>
        <w:jc w:val="both"/>
        <w:rPr>
          <w:rFonts w:ascii="Arial" w:hAnsi="Arial" w:cs="Arial"/>
          <w:b/>
          <w:sz w:val="24"/>
          <w:szCs w:val="24"/>
          <w:lang w:val="es-ES"/>
        </w:rPr>
      </w:pPr>
    </w:p>
    <w:p w14:paraId="626772F6"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35B22E52" w14:textId="77777777" w:rsidR="00AE7DB6" w:rsidRPr="00747F0B" w:rsidRDefault="00AE7DB6" w:rsidP="00481270">
      <w:pPr>
        <w:autoSpaceDE w:val="0"/>
        <w:autoSpaceDN w:val="0"/>
        <w:adjustRightInd w:val="0"/>
        <w:spacing w:after="0" w:line="240" w:lineRule="auto"/>
        <w:ind w:left="0"/>
        <w:jc w:val="both"/>
        <w:rPr>
          <w:rFonts w:ascii="Arial" w:hAnsi="Arial" w:cs="Arial"/>
          <w:sz w:val="24"/>
          <w:szCs w:val="24"/>
          <w:lang w:val="es-ES"/>
        </w:rPr>
      </w:pPr>
    </w:p>
    <w:p w14:paraId="0FA7C94C"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28731D1F"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44EBB174" w14:textId="74469841" w:rsidR="007F4117" w:rsidRPr="00FD78F4" w:rsidRDefault="007F4117" w:rsidP="00C8504E">
      <w:pPr>
        <w:autoSpaceDE w:val="0"/>
        <w:autoSpaceDN w:val="0"/>
        <w:adjustRightInd w:val="0"/>
        <w:spacing w:after="0" w:line="240" w:lineRule="auto"/>
        <w:jc w:val="both"/>
        <w:rPr>
          <w:rFonts w:ascii="Arial" w:hAnsi="Arial" w:cs="Arial"/>
          <w:szCs w:val="24"/>
          <w:lang w:val="es-ES"/>
        </w:rPr>
      </w:pPr>
      <w:r w:rsidRPr="002B3A10">
        <w:rPr>
          <w:rFonts w:ascii="Arial" w:hAnsi="Arial" w:cs="Arial"/>
          <w:szCs w:val="24"/>
          <w:lang w:val="es-ES"/>
        </w:rPr>
        <w:t>El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026AA5">
        <w:rPr>
          <w:rFonts w:ascii="Arial" w:hAnsi="Arial" w:cs="Arial"/>
          <w:szCs w:val="24"/>
          <w:lang w:val="es-ES"/>
        </w:rPr>
        <w:t>2</w:t>
      </w:r>
      <w:r w:rsidR="00AA6A27">
        <w:rPr>
          <w:rFonts w:ascii="Arial" w:hAnsi="Arial" w:cs="Arial"/>
          <w:szCs w:val="24"/>
          <w:lang w:val="es-ES"/>
        </w:rPr>
        <w:t>6</w:t>
      </w:r>
      <w:r w:rsidR="005512AE">
        <w:rPr>
          <w:rFonts w:ascii="Arial" w:hAnsi="Arial" w:cs="Arial"/>
          <w:szCs w:val="24"/>
          <w:lang w:val="es-ES"/>
        </w:rPr>
        <w:t>.</w:t>
      </w:r>
      <w:r w:rsidR="00C010C3">
        <w:rPr>
          <w:rFonts w:ascii="Arial" w:hAnsi="Arial" w:cs="Arial"/>
          <w:szCs w:val="24"/>
          <w:lang w:val="es-ES"/>
        </w:rPr>
        <w:t>8</w:t>
      </w:r>
      <w:r w:rsidRPr="00C60E12">
        <w:rPr>
          <w:rFonts w:ascii="Arial" w:hAnsi="Arial" w:cs="Arial"/>
          <w:szCs w:val="24"/>
          <w:lang w:val="es-ES"/>
        </w:rPr>
        <w:t xml:space="preserve">% a nivel nacional. </w:t>
      </w:r>
      <w:r w:rsidRPr="009E3BDC">
        <w:rPr>
          <w:rFonts w:ascii="Arial" w:hAnsi="Arial" w:cs="Arial"/>
          <w:szCs w:val="24"/>
          <w:lang w:val="es-ES"/>
        </w:rPr>
        <w:t>Las ciudades con mayor porcentaje en dicha percepción fueron:</w:t>
      </w:r>
      <w:r w:rsidR="00C010C3">
        <w:rPr>
          <w:rFonts w:ascii="Arial" w:hAnsi="Arial" w:cs="Arial"/>
          <w:szCs w:val="24"/>
          <w:lang w:val="es-ES"/>
        </w:rPr>
        <w:t xml:space="preserve"> Piedras Negras (56.9</w:t>
      </w:r>
      <w:r w:rsidR="00845503">
        <w:rPr>
          <w:rFonts w:ascii="Arial" w:hAnsi="Arial" w:cs="Arial"/>
          <w:szCs w:val="24"/>
          <w:lang w:val="es-ES"/>
        </w:rPr>
        <w:t>%</w:t>
      </w:r>
      <w:r w:rsidR="00C010C3">
        <w:rPr>
          <w:rFonts w:ascii="Arial" w:hAnsi="Arial" w:cs="Arial"/>
          <w:szCs w:val="24"/>
          <w:lang w:val="es-ES"/>
        </w:rPr>
        <w:t>), Saltillo (51.8</w:t>
      </w:r>
      <w:r w:rsidR="00845503">
        <w:rPr>
          <w:rFonts w:ascii="Arial" w:hAnsi="Arial" w:cs="Arial"/>
          <w:szCs w:val="24"/>
          <w:lang w:val="es-ES"/>
        </w:rPr>
        <w:t>%</w:t>
      </w:r>
      <w:r w:rsidR="00C010C3">
        <w:rPr>
          <w:rFonts w:ascii="Arial" w:hAnsi="Arial" w:cs="Arial"/>
          <w:szCs w:val="24"/>
          <w:lang w:val="es-ES"/>
        </w:rPr>
        <w:t>)</w:t>
      </w:r>
      <w:r w:rsidRPr="009E3BDC">
        <w:rPr>
          <w:rFonts w:ascii="Arial" w:hAnsi="Arial" w:cs="Arial"/>
          <w:szCs w:val="24"/>
          <w:lang w:val="es-ES"/>
        </w:rPr>
        <w:t xml:space="preserve"> </w:t>
      </w:r>
      <w:r w:rsidR="00C010C3">
        <w:rPr>
          <w:rFonts w:ascii="Arial" w:hAnsi="Arial" w:cs="Arial"/>
          <w:szCs w:val="24"/>
          <w:lang w:val="es-ES"/>
        </w:rPr>
        <w:t xml:space="preserve">y </w:t>
      </w:r>
      <w:r w:rsidR="00AA6A27">
        <w:rPr>
          <w:rFonts w:ascii="Arial" w:hAnsi="Arial" w:cs="Arial"/>
          <w:szCs w:val="24"/>
          <w:lang w:val="es-ES"/>
        </w:rPr>
        <w:t>Mérida</w:t>
      </w:r>
      <w:r w:rsidR="002B6159" w:rsidRPr="009E3BDC">
        <w:rPr>
          <w:rFonts w:ascii="Arial" w:hAnsi="Arial" w:cs="Arial"/>
          <w:szCs w:val="24"/>
          <w:lang w:val="es-ES"/>
        </w:rPr>
        <w:t xml:space="preserve"> </w:t>
      </w:r>
      <w:r w:rsidR="005512AE" w:rsidRPr="009E3BDC">
        <w:rPr>
          <w:rFonts w:ascii="Arial" w:hAnsi="Arial" w:cs="Arial"/>
          <w:szCs w:val="24"/>
          <w:lang w:val="es-ES"/>
        </w:rPr>
        <w:t>(</w:t>
      </w:r>
      <w:r w:rsidR="00C010C3">
        <w:rPr>
          <w:rFonts w:ascii="Arial" w:hAnsi="Arial" w:cs="Arial"/>
          <w:szCs w:val="24"/>
          <w:lang w:val="es-ES"/>
        </w:rPr>
        <w:t>48</w:t>
      </w:r>
      <w:r w:rsidR="00AA6A27">
        <w:rPr>
          <w:rFonts w:ascii="Arial" w:hAnsi="Arial" w:cs="Arial"/>
          <w:szCs w:val="24"/>
          <w:lang w:val="es-ES"/>
        </w:rPr>
        <w:t>.</w:t>
      </w:r>
      <w:r w:rsidR="00C010C3">
        <w:rPr>
          <w:rFonts w:ascii="Arial" w:hAnsi="Arial" w:cs="Arial"/>
          <w:szCs w:val="24"/>
          <w:lang w:val="es-ES"/>
        </w:rPr>
        <w:t>1</w:t>
      </w:r>
      <w:r w:rsidR="005512AE" w:rsidRPr="009E3BDC">
        <w:rPr>
          <w:rFonts w:ascii="Arial" w:hAnsi="Arial" w:cs="Arial"/>
          <w:szCs w:val="24"/>
          <w:lang w:val="es-ES"/>
        </w:rPr>
        <w:t>%)</w:t>
      </w:r>
      <w:r w:rsidR="00216C54" w:rsidRPr="009E3BDC">
        <w:rPr>
          <w:rFonts w:ascii="Arial" w:hAnsi="Arial" w:cs="Arial"/>
          <w:szCs w:val="24"/>
          <w:lang w:val="es-ES"/>
        </w:rPr>
        <w:t xml:space="preserve">. </w:t>
      </w:r>
      <w:r w:rsidRPr="009E3BDC">
        <w:rPr>
          <w:rFonts w:ascii="Arial" w:hAnsi="Arial" w:cs="Arial"/>
          <w:szCs w:val="24"/>
          <w:lang w:val="es-ES"/>
        </w:rPr>
        <w:t>Mientras que las ciudades con menor porcentaje de</w:t>
      </w:r>
      <w:r w:rsidR="007668C9">
        <w:rPr>
          <w:rFonts w:ascii="Arial" w:hAnsi="Arial" w:cs="Arial"/>
          <w:szCs w:val="24"/>
          <w:lang w:val="es-ES"/>
        </w:rPr>
        <w:t xml:space="preserve"> percepción de</w:t>
      </w:r>
      <w:r w:rsidRPr="009E3BDC">
        <w:rPr>
          <w:rFonts w:ascii="Arial" w:hAnsi="Arial" w:cs="Arial"/>
          <w:szCs w:val="24"/>
          <w:lang w:val="es-ES"/>
        </w:rPr>
        <w:t xml:space="preserve"> efectividad</w:t>
      </w:r>
      <w:r w:rsidR="007668C9">
        <w:rPr>
          <w:rFonts w:ascii="Arial" w:hAnsi="Arial" w:cs="Arial"/>
          <w:szCs w:val="24"/>
          <w:lang w:val="es-ES"/>
        </w:rPr>
        <w:t xml:space="preserve"> para resolver problemas</w:t>
      </w:r>
      <w:r w:rsidRPr="009E3BDC">
        <w:rPr>
          <w:rFonts w:ascii="Arial" w:hAnsi="Arial" w:cs="Arial"/>
          <w:szCs w:val="24"/>
          <w:lang w:val="es-ES"/>
        </w:rPr>
        <w:t xml:space="preserve"> fueron: </w:t>
      </w:r>
      <w:r w:rsidR="00C010C3">
        <w:rPr>
          <w:rFonts w:ascii="Arial" w:eastAsia="Times New Roman" w:hAnsi="Arial" w:cs="Arial"/>
          <w:lang w:eastAsia="es-MX"/>
        </w:rPr>
        <w:t>Ecatepec de Morelos</w:t>
      </w:r>
      <w:r w:rsidR="00903010">
        <w:rPr>
          <w:rFonts w:ascii="Arial" w:hAnsi="Arial" w:cs="Arial"/>
          <w:szCs w:val="24"/>
          <w:lang w:val="es-ES"/>
        </w:rPr>
        <w:t xml:space="preserve"> </w:t>
      </w:r>
      <w:r w:rsidR="00903010" w:rsidRPr="009E3BDC">
        <w:rPr>
          <w:rFonts w:ascii="Arial" w:hAnsi="Arial" w:cs="Arial"/>
          <w:szCs w:val="24"/>
          <w:lang w:val="es-ES"/>
        </w:rPr>
        <w:t>(</w:t>
      </w:r>
      <w:r w:rsidR="00C010C3">
        <w:rPr>
          <w:rFonts w:ascii="Arial" w:hAnsi="Arial" w:cs="Arial"/>
          <w:szCs w:val="24"/>
          <w:lang w:val="es-ES"/>
        </w:rPr>
        <w:t>7</w:t>
      </w:r>
      <w:r w:rsidR="00026AA5">
        <w:rPr>
          <w:rFonts w:ascii="Arial" w:hAnsi="Arial" w:cs="Arial"/>
          <w:szCs w:val="24"/>
          <w:lang w:val="es-ES"/>
        </w:rPr>
        <w:t>.</w:t>
      </w:r>
      <w:r w:rsidR="00C010C3">
        <w:rPr>
          <w:rFonts w:ascii="Arial" w:hAnsi="Arial" w:cs="Arial"/>
          <w:szCs w:val="24"/>
          <w:lang w:val="es-ES"/>
        </w:rPr>
        <w:t>1</w:t>
      </w:r>
      <w:r w:rsidR="00903010" w:rsidRPr="009E3BDC">
        <w:rPr>
          <w:rFonts w:ascii="Arial" w:hAnsi="Arial" w:cs="Arial"/>
          <w:szCs w:val="24"/>
          <w:lang w:val="es-ES"/>
        </w:rPr>
        <w:t>%)</w:t>
      </w:r>
      <w:r w:rsidR="00903010">
        <w:rPr>
          <w:rFonts w:ascii="Arial" w:hAnsi="Arial" w:cs="Arial"/>
          <w:szCs w:val="24"/>
          <w:lang w:val="es-ES"/>
        </w:rPr>
        <w:t xml:space="preserve">, </w:t>
      </w:r>
      <w:r w:rsidR="00C010C3">
        <w:rPr>
          <w:rFonts w:ascii="Arial" w:hAnsi="Arial" w:cs="Arial"/>
          <w:szCs w:val="24"/>
          <w:lang w:val="es-ES"/>
        </w:rPr>
        <w:t>Naucalpan de Juárez</w:t>
      </w:r>
      <w:r w:rsidR="00026AA5">
        <w:rPr>
          <w:rFonts w:ascii="Arial" w:hAnsi="Arial" w:cs="Arial"/>
          <w:szCs w:val="24"/>
          <w:lang w:val="es-ES"/>
        </w:rPr>
        <w:t xml:space="preserve"> (</w:t>
      </w:r>
      <w:r w:rsidR="00AA6A27">
        <w:rPr>
          <w:rFonts w:ascii="Arial" w:hAnsi="Arial" w:cs="Arial"/>
          <w:szCs w:val="24"/>
          <w:lang w:val="es-ES"/>
        </w:rPr>
        <w:t>1</w:t>
      </w:r>
      <w:r w:rsidR="00C010C3">
        <w:rPr>
          <w:rFonts w:ascii="Arial" w:hAnsi="Arial" w:cs="Arial"/>
          <w:szCs w:val="24"/>
          <w:lang w:val="es-ES"/>
        </w:rPr>
        <w:t>2</w:t>
      </w:r>
      <w:r w:rsidR="00AA6A27">
        <w:rPr>
          <w:rFonts w:ascii="Arial" w:hAnsi="Arial" w:cs="Arial"/>
          <w:szCs w:val="24"/>
          <w:lang w:val="es-ES"/>
        </w:rPr>
        <w:t>.</w:t>
      </w:r>
      <w:r w:rsidR="00C010C3">
        <w:rPr>
          <w:rFonts w:ascii="Arial" w:hAnsi="Arial" w:cs="Arial"/>
          <w:szCs w:val="24"/>
          <w:lang w:val="es-ES"/>
        </w:rPr>
        <w:t>7</w:t>
      </w:r>
      <w:r w:rsidR="00AD2B1B">
        <w:rPr>
          <w:rFonts w:ascii="Arial" w:hAnsi="Arial" w:cs="Arial"/>
          <w:szCs w:val="24"/>
          <w:lang w:val="es-ES"/>
        </w:rPr>
        <w:t xml:space="preserve">%) </w:t>
      </w:r>
      <w:r w:rsidR="001F11CE">
        <w:rPr>
          <w:rFonts w:ascii="Arial" w:hAnsi="Arial" w:cs="Arial"/>
          <w:lang w:val="es-ES"/>
        </w:rPr>
        <w:t xml:space="preserve">y </w:t>
      </w:r>
      <w:r w:rsidR="00C010C3">
        <w:rPr>
          <w:rFonts w:ascii="Arial" w:hAnsi="Arial" w:cs="Arial"/>
          <w:szCs w:val="24"/>
          <w:lang w:val="es-ES"/>
        </w:rPr>
        <w:t>Tijuana</w:t>
      </w:r>
      <w:r w:rsidR="00E10AF4">
        <w:rPr>
          <w:rFonts w:ascii="Arial" w:hAnsi="Arial" w:cs="Arial"/>
          <w:szCs w:val="24"/>
          <w:lang w:val="es-ES"/>
        </w:rPr>
        <w:t xml:space="preserve"> (</w:t>
      </w:r>
      <w:r w:rsidR="00AA6A27">
        <w:rPr>
          <w:rFonts w:ascii="Arial" w:hAnsi="Arial" w:cs="Arial"/>
          <w:szCs w:val="24"/>
          <w:lang w:val="es-ES"/>
        </w:rPr>
        <w:t>13.1</w:t>
      </w:r>
      <w:r w:rsidR="008E7286">
        <w:rPr>
          <w:rFonts w:ascii="Arial" w:hAnsi="Arial" w:cs="Arial"/>
          <w:szCs w:val="24"/>
          <w:lang w:val="es-ES"/>
        </w:rPr>
        <w:t xml:space="preserve"> por ciento</w:t>
      </w:r>
      <w:r w:rsidR="00903010">
        <w:rPr>
          <w:rFonts w:ascii="Arial" w:hAnsi="Arial" w:cs="Arial"/>
          <w:szCs w:val="24"/>
          <w:lang w:val="es-ES"/>
        </w:rPr>
        <w:t>)</w:t>
      </w:r>
      <w:r w:rsidRPr="009E3BDC">
        <w:rPr>
          <w:rFonts w:ascii="Arial" w:hAnsi="Arial" w:cs="Arial"/>
          <w:szCs w:val="24"/>
          <w:lang w:val="es-ES"/>
        </w:rPr>
        <w:t>.</w:t>
      </w:r>
    </w:p>
    <w:p w14:paraId="2103774C" w14:textId="77777777" w:rsidR="007F4117" w:rsidRPr="00747F0B" w:rsidRDefault="007F4117" w:rsidP="007F4117">
      <w:pPr>
        <w:spacing w:after="0"/>
        <w:jc w:val="both"/>
        <w:rPr>
          <w:rFonts w:ascii="Arial" w:hAnsi="Arial" w:cs="Arial"/>
          <w:sz w:val="24"/>
          <w:szCs w:val="24"/>
          <w:lang w:val="es-ES"/>
        </w:rPr>
      </w:pPr>
    </w:p>
    <w:p w14:paraId="1D047561" w14:textId="77777777" w:rsidR="007F4117" w:rsidRDefault="007F4117" w:rsidP="007F4117">
      <w:pPr>
        <w:spacing w:after="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14:paraId="4F17CAC0" w14:textId="69411B35" w:rsidR="00903010" w:rsidRDefault="004411AF">
      <w:pPr>
        <w:spacing w:after="0"/>
        <w:jc w:val="both"/>
        <w:rPr>
          <w:rFonts w:ascii="Arial" w:hAnsi="Arial" w:cs="Arial"/>
          <w:b/>
          <w:sz w:val="18"/>
          <w:szCs w:val="16"/>
          <w:lang w:val="es-ES"/>
        </w:rPr>
      </w:pPr>
      <w:r>
        <w:rPr>
          <w:rFonts w:ascii="Arial" w:hAnsi="Arial" w:cs="Arial"/>
          <w:b/>
          <w:sz w:val="18"/>
          <w:szCs w:val="16"/>
          <w:lang w:val="es-ES"/>
        </w:rPr>
        <w:t>SEPTIEMBRE</w:t>
      </w:r>
      <w:r w:rsidR="00FD5CFA">
        <w:rPr>
          <w:rFonts w:ascii="Arial" w:hAnsi="Arial" w:cs="Arial"/>
          <w:b/>
          <w:sz w:val="18"/>
          <w:szCs w:val="16"/>
          <w:lang w:val="es-ES"/>
        </w:rPr>
        <w:t xml:space="preserve"> DE 2019</w:t>
      </w:r>
    </w:p>
    <w:p w14:paraId="2A9F7C76" w14:textId="77777777" w:rsidR="006B7AFD"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5ECA10A6" w14:textId="40557CBF" w:rsidR="007F4117" w:rsidRDefault="007F4117" w:rsidP="007F4117">
      <w:pPr>
        <w:spacing w:after="0"/>
        <w:jc w:val="both"/>
        <w:rPr>
          <w:rFonts w:ascii="Arial" w:hAnsi="Arial" w:cs="Arial"/>
          <w:noProof/>
          <w:sz w:val="18"/>
          <w:szCs w:val="16"/>
          <w:lang w:eastAsia="es-MX"/>
        </w:rPr>
      </w:pP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8ED9589" w14:textId="089563A2" w:rsidR="007F4117" w:rsidRDefault="002358B4"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01DC1CDF" wp14:editId="2629FED0">
            <wp:extent cx="6579673" cy="3702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627" r="2876"/>
                    <a:stretch/>
                  </pic:blipFill>
                  <pic:spPr bwMode="auto">
                    <a:xfrm>
                      <a:off x="0" y="0"/>
                      <a:ext cx="6609093" cy="3718603"/>
                    </a:xfrm>
                    <a:prstGeom prst="rect">
                      <a:avLst/>
                    </a:prstGeom>
                    <a:noFill/>
                    <a:ln>
                      <a:noFill/>
                    </a:ln>
                    <a:extLst>
                      <a:ext uri="{53640926-AAD7-44D8-BBD7-CCE9431645EC}">
                        <a14:shadowObscured xmlns:a14="http://schemas.microsoft.com/office/drawing/2010/main"/>
                      </a:ext>
                    </a:extLst>
                  </pic:spPr>
                </pic:pic>
              </a:graphicData>
            </a:graphic>
          </wp:inline>
        </w:drawing>
      </w:r>
    </w:p>
    <w:p w14:paraId="68120D14" w14:textId="77777777" w:rsidR="006B7AFD" w:rsidRDefault="006B7AFD" w:rsidP="007F4117">
      <w:pPr>
        <w:spacing w:after="0"/>
        <w:jc w:val="both"/>
        <w:rPr>
          <w:rFonts w:ascii="Arial" w:hAnsi="Arial" w:cs="Arial"/>
          <w:sz w:val="18"/>
          <w:szCs w:val="16"/>
          <w:lang w:val="es-ES"/>
        </w:rPr>
      </w:pPr>
    </w:p>
    <w:p w14:paraId="248C7525" w14:textId="4E72503B" w:rsidR="007F4117" w:rsidRDefault="007F4117" w:rsidP="007F4117">
      <w:pPr>
        <w:spacing w:after="0"/>
        <w:jc w:val="both"/>
        <w:rPr>
          <w:rFonts w:ascii="Arial" w:hAnsi="Arial" w:cs="Arial"/>
          <w:sz w:val="14"/>
          <w:szCs w:val="16"/>
          <w:lang w:val="es-ES"/>
        </w:rPr>
      </w:pPr>
      <w:r w:rsidRPr="0065553C">
        <w:rPr>
          <w:rFonts w:ascii="Arial" w:hAnsi="Arial" w:cs="Arial"/>
          <w:sz w:val="14"/>
          <w:szCs w:val="16"/>
          <w:lang w:val="es-ES"/>
        </w:rPr>
        <w:t>Nota: Los porcentajes refieren a la pobla</w:t>
      </w:r>
      <w:r>
        <w:rPr>
          <w:rFonts w:ascii="Arial" w:hAnsi="Arial" w:cs="Arial"/>
          <w:sz w:val="14"/>
          <w:szCs w:val="16"/>
          <w:lang w:val="es-ES"/>
        </w:rPr>
        <w:t>ción de 18 años y más residentes</w:t>
      </w:r>
      <w:r w:rsidRPr="0065553C">
        <w:rPr>
          <w:rFonts w:ascii="Arial" w:hAnsi="Arial" w:cs="Arial"/>
          <w:sz w:val="14"/>
          <w:szCs w:val="16"/>
          <w:lang w:val="es-ES"/>
        </w:rPr>
        <w:t xml:space="preserve"> en las ciudades de interés, según su percepción sobre la efectividad que el gobierno de su ciudad tiene para resolver los problemas más i</w:t>
      </w:r>
      <w:r>
        <w:rPr>
          <w:rFonts w:ascii="Arial" w:hAnsi="Arial" w:cs="Arial"/>
          <w:sz w:val="14"/>
          <w:szCs w:val="16"/>
          <w:lang w:val="es-ES"/>
        </w:rPr>
        <w:t>mportantes. Excluye la opción de respuesta</w:t>
      </w:r>
      <w:r w:rsidRPr="0065553C">
        <w:rPr>
          <w:rFonts w:ascii="Arial" w:hAnsi="Arial" w:cs="Arial"/>
          <w:sz w:val="14"/>
          <w:szCs w:val="16"/>
          <w:lang w:val="es-ES"/>
        </w:rPr>
        <w:t xml:space="preserve"> “No sabe o no responde”. </w:t>
      </w:r>
      <w:r>
        <w:rPr>
          <w:rFonts w:ascii="Arial" w:hAnsi="Arial" w:cs="Arial"/>
          <w:sz w:val="14"/>
          <w:szCs w:val="16"/>
          <w:lang w:val="es-ES"/>
        </w:rPr>
        <w:t xml:space="preserve">Incluye </w:t>
      </w:r>
      <w:r w:rsidRPr="0065553C">
        <w:rPr>
          <w:rFonts w:ascii="Arial" w:hAnsi="Arial" w:cs="Arial"/>
          <w:sz w:val="14"/>
          <w:szCs w:val="16"/>
          <w:lang w:val="es-ES"/>
        </w:rPr>
        <w:t>las opciones de respuesta “Muy efectivo” y “Algo efectivo”.</w:t>
      </w:r>
    </w:p>
    <w:p w14:paraId="5AB5A212" w14:textId="77777777" w:rsidR="00D4262D" w:rsidRDefault="00D4262D" w:rsidP="00D4262D">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127CD9A1" w14:textId="77777777" w:rsidR="00D4262D" w:rsidRDefault="00D4262D" w:rsidP="007F4117">
      <w:pPr>
        <w:spacing w:after="0"/>
        <w:jc w:val="both"/>
        <w:rPr>
          <w:rFonts w:ascii="Arial" w:hAnsi="Arial" w:cs="Arial"/>
          <w:sz w:val="14"/>
          <w:szCs w:val="16"/>
          <w:lang w:val="es-ES"/>
        </w:rPr>
      </w:pPr>
    </w:p>
    <w:p w14:paraId="5995BF09" w14:textId="77777777" w:rsidR="007F4117" w:rsidRDefault="007F4117" w:rsidP="007F4117">
      <w:pPr>
        <w:jc w:val="center"/>
        <w:rPr>
          <w:rFonts w:ascii="Arial" w:hAnsi="Arial" w:cs="Arial"/>
          <w:b/>
          <w:smallCaps/>
          <w:sz w:val="24"/>
          <w:szCs w:val="24"/>
          <w:lang w:val="es-ES"/>
        </w:rPr>
      </w:pPr>
    </w:p>
    <w:p w14:paraId="2A3AD2D1" w14:textId="77777777" w:rsidR="00AC6ECB" w:rsidRDefault="00AC6ECB" w:rsidP="007F4117">
      <w:pPr>
        <w:jc w:val="center"/>
        <w:rPr>
          <w:rFonts w:ascii="Arial" w:hAnsi="Arial" w:cs="Arial"/>
          <w:b/>
          <w:smallCaps/>
          <w:sz w:val="24"/>
          <w:szCs w:val="24"/>
          <w:lang w:val="es-ES"/>
        </w:rPr>
      </w:pPr>
    </w:p>
    <w:p w14:paraId="60CEAD56" w14:textId="77777777" w:rsidR="0043548D" w:rsidRDefault="0043548D" w:rsidP="007F4117">
      <w:pPr>
        <w:jc w:val="center"/>
        <w:rPr>
          <w:rFonts w:ascii="Arial" w:hAnsi="Arial" w:cs="Arial"/>
          <w:b/>
          <w:smallCaps/>
          <w:sz w:val="24"/>
          <w:szCs w:val="24"/>
          <w:lang w:val="es-ES"/>
        </w:rPr>
      </w:pPr>
    </w:p>
    <w:p w14:paraId="5D43E6AB" w14:textId="77777777" w:rsidR="00C104B0" w:rsidRDefault="00C104B0" w:rsidP="007F4117">
      <w:pPr>
        <w:jc w:val="center"/>
        <w:rPr>
          <w:rFonts w:ascii="Arial" w:hAnsi="Arial" w:cs="Arial"/>
          <w:b/>
          <w:smallCaps/>
          <w:sz w:val="24"/>
          <w:szCs w:val="24"/>
          <w:lang w:val="es-ES"/>
        </w:rPr>
      </w:pPr>
    </w:p>
    <w:p w14:paraId="73DC99C0" w14:textId="77777777" w:rsidR="00AE7DB6" w:rsidRDefault="00AE7DB6" w:rsidP="007F4117">
      <w:pPr>
        <w:jc w:val="center"/>
        <w:rPr>
          <w:rFonts w:ascii="Arial" w:hAnsi="Arial" w:cs="Arial"/>
          <w:b/>
          <w:smallCaps/>
          <w:sz w:val="24"/>
          <w:szCs w:val="24"/>
          <w:lang w:val="es-ES"/>
        </w:rPr>
      </w:pPr>
    </w:p>
    <w:p w14:paraId="71034EF6" w14:textId="77777777" w:rsidR="0043548D" w:rsidRDefault="0043548D" w:rsidP="007F4117">
      <w:pPr>
        <w:jc w:val="center"/>
        <w:rPr>
          <w:rFonts w:ascii="Arial" w:hAnsi="Arial" w:cs="Arial"/>
          <w:b/>
          <w:smallCaps/>
          <w:sz w:val="24"/>
          <w:szCs w:val="24"/>
          <w:lang w:val="es-ES"/>
        </w:rPr>
      </w:pPr>
    </w:p>
    <w:p w14:paraId="26F92915" w14:textId="77777777" w:rsidR="00C33E58" w:rsidRDefault="00C33E58" w:rsidP="007528E9">
      <w:pPr>
        <w:pStyle w:val="Prrafodelista"/>
        <w:autoSpaceDE w:val="0"/>
        <w:autoSpaceDN w:val="0"/>
        <w:adjustRightInd w:val="0"/>
        <w:spacing w:after="0" w:line="240" w:lineRule="auto"/>
        <w:jc w:val="center"/>
        <w:rPr>
          <w:rFonts w:ascii="Arial" w:hAnsi="Arial" w:cs="Arial"/>
          <w:b/>
          <w:sz w:val="24"/>
          <w:szCs w:val="24"/>
          <w:lang w:val="es-ES"/>
        </w:rPr>
      </w:pPr>
    </w:p>
    <w:p w14:paraId="3FA9CBE4" w14:textId="77777777" w:rsidR="007528E9" w:rsidRDefault="007528E9" w:rsidP="007528E9">
      <w:pPr>
        <w:pStyle w:val="Prrafodelista"/>
        <w:autoSpaceDE w:val="0"/>
        <w:autoSpaceDN w:val="0"/>
        <w:adjustRightInd w:val="0"/>
        <w:spacing w:before="240" w:after="0" w:line="240" w:lineRule="auto"/>
        <w:jc w:val="center"/>
        <w:rPr>
          <w:rFonts w:ascii="Arial" w:hAnsi="Arial" w:cs="Arial"/>
          <w:b/>
          <w:sz w:val="24"/>
          <w:szCs w:val="24"/>
          <w:lang w:val="es-ES"/>
        </w:rPr>
      </w:pPr>
    </w:p>
    <w:p w14:paraId="6FFFCBAF" w14:textId="77777777" w:rsidR="00C0009A" w:rsidRDefault="00C0009A" w:rsidP="00481270">
      <w:pPr>
        <w:autoSpaceDE w:val="0"/>
        <w:autoSpaceDN w:val="0"/>
        <w:adjustRightInd w:val="0"/>
        <w:spacing w:after="0" w:line="240" w:lineRule="auto"/>
        <w:ind w:left="0"/>
        <w:jc w:val="center"/>
        <w:rPr>
          <w:rFonts w:ascii="Arial" w:hAnsi="Arial" w:cs="Arial"/>
          <w:b/>
          <w:bCs/>
          <w:noProof/>
          <w:color w:val="000000"/>
          <w:sz w:val="24"/>
          <w:szCs w:val="24"/>
          <w:lang w:eastAsia="es-MX"/>
        </w:rPr>
      </w:pPr>
    </w:p>
    <w:p w14:paraId="562A42C8" w14:textId="77777777" w:rsidR="0024140E" w:rsidRPr="00314977" w:rsidRDefault="0024140E" w:rsidP="0024140E">
      <w:pPr>
        <w:pStyle w:val="Prrafodelista"/>
        <w:autoSpaceDE w:val="0"/>
        <w:autoSpaceDN w:val="0"/>
        <w:adjustRightInd w:val="0"/>
        <w:spacing w:after="0" w:line="240" w:lineRule="auto"/>
        <w:jc w:val="center"/>
        <w:rPr>
          <w:rFonts w:ascii="Arial" w:hAnsi="Arial" w:cs="Arial"/>
          <w:color w:val="000000"/>
        </w:rPr>
      </w:pPr>
      <w:r>
        <w:rPr>
          <w:rFonts w:ascii="Arial" w:hAnsi="Arial" w:cs="Arial"/>
          <w:b/>
          <w:sz w:val="24"/>
          <w:szCs w:val="24"/>
          <w:lang w:val="es-ES"/>
        </w:rPr>
        <w:t>Fuentes de consulta de i</w:t>
      </w:r>
      <w:r w:rsidRPr="003E51D0">
        <w:rPr>
          <w:rFonts w:ascii="Arial" w:hAnsi="Arial" w:cs="Arial"/>
          <w:b/>
          <w:sz w:val="24"/>
          <w:szCs w:val="24"/>
          <w:lang w:val="es-ES"/>
        </w:rPr>
        <w:t>nformación</w:t>
      </w:r>
      <w:r>
        <w:rPr>
          <w:rFonts w:ascii="Arial" w:hAnsi="Arial" w:cs="Arial"/>
          <w:b/>
          <w:sz w:val="24"/>
          <w:szCs w:val="24"/>
          <w:lang w:val="es-ES"/>
        </w:rPr>
        <w:t xml:space="preserve"> sobre seguridad pública (experiencia</w:t>
      </w:r>
      <w:r w:rsidRPr="003E51D0">
        <w:rPr>
          <w:rFonts w:ascii="Arial" w:hAnsi="Arial" w:cs="Arial"/>
          <w:b/>
          <w:sz w:val="24"/>
          <w:szCs w:val="24"/>
          <w:lang w:val="es-ES"/>
        </w:rPr>
        <w:t>)</w:t>
      </w:r>
    </w:p>
    <w:p w14:paraId="2E50CC32" w14:textId="77777777" w:rsidR="0024140E" w:rsidRDefault="0024140E" w:rsidP="0024140E">
      <w:pPr>
        <w:autoSpaceDE w:val="0"/>
        <w:autoSpaceDN w:val="0"/>
        <w:adjustRightInd w:val="0"/>
        <w:spacing w:after="0" w:line="240" w:lineRule="auto"/>
        <w:jc w:val="both"/>
        <w:rPr>
          <w:rFonts w:ascii="Arial" w:hAnsi="Arial" w:cs="Arial"/>
          <w:sz w:val="24"/>
          <w:szCs w:val="24"/>
          <w:lang w:val="es-ES"/>
        </w:rPr>
      </w:pPr>
    </w:p>
    <w:p w14:paraId="6CB67653" w14:textId="049368C5" w:rsidR="0024140E" w:rsidRDefault="0024140E" w:rsidP="0024140E">
      <w:pPr>
        <w:spacing w:after="0"/>
        <w:jc w:val="both"/>
        <w:rPr>
          <w:rFonts w:ascii="Arial" w:hAnsi="Arial" w:cs="Arial"/>
          <w:szCs w:val="24"/>
          <w:lang w:val="es-ES"/>
        </w:rPr>
      </w:pPr>
      <w:r w:rsidRPr="00CD0B21">
        <w:rPr>
          <w:rFonts w:ascii="Arial" w:hAnsi="Arial" w:cs="Arial"/>
          <w:szCs w:val="24"/>
          <w:lang w:val="es-ES"/>
        </w:rPr>
        <w:t>6</w:t>
      </w:r>
      <w:r w:rsidR="004411AF">
        <w:rPr>
          <w:rFonts w:ascii="Arial" w:hAnsi="Arial" w:cs="Arial"/>
          <w:szCs w:val="24"/>
          <w:lang w:val="es-ES"/>
        </w:rPr>
        <w:t>4</w:t>
      </w:r>
      <w:r>
        <w:rPr>
          <w:rFonts w:ascii="Arial" w:hAnsi="Arial" w:cs="Arial"/>
          <w:szCs w:val="24"/>
          <w:lang w:val="es-ES"/>
        </w:rPr>
        <w:t>.</w:t>
      </w:r>
      <w:r w:rsidR="004411AF">
        <w:rPr>
          <w:rFonts w:ascii="Arial" w:hAnsi="Arial" w:cs="Arial"/>
          <w:szCs w:val="24"/>
          <w:lang w:val="es-ES"/>
        </w:rPr>
        <w:t>5</w:t>
      </w:r>
      <w:r w:rsidRPr="00CD0B21">
        <w:rPr>
          <w:rFonts w:ascii="Arial" w:hAnsi="Arial" w:cs="Arial"/>
          <w:szCs w:val="24"/>
          <w:lang w:val="es-ES"/>
        </w:rPr>
        <w:t>% de la población de 18 años y más consulta los “noticieros en televisión” para informarse sobre la seguridad pública, el</w:t>
      </w:r>
      <w:r>
        <w:rPr>
          <w:rFonts w:ascii="Arial" w:hAnsi="Arial" w:cs="Arial"/>
          <w:szCs w:val="24"/>
          <w:lang w:val="es-ES"/>
        </w:rPr>
        <w:t xml:space="preserve"> narcotráfico y la violencia;</w:t>
      </w:r>
      <w:r w:rsidRPr="00CD0B21">
        <w:rPr>
          <w:rFonts w:ascii="Arial" w:hAnsi="Arial" w:cs="Arial"/>
          <w:szCs w:val="24"/>
          <w:lang w:val="es-ES"/>
        </w:rPr>
        <w:t xml:space="preserve"> 5</w:t>
      </w:r>
      <w:r>
        <w:rPr>
          <w:rFonts w:ascii="Arial" w:hAnsi="Arial" w:cs="Arial"/>
          <w:szCs w:val="24"/>
          <w:lang w:val="es-ES"/>
        </w:rPr>
        <w:t>7.</w:t>
      </w:r>
      <w:r w:rsidR="004411AF">
        <w:rPr>
          <w:rFonts w:ascii="Arial" w:hAnsi="Arial" w:cs="Arial"/>
          <w:szCs w:val="24"/>
          <w:lang w:val="es-ES"/>
        </w:rPr>
        <w:t>6</w:t>
      </w:r>
      <w:r w:rsidRPr="00CD0B21">
        <w:rPr>
          <w:rFonts w:ascii="Arial" w:hAnsi="Arial" w:cs="Arial"/>
          <w:szCs w:val="24"/>
          <w:lang w:val="es-ES"/>
        </w:rPr>
        <w:t>% mantiene “comunicación personal en el entorno de la vivienda</w:t>
      </w:r>
      <w:r w:rsidRPr="006C25F9">
        <w:rPr>
          <w:rFonts w:ascii="Arial" w:hAnsi="Arial" w:cs="Arial"/>
          <w:szCs w:val="24"/>
          <w:vertAlign w:val="superscript"/>
          <w:lang w:val="es-ES"/>
        </w:rPr>
        <w:t>1</w:t>
      </w:r>
      <w:r w:rsidRPr="00CD0B21">
        <w:rPr>
          <w:rFonts w:ascii="Arial" w:hAnsi="Arial" w:cs="Arial"/>
          <w:szCs w:val="24"/>
          <w:lang w:val="es-ES"/>
        </w:rPr>
        <w:t>” para dicho propósito; mientras que</w:t>
      </w:r>
      <w:r>
        <w:rPr>
          <w:rFonts w:ascii="Arial" w:hAnsi="Arial" w:cs="Arial"/>
          <w:szCs w:val="24"/>
          <w:lang w:val="es-ES"/>
        </w:rPr>
        <w:t xml:space="preserve"> </w:t>
      </w:r>
      <w:r w:rsidR="004411AF">
        <w:rPr>
          <w:rFonts w:ascii="Arial" w:hAnsi="Arial" w:cs="Arial"/>
          <w:szCs w:val="24"/>
          <w:lang w:val="es-ES"/>
        </w:rPr>
        <w:t>50</w:t>
      </w:r>
      <w:r>
        <w:rPr>
          <w:rFonts w:ascii="Arial" w:hAnsi="Arial" w:cs="Arial"/>
          <w:szCs w:val="24"/>
          <w:lang w:val="es-ES"/>
        </w:rPr>
        <w:t>.</w:t>
      </w:r>
      <w:r w:rsidR="004411AF">
        <w:rPr>
          <w:rFonts w:ascii="Arial" w:hAnsi="Arial" w:cs="Arial"/>
          <w:szCs w:val="24"/>
          <w:lang w:val="es-ES"/>
        </w:rPr>
        <w:t>9</w:t>
      </w:r>
      <w:r>
        <w:rPr>
          <w:rFonts w:ascii="Arial" w:hAnsi="Arial" w:cs="Arial"/>
          <w:szCs w:val="24"/>
          <w:lang w:val="es-ES"/>
        </w:rPr>
        <w:t xml:space="preserve">% se informa por medio de </w:t>
      </w:r>
      <w:r w:rsidRPr="00CF015F">
        <w:rPr>
          <w:rFonts w:ascii="Arial" w:hAnsi="Arial" w:cs="Arial"/>
          <w:i/>
          <w:szCs w:val="24"/>
          <w:lang w:val="es-ES"/>
        </w:rPr>
        <w:t>Facebook</w:t>
      </w:r>
      <w:r>
        <w:rPr>
          <w:rFonts w:ascii="Arial" w:hAnsi="Arial" w:cs="Arial"/>
          <w:szCs w:val="24"/>
          <w:lang w:val="es-ES"/>
        </w:rPr>
        <w:t>, y 2</w:t>
      </w:r>
      <w:r w:rsidR="004411AF">
        <w:rPr>
          <w:rFonts w:ascii="Arial" w:hAnsi="Arial" w:cs="Arial"/>
          <w:szCs w:val="24"/>
          <w:lang w:val="es-ES"/>
        </w:rPr>
        <w:t>4</w:t>
      </w:r>
      <w:r w:rsidRPr="00CD0B21">
        <w:rPr>
          <w:rFonts w:ascii="Arial" w:hAnsi="Arial" w:cs="Arial"/>
          <w:szCs w:val="24"/>
          <w:lang w:val="es-ES"/>
        </w:rPr>
        <w:t>.</w:t>
      </w:r>
      <w:r w:rsidR="004411AF">
        <w:rPr>
          <w:rFonts w:ascii="Arial" w:hAnsi="Arial" w:cs="Arial"/>
          <w:szCs w:val="24"/>
          <w:lang w:val="es-ES"/>
        </w:rPr>
        <w:t>5</w:t>
      </w:r>
      <w:r w:rsidRPr="00CD0B21">
        <w:rPr>
          <w:rFonts w:ascii="Arial" w:hAnsi="Arial" w:cs="Arial"/>
          <w:szCs w:val="24"/>
          <w:lang w:val="es-ES"/>
        </w:rPr>
        <w:t xml:space="preserve">% </w:t>
      </w:r>
      <w:r w:rsidR="00D96008">
        <w:rPr>
          <w:rFonts w:ascii="Arial" w:hAnsi="Arial" w:cs="Arial"/>
          <w:szCs w:val="24"/>
          <w:lang w:val="es-ES"/>
        </w:rPr>
        <w:t>a través de</w:t>
      </w:r>
      <w:r w:rsidRPr="00CD0B21">
        <w:rPr>
          <w:rFonts w:ascii="Arial" w:hAnsi="Arial" w:cs="Arial"/>
          <w:szCs w:val="24"/>
          <w:lang w:val="es-ES"/>
        </w:rPr>
        <w:t xml:space="preserve"> “noticieros en radio”.</w:t>
      </w:r>
    </w:p>
    <w:p w14:paraId="2EE63807" w14:textId="03CAD4BC" w:rsidR="0024140E" w:rsidRDefault="0024140E" w:rsidP="0024140E">
      <w:pPr>
        <w:spacing w:after="0"/>
        <w:jc w:val="both"/>
        <w:rPr>
          <w:rFonts w:ascii="Arial" w:hAnsi="Arial" w:cs="Arial"/>
          <w:b/>
          <w:sz w:val="18"/>
          <w:szCs w:val="24"/>
          <w:lang w:val="es-ES"/>
        </w:rPr>
      </w:pPr>
    </w:p>
    <w:p w14:paraId="174FE98B" w14:textId="6FBF4AA4" w:rsidR="001B3A44" w:rsidRDefault="001B3A44" w:rsidP="0024140E">
      <w:pPr>
        <w:spacing w:after="0"/>
        <w:jc w:val="both"/>
        <w:rPr>
          <w:rFonts w:ascii="Arial" w:hAnsi="Arial" w:cs="Arial"/>
          <w:b/>
          <w:sz w:val="18"/>
          <w:szCs w:val="24"/>
          <w:lang w:val="es-ES"/>
        </w:rPr>
      </w:pPr>
    </w:p>
    <w:p w14:paraId="189F6AEB" w14:textId="77777777" w:rsidR="001B3A44" w:rsidRDefault="001B3A44" w:rsidP="0024140E">
      <w:pPr>
        <w:spacing w:after="0"/>
        <w:jc w:val="both"/>
        <w:rPr>
          <w:rFonts w:ascii="Arial" w:hAnsi="Arial" w:cs="Arial"/>
          <w:b/>
          <w:sz w:val="18"/>
          <w:szCs w:val="24"/>
          <w:lang w:val="es-ES"/>
        </w:rPr>
      </w:pPr>
    </w:p>
    <w:p w14:paraId="51003158" w14:textId="77777777" w:rsidR="0024140E" w:rsidRDefault="0024140E" w:rsidP="0024140E">
      <w:pPr>
        <w:spacing w:after="0"/>
        <w:jc w:val="both"/>
        <w:rPr>
          <w:rFonts w:ascii="Arial" w:hAnsi="Arial" w:cs="Arial"/>
          <w:b/>
          <w:sz w:val="18"/>
          <w:szCs w:val="24"/>
          <w:lang w:val="es-ES"/>
        </w:rPr>
      </w:pPr>
      <w:r w:rsidRPr="002D43B6">
        <w:rPr>
          <w:rFonts w:ascii="Arial" w:hAnsi="Arial" w:cs="Arial"/>
          <w:b/>
          <w:bCs/>
          <w:sz w:val="18"/>
          <w:szCs w:val="18"/>
          <w:lang w:val="es-ES"/>
        </w:rPr>
        <w:t xml:space="preserve">FORMAS DE ENTERARSE SOBRE LA SITUACIÓN </w:t>
      </w:r>
      <w:r>
        <w:rPr>
          <w:rFonts w:ascii="Arial" w:hAnsi="Arial" w:cs="Arial"/>
          <w:b/>
          <w:bCs/>
          <w:sz w:val="18"/>
          <w:szCs w:val="18"/>
          <w:lang w:val="es-ES"/>
        </w:rPr>
        <w:t>SOBRE</w:t>
      </w:r>
      <w:r w:rsidRPr="002D43B6">
        <w:rPr>
          <w:rFonts w:ascii="Arial" w:hAnsi="Arial" w:cs="Arial"/>
          <w:b/>
          <w:sz w:val="18"/>
          <w:szCs w:val="24"/>
          <w:lang w:val="es-ES"/>
        </w:rPr>
        <w:t xml:space="preserve"> </w:t>
      </w:r>
      <w:r>
        <w:rPr>
          <w:rFonts w:ascii="Arial" w:hAnsi="Arial" w:cs="Arial"/>
          <w:b/>
          <w:sz w:val="18"/>
          <w:szCs w:val="24"/>
          <w:lang w:val="es-ES"/>
        </w:rPr>
        <w:t>LA SEGURIDAD PÚBLICA EN SU CIUDAD, A NIVEL NACIONAL</w:t>
      </w:r>
    </w:p>
    <w:p w14:paraId="0F71DDC8" w14:textId="794813A4" w:rsidR="0024140E" w:rsidRDefault="004411AF" w:rsidP="0024140E">
      <w:pPr>
        <w:spacing w:after="0"/>
        <w:jc w:val="both"/>
        <w:rPr>
          <w:rFonts w:ascii="Arial" w:hAnsi="Arial" w:cs="Arial"/>
          <w:b/>
          <w:sz w:val="18"/>
          <w:szCs w:val="18"/>
          <w:lang w:val="es-ES"/>
        </w:rPr>
      </w:pPr>
      <w:r>
        <w:rPr>
          <w:rFonts w:ascii="Arial" w:hAnsi="Arial" w:cs="Arial"/>
          <w:b/>
          <w:sz w:val="18"/>
          <w:szCs w:val="18"/>
          <w:lang w:val="es-ES"/>
        </w:rPr>
        <w:t>PRIMER</w:t>
      </w:r>
      <w:r w:rsidR="0024140E" w:rsidRPr="000A6239">
        <w:rPr>
          <w:rFonts w:ascii="Arial" w:hAnsi="Arial" w:cs="Arial"/>
          <w:b/>
          <w:sz w:val="18"/>
          <w:szCs w:val="18"/>
          <w:lang w:val="es-ES"/>
        </w:rPr>
        <w:t xml:space="preserve"> TRIMESTRE DE 201</w:t>
      </w:r>
      <w:r>
        <w:rPr>
          <w:rFonts w:ascii="Arial" w:hAnsi="Arial" w:cs="Arial"/>
          <w:b/>
          <w:sz w:val="18"/>
          <w:szCs w:val="18"/>
          <w:lang w:val="es-ES"/>
        </w:rPr>
        <w:t>9</w:t>
      </w:r>
      <w:r w:rsidR="0024140E">
        <w:rPr>
          <w:rFonts w:ascii="Arial" w:hAnsi="Arial" w:cs="Arial"/>
          <w:b/>
          <w:sz w:val="18"/>
          <w:szCs w:val="18"/>
          <w:lang w:val="es-ES"/>
        </w:rPr>
        <w:t xml:space="preserve"> y </w:t>
      </w:r>
      <w:r>
        <w:rPr>
          <w:rFonts w:ascii="Arial" w:hAnsi="Arial" w:cs="Arial"/>
          <w:b/>
          <w:sz w:val="18"/>
          <w:szCs w:val="18"/>
          <w:lang w:val="es-ES"/>
        </w:rPr>
        <w:t>TERCER</w:t>
      </w:r>
      <w:r w:rsidR="0024140E" w:rsidRPr="000A6239">
        <w:rPr>
          <w:rFonts w:ascii="Arial" w:hAnsi="Arial" w:cs="Arial"/>
          <w:b/>
          <w:sz w:val="18"/>
          <w:szCs w:val="18"/>
          <w:lang w:val="es-ES"/>
        </w:rPr>
        <w:t xml:space="preserve"> TRIMESTRE DE 201</w:t>
      </w:r>
      <w:r w:rsidR="0024140E">
        <w:rPr>
          <w:rFonts w:ascii="Arial" w:hAnsi="Arial" w:cs="Arial"/>
          <w:b/>
          <w:sz w:val="18"/>
          <w:szCs w:val="18"/>
          <w:lang w:val="es-ES"/>
        </w:rPr>
        <w:t>9</w:t>
      </w:r>
    </w:p>
    <w:p w14:paraId="1E55E8D9" w14:textId="36D57E3B" w:rsidR="0024140E" w:rsidRDefault="0024140E" w:rsidP="0024140E">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(Porcentaje)</w:t>
      </w:r>
    </w:p>
    <w:p w14:paraId="37587480" w14:textId="77777777" w:rsidR="001B3A44" w:rsidRDefault="001B3A44" w:rsidP="0024140E">
      <w:pPr>
        <w:autoSpaceDE w:val="0"/>
        <w:autoSpaceDN w:val="0"/>
        <w:adjustRightInd w:val="0"/>
        <w:spacing w:after="0" w:line="240" w:lineRule="auto"/>
        <w:jc w:val="both"/>
        <w:rPr>
          <w:rFonts w:ascii="Arial" w:hAnsi="Arial" w:cs="Arial"/>
          <w:sz w:val="18"/>
          <w:szCs w:val="16"/>
          <w:lang w:val="es-ES"/>
        </w:rPr>
      </w:pPr>
    </w:p>
    <w:p w14:paraId="22AE2F14" w14:textId="77777777" w:rsidR="001D4FE3" w:rsidRPr="00473EE1" w:rsidRDefault="001D4FE3" w:rsidP="0024140E">
      <w:pPr>
        <w:autoSpaceDE w:val="0"/>
        <w:autoSpaceDN w:val="0"/>
        <w:adjustRightInd w:val="0"/>
        <w:spacing w:after="0" w:line="240" w:lineRule="auto"/>
        <w:jc w:val="both"/>
        <w:rPr>
          <w:rFonts w:ascii="Arial" w:hAnsi="Arial" w:cs="Arial"/>
          <w:sz w:val="18"/>
          <w:szCs w:val="16"/>
          <w:lang w:val="es-ES"/>
        </w:rPr>
      </w:pPr>
    </w:p>
    <w:p w14:paraId="60D2803B" w14:textId="77777777" w:rsidR="0024140E" w:rsidRPr="006923B9" w:rsidRDefault="0024140E" w:rsidP="001D4FE3">
      <w:pPr>
        <w:autoSpaceDE w:val="0"/>
        <w:autoSpaceDN w:val="0"/>
        <w:adjustRightInd w:val="0"/>
        <w:spacing w:after="0" w:line="240" w:lineRule="auto"/>
        <w:ind w:left="0"/>
        <w:rPr>
          <w:rFonts w:ascii="Arial" w:hAnsi="Arial" w:cs="Arial"/>
          <w:szCs w:val="24"/>
          <w:lang w:val="es-ES"/>
        </w:rPr>
      </w:pPr>
      <w:r w:rsidRPr="00473EE1">
        <w:rPr>
          <w:rFonts w:ascii="Arial" w:hAnsi="Arial" w:cs="Arial"/>
          <w:noProof/>
          <w:szCs w:val="24"/>
          <w:lang w:eastAsia="es-MX"/>
        </w:rPr>
        <w:drawing>
          <wp:inline distT="0" distB="0" distL="0" distR="0" wp14:anchorId="704C5F84" wp14:editId="276E0096">
            <wp:extent cx="5838264" cy="3017090"/>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38264" cy="3017090"/>
                    </a:xfrm>
                    <a:prstGeom prst="rect">
                      <a:avLst/>
                    </a:prstGeom>
                    <a:ln>
                      <a:noFill/>
                    </a:ln>
                    <a:extLst>
                      <a:ext uri="{53640926-AAD7-44D8-BBD7-CCE9431645EC}">
                        <a14:shadowObscured xmlns:a14="http://schemas.microsoft.com/office/drawing/2010/main"/>
                      </a:ext>
                    </a:extLst>
                  </pic:spPr>
                </pic:pic>
              </a:graphicData>
            </a:graphic>
          </wp:inline>
        </w:drawing>
      </w:r>
    </w:p>
    <w:p w14:paraId="056592E2" w14:textId="77777777" w:rsidR="001B3A44" w:rsidRDefault="001B3A44" w:rsidP="0024140E">
      <w:pPr>
        <w:spacing w:after="0"/>
        <w:rPr>
          <w:rFonts w:ascii="Arial" w:hAnsi="Arial" w:cs="Arial"/>
          <w:sz w:val="14"/>
          <w:szCs w:val="16"/>
          <w:vertAlign w:val="superscript"/>
          <w:lang w:val="es-ES"/>
        </w:rPr>
      </w:pPr>
    </w:p>
    <w:p w14:paraId="0E0BB832" w14:textId="77777777" w:rsidR="001B3A44" w:rsidRDefault="001B3A44" w:rsidP="0024140E">
      <w:pPr>
        <w:spacing w:after="0"/>
        <w:rPr>
          <w:rFonts w:ascii="Arial" w:hAnsi="Arial" w:cs="Arial"/>
          <w:sz w:val="14"/>
          <w:szCs w:val="16"/>
          <w:vertAlign w:val="superscript"/>
          <w:lang w:val="es-ES"/>
        </w:rPr>
      </w:pPr>
    </w:p>
    <w:p w14:paraId="068E4881" w14:textId="24C0A878" w:rsidR="0024140E" w:rsidRDefault="0024140E" w:rsidP="0024140E">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proofErr w:type="gramStart"/>
      <w:r w:rsidRPr="0043548D">
        <w:rPr>
          <w:rFonts w:ascii="Arial" w:hAnsi="Arial" w:cs="Arial"/>
          <w:sz w:val="14"/>
          <w:szCs w:val="16"/>
          <w:lang w:val="es-ES"/>
        </w:rPr>
        <w:t>Se</w:t>
      </w:r>
      <w:proofErr w:type="gramEnd"/>
      <w:r w:rsidRPr="0043548D">
        <w:rPr>
          <w:rFonts w:ascii="Arial" w:hAnsi="Arial" w:cs="Arial"/>
          <w:sz w:val="14"/>
          <w:szCs w:val="16"/>
          <w:lang w:val="es-ES"/>
        </w:rPr>
        <w:t xml:space="preserve"> refiere a "platicando con familiares, vecinos o conocidos en l</w:t>
      </w:r>
      <w:r>
        <w:rPr>
          <w:rFonts w:ascii="Arial" w:hAnsi="Arial" w:cs="Arial"/>
          <w:sz w:val="14"/>
          <w:szCs w:val="16"/>
          <w:lang w:val="es-ES"/>
        </w:rPr>
        <w:t>os alrededores de su vivienda".</w:t>
      </w:r>
    </w:p>
    <w:p w14:paraId="1B803403" w14:textId="0145E74D" w:rsidR="0024140E" w:rsidRDefault="0024140E" w:rsidP="000B4869">
      <w:pPr>
        <w:spacing w:after="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w:t>
      </w:r>
      <w:proofErr w:type="gramStart"/>
      <w:r w:rsidR="00D4262D" w:rsidRPr="0043548D">
        <w:rPr>
          <w:rFonts w:ascii="Arial" w:hAnsi="Arial" w:cs="Arial"/>
          <w:sz w:val="14"/>
          <w:szCs w:val="16"/>
          <w:lang w:val="es-ES"/>
        </w:rPr>
        <w:t>Se</w:t>
      </w:r>
      <w:proofErr w:type="gramEnd"/>
      <w:r w:rsidR="00D4262D" w:rsidRPr="0043548D">
        <w:rPr>
          <w:rFonts w:ascii="Arial" w:hAnsi="Arial" w:cs="Arial"/>
          <w:sz w:val="14"/>
          <w:szCs w:val="16"/>
          <w:lang w:val="es-ES"/>
        </w:rPr>
        <w:t xml:space="preserve"> refiere a "platicando con compa</w:t>
      </w:r>
      <w:r w:rsidR="00D4262D">
        <w:rPr>
          <w:rFonts w:ascii="Arial" w:hAnsi="Arial" w:cs="Arial"/>
          <w:sz w:val="14"/>
          <w:szCs w:val="16"/>
          <w:lang w:val="es-ES"/>
        </w:rPr>
        <w:t>ñeros de su trabajo o escuela".</w:t>
      </w:r>
    </w:p>
    <w:p w14:paraId="205824F1" w14:textId="7D56D8C1" w:rsidR="0024140E" w:rsidRDefault="0024140E" w:rsidP="00D4262D">
      <w:pPr>
        <w:spacing w:after="0"/>
        <w:rPr>
          <w:rFonts w:ascii="Arial" w:hAnsi="Arial" w:cs="Arial"/>
          <w:sz w:val="14"/>
          <w:szCs w:val="16"/>
          <w:lang w:val="es-ES"/>
        </w:rPr>
      </w:pPr>
      <w:r>
        <w:rPr>
          <w:rFonts w:ascii="Arial" w:hAnsi="Arial" w:cs="Arial"/>
          <w:sz w:val="14"/>
          <w:szCs w:val="16"/>
          <w:vertAlign w:val="superscript"/>
          <w:lang w:val="es-ES"/>
        </w:rPr>
        <w:t>3</w:t>
      </w:r>
      <w:r w:rsidRPr="0043548D">
        <w:rPr>
          <w:rFonts w:ascii="Arial" w:hAnsi="Arial" w:cs="Arial"/>
          <w:sz w:val="14"/>
          <w:szCs w:val="16"/>
          <w:lang w:val="es-ES"/>
        </w:rPr>
        <w:t xml:space="preserve"> </w:t>
      </w:r>
      <w:proofErr w:type="gramStart"/>
      <w:r w:rsidR="00D4262D">
        <w:rPr>
          <w:rFonts w:ascii="Arial" w:hAnsi="Arial" w:cs="Arial"/>
          <w:sz w:val="14"/>
          <w:szCs w:val="16"/>
          <w:lang w:val="es-ES"/>
        </w:rPr>
        <w:t>Incluye</w:t>
      </w:r>
      <w:proofErr w:type="gramEnd"/>
      <w:r w:rsidR="00D4262D">
        <w:rPr>
          <w:rFonts w:ascii="Arial" w:hAnsi="Arial" w:cs="Arial"/>
          <w:sz w:val="14"/>
          <w:szCs w:val="16"/>
          <w:lang w:val="es-ES"/>
        </w:rPr>
        <w:t xml:space="preserve"> “páginas”, “periódicos”, “revistas” y “</w:t>
      </w:r>
      <w:r w:rsidR="00D4262D" w:rsidRPr="005451CD">
        <w:rPr>
          <w:rFonts w:ascii="Arial" w:hAnsi="Arial" w:cs="Arial"/>
          <w:i/>
          <w:sz w:val="14"/>
          <w:szCs w:val="16"/>
          <w:lang w:val="es-ES"/>
        </w:rPr>
        <w:t>You</w:t>
      </w:r>
      <w:r w:rsidR="00D4262D">
        <w:rPr>
          <w:rFonts w:ascii="Arial" w:hAnsi="Arial" w:cs="Arial"/>
          <w:i/>
          <w:sz w:val="14"/>
          <w:szCs w:val="16"/>
          <w:lang w:val="es-ES"/>
        </w:rPr>
        <w:t>T</w:t>
      </w:r>
      <w:r w:rsidR="00D4262D" w:rsidRPr="005451CD">
        <w:rPr>
          <w:rFonts w:ascii="Arial" w:hAnsi="Arial" w:cs="Arial"/>
          <w:i/>
          <w:sz w:val="14"/>
          <w:szCs w:val="16"/>
          <w:lang w:val="es-ES"/>
        </w:rPr>
        <w:t>ube</w:t>
      </w:r>
      <w:r w:rsidR="00D4262D">
        <w:rPr>
          <w:rFonts w:ascii="Arial" w:hAnsi="Arial" w:cs="Arial"/>
          <w:sz w:val="14"/>
          <w:szCs w:val="16"/>
          <w:lang w:val="es-ES"/>
        </w:rPr>
        <w:t>”.</w:t>
      </w:r>
    </w:p>
    <w:p w14:paraId="708E00D3" w14:textId="2FE2ADC5" w:rsidR="0024140E" w:rsidRDefault="0024140E" w:rsidP="0024140E">
      <w:pPr>
        <w:spacing w:after="0"/>
        <w:rPr>
          <w:rFonts w:ascii="Arial" w:hAnsi="Arial" w:cs="Arial"/>
          <w:sz w:val="14"/>
          <w:szCs w:val="16"/>
          <w:lang w:val="es-ES"/>
        </w:rPr>
      </w:pPr>
      <w:r>
        <w:rPr>
          <w:rFonts w:ascii="Arial" w:hAnsi="Arial" w:cs="Arial"/>
          <w:sz w:val="14"/>
          <w:szCs w:val="16"/>
          <w:vertAlign w:val="superscript"/>
          <w:lang w:val="es-ES"/>
        </w:rPr>
        <w:t>4</w:t>
      </w:r>
      <w:r w:rsidRPr="0043548D">
        <w:rPr>
          <w:rFonts w:ascii="Arial" w:hAnsi="Arial" w:cs="Arial"/>
          <w:sz w:val="14"/>
          <w:szCs w:val="16"/>
          <w:lang w:val="es-ES"/>
        </w:rPr>
        <w:t xml:space="preserve"> </w:t>
      </w:r>
      <w:proofErr w:type="gramStart"/>
      <w:r w:rsidRPr="0043548D">
        <w:rPr>
          <w:rFonts w:ascii="Arial" w:hAnsi="Arial" w:cs="Arial"/>
          <w:sz w:val="14"/>
          <w:szCs w:val="16"/>
          <w:lang w:val="es-ES"/>
        </w:rPr>
        <w:t>Diferente</w:t>
      </w:r>
      <w:proofErr w:type="gramEnd"/>
      <w:r w:rsidRPr="0043548D">
        <w:rPr>
          <w:rFonts w:ascii="Arial" w:hAnsi="Arial" w:cs="Arial"/>
          <w:sz w:val="14"/>
          <w:szCs w:val="16"/>
          <w:lang w:val="es-ES"/>
        </w:rPr>
        <w:t xml:space="preserve"> de </w:t>
      </w:r>
      <w:r w:rsidRPr="00CF015F">
        <w:rPr>
          <w:rFonts w:ascii="Arial" w:hAnsi="Arial" w:cs="Arial"/>
          <w:i/>
          <w:sz w:val="14"/>
          <w:szCs w:val="16"/>
          <w:lang w:val="es-ES"/>
        </w:rPr>
        <w:t>Facebook</w:t>
      </w:r>
      <w:r w:rsidRPr="0043548D">
        <w:rPr>
          <w:rFonts w:ascii="Arial" w:hAnsi="Arial" w:cs="Arial"/>
          <w:sz w:val="14"/>
          <w:szCs w:val="16"/>
          <w:lang w:val="es-ES"/>
        </w:rPr>
        <w:t xml:space="preserve">, </w:t>
      </w:r>
      <w:r w:rsidRPr="00CF015F">
        <w:rPr>
          <w:rFonts w:ascii="Arial" w:hAnsi="Arial" w:cs="Arial"/>
          <w:i/>
          <w:sz w:val="14"/>
          <w:szCs w:val="16"/>
          <w:lang w:val="es-ES"/>
        </w:rPr>
        <w:t>Twitter</w:t>
      </w:r>
      <w:r w:rsidRPr="0043548D">
        <w:rPr>
          <w:rFonts w:ascii="Arial" w:hAnsi="Arial" w:cs="Arial"/>
          <w:sz w:val="14"/>
          <w:szCs w:val="16"/>
          <w:lang w:val="es-ES"/>
        </w:rPr>
        <w:t xml:space="preserve"> y </w:t>
      </w:r>
      <w:r w:rsidRPr="00CF015F">
        <w:rPr>
          <w:rFonts w:ascii="Arial" w:hAnsi="Arial" w:cs="Arial"/>
          <w:i/>
          <w:sz w:val="14"/>
          <w:szCs w:val="16"/>
          <w:lang w:val="es-ES"/>
        </w:rPr>
        <w:t>Whats</w:t>
      </w:r>
      <w:r w:rsidR="00344E0B">
        <w:rPr>
          <w:rFonts w:ascii="Arial" w:hAnsi="Arial" w:cs="Arial"/>
          <w:i/>
          <w:sz w:val="14"/>
          <w:szCs w:val="16"/>
          <w:lang w:val="es-ES"/>
        </w:rPr>
        <w:t>A</w:t>
      </w:r>
      <w:r w:rsidRPr="00CF015F">
        <w:rPr>
          <w:rFonts w:ascii="Arial" w:hAnsi="Arial" w:cs="Arial"/>
          <w:i/>
          <w:sz w:val="14"/>
          <w:szCs w:val="16"/>
          <w:lang w:val="es-ES"/>
        </w:rPr>
        <w:t>pp</w:t>
      </w:r>
      <w:r w:rsidRPr="0043548D">
        <w:rPr>
          <w:rFonts w:ascii="Arial" w:hAnsi="Arial" w:cs="Arial"/>
          <w:sz w:val="14"/>
          <w:szCs w:val="16"/>
          <w:lang w:val="es-ES"/>
        </w:rPr>
        <w:t>.</w:t>
      </w:r>
    </w:p>
    <w:p w14:paraId="49C0BA48" w14:textId="77777777" w:rsidR="00D4262D" w:rsidRDefault="00D4262D" w:rsidP="00D4262D">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26313B68" w14:textId="77777777" w:rsidR="00D4262D" w:rsidRPr="0043548D" w:rsidRDefault="00D4262D" w:rsidP="0024140E">
      <w:pPr>
        <w:spacing w:after="0"/>
        <w:rPr>
          <w:rFonts w:ascii="Arial" w:hAnsi="Arial" w:cs="Arial"/>
          <w:sz w:val="14"/>
          <w:szCs w:val="16"/>
          <w:lang w:val="es-ES"/>
        </w:rPr>
      </w:pPr>
    </w:p>
    <w:p w14:paraId="12C27F3D" w14:textId="77777777" w:rsidR="0024140E" w:rsidRDefault="0024140E" w:rsidP="0024140E">
      <w:pPr>
        <w:rPr>
          <w:rFonts w:ascii="Arial" w:hAnsi="Arial" w:cs="Arial"/>
          <w:b/>
          <w:smallCaps/>
          <w:sz w:val="24"/>
          <w:szCs w:val="24"/>
          <w:lang w:val="es-ES"/>
        </w:rPr>
      </w:pPr>
    </w:p>
    <w:p w14:paraId="4A97FFE1" w14:textId="77777777" w:rsidR="0024140E" w:rsidRDefault="0024140E" w:rsidP="0024140E">
      <w:pPr>
        <w:rPr>
          <w:rFonts w:ascii="Arial" w:hAnsi="Arial" w:cs="Arial"/>
          <w:b/>
          <w:smallCaps/>
          <w:sz w:val="24"/>
          <w:szCs w:val="24"/>
          <w:lang w:val="es-ES"/>
        </w:rPr>
      </w:pPr>
    </w:p>
    <w:p w14:paraId="444047D5" w14:textId="77777777" w:rsidR="0024140E" w:rsidRDefault="0024140E" w:rsidP="0024140E">
      <w:pPr>
        <w:jc w:val="center"/>
        <w:rPr>
          <w:rFonts w:ascii="Arial" w:hAnsi="Arial" w:cs="Arial"/>
          <w:b/>
          <w:smallCaps/>
          <w:sz w:val="24"/>
          <w:szCs w:val="24"/>
          <w:lang w:val="es-ES"/>
        </w:rPr>
      </w:pPr>
    </w:p>
    <w:p w14:paraId="7110A233" w14:textId="77777777" w:rsidR="0024140E" w:rsidRDefault="0024140E" w:rsidP="0024140E">
      <w:pPr>
        <w:ind w:left="0"/>
        <w:rPr>
          <w:rFonts w:ascii="Arial" w:hAnsi="Arial" w:cs="Arial"/>
          <w:b/>
          <w:smallCaps/>
          <w:sz w:val="24"/>
          <w:szCs w:val="24"/>
          <w:lang w:val="es-ES"/>
        </w:rPr>
      </w:pPr>
    </w:p>
    <w:p w14:paraId="262B66FB" w14:textId="77777777" w:rsidR="0024140E" w:rsidRDefault="0024140E" w:rsidP="0024140E">
      <w:pPr>
        <w:ind w:left="0"/>
        <w:rPr>
          <w:rFonts w:ascii="Arial" w:hAnsi="Arial" w:cs="Arial"/>
          <w:b/>
          <w:smallCaps/>
          <w:sz w:val="24"/>
          <w:szCs w:val="24"/>
          <w:lang w:val="es-ES"/>
        </w:rPr>
      </w:pPr>
    </w:p>
    <w:p w14:paraId="6A1A66C0" w14:textId="77777777" w:rsidR="0024140E" w:rsidRDefault="0024140E" w:rsidP="0024140E">
      <w:pPr>
        <w:jc w:val="center"/>
        <w:rPr>
          <w:rFonts w:ascii="Arial" w:hAnsi="Arial" w:cs="Arial"/>
          <w:b/>
          <w:smallCaps/>
          <w:sz w:val="24"/>
          <w:szCs w:val="24"/>
          <w:lang w:val="es-ES"/>
        </w:rPr>
      </w:pPr>
    </w:p>
    <w:p w14:paraId="11E4BD1A" w14:textId="4219389C" w:rsidR="0024140E" w:rsidRDefault="0024140E" w:rsidP="0024140E">
      <w:pPr>
        <w:jc w:val="center"/>
        <w:rPr>
          <w:rFonts w:ascii="Arial" w:hAnsi="Arial" w:cs="Arial"/>
          <w:b/>
          <w:smallCaps/>
          <w:sz w:val="24"/>
          <w:szCs w:val="24"/>
          <w:lang w:val="es-ES"/>
        </w:rPr>
      </w:pPr>
    </w:p>
    <w:p w14:paraId="5C9D8266" w14:textId="77777777" w:rsidR="00D4276C" w:rsidRDefault="00D4276C" w:rsidP="0024140E">
      <w:pPr>
        <w:jc w:val="center"/>
        <w:rPr>
          <w:rFonts w:ascii="Arial" w:hAnsi="Arial" w:cs="Arial"/>
          <w:b/>
          <w:smallCaps/>
          <w:sz w:val="24"/>
          <w:szCs w:val="24"/>
          <w:lang w:val="es-ES"/>
        </w:rPr>
      </w:pPr>
    </w:p>
    <w:p w14:paraId="3BDDA76E" w14:textId="77777777" w:rsidR="0024140E" w:rsidRPr="00694C8C" w:rsidRDefault="0024140E" w:rsidP="0024140E">
      <w:pPr>
        <w:autoSpaceDE w:val="0"/>
        <w:autoSpaceDN w:val="0"/>
        <w:adjustRightInd w:val="0"/>
        <w:spacing w:before="240" w:after="0" w:line="120" w:lineRule="auto"/>
        <w:ind w:left="0"/>
        <w:rPr>
          <w:rFonts w:ascii="Arial" w:hAnsi="Arial" w:cs="Arial"/>
          <w:color w:val="000000"/>
        </w:rPr>
      </w:pPr>
      <w:r w:rsidRPr="00694C8C">
        <w:rPr>
          <w:rFonts w:ascii="Arial" w:hAnsi="Arial" w:cs="Arial"/>
          <w:b/>
          <w:sz w:val="24"/>
          <w:szCs w:val="24"/>
          <w:lang w:val="es-ES"/>
        </w:rPr>
        <w:t>Consulta de información sobre seguridad pública</w:t>
      </w:r>
      <w:r>
        <w:rPr>
          <w:rFonts w:ascii="Arial" w:hAnsi="Arial" w:cs="Arial"/>
          <w:b/>
          <w:sz w:val="24"/>
          <w:szCs w:val="24"/>
          <w:lang w:val="es-ES"/>
        </w:rPr>
        <w:t xml:space="preserve"> según sexo</w:t>
      </w:r>
      <w:r w:rsidRPr="00694C8C">
        <w:rPr>
          <w:rFonts w:ascii="Arial" w:hAnsi="Arial" w:cs="Arial"/>
          <w:b/>
          <w:sz w:val="24"/>
          <w:szCs w:val="24"/>
          <w:lang w:val="es-ES"/>
        </w:rPr>
        <w:t xml:space="preserve"> (experiencia)</w:t>
      </w:r>
    </w:p>
    <w:p w14:paraId="416D0BF7" w14:textId="77777777" w:rsidR="0024140E" w:rsidRDefault="0024140E" w:rsidP="0024140E">
      <w:pPr>
        <w:autoSpaceDE w:val="0"/>
        <w:autoSpaceDN w:val="0"/>
        <w:adjustRightInd w:val="0"/>
        <w:spacing w:after="0" w:line="240" w:lineRule="auto"/>
        <w:jc w:val="both"/>
        <w:rPr>
          <w:rFonts w:ascii="Arial" w:hAnsi="Arial" w:cs="Arial"/>
          <w:sz w:val="24"/>
          <w:szCs w:val="24"/>
          <w:lang w:val="es-ES"/>
        </w:rPr>
      </w:pPr>
    </w:p>
    <w:p w14:paraId="0F70D6E1" w14:textId="5560628D" w:rsidR="0024140E" w:rsidRDefault="0024140E" w:rsidP="0024140E">
      <w:pPr>
        <w:spacing w:after="0"/>
        <w:jc w:val="both"/>
        <w:rPr>
          <w:rFonts w:ascii="Arial" w:hAnsi="Arial" w:cs="Arial"/>
          <w:szCs w:val="24"/>
          <w:lang w:val="es-ES"/>
        </w:rPr>
      </w:pPr>
      <w:r>
        <w:rPr>
          <w:rFonts w:ascii="Arial" w:hAnsi="Arial" w:cs="Arial"/>
          <w:szCs w:val="24"/>
          <w:lang w:val="es-ES"/>
        </w:rPr>
        <w:t>6</w:t>
      </w:r>
      <w:r w:rsidR="00043838">
        <w:rPr>
          <w:rFonts w:ascii="Arial" w:hAnsi="Arial" w:cs="Arial"/>
          <w:szCs w:val="24"/>
          <w:lang w:val="es-ES"/>
        </w:rPr>
        <w:t>6</w:t>
      </w:r>
      <w:r>
        <w:rPr>
          <w:rFonts w:ascii="Arial" w:hAnsi="Arial" w:cs="Arial"/>
          <w:szCs w:val="24"/>
          <w:lang w:val="es-ES"/>
        </w:rPr>
        <w:t>.</w:t>
      </w:r>
      <w:r w:rsidR="00043838">
        <w:rPr>
          <w:rFonts w:ascii="Arial" w:hAnsi="Arial" w:cs="Arial"/>
          <w:szCs w:val="24"/>
          <w:lang w:val="es-ES"/>
        </w:rPr>
        <w:t>4</w:t>
      </w:r>
      <w:r w:rsidRPr="00694F2D">
        <w:rPr>
          <w:rFonts w:ascii="Arial" w:hAnsi="Arial" w:cs="Arial"/>
          <w:szCs w:val="24"/>
          <w:lang w:val="es-ES"/>
        </w:rPr>
        <w:t>% de las mujeres de 18 años y más manifestó</w:t>
      </w:r>
      <w:r>
        <w:rPr>
          <w:rFonts w:ascii="Arial" w:hAnsi="Arial" w:cs="Arial"/>
          <w:szCs w:val="24"/>
          <w:lang w:val="es-ES"/>
        </w:rPr>
        <w:t xml:space="preserve"> haber </w:t>
      </w:r>
      <w:r w:rsidRPr="00694F2D">
        <w:rPr>
          <w:rFonts w:ascii="Arial" w:hAnsi="Arial" w:cs="Arial"/>
          <w:szCs w:val="24"/>
          <w:lang w:val="es-ES"/>
        </w:rPr>
        <w:t>consult</w:t>
      </w:r>
      <w:r>
        <w:rPr>
          <w:rFonts w:ascii="Arial" w:hAnsi="Arial" w:cs="Arial"/>
          <w:szCs w:val="24"/>
          <w:lang w:val="es-ES"/>
        </w:rPr>
        <w:t>ado</w:t>
      </w:r>
      <w:r w:rsidRPr="00694F2D">
        <w:rPr>
          <w:rFonts w:ascii="Arial" w:hAnsi="Arial" w:cs="Arial"/>
          <w:szCs w:val="24"/>
          <w:lang w:val="es-ES"/>
        </w:rPr>
        <w:t xml:space="preserve"> los “noticieros en televisión” para informarse sobre la </w:t>
      </w:r>
      <w:r>
        <w:rPr>
          <w:rFonts w:ascii="Arial" w:hAnsi="Arial" w:cs="Arial"/>
          <w:szCs w:val="24"/>
          <w:lang w:val="es-ES"/>
        </w:rPr>
        <w:t xml:space="preserve">situación de la </w:t>
      </w:r>
      <w:r w:rsidRPr="00694F2D">
        <w:rPr>
          <w:rFonts w:ascii="Arial" w:hAnsi="Arial" w:cs="Arial"/>
          <w:szCs w:val="24"/>
          <w:lang w:val="es-ES"/>
        </w:rPr>
        <w:t>seguridad pública</w:t>
      </w:r>
      <w:r>
        <w:rPr>
          <w:rFonts w:ascii="Arial" w:hAnsi="Arial" w:cs="Arial"/>
          <w:szCs w:val="24"/>
          <w:lang w:val="es-ES"/>
        </w:rPr>
        <w:t xml:space="preserve"> en su ciudad,</w:t>
      </w:r>
      <w:r w:rsidRPr="00694F2D">
        <w:rPr>
          <w:rFonts w:ascii="Arial" w:hAnsi="Arial" w:cs="Arial"/>
          <w:szCs w:val="24"/>
          <w:lang w:val="es-ES"/>
        </w:rPr>
        <w:t xml:space="preserve"> mientras que </w:t>
      </w:r>
      <w:r w:rsidR="00043838">
        <w:rPr>
          <w:rFonts w:ascii="Arial" w:hAnsi="Arial" w:cs="Arial"/>
          <w:szCs w:val="24"/>
          <w:lang w:val="es-ES"/>
        </w:rPr>
        <w:t>51</w:t>
      </w:r>
      <w:r w:rsidRPr="00694F2D">
        <w:rPr>
          <w:rFonts w:ascii="Arial" w:hAnsi="Arial" w:cs="Arial"/>
          <w:szCs w:val="24"/>
          <w:lang w:val="es-ES"/>
        </w:rPr>
        <w:t>.</w:t>
      </w:r>
      <w:r w:rsidR="00043838">
        <w:rPr>
          <w:rFonts w:ascii="Arial" w:hAnsi="Arial" w:cs="Arial"/>
          <w:szCs w:val="24"/>
          <w:lang w:val="es-ES"/>
        </w:rPr>
        <w:t>7</w:t>
      </w:r>
      <w:r w:rsidRPr="00694F2D">
        <w:rPr>
          <w:rFonts w:ascii="Arial" w:hAnsi="Arial" w:cs="Arial"/>
          <w:szCs w:val="24"/>
          <w:lang w:val="es-ES"/>
        </w:rPr>
        <w:t xml:space="preserve">% </w:t>
      </w:r>
      <w:r>
        <w:rPr>
          <w:rFonts w:ascii="Arial" w:hAnsi="Arial" w:cs="Arial"/>
          <w:szCs w:val="24"/>
          <w:lang w:val="es-ES"/>
        </w:rPr>
        <w:t xml:space="preserve">lo hizo a través de </w:t>
      </w:r>
      <w:r>
        <w:rPr>
          <w:rFonts w:ascii="Arial" w:hAnsi="Arial" w:cs="Arial"/>
          <w:i/>
          <w:szCs w:val="24"/>
          <w:lang w:val="es-ES"/>
        </w:rPr>
        <w:t xml:space="preserve">Facebook. </w:t>
      </w:r>
      <w:r>
        <w:rPr>
          <w:rFonts w:ascii="Arial" w:hAnsi="Arial" w:cs="Arial"/>
          <w:szCs w:val="24"/>
          <w:lang w:val="es-ES"/>
        </w:rPr>
        <w:t>Por su parte, 6</w:t>
      </w:r>
      <w:r w:rsidR="00043838">
        <w:rPr>
          <w:rFonts w:ascii="Arial" w:hAnsi="Arial" w:cs="Arial"/>
          <w:szCs w:val="24"/>
          <w:lang w:val="es-ES"/>
        </w:rPr>
        <w:t>2.2</w:t>
      </w:r>
      <w:r>
        <w:rPr>
          <w:rFonts w:ascii="Arial" w:hAnsi="Arial" w:cs="Arial"/>
          <w:szCs w:val="24"/>
          <w:lang w:val="es-ES"/>
        </w:rPr>
        <w:t>% de</w:t>
      </w:r>
      <w:r w:rsidRPr="00694F2D">
        <w:rPr>
          <w:rFonts w:ascii="Arial" w:hAnsi="Arial" w:cs="Arial"/>
          <w:szCs w:val="24"/>
          <w:lang w:val="es-ES"/>
        </w:rPr>
        <w:t xml:space="preserve"> los hom</w:t>
      </w:r>
      <w:r>
        <w:rPr>
          <w:rFonts w:ascii="Arial" w:hAnsi="Arial" w:cs="Arial"/>
          <w:szCs w:val="24"/>
          <w:lang w:val="es-ES"/>
        </w:rPr>
        <w:t>bres recurrió a los noticieros en televisión, y 5</w:t>
      </w:r>
      <w:r w:rsidR="009D1C7B">
        <w:rPr>
          <w:rFonts w:ascii="Arial" w:hAnsi="Arial" w:cs="Arial"/>
          <w:szCs w:val="24"/>
          <w:lang w:val="es-ES"/>
        </w:rPr>
        <w:t>0</w:t>
      </w:r>
      <w:r>
        <w:rPr>
          <w:rFonts w:ascii="Arial" w:hAnsi="Arial" w:cs="Arial"/>
          <w:szCs w:val="24"/>
          <w:lang w:val="es-ES"/>
        </w:rPr>
        <w:t xml:space="preserve">% se informó a través de </w:t>
      </w:r>
      <w:r>
        <w:rPr>
          <w:rFonts w:ascii="Arial" w:hAnsi="Arial" w:cs="Arial"/>
          <w:i/>
          <w:szCs w:val="24"/>
          <w:lang w:val="es-ES"/>
        </w:rPr>
        <w:t>Facebook</w:t>
      </w:r>
      <w:r w:rsidRPr="00694F2D">
        <w:rPr>
          <w:rFonts w:ascii="Arial" w:hAnsi="Arial" w:cs="Arial"/>
          <w:szCs w:val="24"/>
          <w:lang w:val="es-ES"/>
        </w:rPr>
        <w:t>.</w:t>
      </w:r>
    </w:p>
    <w:p w14:paraId="76F02889" w14:textId="72A61D45" w:rsidR="0024140E" w:rsidRDefault="0024140E" w:rsidP="0024140E">
      <w:pPr>
        <w:spacing w:after="0"/>
        <w:jc w:val="both"/>
        <w:rPr>
          <w:rFonts w:ascii="Arial" w:hAnsi="Arial" w:cs="Arial"/>
          <w:szCs w:val="24"/>
          <w:lang w:val="es-ES"/>
        </w:rPr>
      </w:pPr>
    </w:p>
    <w:p w14:paraId="69BDC85D" w14:textId="77777777" w:rsidR="001B3A44" w:rsidRDefault="001B3A44" w:rsidP="0024140E">
      <w:pPr>
        <w:spacing w:after="0"/>
        <w:jc w:val="both"/>
        <w:rPr>
          <w:rFonts w:ascii="Arial" w:hAnsi="Arial" w:cs="Arial"/>
          <w:szCs w:val="24"/>
          <w:lang w:val="es-ES"/>
        </w:rPr>
      </w:pPr>
    </w:p>
    <w:p w14:paraId="765015D0" w14:textId="77777777" w:rsidR="0024140E" w:rsidRPr="002D43B6" w:rsidRDefault="0024140E" w:rsidP="0024140E">
      <w:pPr>
        <w:autoSpaceDE w:val="0"/>
        <w:autoSpaceDN w:val="0"/>
        <w:spacing w:before="40" w:after="40" w:line="240" w:lineRule="atLeast"/>
        <w:jc w:val="both"/>
        <w:rPr>
          <w:rFonts w:ascii="Arial" w:hAnsi="Arial" w:cs="Arial"/>
        </w:rPr>
      </w:pPr>
      <w:r w:rsidRPr="002D43B6">
        <w:rPr>
          <w:rFonts w:ascii="Arial" w:hAnsi="Arial" w:cs="Arial"/>
          <w:b/>
          <w:bCs/>
          <w:sz w:val="18"/>
          <w:szCs w:val="18"/>
          <w:lang w:val="es-ES"/>
        </w:rPr>
        <w:t>FORMAS DE ENTERARSE SOBRE LA SITUACIÓN DE SEGURIDAD PÚBLICA EN SU CIUDAD, A NIVEL NACIONAL SEGÚN SEXO</w:t>
      </w:r>
    </w:p>
    <w:p w14:paraId="7961CB1D" w14:textId="063A307F" w:rsidR="0024140E" w:rsidRDefault="009D1C7B" w:rsidP="0024140E">
      <w:pPr>
        <w:autoSpaceDE w:val="0"/>
        <w:autoSpaceDN w:val="0"/>
        <w:spacing w:before="40" w:after="40" w:line="240" w:lineRule="atLeast"/>
        <w:jc w:val="both"/>
      </w:pPr>
      <w:r>
        <w:rPr>
          <w:rFonts w:ascii="Arial" w:hAnsi="Arial" w:cs="Arial"/>
          <w:b/>
          <w:bCs/>
          <w:sz w:val="18"/>
          <w:szCs w:val="18"/>
          <w:lang w:val="es-ES"/>
        </w:rPr>
        <w:t>TERCER</w:t>
      </w:r>
      <w:r w:rsidR="0024140E">
        <w:rPr>
          <w:rFonts w:ascii="Arial" w:hAnsi="Arial" w:cs="Arial"/>
          <w:b/>
          <w:bCs/>
          <w:sz w:val="18"/>
          <w:szCs w:val="18"/>
          <w:lang w:val="es-ES"/>
        </w:rPr>
        <w:t xml:space="preserve"> TRIMESTRE DE 201</w:t>
      </w:r>
      <w:r w:rsidR="005452C3">
        <w:rPr>
          <w:rFonts w:ascii="Arial" w:hAnsi="Arial" w:cs="Arial"/>
          <w:b/>
          <w:bCs/>
          <w:sz w:val="18"/>
          <w:szCs w:val="18"/>
          <w:lang w:val="es-ES"/>
        </w:rPr>
        <w:t>9</w:t>
      </w:r>
    </w:p>
    <w:p w14:paraId="37BA0FCC" w14:textId="30BC91FF" w:rsidR="0024140E" w:rsidRDefault="0024140E" w:rsidP="0024140E">
      <w:pPr>
        <w:autoSpaceDE w:val="0"/>
        <w:autoSpaceDN w:val="0"/>
        <w:spacing w:before="40" w:after="40" w:line="240" w:lineRule="auto"/>
        <w:jc w:val="both"/>
        <w:rPr>
          <w:rFonts w:ascii="Arial" w:hAnsi="Arial" w:cs="Arial"/>
          <w:sz w:val="18"/>
          <w:szCs w:val="18"/>
          <w:lang w:val="es-ES"/>
        </w:rPr>
      </w:pPr>
      <w:r>
        <w:rPr>
          <w:rFonts w:ascii="Arial" w:hAnsi="Arial" w:cs="Arial"/>
          <w:sz w:val="18"/>
          <w:szCs w:val="18"/>
          <w:lang w:val="es-ES"/>
        </w:rPr>
        <w:t>(Porcentaje)</w:t>
      </w:r>
    </w:p>
    <w:p w14:paraId="4D39A0ED" w14:textId="36DF9444" w:rsidR="001B3A44" w:rsidRDefault="001B3A44" w:rsidP="0024140E">
      <w:pPr>
        <w:autoSpaceDE w:val="0"/>
        <w:autoSpaceDN w:val="0"/>
        <w:spacing w:before="40" w:after="40" w:line="240" w:lineRule="auto"/>
        <w:jc w:val="both"/>
        <w:rPr>
          <w:rFonts w:ascii="Arial" w:hAnsi="Arial" w:cs="Arial"/>
          <w:sz w:val="18"/>
          <w:szCs w:val="18"/>
          <w:lang w:val="es-ES"/>
        </w:rPr>
      </w:pPr>
    </w:p>
    <w:p w14:paraId="3A47CB52" w14:textId="77777777" w:rsidR="001B3A44" w:rsidRPr="00DE770F" w:rsidRDefault="001B3A44" w:rsidP="0024140E">
      <w:pPr>
        <w:autoSpaceDE w:val="0"/>
        <w:autoSpaceDN w:val="0"/>
        <w:spacing w:before="40" w:after="40" w:line="240" w:lineRule="auto"/>
        <w:jc w:val="both"/>
        <w:rPr>
          <w:rFonts w:ascii="Arial" w:hAnsi="Arial" w:cs="Arial"/>
          <w:sz w:val="18"/>
          <w:szCs w:val="18"/>
          <w:lang w:val="es-ES"/>
        </w:rPr>
      </w:pPr>
    </w:p>
    <w:p w14:paraId="77FCCD1D" w14:textId="77777777" w:rsidR="0024140E" w:rsidRPr="00694F2D" w:rsidRDefault="0024140E" w:rsidP="0024140E">
      <w:pPr>
        <w:autoSpaceDE w:val="0"/>
        <w:autoSpaceDN w:val="0"/>
        <w:spacing w:before="40" w:after="40" w:line="240" w:lineRule="auto"/>
        <w:jc w:val="both"/>
      </w:pPr>
      <w:r w:rsidRPr="00DE770F">
        <w:rPr>
          <w:noProof/>
          <w:lang w:eastAsia="es-MX"/>
        </w:rPr>
        <w:drawing>
          <wp:inline distT="0" distB="0" distL="0" distR="0" wp14:anchorId="4046EBFD" wp14:editId="75DEFA54">
            <wp:extent cx="5828406" cy="2874099"/>
            <wp:effectExtent l="0" t="0" r="1270" b="254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8406" cy="2874099"/>
                    </a:xfrm>
                    <a:prstGeom prst="rect">
                      <a:avLst/>
                    </a:prstGeom>
                  </pic:spPr>
                </pic:pic>
              </a:graphicData>
            </a:graphic>
          </wp:inline>
        </w:drawing>
      </w:r>
    </w:p>
    <w:p w14:paraId="3855C0BB" w14:textId="6F4FE1BA" w:rsidR="0024140E" w:rsidRDefault="0024140E" w:rsidP="0024140E">
      <w:pPr>
        <w:spacing w:after="0"/>
        <w:ind w:left="0"/>
        <w:rPr>
          <w:rFonts w:ascii="Arial" w:hAnsi="Arial" w:cs="Arial"/>
          <w:szCs w:val="24"/>
          <w:lang w:val="es-ES"/>
        </w:rPr>
      </w:pPr>
    </w:p>
    <w:p w14:paraId="66938DB6" w14:textId="77777777" w:rsidR="001B3A44" w:rsidRDefault="001B3A44" w:rsidP="0024140E">
      <w:pPr>
        <w:spacing w:after="0"/>
        <w:ind w:left="0"/>
        <w:rPr>
          <w:rFonts w:ascii="Arial" w:hAnsi="Arial" w:cs="Arial"/>
          <w:szCs w:val="24"/>
          <w:lang w:val="es-ES"/>
        </w:rPr>
      </w:pPr>
    </w:p>
    <w:p w14:paraId="4CCF8EB0" w14:textId="77777777" w:rsidR="0024140E" w:rsidRDefault="0024140E" w:rsidP="0024140E">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proofErr w:type="gramStart"/>
      <w:r w:rsidRPr="0043548D">
        <w:rPr>
          <w:rFonts w:ascii="Arial" w:hAnsi="Arial" w:cs="Arial"/>
          <w:sz w:val="14"/>
          <w:szCs w:val="16"/>
          <w:lang w:val="es-ES"/>
        </w:rPr>
        <w:t>Se</w:t>
      </w:r>
      <w:proofErr w:type="gramEnd"/>
      <w:r w:rsidRPr="0043548D">
        <w:rPr>
          <w:rFonts w:ascii="Arial" w:hAnsi="Arial" w:cs="Arial"/>
          <w:sz w:val="14"/>
          <w:szCs w:val="16"/>
          <w:lang w:val="es-ES"/>
        </w:rPr>
        <w:t xml:space="preserve"> refiere a "platicando con familiares, vecinos o conocidos en l</w:t>
      </w:r>
      <w:r>
        <w:rPr>
          <w:rFonts w:ascii="Arial" w:hAnsi="Arial" w:cs="Arial"/>
          <w:sz w:val="14"/>
          <w:szCs w:val="16"/>
          <w:lang w:val="es-ES"/>
        </w:rPr>
        <w:t>os alrededores de su vivienda".</w:t>
      </w:r>
    </w:p>
    <w:p w14:paraId="51A1DE16" w14:textId="32DCEA3C" w:rsidR="0024140E" w:rsidRDefault="0024140E" w:rsidP="0024140E">
      <w:pPr>
        <w:spacing w:after="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w:t>
      </w:r>
      <w:proofErr w:type="gramStart"/>
      <w:r>
        <w:rPr>
          <w:rFonts w:ascii="Arial" w:hAnsi="Arial" w:cs="Arial"/>
          <w:sz w:val="14"/>
          <w:szCs w:val="16"/>
          <w:lang w:val="es-ES"/>
        </w:rPr>
        <w:t>Incluye</w:t>
      </w:r>
      <w:proofErr w:type="gramEnd"/>
      <w:r>
        <w:rPr>
          <w:rFonts w:ascii="Arial" w:hAnsi="Arial" w:cs="Arial"/>
          <w:sz w:val="14"/>
          <w:szCs w:val="16"/>
          <w:lang w:val="es-ES"/>
        </w:rPr>
        <w:t xml:space="preserve"> “páginas”, “periódicos”, “revistas” y “</w:t>
      </w:r>
      <w:r w:rsidRPr="005451CD">
        <w:rPr>
          <w:rFonts w:ascii="Arial" w:hAnsi="Arial" w:cs="Arial"/>
          <w:i/>
          <w:sz w:val="14"/>
          <w:szCs w:val="16"/>
          <w:lang w:val="es-ES"/>
        </w:rPr>
        <w:t>You</w:t>
      </w:r>
      <w:r w:rsidR="00344E0B">
        <w:rPr>
          <w:rFonts w:ascii="Arial" w:hAnsi="Arial" w:cs="Arial"/>
          <w:i/>
          <w:sz w:val="14"/>
          <w:szCs w:val="16"/>
          <w:lang w:val="es-ES"/>
        </w:rPr>
        <w:t>T</w:t>
      </w:r>
      <w:r w:rsidRPr="005451CD">
        <w:rPr>
          <w:rFonts w:ascii="Arial" w:hAnsi="Arial" w:cs="Arial"/>
          <w:i/>
          <w:sz w:val="14"/>
          <w:szCs w:val="16"/>
          <w:lang w:val="es-ES"/>
        </w:rPr>
        <w:t>ube</w:t>
      </w:r>
      <w:r>
        <w:rPr>
          <w:rFonts w:ascii="Arial" w:hAnsi="Arial" w:cs="Arial"/>
          <w:sz w:val="14"/>
          <w:szCs w:val="16"/>
          <w:lang w:val="es-ES"/>
        </w:rPr>
        <w:t>”.</w:t>
      </w:r>
    </w:p>
    <w:p w14:paraId="49D1DE43" w14:textId="77777777" w:rsidR="0024140E" w:rsidRDefault="0024140E" w:rsidP="0024140E">
      <w:pPr>
        <w:spacing w:after="0"/>
        <w:rPr>
          <w:rFonts w:ascii="Arial" w:hAnsi="Arial" w:cs="Arial"/>
          <w:sz w:val="14"/>
          <w:szCs w:val="16"/>
          <w:lang w:val="es-ES"/>
        </w:rPr>
      </w:pPr>
      <w:r>
        <w:rPr>
          <w:rFonts w:ascii="Arial" w:hAnsi="Arial" w:cs="Arial"/>
          <w:sz w:val="14"/>
          <w:szCs w:val="16"/>
          <w:vertAlign w:val="superscript"/>
          <w:lang w:val="es-ES"/>
        </w:rPr>
        <w:t>3</w:t>
      </w:r>
      <w:r w:rsidRPr="0043548D">
        <w:rPr>
          <w:rFonts w:ascii="Arial" w:hAnsi="Arial" w:cs="Arial"/>
          <w:sz w:val="14"/>
          <w:szCs w:val="16"/>
          <w:lang w:val="es-ES"/>
        </w:rPr>
        <w:t xml:space="preserve"> </w:t>
      </w:r>
      <w:proofErr w:type="gramStart"/>
      <w:r w:rsidRPr="0043548D">
        <w:rPr>
          <w:rFonts w:ascii="Arial" w:hAnsi="Arial" w:cs="Arial"/>
          <w:sz w:val="14"/>
          <w:szCs w:val="16"/>
          <w:lang w:val="es-ES"/>
        </w:rPr>
        <w:t>Se</w:t>
      </w:r>
      <w:proofErr w:type="gramEnd"/>
      <w:r w:rsidRPr="0043548D">
        <w:rPr>
          <w:rFonts w:ascii="Arial" w:hAnsi="Arial" w:cs="Arial"/>
          <w:sz w:val="14"/>
          <w:szCs w:val="16"/>
          <w:lang w:val="es-ES"/>
        </w:rPr>
        <w:t xml:space="preserve"> refiere a "platicando con compa</w:t>
      </w:r>
      <w:r>
        <w:rPr>
          <w:rFonts w:ascii="Arial" w:hAnsi="Arial" w:cs="Arial"/>
          <w:sz w:val="14"/>
          <w:szCs w:val="16"/>
          <w:lang w:val="es-ES"/>
        </w:rPr>
        <w:t>ñeros de su trabajo o escuela".</w:t>
      </w:r>
    </w:p>
    <w:p w14:paraId="13489C3D" w14:textId="77777777" w:rsidR="0024140E" w:rsidRPr="0043548D" w:rsidRDefault="0024140E" w:rsidP="0024140E">
      <w:pPr>
        <w:spacing w:after="0"/>
        <w:rPr>
          <w:rFonts w:ascii="Arial" w:hAnsi="Arial" w:cs="Arial"/>
          <w:sz w:val="14"/>
          <w:szCs w:val="16"/>
          <w:lang w:val="es-ES"/>
        </w:rPr>
      </w:pPr>
      <w:r>
        <w:rPr>
          <w:rFonts w:ascii="Arial" w:hAnsi="Arial" w:cs="Arial"/>
          <w:sz w:val="14"/>
          <w:szCs w:val="16"/>
          <w:vertAlign w:val="superscript"/>
          <w:lang w:val="es-ES"/>
        </w:rPr>
        <w:t>4</w:t>
      </w:r>
      <w:r w:rsidRPr="0043548D">
        <w:rPr>
          <w:rFonts w:ascii="Arial" w:hAnsi="Arial" w:cs="Arial"/>
          <w:sz w:val="14"/>
          <w:szCs w:val="16"/>
          <w:lang w:val="es-ES"/>
        </w:rPr>
        <w:t xml:space="preserve"> </w:t>
      </w:r>
      <w:proofErr w:type="gramStart"/>
      <w:r w:rsidRPr="0043548D">
        <w:rPr>
          <w:rFonts w:ascii="Arial" w:hAnsi="Arial" w:cs="Arial"/>
          <w:sz w:val="14"/>
          <w:szCs w:val="16"/>
          <w:lang w:val="es-ES"/>
        </w:rPr>
        <w:t>Diferente</w:t>
      </w:r>
      <w:proofErr w:type="gramEnd"/>
      <w:r w:rsidRPr="0043548D">
        <w:rPr>
          <w:rFonts w:ascii="Arial" w:hAnsi="Arial" w:cs="Arial"/>
          <w:sz w:val="14"/>
          <w:szCs w:val="16"/>
          <w:lang w:val="es-ES"/>
        </w:rPr>
        <w:t xml:space="preserve"> de </w:t>
      </w:r>
      <w:r w:rsidRPr="00CF015F">
        <w:rPr>
          <w:rFonts w:ascii="Arial" w:hAnsi="Arial" w:cs="Arial"/>
          <w:i/>
          <w:sz w:val="14"/>
          <w:szCs w:val="16"/>
          <w:lang w:val="es-ES"/>
        </w:rPr>
        <w:t>Facebook</w:t>
      </w:r>
      <w:r w:rsidRPr="0043548D">
        <w:rPr>
          <w:rFonts w:ascii="Arial" w:hAnsi="Arial" w:cs="Arial"/>
          <w:sz w:val="14"/>
          <w:szCs w:val="16"/>
          <w:lang w:val="es-ES"/>
        </w:rPr>
        <w:t xml:space="preserve">, </w:t>
      </w:r>
      <w:r w:rsidRPr="00CF015F">
        <w:rPr>
          <w:rFonts w:ascii="Arial" w:hAnsi="Arial" w:cs="Arial"/>
          <w:i/>
          <w:sz w:val="14"/>
          <w:szCs w:val="16"/>
          <w:lang w:val="es-ES"/>
        </w:rPr>
        <w:t>Twitter</w:t>
      </w:r>
      <w:r w:rsidRPr="0043548D">
        <w:rPr>
          <w:rFonts w:ascii="Arial" w:hAnsi="Arial" w:cs="Arial"/>
          <w:sz w:val="14"/>
          <w:szCs w:val="16"/>
          <w:lang w:val="es-ES"/>
        </w:rPr>
        <w:t xml:space="preserve"> y </w:t>
      </w:r>
      <w:r w:rsidRPr="00CF015F">
        <w:rPr>
          <w:rFonts w:ascii="Arial" w:hAnsi="Arial" w:cs="Arial"/>
          <w:i/>
          <w:sz w:val="14"/>
          <w:szCs w:val="16"/>
          <w:lang w:val="es-ES"/>
        </w:rPr>
        <w:t>Whats</w:t>
      </w:r>
      <w:r>
        <w:rPr>
          <w:rFonts w:ascii="Arial" w:hAnsi="Arial" w:cs="Arial"/>
          <w:i/>
          <w:sz w:val="14"/>
          <w:szCs w:val="16"/>
          <w:lang w:val="es-ES"/>
        </w:rPr>
        <w:t>A</w:t>
      </w:r>
      <w:r w:rsidRPr="00CF015F">
        <w:rPr>
          <w:rFonts w:ascii="Arial" w:hAnsi="Arial" w:cs="Arial"/>
          <w:i/>
          <w:sz w:val="14"/>
          <w:szCs w:val="16"/>
          <w:lang w:val="es-ES"/>
        </w:rPr>
        <w:t>pp</w:t>
      </w:r>
      <w:r w:rsidRPr="0043548D">
        <w:rPr>
          <w:rFonts w:ascii="Arial" w:hAnsi="Arial" w:cs="Arial"/>
          <w:sz w:val="14"/>
          <w:szCs w:val="16"/>
          <w:lang w:val="es-ES"/>
        </w:rPr>
        <w:t xml:space="preserve">. </w:t>
      </w:r>
      <w:r>
        <w:rPr>
          <w:rFonts w:ascii="Arial" w:hAnsi="Arial" w:cs="Arial"/>
          <w:sz w:val="14"/>
          <w:szCs w:val="16"/>
          <w:lang w:val="es-ES"/>
        </w:rPr>
        <w:t xml:space="preserve"> </w:t>
      </w:r>
    </w:p>
    <w:p w14:paraId="6E9BC0C3" w14:textId="77777777" w:rsidR="00D4262D" w:rsidRDefault="00D4262D" w:rsidP="00D4262D">
      <w:pPr>
        <w:autoSpaceDE w:val="0"/>
        <w:autoSpaceDN w:val="0"/>
        <w:adjustRightInd w:val="0"/>
        <w:spacing w:after="0" w:line="240" w:lineRule="auto"/>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639E9937" w14:textId="77777777" w:rsidR="0024140E" w:rsidRDefault="0024140E" w:rsidP="0024140E">
      <w:pPr>
        <w:rPr>
          <w:rFonts w:ascii="Arial" w:hAnsi="Arial" w:cs="Arial"/>
          <w:b/>
          <w:smallCaps/>
          <w:sz w:val="24"/>
          <w:szCs w:val="24"/>
          <w:lang w:val="es-ES"/>
        </w:rPr>
      </w:pPr>
    </w:p>
    <w:p w14:paraId="5668B0A4" w14:textId="6D035813" w:rsidR="0024140E" w:rsidRDefault="0024140E" w:rsidP="0024140E">
      <w:pPr>
        <w:rPr>
          <w:rFonts w:ascii="Arial" w:hAnsi="Arial" w:cs="Arial"/>
          <w:b/>
          <w:smallCaps/>
          <w:sz w:val="24"/>
          <w:szCs w:val="24"/>
          <w:lang w:val="es-ES"/>
        </w:rPr>
      </w:pPr>
    </w:p>
    <w:p w14:paraId="3456C019" w14:textId="77777777" w:rsidR="00881CCB" w:rsidRDefault="00881CCB" w:rsidP="0024140E">
      <w:pPr>
        <w:rPr>
          <w:rFonts w:ascii="Arial" w:hAnsi="Arial" w:cs="Arial"/>
          <w:b/>
          <w:smallCaps/>
          <w:sz w:val="24"/>
          <w:szCs w:val="24"/>
          <w:lang w:val="es-ES"/>
        </w:rPr>
      </w:pPr>
    </w:p>
    <w:p w14:paraId="094D5F5E" w14:textId="77777777" w:rsidR="0024140E" w:rsidRDefault="0024140E" w:rsidP="0024140E">
      <w:pPr>
        <w:rPr>
          <w:rFonts w:ascii="Arial" w:hAnsi="Arial" w:cs="Arial"/>
          <w:b/>
          <w:smallCaps/>
          <w:sz w:val="24"/>
          <w:szCs w:val="24"/>
          <w:lang w:val="es-ES"/>
        </w:rPr>
      </w:pPr>
    </w:p>
    <w:p w14:paraId="7850602D" w14:textId="77777777" w:rsidR="0024140E" w:rsidRDefault="0024140E" w:rsidP="0024140E">
      <w:pPr>
        <w:spacing w:before="240"/>
        <w:rPr>
          <w:rFonts w:ascii="Arial" w:hAnsi="Arial" w:cs="Arial"/>
          <w:b/>
          <w:smallCaps/>
          <w:szCs w:val="24"/>
          <w:lang w:val="es-ES"/>
        </w:rPr>
      </w:pPr>
    </w:p>
    <w:p w14:paraId="3E86A60B" w14:textId="107AA9F9" w:rsidR="0024140E" w:rsidRDefault="0024140E" w:rsidP="0024140E">
      <w:pPr>
        <w:spacing w:before="240"/>
        <w:rPr>
          <w:rFonts w:ascii="Arial" w:hAnsi="Arial" w:cs="Arial"/>
          <w:b/>
          <w:smallCaps/>
          <w:szCs w:val="24"/>
          <w:lang w:val="es-ES"/>
        </w:rPr>
      </w:pPr>
    </w:p>
    <w:p w14:paraId="4CD774FF" w14:textId="77777777" w:rsidR="000B371D" w:rsidRDefault="000B371D" w:rsidP="0024140E">
      <w:pPr>
        <w:spacing w:before="240"/>
        <w:rPr>
          <w:rFonts w:ascii="Arial" w:hAnsi="Arial" w:cs="Arial"/>
          <w:b/>
          <w:smallCaps/>
          <w:szCs w:val="24"/>
          <w:lang w:val="es-ES"/>
        </w:rPr>
      </w:pPr>
    </w:p>
    <w:p w14:paraId="1AEF6E0E" w14:textId="77777777" w:rsidR="001B3A44" w:rsidRDefault="001B3A44" w:rsidP="006923B9">
      <w:pPr>
        <w:spacing w:before="240"/>
        <w:rPr>
          <w:rFonts w:ascii="Arial" w:hAnsi="Arial" w:cs="Arial"/>
          <w:b/>
          <w:smallCaps/>
          <w:szCs w:val="24"/>
          <w:lang w:val="es-ES"/>
        </w:rPr>
      </w:pPr>
    </w:p>
    <w:p w14:paraId="67046F80" w14:textId="45B063BF" w:rsidR="007F4117" w:rsidRPr="00650BCB" w:rsidRDefault="007F4117" w:rsidP="006923B9">
      <w:pPr>
        <w:spacing w:before="240"/>
        <w:rPr>
          <w:rFonts w:ascii="Arial" w:hAnsi="Arial" w:cs="Arial"/>
          <w:b/>
          <w:smallCaps/>
          <w:szCs w:val="24"/>
          <w:lang w:val="es-ES"/>
        </w:rPr>
      </w:pPr>
      <w:r w:rsidRPr="00650BCB">
        <w:rPr>
          <w:rFonts w:ascii="Arial" w:hAnsi="Arial" w:cs="Arial"/>
          <w:b/>
          <w:smallCaps/>
          <w:szCs w:val="24"/>
          <w:lang w:val="es-ES"/>
        </w:rPr>
        <w:t>Aspectos Metodológicos</w:t>
      </w:r>
    </w:p>
    <w:p w14:paraId="30366CB9" w14:textId="267B04D0" w:rsidR="007F4117" w:rsidRPr="00650BCB" w:rsidRDefault="007F4117" w:rsidP="007F4117">
      <w:pPr>
        <w:autoSpaceDE w:val="0"/>
        <w:autoSpaceDN w:val="0"/>
        <w:adjustRightInd w:val="0"/>
        <w:spacing w:after="0" w:line="240" w:lineRule="auto"/>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marzo, </w:t>
      </w:r>
      <w:r w:rsidR="001816AB">
        <w:rPr>
          <w:rFonts w:ascii="Arial" w:hAnsi="Arial" w:cs="Arial"/>
          <w:szCs w:val="24"/>
          <w:lang w:val="es-ES"/>
        </w:rPr>
        <w:t>junio</w:t>
      </w:r>
      <w:r w:rsidRPr="00650BCB">
        <w:rPr>
          <w:rFonts w:ascii="Arial" w:hAnsi="Arial" w:cs="Arial"/>
          <w:szCs w:val="24"/>
          <w:lang w:val="es-ES"/>
        </w:rPr>
        <w:t xml:space="preserve">, </w:t>
      </w:r>
      <w:r w:rsidR="001816AB">
        <w:rPr>
          <w:rFonts w:ascii="Arial" w:hAnsi="Arial" w:cs="Arial"/>
          <w:szCs w:val="24"/>
          <w:lang w:val="es-ES"/>
        </w:rPr>
        <w:t>sept</w:t>
      </w:r>
      <w:r w:rsidR="0012201A">
        <w:rPr>
          <w:rFonts w:ascii="Arial" w:hAnsi="Arial" w:cs="Arial"/>
          <w:szCs w:val="24"/>
          <w:lang w:val="es-ES"/>
        </w:rPr>
        <w:t>iembre</w:t>
      </w:r>
      <w:r w:rsidRPr="00650BCB">
        <w:rPr>
          <w:rFonts w:ascii="Arial" w:hAnsi="Arial" w:cs="Arial"/>
          <w:szCs w:val="24"/>
          <w:lang w:val="es-ES"/>
        </w:rPr>
        <w:t xml:space="preserve"> y diciembre de cada año</w:t>
      </w:r>
      <w:r>
        <w:rPr>
          <w:rFonts w:ascii="Arial" w:hAnsi="Arial" w:cs="Arial"/>
          <w:szCs w:val="24"/>
          <w:lang w:val="es-ES"/>
        </w:rPr>
        <w:t>. A partir de 2016 cuenta</w:t>
      </w:r>
      <w:r w:rsidRPr="00650BCB">
        <w:rPr>
          <w:rFonts w:ascii="Arial" w:hAnsi="Arial" w:cs="Arial"/>
          <w:szCs w:val="24"/>
          <w:lang w:val="es-ES"/>
        </w:rPr>
        <w:t xml:space="preserve"> con una muestra de 300 viviendas trimestrales por ciudad de interés y </w:t>
      </w:r>
      <w:r w:rsidR="00D4276C">
        <w:rPr>
          <w:rFonts w:ascii="Arial" w:hAnsi="Arial" w:cs="Arial"/>
          <w:szCs w:val="24"/>
          <w:lang w:val="es-ES"/>
        </w:rPr>
        <w:t xml:space="preserve">a partir de septiembre de 2019, </w:t>
      </w:r>
      <w:r w:rsidRPr="00650BCB">
        <w:rPr>
          <w:rFonts w:ascii="Arial" w:hAnsi="Arial" w:cs="Arial"/>
          <w:szCs w:val="24"/>
          <w:lang w:val="es-ES"/>
        </w:rPr>
        <w:t xml:space="preserve">300 viviendas por cada una de las </w:t>
      </w:r>
      <w:r w:rsidR="00D4276C">
        <w:rPr>
          <w:rFonts w:ascii="Arial" w:hAnsi="Arial" w:cs="Arial"/>
          <w:szCs w:val="24"/>
          <w:lang w:val="es-ES"/>
        </w:rPr>
        <w:t>16</w:t>
      </w:r>
      <w:r w:rsidRPr="00650BCB">
        <w:rPr>
          <w:rFonts w:ascii="Arial" w:hAnsi="Arial" w:cs="Arial"/>
          <w:szCs w:val="24"/>
          <w:lang w:val="es-ES"/>
        </w:rPr>
        <w:t xml:space="preserve"> </w:t>
      </w:r>
      <w:r w:rsidR="00D4276C">
        <w:rPr>
          <w:rFonts w:ascii="Arial" w:hAnsi="Arial" w:cs="Arial"/>
          <w:szCs w:val="24"/>
          <w:lang w:val="es-ES"/>
        </w:rPr>
        <w:t>demarcaciones territoriales</w:t>
      </w:r>
      <w:r w:rsidRPr="00650BCB">
        <w:rPr>
          <w:rFonts w:ascii="Arial" w:hAnsi="Arial" w:cs="Arial"/>
          <w:szCs w:val="24"/>
          <w:lang w:val="es-ES"/>
        </w:rPr>
        <w:t xml:space="preserve"> en que se divide la Ciudad de México. </w:t>
      </w:r>
      <w:r w:rsidRPr="00D56BD4">
        <w:rPr>
          <w:rFonts w:ascii="Arial" w:hAnsi="Arial" w:cs="Arial"/>
          <w:szCs w:val="24"/>
          <w:lang w:val="es-ES"/>
        </w:rPr>
        <w:t>El agrupado</w:t>
      </w:r>
      <w:r w:rsidR="008E7286">
        <w:rPr>
          <w:rFonts w:ascii="Arial" w:hAnsi="Arial" w:cs="Arial"/>
          <w:szCs w:val="24"/>
          <w:lang w:val="es-ES"/>
        </w:rPr>
        <w:t xml:space="preserve"> nacional en</w:t>
      </w:r>
      <w:r w:rsidR="00FE6110" w:rsidRPr="00D56BD4">
        <w:rPr>
          <w:rFonts w:ascii="Arial" w:hAnsi="Arial" w:cs="Arial"/>
          <w:szCs w:val="24"/>
          <w:lang w:val="es-ES"/>
        </w:rPr>
        <w:t xml:space="preserve"> </w:t>
      </w:r>
      <w:r w:rsidR="00F93CFC">
        <w:rPr>
          <w:rFonts w:ascii="Arial" w:hAnsi="Arial" w:cs="Arial"/>
          <w:szCs w:val="24"/>
          <w:lang w:val="es-ES"/>
        </w:rPr>
        <w:t>septiembre</w:t>
      </w:r>
      <w:r w:rsidR="00FD5CFA">
        <w:rPr>
          <w:rFonts w:ascii="Arial" w:hAnsi="Arial" w:cs="Arial"/>
          <w:szCs w:val="24"/>
          <w:lang w:val="es-ES"/>
        </w:rPr>
        <w:t xml:space="preserve"> de 2019</w:t>
      </w:r>
      <w:r w:rsidRPr="00D56BD4">
        <w:rPr>
          <w:rFonts w:ascii="Arial" w:hAnsi="Arial" w:cs="Arial"/>
          <w:szCs w:val="24"/>
          <w:lang w:val="es-ES"/>
        </w:rPr>
        <w:t xml:space="preserve"> fue </w:t>
      </w:r>
      <w:r w:rsidRPr="00837638">
        <w:rPr>
          <w:rFonts w:ascii="Arial" w:hAnsi="Arial" w:cs="Arial"/>
          <w:szCs w:val="24"/>
          <w:lang w:val="es-ES"/>
        </w:rPr>
        <w:t xml:space="preserve">de </w:t>
      </w:r>
      <w:r w:rsidR="001816AB">
        <w:rPr>
          <w:rFonts w:ascii="Arial" w:hAnsi="Arial" w:cs="Arial"/>
          <w:szCs w:val="24"/>
          <w:lang w:val="es-ES"/>
        </w:rPr>
        <w:t>2</w:t>
      </w:r>
      <w:r w:rsidR="00F93CFC">
        <w:rPr>
          <w:rFonts w:ascii="Arial" w:hAnsi="Arial" w:cs="Arial"/>
          <w:szCs w:val="24"/>
          <w:lang w:val="es-ES"/>
        </w:rPr>
        <w:t>5</w:t>
      </w:r>
      <w:r w:rsidR="003E51D0" w:rsidRPr="00837638">
        <w:rPr>
          <w:rFonts w:ascii="Arial" w:hAnsi="Arial" w:cs="Arial"/>
          <w:szCs w:val="24"/>
          <w:lang w:val="es-ES"/>
        </w:rPr>
        <w:t xml:space="preserve"> </w:t>
      </w:r>
      <w:r w:rsidR="00F93CFC">
        <w:rPr>
          <w:rFonts w:ascii="Arial" w:hAnsi="Arial" w:cs="Arial"/>
          <w:szCs w:val="24"/>
          <w:lang w:val="es-ES"/>
        </w:rPr>
        <w:t>5</w:t>
      </w:r>
      <w:r w:rsidRPr="00837638">
        <w:rPr>
          <w:rFonts w:ascii="Arial" w:hAnsi="Arial" w:cs="Arial"/>
          <w:szCs w:val="24"/>
          <w:lang w:val="es-ES"/>
        </w:rPr>
        <w:t>00 viviendas</w:t>
      </w:r>
      <w:r w:rsidRPr="00D56BD4">
        <w:rPr>
          <w:rFonts w:ascii="Arial" w:hAnsi="Arial" w:cs="Arial"/>
          <w:szCs w:val="24"/>
          <w:lang w:val="es-ES"/>
        </w:rPr>
        <w:t>.</w:t>
      </w:r>
      <w:r w:rsidRPr="00650BCB">
        <w:rPr>
          <w:rFonts w:ascii="Arial" w:hAnsi="Arial" w:cs="Arial"/>
          <w:szCs w:val="24"/>
          <w:lang w:val="es-ES"/>
        </w:rPr>
        <w:t xml:space="preserve"> El entrevistado, que debe contar con al menos 18 </w:t>
      </w:r>
      <w:proofErr w:type="gramStart"/>
      <w:r w:rsidRPr="00650BCB">
        <w:rPr>
          <w:rFonts w:ascii="Arial" w:hAnsi="Arial" w:cs="Arial"/>
          <w:szCs w:val="24"/>
          <w:lang w:val="es-ES"/>
        </w:rPr>
        <w:t>años de edad</w:t>
      </w:r>
      <w:proofErr w:type="gramEnd"/>
      <w:r w:rsidRPr="00650BCB">
        <w:rPr>
          <w:rFonts w:ascii="Arial" w:hAnsi="Arial" w:cs="Arial"/>
          <w:szCs w:val="24"/>
          <w:lang w:val="es-ES"/>
        </w:rPr>
        <w:t xml:space="preserve">, es seleccionado aleatoriamente. El esquema de muestreo es probabilístico, trietápico, </w:t>
      </w:r>
      <w:r w:rsidRPr="005B3801">
        <w:rPr>
          <w:rFonts w:ascii="Arial" w:hAnsi="Arial" w:cs="Arial"/>
          <w:szCs w:val="24"/>
          <w:lang w:val="es-ES"/>
        </w:rPr>
        <w:t>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14:paraId="32F5CC46" w14:textId="77777777" w:rsidR="007F4117" w:rsidRPr="00650BCB" w:rsidRDefault="007F4117" w:rsidP="007F4117">
      <w:pPr>
        <w:autoSpaceDE w:val="0"/>
        <w:autoSpaceDN w:val="0"/>
        <w:adjustRightInd w:val="0"/>
        <w:spacing w:after="0" w:line="240" w:lineRule="auto"/>
        <w:jc w:val="both"/>
        <w:rPr>
          <w:rFonts w:ascii="Arial" w:hAnsi="Arial" w:cs="Arial"/>
          <w:lang w:val="es-ES"/>
        </w:rPr>
      </w:pPr>
    </w:p>
    <w:p w14:paraId="1AAA75D2" w14:textId="089D3DAB" w:rsidR="007F4117" w:rsidRPr="00650BCB" w:rsidRDefault="00FE6110" w:rsidP="007F4117">
      <w:pPr>
        <w:autoSpaceDE w:val="0"/>
        <w:autoSpaceDN w:val="0"/>
        <w:adjustRightInd w:val="0"/>
        <w:spacing w:after="0" w:line="240" w:lineRule="auto"/>
        <w:jc w:val="both"/>
        <w:rPr>
          <w:rFonts w:ascii="Arial" w:hAnsi="Arial" w:cs="Arial"/>
          <w:lang w:val="es-ES"/>
        </w:rPr>
      </w:pPr>
      <w:r w:rsidRPr="003351E3">
        <w:rPr>
          <w:rFonts w:ascii="Arial" w:hAnsi="Arial" w:cs="Arial"/>
          <w:lang w:val="es-ES"/>
        </w:rPr>
        <w:t xml:space="preserve">Para el </w:t>
      </w:r>
      <w:r w:rsidR="00F93CFC">
        <w:rPr>
          <w:rFonts w:ascii="Arial" w:hAnsi="Arial" w:cs="Arial"/>
          <w:lang w:val="es-ES"/>
        </w:rPr>
        <w:t>tercer</w:t>
      </w:r>
      <w:r w:rsidR="00745728" w:rsidRPr="003351E3">
        <w:rPr>
          <w:rFonts w:ascii="Arial" w:hAnsi="Arial" w:cs="Arial"/>
          <w:lang w:val="es-ES"/>
        </w:rPr>
        <w:t xml:space="preserve"> </w:t>
      </w:r>
      <w:r w:rsidR="007F4117" w:rsidRPr="003351E3">
        <w:rPr>
          <w:rFonts w:ascii="Arial" w:hAnsi="Arial" w:cs="Arial"/>
          <w:lang w:val="es-ES"/>
        </w:rPr>
        <w:t xml:space="preserve">trimestre </w:t>
      </w:r>
      <w:r w:rsidRPr="003351E3">
        <w:rPr>
          <w:rFonts w:ascii="Arial" w:hAnsi="Arial" w:cs="Arial"/>
          <w:lang w:val="es-ES"/>
        </w:rPr>
        <w:t>de 201</w:t>
      </w:r>
      <w:r w:rsidR="0024140E">
        <w:rPr>
          <w:rFonts w:ascii="Arial" w:hAnsi="Arial" w:cs="Arial"/>
          <w:lang w:val="es-ES"/>
        </w:rPr>
        <w:t>9</w:t>
      </w:r>
      <w:r w:rsidRPr="003351E3">
        <w:rPr>
          <w:rFonts w:ascii="Arial" w:hAnsi="Arial" w:cs="Arial"/>
          <w:lang w:val="es-ES"/>
        </w:rPr>
        <w:t xml:space="preserve">, la ENSU se aplicó en </w:t>
      </w:r>
      <w:r w:rsidR="00AC083F" w:rsidRPr="003351E3">
        <w:rPr>
          <w:rFonts w:ascii="Arial" w:hAnsi="Arial" w:cs="Arial"/>
          <w:lang w:val="es-ES"/>
        </w:rPr>
        <w:t>6</w:t>
      </w:r>
      <w:r w:rsidR="00B61D30">
        <w:rPr>
          <w:rFonts w:ascii="Arial" w:hAnsi="Arial" w:cs="Arial"/>
          <w:lang w:val="es-ES"/>
        </w:rPr>
        <w:t>9</w:t>
      </w:r>
      <w:r w:rsidR="007F4117" w:rsidRPr="003351E3">
        <w:rPr>
          <w:rFonts w:ascii="Arial" w:hAnsi="Arial" w:cs="Arial"/>
          <w:lang w:val="es-ES"/>
        </w:rPr>
        <w:t xml:space="preserve"> ciudades de interés, </w:t>
      </w:r>
      <w:r w:rsidR="00AC6ECB">
        <w:rPr>
          <w:rFonts w:ascii="Arial" w:hAnsi="Arial" w:cs="Arial"/>
          <w:lang w:val="es-ES"/>
        </w:rPr>
        <w:t>más</w:t>
      </w:r>
      <w:r w:rsidR="00C104B0">
        <w:rPr>
          <w:rFonts w:ascii="Arial" w:hAnsi="Arial" w:cs="Arial"/>
          <w:lang w:val="es-ES"/>
        </w:rPr>
        <w:t xml:space="preserve"> la Ciudad de México dividida en</w:t>
      </w:r>
      <w:r w:rsidR="00B61D30">
        <w:rPr>
          <w:rFonts w:ascii="Arial" w:hAnsi="Arial" w:cs="Arial"/>
          <w:lang w:val="es-ES"/>
        </w:rPr>
        <w:t xml:space="preserve"> 16 demarcaciones territoriales</w:t>
      </w:r>
      <w:r w:rsidR="00AC6ECB">
        <w:rPr>
          <w:rFonts w:ascii="Arial" w:hAnsi="Arial" w:cs="Arial"/>
          <w:lang w:val="es-ES"/>
        </w:rPr>
        <w:t>. Un total de 7</w:t>
      </w:r>
      <w:r w:rsidR="00B61D30">
        <w:rPr>
          <w:rFonts w:ascii="Arial" w:hAnsi="Arial" w:cs="Arial"/>
          <w:lang w:val="es-ES"/>
        </w:rPr>
        <w:t>0</w:t>
      </w:r>
      <w:r w:rsidR="007F4117" w:rsidRPr="00650BCB">
        <w:rPr>
          <w:rFonts w:ascii="Arial" w:hAnsi="Arial" w:cs="Arial"/>
          <w:lang w:val="es-ES"/>
        </w:rPr>
        <w:t xml:space="preserve"> </w:t>
      </w:r>
      <w:r w:rsidR="00AC6ECB">
        <w:rPr>
          <w:rFonts w:ascii="Arial" w:hAnsi="Arial" w:cs="Arial"/>
          <w:lang w:val="es-ES"/>
        </w:rPr>
        <w:t xml:space="preserve">ciudades de interés. </w:t>
      </w:r>
      <w:r w:rsidR="007F4117">
        <w:rPr>
          <w:rFonts w:ascii="Arial" w:hAnsi="Arial" w:cs="Arial"/>
          <w:lang w:val="es-ES"/>
        </w:rPr>
        <w:t>Así 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14:paraId="1876AB58" w14:textId="77777777" w:rsidR="007F4117" w:rsidRPr="00747F0B" w:rsidRDefault="007F4117" w:rsidP="007F4117">
      <w:pPr>
        <w:autoSpaceDE w:val="0"/>
        <w:autoSpaceDN w:val="0"/>
        <w:adjustRightInd w:val="0"/>
        <w:spacing w:after="0" w:line="240" w:lineRule="auto"/>
        <w:jc w:val="both"/>
        <w:rPr>
          <w:rFonts w:ascii="Arial" w:hAnsi="Arial" w:cs="Arial"/>
          <w:sz w:val="24"/>
          <w:szCs w:val="24"/>
          <w:lang w:val="es-ES"/>
        </w:rPr>
      </w:pPr>
    </w:p>
    <w:p w14:paraId="1B980F56" w14:textId="707D8EB3" w:rsidR="007F4117" w:rsidRPr="00650BCB" w:rsidRDefault="007F4117" w:rsidP="007F4117">
      <w:pPr>
        <w:autoSpaceDE w:val="0"/>
        <w:autoSpaceDN w:val="0"/>
        <w:adjustRightInd w:val="0"/>
        <w:spacing w:after="0" w:line="240" w:lineRule="auto"/>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B50528">
        <w:rPr>
          <w:rFonts w:ascii="Arial" w:hAnsi="Arial" w:cs="Arial"/>
          <w:szCs w:val="24"/>
          <w:lang w:val="es-ES"/>
        </w:rPr>
        <w:t>tercer</w:t>
      </w:r>
      <w:r w:rsidR="001D4FE3">
        <w:rPr>
          <w:rFonts w:ascii="Arial" w:hAnsi="Arial" w:cs="Arial"/>
          <w:szCs w:val="24"/>
          <w:lang w:val="es-ES"/>
        </w:rPr>
        <w:t xml:space="preserve"> trimestre de 2019</w:t>
      </w:r>
      <w:r w:rsidR="001D4FE3" w:rsidRPr="00837638">
        <w:rPr>
          <w:rFonts w:ascii="Arial" w:hAnsi="Arial" w:cs="Arial"/>
          <w:szCs w:val="24"/>
          <w:lang w:val="es-ES"/>
        </w:rPr>
        <w:t xml:space="preserve"> </w:t>
      </w:r>
      <w:r w:rsidRPr="00837638">
        <w:rPr>
          <w:rFonts w:ascii="Arial" w:hAnsi="Arial" w:cs="Arial"/>
          <w:szCs w:val="24"/>
          <w:lang w:val="es-ES"/>
        </w:rPr>
        <w:t>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B61D30">
        <w:rPr>
          <w:rFonts w:ascii="Arial" w:hAnsi="Arial" w:cs="Arial"/>
          <w:szCs w:val="24"/>
          <w:lang w:val="es-ES"/>
        </w:rPr>
        <w:t>7</w:t>
      </w:r>
      <w:r w:rsidR="0089633F">
        <w:rPr>
          <w:rFonts w:ascii="Arial" w:hAnsi="Arial" w:cs="Arial"/>
          <w:szCs w:val="24"/>
          <w:lang w:val="es-ES"/>
        </w:rPr>
        <w:t>.</w:t>
      </w:r>
      <w:r w:rsidR="00B61D30">
        <w:rPr>
          <w:rFonts w:ascii="Arial" w:hAnsi="Arial" w:cs="Arial"/>
          <w:szCs w:val="24"/>
          <w:lang w:val="es-ES"/>
        </w:rPr>
        <w:t>8</w:t>
      </w:r>
      <w:r w:rsidRPr="00837638">
        <w:rPr>
          <w:rFonts w:ascii="Arial" w:hAnsi="Arial" w:cs="Arial"/>
          <w:szCs w:val="24"/>
          <w:lang w:val="es-ES"/>
        </w:rPr>
        <w:t xml:space="preserve"> por ciento.</w:t>
      </w:r>
    </w:p>
    <w:p w14:paraId="33910AD8" w14:textId="77777777" w:rsidR="007F4117" w:rsidRPr="00650BCB" w:rsidRDefault="007F4117" w:rsidP="007F4117">
      <w:pPr>
        <w:autoSpaceDE w:val="0"/>
        <w:autoSpaceDN w:val="0"/>
        <w:adjustRightInd w:val="0"/>
        <w:spacing w:after="0" w:line="240" w:lineRule="auto"/>
        <w:jc w:val="both"/>
        <w:rPr>
          <w:rFonts w:ascii="Arial" w:hAnsi="Arial" w:cs="Arial"/>
          <w:szCs w:val="24"/>
          <w:lang w:val="es-ES"/>
        </w:rPr>
      </w:pPr>
    </w:p>
    <w:p w14:paraId="354A3AB4" w14:textId="3D7C9B8E" w:rsidR="007F4117" w:rsidRDefault="007F4117" w:rsidP="007F4117">
      <w:pPr>
        <w:autoSpaceDE w:val="0"/>
        <w:autoSpaceDN w:val="0"/>
        <w:adjustRightInd w:val="0"/>
        <w:spacing w:after="0" w:line="240" w:lineRule="auto"/>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Dos de ellos se refieren a la percepción de seguridad en términos del temor a la delincuencia; otro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 Federal,</w:t>
      </w:r>
      <w:r w:rsidRPr="00650BCB">
        <w:rPr>
          <w:rFonts w:ascii="Arial" w:hAnsi="Arial" w:cs="Arial"/>
          <w:color w:val="000000"/>
          <w:szCs w:val="24"/>
          <w:lang w:val="es-ES"/>
        </w:rPr>
        <w:t xml:space="preserve"> </w:t>
      </w:r>
      <w:r w:rsidR="00F93CFC">
        <w:rPr>
          <w:rFonts w:ascii="Arial" w:hAnsi="Arial" w:cs="Arial"/>
          <w:color w:val="000000"/>
          <w:szCs w:val="24"/>
          <w:lang w:val="es-ES"/>
        </w:rPr>
        <w:t>Guardia</w:t>
      </w:r>
      <w:r w:rsidRPr="00650BCB">
        <w:rPr>
          <w:rFonts w:ascii="Arial" w:hAnsi="Arial" w:cs="Arial"/>
          <w:color w:val="000000"/>
          <w:szCs w:val="24"/>
          <w:lang w:val="es-ES"/>
        </w:rPr>
        <w:t xml:space="preserve">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3351E3">
        <w:rPr>
          <w:rFonts w:ascii="Arial" w:hAnsi="Arial" w:cs="Arial"/>
          <w:color w:val="000000"/>
          <w:szCs w:val="24"/>
          <w:lang w:val="es-ES"/>
        </w:rPr>
        <w:t xml:space="preserve">, </w:t>
      </w:r>
      <w:r w:rsidR="0024140E" w:rsidRPr="0024140E">
        <w:rPr>
          <w:rFonts w:ascii="Arial" w:hAnsi="Arial" w:cs="Arial"/>
          <w:color w:val="000000"/>
          <w:szCs w:val="24"/>
          <w:lang w:val="es-ES"/>
        </w:rPr>
        <w:t>así como las principales fuentes que la población utiliza para informarse sobre el fenómeno de seguridad pública en su localidad.</w:t>
      </w:r>
    </w:p>
    <w:p w14:paraId="050BCDE4" w14:textId="77777777" w:rsidR="0024140E" w:rsidRPr="00650BCB" w:rsidRDefault="0024140E" w:rsidP="007F4117">
      <w:pPr>
        <w:autoSpaceDE w:val="0"/>
        <w:autoSpaceDN w:val="0"/>
        <w:adjustRightInd w:val="0"/>
        <w:spacing w:after="0" w:line="240" w:lineRule="auto"/>
        <w:jc w:val="both"/>
        <w:rPr>
          <w:rFonts w:ascii="Arial" w:hAnsi="Arial" w:cs="Arial"/>
          <w:color w:val="000000"/>
          <w:szCs w:val="24"/>
          <w:lang w:val="es-ES"/>
        </w:rPr>
      </w:pPr>
    </w:p>
    <w:p w14:paraId="7BBADF3B" w14:textId="77777777"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14:paraId="4B12E473" w14:textId="77777777" w:rsidR="007F4117" w:rsidRPr="00747F0B" w:rsidRDefault="007F4117" w:rsidP="007F4117">
      <w:pPr>
        <w:jc w:val="both"/>
        <w:rPr>
          <w:rFonts w:ascii="Arial" w:hAnsi="Arial" w:cs="Arial"/>
          <w:color w:val="0000FF"/>
          <w:sz w:val="24"/>
          <w:szCs w:val="24"/>
          <w:lang w:val="es-ES"/>
        </w:rPr>
      </w:pPr>
    </w:p>
    <w:p w14:paraId="6D4DB720" w14:textId="0CFDA830" w:rsidR="00346552" w:rsidRPr="005F3927" w:rsidRDefault="00DD4AA0" w:rsidP="005F3927">
      <w:pPr>
        <w:jc w:val="center"/>
        <w:rPr>
          <w:rFonts w:ascii="Arial" w:hAnsi="Arial" w:cs="Arial"/>
          <w:color w:val="0563C1" w:themeColor="hyperlink"/>
          <w:u w:val="single"/>
        </w:rPr>
      </w:pPr>
      <w:hyperlink r:id="rId39" w:history="1">
        <w:r w:rsidR="008E7286" w:rsidRPr="003C2BD3">
          <w:rPr>
            <w:rStyle w:val="Hipervnculo"/>
            <w:rFonts w:ascii="Arial" w:hAnsi="Arial" w:cs="Arial"/>
          </w:rPr>
          <w:t>https://www.inegi.org.mx/programas/ensu/default.html</w:t>
        </w:r>
      </w:hyperlink>
    </w:p>
    <w:sectPr w:rsidR="00346552" w:rsidRPr="005F3927" w:rsidSect="000B371D">
      <w:headerReference w:type="default" r:id="rId40"/>
      <w:footerReference w:type="default" r:id="rId41"/>
      <w:footnotePr>
        <w:numRestart w:val="eachPage"/>
      </w:footnotePr>
      <w:pgSz w:w="12240" w:h="15840"/>
      <w:pgMar w:top="0" w:right="1701" w:bottom="993" w:left="1701" w:header="624"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7F0F8" w14:textId="77777777" w:rsidR="00DD4AA0" w:rsidRDefault="00DD4AA0" w:rsidP="007F4117">
      <w:pPr>
        <w:spacing w:after="0" w:line="240" w:lineRule="auto"/>
      </w:pPr>
      <w:r>
        <w:separator/>
      </w:r>
    </w:p>
  </w:endnote>
  <w:endnote w:type="continuationSeparator" w:id="0">
    <w:p w14:paraId="575CF7B9" w14:textId="77777777" w:rsidR="00DD4AA0" w:rsidRDefault="00DD4AA0"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5B3C" w14:textId="77777777" w:rsidR="00B064C5" w:rsidRDefault="00B064C5">
    <w:pPr>
      <w:pStyle w:val="Piedepgina"/>
      <w:jc w:val="center"/>
    </w:pPr>
  </w:p>
  <w:p w14:paraId="586BCEF5" w14:textId="77777777" w:rsidR="00B064C5" w:rsidRPr="00D815BC" w:rsidRDefault="00B064C5"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3AEF75C1" w14:textId="77777777" w:rsidR="00B064C5" w:rsidRDefault="00B064C5" w:rsidP="00060ED1">
    <w:pPr>
      <w:pStyle w:val="Piedepgina"/>
      <w:contextualSpacing/>
      <w:jc w:val="center"/>
      <w:rPr>
        <w:color w:val="002060"/>
        <w:sz w:val="18"/>
        <w:szCs w:val="18"/>
      </w:rPr>
    </w:pPr>
  </w:p>
  <w:p w14:paraId="0F854468" w14:textId="77777777" w:rsidR="00B064C5" w:rsidRPr="004D6AA6" w:rsidRDefault="00B064C5"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906455"/>
      <w:docPartObj>
        <w:docPartGallery w:val="Page Numbers (Bottom of Page)"/>
        <w:docPartUnique/>
      </w:docPartObj>
    </w:sdtPr>
    <w:sdtEndPr/>
    <w:sdtContent>
      <w:p w14:paraId="35D1171D" w14:textId="77777777" w:rsidR="00B064C5" w:rsidRDefault="00B064C5" w:rsidP="00346552">
        <w:pPr>
          <w:pStyle w:val="Piedepgina"/>
          <w:tabs>
            <w:tab w:val="left" w:pos="4282"/>
          </w:tabs>
        </w:pPr>
        <w:r>
          <w:tab/>
        </w:r>
        <w:r>
          <w:tab/>
        </w:r>
      </w:p>
    </w:sdtContent>
  </w:sdt>
  <w:p w14:paraId="317088A8" w14:textId="77777777" w:rsidR="00B064C5" w:rsidRPr="00D815BC" w:rsidRDefault="00B064C5" w:rsidP="001A2B43">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453755B2" w14:textId="77777777" w:rsidR="00B064C5" w:rsidRDefault="00B064C5" w:rsidP="001A2B43">
    <w:pPr>
      <w:pStyle w:val="Piedepgina"/>
      <w:contextualSpacing/>
      <w:jc w:val="center"/>
      <w:rPr>
        <w:color w:val="002060"/>
        <w:sz w:val="18"/>
        <w:szCs w:val="18"/>
      </w:rPr>
    </w:pPr>
  </w:p>
  <w:p w14:paraId="76DF5E22" w14:textId="77777777" w:rsidR="00B064C5" w:rsidRPr="004D6AA6" w:rsidRDefault="00B064C5"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EE09A" w14:textId="77777777" w:rsidR="00DD4AA0" w:rsidRDefault="00DD4AA0" w:rsidP="007F4117">
      <w:pPr>
        <w:spacing w:after="0" w:line="240" w:lineRule="auto"/>
      </w:pPr>
      <w:r>
        <w:separator/>
      </w:r>
    </w:p>
  </w:footnote>
  <w:footnote w:type="continuationSeparator" w:id="0">
    <w:p w14:paraId="4DE04D20" w14:textId="77777777" w:rsidR="00DD4AA0" w:rsidRDefault="00DD4AA0" w:rsidP="007F4117">
      <w:pPr>
        <w:spacing w:after="0" w:line="240" w:lineRule="auto"/>
      </w:pPr>
      <w:r>
        <w:continuationSeparator/>
      </w:r>
    </w:p>
  </w:footnote>
  <w:footnote w:id="1">
    <w:p w14:paraId="736FD809" w14:textId="6C470B38" w:rsidR="00B064C5" w:rsidRDefault="00B064C5" w:rsidP="008F5D94">
      <w:pPr>
        <w:pStyle w:val="Textonotapie"/>
      </w:pPr>
      <w:r>
        <w:rPr>
          <w:rStyle w:val="Refdenotaalpie"/>
        </w:rPr>
        <w:footnoteRef/>
      </w:r>
      <w:r>
        <w:t xml:space="preserve"> </w:t>
      </w:r>
      <w:r w:rsidRPr="00AB70B6">
        <w:rPr>
          <w:rFonts w:ascii="Arial" w:hAnsi="Arial" w:cs="Arial"/>
          <w:sz w:val="16"/>
          <w:szCs w:val="16"/>
        </w:rPr>
        <w:t>Con el fin de determinar si existen o no variaciones significativas se llevan a cabo pruebas de hipótesis. El estadístico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w:t>
      </w:r>
      <w:r>
        <w:rPr>
          <w:rFonts w:ascii="Arial" w:hAnsi="Arial" w:cs="Arial"/>
          <w:sz w:val="16"/>
          <w:szCs w:val="16"/>
        </w:rPr>
        <w:t xml:space="preserve"> </w:t>
      </w:r>
      <w:r w:rsidR="00084477">
        <w:rPr>
          <w:rFonts w:ascii="Arial" w:hAnsi="Arial" w:cs="Arial"/>
          <w:sz w:val="16"/>
          <w:szCs w:val="16"/>
        </w:rPr>
        <w:t xml:space="preserve">y con el mismo trimestre del año anterior </w:t>
      </w:r>
      <w:r>
        <w:rPr>
          <w:rFonts w:ascii="Arial" w:hAnsi="Arial" w:cs="Arial"/>
          <w:sz w:val="16"/>
          <w:szCs w:val="16"/>
        </w:rPr>
        <w:t>es m</w:t>
      </w:r>
      <w:r w:rsidR="00084477">
        <w:rPr>
          <w:rFonts w:ascii="Arial" w:hAnsi="Arial" w:cs="Arial"/>
          <w:sz w:val="16"/>
          <w:szCs w:val="16"/>
        </w:rPr>
        <w:t>enor</w:t>
      </w:r>
      <w:r>
        <w:rPr>
          <w:rFonts w:ascii="Arial" w:hAnsi="Arial" w:cs="Arial"/>
          <w:sz w:val="16"/>
          <w:szCs w:val="16"/>
        </w:rPr>
        <w:t xml:space="preserve"> a 0.05 y,</w:t>
      </w:r>
      <w:r w:rsidRPr="00AB70B6">
        <w:rPr>
          <w:rFonts w:ascii="Arial" w:hAnsi="Arial" w:cs="Arial"/>
          <w:sz w:val="16"/>
          <w:szCs w:val="16"/>
        </w:rPr>
        <w:t xml:space="preserve"> por lo </w:t>
      </w:r>
      <w:r>
        <w:rPr>
          <w:rFonts w:ascii="Arial" w:hAnsi="Arial" w:cs="Arial"/>
          <w:sz w:val="16"/>
          <w:szCs w:val="16"/>
        </w:rPr>
        <w:t>tanto, se rechaza</w:t>
      </w:r>
      <w:r w:rsidRPr="00AB70B6">
        <w:rPr>
          <w:rFonts w:ascii="Arial" w:hAnsi="Arial" w:cs="Arial"/>
          <w:sz w:val="16"/>
          <w:szCs w:val="16"/>
        </w:rPr>
        <w:t xml:space="preserve"> la hipótesis nula de igualdad</w:t>
      </w:r>
      <w:r>
        <w:rPr>
          <w:rFonts w:ascii="Arial" w:hAnsi="Arial" w:cs="Arial"/>
          <w:sz w:val="16"/>
          <w:szCs w:val="16"/>
        </w:rPr>
        <w:t>.</w:t>
      </w:r>
      <w:r w:rsidRPr="00D73089">
        <w:rPr>
          <w:rFonts w:ascii="Arial" w:hAnsi="Arial" w:cs="Arial"/>
          <w:sz w:val="16"/>
          <w:szCs w:val="16"/>
        </w:rPr>
        <w:t xml:space="preserve"> </w:t>
      </w:r>
    </w:p>
  </w:footnote>
  <w:footnote w:id="2">
    <w:p w14:paraId="39D99CA9" w14:textId="77777777" w:rsidR="00B064C5" w:rsidRDefault="00B064C5" w:rsidP="00E9349A">
      <w:pPr>
        <w:pStyle w:val="Textonotapie"/>
      </w:pPr>
      <w:r>
        <w:rPr>
          <w:rStyle w:val="Refdenotaalpie"/>
        </w:rPr>
        <w:footnoteRef/>
      </w:r>
      <w:r>
        <w:t xml:space="preserve"> </w:t>
      </w:r>
      <w:r w:rsidRPr="008C4F05">
        <w:rPr>
          <w:rFonts w:ascii="Arial" w:hAnsi="Arial" w:cs="Arial"/>
          <w:sz w:val="16"/>
          <w:szCs w:val="16"/>
        </w:rPr>
        <w:t>Incluye las localidades "San José del Cabo y Cabo San Lucas".</w:t>
      </w:r>
    </w:p>
  </w:footnote>
  <w:footnote w:id="3">
    <w:p w14:paraId="24BFC21D" w14:textId="43549193" w:rsidR="00B064C5" w:rsidRDefault="00B064C5" w:rsidP="007F4117">
      <w:pPr>
        <w:autoSpaceDE w:val="0"/>
        <w:autoSpaceDN w:val="0"/>
        <w:adjustRightInd w:val="0"/>
        <w:spacing w:after="0" w:line="240" w:lineRule="auto"/>
      </w:pPr>
      <w:r w:rsidRPr="00812FB7">
        <w:rPr>
          <w:vertAlign w:val="superscript"/>
        </w:rPr>
        <w:t>1</w:t>
      </w:r>
      <w:r>
        <w:rPr>
          <w:vertAlign w:val="superscript"/>
        </w:rPr>
        <w:t xml:space="preserve"> </w:t>
      </w:r>
      <w:r w:rsidRPr="008C57DA">
        <w:rPr>
          <w:rFonts w:ascii="Arial" w:hAnsi="Arial" w:cs="Arial"/>
          <w:color w:val="000000"/>
          <w:sz w:val="16"/>
          <w:szCs w:val="16"/>
        </w:rPr>
        <w:t xml:space="preserve">Ver cuestionario en </w:t>
      </w:r>
      <w:hyperlink r:id="rId1" w:history="1">
        <w:r w:rsidRPr="003C2BD3">
          <w:rPr>
            <w:rStyle w:val="Hipervnculo"/>
          </w:rPr>
          <w:t>https://www.inegi.org.mx/programas/ensu/default.html</w:t>
        </w:r>
      </w:hyperlink>
    </w:p>
    <w:p w14:paraId="494C1F4F" w14:textId="77777777" w:rsidR="00B064C5" w:rsidRDefault="00B064C5" w:rsidP="007F4117">
      <w:pPr>
        <w:autoSpaceDE w:val="0"/>
        <w:autoSpaceDN w:val="0"/>
        <w:adjustRightInd w:val="0"/>
        <w:spacing w:after="0" w:line="240" w:lineRule="auto"/>
        <w:rPr>
          <w:rFonts w:ascii="Arial" w:hAnsi="Arial" w:cs="Arial"/>
          <w:color w:val="000000"/>
          <w:sz w:val="16"/>
          <w:szCs w:val="16"/>
        </w:rPr>
      </w:pPr>
    </w:p>
    <w:p w14:paraId="6B869B4A" w14:textId="77777777" w:rsidR="00B064C5" w:rsidRPr="00AD3913" w:rsidRDefault="00B064C5" w:rsidP="007F4117">
      <w:pPr>
        <w:autoSpaceDE w:val="0"/>
        <w:autoSpaceDN w:val="0"/>
        <w:adjustRightInd w:val="0"/>
        <w:spacing w:after="0" w:line="240" w:lineRule="auto"/>
        <w:rPr>
          <w:rFonts w:ascii="Arial" w:hAnsi="Arial" w:cs="Arial"/>
          <w:color w:val="000000"/>
          <w:sz w:val="16"/>
          <w:szCs w:val="16"/>
        </w:rPr>
      </w:pPr>
    </w:p>
  </w:footnote>
  <w:footnote w:id="4">
    <w:p w14:paraId="26004E09" w14:textId="1210A7BE" w:rsidR="00B064C5" w:rsidRPr="00FA20EE" w:rsidRDefault="00B064C5" w:rsidP="007F4117">
      <w:pPr>
        <w:pStyle w:val="Textonotapie"/>
        <w:jc w:val="both"/>
        <w:rPr>
          <w:rFonts w:ascii="Arial" w:hAnsi="Arial" w:cs="Arial"/>
          <w:color w:val="000000"/>
          <w:sz w:val="16"/>
          <w:szCs w:val="16"/>
        </w:rPr>
      </w:pPr>
      <w:r w:rsidRPr="007B3DF8">
        <w:rPr>
          <w:vertAlign w:val="superscript"/>
        </w:rPr>
        <w:t xml:space="preserve">1 </w:t>
      </w:r>
      <w:r>
        <w:rPr>
          <w:rFonts w:ascii="Arial" w:hAnsi="Arial" w:cs="Arial"/>
          <w:color w:val="000000"/>
          <w:sz w:val="16"/>
          <w:szCs w:val="16"/>
        </w:rPr>
        <w:t xml:space="preserve">Desde </w:t>
      </w:r>
      <w:r w:rsidRPr="007B3DF8">
        <w:rPr>
          <w:rFonts w:ascii="Arial" w:hAnsi="Arial" w:cs="Arial"/>
          <w:color w:val="000000"/>
          <w:sz w:val="16"/>
          <w:szCs w:val="16"/>
        </w:rPr>
        <w:t xml:space="preserve">el </w:t>
      </w:r>
      <w:r w:rsidR="003A21A3">
        <w:rPr>
          <w:rFonts w:ascii="Arial" w:hAnsi="Arial" w:cs="Arial"/>
          <w:color w:val="000000"/>
          <w:sz w:val="16"/>
          <w:szCs w:val="16"/>
        </w:rPr>
        <w:t>tercer</w:t>
      </w:r>
      <w:r w:rsidRPr="007B3DF8">
        <w:rPr>
          <w:rFonts w:ascii="Arial" w:hAnsi="Arial" w:cs="Arial"/>
          <w:color w:val="000000"/>
          <w:sz w:val="16"/>
          <w:szCs w:val="16"/>
        </w:rPr>
        <w:t xml:space="preserve"> levantamiento de 201</w:t>
      </w:r>
      <w:r w:rsidR="003A21A3">
        <w:rPr>
          <w:rFonts w:ascii="Arial" w:hAnsi="Arial" w:cs="Arial"/>
          <w:color w:val="000000"/>
          <w:sz w:val="16"/>
          <w:szCs w:val="16"/>
        </w:rPr>
        <w:t>9</w:t>
      </w:r>
      <w:r w:rsidRPr="007B3DF8">
        <w:rPr>
          <w:rFonts w:ascii="Arial" w:hAnsi="Arial" w:cs="Arial"/>
          <w:color w:val="000000"/>
          <w:sz w:val="16"/>
          <w:szCs w:val="16"/>
        </w:rPr>
        <w:t xml:space="preserve"> se </w:t>
      </w:r>
      <w:r>
        <w:rPr>
          <w:rFonts w:ascii="Arial" w:hAnsi="Arial" w:cs="Arial"/>
          <w:color w:val="000000"/>
          <w:sz w:val="16"/>
          <w:szCs w:val="16"/>
        </w:rPr>
        <w:t>integraron 69 ciudades de interés,</w:t>
      </w:r>
      <w:r w:rsidRPr="007B3DF8">
        <w:rPr>
          <w:rFonts w:ascii="Arial" w:hAnsi="Arial" w:cs="Arial"/>
          <w:color w:val="000000"/>
          <w:sz w:val="16"/>
          <w:szCs w:val="16"/>
        </w:rPr>
        <w:t xml:space="preserve"> más la Ciudad de México dividida en</w:t>
      </w:r>
      <w:r>
        <w:rPr>
          <w:rFonts w:ascii="Arial" w:hAnsi="Arial" w:cs="Arial"/>
          <w:color w:val="000000"/>
          <w:sz w:val="16"/>
          <w:szCs w:val="16"/>
        </w:rPr>
        <w:t xml:space="preserve"> 16 demarcaciones territoriales</w:t>
      </w:r>
      <w:r w:rsidRPr="007B3DF8">
        <w:rPr>
          <w:rFonts w:ascii="Arial" w:hAnsi="Arial" w:cs="Arial"/>
          <w:color w:val="000000"/>
          <w:sz w:val="16"/>
          <w:szCs w:val="16"/>
        </w:rPr>
        <w:t xml:space="preserve">. Un total de </w:t>
      </w:r>
      <w:r>
        <w:rPr>
          <w:rFonts w:ascii="Arial" w:hAnsi="Arial" w:cs="Arial"/>
          <w:color w:val="000000"/>
          <w:sz w:val="16"/>
          <w:szCs w:val="16"/>
        </w:rPr>
        <w:t>70</w:t>
      </w:r>
      <w:r w:rsidRPr="007B3DF8">
        <w:rPr>
          <w:rFonts w:ascii="Arial" w:hAnsi="Arial" w:cs="Arial"/>
          <w:color w:val="000000"/>
          <w:sz w:val="16"/>
          <w:szCs w:val="16"/>
        </w:rPr>
        <w:t xml:space="preserve"> ciudades de interés.</w:t>
      </w:r>
    </w:p>
  </w:footnote>
  <w:footnote w:id="5">
    <w:p w14:paraId="058DB19C" w14:textId="314D61F5" w:rsidR="00B064C5" w:rsidRPr="00AF561E" w:rsidRDefault="00B064C5">
      <w:pPr>
        <w:pStyle w:val="Textonotapie"/>
        <w:rPr>
          <w:lang w:val="es-ES"/>
        </w:rPr>
      </w:pPr>
      <w:r>
        <w:rPr>
          <w:rStyle w:val="Refdenotaalpie"/>
        </w:rPr>
        <w:footnoteRef/>
      </w:r>
      <w:r>
        <w:t xml:space="preserve"> </w:t>
      </w:r>
      <w:r w:rsidR="003A21A3" w:rsidRPr="00AB70B6">
        <w:rPr>
          <w:rFonts w:ascii="Arial" w:hAnsi="Arial" w:cs="Arial"/>
          <w:sz w:val="16"/>
          <w:szCs w:val="16"/>
        </w:rPr>
        <w:t>Con el fin de determinar si existen o no variaciones significativas se llevan a cabo pruebas de hipótesis. El estadístico de prueba para la compara</w:t>
      </w:r>
      <w:r w:rsidR="003A21A3">
        <w:rPr>
          <w:rFonts w:ascii="Arial" w:hAnsi="Arial" w:cs="Arial"/>
          <w:sz w:val="16"/>
          <w:szCs w:val="16"/>
        </w:rPr>
        <w:t xml:space="preserve">ción </w:t>
      </w:r>
      <w:r w:rsidR="003A21A3" w:rsidRPr="002A656B">
        <w:rPr>
          <w:rFonts w:ascii="Arial" w:hAnsi="Arial" w:cs="Arial"/>
          <w:sz w:val="16"/>
          <w:szCs w:val="16"/>
        </w:rPr>
        <w:t>entre</w:t>
      </w:r>
      <w:r w:rsidR="003A21A3" w:rsidRPr="00AB70B6">
        <w:rPr>
          <w:rFonts w:ascii="Arial" w:hAnsi="Arial" w:cs="Arial"/>
          <w:sz w:val="16"/>
          <w:szCs w:val="16"/>
        </w:rPr>
        <w:t xml:space="preserve"> las proporciones de pe</w:t>
      </w:r>
      <w:r w:rsidR="003A21A3">
        <w:rPr>
          <w:rFonts w:ascii="Arial" w:hAnsi="Arial" w:cs="Arial"/>
          <w:sz w:val="16"/>
          <w:szCs w:val="16"/>
        </w:rPr>
        <w:t>rcepción de inseguridad del</w:t>
      </w:r>
      <w:r w:rsidR="003A21A3" w:rsidRPr="002A656B">
        <w:rPr>
          <w:rFonts w:ascii="Arial" w:hAnsi="Arial" w:cs="Arial"/>
          <w:sz w:val="16"/>
          <w:szCs w:val="16"/>
        </w:rPr>
        <w:t xml:space="preserve"> último trimestre con el trimestre anterior</w:t>
      </w:r>
      <w:r w:rsidR="003A21A3">
        <w:rPr>
          <w:rFonts w:ascii="Arial" w:hAnsi="Arial" w:cs="Arial"/>
          <w:sz w:val="16"/>
          <w:szCs w:val="16"/>
        </w:rPr>
        <w:t xml:space="preserve"> y con el mismo trimestre del año anterior es menor a 0.05 y,</w:t>
      </w:r>
      <w:r w:rsidR="003A21A3" w:rsidRPr="00AB70B6">
        <w:rPr>
          <w:rFonts w:ascii="Arial" w:hAnsi="Arial" w:cs="Arial"/>
          <w:sz w:val="16"/>
          <w:szCs w:val="16"/>
        </w:rPr>
        <w:t xml:space="preserve"> por lo </w:t>
      </w:r>
      <w:r w:rsidR="003A21A3">
        <w:rPr>
          <w:rFonts w:ascii="Arial" w:hAnsi="Arial" w:cs="Arial"/>
          <w:sz w:val="16"/>
          <w:szCs w:val="16"/>
        </w:rPr>
        <w:t>tanto, se rechaza</w:t>
      </w:r>
      <w:r w:rsidR="003A21A3" w:rsidRPr="00AB70B6">
        <w:rPr>
          <w:rFonts w:ascii="Arial" w:hAnsi="Arial" w:cs="Arial"/>
          <w:sz w:val="16"/>
          <w:szCs w:val="16"/>
        </w:rPr>
        <w:t xml:space="preserve"> la hipótesis nula de igualdad</w:t>
      </w:r>
      <w:r w:rsidR="003A21A3">
        <w:rPr>
          <w:rFonts w:ascii="Arial" w:hAnsi="Arial" w:cs="Arial"/>
          <w:sz w:val="16"/>
          <w:szCs w:val="16"/>
        </w:rPr>
        <w:t>.</w:t>
      </w:r>
    </w:p>
  </w:footnote>
  <w:footnote w:id="6">
    <w:p w14:paraId="49EEACDF" w14:textId="06256647" w:rsidR="00B064C5" w:rsidRDefault="00B064C5">
      <w:pPr>
        <w:pStyle w:val="Textonotapie"/>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que la situación</w:t>
      </w:r>
      <w:r>
        <w:rPr>
          <w:rFonts w:ascii="Arial" w:hAnsi="Arial" w:cs="Arial"/>
          <w:sz w:val="16"/>
          <w:szCs w:val="16"/>
        </w:rPr>
        <w:t xml:space="preserve"> de la inseguridad</w:t>
      </w:r>
      <w:r w:rsidRPr="00473EE1">
        <w:rPr>
          <w:rFonts w:ascii="Arial" w:hAnsi="Arial" w:cs="Arial"/>
          <w:sz w:val="16"/>
          <w:szCs w:val="16"/>
        </w:rPr>
        <w:t xml:space="preserve"> empeorará en los próximos 12 meses</w:t>
      </w:r>
      <w:r>
        <w:rPr>
          <w:rFonts w:ascii="Arial" w:hAnsi="Arial" w:cs="Arial"/>
          <w:sz w:val="16"/>
          <w:szCs w:val="16"/>
        </w:rPr>
        <w:t xml:space="preserve"> entre el último trimestre con el mismo trimestre del año anterior.</w:t>
      </w:r>
    </w:p>
  </w:footnote>
  <w:footnote w:id="7">
    <w:p w14:paraId="646AD35B" w14:textId="639C9DBE" w:rsidR="00B064C5" w:rsidRDefault="00B064C5" w:rsidP="00505A7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 xml:space="preserve">atestiguar consumo de alcohol en las calles, </w:t>
      </w:r>
      <w:r w:rsidR="00334216">
        <w:rPr>
          <w:rFonts w:ascii="Arial" w:hAnsi="Arial" w:cs="Arial"/>
          <w:sz w:val="16"/>
          <w:szCs w:val="16"/>
        </w:rPr>
        <w:t xml:space="preserve">robos o asaltos, </w:t>
      </w:r>
      <w:r>
        <w:rPr>
          <w:rFonts w:ascii="Arial" w:hAnsi="Arial" w:cs="Arial"/>
          <w:sz w:val="16"/>
          <w:szCs w:val="16"/>
        </w:rPr>
        <w:t xml:space="preserve">vandalismo, y bandas violentas o pandillerismo entre el último trimestre </w:t>
      </w:r>
      <w:r w:rsidRPr="002A656B">
        <w:rPr>
          <w:rFonts w:ascii="Arial" w:hAnsi="Arial" w:cs="Arial"/>
          <w:sz w:val="16"/>
          <w:szCs w:val="16"/>
        </w:rPr>
        <w:t>con el trimestre anterior</w:t>
      </w:r>
      <w:r>
        <w:rPr>
          <w:rFonts w:ascii="Arial" w:hAnsi="Arial" w:cs="Arial"/>
          <w:sz w:val="16"/>
          <w:szCs w:val="16"/>
        </w:rPr>
        <w:t>;</w:t>
      </w:r>
      <w:r w:rsidRPr="002A656B">
        <w:rPr>
          <w:rFonts w:ascii="Arial" w:hAnsi="Arial" w:cs="Arial"/>
          <w:sz w:val="16"/>
          <w:szCs w:val="16"/>
        </w:rPr>
        <w:t xml:space="preserve"> </w:t>
      </w:r>
      <w:r>
        <w:rPr>
          <w:rFonts w:ascii="Arial" w:hAnsi="Arial" w:cs="Arial"/>
          <w:sz w:val="16"/>
          <w:szCs w:val="16"/>
        </w:rPr>
        <w:t xml:space="preserve">y con el mismo trimestre del año anterior en la atestiguación de </w:t>
      </w:r>
      <w:r w:rsidR="00CC246D">
        <w:rPr>
          <w:rFonts w:ascii="Arial" w:hAnsi="Arial" w:cs="Arial"/>
          <w:sz w:val="16"/>
          <w:szCs w:val="16"/>
        </w:rPr>
        <w:t>robos o asaltos</w:t>
      </w:r>
      <w:r>
        <w:rPr>
          <w:rFonts w:ascii="Arial" w:hAnsi="Arial" w:cs="Arial"/>
          <w:sz w:val="16"/>
          <w:szCs w:val="16"/>
        </w:rPr>
        <w:t xml:space="preserve"> y </w:t>
      </w:r>
      <w:r w:rsidR="00CC246D">
        <w:rPr>
          <w:rFonts w:ascii="Arial" w:hAnsi="Arial" w:cs="Arial"/>
          <w:sz w:val="16"/>
          <w:szCs w:val="16"/>
        </w:rPr>
        <w:t>vandalismo</w:t>
      </w:r>
      <w:r>
        <w:rPr>
          <w:rFonts w:ascii="Arial" w:hAnsi="Arial" w:cs="Arial"/>
          <w:sz w:val="16"/>
          <w:szCs w:val="16"/>
        </w:rPr>
        <w:t>.</w:t>
      </w:r>
    </w:p>
  </w:footnote>
  <w:footnote w:id="8">
    <w:p w14:paraId="0F7C0F23" w14:textId="70597FED" w:rsidR="00B064C5" w:rsidRDefault="00B064C5">
      <w:pPr>
        <w:pStyle w:val="Textonotapie"/>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 xml:space="preserve">cambios de hábitos respecto a llevar cosas de valor, </w:t>
      </w:r>
      <w:r w:rsidR="00971739">
        <w:rPr>
          <w:rFonts w:ascii="Arial" w:hAnsi="Arial" w:cs="Arial"/>
          <w:sz w:val="16"/>
          <w:szCs w:val="16"/>
        </w:rPr>
        <w:t xml:space="preserve">permitir que menores salgan de su vivienda y </w:t>
      </w:r>
      <w:r>
        <w:rPr>
          <w:rFonts w:ascii="Arial" w:hAnsi="Arial" w:cs="Arial"/>
          <w:sz w:val="16"/>
          <w:szCs w:val="16"/>
        </w:rPr>
        <w:t>caminar en los alrededores de su vivienda</w:t>
      </w:r>
      <w:r w:rsidR="00971739">
        <w:rPr>
          <w:rFonts w:ascii="Arial" w:hAnsi="Arial" w:cs="Arial"/>
          <w:sz w:val="16"/>
          <w:szCs w:val="16"/>
        </w:rPr>
        <w:t>,</w:t>
      </w:r>
      <w:r>
        <w:rPr>
          <w:rFonts w:ascii="Arial" w:hAnsi="Arial" w:cs="Arial"/>
          <w:sz w:val="16"/>
          <w:szCs w:val="16"/>
        </w:rPr>
        <w:t xml:space="preserve"> entre el último trimestre </w:t>
      </w:r>
      <w:r w:rsidRPr="002A656B">
        <w:rPr>
          <w:rFonts w:ascii="Arial" w:hAnsi="Arial" w:cs="Arial"/>
          <w:sz w:val="16"/>
          <w:szCs w:val="16"/>
        </w:rPr>
        <w:t>con el trimestre anterior</w:t>
      </w:r>
      <w:r>
        <w:rPr>
          <w:rFonts w:ascii="Arial" w:hAnsi="Arial" w:cs="Arial"/>
          <w:sz w:val="16"/>
          <w:szCs w:val="16"/>
        </w:rPr>
        <w:t>.</w:t>
      </w:r>
      <w:r w:rsidR="00971739">
        <w:rPr>
          <w:rFonts w:ascii="Arial" w:hAnsi="Arial" w:cs="Arial"/>
          <w:sz w:val="16"/>
          <w:szCs w:val="16"/>
        </w:rPr>
        <w:t xml:space="preserve"> </w:t>
      </w:r>
      <w:r w:rsidR="00C11438">
        <w:rPr>
          <w:rFonts w:ascii="Arial" w:hAnsi="Arial" w:cs="Arial"/>
          <w:sz w:val="16"/>
          <w:szCs w:val="16"/>
        </w:rPr>
        <w:t xml:space="preserve">Así como un cambio estadísticamente significativo en la </w:t>
      </w:r>
      <w:r w:rsidR="00C11438" w:rsidRPr="00473EE1">
        <w:rPr>
          <w:rFonts w:ascii="Arial" w:hAnsi="Arial" w:cs="Arial"/>
          <w:sz w:val="16"/>
          <w:szCs w:val="16"/>
        </w:rPr>
        <w:t>población</w:t>
      </w:r>
      <w:r w:rsidR="00C11438">
        <w:rPr>
          <w:rFonts w:ascii="Arial" w:hAnsi="Arial" w:cs="Arial"/>
          <w:sz w:val="16"/>
          <w:szCs w:val="16"/>
        </w:rPr>
        <w:t xml:space="preserve"> que</w:t>
      </w:r>
      <w:r w:rsidR="00C11438" w:rsidRPr="00473EE1">
        <w:rPr>
          <w:rFonts w:ascii="Arial" w:hAnsi="Arial" w:cs="Arial"/>
          <w:sz w:val="16"/>
          <w:szCs w:val="16"/>
        </w:rPr>
        <w:t xml:space="preserve"> mencionó </w:t>
      </w:r>
      <w:r w:rsidR="00C11438">
        <w:rPr>
          <w:rFonts w:ascii="Arial" w:hAnsi="Arial" w:cs="Arial"/>
          <w:sz w:val="16"/>
          <w:szCs w:val="16"/>
        </w:rPr>
        <w:t xml:space="preserve">cambios de hábitos respecto a llevar cosas de valor, permitir que menores salgan de su vivienda, caminar en los alrededores de su vivienda y en </w:t>
      </w:r>
      <w:r w:rsidR="00971739">
        <w:rPr>
          <w:rFonts w:ascii="Arial" w:hAnsi="Arial" w:cs="Arial"/>
          <w:sz w:val="16"/>
          <w:szCs w:val="16"/>
        </w:rPr>
        <w:t xml:space="preserve">visitar parientes o amigos; </w:t>
      </w:r>
      <w:r w:rsidR="00C11438">
        <w:rPr>
          <w:rFonts w:ascii="Arial" w:hAnsi="Arial" w:cs="Arial"/>
          <w:sz w:val="16"/>
          <w:szCs w:val="16"/>
        </w:rPr>
        <w:t xml:space="preserve">entre el último trimestre </w:t>
      </w:r>
      <w:r w:rsidR="00C11438" w:rsidRPr="002A656B">
        <w:rPr>
          <w:rFonts w:ascii="Arial" w:hAnsi="Arial" w:cs="Arial"/>
          <w:sz w:val="16"/>
          <w:szCs w:val="16"/>
        </w:rPr>
        <w:t xml:space="preserve">con </w:t>
      </w:r>
      <w:r w:rsidR="00C11438">
        <w:rPr>
          <w:rFonts w:ascii="Arial" w:hAnsi="Arial" w:cs="Arial"/>
          <w:sz w:val="16"/>
          <w:szCs w:val="16"/>
        </w:rPr>
        <w:t xml:space="preserve">mismo </w:t>
      </w:r>
      <w:r w:rsidR="00C11438" w:rsidRPr="002A656B">
        <w:rPr>
          <w:rFonts w:ascii="Arial" w:hAnsi="Arial" w:cs="Arial"/>
          <w:sz w:val="16"/>
          <w:szCs w:val="16"/>
        </w:rPr>
        <w:t xml:space="preserve">trimestre </w:t>
      </w:r>
      <w:r w:rsidR="00C11438">
        <w:rPr>
          <w:rFonts w:ascii="Arial" w:hAnsi="Arial" w:cs="Arial"/>
          <w:sz w:val="16"/>
          <w:szCs w:val="16"/>
        </w:rPr>
        <w:t>del año anterior.</w:t>
      </w:r>
    </w:p>
  </w:footnote>
  <w:footnote w:id="9">
    <w:p w14:paraId="3C44830B" w14:textId="3368E91D" w:rsidR="00C112DF" w:rsidRPr="00C112DF" w:rsidRDefault="00C112DF">
      <w:pPr>
        <w:pStyle w:val="Textonotapie"/>
        <w:rPr>
          <w:lang w:val="es-ES"/>
        </w:rPr>
      </w:pPr>
      <w:r w:rsidRPr="00C112DF">
        <w:rPr>
          <w:rFonts w:ascii="Arial" w:hAnsi="Arial" w:cs="Arial"/>
          <w:sz w:val="16"/>
          <w:szCs w:val="16"/>
        </w:rPr>
        <w:footnoteRef/>
      </w:r>
      <w:r w:rsidRPr="00C112DF">
        <w:rPr>
          <w:rFonts w:ascii="Arial" w:hAnsi="Arial" w:cs="Arial"/>
          <w:sz w:val="16"/>
          <w:szCs w:val="16"/>
        </w:rPr>
        <w:t xml:space="preserve"> En el mes de junio </w:t>
      </w:r>
      <w:r>
        <w:rPr>
          <w:rFonts w:ascii="Arial" w:hAnsi="Arial" w:cs="Arial"/>
          <w:sz w:val="16"/>
          <w:szCs w:val="16"/>
        </w:rPr>
        <w:t xml:space="preserve">de 2019, </w:t>
      </w:r>
      <w:r w:rsidRPr="00C112DF">
        <w:rPr>
          <w:rFonts w:ascii="Arial" w:hAnsi="Arial" w:cs="Arial"/>
          <w:sz w:val="16"/>
          <w:szCs w:val="16"/>
        </w:rPr>
        <w:t>el porcentaje que identific</w:t>
      </w:r>
      <w:r>
        <w:rPr>
          <w:rFonts w:ascii="Arial" w:hAnsi="Arial" w:cs="Arial"/>
          <w:sz w:val="16"/>
          <w:szCs w:val="16"/>
        </w:rPr>
        <w:t>ó</w:t>
      </w:r>
      <w:r w:rsidRPr="00C112DF">
        <w:rPr>
          <w:rFonts w:ascii="Arial" w:hAnsi="Arial" w:cs="Arial"/>
          <w:sz w:val="16"/>
          <w:szCs w:val="16"/>
        </w:rPr>
        <w:t xml:space="preserve"> a la Guardia Nacional se ubicó en 29.3</w:t>
      </w:r>
      <w:r>
        <w:rPr>
          <w:rFonts w:ascii="Arial" w:hAnsi="Arial" w:cs="Arial"/>
          <w:sz w:val="16"/>
          <w:szCs w:val="16"/>
        </w:rPr>
        <w:t>%</w:t>
      </w:r>
      <w:r w:rsidRPr="00C112DF">
        <w:rPr>
          <w:rFonts w:ascii="Arial" w:hAnsi="Arial" w:cs="Arial"/>
          <w:sz w:val="16"/>
          <w:szCs w:val="16"/>
        </w:rPr>
        <w:t>, mientras que el nivel de desempeño fue de 70.9% que la consider</w:t>
      </w:r>
      <w:r w:rsidR="005938AE">
        <w:rPr>
          <w:rFonts w:ascii="Arial" w:hAnsi="Arial" w:cs="Arial"/>
          <w:sz w:val="16"/>
          <w:szCs w:val="16"/>
        </w:rPr>
        <w:t>ó</w:t>
      </w:r>
      <w:r w:rsidRPr="00C112DF">
        <w:rPr>
          <w:rFonts w:ascii="Arial" w:hAnsi="Arial" w:cs="Arial"/>
          <w:sz w:val="16"/>
          <w:szCs w:val="16"/>
        </w:rPr>
        <w:t xml:space="preserve"> “muy y algo efectiva”.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2D16" w14:textId="5AB16046" w:rsidR="00B064C5" w:rsidRPr="00265B8C" w:rsidRDefault="00B064C5" w:rsidP="00DA71CD">
    <w:pPr>
      <w:pStyle w:val="Encabezado"/>
      <w:framePr w:w="5368" w:hSpace="141" w:wrap="auto" w:vAnchor="text" w:hAnchor="page" w:x="5868" w:y="-332"/>
      <w:ind w:left="567" w:hanging="11"/>
      <w:jc w:val="right"/>
      <w:rPr>
        <w:rFonts w:ascii="Arial" w:hAnsi="Arial" w:cs="Arial"/>
        <w:b/>
        <w:color w:val="002060"/>
        <w:sz w:val="24"/>
        <w:szCs w:val="24"/>
      </w:rPr>
    </w:pPr>
    <w:r w:rsidRPr="00265B8C">
      <w:rPr>
        <w:rFonts w:ascii="Arial" w:hAnsi="Arial" w:cs="Arial"/>
        <w:b/>
        <w:color w:val="002060"/>
        <w:sz w:val="24"/>
        <w:szCs w:val="24"/>
      </w:rPr>
      <w:t xml:space="preserve">COMUNICADO DE PRENSA NÚM. </w:t>
    </w:r>
    <w:r w:rsidR="000D49E9">
      <w:rPr>
        <w:rFonts w:ascii="Arial" w:hAnsi="Arial" w:cs="Arial"/>
        <w:b/>
        <w:color w:val="002060"/>
        <w:sz w:val="24"/>
        <w:szCs w:val="24"/>
      </w:rPr>
      <w:t>491</w:t>
    </w:r>
    <w:r w:rsidRPr="00265B8C">
      <w:rPr>
        <w:rFonts w:ascii="Arial" w:hAnsi="Arial" w:cs="Arial"/>
        <w:b/>
        <w:color w:val="002060"/>
        <w:sz w:val="24"/>
        <w:szCs w:val="24"/>
      </w:rPr>
      <w:t>/1</w:t>
    </w:r>
    <w:r>
      <w:rPr>
        <w:rFonts w:ascii="Arial" w:hAnsi="Arial" w:cs="Arial"/>
        <w:b/>
        <w:color w:val="002060"/>
        <w:sz w:val="24"/>
        <w:szCs w:val="24"/>
      </w:rPr>
      <w:t>9</w:t>
    </w:r>
  </w:p>
  <w:p w14:paraId="2BF591CA" w14:textId="00417253" w:rsidR="00B064C5" w:rsidRPr="00265B8C" w:rsidRDefault="00B064C5"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Pr>
        <w:rFonts w:ascii="Arial" w:hAnsi="Arial" w:cs="Arial"/>
        <w:b/>
        <w:color w:val="002060"/>
        <w:sz w:val="24"/>
        <w:szCs w:val="24"/>
        <w:lang w:val="pt-BR"/>
      </w:rPr>
      <w:t xml:space="preserve">16 </w:t>
    </w:r>
    <w:r w:rsidRPr="00265B8C">
      <w:rPr>
        <w:rFonts w:ascii="Arial" w:hAnsi="Arial" w:cs="Arial"/>
        <w:b/>
        <w:color w:val="002060"/>
        <w:sz w:val="24"/>
        <w:szCs w:val="24"/>
        <w:lang w:val="pt-BR"/>
      </w:rPr>
      <w:t xml:space="preserve">DE </w:t>
    </w:r>
    <w:r>
      <w:rPr>
        <w:rFonts w:ascii="Arial" w:hAnsi="Arial" w:cs="Arial"/>
        <w:b/>
        <w:color w:val="002060"/>
        <w:sz w:val="24"/>
        <w:szCs w:val="24"/>
        <w:lang w:val="pt-BR"/>
      </w:rPr>
      <w:t xml:space="preserve">OCTUBRE DE </w:t>
    </w:r>
    <w:r w:rsidRPr="00265B8C">
      <w:rPr>
        <w:rFonts w:ascii="Arial" w:hAnsi="Arial" w:cs="Arial"/>
        <w:b/>
        <w:color w:val="002060"/>
        <w:sz w:val="24"/>
        <w:szCs w:val="24"/>
        <w:lang w:val="pt-BR"/>
      </w:rPr>
      <w:t>201</w:t>
    </w:r>
    <w:r>
      <w:rPr>
        <w:rFonts w:ascii="Arial" w:hAnsi="Arial" w:cs="Arial"/>
        <w:b/>
        <w:color w:val="002060"/>
        <w:sz w:val="24"/>
        <w:szCs w:val="24"/>
        <w:lang w:val="pt-BR"/>
      </w:rPr>
      <w:t>9</w:t>
    </w:r>
  </w:p>
  <w:p w14:paraId="06E6C256" w14:textId="4555C88B" w:rsidR="00B064C5" w:rsidRPr="00265B8C" w:rsidRDefault="00B064C5"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265B8C">
      <w:rPr>
        <w:rFonts w:ascii="Arial" w:hAnsi="Arial" w:cs="Arial"/>
        <w:b/>
        <w:color w:val="002060"/>
        <w:sz w:val="24"/>
        <w:szCs w:val="24"/>
        <w:lang w:val="pt-BR"/>
      </w:rPr>
      <w:t xml:space="preserve">PÁGINA </w:t>
    </w:r>
    <w:r w:rsidRPr="00265B8C">
      <w:rPr>
        <w:rFonts w:ascii="Arial" w:hAnsi="Arial" w:cs="Arial"/>
        <w:b/>
        <w:color w:val="002060"/>
        <w:sz w:val="24"/>
        <w:szCs w:val="24"/>
      </w:rPr>
      <w:fldChar w:fldCharType="begin"/>
    </w:r>
    <w:r w:rsidRPr="00265B8C">
      <w:rPr>
        <w:rFonts w:ascii="Arial" w:hAnsi="Arial" w:cs="Arial"/>
        <w:b/>
        <w:color w:val="002060"/>
        <w:sz w:val="24"/>
        <w:szCs w:val="24"/>
        <w:lang w:val="pt-BR"/>
      </w:rPr>
      <w:instrText xml:space="preserve">\PAGE </w:instrText>
    </w:r>
    <w:r w:rsidRPr="00265B8C">
      <w:rPr>
        <w:rFonts w:ascii="Arial" w:hAnsi="Arial" w:cs="Arial"/>
        <w:color w:val="002060"/>
        <w:sz w:val="24"/>
        <w:szCs w:val="24"/>
      </w:rPr>
      <w:fldChar w:fldCharType="separate"/>
    </w:r>
    <w:r w:rsidR="006C279A">
      <w:rPr>
        <w:rFonts w:ascii="Arial" w:hAnsi="Arial" w:cs="Arial"/>
        <w:b/>
        <w:noProof/>
        <w:color w:val="002060"/>
        <w:sz w:val="24"/>
        <w:szCs w:val="24"/>
        <w:lang w:val="pt-BR"/>
      </w:rPr>
      <w:t>3</w:t>
    </w:r>
    <w:r w:rsidRPr="00265B8C">
      <w:rPr>
        <w:rFonts w:ascii="Arial" w:hAnsi="Arial" w:cs="Arial"/>
        <w:color w:val="002060"/>
        <w:sz w:val="24"/>
        <w:szCs w:val="24"/>
      </w:rPr>
      <w:fldChar w:fldCharType="end"/>
    </w:r>
    <w:r w:rsidRPr="00265B8C">
      <w:rPr>
        <w:rFonts w:ascii="Arial" w:hAnsi="Arial" w:cs="Arial"/>
        <w:b/>
        <w:color w:val="002060"/>
        <w:sz w:val="24"/>
        <w:szCs w:val="24"/>
        <w:lang w:val="pt-BR"/>
      </w:rPr>
      <w:t>/</w:t>
    </w:r>
    <w:r>
      <w:rPr>
        <w:rFonts w:ascii="Arial" w:hAnsi="Arial" w:cs="Arial"/>
        <w:b/>
        <w:color w:val="002060"/>
        <w:sz w:val="24"/>
        <w:szCs w:val="24"/>
        <w:lang w:val="pt-BR"/>
      </w:rPr>
      <w:t>3</w:t>
    </w:r>
  </w:p>
  <w:p w14:paraId="5DBA0973" w14:textId="77777777" w:rsidR="00B064C5" w:rsidRDefault="00B064C5" w:rsidP="00DA71CD">
    <w:pPr>
      <w:spacing w:after="0" w:line="240" w:lineRule="auto"/>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63360" behindDoc="0" locked="0" layoutInCell="1" allowOverlap="1" wp14:anchorId="798D562B" wp14:editId="19AADDE2">
          <wp:simplePos x="0" y="0"/>
          <wp:positionH relativeFrom="margin">
            <wp:posOffset>-397329</wp:posOffset>
          </wp:positionH>
          <wp:positionV relativeFrom="paragraph">
            <wp:posOffset>-207645</wp:posOffset>
          </wp:positionV>
          <wp:extent cx="888365" cy="923290"/>
          <wp:effectExtent l="0" t="0" r="6985" b="0"/>
          <wp:wrapThrough wrapText="bothSides">
            <wp:wrapPolygon edited="0">
              <wp:start x="0" y="0"/>
              <wp:lineTo x="0" y="20946"/>
              <wp:lineTo x="21307" y="20946"/>
              <wp:lineTo x="2130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36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9610F" w14:textId="77777777" w:rsidR="00B064C5" w:rsidRDefault="00B064C5" w:rsidP="00DA71CD">
    <w:pPr>
      <w:spacing w:after="0" w:line="240" w:lineRule="auto"/>
      <w:ind w:left="1433" w:firstLine="691"/>
      <w:jc w:val="right"/>
    </w:pPr>
  </w:p>
  <w:p w14:paraId="13DD65F4" w14:textId="77777777" w:rsidR="00B064C5" w:rsidRDefault="00B064C5" w:rsidP="00DA71CD">
    <w:pPr>
      <w:spacing w:after="0" w:line="240" w:lineRule="auto"/>
      <w:ind w:left="1433" w:firstLine="691"/>
      <w:jc w:val="right"/>
    </w:pPr>
    <w:r>
      <w:t xml:space="preserve">   </w:t>
    </w:r>
  </w:p>
  <w:p w14:paraId="2F9CEB87" w14:textId="77777777" w:rsidR="00B064C5" w:rsidRDefault="00B064C5" w:rsidP="00DA71CD">
    <w:pPr>
      <w:spacing w:after="0" w:line="240" w:lineRule="auto"/>
      <w:ind w:left="1433" w:firstLine="691"/>
      <w:jc w:val="right"/>
    </w:pPr>
  </w:p>
  <w:p w14:paraId="32046220" w14:textId="77777777" w:rsidR="00B064C5" w:rsidRDefault="00B064C5" w:rsidP="00DA71CD">
    <w:pPr>
      <w:spacing w:after="0" w:line="240" w:lineRule="auto"/>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66952" w14:textId="77777777" w:rsidR="00B064C5" w:rsidRDefault="00B064C5" w:rsidP="00CD6C53">
    <w:pPr>
      <w:pStyle w:val="Encabezado"/>
      <w:tabs>
        <w:tab w:val="clear" w:pos="4419"/>
        <w:tab w:val="clear" w:pos="8838"/>
        <w:tab w:val="left" w:pos="7155"/>
      </w:tabs>
      <w:jc w:val="center"/>
    </w:pPr>
    <w:r w:rsidRPr="001B7B7C">
      <w:rPr>
        <w:rFonts w:ascii="Arial" w:hAnsi="Arial" w:cs="Arial"/>
        <w:b/>
        <w:bCs/>
        <w:noProof/>
        <w:color w:val="000000"/>
        <w:sz w:val="24"/>
        <w:szCs w:val="24"/>
        <w:lang w:eastAsia="es-MX"/>
      </w:rPr>
      <w:drawing>
        <wp:anchor distT="0" distB="0" distL="114300" distR="114300" simplePos="0" relativeHeight="251661312" behindDoc="0" locked="0" layoutInCell="1" allowOverlap="1" wp14:anchorId="2C839DC2" wp14:editId="12F01820">
          <wp:simplePos x="0" y="0"/>
          <wp:positionH relativeFrom="margin">
            <wp:posOffset>2362835</wp:posOffset>
          </wp:positionH>
          <wp:positionV relativeFrom="margin">
            <wp:posOffset>-238125</wp:posOffset>
          </wp:positionV>
          <wp:extent cx="861695" cy="895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454C"/>
    <w:rsid w:val="000112F3"/>
    <w:rsid w:val="0001427D"/>
    <w:rsid w:val="00021572"/>
    <w:rsid w:val="00022200"/>
    <w:rsid w:val="00026AA5"/>
    <w:rsid w:val="00027E31"/>
    <w:rsid w:val="00031CFF"/>
    <w:rsid w:val="00033E36"/>
    <w:rsid w:val="000342DC"/>
    <w:rsid w:val="0003528A"/>
    <w:rsid w:val="00041BC7"/>
    <w:rsid w:val="00043838"/>
    <w:rsid w:val="00043C28"/>
    <w:rsid w:val="00046171"/>
    <w:rsid w:val="000472B4"/>
    <w:rsid w:val="000476A9"/>
    <w:rsid w:val="0005010B"/>
    <w:rsid w:val="00050EA6"/>
    <w:rsid w:val="00051054"/>
    <w:rsid w:val="000551F7"/>
    <w:rsid w:val="00056837"/>
    <w:rsid w:val="00057EBC"/>
    <w:rsid w:val="00060ED1"/>
    <w:rsid w:val="00060F34"/>
    <w:rsid w:val="00061F49"/>
    <w:rsid w:val="00070B96"/>
    <w:rsid w:val="00075DF4"/>
    <w:rsid w:val="00076A0D"/>
    <w:rsid w:val="0007761B"/>
    <w:rsid w:val="00080EB8"/>
    <w:rsid w:val="00082698"/>
    <w:rsid w:val="00082874"/>
    <w:rsid w:val="00084477"/>
    <w:rsid w:val="000852CF"/>
    <w:rsid w:val="000860E4"/>
    <w:rsid w:val="00086470"/>
    <w:rsid w:val="0008740F"/>
    <w:rsid w:val="00087521"/>
    <w:rsid w:val="0009047A"/>
    <w:rsid w:val="000904D3"/>
    <w:rsid w:val="00095ECE"/>
    <w:rsid w:val="000A0245"/>
    <w:rsid w:val="000A0E09"/>
    <w:rsid w:val="000A3E43"/>
    <w:rsid w:val="000B371D"/>
    <w:rsid w:val="000B4869"/>
    <w:rsid w:val="000B5880"/>
    <w:rsid w:val="000C127D"/>
    <w:rsid w:val="000C4DD5"/>
    <w:rsid w:val="000C6064"/>
    <w:rsid w:val="000C6706"/>
    <w:rsid w:val="000D08F5"/>
    <w:rsid w:val="000D2A58"/>
    <w:rsid w:val="000D49E9"/>
    <w:rsid w:val="000D612E"/>
    <w:rsid w:val="000E07A1"/>
    <w:rsid w:val="000E0FE5"/>
    <w:rsid w:val="000E2287"/>
    <w:rsid w:val="000E497A"/>
    <w:rsid w:val="000E5F17"/>
    <w:rsid w:val="000E7F2D"/>
    <w:rsid w:val="000F0012"/>
    <w:rsid w:val="00103911"/>
    <w:rsid w:val="00105773"/>
    <w:rsid w:val="001057CA"/>
    <w:rsid w:val="00107E61"/>
    <w:rsid w:val="00110BE0"/>
    <w:rsid w:val="001118E2"/>
    <w:rsid w:val="00112511"/>
    <w:rsid w:val="001132B0"/>
    <w:rsid w:val="001132C7"/>
    <w:rsid w:val="0012099B"/>
    <w:rsid w:val="0012201A"/>
    <w:rsid w:val="0012573B"/>
    <w:rsid w:val="00134451"/>
    <w:rsid w:val="00141BB9"/>
    <w:rsid w:val="00146D47"/>
    <w:rsid w:val="00151A85"/>
    <w:rsid w:val="001558C3"/>
    <w:rsid w:val="00155C55"/>
    <w:rsid w:val="0015674B"/>
    <w:rsid w:val="00156E21"/>
    <w:rsid w:val="001573C8"/>
    <w:rsid w:val="00170543"/>
    <w:rsid w:val="0017591D"/>
    <w:rsid w:val="001816AB"/>
    <w:rsid w:val="00184F58"/>
    <w:rsid w:val="00185959"/>
    <w:rsid w:val="00186889"/>
    <w:rsid w:val="001906B9"/>
    <w:rsid w:val="00190EEC"/>
    <w:rsid w:val="001935D5"/>
    <w:rsid w:val="001A00B4"/>
    <w:rsid w:val="001A1EE0"/>
    <w:rsid w:val="001A2B43"/>
    <w:rsid w:val="001A3714"/>
    <w:rsid w:val="001B0F6D"/>
    <w:rsid w:val="001B142A"/>
    <w:rsid w:val="001B3A44"/>
    <w:rsid w:val="001B3AEC"/>
    <w:rsid w:val="001B47CE"/>
    <w:rsid w:val="001B498C"/>
    <w:rsid w:val="001B6812"/>
    <w:rsid w:val="001B6B14"/>
    <w:rsid w:val="001C1F1D"/>
    <w:rsid w:val="001C3018"/>
    <w:rsid w:val="001C6806"/>
    <w:rsid w:val="001D358D"/>
    <w:rsid w:val="001D3AB3"/>
    <w:rsid w:val="001D4FE3"/>
    <w:rsid w:val="001E0F9C"/>
    <w:rsid w:val="001E1679"/>
    <w:rsid w:val="001E4F6A"/>
    <w:rsid w:val="001F02B1"/>
    <w:rsid w:val="001F11CE"/>
    <w:rsid w:val="001F1F0B"/>
    <w:rsid w:val="001F2EDB"/>
    <w:rsid w:val="001F5F90"/>
    <w:rsid w:val="002021FB"/>
    <w:rsid w:val="00202B49"/>
    <w:rsid w:val="002042BF"/>
    <w:rsid w:val="00205FD3"/>
    <w:rsid w:val="00216963"/>
    <w:rsid w:val="00216C54"/>
    <w:rsid w:val="002334DB"/>
    <w:rsid w:val="00234312"/>
    <w:rsid w:val="002358B4"/>
    <w:rsid w:val="002407DA"/>
    <w:rsid w:val="00240C94"/>
    <w:rsid w:val="0024140E"/>
    <w:rsid w:val="002416F4"/>
    <w:rsid w:val="0024346F"/>
    <w:rsid w:val="00245634"/>
    <w:rsid w:val="00250305"/>
    <w:rsid w:val="0025307B"/>
    <w:rsid w:val="002549A8"/>
    <w:rsid w:val="00254DA6"/>
    <w:rsid w:val="00255627"/>
    <w:rsid w:val="00255D6A"/>
    <w:rsid w:val="00256CE7"/>
    <w:rsid w:val="0026133D"/>
    <w:rsid w:val="00261FEA"/>
    <w:rsid w:val="0026296C"/>
    <w:rsid w:val="00262E5C"/>
    <w:rsid w:val="0026602B"/>
    <w:rsid w:val="0026681E"/>
    <w:rsid w:val="00270286"/>
    <w:rsid w:val="00271836"/>
    <w:rsid w:val="00277393"/>
    <w:rsid w:val="002806A3"/>
    <w:rsid w:val="00284CB9"/>
    <w:rsid w:val="00293B46"/>
    <w:rsid w:val="0029527E"/>
    <w:rsid w:val="00295F0B"/>
    <w:rsid w:val="002968D9"/>
    <w:rsid w:val="002A06B9"/>
    <w:rsid w:val="002A19DE"/>
    <w:rsid w:val="002A2AD0"/>
    <w:rsid w:val="002A3493"/>
    <w:rsid w:val="002A656B"/>
    <w:rsid w:val="002B2DFF"/>
    <w:rsid w:val="002B6159"/>
    <w:rsid w:val="002C1490"/>
    <w:rsid w:val="002C226A"/>
    <w:rsid w:val="002C22B1"/>
    <w:rsid w:val="002C298F"/>
    <w:rsid w:val="002C51BA"/>
    <w:rsid w:val="002D13EE"/>
    <w:rsid w:val="002D179E"/>
    <w:rsid w:val="002D1C46"/>
    <w:rsid w:val="002D4387"/>
    <w:rsid w:val="002D43B6"/>
    <w:rsid w:val="002D6753"/>
    <w:rsid w:val="002D7941"/>
    <w:rsid w:val="002E0C88"/>
    <w:rsid w:val="002E1FF1"/>
    <w:rsid w:val="002E3221"/>
    <w:rsid w:val="002E3E0D"/>
    <w:rsid w:val="002E5E62"/>
    <w:rsid w:val="002E7DBB"/>
    <w:rsid w:val="002F1284"/>
    <w:rsid w:val="002F6A50"/>
    <w:rsid w:val="002F7BBE"/>
    <w:rsid w:val="00304B2B"/>
    <w:rsid w:val="003063FA"/>
    <w:rsid w:val="00310C78"/>
    <w:rsid w:val="003114D0"/>
    <w:rsid w:val="00320CB8"/>
    <w:rsid w:val="00322188"/>
    <w:rsid w:val="00323E4E"/>
    <w:rsid w:val="00325824"/>
    <w:rsid w:val="00334216"/>
    <w:rsid w:val="003351E3"/>
    <w:rsid w:val="00335F27"/>
    <w:rsid w:val="00337E52"/>
    <w:rsid w:val="00340EE0"/>
    <w:rsid w:val="00342577"/>
    <w:rsid w:val="00344E0B"/>
    <w:rsid w:val="00346552"/>
    <w:rsid w:val="00346AF2"/>
    <w:rsid w:val="00351913"/>
    <w:rsid w:val="00354597"/>
    <w:rsid w:val="00354D78"/>
    <w:rsid w:val="00355CEE"/>
    <w:rsid w:val="003577E7"/>
    <w:rsid w:val="00361D20"/>
    <w:rsid w:val="00362586"/>
    <w:rsid w:val="003629F4"/>
    <w:rsid w:val="00367830"/>
    <w:rsid w:val="00373FBB"/>
    <w:rsid w:val="00376B61"/>
    <w:rsid w:val="00382E08"/>
    <w:rsid w:val="003832FB"/>
    <w:rsid w:val="00384ECD"/>
    <w:rsid w:val="0038557B"/>
    <w:rsid w:val="00385D95"/>
    <w:rsid w:val="0039192E"/>
    <w:rsid w:val="0039267F"/>
    <w:rsid w:val="00393AF0"/>
    <w:rsid w:val="003A18B5"/>
    <w:rsid w:val="003A21A3"/>
    <w:rsid w:val="003A3EEF"/>
    <w:rsid w:val="003A41FD"/>
    <w:rsid w:val="003A5329"/>
    <w:rsid w:val="003B00BF"/>
    <w:rsid w:val="003B1F2F"/>
    <w:rsid w:val="003B20B5"/>
    <w:rsid w:val="003B2970"/>
    <w:rsid w:val="003B6DBD"/>
    <w:rsid w:val="003B6E91"/>
    <w:rsid w:val="003B7799"/>
    <w:rsid w:val="003C0379"/>
    <w:rsid w:val="003C137B"/>
    <w:rsid w:val="003C141A"/>
    <w:rsid w:val="003C170E"/>
    <w:rsid w:val="003C2799"/>
    <w:rsid w:val="003C3A63"/>
    <w:rsid w:val="003C70B6"/>
    <w:rsid w:val="003D0F85"/>
    <w:rsid w:val="003E0542"/>
    <w:rsid w:val="003E2358"/>
    <w:rsid w:val="003E2F5C"/>
    <w:rsid w:val="003E2FB8"/>
    <w:rsid w:val="003E4177"/>
    <w:rsid w:val="003E4E5A"/>
    <w:rsid w:val="003E51D0"/>
    <w:rsid w:val="003E6E28"/>
    <w:rsid w:val="003E7B4B"/>
    <w:rsid w:val="003F02D6"/>
    <w:rsid w:val="003F16E8"/>
    <w:rsid w:val="003F1E0B"/>
    <w:rsid w:val="003F25FB"/>
    <w:rsid w:val="003F2F16"/>
    <w:rsid w:val="003F67C8"/>
    <w:rsid w:val="003F6A25"/>
    <w:rsid w:val="00400A05"/>
    <w:rsid w:val="00400CE2"/>
    <w:rsid w:val="00401272"/>
    <w:rsid w:val="00403A3F"/>
    <w:rsid w:val="00404C4A"/>
    <w:rsid w:val="00404C6F"/>
    <w:rsid w:val="00406419"/>
    <w:rsid w:val="00406D2B"/>
    <w:rsid w:val="00413B4E"/>
    <w:rsid w:val="004141EA"/>
    <w:rsid w:val="004178D1"/>
    <w:rsid w:val="0042022F"/>
    <w:rsid w:val="004217A5"/>
    <w:rsid w:val="00421AF2"/>
    <w:rsid w:val="0042429A"/>
    <w:rsid w:val="00426BD2"/>
    <w:rsid w:val="00427703"/>
    <w:rsid w:val="00433601"/>
    <w:rsid w:val="00433A65"/>
    <w:rsid w:val="00434C8D"/>
    <w:rsid w:val="0043548D"/>
    <w:rsid w:val="0043674D"/>
    <w:rsid w:val="004411AF"/>
    <w:rsid w:val="0044303C"/>
    <w:rsid w:val="00443B86"/>
    <w:rsid w:val="004476BB"/>
    <w:rsid w:val="004507C8"/>
    <w:rsid w:val="004571FD"/>
    <w:rsid w:val="00457E89"/>
    <w:rsid w:val="00461D35"/>
    <w:rsid w:val="00465EAE"/>
    <w:rsid w:val="00473EE1"/>
    <w:rsid w:val="00481270"/>
    <w:rsid w:val="00482213"/>
    <w:rsid w:val="00482ED5"/>
    <w:rsid w:val="00485365"/>
    <w:rsid w:val="004860F9"/>
    <w:rsid w:val="004862D7"/>
    <w:rsid w:val="004873BB"/>
    <w:rsid w:val="00492BF1"/>
    <w:rsid w:val="00492EAB"/>
    <w:rsid w:val="00495483"/>
    <w:rsid w:val="00495EFB"/>
    <w:rsid w:val="004966D2"/>
    <w:rsid w:val="004A0F1E"/>
    <w:rsid w:val="004A0FD5"/>
    <w:rsid w:val="004A35D8"/>
    <w:rsid w:val="004A486D"/>
    <w:rsid w:val="004B0400"/>
    <w:rsid w:val="004B0A4A"/>
    <w:rsid w:val="004B13D4"/>
    <w:rsid w:val="004B3288"/>
    <w:rsid w:val="004B5CFE"/>
    <w:rsid w:val="004B62F2"/>
    <w:rsid w:val="004B65FC"/>
    <w:rsid w:val="004C3F50"/>
    <w:rsid w:val="004C4599"/>
    <w:rsid w:val="004C5428"/>
    <w:rsid w:val="004C7611"/>
    <w:rsid w:val="004D25C5"/>
    <w:rsid w:val="004D3187"/>
    <w:rsid w:val="004D7F97"/>
    <w:rsid w:val="004E04E3"/>
    <w:rsid w:val="004E4E1D"/>
    <w:rsid w:val="004E5048"/>
    <w:rsid w:val="004E6ED2"/>
    <w:rsid w:val="004F1FBE"/>
    <w:rsid w:val="005003C7"/>
    <w:rsid w:val="00500CE4"/>
    <w:rsid w:val="00505788"/>
    <w:rsid w:val="00505A71"/>
    <w:rsid w:val="0050645A"/>
    <w:rsid w:val="00514587"/>
    <w:rsid w:val="00515127"/>
    <w:rsid w:val="00516957"/>
    <w:rsid w:val="00525805"/>
    <w:rsid w:val="00525ABE"/>
    <w:rsid w:val="00531919"/>
    <w:rsid w:val="00534813"/>
    <w:rsid w:val="00537742"/>
    <w:rsid w:val="00543122"/>
    <w:rsid w:val="005451CD"/>
    <w:rsid w:val="005452C3"/>
    <w:rsid w:val="00547AB7"/>
    <w:rsid w:val="00547C3E"/>
    <w:rsid w:val="005503B5"/>
    <w:rsid w:val="005512AE"/>
    <w:rsid w:val="00553DE8"/>
    <w:rsid w:val="005543C4"/>
    <w:rsid w:val="00555A8D"/>
    <w:rsid w:val="00556258"/>
    <w:rsid w:val="00556B5E"/>
    <w:rsid w:val="00560BB9"/>
    <w:rsid w:val="00563D64"/>
    <w:rsid w:val="00567F1F"/>
    <w:rsid w:val="0057231E"/>
    <w:rsid w:val="005727FB"/>
    <w:rsid w:val="005746A7"/>
    <w:rsid w:val="005748B2"/>
    <w:rsid w:val="00583961"/>
    <w:rsid w:val="0059165C"/>
    <w:rsid w:val="005938AE"/>
    <w:rsid w:val="00593C37"/>
    <w:rsid w:val="00594B07"/>
    <w:rsid w:val="005961E2"/>
    <w:rsid w:val="005A0664"/>
    <w:rsid w:val="005A19C0"/>
    <w:rsid w:val="005B008C"/>
    <w:rsid w:val="005B1B0B"/>
    <w:rsid w:val="005B2F03"/>
    <w:rsid w:val="005B471D"/>
    <w:rsid w:val="005B4986"/>
    <w:rsid w:val="005C2647"/>
    <w:rsid w:val="005C3AB3"/>
    <w:rsid w:val="005D0AB2"/>
    <w:rsid w:val="005D0AF6"/>
    <w:rsid w:val="005D3D6C"/>
    <w:rsid w:val="005D57F7"/>
    <w:rsid w:val="005E00CA"/>
    <w:rsid w:val="005E2D22"/>
    <w:rsid w:val="005E636B"/>
    <w:rsid w:val="005F289A"/>
    <w:rsid w:val="005F3927"/>
    <w:rsid w:val="0060190B"/>
    <w:rsid w:val="00601B89"/>
    <w:rsid w:val="00604FCB"/>
    <w:rsid w:val="00606CA6"/>
    <w:rsid w:val="00610716"/>
    <w:rsid w:val="00611C39"/>
    <w:rsid w:val="00612662"/>
    <w:rsid w:val="00612875"/>
    <w:rsid w:val="00614579"/>
    <w:rsid w:val="00615C88"/>
    <w:rsid w:val="0061644E"/>
    <w:rsid w:val="0061671F"/>
    <w:rsid w:val="006242E0"/>
    <w:rsid w:val="00625A19"/>
    <w:rsid w:val="00626CB6"/>
    <w:rsid w:val="0062774E"/>
    <w:rsid w:val="00630397"/>
    <w:rsid w:val="0063155F"/>
    <w:rsid w:val="0063484C"/>
    <w:rsid w:val="006359A5"/>
    <w:rsid w:val="00640F0A"/>
    <w:rsid w:val="00641B1E"/>
    <w:rsid w:val="00644530"/>
    <w:rsid w:val="00646B4F"/>
    <w:rsid w:val="00650825"/>
    <w:rsid w:val="0065322D"/>
    <w:rsid w:val="00654DC8"/>
    <w:rsid w:val="00655289"/>
    <w:rsid w:val="00656D36"/>
    <w:rsid w:val="0065713C"/>
    <w:rsid w:val="00660E2E"/>
    <w:rsid w:val="006618CB"/>
    <w:rsid w:val="0066232B"/>
    <w:rsid w:val="006624B0"/>
    <w:rsid w:val="0066291F"/>
    <w:rsid w:val="00670E6C"/>
    <w:rsid w:val="00671513"/>
    <w:rsid w:val="00671AFB"/>
    <w:rsid w:val="0067210E"/>
    <w:rsid w:val="00672893"/>
    <w:rsid w:val="00672960"/>
    <w:rsid w:val="00675719"/>
    <w:rsid w:val="00677FF2"/>
    <w:rsid w:val="006806CD"/>
    <w:rsid w:val="006811C2"/>
    <w:rsid w:val="00690401"/>
    <w:rsid w:val="006923B9"/>
    <w:rsid w:val="00692C5C"/>
    <w:rsid w:val="00694AA6"/>
    <w:rsid w:val="00694C8C"/>
    <w:rsid w:val="00694F2D"/>
    <w:rsid w:val="00695E6C"/>
    <w:rsid w:val="00696FF7"/>
    <w:rsid w:val="006A0417"/>
    <w:rsid w:val="006A27FC"/>
    <w:rsid w:val="006A2E08"/>
    <w:rsid w:val="006A6590"/>
    <w:rsid w:val="006A7C72"/>
    <w:rsid w:val="006B1122"/>
    <w:rsid w:val="006B5039"/>
    <w:rsid w:val="006B55E4"/>
    <w:rsid w:val="006B77E6"/>
    <w:rsid w:val="006B7AFD"/>
    <w:rsid w:val="006C0039"/>
    <w:rsid w:val="006C01D5"/>
    <w:rsid w:val="006C04F6"/>
    <w:rsid w:val="006C2383"/>
    <w:rsid w:val="006C25F9"/>
    <w:rsid w:val="006C279A"/>
    <w:rsid w:val="006C669B"/>
    <w:rsid w:val="006D3306"/>
    <w:rsid w:val="006E4852"/>
    <w:rsid w:val="006E58AD"/>
    <w:rsid w:val="006E649D"/>
    <w:rsid w:val="006E6D3D"/>
    <w:rsid w:val="006E7043"/>
    <w:rsid w:val="006E772E"/>
    <w:rsid w:val="006E7847"/>
    <w:rsid w:val="006F003C"/>
    <w:rsid w:val="006F1F0B"/>
    <w:rsid w:val="006F248B"/>
    <w:rsid w:val="006F2813"/>
    <w:rsid w:val="006F45AF"/>
    <w:rsid w:val="00702159"/>
    <w:rsid w:val="007033EB"/>
    <w:rsid w:val="007045AB"/>
    <w:rsid w:val="007057F2"/>
    <w:rsid w:val="007059EF"/>
    <w:rsid w:val="00705CFF"/>
    <w:rsid w:val="0070655D"/>
    <w:rsid w:val="007070EA"/>
    <w:rsid w:val="00712CE6"/>
    <w:rsid w:val="00714A40"/>
    <w:rsid w:val="00714D63"/>
    <w:rsid w:val="00716559"/>
    <w:rsid w:val="007221C3"/>
    <w:rsid w:val="007235D2"/>
    <w:rsid w:val="0072414A"/>
    <w:rsid w:val="007256B4"/>
    <w:rsid w:val="007266BC"/>
    <w:rsid w:val="00731390"/>
    <w:rsid w:val="00735125"/>
    <w:rsid w:val="007358FC"/>
    <w:rsid w:val="00740CEF"/>
    <w:rsid w:val="00745728"/>
    <w:rsid w:val="007521D4"/>
    <w:rsid w:val="007528E9"/>
    <w:rsid w:val="00752FEC"/>
    <w:rsid w:val="00756DB4"/>
    <w:rsid w:val="00757083"/>
    <w:rsid w:val="0075713C"/>
    <w:rsid w:val="00761BDA"/>
    <w:rsid w:val="00763F2F"/>
    <w:rsid w:val="007668C9"/>
    <w:rsid w:val="007734E8"/>
    <w:rsid w:val="00774680"/>
    <w:rsid w:val="00774E5F"/>
    <w:rsid w:val="00777F76"/>
    <w:rsid w:val="00781332"/>
    <w:rsid w:val="00781388"/>
    <w:rsid w:val="00783638"/>
    <w:rsid w:val="0078738D"/>
    <w:rsid w:val="0079120D"/>
    <w:rsid w:val="007921BC"/>
    <w:rsid w:val="007942E3"/>
    <w:rsid w:val="00795048"/>
    <w:rsid w:val="00795451"/>
    <w:rsid w:val="007A517E"/>
    <w:rsid w:val="007B1647"/>
    <w:rsid w:val="007B23EC"/>
    <w:rsid w:val="007B2574"/>
    <w:rsid w:val="007B3638"/>
    <w:rsid w:val="007B3DF8"/>
    <w:rsid w:val="007B4521"/>
    <w:rsid w:val="007B4C9A"/>
    <w:rsid w:val="007B5266"/>
    <w:rsid w:val="007B5C9E"/>
    <w:rsid w:val="007B5DF9"/>
    <w:rsid w:val="007C22DD"/>
    <w:rsid w:val="007C55E0"/>
    <w:rsid w:val="007C5CAF"/>
    <w:rsid w:val="007C6952"/>
    <w:rsid w:val="007D08CA"/>
    <w:rsid w:val="007D1DF5"/>
    <w:rsid w:val="007D29EE"/>
    <w:rsid w:val="007D30CB"/>
    <w:rsid w:val="007D46D5"/>
    <w:rsid w:val="007D5E25"/>
    <w:rsid w:val="007E0A27"/>
    <w:rsid w:val="007E54D1"/>
    <w:rsid w:val="007F039F"/>
    <w:rsid w:val="007F4117"/>
    <w:rsid w:val="007F483B"/>
    <w:rsid w:val="007F4E33"/>
    <w:rsid w:val="007F7996"/>
    <w:rsid w:val="00803DAA"/>
    <w:rsid w:val="00804F66"/>
    <w:rsid w:val="008063A4"/>
    <w:rsid w:val="00814C2E"/>
    <w:rsid w:val="00815A72"/>
    <w:rsid w:val="0082160D"/>
    <w:rsid w:val="00821C13"/>
    <w:rsid w:val="0082627F"/>
    <w:rsid w:val="008265D9"/>
    <w:rsid w:val="008311D9"/>
    <w:rsid w:val="008321A3"/>
    <w:rsid w:val="00832A89"/>
    <w:rsid w:val="00836808"/>
    <w:rsid w:val="00836C22"/>
    <w:rsid w:val="00837638"/>
    <w:rsid w:val="008421B1"/>
    <w:rsid w:val="008441BB"/>
    <w:rsid w:val="00845503"/>
    <w:rsid w:val="00846D24"/>
    <w:rsid w:val="00847881"/>
    <w:rsid w:val="008508FF"/>
    <w:rsid w:val="00851145"/>
    <w:rsid w:val="00851BE3"/>
    <w:rsid w:val="00852FAC"/>
    <w:rsid w:val="008553FB"/>
    <w:rsid w:val="00855C7D"/>
    <w:rsid w:val="00856E79"/>
    <w:rsid w:val="00861EB7"/>
    <w:rsid w:val="00862225"/>
    <w:rsid w:val="00867CCC"/>
    <w:rsid w:val="00871F8D"/>
    <w:rsid w:val="00874C34"/>
    <w:rsid w:val="008776A8"/>
    <w:rsid w:val="0087777D"/>
    <w:rsid w:val="00881CCB"/>
    <w:rsid w:val="0088566A"/>
    <w:rsid w:val="00887694"/>
    <w:rsid w:val="00891FFD"/>
    <w:rsid w:val="00892CE2"/>
    <w:rsid w:val="00895DB3"/>
    <w:rsid w:val="0089633F"/>
    <w:rsid w:val="008A197D"/>
    <w:rsid w:val="008A246A"/>
    <w:rsid w:val="008A6A5A"/>
    <w:rsid w:val="008A774D"/>
    <w:rsid w:val="008B13E3"/>
    <w:rsid w:val="008B1835"/>
    <w:rsid w:val="008B31EB"/>
    <w:rsid w:val="008B38C2"/>
    <w:rsid w:val="008B50F8"/>
    <w:rsid w:val="008C22FB"/>
    <w:rsid w:val="008C4F05"/>
    <w:rsid w:val="008C5011"/>
    <w:rsid w:val="008C511A"/>
    <w:rsid w:val="008C7B02"/>
    <w:rsid w:val="008C7F2E"/>
    <w:rsid w:val="008D14A4"/>
    <w:rsid w:val="008D28D3"/>
    <w:rsid w:val="008D2BF6"/>
    <w:rsid w:val="008D3CED"/>
    <w:rsid w:val="008D5742"/>
    <w:rsid w:val="008D7BFD"/>
    <w:rsid w:val="008E052F"/>
    <w:rsid w:val="008E2696"/>
    <w:rsid w:val="008E4A11"/>
    <w:rsid w:val="008E66CD"/>
    <w:rsid w:val="008E7286"/>
    <w:rsid w:val="008E7798"/>
    <w:rsid w:val="008F5D25"/>
    <w:rsid w:val="008F5D94"/>
    <w:rsid w:val="008F7438"/>
    <w:rsid w:val="008F7949"/>
    <w:rsid w:val="0090034B"/>
    <w:rsid w:val="00902F03"/>
    <w:rsid w:val="00903010"/>
    <w:rsid w:val="00905659"/>
    <w:rsid w:val="009060DD"/>
    <w:rsid w:val="009079B4"/>
    <w:rsid w:val="00907C04"/>
    <w:rsid w:val="00910293"/>
    <w:rsid w:val="0091259C"/>
    <w:rsid w:val="0091376A"/>
    <w:rsid w:val="00914CB5"/>
    <w:rsid w:val="009219A8"/>
    <w:rsid w:val="009230DD"/>
    <w:rsid w:val="009251CB"/>
    <w:rsid w:val="009275E9"/>
    <w:rsid w:val="00931D56"/>
    <w:rsid w:val="00934BED"/>
    <w:rsid w:val="00935E3E"/>
    <w:rsid w:val="00936FB1"/>
    <w:rsid w:val="00941429"/>
    <w:rsid w:val="009454AD"/>
    <w:rsid w:val="00947302"/>
    <w:rsid w:val="0095011F"/>
    <w:rsid w:val="009534AC"/>
    <w:rsid w:val="00953784"/>
    <w:rsid w:val="00954F35"/>
    <w:rsid w:val="009555B9"/>
    <w:rsid w:val="00956DBC"/>
    <w:rsid w:val="00962364"/>
    <w:rsid w:val="009661C0"/>
    <w:rsid w:val="00970B9C"/>
    <w:rsid w:val="00971739"/>
    <w:rsid w:val="00973372"/>
    <w:rsid w:val="00973991"/>
    <w:rsid w:val="009750F9"/>
    <w:rsid w:val="00980DE5"/>
    <w:rsid w:val="009841DB"/>
    <w:rsid w:val="0098479E"/>
    <w:rsid w:val="00984C3D"/>
    <w:rsid w:val="009867BE"/>
    <w:rsid w:val="009877A2"/>
    <w:rsid w:val="00991871"/>
    <w:rsid w:val="0099233F"/>
    <w:rsid w:val="00993160"/>
    <w:rsid w:val="009952C5"/>
    <w:rsid w:val="00997485"/>
    <w:rsid w:val="009A0ECB"/>
    <w:rsid w:val="009A241A"/>
    <w:rsid w:val="009B0342"/>
    <w:rsid w:val="009B0E71"/>
    <w:rsid w:val="009B11E7"/>
    <w:rsid w:val="009B36EE"/>
    <w:rsid w:val="009B3E24"/>
    <w:rsid w:val="009B3FF1"/>
    <w:rsid w:val="009B6BF0"/>
    <w:rsid w:val="009C29EF"/>
    <w:rsid w:val="009C3AA9"/>
    <w:rsid w:val="009D1C7B"/>
    <w:rsid w:val="009D1E2B"/>
    <w:rsid w:val="009D303F"/>
    <w:rsid w:val="009D4DBF"/>
    <w:rsid w:val="009D5C66"/>
    <w:rsid w:val="009D6F11"/>
    <w:rsid w:val="009E10E8"/>
    <w:rsid w:val="009E2ACB"/>
    <w:rsid w:val="009E2AF9"/>
    <w:rsid w:val="009E3BDC"/>
    <w:rsid w:val="009E46F7"/>
    <w:rsid w:val="009E5985"/>
    <w:rsid w:val="009F1C34"/>
    <w:rsid w:val="009F2561"/>
    <w:rsid w:val="00A01CB5"/>
    <w:rsid w:val="00A0449B"/>
    <w:rsid w:val="00A10BB2"/>
    <w:rsid w:val="00A165BB"/>
    <w:rsid w:val="00A207C9"/>
    <w:rsid w:val="00A247BE"/>
    <w:rsid w:val="00A26E61"/>
    <w:rsid w:val="00A2702D"/>
    <w:rsid w:val="00A30205"/>
    <w:rsid w:val="00A30914"/>
    <w:rsid w:val="00A32F57"/>
    <w:rsid w:val="00A36363"/>
    <w:rsid w:val="00A40361"/>
    <w:rsid w:val="00A433D7"/>
    <w:rsid w:val="00A45676"/>
    <w:rsid w:val="00A466F1"/>
    <w:rsid w:val="00A47ACD"/>
    <w:rsid w:val="00A53EA7"/>
    <w:rsid w:val="00A55E61"/>
    <w:rsid w:val="00A56E4C"/>
    <w:rsid w:val="00A60C37"/>
    <w:rsid w:val="00A6321D"/>
    <w:rsid w:val="00A63E2A"/>
    <w:rsid w:val="00A65D1A"/>
    <w:rsid w:val="00A65F7E"/>
    <w:rsid w:val="00A662E1"/>
    <w:rsid w:val="00A74A23"/>
    <w:rsid w:val="00A833F5"/>
    <w:rsid w:val="00A849B1"/>
    <w:rsid w:val="00A91A22"/>
    <w:rsid w:val="00A92883"/>
    <w:rsid w:val="00A94444"/>
    <w:rsid w:val="00A97E3C"/>
    <w:rsid w:val="00AA2698"/>
    <w:rsid w:val="00AA66E0"/>
    <w:rsid w:val="00AA6A27"/>
    <w:rsid w:val="00AA736F"/>
    <w:rsid w:val="00AB0A01"/>
    <w:rsid w:val="00AB36BB"/>
    <w:rsid w:val="00AB4BF8"/>
    <w:rsid w:val="00AB4EB0"/>
    <w:rsid w:val="00AC083F"/>
    <w:rsid w:val="00AC42AE"/>
    <w:rsid w:val="00AC4A58"/>
    <w:rsid w:val="00AC6ECB"/>
    <w:rsid w:val="00AD0633"/>
    <w:rsid w:val="00AD0A3E"/>
    <w:rsid w:val="00AD2B1B"/>
    <w:rsid w:val="00AD4E4C"/>
    <w:rsid w:val="00AD5BC8"/>
    <w:rsid w:val="00AE3D32"/>
    <w:rsid w:val="00AE40C9"/>
    <w:rsid w:val="00AE5470"/>
    <w:rsid w:val="00AE603E"/>
    <w:rsid w:val="00AE7DB6"/>
    <w:rsid w:val="00AE7E5A"/>
    <w:rsid w:val="00AF2928"/>
    <w:rsid w:val="00AF3D57"/>
    <w:rsid w:val="00AF3F02"/>
    <w:rsid w:val="00AF5435"/>
    <w:rsid w:val="00AF561E"/>
    <w:rsid w:val="00AF6C84"/>
    <w:rsid w:val="00B04AAD"/>
    <w:rsid w:val="00B064C5"/>
    <w:rsid w:val="00B1023E"/>
    <w:rsid w:val="00B151DF"/>
    <w:rsid w:val="00B209F0"/>
    <w:rsid w:val="00B20AA0"/>
    <w:rsid w:val="00B239D3"/>
    <w:rsid w:val="00B242B5"/>
    <w:rsid w:val="00B243FF"/>
    <w:rsid w:val="00B244A8"/>
    <w:rsid w:val="00B258AF"/>
    <w:rsid w:val="00B259F5"/>
    <w:rsid w:val="00B3025F"/>
    <w:rsid w:val="00B3593A"/>
    <w:rsid w:val="00B379CB"/>
    <w:rsid w:val="00B42F4C"/>
    <w:rsid w:val="00B4456A"/>
    <w:rsid w:val="00B45E58"/>
    <w:rsid w:val="00B50528"/>
    <w:rsid w:val="00B513C3"/>
    <w:rsid w:val="00B52979"/>
    <w:rsid w:val="00B52999"/>
    <w:rsid w:val="00B52B22"/>
    <w:rsid w:val="00B54A1E"/>
    <w:rsid w:val="00B5505B"/>
    <w:rsid w:val="00B5677F"/>
    <w:rsid w:val="00B57407"/>
    <w:rsid w:val="00B60087"/>
    <w:rsid w:val="00B61027"/>
    <w:rsid w:val="00B616F7"/>
    <w:rsid w:val="00B61D30"/>
    <w:rsid w:val="00B63D3A"/>
    <w:rsid w:val="00B6573D"/>
    <w:rsid w:val="00B65AFE"/>
    <w:rsid w:val="00B667EB"/>
    <w:rsid w:val="00B6701D"/>
    <w:rsid w:val="00B67A7B"/>
    <w:rsid w:val="00B71508"/>
    <w:rsid w:val="00B75456"/>
    <w:rsid w:val="00B8513A"/>
    <w:rsid w:val="00B85978"/>
    <w:rsid w:val="00B86A00"/>
    <w:rsid w:val="00B87B68"/>
    <w:rsid w:val="00B9018B"/>
    <w:rsid w:val="00B90835"/>
    <w:rsid w:val="00B93F63"/>
    <w:rsid w:val="00B95E62"/>
    <w:rsid w:val="00B97460"/>
    <w:rsid w:val="00BA10B2"/>
    <w:rsid w:val="00BA16D6"/>
    <w:rsid w:val="00BA2798"/>
    <w:rsid w:val="00BA437C"/>
    <w:rsid w:val="00BA4C82"/>
    <w:rsid w:val="00BA5C00"/>
    <w:rsid w:val="00BA7561"/>
    <w:rsid w:val="00BA79A0"/>
    <w:rsid w:val="00BB700E"/>
    <w:rsid w:val="00BB7CEB"/>
    <w:rsid w:val="00BC01BD"/>
    <w:rsid w:val="00BC08D6"/>
    <w:rsid w:val="00BC2442"/>
    <w:rsid w:val="00BC6A0D"/>
    <w:rsid w:val="00BC707B"/>
    <w:rsid w:val="00BD0209"/>
    <w:rsid w:val="00BE1AE6"/>
    <w:rsid w:val="00BE3F46"/>
    <w:rsid w:val="00BE50C9"/>
    <w:rsid w:val="00BE73CA"/>
    <w:rsid w:val="00BF0029"/>
    <w:rsid w:val="00BF1984"/>
    <w:rsid w:val="00BF2E39"/>
    <w:rsid w:val="00C0009A"/>
    <w:rsid w:val="00C010C3"/>
    <w:rsid w:val="00C0129B"/>
    <w:rsid w:val="00C01A95"/>
    <w:rsid w:val="00C01A99"/>
    <w:rsid w:val="00C02AA3"/>
    <w:rsid w:val="00C06ED5"/>
    <w:rsid w:val="00C07B7E"/>
    <w:rsid w:val="00C104B0"/>
    <w:rsid w:val="00C10BEE"/>
    <w:rsid w:val="00C112DF"/>
    <w:rsid w:val="00C1137D"/>
    <w:rsid w:val="00C11438"/>
    <w:rsid w:val="00C140CE"/>
    <w:rsid w:val="00C15CE7"/>
    <w:rsid w:val="00C168A6"/>
    <w:rsid w:val="00C20C81"/>
    <w:rsid w:val="00C21EA1"/>
    <w:rsid w:val="00C23DF6"/>
    <w:rsid w:val="00C26A52"/>
    <w:rsid w:val="00C30AFA"/>
    <w:rsid w:val="00C30D84"/>
    <w:rsid w:val="00C31A4B"/>
    <w:rsid w:val="00C31DF6"/>
    <w:rsid w:val="00C328A1"/>
    <w:rsid w:val="00C337A8"/>
    <w:rsid w:val="00C33E58"/>
    <w:rsid w:val="00C341DF"/>
    <w:rsid w:val="00C34A5B"/>
    <w:rsid w:val="00C366CA"/>
    <w:rsid w:val="00C36F3B"/>
    <w:rsid w:val="00C36F88"/>
    <w:rsid w:val="00C37DC7"/>
    <w:rsid w:val="00C469B0"/>
    <w:rsid w:val="00C51AAA"/>
    <w:rsid w:val="00C51B49"/>
    <w:rsid w:val="00C51D40"/>
    <w:rsid w:val="00C52144"/>
    <w:rsid w:val="00C56A8C"/>
    <w:rsid w:val="00C57D49"/>
    <w:rsid w:val="00C60D3E"/>
    <w:rsid w:val="00C60E12"/>
    <w:rsid w:val="00C621B3"/>
    <w:rsid w:val="00C64F38"/>
    <w:rsid w:val="00C679A6"/>
    <w:rsid w:val="00C76CE8"/>
    <w:rsid w:val="00C802C6"/>
    <w:rsid w:val="00C8504E"/>
    <w:rsid w:val="00C85BF6"/>
    <w:rsid w:val="00C86AE8"/>
    <w:rsid w:val="00C873EA"/>
    <w:rsid w:val="00C921EB"/>
    <w:rsid w:val="00C9406E"/>
    <w:rsid w:val="00C950E9"/>
    <w:rsid w:val="00C954EF"/>
    <w:rsid w:val="00C967CE"/>
    <w:rsid w:val="00C9706E"/>
    <w:rsid w:val="00CA38C8"/>
    <w:rsid w:val="00CB58D7"/>
    <w:rsid w:val="00CB68DF"/>
    <w:rsid w:val="00CC246D"/>
    <w:rsid w:val="00CC2D28"/>
    <w:rsid w:val="00CC3721"/>
    <w:rsid w:val="00CC5407"/>
    <w:rsid w:val="00CC5D55"/>
    <w:rsid w:val="00CD0B21"/>
    <w:rsid w:val="00CD15BC"/>
    <w:rsid w:val="00CD2CD3"/>
    <w:rsid w:val="00CD2D9C"/>
    <w:rsid w:val="00CD34FE"/>
    <w:rsid w:val="00CD3D87"/>
    <w:rsid w:val="00CD4B24"/>
    <w:rsid w:val="00CD6C53"/>
    <w:rsid w:val="00CD7AF4"/>
    <w:rsid w:val="00CE11A3"/>
    <w:rsid w:val="00CE21C2"/>
    <w:rsid w:val="00CE391A"/>
    <w:rsid w:val="00CE4B85"/>
    <w:rsid w:val="00CF015F"/>
    <w:rsid w:val="00CF0930"/>
    <w:rsid w:val="00CF0A85"/>
    <w:rsid w:val="00CF1ABF"/>
    <w:rsid w:val="00CF374B"/>
    <w:rsid w:val="00CF4034"/>
    <w:rsid w:val="00D006F2"/>
    <w:rsid w:val="00D040C4"/>
    <w:rsid w:val="00D04F61"/>
    <w:rsid w:val="00D055D8"/>
    <w:rsid w:val="00D05FFF"/>
    <w:rsid w:val="00D067FE"/>
    <w:rsid w:val="00D111F5"/>
    <w:rsid w:val="00D12056"/>
    <w:rsid w:val="00D12529"/>
    <w:rsid w:val="00D149CF"/>
    <w:rsid w:val="00D15551"/>
    <w:rsid w:val="00D17ED8"/>
    <w:rsid w:val="00D20047"/>
    <w:rsid w:val="00D261F7"/>
    <w:rsid w:val="00D336B6"/>
    <w:rsid w:val="00D375CA"/>
    <w:rsid w:val="00D416BD"/>
    <w:rsid w:val="00D4262D"/>
    <w:rsid w:val="00D4276C"/>
    <w:rsid w:val="00D43860"/>
    <w:rsid w:val="00D453BA"/>
    <w:rsid w:val="00D50293"/>
    <w:rsid w:val="00D513CF"/>
    <w:rsid w:val="00D526E1"/>
    <w:rsid w:val="00D52E6A"/>
    <w:rsid w:val="00D52E6E"/>
    <w:rsid w:val="00D543B4"/>
    <w:rsid w:val="00D5593F"/>
    <w:rsid w:val="00D56BD4"/>
    <w:rsid w:val="00D60246"/>
    <w:rsid w:val="00D62375"/>
    <w:rsid w:val="00D65A40"/>
    <w:rsid w:val="00D67E02"/>
    <w:rsid w:val="00D72160"/>
    <w:rsid w:val="00D73089"/>
    <w:rsid w:val="00D76D5F"/>
    <w:rsid w:val="00D8307E"/>
    <w:rsid w:val="00D87E3F"/>
    <w:rsid w:val="00D87EA3"/>
    <w:rsid w:val="00D902FA"/>
    <w:rsid w:val="00D94EF1"/>
    <w:rsid w:val="00D96008"/>
    <w:rsid w:val="00D9759F"/>
    <w:rsid w:val="00DA339F"/>
    <w:rsid w:val="00DA43E7"/>
    <w:rsid w:val="00DA7131"/>
    <w:rsid w:val="00DA71CD"/>
    <w:rsid w:val="00DB0F95"/>
    <w:rsid w:val="00DB1EF6"/>
    <w:rsid w:val="00DB3586"/>
    <w:rsid w:val="00DB43E6"/>
    <w:rsid w:val="00DB49BC"/>
    <w:rsid w:val="00DC1E00"/>
    <w:rsid w:val="00DC35CA"/>
    <w:rsid w:val="00DC572A"/>
    <w:rsid w:val="00DD4945"/>
    <w:rsid w:val="00DD4AA0"/>
    <w:rsid w:val="00DD5214"/>
    <w:rsid w:val="00DD7063"/>
    <w:rsid w:val="00DE051C"/>
    <w:rsid w:val="00DE1E9E"/>
    <w:rsid w:val="00DE1FF6"/>
    <w:rsid w:val="00DE235B"/>
    <w:rsid w:val="00DE45DB"/>
    <w:rsid w:val="00DE5186"/>
    <w:rsid w:val="00DE770F"/>
    <w:rsid w:val="00DE778B"/>
    <w:rsid w:val="00DE7895"/>
    <w:rsid w:val="00DF15A4"/>
    <w:rsid w:val="00DF3A7E"/>
    <w:rsid w:val="00DF4AC2"/>
    <w:rsid w:val="00DF5BCF"/>
    <w:rsid w:val="00E011EE"/>
    <w:rsid w:val="00E02015"/>
    <w:rsid w:val="00E033A5"/>
    <w:rsid w:val="00E0459E"/>
    <w:rsid w:val="00E065A4"/>
    <w:rsid w:val="00E06CC3"/>
    <w:rsid w:val="00E10AF4"/>
    <w:rsid w:val="00E1441C"/>
    <w:rsid w:val="00E14A63"/>
    <w:rsid w:val="00E20687"/>
    <w:rsid w:val="00E22527"/>
    <w:rsid w:val="00E226A8"/>
    <w:rsid w:val="00E34794"/>
    <w:rsid w:val="00E35FF3"/>
    <w:rsid w:val="00E375EE"/>
    <w:rsid w:val="00E37E89"/>
    <w:rsid w:val="00E4328B"/>
    <w:rsid w:val="00E4356E"/>
    <w:rsid w:val="00E46720"/>
    <w:rsid w:val="00E46B6F"/>
    <w:rsid w:val="00E50425"/>
    <w:rsid w:val="00E526C7"/>
    <w:rsid w:val="00E52761"/>
    <w:rsid w:val="00E535C6"/>
    <w:rsid w:val="00E546EA"/>
    <w:rsid w:val="00E55475"/>
    <w:rsid w:val="00E62164"/>
    <w:rsid w:val="00E73BB9"/>
    <w:rsid w:val="00E74C1A"/>
    <w:rsid w:val="00E80044"/>
    <w:rsid w:val="00E923BF"/>
    <w:rsid w:val="00E9349A"/>
    <w:rsid w:val="00E93B49"/>
    <w:rsid w:val="00E942FF"/>
    <w:rsid w:val="00E9520B"/>
    <w:rsid w:val="00EA49D6"/>
    <w:rsid w:val="00EA4AA3"/>
    <w:rsid w:val="00EB021C"/>
    <w:rsid w:val="00EB58DF"/>
    <w:rsid w:val="00EB7858"/>
    <w:rsid w:val="00EB7CB7"/>
    <w:rsid w:val="00EC1BA9"/>
    <w:rsid w:val="00EC28B7"/>
    <w:rsid w:val="00EC4811"/>
    <w:rsid w:val="00EC4D18"/>
    <w:rsid w:val="00EC5670"/>
    <w:rsid w:val="00EC5EE1"/>
    <w:rsid w:val="00EC69D6"/>
    <w:rsid w:val="00ED153E"/>
    <w:rsid w:val="00ED1CFE"/>
    <w:rsid w:val="00ED595E"/>
    <w:rsid w:val="00ED7BA1"/>
    <w:rsid w:val="00ED7D1C"/>
    <w:rsid w:val="00EE4B12"/>
    <w:rsid w:val="00EE4C46"/>
    <w:rsid w:val="00EE6378"/>
    <w:rsid w:val="00EE793E"/>
    <w:rsid w:val="00EF1143"/>
    <w:rsid w:val="00EF1D7D"/>
    <w:rsid w:val="00EF26D2"/>
    <w:rsid w:val="00EF5635"/>
    <w:rsid w:val="00EF6A0D"/>
    <w:rsid w:val="00EF7801"/>
    <w:rsid w:val="00F00104"/>
    <w:rsid w:val="00F00E19"/>
    <w:rsid w:val="00F03676"/>
    <w:rsid w:val="00F03B21"/>
    <w:rsid w:val="00F0412A"/>
    <w:rsid w:val="00F052D5"/>
    <w:rsid w:val="00F069C1"/>
    <w:rsid w:val="00F10CCB"/>
    <w:rsid w:val="00F14B29"/>
    <w:rsid w:val="00F15978"/>
    <w:rsid w:val="00F171E3"/>
    <w:rsid w:val="00F20B72"/>
    <w:rsid w:val="00F256C9"/>
    <w:rsid w:val="00F25D88"/>
    <w:rsid w:val="00F3021B"/>
    <w:rsid w:val="00F3053E"/>
    <w:rsid w:val="00F321E4"/>
    <w:rsid w:val="00F33264"/>
    <w:rsid w:val="00F362D5"/>
    <w:rsid w:val="00F37ADD"/>
    <w:rsid w:val="00F41315"/>
    <w:rsid w:val="00F432BD"/>
    <w:rsid w:val="00F43BAF"/>
    <w:rsid w:val="00F465D8"/>
    <w:rsid w:val="00F51D49"/>
    <w:rsid w:val="00F53F5B"/>
    <w:rsid w:val="00F57BDA"/>
    <w:rsid w:val="00F609AE"/>
    <w:rsid w:val="00F61125"/>
    <w:rsid w:val="00F61759"/>
    <w:rsid w:val="00F61972"/>
    <w:rsid w:val="00F63146"/>
    <w:rsid w:val="00F639C3"/>
    <w:rsid w:val="00F64AA5"/>
    <w:rsid w:val="00F66155"/>
    <w:rsid w:val="00F66DCD"/>
    <w:rsid w:val="00F751A2"/>
    <w:rsid w:val="00F75844"/>
    <w:rsid w:val="00F765A7"/>
    <w:rsid w:val="00F8097B"/>
    <w:rsid w:val="00F82E72"/>
    <w:rsid w:val="00F86130"/>
    <w:rsid w:val="00F90A4C"/>
    <w:rsid w:val="00F929B2"/>
    <w:rsid w:val="00F93CFC"/>
    <w:rsid w:val="00F9457F"/>
    <w:rsid w:val="00F94B58"/>
    <w:rsid w:val="00F96843"/>
    <w:rsid w:val="00F97980"/>
    <w:rsid w:val="00FA0357"/>
    <w:rsid w:val="00FA146B"/>
    <w:rsid w:val="00FA1734"/>
    <w:rsid w:val="00FA20EE"/>
    <w:rsid w:val="00FA70C3"/>
    <w:rsid w:val="00FA7437"/>
    <w:rsid w:val="00FA797A"/>
    <w:rsid w:val="00FB0376"/>
    <w:rsid w:val="00FB048B"/>
    <w:rsid w:val="00FB0CDA"/>
    <w:rsid w:val="00FB0FB1"/>
    <w:rsid w:val="00FB2F54"/>
    <w:rsid w:val="00FB4CE1"/>
    <w:rsid w:val="00FB6B87"/>
    <w:rsid w:val="00FB7AED"/>
    <w:rsid w:val="00FD1AE1"/>
    <w:rsid w:val="00FD23A6"/>
    <w:rsid w:val="00FD3C49"/>
    <w:rsid w:val="00FD5CFA"/>
    <w:rsid w:val="00FD6453"/>
    <w:rsid w:val="00FD6CF6"/>
    <w:rsid w:val="00FE34C6"/>
    <w:rsid w:val="00FE406F"/>
    <w:rsid w:val="00FE6110"/>
    <w:rsid w:val="00FF18E7"/>
    <w:rsid w:val="00FF55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CB1F2"/>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153E"/>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1557273790">
      <w:bodyDiv w:val="1"/>
      <w:marLeft w:val="0"/>
      <w:marRight w:val="0"/>
      <w:marTop w:val="0"/>
      <w:marBottom w:val="0"/>
      <w:divBdr>
        <w:top w:val="none" w:sz="0" w:space="0" w:color="auto"/>
        <w:left w:val="none" w:sz="0" w:space="0" w:color="auto"/>
        <w:bottom w:val="none" w:sz="0" w:space="0" w:color="auto"/>
        <w:right w:val="none" w:sz="0" w:space="0" w:color="auto"/>
      </w:divBdr>
    </w:div>
    <w:div w:id="2029676037">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witter.com/INEGI_INFORMA" TargetMode="External"/><Relationship Id="rId26" Type="http://schemas.openxmlformats.org/officeDocument/2006/relationships/image" Target="media/image12.emf"/><Relationship Id="rId39" Type="http://schemas.openxmlformats.org/officeDocument/2006/relationships/hyperlink" Target="https://www.inegi.org.mx/programas/ensu/default.html" TargetMode="Externa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inegi_informa/" TargetMode="External"/><Relationship Id="rId20" Type="http://schemas.openxmlformats.org/officeDocument/2006/relationships/hyperlink" Target="https://www.youtube.com/user/INEGIInforma" TargetMode="Externa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social@inegi.org.m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facebook.com/INEGIInforma/" TargetMode="External"/><Relationship Id="rId22" Type="http://schemas.openxmlformats.org/officeDocument/2006/relationships/hyperlink" Target="http://www.inegi.org.mx/"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0AFAC-FBED-4282-928A-E8532BEE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4056</Words>
  <Characters>22311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COLLAZO GALLEGOS MARCOS DARIO</cp:lastModifiedBy>
  <cp:revision>4</cp:revision>
  <cp:lastPrinted>2019-04-16T17:56:00Z</cp:lastPrinted>
  <dcterms:created xsi:type="dcterms:W3CDTF">2019-10-15T18:04:00Z</dcterms:created>
  <dcterms:modified xsi:type="dcterms:W3CDTF">2019-10-15T19:57:00Z</dcterms:modified>
</cp:coreProperties>
</file>