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B529C" w14:textId="77777777" w:rsidR="006E4CF5" w:rsidRDefault="006E4CF5" w:rsidP="006E4CF5">
      <w:pPr>
        <w:pStyle w:val="Ttulo2"/>
        <w:spacing w:before="480"/>
        <w:jc w:val="center"/>
        <w:rPr>
          <w:rFonts w:ascii="Arial" w:hAnsi="Arial" w:cs="Arial"/>
          <w:b/>
          <w:color w:val="auto"/>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51CAFDDB" wp14:editId="7379A5C7">
                <wp:simplePos x="0" y="0"/>
                <wp:positionH relativeFrom="column">
                  <wp:posOffset>3000138</wp:posOffset>
                </wp:positionH>
                <wp:positionV relativeFrom="paragraph">
                  <wp:posOffset>16</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0BCFF6C" w14:textId="77777777" w:rsidR="006E4CF5" w:rsidRPr="00265B8C" w:rsidRDefault="006E4CF5" w:rsidP="006E4CF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w:t>
                            </w:r>
                            <w:r w:rsidRPr="00CF3738">
                              <w:rPr>
                                <w:b/>
                                <w:color w:val="FFFFFF" w:themeColor="background1"/>
                                <w:shd w:val="clear" w:color="auto" w:fill="365F91" w:themeFill="accent1" w:themeFillShade="BF"/>
                                <w:lang w:val="pt-BR"/>
                              </w:rPr>
                              <w:t>13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6E156" id="_x0000_t202" coordsize="21600,21600" o:spt="202" path="m,l,21600r21600,l21600,xe">
                <v:stroke joinstyle="miter"/>
                <v:path gradientshapeok="t" o:connecttype="rect"/>
              </v:shapetype>
              <v:shape id="Cuadro de texto 217" o:spid="_x0000_s1026" type="#_x0000_t202" style="position:absolute;left:0;text-align:left;margin-left:236.25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" stroked="f">
                <v:textbox>
                  <w:txbxContent>
                    <w:p w:rsidR="006E4CF5" w:rsidRPr="00265B8C" w:rsidRDefault="006E4CF5" w:rsidP="006E4CF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w:t>
                      </w:r>
                      <w:r w:rsidRPr="00CF3738">
                        <w:rPr>
                          <w:b/>
                          <w:color w:val="FFFFFF" w:themeColor="background1"/>
                          <w:shd w:val="clear" w:color="auto" w:fill="365F91" w:themeFill="accent1" w:themeFillShade="BF"/>
                          <w:lang w:val="pt-BR"/>
                        </w:rPr>
                        <w:t>13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v:textbox>
                <w10:wrap type="square"/>
              </v:shape>
            </w:pict>
          </mc:Fallback>
        </mc:AlternateContent>
      </w:r>
    </w:p>
    <w:p w14:paraId="5FDD1200" w14:textId="77777777" w:rsidR="006E4CF5" w:rsidRPr="00C1115A" w:rsidRDefault="006E4CF5" w:rsidP="006E4CF5">
      <w:pPr>
        <w:pStyle w:val="Ttulo2"/>
        <w:spacing w:before="480"/>
        <w:jc w:val="center"/>
        <w:rPr>
          <w:rFonts w:ascii="Arial" w:hAnsi="Arial" w:cs="Arial"/>
          <w:b/>
          <w:sz w:val="28"/>
          <w:szCs w:val="28"/>
        </w:rPr>
      </w:pPr>
      <w:r w:rsidRPr="00C1115A">
        <w:rPr>
          <w:rFonts w:ascii="Arial" w:hAnsi="Arial" w:cs="Arial"/>
          <w:b/>
          <w:color w:val="auto"/>
          <w:sz w:val="28"/>
          <w:szCs w:val="28"/>
        </w:rPr>
        <w:t>INDICADOR MENSUAL DE LA ACTIVIDAD INDUSTRIAL</w:t>
      </w:r>
    </w:p>
    <w:p w14:paraId="3F0866FD" w14:textId="77777777" w:rsidR="006E4CF5" w:rsidRPr="00C1115A" w:rsidRDefault="006E4CF5" w:rsidP="006E4CF5">
      <w:pPr>
        <w:pStyle w:val="Ttulo2"/>
        <w:spacing w:before="0"/>
        <w:jc w:val="center"/>
        <w:rPr>
          <w:rFonts w:ascii="Arial" w:hAnsi="Arial" w:cs="Arial"/>
          <w:b/>
          <w:sz w:val="28"/>
          <w:szCs w:val="28"/>
        </w:rPr>
      </w:pPr>
      <w:r w:rsidRPr="00C1115A">
        <w:rPr>
          <w:rFonts w:ascii="Arial" w:hAnsi="Arial" w:cs="Arial"/>
          <w:b/>
          <w:color w:val="auto"/>
          <w:sz w:val="28"/>
          <w:szCs w:val="28"/>
        </w:rPr>
        <w:t>DURANTE DICIEMBRE DE 2019</w:t>
      </w:r>
    </w:p>
    <w:p w14:paraId="4063BB59" w14:textId="77777777" w:rsidR="006E4CF5" w:rsidRPr="00C1115A" w:rsidRDefault="006E4CF5" w:rsidP="006E4CF5">
      <w:pPr>
        <w:jc w:val="center"/>
        <w:rPr>
          <w:b/>
          <w:spacing w:val="25"/>
          <w:lang w:val="es-MX"/>
        </w:rPr>
      </w:pPr>
      <w:r w:rsidRPr="00C1115A">
        <w:rPr>
          <w:b/>
          <w:spacing w:val="25"/>
          <w:lang w:val="es-MX"/>
        </w:rPr>
        <w:t>(</w:t>
      </w:r>
      <w:r w:rsidRPr="00C1115A">
        <w:rPr>
          <w:b/>
          <w:i/>
          <w:spacing w:val="25"/>
          <w:lang w:val="es-MX"/>
        </w:rPr>
        <w:t>Cifras desestacionalizadas</w:t>
      </w:r>
      <w:r w:rsidRPr="00C1115A">
        <w:rPr>
          <w:b/>
          <w:spacing w:val="25"/>
          <w:lang w:val="es-MX"/>
        </w:rPr>
        <w:t>)</w:t>
      </w:r>
    </w:p>
    <w:p w14:paraId="4D170B17" w14:textId="77777777" w:rsidR="006E4CF5" w:rsidRPr="00C1115A" w:rsidRDefault="006E4CF5" w:rsidP="006E4CF5">
      <w:pPr>
        <w:pStyle w:val="bullet"/>
        <w:spacing w:before="240"/>
        <w:ind w:left="-426" w:right="-547" w:firstLine="0"/>
        <w:jc w:val="both"/>
        <w:rPr>
          <w:rFonts w:ascii="Arial" w:hAnsi="Arial" w:cs="Arial"/>
          <w:b w:val="0"/>
          <w:bCs/>
          <w:color w:val="000000" w:themeColor="text1"/>
          <w:sz w:val="24"/>
          <w:szCs w:val="24"/>
        </w:rPr>
      </w:pPr>
      <w:r w:rsidRPr="00C1115A">
        <w:rPr>
          <w:rFonts w:ascii="Arial" w:hAnsi="Arial" w:cs="Arial"/>
          <w:b w:val="0"/>
          <w:bCs/>
          <w:color w:val="000000" w:themeColor="text1"/>
          <w:sz w:val="24"/>
          <w:szCs w:val="24"/>
        </w:rPr>
        <w:t>El INEGI informa que el Indicador Mensual de la Actividad Industrial (IMAI) del país disminuyó (-)0.3% en términos reales en el último mes de 2019 respecto al del mes previo, con base en cifras desestacionalizadas</w:t>
      </w:r>
      <w:r w:rsidRPr="00C1115A">
        <w:rPr>
          <w:rFonts w:ascii="Arial" w:hAnsi="Arial" w:cs="Arial"/>
          <w:b w:val="0"/>
          <w:bCs/>
          <w:color w:val="000000" w:themeColor="text1"/>
          <w:sz w:val="24"/>
          <w:szCs w:val="24"/>
          <w:vertAlign w:val="superscript"/>
        </w:rPr>
        <w:footnoteReference w:id="1"/>
      </w:r>
      <w:r w:rsidRPr="00C1115A">
        <w:rPr>
          <w:rFonts w:ascii="Arial" w:hAnsi="Arial" w:cs="Arial"/>
          <w:b w:val="0"/>
          <w:bCs/>
          <w:color w:val="000000" w:themeColor="text1"/>
          <w:sz w:val="24"/>
          <w:szCs w:val="24"/>
        </w:rPr>
        <w:t xml:space="preserve">.  </w:t>
      </w:r>
    </w:p>
    <w:p w14:paraId="08114F52" w14:textId="77777777" w:rsidR="006E4CF5" w:rsidRPr="00DC2FF3" w:rsidRDefault="006E4CF5" w:rsidP="006E4CF5">
      <w:pPr>
        <w:pStyle w:val="p0"/>
        <w:keepNext/>
        <w:spacing w:before="120"/>
        <w:jc w:val="center"/>
        <w:rPr>
          <w:smallCaps/>
          <w:color w:val="auto"/>
        </w:rPr>
      </w:pPr>
    </w:p>
    <w:p w14:paraId="1B1CA7BA" w14:textId="77777777" w:rsidR="006E4CF5" w:rsidRPr="000D1E2C" w:rsidRDefault="006E4CF5" w:rsidP="00B95FF0">
      <w:pPr>
        <w:pStyle w:val="p0"/>
        <w:keepNext/>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Pr>
          <w:rFonts w:ascii="Arial" w:hAnsi="Arial"/>
          <w:b/>
          <w:smallCaps/>
          <w:color w:val="auto"/>
          <w:sz w:val="22"/>
          <w:lang w:val="es-MX"/>
        </w:rPr>
        <w:t>a diciembre</w:t>
      </w:r>
      <w:r w:rsidRPr="000D1E2C">
        <w:rPr>
          <w:rFonts w:ascii="Arial" w:hAnsi="Arial"/>
          <w:b/>
          <w:smallCaps/>
          <w:color w:val="auto"/>
          <w:sz w:val="22"/>
          <w:lang w:val="es-MX"/>
        </w:rPr>
        <w:t xml:space="preserve"> de 2019</w:t>
      </w:r>
    </w:p>
    <w:p w14:paraId="355B411E" w14:textId="77777777" w:rsidR="006E4CF5" w:rsidRPr="000D1E2C" w:rsidRDefault="006E4CF5" w:rsidP="006E4CF5">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08DDFEBC" w14:textId="77777777" w:rsidR="006E4CF5" w:rsidRDefault="006E4CF5" w:rsidP="006E4CF5">
      <w:pPr>
        <w:pStyle w:val="p0"/>
        <w:keepNext/>
        <w:spacing w:before="0"/>
        <w:jc w:val="center"/>
        <w:rPr>
          <w:color w:val="auto"/>
          <w:sz w:val="20"/>
          <w:lang w:val="es-MX"/>
        </w:rPr>
      </w:pPr>
      <w:r w:rsidRPr="000D1E2C">
        <w:rPr>
          <w:rFonts w:ascii="Arial" w:hAnsi="Arial"/>
          <w:color w:val="auto"/>
          <w:sz w:val="18"/>
          <w:lang w:val="es-MX"/>
        </w:rPr>
        <w:t>(Índice base 2013=100)</w:t>
      </w:r>
    </w:p>
    <w:p w14:paraId="478215D0" w14:textId="77777777" w:rsidR="006E4CF5" w:rsidRDefault="006E4CF5" w:rsidP="006E4CF5">
      <w:pPr>
        <w:pStyle w:val="p0"/>
        <w:keepNext/>
        <w:spacing w:before="0"/>
        <w:jc w:val="center"/>
      </w:pPr>
      <w:r>
        <w:rPr>
          <w:noProof/>
          <w:lang w:val="es-MX" w:eastAsia="es-MX"/>
        </w:rPr>
        <w:drawing>
          <wp:inline distT="0" distB="0" distL="0" distR="0" wp14:anchorId="1CD9C0BA" wp14:editId="68C355BE">
            <wp:extent cx="4669200" cy="2685600"/>
            <wp:effectExtent l="0" t="0" r="17145" b="1968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8BAA25" w14:textId="77777777" w:rsidR="006E4CF5" w:rsidRDefault="006E4CF5" w:rsidP="006E4CF5">
      <w:pPr>
        <w:pStyle w:val="parrafo1"/>
        <w:spacing w:before="0"/>
        <w:ind w:left="1560" w:right="584" w:hanging="84"/>
        <w:rPr>
          <w:b/>
          <w:i/>
        </w:rPr>
      </w:pPr>
      <w:r>
        <w:rPr>
          <w:rFonts w:cs="Arial"/>
          <w:sz w:val="16"/>
          <w:lang w:val="es-MX"/>
        </w:rPr>
        <w:t>Fuente: INEGI.</w:t>
      </w:r>
    </w:p>
    <w:p w14:paraId="5D0B489F" w14:textId="77777777" w:rsidR="006E4CF5" w:rsidRDefault="006E4CF5" w:rsidP="006E4CF5">
      <w:pPr>
        <w:pStyle w:val="bullet"/>
        <w:ind w:left="1276" w:right="-547" w:hanging="426"/>
        <w:jc w:val="both"/>
        <w:rPr>
          <w:rFonts w:ascii="Arial" w:hAnsi="Arial" w:cs="Arial"/>
          <w:b w:val="0"/>
          <w:color w:val="000000" w:themeColor="text1"/>
          <w:sz w:val="24"/>
          <w:szCs w:val="24"/>
        </w:rPr>
      </w:pPr>
    </w:p>
    <w:p w14:paraId="14EDED48" w14:textId="77777777" w:rsidR="006E4CF5" w:rsidRPr="00C1115A" w:rsidRDefault="006E4CF5" w:rsidP="006E4CF5">
      <w:pPr>
        <w:pStyle w:val="bullet"/>
        <w:spacing w:before="240"/>
        <w:ind w:left="-426" w:right="-547" w:firstLine="0"/>
        <w:jc w:val="both"/>
        <w:rPr>
          <w:rFonts w:ascii="Arial" w:hAnsi="Arial" w:cs="Arial"/>
          <w:b w:val="0"/>
          <w:bCs/>
          <w:color w:val="000000" w:themeColor="text1"/>
          <w:sz w:val="24"/>
          <w:szCs w:val="24"/>
        </w:rPr>
      </w:pPr>
      <w:r w:rsidRPr="00C1115A">
        <w:rPr>
          <w:rFonts w:ascii="Arial" w:hAnsi="Arial" w:cs="Arial"/>
          <w:b w:val="0"/>
          <w:bCs/>
          <w:color w:val="000000" w:themeColor="text1"/>
          <w:sz w:val="24"/>
          <w:szCs w:val="24"/>
        </w:rPr>
        <w:t xml:space="preserve">Por componentes, la Minería descendió (-)0.9%, en tanto que la Construcción y la Generación, transmisión y distribución de energía eléctrica, suministro de agua y de gas por ductos al consumidor final crecieron 0.6% cada uno, y las Industrias manufactureras lo hicieron en 0.5% durante diciembre pasado frente al mes anterior.   </w:t>
      </w:r>
    </w:p>
    <w:p w14:paraId="06B49DC1" w14:textId="77777777" w:rsidR="006E4CF5" w:rsidRPr="003E20D6" w:rsidRDefault="006E4CF5" w:rsidP="006E4CF5">
      <w:pPr>
        <w:pStyle w:val="bullet"/>
        <w:tabs>
          <w:tab w:val="left" w:pos="8931"/>
          <w:tab w:val="left" w:pos="9072"/>
        </w:tabs>
        <w:ind w:left="-426" w:right="-547" w:firstLine="0"/>
        <w:jc w:val="both"/>
        <w:rPr>
          <w:rFonts w:ascii="Arial" w:hAnsi="Arial" w:cs="Arial"/>
          <w:b w:val="0"/>
          <w:color w:val="000000" w:themeColor="text1"/>
          <w:sz w:val="24"/>
          <w:szCs w:val="24"/>
        </w:rPr>
      </w:pPr>
    </w:p>
    <w:p w14:paraId="5A14AA3C" w14:textId="77777777" w:rsidR="006E4CF5" w:rsidRDefault="006E4CF5" w:rsidP="006E4CF5">
      <w:pPr>
        <w:pStyle w:val="bullet"/>
        <w:tabs>
          <w:tab w:val="left" w:pos="1701"/>
          <w:tab w:val="left" w:pos="8931"/>
          <w:tab w:val="left" w:pos="9072"/>
        </w:tabs>
        <w:ind w:left="-426" w:right="-547" w:firstLine="0"/>
        <w:jc w:val="both"/>
        <w:rPr>
          <w:rFonts w:ascii="Arial" w:hAnsi="Arial" w:cs="Arial"/>
          <w:b w:val="0"/>
          <w:color w:val="000000" w:themeColor="text1"/>
          <w:sz w:val="24"/>
          <w:szCs w:val="24"/>
        </w:rPr>
      </w:pPr>
    </w:p>
    <w:p w14:paraId="65D3B7AE" w14:textId="77777777" w:rsidR="006E4CF5" w:rsidRDefault="006E4CF5" w:rsidP="006E4CF5">
      <w:pPr>
        <w:pStyle w:val="bullet"/>
        <w:tabs>
          <w:tab w:val="left" w:pos="8931"/>
          <w:tab w:val="left" w:pos="9072"/>
        </w:tabs>
        <w:spacing w:before="240"/>
        <w:ind w:left="-426" w:right="-547" w:firstLine="0"/>
        <w:jc w:val="both"/>
        <w:rPr>
          <w:rFonts w:ascii="Arial" w:hAnsi="Arial" w:cs="Arial"/>
          <w:b w:val="0"/>
          <w:color w:val="000000" w:themeColor="text1"/>
          <w:sz w:val="24"/>
          <w:szCs w:val="24"/>
        </w:rPr>
      </w:pPr>
    </w:p>
    <w:p w14:paraId="063A8008" w14:textId="77777777" w:rsidR="006E4CF5" w:rsidRPr="00C1115A" w:rsidRDefault="006E4CF5" w:rsidP="006E4CF5">
      <w:pPr>
        <w:pStyle w:val="bullet"/>
        <w:tabs>
          <w:tab w:val="left" w:pos="8931"/>
          <w:tab w:val="left" w:pos="9072"/>
        </w:tabs>
        <w:spacing w:before="240"/>
        <w:ind w:left="-426" w:right="-405" w:firstLine="0"/>
        <w:jc w:val="both"/>
        <w:rPr>
          <w:rFonts w:ascii="Arial" w:hAnsi="Arial"/>
          <w:b w:val="0"/>
          <w:bCs/>
          <w:color w:val="auto"/>
          <w:sz w:val="24"/>
          <w:szCs w:val="24"/>
        </w:rPr>
      </w:pPr>
      <w:r w:rsidRPr="00C1115A">
        <w:rPr>
          <w:rFonts w:ascii="Arial" w:hAnsi="Arial" w:cs="Arial"/>
          <w:b w:val="0"/>
          <w:bCs/>
          <w:color w:val="000000" w:themeColor="text1"/>
          <w:sz w:val="24"/>
          <w:szCs w:val="24"/>
        </w:rPr>
        <w:t>En su comparación anual</w:t>
      </w:r>
      <w:r w:rsidRPr="00C1115A">
        <w:rPr>
          <w:rFonts w:ascii="Arial" w:hAnsi="Arial" w:cs="Arial"/>
          <w:b w:val="0"/>
          <w:bCs/>
          <w:color w:val="000000" w:themeColor="text1"/>
          <w:sz w:val="24"/>
          <w:szCs w:val="24"/>
          <w:vertAlign w:val="superscript"/>
        </w:rPr>
        <w:footnoteReference w:id="2"/>
      </w:r>
      <w:r w:rsidRPr="00C1115A">
        <w:rPr>
          <w:rFonts w:ascii="Arial" w:hAnsi="Arial" w:cs="Arial"/>
          <w:b w:val="0"/>
          <w:bCs/>
          <w:color w:val="000000" w:themeColor="text1"/>
          <w:sz w:val="24"/>
          <w:szCs w:val="24"/>
        </w:rPr>
        <w:t>, la Producción Industrial retrocedió (-)1% en el mes en cuestión. Por sectores de actividad económica, la Construcción se redujo (</w:t>
      </w:r>
      <w:r w:rsidRPr="00C1115A">
        <w:rPr>
          <w:rFonts w:ascii="Arial" w:hAnsi="Arial" w:cs="Arial"/>
          <w:b w:val="0"/>
          <w:bCs/>
          <w:color w:val="000000" w:themeColor="text1"/>
          <w:sz w:val="24"/>
          <w:szCs w:val="24"/>
        </w:rPr>
        <w:noBreakHyphen/>
        <w:t xml:space="preserve">)4.9% y las Industrias manufactureras (-)0.7%, mientras que la Generación, transmisión y distribución de energía eléctrica, suministro de agua y de gas por ductos al consumidor final se incrementó 6.8% y la Minería 0.5 por ciento.  </w:t>
      </w:r>
    </w:p>
    <w:p w14:paraId="0D4E6303" w14:textId="77777777" w:rsidR="006E4CF5" w:rsidRPr="000D1E2C" w:rsidRDefault="006E4CF5" w:rsidP="006E4CF5">
      <w:pPr>
        <w:pStyle w:val="p0"/>
        <w:keepLines w:val="0"/>
        <w:widowControl/>
        <w:spacing w:before="480"/>
        <w:ind w:left="709" w:right="392" w:hanging="425"/>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Pr="000D1E2C">
        <w:rPr>
          <w:rFonts w:ascii="Arial" w:hAnsi="Arial"/>
          <w:b/>
          <w:smallCaps/>
          <w:color w:val="auto"/>
          <w:sz w:val="22"/>
          <w:szCs w:val="22"/>
        </w:rPr>
        <w:t xml:space="preserve">durante </w:t>
      </w:r>
      <w:r>
        <w:rPr>
          <w:rFonts w:ascii="Arial" w:hAnsi="Arial"/>
          <w:b/>
          <w:smallCaps/>
          <w:color w:val="auto"/>
          <w:sz w:val="22"/>
          <w:szCs w:val="22"/>
        </w:rPr>
        <w:t>diciembre</w:t>
      </w:r>
      <w:r w:rsidRPr="000D1E2C">
        <w:rPr>
          <w:rFonts w:ascii="Arial" w:hAnsi="Arial"/>
          <w:b/>
          <w:smallCaps/>
          <w:color w:val="auto"/>
          <w:sz w:val="22"/>
          <w:szCs w:val="22"/>
        </w:rPr>
        <w:t xml:space="preserve"> de 2019</w:t>
      </w:r>
    </w:p>
    <w:p w14:paraId="13393519" w14:textId="77777777" w:rsidR="006E4CF5" w:rsidRDefault="006E4CF5" w:rsidP="006E4CF5">
      <w:pPr>
        <w:pStyle w:val="p0"/>
        <w:spacing w:before="0"/>
        <w:jc w:val="center"/>
        <w:rPr>
          <w:b/>
          <w:smallCaps/>
          <w:color w:val="auto"/>
          <w:sz w:val="22"/>
          <w:szCs w:val="22"/>
        </w:rPr>
      </w:pPr>
      <w:r w:rsidRPr="000D1E2C">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253"/>
        <w:gridCol w:w="1402"/>
        <w:gridCol w:w="1418"/>
      </w:tblGrid>
      <w:tr w:rsidR="006E4CF5" w14:paraId="00C2F2F2" w14:textId="77777777" w:rsidTr="00A96170">
        <w:trPr>
          <w:jc w:val="center"/>
        </w:trPr>
        <w:tc>
          <w:tcPr>
            <w:tcW w:w="425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14B6ACBE" w14:textId="77777777" w:rsidR="006E4CF5" w:rsidRPr="00576640" w:rsidRDefault="006E4CF5" w:rsidP="00A96170">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140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3F0DB264" w14:textId="77777777" w:rsidR="006E4CF5" w:rsidRPr="00576640" w:rsidRDefault="006E4CF5" w:rsidP="00A96170">
            <w:pPr>
              <w:pStyle w:val="p0"/>
              <w:keepNext/>
              <w:spacing w:before="120" w:after="120"/>
              <w:jc w:val="center"/>
              <w:rPr>
                <w:rFonts w:ascii="Arial" w:hAnsi="Arial"/>
                <w:color w:val="auto"/>
                <w:sz w:val="18"/>
              </w:rPr>
            </w:pPr>
            <w:r w:rsidRPr="00576640">
              <w:rPr>
                <w:rFonts w:ascii="Arial" w:hAnsi="Arial"/>
                <w:color w:val="auto"/>
                <w:sz w:val="18"/>
              </w:rPr>
              <w:t>Variación % respecto al mes previo</w:t>
            </w:r>
          </w:p>
        </w:tc>
        <w:tc>
          <w:tcPr>
            <w:tcW w:w="141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0B81771B" w14:textId="77777777" w:rsidR="006E4CF5" w:rsidRPr="00576640" w:rsidRDefault="006E4CF5" w:rsidP="00A96170">
            <w:pPr>
              <w:pStyle w:val="p0"/>
              <w:keepNext/>
              <w:spacing w:before="120" w:after="120"/>
              <w:jc w:val="center"/>
              <w:rPr>
                <w:rFonts w:ascii="Arial" w:hAnsi="Arial"/>
                <w:color w:val="auto"/>
                <w:sz w:val="18"/>
              </w:rPr>
            </w:pPr>
            <w:r w:rsidRPr="00576640">
              <w:rPr>
                <w:rFonts w:ascii="Arial" w:hAnsi="Arial"/>
                <w:color w:val="auto"/>
                <w:sz w:val="18"/>
              </w:rPr>
              <w:t>Variación % respecto a igual mes de 201</w:t>
            </w:r>
            <w:r>
              <w:rPr>
                <w:rFonts w:ascii="Arial" w:hAnsi="Arial"/>
                <w:color w:val="auto"/>
                <w:sz w:val="18"/>
              </w:rPr>
              <w:t>8</w:t>
            </w:r>
          </w:p>
        </w:tc>
      </w:tr>
      <w:tr w:rsidR="006E4CF5" w14:paraId="6FFB5D58" w14:textId="77777777" w:rsidTr="00A96170">
        <w:trPr>
          <w:jc w:val="center"/>
        </w:trPr>
        <w:tc>
          <w:tcPr>
            <w:tcW w:w="4253" w:type="dxa"/>
            <w:tcBorders>
              <w:top w:val="double" w:sz="4" w:space="0" w:color="000000" w:themeColor="text1"/>
              <w:left w:val="double" w:sz="4" w:space="0" w:color="000000" w:themeColor="text1"/>
              <w:bottom w:val="nil"/>
              <w:right w:val="double" w:sz="4" w:space="0" w:color="000000" w:themeColor="text1"/>
            </w:tcBorders>
            <w:hideMark/>
          </w:tcPr>
          <w:p w14:paraId="51EEE0DD" w14:textId="77777777" w:rsidR="006E4CF5" w:rsidRPr="005A4B45" w:rsidRDefault="006E4CF5" w:rsidP="00A96170">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double" w:sz="4" w:space="0" w:color="000000" w:themeColor="text1"/>
              <w:left w:val="double" w:sz="4" w:space="0" w:color="000000" w:themeColor="text1"/>
              <w:bottom w:val="nil"/>
              <w:right w:val="nil"/>
            </w:tcBorders>
            <w:vAlign w:val="center"/>
            <w:hideMark/>
          </w:tcPr>
          <w:p w14:paraId="54356BE8" w14:textId="77777777" w:rsidR="006E4CF5" w:rsidRPr="00576640" w:rsidRDefault="006E4CF5" w:rsidP="00A96170">
            <w:pPr>
              <w:widowControl w:val="0"/>
              <w:spacing w:before="20" w:after="20"/>
              <w:ind w:right="454"/>
              <w:jc w:val="right"/>
              <w:rPr>
                <w:b/>
                <w:bCs/>
                <w:sz w:val="18"/>
              </w:rPr>
            </w:pPr>
            <w:r>
              <w:rPr>
                <w:b/>
                <w:bCs/>
                <w:sz w:val="18"/>
              </w:rPr>
              <w:t>(-</w:t>
            </w:r>
            <w:proofErr w:type="gramStart"/>
            <w:r>
              <w:rPr>
                <w:b/>
                <w:bCs/>
                <w:sz w:val="18"/>
              </w:rPr>
              <w:t>)  0</w:t>
            </w:r>
            <w:proofErr w:type="gramEnd"/>
            <w:r>
              <w:rPr>
                <w:b/>
                <w:bCs/>
                <w:sz w:val="18"/>
              </w:rPr>
              <w:t>.3</w:t>
            </w:r>
          </w:p>
        </w:tc>
        <w:tc>
          <w:tcPr>
            <w:tcW w:w="1418" w:type="dxa"/>
            <w:tcBorders>
              <w:top w:val="double" w:sz="4" w:space="0" w:color="000000" w:themeColor="text1"/>
              <w:left w:val="nil"/>
              <w:bottom w:val="nil"/>
              <w:right w:val="double" w:sz="4" w:space="0" w:color="000000" w:themeColor="text1"/>
            </w:tcBorders>
            <w:vAlign w:val="center"/>
            <w:hideMark/>
          </w:tcPr>
          <w:p w14:paraId="20797E9F" w14:textId="77777777" w:rsidR="006E4CF5" w:rsidRPr="00576640" w:rsidRDefault="006E4CF5" w:rsidP="00A96170">
            <w:pPr>
              <w:widowControl w:val="0"/>
              <w:tabs>
                <w:tab w:val="left" w:pos="275"/>
                <w:tab w:val="decimal" w:pos="694"/>
              </w:tabs>
              <w:spacing w:before="20" w:after="20"/>
              <w:ind w:right="454"/>
              <w:jc w:val="right"/>
              <w:rPr>
                <w:b/>
                <w:bCs/>
                <w:sz w:val="18"/>
              </w:rPr>
            </w:pPr>
            <w:r>
              <w:rPr>
                <w:b/>
                <w:bCs/>
                <w:sz w:val="18"/>
              </w:rPr>
              <w:t>(-</w:t>
            </w:r>
            <w:proofErr w:type="gramStart"/>
            <w:r>
              <w:rPr>
                <w:b/>
                <w:bCs/>
                <w:sz w:val="18"/>
              </w:rPr>
              <w:t>)  1</w:t>
            </w:r>
            <w:proofErr w:type="gramEnd"/>
            <w:r>
              <w:rPr>
                <w:b/>
                <w:bCs/>
                <w:sz w:val="18"/>
              </w:rPr>
              <w:t>.0</w:t>
            </w:r>
          </w:p>
        </w:tc>
      </w:tr>
      <w:tr w:rsidR="006E4CF5" w14:paraId="260D32BA" w14:textId="77777777" w:rsidTr="00A96170">
        <w:trPr>
          <w:jc w:val="center"/>
        </w:trPr>
        <w:tc>
          <w:tcPr>
            <w:tcW w:w="4253" w:type="dxa"/>
            <w:tcBorders>
              <w:top w:val="nil"/>
              <w:left w:val="double" w:sz="4" w:space="0" w:color="000000" w:themeColor="text1"/>
              <w:bottom w:val="nil"/>
              <w:right w:val="double" w:sz="4" w:space="0" w:color="000000" w:themeColor="text1"/>
            </w:tcBorders>
            <w:hideMark/>
          </w:tcPr>
          <w:p w14:paraId="1938F308" w14:textId="77777777" w:rsidR="006E4CF5" w:rsidRPr="00576640" w:rsidRDefault="006E4CF5" w:rsidP="00A96170">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double" w:sz="4" w:space="0" w:color="000000" w:themeColor="text1"/>
              <w:bottom w:val="nil"/>
              <w:right w:val="nil"/>
            </w:tcBorders>
            <w:vAlign w:val="center"/>
            <w:hideMark/>
          </w:tcPr>
          <w:p w14:paraId="38D02956" w14:textId="77777777" w:rsidR="006E4CF5" w:rsidRPr="00576640" w:rsidRDefault="006E4CF5" w:rsidP="00A96170">
            <w:pPr>
              <w:widowControl w:val="0"/>
              <w:tabs>
                <w:tab w:val="left" w:pos="164"/>
                <w:tab w:val="decimal" w:pos="305"/>
              </w:tabs>
              <w:spacing w:before="20" w:after="20"/>
              <w:ind w:right="454"/>
              <w:jc w:val="right"/>
              <w:rPr>
                <w:bCs/>
                <w:sz w:val="18"/>
              </w:rPr>
            </w:pPr>
            <w:r>
              <w:rPr>
                <w:bCs/>
                <w:sz w:val="18"/>
              </w:rPr>
              <w:t>(-</w:t>
            </w:r>
            <w:proofErr w:type="gramStart"/>
            <w:r>
              <w:rPr>
                <w:bCs/>
                <w:sz w:val="18"/>
              </w:rPr>
              <w:t>)  0</w:t>
            </w:r>
            <w:proofErr w:type="gramEnd"/>
            <w:r>
              <w:rPr>
                <w:bCs/>
                <w:sz w:val="18"/>
              </w:rPr>
              <w:t>.9</w:t>
            </w:r>
          </w:p>
        </w:tc>
        <w:tc>
          <w:tcPr>
            <w:tcW w:w="1418" w:type="dxa"/>
            <w:tcBorders>
              <w:top w:val="nil"/>
              <w:left w:val="nil"/>
              <w:bottom w:val="nil"/>
              <w:right w:val="double" w:sz="4" w:space="0" w:color="000000" w:themeColor="text1"/>
            </w:tcBorders>
            <w:hideMark/>
          </w:tcPr>
          <w:p w14:paraId="24CEA142" w14:textId="77777777" w:rsidR="006E4CF5" w:rsidRPr="00576640" w:rsidRDefault="006E4CF5" w:rsidP="00A96170">
            <w:pPr>
              <w:widowControl w:val="0"/>
              <w:tabs>
                <w:tab w:val="left" w:pos="216"/>
                <w:tab w:val="decimal" w:pos="580"/>
              </w:tabs>
              <w:spacing w:before="20" w:after="20"/>
              <w:ind w:right="454"/>
              <w:jc w:val="right"/>
              <w:rPr>
                <w:sz w:val="18"/>
              </w:rPr>
            </w:pPr>
            <w:r>
              <w:rPr>
                <w:sz w:val="18"/>
              </w:rPr>
              <w:t>0.5</w:t>
            </w:r>
          </w:p>
        </w:tc>
      </w:tr>
      <w:tr w:rsidR="006E4CF5" w14:paraId="12908E7A" w14:textId="77777777" w:rsidTr="00A96170">
        <w:trPr>
          <w:jc w:val="center"/>
        </w:trPr>
        <w:tc>
          <w:tcPr>
            <w:tcW w:w="4253" w:type="dxa"/>
            <w:tcBorders>
              <w:top w:val="nil"/>
              <w:left w:val="double" w:sz="4" w:space="0" w:color="000000" w:themeColor="text1"/>
              <w:bottom w:val="nil"/>
              <w:right w:val="double" w:sz="4" w:space="0" w:color="000000" w:themeColor="text1"/>
            </w:tcBorders>
            <w:hideMark/>
          </w:tcPr>
          <w:p w14:paraId="635FC390" w14:textId="77777777" w:rsidR="006E4CF5" w:rsidRPr="00576640" w:rsidRDefault="006E4CF5" w:rsidP="00A96170">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double" w:sz="4" w:space="0" w:color="000000" w:themeColor="text1"/>
              <w:bottom w:val="nil"/>
              <w:right w:val="nil"/>
            </w:tcBorders>
            <w:vAlign w:val="center"/>
            <w:hideMark/>
          </w:tcPr>
          <w:p w14:paraId="6BDE5BC7" w14:textId="77777777" w:rsidR="006E4CF5" w:rsidRPr="00576640" w:rsidRDefault="006E4CF5" w:rsidP="00A96170">
            <w:pPr>
              <w:widowControl w:val="0"/>
              <w:tabs>
                <w:tab w:val="left" w:pos="164"/>
                <w:tab w:val="decimal" w:pos="305"/>
              </w:tabs>
              <w:spacing w:before="20" w:after="20"/>
              <w:ind w:right="454"/>
              <w:jc w:val="right"/>
              <w:rPr>
                <w:bCs/>
                <w:sz w:val="18"/>
              </w:rPr>
            </w:pPr>
            <w:r>
              <w:rPr>
                <w:sz w:val="18"/>
              </w:rPr>
              <w:t>0.6</w:t>
            </w:r>
          </w:p>
        </w:tc>
        <w:tc>
          <w:tcPr>
            <w:tcW w:w="1418" w:type="dxa"/>
            <w:tcBorders>
              <w:top w:val="nil"/>
              <w:left w:val="nil"/>
              <w:bottom w:val="nil"/>
              <w:right w:val="double" w:sz="4" w:space="0" w:color="000000" w:themeColor="text1"/>
            </w:tcBorders>
            <w:vAlign w:val="center"/>
            <w:hideMark/>
          </w:tcPr>
          <w:p w14:paraId="4C73D3C8" w14:textId="77777777" w:rsidR="006E4CF5" w:rsidRPr="00576640" w:rsidRDefault="006E4CF5" w:rsidP="00A96170">
            <w:pPr>
              <w:widowControl w:val="0"/>
              <w:tabs>
                <w:tab w:val="left" w:pos="275"/>
                <w:tab w:val="decimal" w:pos="694"/>
              </w:tabs>
              <w:spacing w:before="20" w:after="20"/>
              <w:ind w:right="454"/>
              <w:jc w:val="right"/>
              <w:rPr>
                <w:bCs/>
                <w:sz w:val="18"/>
              </w:rPr>
            </w:pPr>
            <w:r>
              <w:rPr>
                <w:sz w:val="18"/>
              </w:rPr>
              <w:t>6.8</w:t>
            </w:r>
          </w:p>
        </w:tc>
      </w:tr>
      <w:tr w:rsidR="006E4CF5" w14:paraId="007527B4" w14:textId="77777777" w:rsidTr="00A96170">
        <w:trPr>
          <w:jc w:val="center"/>
        </w:trPr>
        <w:tc>
          <w:tcPr>
            <w:tcW w:w="4253" w:type="dxa"/>
            <w:tcBorders>
              <w:top w:val="nil"/>
              <w:left w:val="double" w:sz="4" w:space="0" w:color="000000" w:themeColor="text1"/>
              <w:bottom w:val="nil"/>
              <w:right w:val="double" w:sz="4" w:space="0" w:color="000000" w:themeColor="text1"/>
            </w:tcBorders>
            <w:hideMark/>
          </w:tcPr>
          <w:p w14:paraId="4EB6AA99" w14:textId="77777777" w:rsidR="006E4CF5" w:rsidRPr="00576640" w:rsidRDefault="006E4CF5" w:rsidP="00A96170">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double" w:sz="4" w:space="0" w:color="000000" w:themeColor="text1"/>
              <w:bottom w:val="nil"/>
              <w:right w:val="nil"/>
            </w:tcBorders>
            <w:hideMark/>
          </w:tcPr>
          <w:p w14:paraId="50BB85F9" w14:textId="77777777" w:rsidR="006E4CF5" w:rsidRPr="00576640" w:rsidRDefault="006E4CF5" w:rsidP="00A96170">
            <w:pPr>
              <w:widowControl w:val="0"/>
              <w:tabs>
                <w:tab w:val="left" w:pos="164"/>
                <w:tab w:val="decimal" w:pos="305"/>
              </w:tabs>
              <w:spacing w:before="20" w:after="20"/>
              <w:ind w:right="454"/>
              <w:jc w:val="right"/>
              <w:rPr>
                <w:sz w:val="18"/>
              </w:rPr>
            </w:pPr>
            <w:r>
              <w:rPr>
                <w:bCs/>
                <w:sz w:val="18"/>
              </w:rPr>
              <w:t>0.6</w:t>
            </w:r>
          </w:p>
        </w:tc>
        <w:tc>
          <w:tcPr>
            <w:tcW w:w="1418" w:type="dxa"/>
            <w:tcBorders>
              <w:top w:val="nil"/>
              <w:left w:val="nil"/>
              <w:bottom w:val="nil"/>
              <w:right w:val="double" w:sz="4" w:space="0" w:color="000000" w:themeColor="text1"/>
            </w:tcBorders>
            <w:vAlign w:val="bottom"/>
            <w:hideMark/>
          </w:tcPr>
          <w:p w14:paraId="450F8BDB" w14:textId="77777777" w:rsidR="006E4CF5" w:rsidRPr="00576640" w:rsidRDefault="006E4CF5" w:rsidP="00A96170">
            <w:pPr>
              <w:widowControl w:val="0"/>
              <w:tabs>
                <w:tab w:val="left" w:pos="216"/>
                <w:tab w:val="decimal" w:pos="580"/>
              </w:tabs>
              <w:spacing w:before="20" w:after="20"/>
              <w:ind w:right="454"/>
              <w:jc w:val="right"/>
              <w:rPr>
                <w:sz w:val="18"/>
              </w:rPr>
            </w:pPr>
            <w:r>
              <w:rPr>
                <w:sz w:val="18"/>
              </w:rPr>
              <w:t>(-</w:t>
            </w:r>
            <w:proofErr w:type="gramStart"/>
            <w:r>
              <w:rPr>
                <w:sz w:val="18"/>
              </w:rPr>
              <w:t>)  4</w:t>
            </w:r>
            <w:proofErr w:type="gramEnd"/>
            <w:r>
              <w:rPr>
                <w:sz w:val="18"/>
              </w:rPr>
              <w:t>.9</w:t>
            </w:r>
          </w:p>
        </w:tc>
      </w:tr>
      <w:tr w:rsidR="006E4CF5" w14:paraId="46E5E8CC" w14:textId="77777777" w:rsidTr="00A96170">
        <w:trPr>
          <w:jc w:val="center"/>
        </w:trPr>
        <w:tc>
          <w:tcPr>
            <w:tcW w:w="4253" w:type="dxa"/>
            <w:tcBorders>
              <w:top w:val="nil"/>
              <w:left w:val="double" w:sz="4" w:space="0" w:color="000000" w:themeColor="text1"/>
              <w:bottom w:val="double" w:sz="4" w:space="0" w:color="000000" w:themeColor="text1"/>
              <w:right w:val="double" w:sz="4" w:space="0" w:color="000000" w:themeColor="text1"/>
            </w:tcBorders>
            <w:hideMark/>
          </w:tcPr>
          <w:p w14:paraId="2980E162" w14:textId="77777777" w:rsidR="006E4CF5" w:rsidRPr="00576640" w:rsidRDefault="006E4CF5" w:rsidP="00A96170">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Industrias Manufactureras</w:t>
            </w:r>
          </w:p>
        </w:tc>
        <w:tc>
          <w:tcPr>
            <w:tcW w:w="1402" w:type="dxa"/>
            <w:tcBorders>
              <w:top w:val="nil"/>
              <w:left w:val="double" w:sz="4" w:space="0" w:color="000000" w:themeColor="text1"/>
              <w:bottom w:val="double" w:sz="4" w:space="0" w:color="000000" w:themeColor="text1"/>
              <w:right w:val="nil"/>
            </w:tcBorders>
            <w:vAlign w:val="center"/>
            <w:hideMark/>
          </w:tcPr>
          <w:p w14:paraId="505340E5" w14:textId="77777777" w:rsidR="006E4CF5" w:rsidRPr="00576640" w:rsidRDefault="006E4CF5" w:rsidP="00A96170">
            <w:pPr>
              <w:widowControl w:val="0"/>
              <w:spacing w:before="20" w:after="20"/>
              <w:ind w:right="454"/>
              <w:jc w:val="right"/>
              <w:rPr>
                <w:bCs/>
                <w:sz w:val="18"/>
              </w:rPr>
            </w:pPr>
            <w:r>
              <w:rPr>
                <w:sz w:val="18"/>
              </w:rPr>
              <w:t>0.5</w:t>
            </w:r>
          </w:p>
        </w:tc>
        <w:tc>
          <w:tcPr>
            <w:tcW w:w="1418" w:type="dxa"/>
            <w:tcBorders>
              <w:top w:val="nil"/>
              <w:left w:val="nil"/>
              <w:bottom w:val="double" w:sz="4" w:space="0" w:color="000000" w:themeColor="text1"/>
              <w:right w:val="double" w:sz="4" w:space="0" w:color="000000" w:themeColor="text1"/>
            </w:tcBorders>
            <w:vAlign w:val="center"/>
            <w:hideMark/>
          </w:tcPr>
          <w:p w14:paraId="24ED83CC" w14:textId="77777777" w:rsidR="006E4CF5" w:rsidRPr="00576640" w:rsidRDefault="006E4CF5" w:rsidP="00A96170">
            <w:pPr>
              <w:widowControl w:val="0"/>
              <w:tabs>
                <w:tab w:val="left" w:pos="275"/>
                <w:tab w:val="decimal" w:pos="694"/>
              </w:tabs>
              <w:spacing w:before="20" w:after="20"/>
              <w:ind w:right="454"/>
              <w:jc w:val="right"/>
              <w:rPr>
                <w:bCs/>
                <w:sz w:val="18"/>
              </w:rPr>
            </w:pPr>
            <w:r>
              <w:rPr>
                <w:sz w:val="18"/>
              </w:rPr>
              <w:t>(-</w:t>
            </w:r>
            <w:proofErr w:type="gramStart"/>
            <w:r>
              <w:rPr>
                <w:sz w:val="18"/>
              </w:rPr>
              <w:t>)  0</w:t>
            </w:r>
            <w:proofErr w:type="gramEnd"/>
            <w:r>
              <w:rPr>
                <w:sz w:val="18"/>
              </w:rPr>
              <w:t>.7</w:t>
            </w:r>
          </w:p>
        </w:tc>
      </w:tr>
    </w:tbl>
    <w:p w14:paraId="7D20C315" w14:textId="77777777" w:rsidR="006E4CF5" w:rsidRPr="00057C0B" w:rsidRDefault="006E4CF5" w:rsidP="00A30DBA">
      <w:pPr>
        <w:pStyle w:val="bullet"/>
        <w:tabs>
          <w:tab w:val="left" w:pos="8280"/>
        </w:tabs>
        <w:spacing w:before="0"/>
        <w:ind w:left="1701" w:right="1296"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color w:val="000000" w:themeColor="text1"/>
          <w:sz w:val="22"/>
        </w:rPr>
        <w:t xml:space="preserve"> </w:t>
      </w:r>
      <w:r w:rsidRPr="00F36322">
        <w:rPr>
          <w:rFonts w:ascii="Arial" w:hAnsi="Arial" w:cs="Arial"/>
          <w:b w:val="0"/>
          <w:color w:val="000000" w:themeColor="text1"/>
          <w:sz w:val="16"/>
        </w:rPr>
        <w:t>se calcula de manera independiente a la de sus componentes</w:t>
      </w:r>
      <w:r w:rsidRPr="00F36322">
        <w:rPr>
          <w:rFonts w:ascii="Arial" w:hAnsi="Arial" w:cs="Arial"/>
          <w:color w:val="000000" w:themeColor="text1"/>
          <w:sz w:val="16"/>
        </w:rPr>
        <w:t>.</w:t>
      </w:r>
    </w:p>
    <w:p w14:paraId="6CE8E8D3" w14:textId="77777777" w:rsidR="006E4CF5" w:rsidRDefault="006E4CF5" w:rsidP="00A30DBA">
      <w:pPr>
        <w:pStyle w:val="parrafo1"/>
        <w:spacing w:before="0" w:after="240"/>
        <w:ind w:left="1701" w:right="1296" w:hanging="567"/>
        <w:rPr>
          <w:b/>
          <w:i/>
        </w:rPr>
      </w:pPr>
      <w:r>
        <w:rPr>
          <w:color w:val="000000" w:themeColor="text1"/>
          <w:sz w:val="16"/>
          <w:szCs w:val="16"/>
        </w:rPr>
        <w:t>Fuente: INEGI.</w:t>
      </w:r>
    </w:p>
    <w:p w14:paraId="3E38CB95" w14:textId="77777777" w:rsidR="006E4CF5" w:rsidRDefault="006E4CF5" w:rsidP="006E4CF5">
      <w:pPr>
        <w:jc w:val="center"/>
        <w:rPr>
          <w:b/>
        </w:rPr>
      </w:pPr>
    </w:p>
    <w:p w14:paraId="23E6E062" w14:textId="77777777" w:rsidR="006E4CF5" w:rsidRDefault="006E4CF5" w:rsidP="006E4CF5">
      <w:pPr>
        <w:jc w:val="center"/>
        <w:rPr>
          <w:b/>
        </w:rPr>
      </w:pPr>
    </w:p>
    <w:p w14:paraId="6B3ACD7D" w14:textId="77777777" w:rsidR="006E4CF5" w:rsidRPr="00795A9B" w:rsidRDefault="006E4CF5" w:rsidP="006E4CF5">
      <w:pPr>
        <w:jc w:val="center"/>
        <w:rPr>
          <w:b/>
        </w:rPr>
      </w:pPr>
      <w:r>
        <w:rPr>
          <w:b/>
        </w:rPr>
        <w:t xml:space="preserve">  </w:t>
      </w:r>
      <w:r w:rsidRPr="00795A9B">
        <w:rPr>
          <w:b/>
        </w:rPr>
        <w:t>Se anexa Nota Técnica</w:t>
      </w:r>
    </w:p>
    <w:p w14:paraId="49EA35F6" w14:textId="77777777" w:rsidR="006E4CF5" w:rsidRDefault="006E4CF5" w:rsidP="006E4CF5">
      <w:pPr>
        <w:pStyle w:val="NormalWeb"/>
        <w:spacing w:before="0" w:beforeAutospacing="0" w:after="0" w:afterAutospacing="0"/>
        <w:ind w:left="-426" w:right="-518"/>
        <w:contextualSpacing/>
        <w:jc w:val="center"/>
        <w:rPr>
          <w:rFonts w:ascii="Arial" w:hAnsi="Arial" w:cs="Arial"/>
          <w:sz w:val="22"/>
          <w:szCs w:val="22"/>
        </w:rPr>
      </w:pPr>
    </w:p>
    <w:p w14:paraId="3924FA74" w14:textId="77777777" w:rsidR="006E4CF5" w:rsidRDefault="006E4CF5" w:rsidP="006E4CF5">
      <w:pPr>
        <w:pStyle w:val="NormalWeb"/>
        <w:spacing w:before="0" w:beforeAutospacing="0" w:after="0" w:afterAutospacing="0"/>
        <w:ind w:left="-426" w:right="-518"/>
        <w:contextualSpacing/>
        <w:jc w:val="center"/>
        <w:rPr>
          <w:rFonts w:ascii="Arial" w:hAnsi="Arial" w:cs="Arial"/>
          <w:sz w:val="22"/>
          <w:szCs w:val="22"/>
        </w:rPr>
      </w:pPr>
    </w:p>
    <w:p w14:paraId="5AA9170B" w14:textId="77777777" w:rsidR="006E4CF5" w:rsidRDefault="006E4CF5" w:rsidP="006E4CF5">
      <w:pPr>
        <w:pStyle w:val="NormalWeb"/>
        <w:spacing w:before="0" w:beforeAutospacing="0" w:after="0" w:afterAutospacing="0"/>
        <w:ind w:left="-426" w:right="-518"/>
        <w:contextualSpacing/>
        <w:jc w:val="center"/>
        <w:rPr>
          <w:rFonts w:ascii="Arial" w:hAnsi="Arial" w:cs="Arial"/>
          <w:sz w:val="22"/>
          <w:szCs w:val="22"/>
        </w:rPr>
      </w:pPr>
    </w:p>
    <w:p w14:paraId="23E5F836" w14:textId="77777777" w:rsidR="006E4CF5" w:rsidRDefault="006E4CF5" w:rsidP="006E4CF5">
      <w:pPr>
        <w:pStyle w:val="NormalWeb"/>
        <w:spacing w:before="0" w:beforeAutospacing="0" w:after="0" w:afterAutospacing="0"/>
        <w:ind w:left="-426" w:right="-518"/>
        <w:contextualSpacing/>
        <w:jc w:val="center"/>
        <w:rPr>
          <w:rFonts w:ascii="Arial" w:hAnsi="Arial" w:cs="Arial"/>
          <w:sz w:val="22"/>
          <w:szCs w:val="22"/>
        </w:rPr>
      </w:pPr>
    </w:p>
    <w:p w14:paraId="486FE2B8" w14:textId="77777777" w:rsidR="006E4CF5" w:rsidRDefault="006E4CF5" w:rsidP="006E4CF5">
      <w:pPr>
        <w:pStyle w:val="NormalWeb"/>
        <w:spacing w:before="0" w:beforeAutospacing="0" w:after="0" w:afterAutospacing="0"/>
        <w:ind w:left="-426" w:right="-518"/>
        <w:contextualSpacing/>
        <w:jc w:val="center"/>
        <w:rPr>
          <w:rFonts w:ascii="Arial" w:hAnsi="Arial" w:cs="Arial"/>
          <w:sz w:val="22"/>
          <w:szCs w:val="22"/>
        </w:rPr>
      </w:pPr>
    </w:p>
    <w:p w14:paraId="0759820A" w14:textId="77777777" w:rsidR="006E4CF5" w:rsidRDefault="006E4CF5" w:rsidP="006E4CF5">
      <w:pPr>
        <w:pStyle w:val="NormalWeb"/>
        <w:spacing w:before="0" w:beforeAutospacing="0" w:after="0" w:afterAutospacing="0"/>
        <w:ind w:left="-426" w:right="-518"/>
        <w:contextualSpacing/>
        <w:jc w:val="center"/>
        <w:rPr>
          <w:rFonts w:ascii="Arial" w:hAnsi="Arial" w:cs="Arial"/>
          <w:sz w:val="22"/>
          <w:szCs w:val="22"/>
        </w:rPr>
      </w:pPr>
    </w:p>
    <w:p w14:paraId="0FDE8144" w14:textId="77777777" w:rsidR="006E4CF5" w:rsidRDefault="006E4CF5" w:rsidP="006E4CF5">
      <w:pPr>
        <w:pStyle w:val="NormalWeb"/>
        <w:spacing w:before="0" w:beforeAutospacing="0" w:after="0" w:afterAutospacing="0"/>
        <w:ind w:left="-426" w:right="-518"/>
        <w:contextualSpacing/>
        <w:jc w:val="center"/>
        <w:rPr>
          <w:rFonts w:ascii="Arial" w:hAnsi="Arial" w:cs="Arial"/>
          <w:sz w:val="22"/>
          <w:szCs w:val="22"/>
        </w:rPr>
      </w:pPr>
    </w:p>
    <w:p w14:paraId="6611DA0E" w14:textId="77777777" w:rsidR="006E4CF5" w:rsidRDefault="006E4CF5" w:rsidP="006E4CF5">
      <w:pPr>
        <w:pStyle w:val="NormalWeb"/>
        <w:spacing w:before="0" w:beforeAutospacing="0" w:after="0" w:afterAutospacing="0"/>
        <w:ind w:left="-426" w:right="-518"/>
        <w:contextualSpacing/>
        <w:jc w:val="center"/>
        <w:rPr>
          <w:rFonts w:ascii="Arial" w:hAnsi="Arial" w:cs="Arial"/>
          <w:sz w:val="22"/>
          <w:szCs w:val="22"/>
        </w:rPr>
      </w:pPr>
    </w:p>
    <w:p w14:paraId="55E72872" w14:textId="77777777" w:rsidR="006E4CF5" w:rsidRPr="00A77418" w:rsidRDefault="006E4CF5" w:rsidP="006E4CF5">
      <w:pPr>
        <w:pStyle w:val="NormalWeb"/>
        <w:spacing w:before="0" w:beforeAutospacing="0" w:after="0" w:afterAutospacing="0"/>
        <w:ind w:left="-426" w:right="-518"/>
        <w:contextualSpacing/>
        <w:jc w:val="center"/>
        <w:rPr>
          <w:rFonts w:ascii="Arial" w:hAnsi="Arial" w:cs="Arial"/>
          <w:sz w:val="22"/>
          <w:szCs w:val="22"/>
        </w:rPr>
      </w:pPr>
    </w:p>
    <w:p w14:paraId="200783B2" w14:textId="77777777" w:rsidR="006E4CF5" w:rsidRPr="00A77418" w:rsidRDefault="006E4CF5" w:rsidP="006E4CF5">
      <w:pPr>
        <w:pStyle w:val="NormalWeb"/>
        <w:spacing w:after="0" w:afterAutospacing="0"/>
        <w:ind w:left="-426" w:right="-518"/>
        <w:contextualSpacing/>
        <w:jc w:val="center"/>
        <w:rPr>
          <w:rFonts w:ascii="Arial" w:hAnsi="Arial" w:cs="Arial"/>
          <w:sz w:val="22"/>
          <w:szCs w:val="22"/>
        </w:rPr>
      </w:pPr>
      <w:r w:rsidRPr="00A77418">
        <w:rPr>
          <w:rFonts w:ascii="Arial" w:hAnsi="Arial" w:cs="Arial"/>
          <w:sz w:val="22"/>
          <w:szCs w:val="22"/>
        </w:rPr>
        <w:t xml:space="preserve">Para consultas de medios y periodistas, contactar a: </w:t>
      </w:r>
      <w:hyperlink r:id="rId9" w:history="1">
        <w:r w:rsidRPr="00A77418">
          <w:rPr>
            <w:rStyle w:val="Hipervnculo"/>
            <w:rFonts w:ascii="Arial" w:hAnsi="Arial" w:cs="Arial"/>
            <w:sz w:val="22"/>
            <w:szCs w:val="22"/>
          </w:rPr>
          <w:t>comunicacionsocial@inegi.org.mx</w:t>
        </w:r>
      </w:hyperlink>
      <w:r w:rsidRPr="00A77418">
        <w:rPr>
          <w:rFonts w:ascii="Arial" w:hAnsi="Arial" w:cs="Arial"/>
          <w:sz w:val="22"/>
          <w:szCs w:val="22"/>
        </w:rPr>
        <w:t xml:space="preserve"> </w:t>
      </w:r>
    </w:p>
    <w:p w14:paraId="5B53F4D1" w14:textId="77777777" w:rsidR="006E4CF5" w:rsidRPr="00A77418" w:rsidRDefault="006E4CF5" w:rsidP="006E4CF5">
      <w:pPr>
        <w:pStyle w:val="NormalWeb"/>
        <w:spacing w:before="0" w:beforeAutospacing="0" w:after="0" w:afterAutospacing="0"/>
        <w:ind w:left="-426" w:right="-518"/>
        <w:contextualSpacing/>
        <w:jc w:val="center"/>
        <w:rPr>
          <w:rFonts w:ascii="Arial" w:hAnsi="Arial" w:cs="Arial"/>
          <w:sz w:val="22"/>
          <w:szCs w:val="22"/>
        </w:rPr>
      </w:pPr>
      <w:r w:rsidRPr="00A77418">
        <w:rPr>
          <w:rFonts w:ascii="Arial" w:hAnsi="Arial" w:cs="Arial"/>
          <w:sz w:val="22"/>
          <w:szCs w:val="22"/>
        </w:rPr>
        <w:t xml:space="preserve">o llamar al teléfono (55) 52-78-10-00, </w:t>
      </w:r>
      <w:proofErr w:type="spellStart"/>
      <w:r w:rsidRPr="00A77418">
        <w:rPr>
          <w:rFonts w:ascii="Arial" w:hAnsi="Arial" w:cs="Arial"/>
          <w:sz w:val="22"/>
          <w:szCs w:val="22"/>
        </w:rPr>
        <w:t>exts</w:t>
      </w:r>
      <w:proofErr w:type="spellEnd"/>
      <w:r w:rsidRPr="00A77418">
        <w:rPr>
          <w:rFonts w:ascii="Arial" w:hAnsi="Arial" w:cs="Arial"/>
          <w:sz w:val="22"/>
          <w:szCs w:val="22"/>
        </w:rPr>
        <w:t>. 1134, 1260 y 1241.</w:t>
      </w:r>
    </w:p>
    <w:p w14:paraId="3EE3D5C2" w14:textId="77777777" w:rsidR="006E4CF5" w:rsidRPr="00A77418" w:rsidRDefault="006E4CF5" w:rsidP="006E4CF5">
      <w:pPr>
        <w:ind w:left="-426" w:right="-518"/>
        <w:contextualSpacing/>
        <w:jc w:val="center"/>
        <w:rPr>
          <w:sz w:val="22"/>
          <w:szCs w:val="22"/>
        </w:rPr>
      </w:pPr>
    </w:p>
    <w:p w14:paraId="458C5987" w14:textId="77777777" w:rsidR="006E4CF5" w:rsidRPr="00A77418" w:rsidRDefault="006E4CF5" w:rsidP="006E4CF5">
      <w:pPr>
        <w:ind w:left="-426" w:right="-518"/>
        <w:contextualSpacing/>
        <w:jc w:val="center"/>
        <w:rPr>
          <w:sz w:val="22"/>
          <w:szCs w:val="22"/>
        </w:rPr>
      </w:pPr>
      <w:r w:rsidRPr="00A77418">
        <w:rPr>
          <w:sz w:val="22"/>
          <w:szCs w:val="22"/>
        </w:rPr>
        <w:t>Dirección de Atención a Medios / Dirección General Adjunta de Comunicación</w:t>
      </w:r>
    </w:p>
    <w:p w14:paraId="34537905" w14:textId="77777777" w:rsidR="006E4CF5" w:rsidRPr="009C6D9F" w:rsidRDefault="006E4CF5" w:rsidP="006E4CF5">
      <w:pPr>
        <w:ind w:left="-426" w:right="-518"/>
        <w:contextualSpacing/>
        <w:jc w:val="center"/>
        <w:rPr>
          <w:sz w:val="22"/>
          <w:szCs w:val="22"/>
        </w:rPr>
      </w:pPr>
    </w:p>
    <w:p w14:paraId="01567AA7" w14:textId="77777777" w:rsidR="006E4CF5" w:rsidRDefault="006E4CF5" w:rsidP="006E4CF5">
      <w:pPr>
        <w:ind w:left="-425" w:right="-516"/>
        <w:contextualSpacing/>
        <w:jc w:val="center"/>
      </w:pPr>
      <w:r w:rsidRPr="00FF1218">
        <w:rPr>
          <w:noProof/>
          <w:lang w:val="es-MX" w:eastAsia="es-MX"/>
        </w:rPr>
        <w:drawing>
          <wp:inline distT="0" distB="0" distL="0" distR="0" wp14:anchorId="28BD4061" wp14:editId="7F5B815B">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7E8222" wp14:editId="345338C8">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B60FD1" wp14:editId="1E89C9DA">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7116CAA" wp14:editId="62827FA3">
            <wp:extent cx="365760" cy="365760"/>
            <wp:effectExtent l="0" t="0" r="0" b="0"/>
            <wp:docPr id="3" name="Imagen 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3676DCD" wp14:editId="71EC264A">
            <wp:extent cx="2286000" cy="274320"/>
            <wp:effectExtent l="0" t="0" r="0" b="0"/>
            <wp:docPr id="17" name="Imagen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DAC173B" w14:textId="77777777" w:rsidR="006E4CF5" w:rsidRPr="00157C43" w:rsidRDefault="006E4CF5" w:rsidP="006E4CF5">
      <w:pPr>
        <w:pStyle w:val="bullet"/>
        <w:tabs>
          <w:tab w:val="left" w:pos="8789"/>
        </w:tabs>
        <w:spacing w:before="0"/>
        <w:ind w:left="0" w:right="51" w:firstLine="0"/>
        <w:jc w:val="center"/>
        <w:rPr>
          <w:rFonts w:cs="Arial"/>
          <w:szCs w:val="24"/>
        </w:rPr>
        <w:sectPr w:rsidR="006E4CF5"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7E0425F9" w14:textId="77777777" w:rsidR="006E4CF5" w:rsidRDefault="006E4CF5" w:rsidP="006E4CF5">
      <w:pPr>
        <w:tabs>
          <w:tab w:val="left" w:pos="8789"/>
        </w:tabs>
        <w:ind w:right="51"/>
        <w:jc w:val="center"/>
        <w:rPr>
          <w:rStyle w:val="Hipervnculo"/>
          <w:b/>
          <w:color w:val="000000" w:themeColor="text1"/>
          <w:sz w:val="28"/>
          <w:szCs w:val="28"/>
          <w:u w:val="none"/>
        </w:rPr>
      </w:pPr>
      <w:r>
        <w:rPr>
          <w:rStyle w:val="Hipervnculo"/>
          <w:b/>
          <w:color w:val="000000" w:themeColor="text1"/>
          <w:sz w:val="28"/>
          <w:szCs w:val="28"/>
          <w:u w:val="none"/>
        </w:rPr>
        <w:lastRenderedPageBreak/>
        <w:t xml:space="preserve"> </w:t>
      </w:r>
    </w:p>
    <w:p w14:paraId="0031AA49" w14:textId="77777777" w:rsidR="006E4CF5" w:rsidRDefault="006E4CF5" w:rsidP="006E4CF5">
      <w:pPr>
        <w:tabs>
          <w:tab w:val="left" w:pos="8789"/>
        </w:tabs>
        <w:ind w:right="51"/>
        <w:jc w:val="center"/>
        <w:rPr>
          <w:b/>
          <w:sz w:val="28"/>
          <w:szCs w:val="28"/>
        </w:rPr>
      </w:pPr>
      <w:r w:rsidRPr="000A7CC7">
        <w:rPr>
          <w:b/>
          <w:sz w:val="28"/>
          <w:szCs w:val="28"/>
        </w:rPr>
        <w:t>NOTA TÉCNICA</w:t>
      </w:r>
    </w:p>
    <w:p w14:paraId="0C5E6A7F" w14:textId="77777777" w:rsidR="006E4CF5" w:rsidRDefault="006E4CF5" w:rsidP="006E4CF5">
      <w:pPr>
        <w:tabs>
          <w:tab w:val="left" w:pos="8789"/>
        </w:tabs>
        <w:ind w:right="51"/>
        <w:jc w:val="center"/>
        <w:rPr>
          <w:b/>
          <w:sz w:val="28"/>
          <w:szCs w:val="28"/>
        </w:rPr>
      </w:pPr>
    </w:p>
    <w:p w14:paraId="1D28318E" w14:textId="77777777" w:rsidR="00893918" w:rsidRPr="00CF3738" w:rsidRDefault="00A244D8" w:rsidP="006E4CF5">
      <w:pPr>
        <w:tabs>
          <w:tab w:val="left" w:pos="8789"/>
        </w:tabs>
        <w:ind w:right="51"/>
        <w:jc w:val="center"/>
        <w:rPr>
          <w:b/>
          <w:sz w:val="28"/>
          <w:szCs w:val="28"/>
        </w:rPr>
      </w:pPr>
      <w:r w:rsidRPr="00CF3738">
        <w:rPr>
          <w:b/>
          <w:sz w:val="28"/>
          <w:szCs w:val="28"/>
        </w:rPr>
        <w:t>INDICADOR</w:t>
      </w:r>
      <w:r w:rsidR="00EC2181" w:rsidRPr="00CF3738">
        <w:rPr>
          <w:b/>
          <w:sz w:val="28"/>
          <w:szCs w:val="28"/>
        </w:rPr>
        <w:t xml:space="preserve"> </w:t>
      </w:r>
      <w:r w:rsidR="005A4B45" w:rsidRPr="00CF3738">
        <w:rPr>
          <w:b/>
          <w:sz w:val="28"/>
          <w:szCs w:val="28"/>
        </w:rPr>
        <w:t>MENSUAL DE</w:t>
      </w:r>
      <w:r w:rsidR="00EC2181" w:rsidRPr="00CF3738">
        <w:rPr>
          <w:b/>
          <w:sz w:val="28"/>
          <w:szCs w:val="28"/>
        </w:rPr>
        <w:t xml:space="preserve"> LA ACTIVIDAD INDUSTRIAL</w:t>
      </w:r>
    </w:p>
    <w:p w14:paraId="2A01C4E8" w14:textId="77777777" w:rsidR="00EC2181" w:rsidRPr="00CF3738" w:rsidRDefault="00EC2181" w:rsidP="004A454B">
      <w:pPr>
        <w:pStyle w:val="Ttulo2"/>
        <w:spacing w:before="0"/>
        <w:jc w:val="center"/>
        <w:rPr>
          <w:rFonts w:ascii="Arial" w:hAnsi="Arial" w:cs="Arial"/>
          <w:b/>
          <w:sz w:val="28"/>
          <w:szCs w:val="28"/>
        </w:rPr>
      </w:pPr>
      <w:r w:rsidRPr="00CF3738">
        <w:rPr>
          <w:rFonts w:ascii="Arial" w:hAnsi="Arial" w:cs="Arial"/>
          <w:b/>
          <w:color w:val="auto"/>
          <w:sz w:val="28"/>
          <w:szCs w:val="28"/>
        </w:rPr>
        <w:t>DURANTE</w:t>
      </w:r>
      <w:r w:rsidR="00AE0D7B" w:rsidRPr="00CF3738">
        <w:rPr>
          <w:rFonts w:ascii="Arial" w:hAnsi="Arial" w:cs="Arial"/>
          <w:b/>
          <w:color w:val="auto"/>
          <w:sz w:val="28"/>
          <w:szCs w:val="28"/>
        </w:rPr>
        <w:t xml:space="preserve"> </w:t>
      </w:r>
      <w:r w:rsidR="00EC5442" w:rsidRPr="00CF3738">
        <w:rPr>
          <w:rFonts w:ascii="Arial" w:hAnsi="Arial" w:cs="Arial"/>
          <w:b/>
          <w:color w:val="auto"/>
          <w:sz w:val="28"/>
          <w:szCs w:val="28"/>
        </w:rPr>
        <w:t>DICIEMBRE</w:t>
      </w:r>
      <w:r w:rsidR="00D07170" w:rsidRPr="00CF3738">
        <w:rPr>
          <w:rFonts w:ascii="Arial" w:hAnsi="Arial" w:cs="Arial"/>
          <w:b/>
          <w:color w:val="auto"/>
          <w:sz w:val="28"/>
          <w:szCs w:val="28"/>
        </w:rPr>
        <w:t xml:space="preserve"> </w:t>
      </w:r>
      <w:r w:rsidRPr="00CF3738">
        <w:rPr>
          <w:rFonts w:ascii="Arial" w:hAnsi="Arial" w:cs="Arial"/>
          <w:b/>
          <w:color w:val="auto"/>
          <w:sz w:val="28"/>
          <w:szCs w:val="28"/>
        </w:rPr>
        <w:t>DE 201</w:t>
      </w:r>
      <w:r w:rsidR="007C1346" w:rsidRPr="00CF3738">
        <w:rPr>
          <w:rFonts w:ascii="Arial" w:hAnsi="Arial" w:cs="Arial"/>
          <w:b/>
          <w:color w:val="auto"/>
          <w:sz w:val="28"/>
          <w:szCs w:val="28"/>
        </w:rPr>
        <w:t>9</w:t>
      </w:r>
    </w:p>
    <w:p w14:paraId="20EBC8F2" w14:textId="77777777" w:rsidR="00EC2181" w:rsidRDefault="00EC2181" w:rsidP="00EC2181">
      <w:pPr>
        <w:jc w:val="center"/>
        <w:rPr>
          <w:b/>
          <w:spacing w:val="25"/>
          <w:lang w:val="es-MX"/>
        </w:rPr>
      </w:pPr>
      <w:r w:rsidRPr="00EC2181">
        <w:rPr>
          <w:b/>
          <w:spacing w:val="25"/>
          <w:lang w:val="es-MX"/>
        </w:rPr>
        <w:t>(</w:t>
      </w:r>
      <w:r w:rsidRPr="00EC2181">
        <w:rPr>
          <w:b/>
          <w:i/>
          <w:spacing w:val="25"/>
          <w:lang w:val="es-MX"/>
        </w:rPr>
        <w:t>Cifras desestacionalizadas</w:t>
      </w:r>
      <w:r w:rsidRPr="00EC2181">
        <w:rPr>
          <w:b/>
          <w:spacing w:val="25"/>
          <w:lang w:val="es-MX"/>
        </w:rPr>
        <w:t>)</w:t>
      </w:r>
    </w:p>
    <w:p w14:paraId="1088A0C7" w14:textId="77777777" w:rsidR="008E437E" w:rsidRDefault="008E437E" w:rsidP="00CF3738">
      <w:pPr>
        <w:pStyle w:val="parrafo1"/>
        <w:spacing w:before="0"/>
        <w:ind w:left="567" w:right="584"/>
        <w:rPr>
          <w:b/>
          <w:i/>
        </w:rPr>
      </w:pPr>
    </w:p>
    <w:p w14:paraId="648CBE9B" w14:textId="77777777" w:rsidR="00EC2181" w:rsidRDefault="00EC2181" w:rsidP="00CF3738">
      <w:pPr>
        <w:pStyle w:val="parrafo1"/>
        <w:spacing w:before="0"/>
        <w:ind w:left="567" w:right="584"/>
        <w:rPr>
          <w:b/>
          <w:i/>
        </w:rPr>
      </w:pPr>
      <w:r>
        <w:rPr>
          <w:b/>
          <w:i/>
        </w:rPr>
        <w:t>Principales resultados</w:t>
      </w:r>
    </w:p>
    <w:p w14:paraId="06792D5F" w14:textId="77777777" w:rsidR="00EC2181" w:rsidRPr="00215014" w:rsidRDefault="00EC2181" w:rsidP="00CF3738">
      <w:pPr>
        <w:pStyle w:val="parrafo1"/>
        <w:widowControl w:val="0"/>
        <w:spacing w:before="240"/>
        <w:ind w:left="567" w:right="584"/>
        <w:rPr>
          <w:b/>
          <w:i/>
          <w:szCs w:val="24"/>
        </w:rPr>
      </w:pPr>
      <w:r w:rsidRPr="00215014">
        <w:rPr>
          <w:szCs w:val="24"/>
        </w:rPr>
        <w:t>Con base en c</w:t>
      </w:r>
      <w:r w:rsidRPr="00215014">
        <w:rPr>
          <w:rFonts w:cs="Arial"/>
          <w:szCs w:val="24"/>
        </w:rPr>
        <w:t>ifras desestacionalizadas,</w:t>
      </w:r>
      <w:r w:rsidRPr="00215014">
        <w:rPr>
          <w:szCs w:val="24"/>
        </w:rPr>
        <w:t xml:space="preserve"> </w:t>
      </w:r>
      <w:r w:rsidR="005A4B45">
        <w:rPr>
          <w:szCs w:val="24"/>
        </w:rPr>
        <w:t xml:space="preserve">el </w:t>
      </w:r>
      <w:r w:rsidR="005A4B45" w:rsidRPr="005A4B45">
        <w:rPr>
          <w:rFonts w:cs="Arial"/>
          <w:color w:val="000000" w:themeColor="text1"/>
        </w:rPr>
        <w:t xml:space="preserve">Indicador Mensual de la Actividad Industrial </w:t>
      </w:r>
      <w:r w:rsidRPr="00215014">
        <w:rPr>
          <w:szCs w:val="24"/>
        </w:rPr>
        <w:t xml:space="preserve">(Minería; Generación, transmisión y distribución de energía eléctrica, suministro de agua y de gas por ductos al consumidor final; Construcción, y las Industrias manufactureras) </w:t>
      </w:r>
      <w:r w:rsidR="0048654A">
        <w:rPr>
          <w:szCs w:val="24"/>
        </w:rPr>
        <w:t>decreció</w:t>
      </w:r>
      <w:r w:rsidR="00672C83">
        <w:rPr>
          <w:szCs w:val="24"/>
        </w:rPr>
        <w:t xml:space="preserve"> </w:t>
      </w:r>
      <w:r w:rsidR="0048654A">
        <w:rPr>
          <w:szCs w:val="24"/>
        </w:rPr>
        <w:t>(-)0.3</w:t>
      </w:r>
      <w:r w:rsidR="002F5245">
        <w:rPr>
          <w:szCs w:val="24"/>
        </w:rPr>
        <w:t>%</w:t>
      </w:r>
      <w:r w:rsidR="00755D08">
        <w:rPr>
          <w:szCs w:val="24"/>
        </w:rPr>
        <w:t xml:space="preserve"> </w:t>
      </w:r>
      <w:r w:rsidR="00A231DF">
        <w:rPr>
          <w:szCs w:val="24"/>
        </w:rPr>
        <w:t>en términos reales</w:t>
      </w:r>
      <w:r w:rsidR="00565339">
        <w:rPr>
          <w:szCs w:val="24"/>
        </w:rPr>
        <w:t xml:space="preserve"> </w:t>
      </w:r>
      <w:r w:rsidR="000B1B4D">
        <w:rPr>
          <w:szCs w:val="24"/>
        </w:rPr>
        <w:t xml:space="preserve">durante </w:t>
      </w:r>
      <w:r w:rsidR="00EC5442">
        <w:rPr>
          <w:szCs w:val="24"/>
        </w:rPr>
        <w:t>diciembre</w:t>
      </w:r>
      <w:r w:rsidR="00AF00EA">
        <w:rPr>
          <w:szCs w:val="24"/>
        </w:rPr>
        <w:t xml:space="preserve"> </w:t>
      </w:r>
      <w:r w:rsidR="000B1B4D">
        <w:rPr>
          <w:rFonts w:cs="Arial"/>
          <w:color w:val="000000" w:themeColor="text1"/>
          <w:szCs w:val="24"/>
        </w:rPr>
        <w:t xml:space="preserve">de 2019 </w:t>
      </w:r>
      <w:r w:rsidRPr="00215014">
        <w:rPr>
          <w:rFonts w:cs="Arial"/>
          <w:color w:val="000000" w:themeColor="text1"/>
          <w:szCs w:val="24"/>
        </w:rPr>
        <w:t xml:space="preserve">respecto </w:t>
      </w:r>
      <w:r>
        <w:rPr>
          <w:rFonts w:cs="Arial"/>
          <w:color w:val="000000" w:themeColor="text1"/>
          <w:szCs w:val="24"/>
        </w:rPr>
        <w:t xml:space="preserve">al mes </w:t>
      </w:r>
      <w:r w:rsidR="00D63FD8">
        <w:rPr>
          <w:rFonts w:cs="Arial"/>
          <w:color w:val="000000" w:themeColor="text1"/>
          <w:szCs w:val="24"/>
        </w:rPr>
        <w:t>previo</w:t>
      </w:r>
      <w:r w:rsidRPr="00215014">
        <w:rPr>
          <w:szCs w:val="24"/>
        </w:rPr>
        <w:t>.</w:t>
      </w:r>
    </w:p>
    <w:p w14:paraId="71CE4444" w14:textId="77777777" w:rsidR="00EC2181" w:rsidRPr="000D1E2C" w:rsidRDefault="005A4B45" w:rsidP="00065319">
      <w:pPr>
        <w:pStyle w:val="p0"/>
        <w:keepNext/>
        <w:spacing w:before="36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00917DDF">
        <w:rPr>
          <w:rFonts w:ascii="Arial" w:hAnsi="Arial"/>
          <w:b/>
          <w:smallCaps/>
          <w:color w:val="auto"/>
          <w:sz w:val="22"/>
          <w:lang w:val="es-MX"/>
        </w:rPr>
        <w:t xml:space="preserve">a </w:t>
      </w:r>
      <w:r w:rsidR="00EC5442">
        <w:rPr>
          <w:rFonts w:ascii="Arial" w:hAnsi="Arial"/>
          <w:b/>
          <w:smallCaps/>
          <w:color w:val="auto"/>
          <w:sz w:val="22"/>
          <w:lang w:val="es-MX"/>
        </w:rPr>
        <w:t>diciembre</w:t>
      </w:r>
      <w:r w:rsidR="003B59CB" w:rsidRPr="000D1E2C">
        <w:rPr>
          <w:rFonts w:ascii="Arial" w:hAnsi="Arial"/>
          <w:b/>
          <w:smallCaps/>
          <w:color w:val="auto"/>
          <w:sz w:val="22"/>
          <w:lang w:val="es-MX"/>
        </w:rPr>
        <w:t xml:space="preserve"> </w:t>
      </w:r>
      <w:r w:rsidR="00EC2181" w:rsidRPr="000D1E2C">
        <w:rPr>
          <w:rFonts w:ascii="Arial" w:hAnsi="Arial"/>
          <w:b/>
          <w:smallCaps/>
          <w:color w:val="auto"/>
          <w:sz w:val="22"/>
          <w:lang w:val="es-MX"/>
        </w:rPr>
        <w:t>de 201</w:t>
      </w:r>
      <w:r w:rsidR="000B1B4D" w:rsidRPr="000D1E2C">
        <w:rPr>
          <w:rFonts w:ascii="Arial" w:hAnsi="Arial"/>
          <w:b/>
          <w:smallCaps/>
          <w:color w:val="auto"/>
          <w:sz w:val="22"/>
          <w:lang w:val="es-MX"/>
        </w:rPr>
        <w:t>9</w:t>
      </w:r>
    </w:p>
    <w:p w14:paraId="111DCBBC" w14:textId="77777777" w:rsidR="00EC2181" w:rsidRPr="000D1E2C" w:rsidRDefault="00EC2181" w:rsidP="00EC2181">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3F1D957B" w14:textId="77777777" w:rsidR="00EC2181" w:rsidRDefault="00EC2181" w:rsidP="00EC2181">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6CFC73A3" w14:textId="77777777" w:rsidR="00EC2181" w:rsidRDefault="00824CD4" w:rsidP="00EC2181">
      <w:pPr>
        <w:pStyle w:val="p0"/>
        <w:keepNext/>
        <w:spacing w:before="0"/>
        <w:jc w:val="center"/>
      </w:pPr>
      <w:r>
        <w:rPr>
          <w:noProof/>
          <w:lang w:val="es-MX" w:eastAsia="es-MX"/>
        </w:rPr>
        <w:drawing>
          <wp:inline distT="0" distB="0" distL="0" distR="0" wp14:anchorId="0B85D667" wp14:editId="287EE817">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ED19E5" w14:textId="77777777" w:rsidR="00EC2181" w:rsidRDefault="00EC2181" w:rsidP="0049723E">
      <w:pPr>
        <w:pStyle w:val="parrafo1"/>
        <w:spacing w:before="0"/>
        <w:ind w:left="1560" w:right="584" w:hanging="84"/>
        <w:rPr>
          <w:b/>
          <w:i/>
        </w:rPr>
      </w:pPr>
      <w:r>
        <w:rPr>
          <w:rFonts w:cs="Arial"/>
          <w:sz w:val="16"/>
          <w:lang w:val="es-MX"/>
        </w:rPr>
        <w:t>Fuente: INEGI.</w:t>
      </w:r>
    </w:p>
    <w:p w14:paraId="42072C66" w14:textId="77777777" w:rsidR="005800C8" w:rsidRPr="00672C83" w:rsidRDefault="00EC2181" w:rsidP="00065319">
      <w:pPr>
        <w:pStyle w:val="parrafo1"/>
        <w:widowControl w:val="0"/>
        <w:spacing w:before="360"/>
        <w:ind w:left="567" w:right="584"/>
        <w:rPr>
          <w:rFonts w:cs="Arial"/>
          <w:color w:val="000000" w:themeColor="text1"/>
          <w:szCs w:val="24"/>
        </w:rPr>
      </w:pPr>
      <w:r w:rsidRPr="00672C83">
        <w:rPr>
          <w:szCs w:val="24"/>
        </w:rPr>
        <w:t>Por s</w:t>
      </w:r>
      <w:r w:rsidR="001A1DCD" w:rsidRPr="00672C83">
        <w:rPr>
          <w:szCs w:val="24"/>
        </w:rPr>
        <w:t>ectores de actividad económica</w:t>
      </w:r>
      <w:r w:rsidR="0048654A">
        <w:rPr>
          <w:rFonts w:cs="Arial"/>
          <w:color w:val="000000" w:themeColor="text1"/>
          <w:sz w:val="22"/>
        </w:rPr>
        <w:t>,</w:t>
      </w:r>
      <w:r w:rsidR="0048654A" w:rsidRPr="00E207C3">
        <w:rPr>
          <w:rFonts w:cs="Arial"/>
          <w:color w:val="000000" w:themeColor="text1"/>
          <w:sz w:val="22"/>
        </w:rPr>
        <w:t xml:space="preserve"> </w:t>
      </w:r>
      <w:r w:rsidR="0048654A" w:rsidRPr="0048654A">
        <w:rPr>
          <w:rFonts w:cs="Arial"/>
          <w:color w:val="000000" w:themeColor="text1"/>
          <w:szCs w:val="22"/>
        </w:rPr>
        <w:t>la Minería descendió (-)0.9%, en tanto que la Construcción y la Generación, transmisión y distribución de energía eléctrica, suministro de agua y de gas por ductos al consumidor final crecieron 0.6% cada un</w:t>
      </w:r>
      <w:r w:rsidR="008A1E6E">
        <w:rPr>
          <w:rFonts w:cs="Arial"/>
          <w:color w:val="000000" w:themeColor="text1"/>
          <w:szCs w:val="22"/>
        </w:rPr>
        <w:t>o</w:t>
      </w:r>
      <w:r w:rsidR="0048654A" w:rsidRPr="0048654A">
        <w:rPr>
          <w:rFonts w:cs="Arial"/>
          <w:color w:val="000000" w:themeColor="text1"/>
          <w:szCs w:val="22"/>
        </w:rPr>
        <w:t xml:space="preserve">, y las Industrias manufactureras 0.5% </w:t>
      </w:r>
      <w:r w:rsidR="009533F0">
        <w:rPr>
          <w:rFonts w:cs="Arial"/>
          <w:color w:val="000000" w:themeColor="text1"/>
          <w:szCs w:val="22"/>
        </w:rPr>
        <w:t>en</w:t>
      </w:r>
      <w:r w:rsidR="0048654A" w:rsidRPr="0048654A">
        <w:rPr>
          <w:rFonts w:cs="Arial"/>
          <w:color w:val="000000" w:themeColor="text1"/>
          <w:szCs w:val="22"/>
        </w:rPr>
        <w:t xml:space="preserve"> </w:t>
      </w:r>
      <w:r w:rsidR="0048654A">
        <w:rPr>
          <w:rFonts w:cs="Arial"/>
          <w:color w:val="000000" w:themeColor="text1"/>
          <w:szCs w:val="22"/>
        </w:rPr>
        <w:t>el último mes del año pasado</w:t>
      </w:r>
      <w:r w:rsidR="0048654A" w:rsidRPr="0048654A">
        <w:rPr>
          <w:rFonts w:cs="Arial"/>
          <w:color w:val="000000" w:themeColor="text1"/>
          <w:szCs w:val="22"/>
        </w:rPr>
        <w:t xml:space="preserve"> frente al mes anterior.</w:t>
      </w:r>
    </w:p>
    <w:p w14:paraId="283F2677" w14:textId="77777777" w:rsidR="00EC2181" w:rsidRPr="00E472E6" w:rsidRDefault="00EC2181" w:rsidP="000F6AC4">
      <w:pPr>
        <w:pStyle w:val="parrafo1"/>
        <w:widowControl w:val="0"/>
        <w:spacing w:before="360"/>
        <w:ind w:left="567" w:right="584"/>
        <w:rPr>
          <w:rFonts w:cs="Arial"/>
          <w:color w:val="000000" w:themeColor="text1"/>
          <w:szCs w:val="24"/>
        </w:rPr>
      </w:pPr>
    </w:p>
    <w:p w14:paraId="19B35BCE" w14:textId="77777777" w:rsidR="000F6AC4" w:rsidRDefault="000F6AC4">
      <w:pPr>
        <w:jc w:val="left"/>
        <w:rPr>
          <w:rFonts w:ascii="Helvetica" w:hAnsi="Helvetica"/>
          <w:b/>
          <w:smallCaps/>
          <w:snapToGrid w:val="0"/>
          <w:color w:val="000000"/>
          <w:sz w:val="22"/>
          <w:lang w:val="es-MX"/>
        </w:rPr>
      </w:pPr>
      <w:r>
        <w:rPr>
          <w:b/>
          <w:smallCaps/>
          <w:color w:val="000000"/>
          <w:sz w:val="22"/>
          <w:lang w:val="es-MX"/>
        </w:rPr>
        <w:br w:type="page"/>
      </w:r>
    </w:p>
    <w:p w14:paraId="10D5A6A3" w14:textId="77777777" w:rsidR="00EC2181" w:rsidRPr="000D1E2C" w:rsidRDefault="00EC2181" w:rsidP="00C42FCD">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lastRenderedPageBreak/>
        <w:t xml:space="preserve">Minería </w:t>
      </w:r>
      <w:r w:rsidR="00917DDF">
        <w:rPr>
          <w:rFonts w:ascii="Arial" w:hAnsi="Arial"/>
          <w:b/>
          <w:smallCaps/>
          <w:color w:val="000000"/>
          <w:sz w:val="22"/>
          <w:lang w:val="es-MX"/>
        </w:rPr>
        <w:t xml:space="preserve">a </w:t>
      </w:r>
      <w:r w:rsidR="00EC5442">
        <w:rPr>
          <w:rFonts w:ascii="Arial" w:hAnsi="Arial"/>
          <w:b/>
          <w:smallCaps/>
          <w:color w:val="000000"/>
          <w:sz w:val="22"/>
          <w:lang w:val="es-MX"/>
        </w:rPr>
        <w:t>diciembre</w:t>
      </w:r>
      <w:r w:rsidR="003B59CB" w:rsidRPr="000D1E2C">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201</w:t>
      </w:r>
      <w:r w:rsidR="0072578B" w:rsidRPr="000D1E2C">
        <w:rPr>
          <w:rFonts w:ascii="Arial" w:hAnsi="Arial"/>
          <w:b/>
          <w:smallCaps/>
          <w:color w:val="000000"/>
          <w:sz w:val="22"/>
          <w:lang w:val="es-MX"/>
        </w:rPr>
        <w:t>9</w:t>
      </w:r>
    </w:p>
    <w:p w14:paraId="6F66628D"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45DFA2E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2F7A208F" w14:textId="77777777" w:rsidR="001B6A8A" w:rsidRDefault="00824CD4" w:rsidP="001B6A8A">
      <w:pPr>
        <w:widowControl w:val="0"/>
        <w:jc w:val="center"/>
        <w:rPr>
          <w:sz w:val="16"/>
          <w:lang w:val="es-MX"/>
        </w:rPr>
      </w:pPr>
      <w:r>
        <w:rPr>
          <w:noProof/>
          <w:lang w:val="es-MX" w:eastAsia="es-MX"/>
        </w:rPr>
        <w:drawing>
          <wp:inline distT="0" distB="0" distL="0" distR="0" wp14:anchorId="279A7673" wp14:editId="6BBEE72D">
            <wp:extent cx="4669200" cy="2685600"/>
            <wp:effectExtent l="0" t="0" r="17145" b="19685"/>
            <wp:docPr id="4" name="Gráfico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B3FEC35"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559A6C" w14:textId="77777777" w:rsidR="00EC2181" w:rsidRPr="000B1B4D" w:rsidRDefault="00EC2181" w:rsidP="00FC2B96">
      <w:pPr>
        <w:pStyle w:val="parrafo1"/>
        <w:widowControl w:val="0"/>
        <w:spacing w:before="120"/>
        <w:ind w:left="567" w:right="584"/>
        <w:rPr>
          <w:szCs w:val="24"/>
        </w:rPr>
      </w:pPr>
    </w:p>
    <w:p w14:paraId="1512141A" w14:textId="77777777" w:rsidR="00EC2181" w:rsidRPr="000D1E2C" w:rsidRDefault="00EC2181" w:rsidP="00CB33B8">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7199EE60"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y de gas por ductos al consumidor final </w:t>
      </w:r>
      <w:r w:rsidR="00917DDF">
        <w:rPr>
          <w:rFonts w:ascii="Arial" w:hAnsi="Arial"/>
          <w:b/>
          <w:smallCaps/>
          <w:color w:val="000000"/>
          <w:sz w:val="22"/>
          <w:lang w:val="es-MX"/>
        </w:rPr>
        <w:t xml:space="preserve">a </w:t>
      </w:r>
      <w:r w:rsidR="00EC5442">
        <w:rPr>
          <w:rFonts w:ascii="Arial" w:hAnsi="Arial"/>
          <w:b/>
          <w:smallCaps/>
          <w:color w:val="000000"/>
          <w:sz w:val="22"/>
          <w:lang w:val="es-MX"/>
        </w:rPr>
        <w:t>diciembre</w:t>
      </w:r>
      <w:r w:rsidR="002D642B">
        <w:rPr>
          <w:rFonts w:ascii="Arial" w:hAnsi="Arial"/>
          <w:b/>
          <w:smallCaps/>
          <w:color w:val="000000"/>
          <w:sz w:val="22"/>
          <w:lang w:val="es-MX"/>
        </w:rPr>
        <w:t xml:space="preserve"> </w:t>
      </w:r>
      <w:r w:rsidR="007B2DAE" w:rsidRPr="000D1E2C">
        <w:rPr>
          <w:rFonts w:ascii="Arial" w:hAnsi="Arial"/>
          <w:b/>
          <w:smallCaps/>
          <w:color w:val="000000"/>
          <w:sz w:val="22"/>
          <w:lang w:val="es-MX"/>
        </w:rPr>
        <w:t>de</w:t>
      </w:r>
      <w:r w:rsidR="00AD7030" w:rsidRPr="000D1E2C">
        <w:rPr>
          <w:rFonts w:ascii="Arial" w:hAnsi="Arial"/>
          <w:b/>
          <w:smallCaps/>
          <w:color w:val="000000"/>
          <w:sz w:val="22"/>
          <w:lang w:val="es-MX"/>
        </w:rPr>
        <w:t xml:space="preserve"> </w:t>
      </w:r>
      <w:r w:rsidR="00A86507" w:rsidRPr="000D1E2C">
        <w:rPr>
          <w:rFonts w:ascii="Arial" w:hAnsi="Arial"/>
          <w:b/>
          <w:smallCaps/>
          <w:color w:val="000000"/>
          <w:sz w:val="22"/>
          <w:lang w:val="es-MX"/>
        </w:rPr>
        <w:t>201</w:t>
      </w:r>
      <w:r w:rsidR="0072578B" w:rsidRPr="000D1E2C">
        <w:rPr>
          <w:rFonts w:ascii="Arial" w:hAnsi="Arial"/>
          <w:b/>
          <w:smallCaps/>
          <w:color w:val="000000"/>
          <w:sz w:val="22"/>
          <w:lang w:val="es-MX"/>
        </w:rPr>
        <w:t>9</w:t>
      </w:r>
    </w:p>
    <w:p w14:paraId="395ADD46"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6DE79EC5"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69C2CB53" w14:textId="77777777" w:rsidR="00EC2181" w:rsidRDefault="00824CD4" w:rsidP="00EC2181">
      <w:pPr>
        <w:widowControl w:val="0"/>
        <w:jc w:val="center"/>
        <w:rPr>
          <w:sz w:val="18"/>
          <w:szCs w:val="18"/>
          <w:lang w:val="es-MX"/>
        </w:rPr>
      </w:pPr>
      <w:r>
        <w:rPr>
          <w:noProof/>
          <w:lang w:val="es-MX" w:eastAsia="es-MX"/>
        </w:rPr>
        <w:drawing>
          <wp:inline distT="0" distB="0" distL="0" distR="0" wp14:anchorId="15B79B8B" wp14:editId="3FD6D014">
            <wp:extent cx="4669200" cy="2685600"/>
            <wp:effectExtent l="0" t="0" r="17145" b="19685"/>
            <wp:docPr id="6" name="Gráfico 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0FF0E62"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03D7C0A3" w14:textId="77777777" w:rsidR="00EC2181" w:rsidRDefault="00EC2181" w:rsidP="00FC2B96">
      <w:pPr>
        <w:pStyle w:val="parrafo1"/>
        <w:widowControl w:val="0"/>
        <w:spacing w:before="120"/>
        <w:ind w:left="567" w:right="584"/>
        <w:rPr>
          <w:szCs w:val="24"/>
        </w:rPr>
      </w:pPr>
    </w:p>
    <w:p w14:paraId="0705EA96" w14:textId="77777777" w:rsidR="008F2A95" w:rsidRPr="000B1B4D" w:rsidRDefault="008F2A95" w:rsidP="00FC2B96">
      <w:pPr>
        <w:pStyle w:val="parrafo1"/>
        <w:widowControl w:val="0"/>
        <w:spacing w:before="120"/>
        <w:ind w:left="567" w:right="584"/>
        <w:rPr>
          <w:szCs w:val="24"/>
        </w:rPr>
      </w:pPr>
    </w:p>
    <w:p w14:paraId="090526E8" w14:textId="77777777" w:rsidR="00EC2181" w:rsidRDefault="00EC2181" w:rsidP="00EC2181">
      <w:pPr>
        <w:rPr>
          <w:sz w:val="18"/>
          <w:szCs w:val="18"/>
          <w:lang w:val="es-MX"/>
        </w:rPr>
      </w:pPr>
    </w:p>
    <w:p w14:paraId="25B23E6A" w14:textId="77777777" w:rsidR="00EC2181" w:rsidRDefault="00EC2181" w:rsidP="00EC2181">
      <w:pPr>
        <w:widowControl w:val="0"/>
        <w:jc w:val="center"/>
        <w:rPr>
          <w:sz w:val="18"/>
          <w:szCs w:val="18"/>
          <w:lang w:val="es-MX"/>
        </w:rPr>
      </w:pPr>
    </w:p>
    <w:p w14:paraId="421141D3" w14:textId="77777777" w:rsidR="00EC2181" w:rsidRDefault="00EC2181" w:rsidP="00EC2181">
      <w:pPr>
        <w:widowControl w:val="0"/>
        <w:jc w:val="center"/>
        <w:rPr>
          <w:sz w:val="18"/>
          <w:szCs w:val="18"/>
          <w:lang w:val="es-MX"/>
        </w:rPr>
      </w:pPr>
    </w:p>
    <w:p w14:paraId="2B1702E9"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917DDF">
        <w:rPr>
          <w:rFonts w:ascii="Arial" w:hAnsi="Arial"/>
          <w:b/>
          <w:smallCaps/>
          <w:color w:val="000000"/>
          <w:sz w:val="22"/>
          <w:lang w:val="es-MX"/>
        </w:rPr>
        <w:t xml:space="preserve">a </w:t>
      </w:r>
      <w:r w:rsidR="00EC5442">
        <w:rPr>
          <w:rFonts w:ascii="Arial" w:hAnsi="Arial"/>
          <w:b/>
          <w:smallCaps/>
          <w:color w:val="000000"/>
          <w:sz w:val="22"/>
          <w:lang w:val="es-MX"/>
        </w:rPr>
        <w:t>diciembre</w:t>
      </w:r>
      <w:r w:rsidR="002D642B">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201</w:t>
      </w:r>
      <w:r w:rsidR="0072578B" w:rsidRPr="000D1E2C">
        <w:rPr>
          <w:rFonts w:ascii="Arial" w:hAnsi="Arial"/>
          <w:b/>
          <w:smallCaps/>
          <w:color w:val="000000"/>
          <w:sz w:val="22"/>
          <w:lang w:val="es-MX"/>
        </w:rPr>
        <w:t>9</w:t>
      </w:r>
    </w:p>
    <w:p w14:paraId="2CD77485"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609DDDE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235764C7" w14:textId="77777777" w:rsidR="00EC2181" w:rsidRDefault="00824CD4" w:rsidP="00EC2181">
      <w:pPr>
        <w:widowControl w:val="0"/>
        <w:jc w:val="center"/>
        <w:rPr>
          <w:sz w:val="18"/>
          <w:szCs w:val="18"/>
          <w:lang w:val="es-MX"/>
        </w:rPr>
      </w:pPr>
      <w:r>
        <w:rPr>
          <w:noProof/>
          <w:lang w:val="es-MX" w:eastAsia="es-MX"/>
        </w:rPr>
        <w:drawing>
          <wp:inline distT="0" distB="0" distL="0" distR="0" wp14:anchorId="2EF96C07" wp14:editId="31B21D70">
            <wp:extent cx="4669200" cy="2685600"/>
            <wp:effectExtent l="0" t="0" r="17145" b="19685"/>
            <wp:docPr id="10" name="Gráfico 10">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AC1E90D"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2C1691DB" w14:textId="77777777" w:rsidR="00EC2181" w:rsidRDefault="00EC2181" w:rsidP="00EC2181">
      <w:pPr>
        <w:widowControl w:val="0"/>
        <w:jc w:val="center"/>
        <w:rPr>
          <w:sz w:val="18"/>
          <w:szCs w:val="18"/>
          <w:lang w:val="es-MX"/>
        </w:rPr>
      </w:pPr>
    </w:p>
    <w:p w14:paraId="78E65B3E" w14:textId="77777777" w:rsidR="00EC2181" w:rsidRDefault="00EC2181" w:rsidP="000B1B4D">
      <w:pPr>
        <w:widowControl w:val="0"/>
        <w:rPr>
          <w:sz w:val="18"/>
          <w:szCs w:val="18"/>
          <w:lang w:val="es-MX"/>
        </w:rPr>
      </w:pPr>
    </w:p>
    <w:p w14:paraId="38474DD0" w14:textId="77777777" w:rsidR="00EC2181" w:rsidRPr="000D1E2C" w:rsidRDefault="00CB3359"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r w:rsidR="00917DDF">
        <w:rPr>
          <w:rFonts w:ascii="Arial" w:hAnsi="Arial"/>
          <w:b/>
          <w:smallCaps/>
          <w:color w:val="000000"/>
          <w:sz w:val="22"/>
          <w:lang w:val="es-MX"/>
        </w:rPr>
        <w:t xml:space="preserve">a </w:t>
      </w:r>
      <w:r w:rsidR="00EC5442">
        <w:rPr>
          <w:rFonts w:ascii="Arial" w:hAnsi="Arial"/>
          <w:b/>
          <w:smallCaps/>
          <w:color w:val="000000"/>
          <w:sz w:val="22"/>
          <w:lang w:val="es-MX"/>
        </w:rPr>
        <w:t>diciembre</w:t>
      </w:r>
      <w:r w:rsidR="008B1B60" w:rsidRPr="000D1E2C">
        <w:rPr>
          <w:rFonts w:ascii="Arial" w:hAnsi="Arial"/>
          <w:b/>
          <w:smallCaps/>
          <w:color w:val="000000"/>
          <w:sz w:val="22"/>
          <w:lang w:val="es-MX"/>
        </w:rPr>
        <w:t xml:space="preserve"> </w:t>
      </w:r>
      <w:r w:rsidR="00A86507" w:rsidRPr="000D1E2C">
        <w:rPr>
          <w:rFonts w:ascii="Arial" w:hAnsi="Arial"/>
          <w:b/>
          <w:smallCaps/>
          <w:color w:val="000000"/>
          <w:sz w:val="22"/>
          <w:lang w:val="es-MX"/>
        </w:rPr>
        <w:t>de 201</w:t>
      </w:r>
      <w:r w:rsidR="0072578B" w:rsidRPr="000D1E2C">
        <w:rPr>
          <w:rFonts w:ascii="Arial" w:hAnsi="Arial"/>
          <w:b/>
          <w:smallCaps/>
          <w:color w:val="000000"/>
          <w:sz w:val="22"/>
          <w:lang w:val="es-MX"/>
        </w:rPr>
        <w:t>9</w:t>
      </w:r>
    </w:p>
    <w:p w14:paraId="2280FACF"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49228D4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D937BFE" w14:textId="77777777" w:rsidR="00EC2181" w:rsidRDefault="00824CD4" w:rsidP="00EC2181">
      <w:pPr>
        <w:widowControl w:val="0"/>
        <w:jc w:val="center"/>
        <w:rPr>
          <w:sz w:val="18"/>
          <w:szCs w:val="18"/>
          <w:lang w:val="es-MX"/>
        </w:rPr>
      </w:pPr>
      <w:r>
        <w:rPr>
          <w:noProof/>
          <w:lang w:val="es-MX" w:eastAsia="es-MX"/>
        </w:rPr>
        <w:drawing>
          <wp:inline distT="0" distB="0" distL="0" distR="0" wp14:anchorId="192023D0" wp14:editId="010A990A">
            <wp:extent cx="4669200" cy="2685600"/>
            <wp:effectExtent l="0" t="0" r="17145"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E08A1E1" w14:textId="77777777" w:rsidR="00EC2181" w:rsidRPr="00412D95" w:rsidRDefault="00EC2181" w:rsidP="00412D95">
      <w:pPr>
        <w:pStyle w:val="parrafo1"/>
        <w:spacing w:before="0"/>
        <w:ind w:left="1560" w:right="584" w:hanging="84"/>
        <w:rPr>
          <w:rFonts w:cs="Arial"/>
          <w:sz w:val="16"/>
          <w:lang w:val="es-MX"/>
        </w:rPr>
      </w:pPr>
      <w:r>
        <w:rPr>
          <w:rFonts w:cs="Arial"/>
          <w:sz w:val="16"/>
          <w:lang w:val="es-MX"/>
        </w:rPr>
        <w:t>Fuente: INEGI.</w:t>
      </w:r>
    </w:p>
    <w:p w14:paraId="1C371014" w14:textId="77777777" w:rsidR="00902D2C" w:rsidRDefault="00902D2C" w:rsidP="000B1B4D">
      <w:pPr>
        <w:rPr>
          <w:b/>
          <w:i/>
        </w:rPr>
      </w:pPr>
    </w:p>
    <w:p w14:paraId="077092DB" w14:textId="77777777" w:rsidR="0072578B" w:rsidRDefault="0072578B" w:rsidP="00853669">
      <w:pPr>
        <w:pStyle w:val="parr2"/>
        <w:keepNext/>
        <w:keepLines/>
        <w:spacing w:before="360"/>
        <w:ind w:right="584"/>
        <w:rPr>
          <w:b/>
          <w:i/>
        </w:rPr>
      </w:pPr>
    </w:p>
    <w:p w14:paraId="04BE88E5" w14:textId="77777777" w:rsidR="00853669" w:rsidRDefault="00853669" w:rsidP="00853669">
      <w:pPr>
        <w:pStyle w:val="parr2"/>
        <w:keepNext/>
        <w:keepLines/>
        <w:spacing w:before="360"/>
        <w:ind w:right="584"/>
        <w:rPr>
          <w:b/>
          <w:i/>
        </w:rPr>
      </w:pPr>
      <w:r>
        <w:rPr>
          <w:b/>
          <w:i/>
        </w:rPr>
        <w:t xml:space="preserve">Cifras originales </w:t>
      </w:r>
    </w:p>
    <w:p w14:paraId="1C96688C" w14:textId="77777777" w:rsidR="005A4B45" w:rsidRPr="000D1E2C" w:rsidRDefault="005A4B45" w:rsidP="00853669">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853669" w:rsidRPr="000D1E2C">
        <w:rPr>
          <w:rFonts w:ascii="Arial" w:hAnsi="Arial"/>
          <w:b/>
          <w:smallCaps/>
          <w:color w:val="auto"/>
          <w:sz w:val="22"/>
          <w:szCs w:val="22"/>
        </w:rPr>
        <w:t xml:space="preserve"> </w:t>
      </w:r>
    </w:p>
    <w:p w14:paraId="513594E8" w14:textId="77777777" w:rsidR="00853669" w:rsidRPr="000D1E2C" w:rsidRDefault="00853669"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por subsector de actividad</w:t>
      </w:r>
      <w:r w:rsidR="005A4B45" w:rsidRPr="000D1E2C">
        <w:rPr>
          <w:rFonts w:ascii="Arial" w:hAnsi="Arial"/>
          <w:b/>
          <w:smallCaps/>
          <w:color w:val="auto"/>
          <w:sz w:val="22"/>
          <w:szCs w:val="22"/>
        </w:rPr>
        <w:t>,</w:t>
      </w:r>
      <w:r w:rsidRPr="000D1E2C">
        <w:rPr>
          <w:rFonts w:ascii="Arial" w:hAnsi="Arial"/>
          <w:b/>
          <w:smallCaps/>
          <w:color w:val="auto"/>
          <w:sz w:val="22"/>
          <w:szCs w:val="22"/>
        </w:rPr>
        <w:t xml:space="preserve"> </w:t>
      </w:r>
      <w:r w:rsidR="005A4B45" w:rsidRPr="000D1E2C">
        <w:rPr>
          <w:rFonts w:ascii="Arial" w:hAnsi="Arial"/>
          <w:b/>
          <w:smallCaps/>
          <w:color w:val="auto"/>
          <w:sz w:val="22"/>
          <w:szCs w:val="22"/>
        </w:rPr>
        <w:t xml:space="preserve">durante </w:t>
      </w:r>
      <w:proofErr w:type="spellStart"/>
      <w:r w:rsidR="00EC5442">
        <w:rPr>
          <w:rFonts w:ascii="Arial" w:hAnsi="Arial"/>
          <w:b/>
          <w:smallCaps/>
          <w:color w:val="auto"/>
          <w:sz w:val="22"/>
          <w:szCs w:val="22"/>
        </w:rPr>
        <w:t>diciembre</w:t>
      </w:r>
      <w:r w:rsidR="00917DDF" w:rsidRPr="00917DDF">
        <w:rPr>
          <w:rFonts w:ascii="Arial" w:hAnsi="Arial"/>
          <w:b/>
          <w:smallCaps/>
          <w:color w:val="auto"/>
          <w:sz w:val="22"/>
          <w:szCs w:val="22"/>
          <w:vertAlign w:val="superscript"/>
        </w:rPr>
        <w:t>P</w:t>
      </w:r>
      <w:proofErr w:type="spellEnd"/>
      <w:r w:rsidR="005A4B45" w:rsidRPr="000D1E2C">
        <w:rPr>
          <w:rFonts w:ascii="Arial" w:hAnsi="Arial"/>
          <w:b/>
          <w:color w:val="auto"/>
          <w:sz w:val="22"/>
          <w:szCs w:val="22"/>
          <w:vertAlign w:val="superscript"/>
        </w:rPr>
        <w:t>/</w:t>
      </w:r>
      <w:r w:rsidR="005A4B45" w:rsidRPr="000D1E2C">
        <w:rPr>
          <w:rFonts w:ascii="Arial" w:hAnsi="Arial"/>
          <w:b/>
          <w:smallCaps/>
          <w:color w:val="auto"/>
          <w:sz w:val="22"/>
          <w:szCs w:val="22"/>
        </w:rPr>
        <w:t xml:space="preserve"> </w:t>
      </w:r>
      <w:r w:rsidRPr="000D1E2C">
        <w:rPr>
          <w:rFonts w:ascii="Arial" w:hAnsi="Arial"/>
          <w:b/>
          <w:smallCaps/>
          <w:color w:val="auto"/>
          <w:sz w:val="22"/>
          <w:szCs w:val="22"/>
        </w:rPr>
        <w:t>de 201</w:t>
      </w:r>
      <w:r w:rsidR="000B1B4D" w:rsidRPr="000D1E2C">
        <w:rPr>
          <w:rFonts w:ascii="Arial" w:hAnsi="Arial"/>
          <w:b/>
          <w:smallCaps/>
          <w:color w:val="auto"/>
          <w:sz w:val="22"/>
          <w:szCs w:val="22"/>
        </w:rPr>
        <w:t>9</w:t>
      </w:r>
    </w:p>
    <w:p w14:paraId="0F9E5E27" w14:textId="77777777"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(Variación porcentual real respecto al mismo</w:t>
      </w:r>
      <w:r w:rsidR="00CF0496" w:rsidRPr="000D1E2C">
        <w:rPr>
          <w:rFonts w:ascii="Arial" w:hAnsi="Arial"/>
          <w:color w:val="auto"/>
          <w:sz w:val="18"/>
          <w:szCs w:val="18"/>
        </w:rPr>
        <w:t xml:space="preserve"> periodo</w:t>
      </w:r>
      <w:r w:rsidRPr="000D1E2C">
        <w:rPr>
          <w:rFonts w:ascii="Arial" w:hAnsi="Arial"/>
          <w:color w:val="auto"/>
          <w:sz w:val="18"/>
          <w:szCs w:val="18"/>
        </w:rPr>
        <w:t xml:space="preserve"> del año anterior)</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3"/>
        <w:gridCol w:w="6710"/>
        <w:gridCol w:w="1156"/>
        <w:gridCol w:w="1156"/>
      </w:tblGrid>
      <w:tr w:rsidR="005D05A8" w:rsidRPr="004815EA" w14:paraId="35F1CCA8" w14:textId="77777777" w:rsidTr="005D05A8">
        <w:trPr>
          <w:jc w:val="center"/>
        </w:trPr>
        <w:tc>
          <w:tcPr>
            <w:tcW w:w="693" w:type="dxa"/>
            <w:tcBorders>
              <w:top w:val="double" w:sz="4" w:space="0" w:color="000000" w:themeColor="text1"/>
              <w:left w:val="double" w:sz="4" w:space="0" w:color="000000" w:themeColor="text1"/>
              <w:bottom w:val="double" w:sz="4" w:space="0" w:color="000000" w:themeColor="text1"/>
              <w:right w:val="nil"/>
            </w:tcBorders>
            <w:shd w:val="clear" w:color="auto" w:fill="C2D69B" w:themeFill="accent3" w:themeFillTint="99"/>
          </w:tcPr>
          <w:p w14:paraId="498EB7CA" w14:textId="77777777" w:rsidR="005D05A8" w:rsidRPr="00E464CF" w:rsidRDefault="005D05A8" w:rsidP="00583F6A">
            <w:pPr>
              <w:pStyle w:val="p0"/>
              <w:keepNext/>
              <w:spacing w:before="40" w:after="40"/>
              <w:ind w:firstLine="680"/>
              <w:jc w:val="left"/>
              <w:rPr>
                <w:color w:val="auto"/>
                <w:sz w:val="16"/>
                <w:szCs w:val="16"/>
              </w:rPr>
            </w:pPr>
          </w:p>
        </w:tc>
        <w:tc>
          <w:tcPr>
            <w:tcW w:w="6710" w:type="dxa"/>
            <w:tcBorders>
              <w:top w:val="double" w:sz="4" w:space="0" w:color="000000" w:themeColor="text1"/>
              <w:left w:val="nil"/>
              <w:bottom w:val="double" w:sz="4" w:space="0" w:color="000000" w:themeColor="text1"/>
              <w:right w:val="double" w:sz="4" w:space="0" w:color="000000" w:themeColor="text1"/>
            </w:tcBorders>
            <w:shd w:val="clear" w:color="auto" w:fill="C2D69B" w:themeFill="accent3" w:themeFillTint="99"/>
            <w:vAlign w:val="center"/>
          </w:tcPr>
          <w:p w14:paraId="032D8E03" w14:textId="77777777" w:rsidR="005D05A8" w:rsidRPr="0036176C" w:rsidRDefault="005D05A8" w:rsidP="00583F6A">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05ADC376" w14:textId="77777777" w:rsidR="005D05A8" w:rsidRPr="0036176C" w:rsidRDefault="00EC5442" w:rsidP="00EE756F">
            <w:pPr>
              <w:pStyle w:val="p0"/>
              <w:keepNext/>
              <w:spacing w:before="120" w:after="120"/>
              <w:jc w:val="center"/>
              <w:rPr>
                <w:rFonts w:ascii="Arial" w:hAnsi="Arial"/>
                <w:color w:val="auto"/>
                <w:sz w:val="18"/>
                <w:szCs w:val="16"/>
              </w:rPr>
            </w:pPr>
            <w:r>
              <w:rPr>
                <w:rFonts w:ascii="Arial" w:hAnsi="Arial"/>
                <w:color w:val="auto"/>
                <w:sz w:val="18"/>
                <w:szCs w:val="16"/>
              </w:rPr>
              <w:t>Dic</w:t>
            </w:r>
            <w:r w:rsidR="002D642B">
              <w:rPr>
                <w:rFonts w:ascii="Arial" w:hAnsi="Arial"/>
                <w:color w:val="auto"/>
                <w:sz w:val="18"/>
                <w:szCs w:val="16"/>
              </w:rPr>
              <w:t>iembre</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tcPr>
          <w:p w14:paraId="76304C73" w14:textId="77777777" w:rsidR="005D05A8" w:rsidRDefault="005D05A8" w:rsidP="00EE756F">
            <w:pPr>
              <w:pStyle w:val="p0"/>
              <w:keepNext/>
              <w:spacing w:before="120" w:after="120"/>
              <w:jc w:val="center"/>
              <w:rPr>
                <w:rFonts w:ascii="Arial" w:hAnsi="Arial"/>
                <w:color w:val="auto"/>
                <w:sz w:val="18"/>
                <w:szCs w:val="16"/>
              </w:rPr>
            </w:pPr>
            <w:r>
              <w:rPr>
                <w:rFonts w:ascii="Arial" w:hAnsi="Arial"/>
                <w:color w:val="auto"/>
                <w:sz w:val="18"/>
                <w:szCs w:val="16"/>
              </w:rPr>
              <w:t>Ene-</w:t>
            </w:r>
            <w:r w:rsidR="00EC5442">
              <w:rPr>
                <w:rFonts w:ascii="Arial" w:hAnsi="Arial"/>
                <w:color w:val="auto"/>
                <w:sz w:val="18"/>
                <w:szCs w:val="16"/>
              </w:rPr>
              <w:t>Dic</w:t>
            </w:r>
          </w:p>
        </w:tc>
      </w:tr>
      <w:tr w:rsidR="005D05A8" w:rsidRPr="00E464CF" w14:paraId="49347E4E" w14:textId="77777777" w:rsidTr="005D05A8">
        <w:trPr>
          <w:jc w:val="center"/>
        </w:trPr>
        <w:tc>
          <w:tcPr>
            <w:tcW w:w="7403" w:type="dxa"/>
            <w:gridSpan w:val="2"/>
            <w:tcBorders>
              <w:top w:val="single" w:sz="4" w:space="0" w:color="000000" w:themeColor="text1"/>
              <w:left w:val="double" w:sz="4" w:space="0" w:color="000000" w:themeColor="text1"/>
              <w:bottom w:val="nil"/>
              <w:right w:val="double" w:sz="4" w:space="0" w:color="000000" w:themeColor="text1"/>
            </w:tcBorders>
            <w:shd w:val="clear" w:color="auto" w:fill="auto"/>
          </w:tcPr>
          <w:p w14:paraId="18452186" w14:textId="77777777" w:rsidR="005D05A8" w:rsidRPr="000D1E2C" w:rsidRDefault="006B52BE" w:rsidP="005D05A8">
            <w:pPr>
              <w:pStyle w:val="p0"/>
              <w:spacing w:before="120" w:after="20"/>
              <w:ind w:left="469" w:hanging="469"/>
              <w:jc w:val="left"/>
              <w:rPr>
                <w:rFonts w:ascii="Arial" w:hAnsi="Arial"/>
                <w:b/>
                <w:color w:val="auto"/>
                <w:sz w:val="18"/>
                <w:szCs w:val="18"/>
              </w:rPr>
            </w:pPr>
            <w:r>
              <w:rPr>
                <w:rFonts w:ascii="Arial" w:hAnsi="Arial"/>
                <w:b/>
                <w:color w:val="auto"/>
                <w:sz w:val="18"/>
                <w:szCs w:val="18"/>
              </w:rPr>
              <w:t xml:space="preserve">Indicador Mensual de la </w:t>
            </w:r>
            <w:r w:rsidR="005D05A8" w:rsidRPr="000D1E2C">
              <w:rPr>
                <w:rFonts w:ascii="Arial" w:hAnsi="Arial"/>
                <w:b/>
                <w:color w:val="auto"/>
                <w:sz w:val="18"/>
                <w:szCs w:val="18"/>
              </w:rPr>
              <w:t xml:space="preserve">Actividad Industrial </w:t>
            </w:r>
          </w:p>
        </w:tc>
        <w:tc>
          <w:tcPr>
            <w:tcW w:w="1156" w:type="dxa"/>
            <w:tcBorders>
              <w:top w:val="single" w:sz="4" w:space="0" w:color="000000" w:themeColor="text1"/>
              <w:left w:val="double" w:sz="4" w:space="0" w:color="000000" w:themeColor="text1"/>
              <w:bottom w:val="nil"/>
              <w:right w:val="double" w:sz="4" w:space="0" w:color="000000" w:themeColor="text1"/>
            </w:tcBorders>
            <w:shd w:val="clear" w:color="auto" w:fill="auto"/>
            <w:vAlign w:val="center"/>
          </w:tcPr>
          <w:p w14:paraId="2F23D903" w14:textId="77777777" w:rsidR="005D05A8" w:rsidRPr="000D1E2C" w:rsidRDefault="005D05A8" w:rsidP="008D655E">
            <w:pPr>
              <w:ind w:left="-180" w:right="285"/>
              <w:jc w:val="right"/>
              <w:rPr>
                <w:b/>
                <w:bCs/>
                <w:color w:val="000000"/>
                <w:sz w:val="18"/>
                <w:szCs w:val="18"/>
                <w:lang w:eastAsia="es-MX"/>
              </w:rPr>
            </w:pPr>
            <w:r w:rsidRPr="000D1E2C">
              <w:rPr>
                <w:b/>
                <w:bCs/>
                <w:color w:val="000000"/>
                <w:sz w:val="18"/>
                <w:szCs w:val="18"/>
                <w:lang w:eastAsia="es-MX"/>
              </w:rPr>
              <w:t xml:space="preserve">(-)   </w:t>
            </w:r>
            <w:r w:rsidR="002953CD">
              <w:rPr>
                <w:b/>
                <w:bCs/>
                <w:color w:val="000000"/>
                <w:sz w:val="18"/>
                <w:szCs w:val="18"/>
                <w:lang w:eastAsia="es-MX"/>
              </w:rPr>
              <w:t>1.0</w:t>
            </w:r>
          </w:p>
        </w:tc>
        <w:tc>
          <w:tcPr>
            <w:tcW w:w="1156" w:type="dxa"/>
            <w:tcBorders>
              <w:top w:val="single" w:sz="4" w:space="0" w:color="000000" w:themeColor="text1"/>
              <w:left w:val="double" w:sz="4" w:space="0" w:color="000000" w:themeColor="text1"/>
              <w:bottom w:val="nil"/>
              <w:right w:val="double" w:sz="4" w:space="0" w:color="000000" w:themeColor="text1"/>
            </w:tcBorders>
            <w:vAlign w:val="center"/>
          </w:tcPr>
          <w:p w14:paraId="0D491EEF" w14:textId="77777777" w:rsidR="005D05A8" w:rsidRPr="000D1E2C" w:rsidRDefault="005D05A8" w:rsidP="003A74D7">
            <w:pPr>
              <w:ind w:left="-180" w:right="285"/>
              <w:jc w:val="right"/>
              <w:rPr>
                <w:b/>
                <w:bCs/>
                <w:color w:val="000000"/>
                <w:sz w:val="18"/>
                <w:szCs w:val="18"/>
                <w:lang w:eastAsia="es-MX"/>
              </w:rPr>
            </w:pPr>
            <w:r w:rsidRPr="000D1E2C">
              <w:rPr>
                <w:b/>
                <w:bCs/>
                <w:color w:val="000000"/>
                <w:sz w:val="18"/>
                <w:szCs w:val="18"/>
                <w:lang w:eastAsia="es-MX"/>
              </w:rPr>
              <w:t xml:space="preserve">(-)   </w:t>
            </w:r>
            <w:r w:rsidR="00E45076" w:rsidRPr="000D1E2C">
              <w:rPr>
                <w:b/>
                <w:bCs/>
                <w:color w:val="000000"/>
                <w:sz w:val="18"/>
                <w:szCs w:val="18"/>
                <w:lang w:eastAsia="es-MX"/>
              </w:rPr>
              <w:t>1.</w:t>
            </w:r>
            <w:r w:rsidR="006E7AF0">
              <w:rPr>
                <w:b/>
                <w:bCs/>
                <w:color w:val="000000"/>
                <w:sz w:val="18"/>
                <w:szCs w:val="18"/>
                <w:lang w:eastAsia="es-MX"/>
              </w:rPr>
              <w:t>8</w:t>
            </w:r>
          </w:p>
        </w:tc>
      </w:tr>
      <w:tr w:rsidR="005D05A8" w:rsidRPr="00E464CF" w14:paraId="70F0B24F"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7DDE5B1C" w14:textId="77777777" w:rsidR="005D05A8" w:rsidRPr="000D1E2C" w:rsidRDefault="005D05A8" w:rsidP="005D05A8">
            <w:pPr>
              <w:ind w:right="57"/>
              <w:jc w:val="right"/>
              <w:rPr>
                <w:b/>
                <w:bCs/>
                <w:sz w:val="18"/>
                <w:szCs w:val="18"/>
                <w:lang w:eastAsia="es-MX"/>
              </w:rPr>
            </w:pPr>
            <w:r w:rsidRPr="000D1E2C">
              <w:rPr>
                <w:b/>
                <w:bCs/>
                <w:sz w:val="18"/>
                <w:szCs w:val="18"/>
              </w:rPr>
              <w:t>21</w:t>
            </w:r>
          </w:p>
        </w:tc>
        <w:tc>
          <w:tcPr>
            <w:tcW w:w="6710" w:type="dxa"/>
            <w:tcBorders>
              <w:top w:val="nil"/>
              <w:left w:val="nil"/>
              <w:bottom w:val="nil"/>
              <w:right w:val="double" w:sz="4" w:space="0" w:color="000000" w:themeColor="text1"/>
            </w:tcBorders>
            <w:shd w:val="clear" w:color="auto" w:fill="auto"/>
            <w:vAlign w:val="center"/>
          </w:tcPr>
          <w:p w14:paraId="565A4D23" w14:textId="77777777" w:rsidR="005D05A8" w:rsidRPr="000D1E2C" w:rsidRDefault="005D05A8" w:rsidP="005D05A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614E1D3E" w14:textId="77777777" w:rsidR="005D05A8" w:rsidRPr="000D1E2C" w:rsidRDefault="002953CD" w:rsidP="005D05A8">
            <w:pPr>
              <w:ind w:left="-180" w:right="285"/>
              <w:jc w:val="right"/>
              <w:rPr>
                <w:bCs/>
                <w:color w:val="000000"/>
                <w:sz w:val="18"/>
                <w:szCs w:val="18"/>
                <w:lang w:eastAsia="es-MX"/>
              </w:rPr>
            </w:pPr>
            <w:r>
              <w:rPr>
                <w:b/>
                <w:bCs/>
                <w:color w:val="000000"/>
                <w:sz w:val="18"/>
                <w:szCs w:val="18"/>
                <w:lang w:eastAsia="es-MX"/>
              </w:rPr>
              <w:t>0.4</w:t>
            </w:r>
          </w:p>
        </w:tc>
        <w:tc>
          <w:tcPr>
            <w:tcW w:w="1156" w:type="dxa"/>
            <w:tcBorders>
              <w:top w:val="nil"/>
              <w:left w:val="double" w:sz="4" w:space="0" w:color="000000" w:themeColor="text1"/>
              <w:bottom w:val="nil"/>
              <w:right w:val="double" w:sz="4" w:space="0" w:color="000000" w:themeColor="text1"/>
            </w:tcBorders>
            <w:vAlign w:val="center"/>
          </w:tcPr>
          <w:p w14:paraId="0CC4B216" w14:textId="77777777" w:rsidR="005D05A8" w:rsidRPr="000D1E2C" w:rsidRDefault="005D05A8" w:rsidP="003A74D7">
            <w:pPr>
              <w:ind w:left="-180" w:right="285"/>
              <w:jc w:val="right"/>
              <w:rPr>
                <w:bCs/>
                <w:color w:val="000000"/>
                <w:sz w:val="18"/>
                <w:szCs w:val="18"/>
                <w:lang w:eastAsia="es-MX"/>
              </w:rPr>
            </w:pPr>
            <w:r w:rsidRPr="000D1E2C">
              <w:rPr>
                <w:b/>
                <w:bCs/>
                <w:color w:val="000000"/>
                <w:sz w:val="18"/>
                <w:szCs w:val="18"/>
                <w:lang w:eastAsia="es-MX"/>
              </w:rPr>
              <w:t xml:space="preserve">(-) </w:t>
            </w:r>
            <w:r w:rsidR="00575EBB" w:rsidRPr="000D1E2C">
              <w:rPr>
                <w:b/>
                <w:bCs/>
                <w:color w:val="000000"/>
                <w:sz w:val="18"/>
                <w:szCs w:val="18"/>
                <w:lang w:eastAsia="es-MX"/>
              </w:rPr>
              <w:t xml:space="preserve">  </w:t>
            </w:r>
            <w:r w:rsidR="002953CD">
              <w:rPr>
                <w:b/>
                <w:bCs/>
                <w:color w:val="000000"/>
                <w:sz w:val="18"/>
                <w:szCs w:val="18"/>
                <w:lang w:eastAsia="es-MX"/>
              </w:rPr>
              <w:t>5.1</w:t>
            </w:r>
          </w:p>
        </w:tc>
      </w:tr>
      <w:tr w:rsidR="005D05A8" w:rsidRPr="00E464CF" w14:paraId="2F4FD00F"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5CF56301" w14:textId="77777777" w:rsidR="005D05A8" w:rsidRPr="000D1E2C" w:rsidRDefault="005D05A8" w:rsidP="005D05A8">
            <w:pPr>
              <w:ind w:right="57"/>
              <w:jc w:val="right"/>
              <w:rPr>
                <w:sz w:val="18"/>
                <w:szCs w:val="18"/>
              </w:rPr>
            </w:pPr>
            <w:r w:rsidRPr="000D1E2C">
              <w:rPr>
                <w:sz w:val="18"/>
                <w:szCs w:val="18"/>
              </w:rPr>
              <w:t>211</w:t>
            </w:r>
          </w:p>
        </w:tc>
        <w:tc>
          <w:tcPr>
            <w:tcW w:w="6710" w:type="dxa"/>
            <w:tcBorders>
              <w:top w:val="nil"/>
              <w:left w:val="nil"/>
              <w:bottom w:val="nil"/>
              <w:right w:val="double" w:sz="4" w:space="0" w:color="000000" w:themeColor="text1"/>
            </w:tcBorders>
            <w:shd w:val="clear" w:color="auto" w:fill="auto"/>
            <w:vAlign w:val="center"/>
          </w:tcPr>
          <w:p w14:paraId="4CE40331" w14:textId="77777777" w:rsidR="005D05A8" w:rsidRPr="000D1E2C" w:rsidRDefault="005D05A8" w:rsidP="005D05A8">
            <w:pPr>
              <w:ind w:left="-57"/>
              <w:jc w:val="left"/>
              <w:rPr>
                <w:sz w:val="18"/>
                <w:szCs w:val="18"/>
              </w:rPr>
            </w:pPr>
            <w:r w:rsidRPr="000D1E2C">
              <w:rPr>
                <w:sz w:val="18"/>
                <w:szCs w:val="18"/>
              </w:rPr>
              <w:t xml:space="preserve">Extracción de petróleo y gas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625B42DE" w14:textId="77777777" w:rsidR="005D05A8" w:rsidRPr="000D1E2C" w:rsidRDefault="002953CD" w:rsidP="008D655E">
            <w:pPr>
              <w:ind w:left="-180" w:right="285"/>
              <w:jc w:val="right"/>
              <w:rPr>
                <w:bCs/>
                <w:color w:val="000000"/>
                <w:sz w:val="18"/>
                <w:szCs w:val="18"/>
                <w:lang w:eastAsia="es-MX"/>
              </w:rPr>
            </w:pPr>
            <w:r>
              <w:rPr>
                <w:bCs/>
                <w:color w:val="000000"/>
                <w:sz w:val="18"/>
                <w:szCs w:val="18"/>
                <w:lang w:eastAsia="es-MX"/>
              </w:rPr>
              <w:t>0.4</w:t>
            </w:r>
          </w:p>
        </w:tc>
        <w:tc>
          <w:tcPr>
            <w:tcW w:w="1156" w:type="dxa"/>
            <w:tcBorders>
              <w:top w:val="nil"/>
              <w:left w:val="double" w:sz="4" w:space="0" w:color="000000" w:themeColor="text1"/>
              <w:bottom w:val="nil"/>
              <w:right w:val="double" w:sz="4" w:space="0" w:color="000000" w:themeColor="text1"/>
            </w:tcBorders>
            <w:vAlign w:val="center"/>
          </w:tcPr>
          <w:p w14:paraId="62213735" w14:textId="77777777"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BC339D" w:rsidRPr="000D1E2C">
              <w:rPr>
                <w:bCs/>
                <w:color w:val="000000"/>
                <w:sz w:val="18"/>
                <w:szCs w:val="18"/>
                <w:lang w:eastAsia="es-MX"/>
              </w:rPr>
              <w:t xml:space="preserve">  </w:t>
            </w:r>
            <w:r w:rsidR="002953CD">
              <w:rPr>
                <w:bCs/>
                <w:color w:val="000000"/>
                <w:sz w:val="18"/>
                <w:szCs w:val="18"/>
                <w:lang w:eastAsia="es-MX"/>
              </w:rPr>
              <w:t>6.7</w:t>
            </w:r>
          </w:p>
        </w:tc>
      </w:tr>
      <w:tr w:rsidR="005D05A8" w:rsidRPr="00E464CF" w14:paraId="19239BA7"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23EDA731" w14:textId="77777777" w:rsidR="005D05A8" w:rsidRPr="000D1E2C" w:rsidRDefault="005D05A8" w:rsidP="005D05A8">
            <w:pPr>
              <w:ind w:right="57"/>
              <w:jc w:val="right"/>
              <w:rPr>
                <w:sz w:val="18"/>
                <w:szCs w:val="18"/>
              </w:rPr>
            </w:pPr>
            <w:r w:rsidRPr="000D1E2C">
              <w:rPr>
                <w:sz w:val="18"/>
                <w:szCs w:val="18"/>
              </w:rPr>
              <w:t>212</w:t>
            </w:r>
          </w:p>
        </w:tc>
        <w:tc>
          <w:tcPr>
            <w:tcW w:w="6710" w:type="dxa"/>
            <w:tcBorders>
              <w:top w:val="nil"/>
              <w:left w:val="nil"/>
              <w:bottom w:val="nil"/>
              <w:right w:val="double" w:sz="4" w:space="0" w:color="000000" w:themeColor="text1"/>
            </w:tcBorders>
            <w:shd w:val="clear" w:color="auto" w:fill="auto"/>
            <w:vAlign w:val="center"/>
          </w:tcPr>
          <w:p w14:paraId="6F33D12C" w14:textId="77777777" w:rsidR="005D05A8" w:rsidRPr="000D1E2C" w:rsidRDefault="005D05A8" w:rsidP="005D05A8">
            <w:pPr>
              <w:ind w:left="-57"/>
              <w:jc w:val="left"/>
              <w:rPr>
                <w:sz w:val="18"/>
                <w:szCs w:val="18"/>
              </w:rPr>
            </w:pPr>
            <w:r w:rsidRPr="000D1E2C">
              <w:rPr>
                <w:sz w:val="18"/>
                <w:szCs w:val="18"/>
              </w:rPr>
              <w:t>Minería de minerales metálicos y no metálicos, excepto petróleo y gas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31EC850A" w14:textId="77777777" w:rsidR="005D05A8" w:rsidRPr="000D1E2C" w:rsidRDefault="002953CD" w:rsidP="008D655E">
            <w:pPr>
              <w:ind w:left="-180" w:right="285"/>
              <w:jc w:val="right"/>
              <w:rPr>
                <w:bCs/>
                <w:color w:val="000000"/>
                <w:sz w:val="18"/>
                <w:szCs w:val="18"/>
                <w:lang w:eastAsia="es-MX"/>
              </w:rPr>
            </w:pPr>
            <w:r>
              <w:rPr>
                <w:bCs/>
                <w:color w:val="000000"/>
                <w:sz w:val="18"/>
                <w:szCs w:val="18"/>
                <w:lang w:eastAsia="es-MX"/>
              </w:rPr>
              <w:t>(-)   0.1</w:t>
            </w:r>
          </w:p>
        </w:tc>
        <w:tc>
          <w:tcPr>
            <w:tcW w:w="1156" w:type="dxa"/>
            <w:tcBorders>
              <w:top w:val="nil"/>
              <w:left w:val="double" w:sz="4" w:space="0" w:color="000000" w:themeColor="text1"/>
              <w:bottom w:val="nil"/>
              <w:right w:val="double" w:sz="4" w:space="0" w:color="000000" w:themeColor="text1"/>
            </w:tcBorders>
            <w:vAlign w:val="center"/>
          </w:tcPr>
          <w:p w14:paraId="59B89471" w14:textId="77777777"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2953CD">
              <w:rPr>
                <w:bCs/>
                <w:color w:val="000000"/>
                <w:sz w:val="18"/>
                <w:szCs w:val="18"/>
                <w:lang w:eastAsia="es-MX"/>
              </w:rPr>
              <w:t>2.2</w:t>
            </w:r>
          </w:p>
        </w:tc>
      </w:tr>
      <w:tr w:rsidR="005D05A8" w:rsidRPr="00E464CF" w14:paraId="1C6650A7"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06171F07" w14:textId="77777777" w:rsidR="005D05A8" w:rsidRPr="000D1E2C" w:rsidRDefault="005D05A8" w:rsidP="005D05A8">
            <w:pPr>
              <w:ind w:right="57"/>
              <w:jc w:val="right"/>
              <w:rPr>
                <w:sz w:val="18"/>
                <w:szCs w:val="18"/>
              </w:rPr>
            </w:pPr>
            <w:r w:rsidRPr="000D1E2C">
              <w:rPr>
                <w:sz w:val="18"/>
                <w:szCs w:val="18"/>
              </w:rPr>
              <w:t>213</w:t>
            </w:r>
          </w:p>
        </w:tc>
        <w:tc>
          <w:tcPr>
            <w:tcW w:w="6710" w:type="dxa"/>
            <w:tcBorders>
              <w:top w:val="nil"/>
              <w:left w:val="nil"/>
              <w:bottom w:val="nil"/>
              <w:right w:val="double" w:sz="4" w:space="0" w:color="000000" w:themeColor="text1"/>
            </w:tcBorders>
            <w:shd w:val="clear" w:color="auto" w:fill="auto"/>
            <w:vAlign w:val="center"/>
          </w:tcPr>
          <w:p w14:paraId="400DFC5A" w14:textId="77777777" w:rsidR="005D05A8" w:rsidRPr="000D1E2C" w:rsidRDefault="005D05A8" w:rsidP="005D05A8">
            <w:pPr>
              <w:ind w:left="-57"/>
              <w:jc w:val="left"/>
              <w:rPr>
                <w:sz w:val="18"/>
                <w:szCs w:val="18"/>
              </w:rPr>
            </w:pPr>
            <w:r w:rsidRPr="000D1E2C">
              <w:rPr>
                <w:sz w:val="18"/>
                <w:szCs w:val="18"/>
              </w:rPr>
              <w:t xml:space="preserve">Servicios relacionados con la minería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7396D3FF" w14:textId="77777777" w:rsidR="005D05A8" w:rsidRPr="000D1E2C" w:rsidRDefault="002953CD" w:rsidP="008D655E">
            <w:pPr>
              <w:ind w:left="-180" w:right="285"/>
              <w:jc w:val="right"/>
              <w:rPr>
                <w:bCs/>
                <w:color w:val="000000"/>
                <w:sz w:val="18"/>
                <w:szCs w:val="18"/>
                <w:lang w:eastAsia="es-MX"/>
              </w:rPr>
            </w:pPr>
            <w:r>
              <w:rPr>
                <w:bCs/>
                <w:color w:val="000000"/>
                <w:sz w:val="18"/>
                <w:szCs w:val="18"/>
                <w:lang w:eastAsia="es-MX"/>
              </w:rPr>
              <w:t>1.8</w:t>
            </w:r>
          </w:p>
        </w:tc>
        <w:tc>
          <w:tcPr>
            <w:tcW w:w="1156" w:type="dxa"/>
            <w:tcBorders>
              <w:top w:val="nil"/>
              <w:left w:val="double" w:sz="4" w:space="0" w:color="000000" w:themeColor="text1"/>
              <w:bottom w:val="nil"/>
              <w:right w:val="double" w:sz="4" w:space="0" w:color="000000" w:themeColor="text1"/>
            </w:tcBorders>
            <w:vAlign w:val="center"/>
          </w:tcPr>
          <w:p w14:paraId="7C4FCC87" w14:textId="77777777" w:rsidR="005D05A8" w:rsidRPr="000D1E2C" w:rsidRDefault="0052440C" w:rsidP="005D05A8">
            <w:pPr>
              <w:ind w:left="-180" w:right="285"/>
              <w:jc w:val="right"/>
              <w:rPr>
                <w:bCs/>
                <w:color w:val="000000"/>
                <w:sz w:val="18"/>
                <w:szCs w:val="18"/>
                <w:lang w:eastAsia="es-MX"/>
              </w:rPr>
            </w:pPr>
            <w:r>
              <w:rPr>
                <w:bCs/>
                <w:color w:val="000000"/>
                <w:sz w:val="18"/>
                <w:szCs w:val="18"/>
                <w:lang w:eastAsia="es-MX"/>
              </w:rPr>
              <w:t>2.</w:t>
            </w:r>
            <w:r w:rsidR="00095F3B">
              <w:rPr>
                <w:bCs/>
                <w:color w:val="000000"/>
                <w:sz w:val="18"/>
                <w:szCs w:val="18"/>
                <w:lang w:eastAsia="es-MX"/>
              </w:rPr>
              <w:t>6</w:t>
            </w:r>
          </w:p>
        </w:tc>
      </w:tr>
      <w:tr w:rsidR="005D05A8" w:rsidRPr="00E464CF" w14:paraId="3F78D5EF" w14:textId="77777777" w:rsidTr="00D30342">
        <w:trPr>
          <w:jc w:val="center"/>
        </w:trPr>
        <w:tc>
          <w:tcPr>
            <w:tcW w:w="693" w:type="dxa"/>
            <w:tcBorders>
              <w:top w:val="nil"/>
              <w:left w:val="double" w:sz="4" w:space="0" w:color="000000" w:themeColor="text1"/>
              <w:bottom w:val="nil"/>
              <w:right w:val="nil"/>
            </w:tcBorders>
            <w:shd w:val="clear" w:color="auto" w:fill="auto"/>
          </w:tcPr>
          <w:p w14:paraId="1C30E904" w14:textId="77777777" w:rsidR="005D05A8" w:rsidRPr="000D1E2C" w:rsidRDefault="005D05A8" w:rsidP="005D05A8">
            <w:pPr>
              <w:ind w:right="57"/>
              <w:jc w:val="right"/>
              <w:rPr>
                <w:b/>
                <w:bCs/>
                <w:sz w:val="18"/>
                <w:szCs w:val="18"/>
              </w:rPr>
            </w:pPr>
            <w:r w:rsidRPr="000D1E2C">
              <w:rPr>
                <w:b/>
                <w:bCs/>
                <w:sz w:val="18"/>
                <w:szCs w:val="18"/>
              </w:rPr>
              <w:t>22</w:t>
            </w:r>
          </w:p>
        </w:tc>
        <w:tc>
          <w:tcPr>
            <w:tcW w:w="6710" w:type="dxa"/>
            <w:tcBorders>
              <w:top w:val="nil"/>
              <w:left w:val="nil"/>
              <w:bottom w:val="nil"/>
              <w:right w:val="double" w:sz="4" w:space="0" w:color="000000" w:themeColor="text1"/>
            </w:tcBorders>
            <w:shd w:val="clear" w:color="auto" w:fill="auto"/>
            <w:vAlign w:val="center"/>
          </w:tcPr>
          <w:p w14:paraId="1B6809D5" w14:textId="77777777" w:rsidR="005D05A8" w:rsidRPr="000D1E2C" w:rsidRDefault="005D05A8" w:rsidP="005D05A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014DFFE2" w14:textId="77777777" w:rsidR="005D05A8" w:rsidRPr="000D1E2C" w:rsidRDefault="002953CD" w:rsidP="008D655E">
            <w:pPr>
              <w:ind w:left="-180" w:right="285"/>
              <w:jc w:val="right"/>
              <w:rPr>
                <w:b/>
                <w:bCs/>
                <w:color w:val="000000"/>
                <w:sz w:val="18"/>
                <w:szCs w:val="18"/>
                <w:lang w:eastAsia="es-MX"/>
              </w:rPr>
            </w:pPr>
            <w:r>
              <w:rPr>
                <w:b/>
                <w:bCs/>
                <w:color w:val="000000"/>
                <w:sz w:val="18"/>
                <w:szCs w:val="18"/>
                <w:lang w:eastAsia="es-MX"/>
              </w:rPr>
              <w:t>6.5</w:t>
            </w:r>
          </w:p>
        </w:tc>
        <w:tc>
          <w:tcPr>
            <w:tcW w:w="1156" w:type="dxa"/>
            <w:tcBorders>
              <w:top w:val="nil"/>
              <w:left w:val="double" w:sz="4" w:space="0" w:color="000000" w:themeColor="text1"/>
              <w:bottom w:val="nil"/>
              <w:right w:val="double" w:sz="4" w:space="0" w:color="000000" w:themeColor="text1"/>
            </w:tcBorders>
            <w:vAlign w:val="center"/>
          </w:tcPr>
          <w:p w14:paraId="285E29DD" w14:textId="77777777" w:rsidR="005D05A8" w:rsidRPr="000D1E2C" w:rsidRDefault="002953CD" w:rsidP="003A74D7">
            <w:pPr>
              <w:ind w:left="-180" w:right="285"/>
              <w:jc w:val="right"/>
              <w:rPr>
                <w:b/>
                <w:bCs/>
                <w:color w:val="000000"/>
                <w:sz w:val="18"/>
                <w:szCs w:val="18"/>
                <w:lang w:eastAsia="es-MX"/>
              </w:rPr>
            </w:pPr>
            <w:r>
              <w:rPr>
                <w:b/>
                <w:bCs/>
                <w:color w:val="000000"/>
                <w:sz w:val="18"/>
                <w:szCs w:val="18"/>
                <w:lang w:eastAsia="es-MX"/>
              </w:rPr>
              <w:t>2.3</w:t>
            </w:r>
          </w:p>
        </w:tc>
      </w:tr>
      <w:tr w:rsidR="005D05A8" w:rsidRPr="00E464CF" w14:paraId="5FD60FA6"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19B3FE37" w14:textId="77777777" w:rsidR="005D05A8" w:rsidRPr="000D1E2C" w:rsidRDefault="005D05A8" w:rsidP="005D05A8">
            <w:pPr>
              <w:ind w:right="57"/>
              <w:jc w:val="right"/>
              <w:rPr>
                <w:sz w:val="18"/>
                <w:szCs w:val="18"/>
              </w:rPr>
            </w:pPr>
            <w:r w:rsidRPr="000D1E2C">
              <w:rPr>
                <w:sz w:val="18"/>
                <w:szCs w:val="18"/>
              </w:rPr>
              <w:t>221</w:t>
            </w:r>
          </w:p>
        </w:tc>
        <w:tc>
          <w:tcPr>
            <w:tcW w:w="6710" w:type="dxa"/>
            <w:tcBorders>
              <w:top w:val="nil"/>
              <w:left w:val="nil"/>
              <w:bottom w:val="nil"/>
              <w:right w:val="double" w:sz="4" w:space="0" w:color="000000" w:themeColor="text1"/>
            </w:tcBorders>
            <w:shd w:val="clear" w:color="auto" w:fill="auto"/>
            <w:vAlign w:val="center"/>
          </w:tcPr>
          <w:p w14:paraId="292C519C" w14:textId="77777777" w:rsidR="005D05A8" w:rsidRPr="000D1E2C" w:rsidRDefault="005D05A8" w:rsidP="005D05A8">
            <w:pPr>
              <w:ind w:left="-57"/>
              <w:jc w:val="left"/>
              <w:rPr>
                <w:sz w:val="18"/>
                <w:szCs w:val="18"/>
              </w:rPr>
            </w:pPr>
            <w:r w:rsidRPr="000D1E2C">
              <w:rPr>
                <w:sz w:val="18"/>
                <w:szCs w:val="18"/>
              </w:rPr>
              <w:t>Generación, transmisión y distribución de energía eléctrica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443880B" w14:textId="77777777" w:rsidR="005D05A8" w:rsidRPr="000D1E2C" w:rsidRDefault="002953CD" w:rsidP="008D655E">
            <w:pPr>
              <w:ind w:left="-180" w:right="285"/>
              <w:jc w:val="right"/>
              <w:rPr>
                <w:bCs/>
                <w:color w:val="000000"/>
                <w:sz w:val="18"/>
                <w:szCs w:val="18"/>
                <w:lang w:eastAsia="es-MX"/>
              </w:rPr>
            </w:pPr>
            <w:r>
              <w:rPr>
                <w:bCs/>
                <w:color w:val="000000"/>
                <w:sz w:val="18"/>
                <w:szCs w:val="18"/>
                <w:lang w:eastAsia="es-MX"/>
              </w:rPr>
              <w:t>8.1</w:t>
            </w:r>
          </w:p>
        </w:tc>
        <w:tc>
          <w:tcPr>
            <w:tcW w:w="1156" w:type="dxa"/>
            <w:tcBorders>
              <w:top w:val="nil"/>
              <w:left w:val="double" w:sz="4" w:space="0" w:color="000000" w:themeColor="text1"/>
              <w:bottom w:val="nil"/>
              <w:right w:val="double" w:sz="4" w:space="0" w:color="000000" w:themeColor="text1"/>
            </w:tcBorders>
            <w:vAlign w:val="center"/>
          </w:tcPr>
          <w:p w14:paraId="4DC6D494" w14:textId="77777777" w:rsidR="005D05A8" w:rsidRPr="000D1E2C" w:rsidRDefault="002953CD" w:rsidP="003A74D7">
            <w:pPr>
              <w:ind w:left="-180" w:right="285"/>
              <w:jc w:val="right"/>
              <w:rPr>
                <w:bCs/>
                <w:color w:val="000000"/>
                <w:sz w:val="18"/>
                <w:szCs w:val="18"/>
                <w:lang w:eastAsia="es-MX"/>
              </w:rPr>
            </w:pPr>
            <w:r>
              <w:rPr>
                <w:bCs/>
                <w:color w:val="000000"/>
                <w:sz w:val="18"/>
                <w:szCs w:val="18"/>
                <w:lang w:eastAsia="es-MX"/>
              </w:rPr>
              <w:t>2.6</w:t>
            </w:r>
          </w:p>
        </w:tc>
      </w:tr>
      <w:tr w:rsidR="005D05A8" w:rsidRPr="00E464CF" w14:paraId="4AF6A486"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322343FF" w14:textId="77777777" w:rsidR="005D05A8" w:rsidRPr="000D1E2C" w:rsidRDefault="005D05A8" w:rsidP="005D05A8">
            <w:pPr>
              <w:ind w:right="57"/>
              <w:jc w:val="right"/>
              <w:rPr>
                <w:sz w:val="18"/>
                <w:szCs w:val="18"/>
              </w:rPr>
            </w:pPr>
            <w:r w:rsidRPr="000D1E2C">
              <w:rPr>
                <w:sz w:val="18"/>
                <w:szCs w:val="18"/>
              </w:rPr>
              <w:t>222</w:t>
            </w:r>
          </w:p>
        </w:tc>
        <w:tc>
          <w:tcPr>
            <w:tcW w:w="6710" w:type="dxa"/>
            <w:tcBorders>
              <w:top w:val="nil"/>
              <w:left w:val="nil"/>
              <w:bottom w:val="nil"/>
              <w:right w:val="double" w:sz="4" w:space="0" w:color="000000" w:themeColor="text1"/>
            </w:tcBorders>
            <w:shd w:val="clear" w:color="auto" w:fill="auto"/>
            <w:vAlign w:val="center"/>
          </w:tcPr>
          <w:p w14:paraId="0DF46EAC" w14:textId="77777777" w:rsidR="005D05A8" w:rsidRPr="000D1E2C" w:rsidRDefault="005D05A8" w:rsidP="005D05A8">
            <w:pPr>
              <w:ind w:left="-57"/>
              <w:jc w:val="left"/>
              <w:rPr>
                <w:sz w:val="18"/>
                <w:szCs w:val="18"/>
              </w:rPr>
            </w:pPr>
            <w:r w:rsidRPr="000D1E2C">
              <w:rPr>
                <w:sz w:val="18"/>
                <w:szCs w:val="18"/>
              </w:rPr>
              <w:t>Suministro de agua y suministro de gas por ductos al consumidor final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75467893" w14:textId="77777777" w:rsidR="005D05A8" w:rsidRPr="000D1E2C" w:rsidRDefault="002953CD" w:rsidP="008D655E">
            <w:pPr>
              <w:ind w:left="-180" w:right="285"/>
              <w:jc w:val="right"/>
              <w:rPr>
                <w:bCs/>
                <w:color w:val="000000"/>
                <w:sz w:val="18"/>
                <w:szCs w:val="18"/>
                <w:lang w:eastAsia="es-MX"/>
              </w:rPr>
            </w:pPr>
            <w:r>
              <w:rPr>
                <w:bCs/>
                <w:color w:val="000000"/>
                <w:sz w:val="18"/>
                <w:szCs w:val="18"/>
                <w:lang w:eastAsia="es-MX"/>
              </w:rPr>
              <w:t>1.6</w:t>
            </w:r>
          </w:p>
        </w:tc>
        <w:tc>
          <w:tcPr>
            <w:tcW w:w="1156" w:type="dxa"/>
            <w:tcBorders>
              <w:top w:val="nil"/>
              <w:left w:val="double" w:sz="4" w:space="0" w:color="000000" w:themeColor="text1"/>
              <w:bottom w:val="nil"/>
              <w:right w:val="double" w:sz="4" w:space="0" w:color="000000" w:themeColor="text1"/>
            </w:tcBorders>
            <w:vAlign w:val="center"/>
          </w:tcPr>
          <w:p w14:paraId="2B8C932B" w14:textId="77777777" w:rsidR="005D05A8" w:rsidRPr="000D1E2C" w:rsidRDefault="004E6C3B" w:rsidP="003A74D7">
            <w:pPr>
              <w:ind w:left="-180" w:right="285"/>
              <w:jc w:val="right"/>
              <w:rPr>
                <w:bCs/>
                <w:color w:val="000000"/>
                <w:sz w:val="18"/>
                <w:szCs w:val="18"/>
                <w:lang w:eastAsia="es-MX"/>
              </w:rPr>
            </w:pPr>
            <w:r w:rsidRPr="000D1E2C">
              <w:rPr>
                <w:bCs/>
                <w:color w:val="000000"/>
                <w:sz w:val="18"/>
                <w:szCs w:val="18"/>
                <w:lang w:eastAsia="es-MX"/>
              </w:rPr>
              <w:t>1.</w:t>
            </w:r>
            <w:r w:rsidR="002953CD">
              <w:rPr>
                <w:bCs/>
                <w:color w:val="000000"/>
                <w:sz w:val="18"/>
                <w:szCs w:val="18"/>
                <w:lang w:eastAsia="es-MX"/>
              </w:rPr>
              <w:t>2</w:t>
            </w:r>
          </w:p>
        </w:tc>
      </w:tr>
      <w:tr w:rsidR="005D05A8" w:rsidRPr="00E464CF" w14:paraId="04FBA18B" w14:textId="77777777" w:rsidTr="00D30342">
        <w:trPr>
          <w:trHeight w:val="149"/>
          <w:jc w:val="center"/>
        </w:trPr>
        <w:tc>
          <w:tcPr>
            <w:tcW w:w="693" w:type="dxa"/>
            <w:tcBorders>
              <w:top w:val="nil"/>
              <w:left w:val="double" w:sz="4" w:space="0" w:color="000000" w:themeColor="text1"/>
              <w:bottom w:val="nil"/>
              <w:right w:val="nil"/>
            </w:tcBorders>
            <w:shd w:val="clear" w:color="auto" w:fill="auto"/>
            <w:vAlign w:val="center"/>
          </w:tcPr>
          <w:p w14:paraId="73128297" w14:textId="77777777" w:rsidR="005D05A8" w:rsidRPr="000D1E2C" w:rsidRDefault="005D05A8" w:rsidP="005D05A8">
            <w:pPr>
              <w:ind w:right="57"/>
              <w:jc w:val="right"/>
              <w:rPr>
                <w:b/>
                <w:bCs/>
                <w:sz w:val="18"/>
                <w:szCs w:val="18"/>
              </w:rPr>
            </w:pPr>
            <w:r w:rsidRPr="000D1E2C">
              <w:rPr>
                <w:b/>
                <w:bCs/>
                <w:sz w:val="18"/>
                <w:szCs w:val="18"/>
              </w:rPr>
              <w:t>23</w:t>
            </w:r>
          </w:p>
        </w:tc>
        <w:tc>
          <w:tcPr>
            <w:tcW w:w="6710" w:type="dxa"/>
            <w:tcBorders>
              <w:top w:val="nil"/>
              <w:left w:val="nil"/>
              <w:bottom w:val="nil"/>
              <w:right w:val="double" w:sz="4" w:space="0" w:color="000000" w:themeColor="text1"/>
            </w:tcBorders>
            <w:shd w:val="clear" w:color="auto" w:fill="auto"/>
            <w:vAlign w:val="center"/>
          </w:tcPr>
          <w:p w14:paraId="2828D9DC" w14:textId="77777777" w:rsidR="005D05A8" w:rsidRPr="000D1E2C" w:rsidRDefault="005D05A8" w:rsidP="005D05A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23AA244" w14:textId="77777777" w:rsidR="005D05A8" w:rsidRPr="000D1E2C" w:rsidRDefault="00397D8B" w:rsidP="008D655E">
            <w:pPr>
              <w:ind w:left="-180" w:right="285"/>
              <w:jc w:val="right"/>
              <w:rPr>
                <w:b/>
                <w:bCs/>
                <w:color w:val="000000"/>
                <w:sz w:val="18"/>
                <w:szCs w:val="18"/>
                <w:lang w:eastAsia="es-MX"/>
              </w:rPr>
            </w:pPr>
            <w:r w:rsidRPr="000D1E2C">
              <w:rPr>
                <w:b/>
                <w:bCs/>
                <w:color w:val="000000"/>
                <w:sz w:val="18"/>
                <w:szCs w:val="18"/>
                <w:lang w:eastAsia="es-MX"/>
              </w:rPr>
              <w:t xml:space="preserve">(-)   </w:t>
            </w:r>
            <w:r w:rsidR="002953CD">
              <w:rPr>
                <w:b/>
                <w:bCs/>
                <w:color w:val="000000"/>
                <w:sz w:val="18"/>
                <w:szCs w:val="18"/>
                <w:lang w:eastAsia="es-MX"/>
              </w:rPr>
              <w:t>4.5</w:t>
            </w:r>
          </w:p>
        </w:tc>
        <w:tc>
          <w:tcPr>
            <w:tcW w:w="1156" w:type="dxa"/>
            <w:tcBorders>
              <w:top w:val="nil"/>
              <w:left w:val="double" w:sz="4" w:space="0" w:color="000000" w:themeColor="text1"/>
              <w:bottom w:val="nil"/>
              <w:right w:val="double" w:sz="4" w:space="0" w:color="000000" w:themeColor="text1"/>
            </w:tcBorders>
            <w:vAlign w:val="center"/>
          </w:tcPr>
          <w:p w14:paraId="5E6FE045" w14:textId="77777777" w:rsidR="005D05A8" w:rsidRPr="000D1E2C" w:rsidRDefault="003A74D7" w:rsidP="005D05A8">
            <w:pPr>
              <w:ind w:left="-180" w:right="285"/>
              <w:jc w:val="right"/>
              <w:rPr>
                <w:b/>
                <w:bCs/>
                <w:color w:val="000000"/>
                <w:sz w:val="18"/>
                <w:szCs w:val="18"/>
                <w:lang w:eastAsia="es-MX"/>
              </w:rPr>
            </w:pPr>
            <w:r w:rsidRPr="000D1E2C">
              <w:rPr>
                <w:b/>
                <w:bCs/>
                <w:color w:val="000000"/>
                <w:sz w:val="18"/>
                <w:szCs w:val="18"/>
                <w:lang w:eastAsia="es-MX"/>
              </w:rPr>
              <w:t>(</w:t>
            </w:r>
            <w:proofErr w:type="gramStart"/>
            <w:r w:rsidRPr="000D1E2C">
              <w:rPr>
                <w:b/>
                <w:bCs/>
                <w:color w:val="000000"/>
                <w:sz w:val="18"/>
                <w:szCs w:val="18"/>
                <w:lang w:eastAsia="es-MX"/>
              </w:rPr>
              <w:noBreakHyphen/>
              <w:t xml:space="preserve">)   </w:t>
            </w:r>
            <w:proofErr w:type="gramEnd"/>
            <w:r w:rsidR="00095F3B">
              <w:rPr>
                <w:b/>
                <w:bCs/>
                <w:color w:val="000000"/>
                <w:sz w:val="18"/>
                <w:szCs w:val="18"/>
                <w:lang w:eastAsia="es-MX"/>
              </w:rPr>
              <w:t>5.0</w:t>
            </w:r>
          </w:p>
        </w:tc>
      </w:tr>
      <w:tr w:rsidR="005D05A8" w:rsidRPr="00E464CF" w14:paraId="67098103"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4471093E" w14:textId="77777777" w:rsidR="005D05A8" w:rsidRPr="000D1E2C" w:rsidRDefault="005D05A8" w:rsidP="005D05A8">
            <w:pPr>
              <w:ind w:right="57"/>
              <w:jc w:val="right"/>
              <w:rPr>
                <w:sz w:val="18"/>
                <w:szCs w:val="18"/>
              </w:rPr>
            </w:pPr>
            <w:r w:rsidRPr="000D1E2C">
              <w:rPr>
                <w:sz w:val="18"/>
                <w:szCs w:val="18"/>
              </w:rPr>
              <w:t>236</w:t>
            </w:r>
          </w:p>
        </w:tc>
        <w:tc>
          <w:tcPr>
            <w:tcW w:w="6710" w:type="dxa"/>
            <w:tcBorders>
              <w:top w:val="nil"/>
              <w:left w:val="nil"/>
              <w:bottom w:val="nil"/>
              <w:right w:val="double" w:sz="4" w:space="0" w:color="000000" w:themeColor="text1"/>
            </w:tcBorders>
            <w:shd w:val="clear" w:color="auto" w:fill="auto"/>
            <w:vAlign w:val="center"/>
          </w:tcPr>
          <w:p w14:paraId="3F7C6EC2" w14:textId="77777777" w:rsidR="005D05A8" w:rsidRPr="000D1E2C" w:rsidRDefault="005D05A8" w:rsidP="005D05A8">
            <w:pPr>
              <w:ind w:left="-57"/>
              <w:jc w:val="left"/>
              <w:rPr>
                <w:sz w:val="18"/>
                <w:szCs w:val="18"/>
              </w:rPr>
            </w:pPr>
            <w:r w:rsidRPr="000D1E2C">
              <w:rPr>
                <w:sz w:val="18"/>
                <w:szCs w:val="18"/>
              </w:rPr>
              <w:t xml:space="preserve">Edificación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3B1DD26" w14:textId="77777777" w:rsidR="005D05A8" w:rsidRPr="000D1E2C" w:rsidRDefault="002953CD" w:rsidP="008D655E">
            <w:pPr>
              <w:ind w:left="-180" w:right="285"/>
              <w:jc w:val="right"/>
              <w:rPr>
                <w:bCs/>
                <w:color w:val="000000"/>
                <w:sz w:val="18"/>
                <w:szCs w:val="18"/>
                <w:lang w:eastAsia="es-MX"/>
              </w:rPr>
            </w:pPr>
            <w:r>
              <w:rPr>
                <w:bCs/>
                <w:color w:val="000000"/>
                <w:sz w:val="18"/>
                <w:szCs w:val="18"/>
                <w:lang w:eastAsia="es-MX"/>
              </w:rPr>
              <w:t>(-)   3.1</w:t>
            </w:r>
          </w:p>
        </w:tc>
        <w:tc>
          <w:tcPr>
            <w:tcW w:w="1156" w:type="dxa"/>
            <w:tcBorders>
              <w:top w:val="nil"/>
              <w:left w:val="double" w:sz="4" w:space="0" w:color="000000" w:themeColor="text1"/>
              <w:bottom w:val="nil"/>
              <w:right w:val="double" w:sz="4" w:space="0" w:color="000000" w:themeColor="text1"/>
            </w:tcBorders>
            <w:vAlign w:val="center"/>
          </w:tcPr>
          <w:p w14:paraId="797DB805" w14:textId="77777777" w:rsidR="005D05A8" w:rsidRPr="000D1E2C" w:rsidRDefault="00E45076" w:rsidP="003A74D7">
            <w:pPr>
              <w:ind w:left="-180" w:right="285"/>
              <w:jc w:val="right"/>
              <w:rPr>
                <w:bCs/>
                <w:color w:val="000000"/>
                <w:sz w:val="18"/>
                <w:szCs w:val="18"/>
                <w:lang w:eastAsia="es-MX"/>
              </w:rPr>
            </w:pPr>
            <w:r w:rsidRPr="000D1E2C">
              <w:rPr>
                <w:bCs/>
                <w:color w:val="000000"/>
                <w:sz w:val="18"/>
                <w:szCs w:val="18"/>
                <w:lang w:eastAsia="es-MX"/>
              </w:rPr>
              <w:t xml:space="preserve">(-)   </w:t>
            </w:r>
            <w:r w:rsidR="00095F3B">
              <w:rPr>
                <w:bCs/>
                <w:color w:val="000000"/>
                <w:sz w:val="18"/>
                <w:szCs w:val="18"/>
                <w:lang w:eastAsia="es-MX"/>
              </w:rPr>
              <w:t>3.0</w:t>
            </w:r>
          </w:p>
        </w:tc>
      </w:tr>
      <w:tr w:rsidR="005D05A8" w:rsidRPr="00E464CF" w14:paraId="6F31F549" w14:textId="77777777" w:rsidTr="00D30342">
        <w:trPr>
          <w:jc w:val="center"/>
        </w:trPr>
        <w:tc>
          <w:tcPr>
            <w:tcW w:w="693" w:type="dxa"/>
            <w:tcBorders>
              <w:top w:val="nil"/>
              <w:left w:val="double" w:sz="4" w:space="0" w:color="000000" w:themeColor="text1"/>
              <w:bottom w:val="nil"/>
              <w:right w:val="nil"/>
            </w:tcBorders>
            <w:vAlign w:val="center"/>
          </w:tcPr>
          <w:p w14:paraId="72A75130" w14:textId="77777777" w:rsidR="005D05A8" w:rsidRPr="000D1E2C" w:rsidRDefault="005D05A8" w:rsidP="005D05A8">
            <w:pPr>
              <w:ind w:right="57"/>
              <w:jc w:val="right"/>
              <w:rPr>
                <w:sz w:val="18"/>
                <w:szCs w:val="18"/>
              </w:rPr>
            </w:pPr>
            <w:r w:rsidRPr="000D1E2C">
              <w:rPr>
                <w:sz w:val="18"/>
                <w:szCs w:val="18"/>
              </w:rPr>
              <w:t>237</w:t>
            </w:r>
          </w:p>
        </w:tc>
        <w:tc>
          <w:tcPr>
            <w:tcW w:w="6710" w:type="dxa"/>
            <w:tcBorders>
              <w:top w:val="nil"/>
              <w:left w:val="nil"/>
              <w:bottom w:val="nil"/>
              <w:right w:val="double" w:sz="4" w:space="0" w:color="000000" w:themeColor="text1"/>
            </w:tcBorders>
            <w:shd w:val="clear" w:color="auto" w:fill="auto"/>
            <w:vAlign w:val="center"/>
          </w:tcPr>
          <w:p w14:paraId="17E29D5E" w14:textId="77777777" w:rsidR="005D05A8" w:rsidRPr="000D1E2C" w:rsidRDefault="005D05A8" w:rsidP="005D05A8">
            <w:pPr>
              <w:ind w:left="-57"/>
              <w:jc w:val="left"/>
              <w:rPr>
                <w:sz w:val="18"/>
                <w:szCs w:val="18"/>
              </w:rPr>
            </w:pPr>
            <w:r w:rsidRPr="000D1E2C">
              <w:rPr>
                <w:sz w:val="18"/>
                <w:szCs w:val="18"/>
              </w:rPr>
              <w:t>Construcción de obras de ingeniería civil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6BBBED99" w14:textId="77777777" w:rsidR="005D05A8" w:rsidRPr="000D1E2C" w:rsidRDefault="00397D8B" w:rsidP="008D655E">
            <w:pPr>
              <w:ind w:left="-180" w:right="285"/>
              <w:jc w:val="right"/>
              <w:rPr>
                <w:bCs/>
                <w:color w:val="000000"/>
                <w:sz w:val="18"/>
                <w:szCs w:val="18"/>
                <w:lang w:eastAsia="es-MX"/>
              </w:rPr>
            </w:pPr>
            <w:r w:rsidRPr="000D1E2C">
              <w:rPr>
                <w:bCs/>
                <w:color w:val="000000"/>
                <w:sz w:val="18"/>
                <w:szCs w:val="18"/>
                <w:lang w:eastAsia="es-MX"/>
              </w:rPr>
              <w:t xml:space="preserve">(-) </w:t>
            </w:r>
            <w:r w:rsidR="002953CD">
              <w:rPr>
                <w:bCs/>
                <w:color w:val="000000"/>
                <w:sz w:val="18"/>
                <w:szCs w:val="18"/>
                <w:lang w:eastAsia="es-MX"/>
              </w:rPr>
              <w:t xml:space="preserve">  7.4</w:t>
            </w:r>
          </w:p>
        </w:tc>
        <w:tc>
          <w:tcPr>
            <w:tcW w:w="1156" w:type="dxa"/>
            <w:tcBorders>
              <w:top w:val="nil"/>
              <w:left w:val="double" w:sz="4" w:space="0" w:color="000000" w:themeColor="text1"/>
              <w:bottom w:val="nil"/>
              <w:right w:val="double" w:sz="4" w:space="0" w:color="000000" w:themeColor="text1"/>
            </w:tcBorders>
            <w:vAlign w:val="center"/>
          </w:tcPr>
          <w:p w14:paraId="2396E73E" w14:textId="77777777" w:rsidR="005D05A8" w:rsidRPr="000D1E2C" w:rsidRDefault="00575EBB" w:rsidP="003A74D7">
            <w:pPr>
              <w:ind w:left="-180" w:right="285"/>
              <w:jc w:val="right"/>
              <w:rPr>
                <w:bCs/>
                <w:color w:val="000000"/>
                <w:sz w:val="18"/>
                <w:szCs w:val="18"/>
                <w:lang w:eastAsia="es-MX"/>
              </w:rPr>
            </w:pPr>
            <w:r w:rsidRPr="000D1E2C">
              <w:rPr>
                <w:bCs/>
                <w:color w:val="000000"/>
                <w:sz w:val="18"/>
                <w:szCs w:val="18"/>
                <w:lang w:eastAsia="es-MX"/>
              </w:rPr>
              <w:t xml:space="preserve">(-)   </w:t>
            </w:r>
            <w:r w:rsidR="002953CD">
              <w:rPr>
                <w:bCs/>
                <w:color w:val="000000"/>
                <w:sz w:val="18"/>
                <w:szCs w:val="18"/>
                <w:lang w:eastAsia="es-MX"/>
              </w:rPr>
              <w:t>6.1</w:t>
            </w:r>
          </w:p>
        </w:tc>
      </w:tr>
      <w:tr w:rsidR="005D05A8" w:rsidRPr="00E464CF" w14:paraId="3BCDE6CF" w14:textId="77777777" w:rsidTr="00D30342">
        <w:trPr>
          <w:jc w:val="center"/>
        </w:trPr>
        <w:tc>
          <w:tcPr>
            <w:tcW w:w="693" w:type="dxa"/>
            <w:tcBorders>
              <w:top w:val="nil"/>
              <w:left w:val="double" w:sz="4" w:space="0" w:color="000000" w:themeColor="text1"/>
              <w:bottom w:val="nil"/>
              <w:right w:val="nil"/>
            </w:tcBorders>
            <w:vAlign w:val="center"/>
          </w:tcPr>
          <w:p w14:paraId="6A9BE176" w14:textId="77777777" w:rsidR="005D05A8" w:rsidRPr="000D1E2C" w:rsidRDefault="005D05A8" w:rsidP="005D05A8">
            <w:pPr>
              <w:ind w:right="57"/>
              <w:jc w:val="right"/>
              <w:rPr>
                <w:sz w:val="18"/>
                <w:szCs w:val="18"/>
              </w:rPr>
            </w:pPr>
            <w:r w:rsidRPr="000D1E2C">
              <w:rPr>
                <w:sz w:val="18"/>
                <w:szCs w:val="18"/>
              </w:rPr>
              <w:t>238</w:t>
            </w:r>
          </w:p>
        </w:tc>
        <w:tc>
          <w:tcPr>
            <w:tcW w:w="6710" w:type="dxa"/>
            <w:tcBorders>
              <w:top w:val="nil"/>
              <w:left w:val="nil"/>
              <w:bottom w:val="nil"/>
              <w:right w:val="double" w:sz="4" w:space="0" w:color="000000" w:themeColor="text1"/>
            </w:tcBorders>
            <w:shd w:val="clear" w:color="auto" w:fill="auto"/>
            <w:vAlign w:val="center"/>
          </w:tcPr>
          <w:p w14:paraId="79255417" w14:textId="77777777" w:rsidR="005D05A8" w:rsidRPr="000D1E2C" w:rsidRDefault="005D05A8" w:rsidP="005D05A8">
            <w:pPr>
              <w:ind w:left="-57"/>
              <w:jc w:val="left"/>
              <w:rPr>
                <w:sz w:val="18"/>
                <w:szCs w:val="18"/>
              </w:rPr>
            </w:pPr>
            <w:r w:rsidRPr="000D1E2C">
              <w:rPr>
                <w:sz w:val="18"/>
                <w:szCs w:val="18"/>
              </w:rPr>
              <w:t xml:space="preserve">Trabajos especializados para la construcción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817E999" w14:textId="77777777" w:rsidR="005D05A8" w:rsidRPr="000D1E2C" w:rsidRDefault="005D05A8" w:rsidP="008D655E">
            <w:pPr>
              <w:ind w:left="-180" w:right="285"/>
              <w:jc w:val="right"/>
              <w:rPr>
                <w:bCs/>
                <w:color w:val="000000"/>
                <w:sz w:val="18"/>
                <w:szCs w:val="18"/>
                <w:lang w:eastAsia="es-MX"/>
              </w:rPr>
            </w:pPr>
            <w:r w:rsidRPr="000D1E2C">
              <w:rPr>
                <w:bCs/>
                <w:color w:val="000000"/>
                <w:sz w:val="18"/>
                <w:szCs w:val="18"/>
                <w:lang w:eastAsia="es-MX"/>
              </w:rPr>
              <w:t>(-)</w:t>
            </w:r>
            <w:r w:rsidR="002953CD">
              <w:rPr>
                <w:bCs/>
                <w:color w:val="000000"/>
                <w:sz w:val="18"/>
                <w:szCs w:val="18"/>
                <w:lang w:eastAsia="es-MX"/>
              </w:rPr>
              <w:t xml:space="preserve">  </w:t>
            </w:r>
            <w:r w:rsidRPr="000D1E2C">
              <w:rPr>
                <w:bCs/>
                <w:color w:val="000000"/>
                <w:sz w:val="18"/>
                <w:szCs w:val="18"/>
                <w:lang w:eastAsia="es-MX"/>
              </w:rPr>
              <w:t xml:space="preserve"> </w:t>
            </w:r>
            <w:r w:rsidR="002953CD">
              <w:rPr>
                <w:bCs/>
                <w:color w:val="000000"/>
                <w:sz w:val="18"/>
                <w:szCs w:val="18"/>
                <w:lang w:eastAsia="es-MX"/>
              </w:rPr>
              <w:t>8.3</w:t>
            </w:r>
          </w:p>
        </w:tc>
        <w:tc>
          <w:tcPr>
            <w:tcW w:w="1156" w:type="dxa"/>
            <w:tcBorders>
              <w:top w:val="nil"/>
              <w:left w:val="double" w:sz="4" w:space="0" w:color="000000" w:themeColor="text1"/>
              <w:bottom w:val="nil"/>
              <w:right w:val="double" w:sz="4" w:space="0" w:color="000000" w:themeColor="text1"/>
            </w:tcBorders>
            <w:vAlign w:val="center"/>
          </w:tcPr>
          <w:p w14:paraId="38695425" w14:textId="77777777"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DD232F">
              <w:rPr>
                <w:bCs/>
                <w:color w:val="000000"/>
                <w:sz w:val="18"/>
                <w:szCs w:val="18"/>
                <w:lang w:eastAsia="es-MX"/>
              </w:rPr>
              <w:t>1</w:t>
            </w:r>
            <w:r w:rsidR="005917D6">
              <w:rPr>
                <w:bCs/>
                <w:color w:val="000000"/>
                <w:sz w:val="18"/>
                <w:szCs w:val="18"/>
                <w:lang w:eastAsia="es-MX"/>
              </w:rPr>
              <w:t>3</w:t>
            </w:r>
            <w:r w:rsidR="00DD232F">
              <w:rPr>
                <w:bCs/>
                <w:color w:val="000000"/>
                <w:sz w:val="18"/>
                <w:szCs w:val="18"/>
                <w:lang w:eastAsia="es-MX"/>
              </w:rPr>
              <w:t>.</w:t>
            </w:r>
            <w:r w:rsidR="002953CD">
              <w:rPr>
                <w:bCs/>
                <w:color w:val="000000"/>
                <w:sz w:val="18"/>
                <w:szCs w:val="18"/>
                <w:lang w:eastAsia="es-MX"/>
              </w:rPr>
              <w:t>1</w:t>
            </w:r>
          </w:p>
        </w:tc>
      </w:tr>
      <w:tr w:rsidR="005D05A8" w:rsidRPr="00E464CF" w14:paraId="740F2CBF"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651C6518" w14:textId="77777777" w:rsidR="005D05A8" w:rsidRPr="000D1E2C" w:rsidRDefault="005D05A8" w:rsidP="005D05A8">
            <w:pPr>
              <w:ind w:right="57"/>
              <w:jc w:val="right"/>
              <w:rPr>
                <w:b/>
                <w:bCs/>
                <w:sz w:val="18"/>
                <w:szCs w:val="18"/>
              </w:rPr>
            </w:pPr>
            <w:r w:rsidRPr="000D1E2C">
              <w:rPr>
                <w:b/>
                <w:bCs/>
                <w:sz w:val="18"/>
                <w:szCs w:val="18"/>
              </w:rPr>
              <w:t>31-33</w:t>
            </w:r>
          </w:p>
        </w:tc>
        <w:tc>
          <w:tcPr>
            <w:tcW w:w="6710" w:type="dxa"/>
            <w:tcBorders>
              <w:top w:val="nil"/>
              <w:left w:val="nil"/>
              <w:bottom w:val="nil"/>
              <w:right w:val="double" w:sz="4" w:space="0" w:color="000000" w:themeColor="text1"/>
            </w:tcBorders>
            <w:shd w:val="clear" w:color="auto" w:fill="auto"/>
            <w:vAlign w:val="center"/>
          </w:tcPr>
          <w:p w14:paraId="0D5F3804" w14:textId="77777777" w:rsidR="005D05A8" w:rsidRPr="000D1E2C" w:rsidRDefault="005D05A8" w:rsidP="005D05A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8F4B351" w14:textId="77777777" w:rsidR="005D05A8" w:rsidRPr="000D1E2C" w:rsidRDefault="003C2BA5" w:rsidP="008D655E">
            <w:pPr>
              <w:ind w:left="-180" w:right="285"/>
              <w:jc w:val="right"/>
              <w:rPr>
                <w:b/>
                <w:bCs/>
                <w:color w:val="000000"/>
                <w:sz w:val="18"/>
                <w:szCs w:val="18"/>
                <w:lang w:eastAsia="es-MX"/>
              </w:rPr>
            </w:pPr>
            <w:r>
              <w:rPr>
                <w:b/>
                <w:bCs/>
                <w:color w:val="000000"/>
                <w:sz w:val="18"/>
                <w:szCs w:val="18"/>
                <w:lang w:eastAsia="es-MX"/>
              </w:rPr>
              <w:t xml:space="preserve">(-)   </w:t>
            </w:r>
            <w:r w:rsidR="002953CD">
              <w:rPr>
                <w:b/>
                <w:bCs/>
                <w:color w:val="000000"/>
                <w:sz w:val="18"/>
                <w:szCs w:val="18"/>
                <w:lang w:eastAsia="es-MX"/>
              </w:rPr>
              <w:t>0.5</w:t>
            </w:r>
          </w:p>
        </w:tc>
        <w:tc>
          <w:tcPr>
            <w:tcW w:w="1156" w:type="dxa"/>
            <w:tcBorders>
              <w:top w:val="nil"/>
              <w:left w:val="double" w:sz="4" w:space="0" w:color="000000" w:themeColor="text1"/>
              <w:bottom w:val="nil"/>
              <w:right w:val="double" w:sz="4" w:space="0" w:color="000000" w:themeColor="text1"/>
            </w:tcBorders>
            <w:vAlign w:val="center"/>
          </w:tcPr>
          <w:p w14:paraId="7E8FF74C" w14:textId="77777777" w:rsidR="005D05A8" w:rsidRPr="000D1E2C" w:rsidRDefault="002953CD" w:rsidP="005D05A8">
            <w:pPr>
              <w:ind w:left="-180" w:right="285"/>
              <w:jc w:val="right"/>
              <w:rPr>
                <w:b/>
                <w:bCs/>
                <w:color w:val="000000"/>
                <w:sz w:val="18"/>
                <w:szCs w:val="18"/>
                <w:lang w:eastAsia="es-MX"/>
              </w:rPr>
            </w:pPr>
            <w:r>
              <w:rPr>
                <w:b/>
                <w:bCs/>
                <w:color w:val="000000"/>
                <w:sz w:val="18"/>
                <w:szCs w:val="18"/>
                <w:lang w:eastAsia="es-MX"/>
              </w:rPr>
              <w:t>0.2</w:t>
            </w:r>
          </w:p>
        </w:tc>
      </w:tr>
      <w:tr w:rsidR="005D05A8" w:rsidRPr="00E464CF" w14:paraId="4F95FFBC" w14:textId="77777777" w:rsidTr="00D30342">
        <w:trPr>
          <w:jc w:val="center"/>
        </w:trPr>
        <w:tc>
          <w:tcPr>
            <w:tcW w:w="693" w:type="dxa"/>
            <w:tcBorders>
              <w:top w:val="nil"/>
              <w:left w:val="double" w:sz="4" w:space="0" w:color="000000" w:themeColor="text1"/>
              <w:bottom w:val="nil"/>
              <w:right w:val="nil"/>
            </w:tcBorders>
            <w:vAlign w:val="center"/>
          </w:tcPr>
          <w:p w14:paraId="05348B42" w14:textId="77777777" w:rsidR="005D05A8" w:rsidRPr="000D1E2C" w:rsidRDefault="005D05A8" w:rsidP="005D05A8">
            <w:pPr>
              <w:ind w:right="57"/>
              <w:jc w:val="right"/>
              <w:rPr>
                <w:sz w:val="18"/>
                <w:szCs w:val="18"/>
              </w:rPr>
            </w:pPr>
            <w:r w:rsidRPr="000D1E2C">
              <w:rPr>
                <w:sz w:val="18"/>
                <w:szCs w:val="18"/>
              </w:rPr>
              <w:t>311</w:t>
            </w:r>
          </w:p>
        </w:tc>
        <w:tc>
          <w:tcPr>
            <w:tcW w:w="6710" w:type="dxa"/>
            <w:tcBorders>
              <w:top w:val="nil"/>
              <w:left w:val="nil"/>
              <w:bottom w:val="nil"/>
              <w:right w:val="double" w:sz="4" w:space="0" w:color="000000" w:themeColor="text1"/>
            </w:tcBorders>
            <w:shd w:val="clear" w:color="auto" w:fill="auto"/>
            <w:vAlign w:val="center"/>
          </w:tcPr>
          <w:p w14:paraId="4BCF1DCB" w14:textId="77777777" w:rsidR="005D05A8" w:rsidRPr="000D1E2C" w:rsidRDefault="005D05A8" w:rsidP="005D05A8">
            <w:pPr>
              <w:ind w:left="-57"/>
              <w:jc w:val="left"/>
              <w:rPr>
                <w:sz w:val="18"/>
                <w:szCs w:val="18"/>
              </w:rPr>
            </w:pPr>
            <w:r w:rsidRPr="000D1E2C">
              <w:rPr>
                <w:sz w:val="18"/>
                <w:szCs w:val="18"/>
              </w:rPr>
              <w:t xml:space="preserve">Industria alimentaria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63B6E523" w14:textId="77777777" w:rsidR="005D05A8" w:rsidRPr="000D1E2C" w:rsidRDefault="002953CD" w:rsidP="008D655E">
            <w:pPr>
              <w:ind w:left="-180" w:right="285"/>
              <w:jc w:val="right"/>
              <w:rPr>
                <w:bCs/>
                <w:color w:val="000000"/>
                <w:sz w:val="18"/>
                <w:szCs w:val="18"/>
                <w:lang w:eastAsia="es-MX"/>
              </w:rPr>
            </w:pPr>
            <w:r>
              <w:rPr>
                <w:bCs/>
                <w:color w:val="000000"/>
                <w:sz w:val="18"/>
                <w:szCs w:val="18"/>
                <w:lang w:eastAsia="es-MX"/>
              </w:rPr>
              <w:t>0.7</w:t>
            </w:r>
          </w:p>
        </w:tc>
        <w:tc>
          <w:tcPr>
            <w:tcW w:w="1156" w:type="dxa"/>
            <w:tcBorders>
              <w:top w:val="nil"/>
              <w:left w:val="double" w:sz="4" w:space="0" w:color="000000" w:themeColor="text1"/>
              <w:bottom w:val="nil"/>
              <w:right w:val="double" w:sz="4" w:space="0" w:color="000000" w:themeColor="text1"/>
            </w:tcBorders>
            <w:vAlign w:val="center"/>
          </w:tcPr>
          <w:p w14:paraId="7A815B3C" w14:textId="77777777" w:rsidR="005D05A8" w:rsidRPr="000D1E2C" w:rsidRDefault="002953CD" w:rsidP="005D05A8">
            <w:pPr>
              <w:ind w:left="-180" w:right="285"/>
              <w:jc w:val="right"/>
              <w:rPr>
                <w:bCs/>
                <w:color w:val="000000"/>
                <w:sz w:val="18"/>
                <w:szCs w:val="18"/>
                <w:lang w:eastAsia="es-MX"/>
              </w:rPr>
            </w:pPr>
            <w:r>
              <w:rPr>
                <w:bCs/>
                <w:color w:val="000000"/>
                <w:sz w:val="18"/>
                <w:szCs w:val="18"/>
                <w:lang w:eastAsia="es-MX"/>
              </w:rPr>
              <w:t>1.7</w:t>
            </w:r>
          </w:p>
        </w:tc>
      </w:tr>
      <w:tr w:rsidR="005D05A8" w:rsidRPr="00E464CF" w14:paraId="115F6A4E" w14:textId="77777777" w:rsidTr="00D30342">
        <w:trPr>
          <w:jc w:val="center"/>
        </w:trPr>
        <w:tc>
          <w:tcPr>
            <w:tcW w:w="693" w:type="dxa"/>
            <w:tcBorders>
              <w:top w:val="nil"/>
              <w:left w:val="double" w:sz="4" w:space="0" w:color="000000" w:themeColor="text1"/>
              <w:bottom w:val="nil"/>
              <w:right w:val="nil"/>
            </w:tcBorders>
            <w:vAlign w:val="center"/>
          </w:tcPr>
          <w:p w14:paraId="4880C1B6" w14:textId="77777777" w:rsidR="005D05A8" w:rsidRPr="000D1E2C" w:rsidRDefault="005D05A8" w:rsidP="005D05A8">
            <w:pPr>
              <w:ind w:right="57"/>
              <w:jc w:val="right"/>
              <w:rPr>
                <w:sz w:val="18"/>
                <w:szCs w:val="18"/>
              </w:rPr>
            </w:pPr>
            <w:r w:rsidRPr="000D1E2C">
              <w:rPr>
                <w:sz w:val="18"/>
                <w:szCs w:val="18"/>
              </w:rPr>
              <w:t>312</w:t>
            </w:r>
          </w:p>
        </w:tc>
        <w:tc>
          <w:tcPr>
            <w:tcW w:w="6710" w:type="dxa"/>
            <w:tcBorders>
              <w:top w:val="nil"/>
              <w:left w:val="nil"/>
              <w:bottom w:val="nil"/>
              <w:right w:val="double" w:sz="4" w:space="0" w:color="000000" w:themeColor="text1"/>
            </w:tcBorders>
            <w:shd w:val="clear" w:color="auto" w:fill="auto"/>
            <w:vAlign w:val="center"/>
          </w:tcPr>
          <w:p w14:paraId="0E944AF9" w14:textId="77777777" w:rsidR="005D05A8" w:rsidRPr="000D1E2C" w:rsidRDefault="005D05A8" w:rsidP="005D05A8">
            <w:pPr>
              <w:ind w:left="-57"/>
              <w:jc w:val="left"/>
              <w:rPr>
                <w:sz w:val="18"/>
                <w:szCs w:val="18"/>
              </w:rPr>
            </w:pPr>
            <w:r w:rsidRPr="000D1E2C">
              <w:rPr>
                <w:sz w:val="18"/>
                <w:szCs w:val="18"/>
              </w:rPr>
              <w:t xml:space="preserve">Industria de las bebidas y del tabaco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6A0CDC7D" w14:textId="77777777" w:rsidR="005D05A8" w:rsidRPr="000D1E2C" w:rsidRDefault="002953CD" w:rsidP="008D655E">
            <w:pPr>
              <w:ind w:left="-180" w:right="285"/>
              <w:jc w:val="right"/>
              <w:rPr>
                <w:bCs/>
                <w:color w:val="000000"/>
                <w:sz w:val="18"/>
                <w:szCs w:val="18"/>
                <w:lang w:eastAsia="es-MX"/>
              </w:rPr>
            </w:pPr>
            <w:r>
              <w:rPr>
                <w:bCs/>
                <w:color w:val="000000"/>
                <w:sz w:val="18"/>
                <w:szCs w:val="18"/>
                <w:lang w:eastAsia="es-MX"/>
              </w:rPr>
              <w:t>2.4</w:t>
            </w:r>
          </w:p>
        </w:tc>
        <w:tc>
          <w:tcPr>
            <w:tcW w:w="1156" w:type="dxa"/>
            <w:tcBorders>
              <w:top w:val="nil"/>
              <w:left w:val="double" w:sz="4" w:space="0" w:color="000000" w:themeColor="text1"/>
              <w:bottom w:val="nil"/>
              <w:right w:val="double" w:sz="4" w:space="0" w:color="000000" w:themeColor="text1"/>
            </w:tcBorders>
            <w:vAlign w:val="center"/>
          </w:tcPr>
          <w:p w14:paraId="0A73A3CB" w14:textId="77777777" w:rsidR="005D05A8" w:rsidRPr="000D1E2C" w:rsidRDefault="005917D6" w:rsidP="003A74D7">
            <w:pPr>
              <w:ind w:left="-180" w:right="285"/>
              <w:jc w:val="right"/>
              <w:rPr>
                <w:bCs/>
                <w:color w:val="000000"/>
                <w:sz w:val="18"/>
                <w:szCs w:val="18"/>
                <w:lang w:eastAsia="es-MX"/>
              </w:rPr>
            </w:pPr>
            <w:r>
              <w:rPr>
                <w:bCs/>
                <w:color w:val="000000"/>
                <w:sz w:val="18"/>
                <w:szCs w:val="18"/>
                <w:lang w:eastAsia="es-MX"/>
              </w:rPr>
              <w:t>2.</w:t>
            </w:r>
            <w:r w:rsidR="00095F3B">
              <w:rPr>
                <w:bCs/>
                <w:color w:val="000000"/>
                <w:sz w:val="18"/>
                <w:szCs w:val="18"/>
                <w:lang w:eastAsia="es-MX"/>
              </w:rPr>
              <w:t>4</w:t>
            </w:r>
          </w:p>
        </w:tc>
      </w:tr>
      <w:tr w:rsidR="005D05A8" w:rsidRPr="00E464CF" w14:paraId="54BCAEB3" w14:textId="77777777" w:rsidTr="00D30342">
        <w:trPr>
          <w:jc w:val="center"/>
        </w:trPr>
        <w:tc>
          <w:tcPr>
            <w:tcW w:w="693" w:type="dxa"/>
            <w:tcBorders>
              <w:top w:val="nil"/>
              <w:left w:val="double" w:sz="4" w:space="0" w:color="000000" w:themeColor="text1"/>
              <w:bottom w:val="nil"/>
              <w:right w:val="nil"/>
            </w:tcBorders>
            <w:vAlign w:val="center"/>
          </w:tcPr>
          <w:p w14:paraId="147DF7B9" w14:textId="77777777" w:rsidR="005D05A8" w:rsidRPr="000D1E2C" w:rsidRDefault="005D05A8" w:rsidP="005D05A8">
            <w:pPr>
              <w:ind w:right="57"/>
              <w:jc w:val="right"/>
              <w:rPr>
                <w:sz w:val="18"/>
                <w:szCs w:val="18"/>
              </w:rPr>
            </w:pPr>
            <w:r w:rsidRPr="000D1E2C">
              <w:rPr>
                <w:sz w:val="18"/>
                <w:szCs w:val="18"/>
              </w:rPr>
              <w:t>313</w:t>
            </w:r>
          </w:p>
        </w:tc>
        <w:tc>
          <w:tcPr>
            <w:tcW w:w="6710" w:type="dxa"/>
            <w:tcBorders>
              <w:top w:val="nil"/>
              <w:left w:val="nil"/>
              <w:bottom w:val="nil"/>
              <w:right w:val="double" w:sz="4" w:space="0" w:color="000000" w:themeColor="text1"/>
            </w:tcBorders>
            <w:shd w:val="clear" w:color="auto" w:fill="auto"/>
            <w:vAlign w:val="center"/>
          </w:tcPr>
          <w:p w14:paraId="3F952F53" w14:textId="77777777" w:rsidR="005D05A8" w:rsidRPr="000D1E2C" w:rsidRDefault="005D05A8" w:rsidP="005D05A8">
            <w:pPr>
              <w:ind w:left="-57"/>
              <w:jc w:val="left"/>
              <w:rPr>
                <w:sz w:val="18"/>
                <w:szCs w:val="18"/>
              </w:rPr>
            </w:pPr>
            <w:r w:rsidRPr="000D1E2C">
              <w:rPr>
                <w:sz w:val="18"/>
                <w:szCs w:val="18"/>
              </w:rPr>
              <w:t>Fabricación de insumos textiles y acabado de textiles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5945690E" w14:textId="77777777" w:rsidR="005D05A8" w:rsidRPr="000D1E2C" w:rsidRDefault="00DD232F" w:rsidP="008D655E">
            <w:pPr>
              <w:ind w:left="-180" w:right="285"/>
              <w:jc w:val="right"/>
              <w:rPr>
                <w:bCs/>
                <w:color w:val="000000"/>
                <w:sz w:val="18"/>
                <w:szCs w:val="18"/>
                <w:lang w:eastAsia="es-MX"/>
              </w:rPr>
            </w:pPr>
            <w:r>
              <w:rPr>
                <w:bCs/>
                <w:color w:val="000000"/>
                <w:sz w:val="18"/>
                <w:szCs w:val="18"/>
                <w:lang w:eastAsia="es-MX"/>
              </w:rPr>
              <w:t xml:space="preserve">(-) </w:t>
            </w:r>
            <w:r w:rsidR="002953CD">
              <w:rPr>
                <w:bCs/>
                <w:color w:val="000000"/>
                <w:sz w:val="18"/>
                <w:szCs w:val="18"/>
                <w:lang w:eastAsia="es-MX"/>
              </w:rPr>
              <w:t>12.2</w:t>
            </w:r>
          </w:p>
        </w:tc>
        <w:tc>
          <w:tcPr>
            <w:tcW w:w="1156" w:type="dxa"/>
            <w:tcBorders>
              <w:top w:val="nil"/>
              <w:left w:val="double" w:sz="4" w:space="0" w:color="000000" w:themeColor="text1"/>
              <w:bottom w:val="nil"/>
              <w:right w:val="double" w:sz="4" w:space="0" w:color="000000" w:themeColor="text1"/>
            </w:tcBorders>
            <w:vAlign w:val="center"/>
          </w:tcPr>
          <w:p w14:paraId="56DC191F" w14:textId="77777777" w:rsidR="005D05A8" w:rsidRPr="000D1E2C" w:rsidRDefault="00575EBB" w:rsidP="003A74D7">
            <w:pPr>
              <w:ind w:left="-180" w:right="285"/>
              <w:jc w:val="right"/>
              <w:rPr>
                <w:bCs/>
                <w:color w:val="000000"/>
                <w:sz w:val="18"/>
                <w:szCs w:val="18"/>
                <w:lang w:eastAsia="es-MX"/>
              </w:rPr>
            </w:pPr>
            <w:r w:rsidRPr="000D1E2C">
              <w:rPr>
                <w:bCs/>
                <w:color w:val="000000"/>
                <w:sz w:val="18"/>
                <w:szCs w:val="18"/>
                <w:lang w:eastAsia="es-MX"/>
              </w:rPr>
              <w:t>(-)</w:t>
            </w:r>
            <w:r w:rsidR="00A6149B" w:rsidRPr="000D1E2C">
              <w:rPr>
                <w:bCs/>
                <w:color w:val="000000"/>
                <w:sz w:val="18"/>
                <w:szCs w:val="18"/>
                <w:lang w:eastAsia="es-MX"/>
              </w:rPr>
              <w:t xml:space="preserve"> </w:t>
            </w:r>
            <w:r w:rsidRPr="000D1E2C">
              <w:rPr>
                <w:bCs/>
                <w:color w:val="000000"/>
                <w:sz w:val="18"/>
                <w:szCs w:val="18"/>
                <w:lang w:eastAsia="es-MX"/>
              </w:rPr>
              <w:t xml:space="preserve"> </w:t>
            </w:r>
            <w:r w:rsidR="0051577E" w:rsidRPr="000D1E2C">
              <w:rPr>
                <w:bCs/>
                <w:color w:val="000000"/>
                <w:sz w:val="18"/>
                <w:szCs w:val="18"/>
                <w:lang w:eastAsia="es-MX"/>
              </w:rPr>
              <w:t xml:space="preserve"> </w:t>
            </w:r>
            <w:r w:rsidR="002953CD">
              <w:rPr>
                <w:bCs/>
                <w:color w:val="000000"/>
                <w:sz w:val="18"/>
                <w:szCs w:val="18"/>
                <w:lang w:eastAsia="es-MX"/>
              </w:rPr>
              <w:t>4.0</w:t>
            </w:r>
          </w:p>
        </w:tc>
      </w:tr>
      <w:tr w:rsidR="005D05A8" w:rsidRPr="00E464CF" w14:paraId="762EF0DC" w14:textId="77777777" w:rsidTr="00D30342">
        <w:trPr>
          <w:jc w:val="center"/>
        </w:trPr>
        <w:tc>
          <w:tcPr>
            <w:tcW w:w="693" w:type="dxa"/>
            <w:tcBorders>
              <w:top w:val="nil"/>
              <w:left w:val="double" w:sz="4" w:space="0" w:color="000000" w:themeColor="text1"/>
              <w:bottom w:val="nil"/>
              <w:right w:val="nil"/>
            </w:tcBorders>
            <w:vAlign w:val="center"/>
          </w:tcPr>
          <w:p w14:paraId="6586ED34" w14:textId="77777777" w:rsidR="005D05A8" w:rsidRPr="000D1E2C" w:rsidRDefault="005D05A8" w:rsidP="005D05A8">
            <w:pPr>
              <w:ind w:right="57"/>
              <w:jc w:val="right"/>
              <w:rPr>
                <w:sz w:val="18"/>
                <w:szCs w:val="18"/>
              </w:rPr>
            </w:pPr>
            <w:r w:rsidRPr="000D1E2C">
              <w:rPr>
                <w:sz w:val="18"/>
                <w:szCs w:val="18"/>
              </w:rPr>
              <w:t>314</w:t>
            </w:r>
          </w:p>
        </w:tc>
        <w:tc>
          <w:tcPr>
            <w:tcW w:w="6710" w:type="dxa"/>
            <w:tcBorders>
              <w:top w:val="nil"/>
              <w:left w:val="nil"/>
              <w:bottom w:val="nil"/>
              <w:right w:val="double" w:sz="4" w:space="0" w:color="000000" w:themeColor="text1"/>
            </w:tcBorders>
            <w:shd w:val="clear" w:color="auto" w:fill="auto"/>
            <w:vAlign w:val="center"/>
          </w:tcPr>
          <w:p w14:paraId="0446DE7A" w14:textId="77777777" w:rsidR="005D05A8" w:rsidRPr="000D1E2C" w:rsidRDefault="005D05A8" w:rsidP="005D05A8">
            <w:pPr>
              <w:ind w:left="-57"/>
              <w:jc w:val="left"/>
              <w:rPr>
                <w:sz w:val="18"/>
                <w:szCs w:val="18"/>
              </w:rPr>
            </w:pPr>
            <w:r w:rsidRPr="000D1E2C">
              <w:rPr>
                <w:sz w:val="18"/>
                <w:szCs w:val="18"/>
              </w:rPr>
              <w:t>Fabricación de productos textiles, excepto prendas de vestir</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DD1A817" w14:textId="77777777" w:rsidR="005D05A8" w:rsidRPr="000D1E2C" w:rsidRDefault="00AC35CC" w:rsidP="008D655E">
            <w:pPr>
              <w:ind w:left="-180" w:right="285"/>
              <w:jc w:val="right"/>
              <w:rPr>
                <w:bCs/>
                <w:color w:val="000000"/>
                <w:sz w:val="18"/>
                <w:szCs w:val="18"/>
                <w:lang w:eastAsia="es-MX"/>
              </w:rPr>
            </w:pPr>
            <w:r w:rsidRPr="000D1E2C">
              <w:rPr>
                <w:bCs/>
                <w:color w:val="000000"/>
                <w:sz w:val="18"/>
                <w:szCs w:val="18"/>
                <w:lang w:eastAsia="es-MX"/>
              </w:rPr>
              <w:t xml:space="preserve">(-) </w:t>
            </w:r>
            <w:r w:rsidR="003C2BA5">
              <w:rPr>
                <w:bCs/>
                <w:color w:val="000000"/>
                <w:sz w:val="18"/>
                <w:szCs w:val="18"/>
                <w:lang w:eastAsia="es-MX"/>
              </w:rPr>
              <w:t xml:space="preserve">  </w:t>
            </w:r>
            <w:r w:rsidR="002953CD">
              <w:rPr>
                <w:bCs/>
                <w:color w:val="000000"/>
                <w:sz w:val="18"/>
                <w:szCs w:val="18"/>
                <w:lang w:eastAsia="es-MX"/>
              </w:rPr>
              <w:t>7.5</w:t>
            </w:r>
          </w:p>
        </w:tc>
        <w:tc>
          <w:tcPr>
            <w:tcW w:w="1156" w:type="dxa"/>
            <w:tcBorders>
              <w:top w:val="nil"/>
              <w:left w:val="double" w:sz="4" w:space="0" w:color="000000" w:themeColor="text1"/>
              <w:bottom w:val="nil"/>
              <w:right w:val="double" w:sz="4" w:space="0" w:color="000000" w:themeColor="text1"/>
            </w:tcBorders>
            <w:vAlign w:val="center"/>
          </w:tcPr>
          <w:p w14:paraId="5F2A55EB" w14:textId="77777777" w:rsidR="005D05A8" w:rsidRPr="000D1E2C" w:rsidRDefault="004E6C3B" w:rsidP="003A74D7">
            <w:pPr>
              <w:ind w:left="-180" w:right="285"/>
              <w:jc w:val="right"/>
              <w:rPr>
                <w:bCs/>
                <w:color w:val="000000"/>
                <w:sz w:val="18"/>
                <w:szCs w:val="18"/>
                <w:lang w:eastAsia="es-MX"/>
              </w:rPr>
            </w:pPr>
            <w:r w:rsidRPr="000D1E2C">
              <w:rPr>
                <w:bCs/>
                <w:color w:val="000000"/>
                <w:sz w:val="18"/>
                <w:szCs w:val="18"/>
                <w:lang w:eastAsia="es-MX"/>
              </w:rPr>
              <w:t xml:space="preserve">(-)   </w:t>
            </w:r>
            <w:r w:rsidR="002953CD">
              <w:rPr>
                <w:bCs/>
                <w:color w:val="000000"/>
                <w:sz w:val="18"/>
                <w:szCs w:val="18"/>
                <w:lang w:eastAsia="es-MX"/>
              </w:rPr>
              <w:t>4.0</w:t>
            </w:r>
          </w:p>
        </w:tc>
      </w:tr>
      <w:tr w:rsidR="005D05A8" w:rsidRPr="00E464CF" w14:paraId="03A79CFB" w14:textId="77777777" w:rsidTr="00D30342">
        <w:trPr>
          <w:jc w:val="center"/>
        </w:trPr>
        <w:tc>
          <w:tcPr>
            <w:tcW w:w="693" w:type="dxa"/>
            <w:tcBorders>
              <w:top w:val="nil"/>
              <w:left w:val="double" w:sz="4" w:space="0" w:color="000000" w:themeColor="text1"/>
              <w:bottom w:val="nil"/>
              <w:right w:val="nil"/>
            </w:tcBorders>
            <w:vAlign w:val="center"/>
          </w:tcPr>
          <w:p w14:paraId="01DB159F" w14:textId="77777777" w:rsidR="005D05A8" w:rsidRPr="000D1E2C" w:rsidRDefault="005D05A8" w:rsidP="005D05A8">
            <w:pPr>
              <w:ind w:right="57"/>
              <w:jc w:val="right"/>
              <w:rPr>
                <w:sz w:val="18"/>
                <w:szCs w:val="18"/>
              </w:rPr>
            </w:pPr>
            <w:r w:rsidRPr="000D1E2C">
              <w:rPr>
                <w:sz w:val="18"/>
                <w:szCs w:val="18"/>
              </w:rPr>
              <w:t>315</w:t>
            </w:r>
          </w:p>
        </w:tc>
        <w:tc>
          <w:tcPr>
            <w:tcW w:w="6710" w:type="dxa"/>
            <w:tcBorders>
              <w:top w:val="nil"/>
              <w:left w:val="nil"/>
              <w:bottom w:val="nil"/>
              <w:right w:val="double" w:sz="4" w:space="0" w:color="000000" w:themeColor="text1"/>
            </w:tcBorders>
            <w:shd w:val="clear" w:color="auto" w:fill="auto"/>
            <w:vAlign w:val="center"/>
          </w:tcPr>
          <w:p w14:paraId="4CD9253D" w14:textId="77777777" w:rsidR="005D05A8" w:rsidRPr="000D1E2C" w:rsidRDefault="005D05A8" w:rsidP="005D05A8">
            <w:pPr>
              <w:ind w:left="-57"/>
              <w:jc w:val="left"/>
              <w:rPr>
                <w:sz w:val="18"/>
                <w:szCs w:val="18"/>
              </w:rPr>
            </w:pPr>
            <w:r w:rsidRPr="000D1E2C">
              <w:rPr>
                <w:sz w:val="18"/>
                <w:szCs w:val="18"/>
              </w:rPr>
              <w:t xml:space="preserve">Fabricación de prendas de vestir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1768302" w14:textId="77777777" w:rsidR="005D05A8" w:rsidRPr="000D1E2C" w:rsidRDefault="003C2BA5" w:rsidP="008D655E">
            <w:pPr>
              <w:ind w:left="-180" w:right="285"/>
              <w:jc w:val="right"/>
              <w:rPr>
                <w:bCs/>
                <w:color w:val="000000"/>
                <w:sz w:val="18"/>
                <w:szCs w:val="18"/>
                <w:lang w:eastAsia="es-MX"/>
              </w:rPr>
            </w:pPr>
            <w:r>
              <w:rPr>
                <w:bCs/>
                <w:color w:val="000000"/>
                <w:sz w:val="18"/>
                <w:szCs w:val="18"/>
                <w:lang w:eastAsia="es-MX"/>
              </w:rPr>
              <w:t xml:space="preserve">(-) </w:t>
            </w:r>
            <w:r w:rsidR="002953CD">
              <w:rPr>
                <w:bCs/>
                <w:color w:val="000000"/>
                <w:sz w:val="18"/>
                <w:szCs w:val="18"/>
                <w:lang w:eastAsia="es-MX"/>
              </w:rPr>
              <w:t xml:space="preserve">  4.4</w:t>
            </w:r>
          </w:p>
        </w:tc>
        <w:tc>
          <w:tcPr>
            <w:tcW w:w="1156" w:type="dxa"/>
            <w:tcBorders>
              <w:top w:val="nil"/>
              <w:left w:val="double" w:sz="4" w:space="0" w:color="000000" w:themeColor="text1"/>
              <w:bottom w:val="nil"/>
              <w:right w:val="double" w:sz="4" w:space="0" w:color="000000" w:themeColor="text1"/>
            </w:tcBorders>
            <w:vAlign w:val="center"/>
          </w:tcPr>
          <w:p w14:paraId="7A8CB924" w14:textId="77777777"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5917D6">
              <w:rPr>
                <w:bCs/>
                <w:color w:val="000000"/>
                <w:sz w:val="18"/>
                <w:szCs w:val="18"/>
                <w:lang w:eastAsia="es-MX"/>
              </w:rPr>
              <w:t>4.</w:t>
            </w:r>
            <w:r w:rsidR="00E903BE">
              <w:rPr>
                <w:bCs/>
                <w:color w:val="000000"/>
                <w:sz w:val="18"/>
                <w:szCs w:val="18"/>
                <w:lang w:eastAsia="es-MX"/>
              </w:rPr>
              <w:t>7</w:t>
            </w:r>
          </w:p>
        </w:tc>
      </w:tr>
      <w:tr w:rsidR="005D05A8" w:rsidRPr="00E464CF" w14:paraId="2EC7C989" w14:textId="77777777" w:rsidTr="00D30342">
        <w:trPr>
          <w:jc w:val="center"/>
        </w:trPr>
        <w:tc>
          <w:tcPr>
            <w:tcW w:w="693" w:type="dxa"/>
            <w:tcBorders>
              <w:top w:val="nil"/>
              <w:left w:val="double" w:sz="4" w:space="0" w:color="000000" w:themeColor="text1"/>
              <w:bottom w:val="nil"/>
              <w:right w:val="nil"/>
            </w:tcBorders>
          </w:tcPr>
          <w:p w14:paraId="503E093F" w14:textId="77777777" w:rsidR="005D05A8" w:rsidRPr="000D1E2C" w:rsidRDefault="005D05A8" w:rsidP="005D05A8">
            <w:pPr>
              <w:ind w:right="57"/>
              <w:jc w:val="right"/>
              <w:rPr>
                <w:sz w:val="18"/>
                <w:szCs w:val="18"/>
              </w:rPr>
            </w:pPr>
            <w:r w:rsidRPr="000D1E2C">
              <w:rPr>
                <w:sz w:val="18"/>
                <w:szCs w:val="18"/>
              </w:rPr>
              <w:t>316</w:t>
            </w:r>
          </w:p>
        </w:tc>
        <w:tc>
          <w:tcPr>
            <w:tcW w:w="6710" w:type="dxa"/>
            <w:tcBorders>
              <w:top w:val="nil"/>
              <w:left w:val="nil"/>
              <w:bottom w:val="nil"/>
              <w:right w:val="double" w:sz="4" w:space="0" w:color="000000" w:themeColor="text1"/>
            </w:tcBorders>
            <w:shd w:val="clear" w:color="auto" w:fill="auto"/>
            <w:vAlign w:val="center"/>
          </w:tcPr>
          <w:p w14:paraId="76F59B56" w14:textId="77777777" w:rsidR="005D05A8" w:rsidRPr="000D1E2C" w:rsidRDefault="005D05A8" w:rsidP="005D05A8">
            <w:pPr>
              <w:ind w:left="-57"/>
              <w:jc w:val="left"/>
              <w:rPr>
                <w:sz w:val="18"/>
                <w:szCs w:val="18"/>
              </w:rPr>
            </w:pPr>
            <w:r w:rsidRPr="000D1E2C">
              <w:rPr>
                <w:sz w:val="18"/>
                <w:szCs w:val="18"/>
              </w:rPr>
              <w:t>Curtido y acabado de cuero y piel, y fabricación de productos de cuero, piel y materiales sucedáneos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7553032"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 xml:space="preserve">(-)   </w:t>
            </w:r>
            <w:r w:rsidR="002953CD">
              <w:rPr>
                <w:bCs/>
                <w:color w:val="000000"/>
                <w:sz w:val="18"/>
                <w:szCs w:val="18"/>
                <w:lang w:eastAsia="es-MX"/>
              </w:rPr>
              <w:t>3.6</w:t>
            </w:r>
          </w:p>
        </w:tc>
        <w:tc>
          <w:tcPr>
            <w:tcW w:w="1156" w:type="dxa"/>
            <w:tcBorders>
              <w:top w:val="nil"/>
              <w:left w:val="double" w:sz="4" w:space="0" w:color="000000" w:themeColor="text1"/>
              <w:bottom w:val="nil"/>
              <w:right w:val="double" w:sz="4" w:space="0" w:color="000000" w:themeColor="text1"/>
            </w:tcBorders>
            <w:vAlign w:val="center"/>
          </w:tcPr>
          <w:p w14:paraId="2A26D50B" w14:textId="77777777"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2953CD">
              <w:rPr>
                <w:bCs/>
                <w:color w:val="000000"/>
                <w:sz w:val="18"/>
                <w:szCs w:val="18"/>
                <w:lang w:eastAsia="es-MX"/>
              </w:rPr>
              <w:t>2.1</w:t>
            </w:r>
          </w:p>
        </w:tc>
      </w:tr>
      <w:tr w:rsidR="005D05A8" w:rsidRPr="00E464CF" w14:paraId="28BCFB38" w14:textId="77777777" w:rsidTr="00D30342">
        <w:trPr>
          <w:jc w:val="center"/>
        </w:trPr>
        <w:tc>
          <w:tcPr>
            <w:tcW w:w="693" w:type="dxa"/>
            <w:tcBorders>
              <w:top w:val="nil"/>
              <w:left w:val="double" w:sz="4" w:space="0" w:color="000000" w:themeColor="text1"/>
              <w:bottom w:val="nil"/>
              <w:right w:val="nil"/>
            </w:tcBorders>
            <w:vAlign w:val="center"/>
          </w:tcPr>
          <w:p w14:paraId="418B4BA2" w14:textId="77777777" w:rsidR="005D05A8" w:rsidRPr="000D1E2C" w:rsidRDefault="005D05A8" w:rsidP="005D05A8">
            <w:pPr>
              <w:ind w:right="57"/>
              <w:jc w:val="right"/>
              <w:rPr>
                <w:sz w:val="18"/>
                <w:szCs w:val="18"/>
              </w:rPr>
            </w:pPr>
            <w:r w:rsidRPr="000D1E2C">
              <w:rPr>
                <w:sz w:val="18"/>
                <w:szCs w:val="18"/>
              </w:rPr>
              <w:t>321</w:t>
            </w:r>
          </w:p>
        </w:tc>
        <w:tc>
          <w:tcPr>
            <w:tcW w:w="6710" w:type="dxa"/>
            <w:tcBorders>
              <w:top w:val="nil"/>
              <w:left w:val="nil"/>
              <w:bottom w:val="nil"/>
              <w:right w:val="double" w:sz="4" w:space="0" w:color="000000" w:themeColor="text1"/>
            </w:tcBorders>
            <w:shd w:val="clear" w:color="auto" w:fill="auto"/>
            <w:vAlign w:val="center"/>
          </w:tcPr>
          <w:p w14:paraId="17E16EE7" w14:textId="77777777" w:rsidR="005D05A8" w:rsidRPr="000D1E2C" w:rsidRDefault="005D05A8" w:rsidP="005D05A8">
            <w:pPr>
              <w:ind w:left="-57"/>
              <w:jc w:val="left"/>
              <w:rPr>
                <w:sz w:val="18"/>
                <w:szCs w:val="18"/>
                <w:lang w:eastAsia="es-MX"/>
              </w:rPr>
            </w:pPr>
            <w:r w:rsidRPr="000D1E2C">
              <w:rPr>
                <w:sz w:val="18"/>
                <w:szCs w:val="18"/>
              </w:rPr>
              <w:t xml:space="preserve">Industria de la madera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3E6860B8" w14:textId="77777777" w:rsidR="005D05A8" w:rsidRPr="000D1E2C" w:rsidRDefault="002953CD" w:rsidP="008D655E">
            <w:pPr>
              <w:ind w:left="-180" w:right="285"/>
              <w:jc w:val="right"/>
              <w:rPr>
                <w:bCs/>
                <w:color w:val="000000"/>
                <w:sz w:val="18"/>
                <w:szCs w:val="18"/>
                <w:lang w:eastAsia="es-MX"/>
              </w:rPr>
            </w:pPr>
            <w:r>
              <w:rPr>
                <w:bCs/>
                <w:color w:val="000000"/>
                <w:sz w:val="18"/>
                <w:szCs w:val="18"/>
                <w:lang w:eastAsia="es-MX"/>
              </w:rPr>
              <w:t>7.8</w:t>
            </w:r>
          </w:p>
        </w:tc>
        <w:tc>
          <w:tcPr>
            <w:tcW w:w="1156" w:type="dxa"/>
            <w:tcBorders>
              <w:top w:val="nil"/>
              <w:left w:val="double" w:sz="4" w:space="0" w:color="000000" w:themeColor="text1"/>
              <w:bottom w:val="nil"/>
              <w:right w:val="double" w:sz="4" w:space="0" w:color="000000" w:themeColor="text1"/>
            </w:tcBorders>
            <w:vAlign w:val="center"/>
          </w:tcPr>
          <w:p w14:paraId="455353A7" w14:textId="77777777" w:rsidR="005D05A8" w:rsidRPr="000D1E2C" w:rsidRDefault="002953CD" w:rsidP="003A74D7">
            <w:pPr>
              <w:ind w:left="-180" w:right="285"/>
              <w:jc w:val="right"/>
              <w:rPr>
                <w:bCs/>
                <w:color w:val="000000"/>
                <w:sz w:val="18"/>
                <w:szCs w:val="18"/>
                <w:lang w:eastAsia="es-MX"/>
              </w:rPr>
            </w:pPr>
            <w:r>
              <w:rPr>
                <w:bCs/>
                <w:color w:val="000000"/>
                <w:sz w:val="18"/>
                <w:szCs w:val="18"/>
                <w:lang w:eastAsia="es-MX"/>
              </w:rPr>
              <w:t>0.3</w:t>
            </w:r>
          </w:p>
        </w:tc>
      </w:tr>
      <w:tr w:rsidR="005D05A8" w:rsidRPr="00E464CF" w14:paraId="0EFEED98" w14:textId="77777777" w:rsidTr="00D30342">
        <w:trPr>
          <w:jc w:val="center"/>
        </w:trPr>
        <w:tc>
          <w:tcPr>
            <w:tcW w:w="693" w:type="dxa"/>
            <w:tcBorders>
              <w:top w:val="nil"/>
              <w:left w:val="double" w:sz="4" w:space="0" w:color="000000" w:themeColor="text1"/>
              <w:bottom w:val="nil"/>
              <w:right w:val="nil"/>
            </w:tcBorders>
            <w:vAlign w:val="center"/>
          </w:tcPr>
          <w:p w14:paraId="74FE6D1B" w14:textId="77777777" w:rsidR="005D05A8" w:rsidRPr="000D1E2C" w:rsidRDefault="005D05A8" w:rsidP="005D05A8">
            <w:pPr>
              <w:ind w:right="57"/>
              <w:jc w:val="right"/>
              <w:rPr>
                <w:sz w:val="18"/>
                <w:szCs w:val="18"/>
              </w:rPr>
            </w:pPr>
            <w:r w:rsidRPr="000D1E2C">
              <w:rPr>
                <w:sz w:val="18"/>
                <w:szCs w:val="18"/>
              </w:rPr>
              <w:t>322</w:t>
            </w:r>
          </w:p>
        </w:tc>
        <w:tc>
          <w:tcPr>
            <w:tcW w:w="6710" w:type="dxa"/>
            <w:tcBorders>
              <w:top w:val="nil"/>
              <w:left w:val="nil"/>
              <w:bottom w:val="nil"/>
              <w:right w:val="double" w:sz="4" w:space="0" w:color="000000" w:themeColor="text1"/>
            </w:tcBorders>
            <w:shd w:val="clear" w:color="auto" w:fill="auto"/>
            <w:vAlign w:val="center"/>
          </w:tcPr>
          <w:p w14:paraId="5FAC95E0" w14:textId="77777777" w:rsidR="005D05A8" w:rsidRPr="000D1E2C" w:rsidRDefault="005D05A8" w:rsidP="005D05A8">
            <w:pPr>
              <w:ind w:left="-57"/>
              <w:jc w:val="left"/>
              <w:rPr>
                <w:sz w:val="18"/>
                <w:szCs w:val="18"/>
              </w:rPr>
            </w:pPr>
            <w:r w:rsidRPr="000D1E2C">
              <w:rPr>
                <w:sz w:val="18"/>
                <w:szCs w:val="18"/>
              </w:rPr>
              <w:t xml:space="preserve">Industria del papel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7AFE8FF5" w14:textId="77777777" w:rsidR="005D05A8" w:rsidRPr="000D1E2C" w:rsidRDefault="002953CD" w:rsidP="005D05A8">
            <w:pPr>
              <w:ind w:left="-180" w:right="285"/>
              <w:jc w:val="right"/>
              <w:rPr>
                <w:bCs/>
                <w:color w:val="000000"/>
                <w:sz w:val="18"/>
                <w:szCs w:val="18"/>
                <w:lang w:eastAsia="es-MX"/>
              </w:rPr>
            </w:pPr>
            <w:r>
              <w:rPr>
                <w:bCs/>
                <w:color w:val="000000"/>
                <w:sz w:val="18"/>
                <w:szCs w:val="18"/>
                <w:lang w:eastAsia="es-MX"/>
              </w:rPr>
              <w:t>(-)   2.8</w:t>
            </w:r>
          </w:p>
        </w:tc>
        <w:tc>
          <w:tcPr>
            <w:tcW w:w="1156" w:type="dxa"/>
            <w:tcBorders>
              <w:top w:val="nil"/>
              <w:left w:val="double" w:sz="4" w:space="0" w:color="000000" w:themeColor="text1"/>
              <w:bottom w:val="nil"/>
              <w:right w:val="double" w:sz="4" w:space="0" w:color="000000" w:themeColor="text1"/>
            </w:tcBorders>
            <w:vAlign w:val="center"/>
          </w:tcPr>
          <w:p w14:paraId="12E5A530" w14:textId="77777777" w:rsidR="005D05A8" w:rsidRPr="000D1E2C" w:rsidRDefault="004E6C3B" w:rsidP="005D05A8">
            <w:pPr>
              <w:ind w:left="-180" w:right="285"/>
              <w:jc w:val="right"/>
              <w:rPr>
                <w:bCs/>
                <w:color w:val="000000"/>
                <w:sz w:val="18"/>
                <w:szCs w:val="18"/>
                <w:lang w:eastAsia="es-MX"/>
              </w:rPr>
            </w:pPr>
            <w:r w:rsidRPr="000D1E2C">
              <w:rPr>
                <w:bCs/>
                <w:color w:val="000000"/>
                <w:sz w:val="18"/>
                <w:szCs w:val="18"/>
                <w:lang w:eastAsia="es-MX"/>
              </w:rPr>
              <w:t xml:space="preserve">(-)   </w:t>
            </w:r>
            <w:r w:rsidR="002953CD">
              <w:rPr>
                <w:bCs/>
                <w:color w:val="000000"/>
                <w:sz w:val="18"/>
                <w:szCs w:val="18"/>
                <w:lang w:eastAsia="es-MX"/>
              </w:rPr>
              <w:t>0.5</w:t>
            </w:r>
          </w:p>
        </w:tc>
      </w:tr>
      <w:tr w:rsidR="005D05A8" w:rsidRPr="00E464CF" w14:paraId="11A66D13" w14:textId="77777777" w:rsidTr="00D30342">
        <w:trPr>
          <w:jc w:val="center"/>
        </w:trPr>
        <w:tc>
          <w:tcPr>
            <w:tcW w:w="693" w:type="dxa"/>
            <w:tcBorders>
              <w:top w:val="nil"/>
              <w:left w:val="double" w:sz="4" w:space="0" w:color="000000" w:themeColor="text1"/>
              <w:bottom w:val="nil"/>
              <w:right w:val="nil"/>
            </w:tcBorders>
            <w:vAlign w:val="center"/>
          </w:tcPr>
          <w:p w14:paraId="64ED9AD0" w14:textId="77777777" w:rsidR="005D05A8" w:rsidRPr="000D1E2C" w:rsidRDefault="005D05A8" w:rsidP="005D05A8">
            <w:pPr>
              <w:ind w:right="57"/>
              <w:jc w:val="right"/>
              <w:rPr>
                <w:sz w:val="18"/>
                <w:szCs w:val="18"/>
              </w:rPr>
            </w:pPr>
            <w:r w:rsidRPr="000D1E2C">
              <w:rPr>
                <w:sz w:val="18"/>
                <w:szCs w:val="18"/>
              </w:rPr>
              <w:t>323</w:t>
            </w:r>
          </w:p>
        </w:tc>
        <w:tc>
          <w:tcPr>
            <w:tcW w:w="6710" w:type="dxa"/>
            <w:tcBorders>
              <w:top w:val="nil"/>
              <w:left w:val="nil"/>
              <w:bottom w:val="nil"/>
              <w:right w:val="double" w:sz="4" w:space="0" w:color="000000" w:themeColor="text1"/>
            </w:tcBorders>
            <w:shd w:val="clear" w:color="auto" w:fill="auto"/>
            <w:vAlign w:val="center"/>
          </w:tcPr>
          <w:p w14:paraId="0A58F90E" w14:textId="77777777" w:rsidR="005D05A8" w:rsidRPr="000D1E2C" w:rsidRDefault="005D05A8" w:rsidP="005D05A8">
            <w:pPr>
              <w:ind w:left="-57"/>
              <w:jc w:val="left"/>
              <w:rPr>
                <w:sz w:val="18"/>
                <w:szCs w:val="18"/>
              </w:rPr>
            </w:pPr>
            <w:r w:rsidRPr="000D1E2C">
              <w:rPr>
                <w:sz w:val="18"/>
                <w:szCs w:val="18"/>
              </w:rPr>
              <w:t xml:space="preserve">Impresión e industrias conexas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257393F" w14:textId="77777777" w:rsidR="005D05A8" w:rsidRPr="000D1E2C" w:rsidRDefault="0047769A" w:rsidP="005D05A8">
            <w:pPr>
              <w:ind w:left="-180" w:right="285"/>
              <w:jc w:val="right"/>
              <w:rPr>
                <w:bCs/>
                <w:color w:val="000000"/>
                <w:sz w:val="18"/>
                <w:szCs w:val="18"/>
                <w:lang w:eastAsia="es-MX"/>
              </w:rPr>
            </w:pPr>
            <w:r w:rsidRPr="000D1E2C">
              <w:rPr>
                <w:bCs/>
                <w:color w:val="000000"/>
                <w:sz w:val="18"/>
                <w:szCs w:val="18"/>
                <w:lang w:eastAsia="es-MX"/>
              </w:rPr>
              <w:t xml:space="preserve">(-) </w:t>
            </w:r>
            <w:r w:rsidR="002953CD">
              <w:rPr>
                <w:bCs/>
                <w:color w:val="000000"/>
                <w:sz w:val="18"/>
                <w:szCs w:val="18"/>
                <w:lang w:eastAsia="es-MX"/>
              </w:rPr>
              <w:t xml:space="preserve">  9.9</w:t>
            </w:r>
          </w:p>
        </w:tc>
        <w:tc>
          <w:tcPr>
            <w:tcW w:w="1156" w:type="dxa"/>
            <w:tcBorders>
              <w:top w:val="nil"/>
              <w:left w:val="double" w:sz="4" w:space="0" w:color="000000" w:themeColor="text1"/>
              <w:bottom w:val="nil"/>
              <w:right w:val="double" w:sz="4" w:space="0" w:color="000000" w:themeColor="text1"/>
            </w:tcBorders>
            <w:vAlign w:val="center"/>
          </w:tcPr>
          <w:p w14:paraId="373BF157" w14:textId="77777777"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E903BE">
              <w:rPr>
                <w:bCs/>
                <w:color w:val="000000"/>
                <w:sz w:val="18"/>
                <w:szCs w:val="18"/>
                <w:lang w:eastAsia="es-MX"/>
              </w:rPr>
              <w:t>10.</w:t>
            </w:r>
            <w:r w:rsidR="002953CD">
              <w:rPr>
                <w:bCs/>
                <w:color w:val="000000"/>
                <w:sz w:val="18"/>
                <w:szCs w:val="18"/>
                <w:lang w:eastAsia="es-MX"/>
              </w:rPr>
              <w:t>7</w:t>
            </w:r>
          </w:p>
        </w:tc>
      </w:tr>
      <w:tr w:rsidR="005D05A8" w:rsidRPr="00E464CF" w14:paraId="148803C2" w14:textId="77777777" w:rsidTr="00D30342">
        <w:trPr>
          <w:jc w:val="center"/>
        </w:trPr>
        <w:tc>
          <w:tcPr>
            <w:tcW w:w="693" w:type="dxa"/>
            <w:tcBorders>
              <w:top w:val="nil"/>
              <w:left w:val="double" w:sz="4" w:space="0" w:color="000000" w:themeColor="text1"/>
              <w:bottom w:val="nil"/>
              <w:right w:val="nil"/>
            </w:tcBorders>
            <w:vAlign w:val="center"/>
          </w:tcPr>
          <w:p w14:paraId="38B33CE8" w14:textId="77777777" w:rsidR="005D05A8" w:rsidRPr="000D1E2C" w:rsidRDefault="005D05A8" w:rsidP="005D05A8">
            <w:pPr>
              <w:ind w:right="57"/>
              <w:jc w:val="right"/>
              <w:rPr>
                <w:sz w:val="18"/>
                <w:szCs w:val="18"/>
              </w:rPr>
            </w:pPr>
            <w:r w:rsidRPr="000D1E2C">
              <w:rPr>
                <w:sz w:val="18"/>
                <w:szCs w:val="18"/>
              </w:rPr>
              <w:t>324</w:t>
            </w:r>
          </w:p>
        </w:tc>
        <w:tc>
          <w:tcPr>
            <w:tcW w:w="6710" w:type="dxa"/>
            <w:tcBorders>
              <w:top w:val="nil"/>
              <w:left w:val="nil"/>
              <w:bottom w:val="nil"/>
              <w:right w:val="double" w:sz="4" w:space="0" w:color="000000" w:themeColor="text1"/>
            </w:tcBorders>
            <w:shd w:val="clear" w:color="auto" w:fill="auto"/>
            <w:vAlign w:val="center"/>
          </w:tcPr>
          <w:p w14:paraId="4F34634D" w14:textId="77777777" w:rsidR="005D05A8" w:rsidRPr="000D1E2C" w:rsidRDefault="005D05A8" w:rsidP="005D05A8">
            <w:pPr>
              <w:ind w:left="-57"/>
              <w:jc w:val="left"/>
              <w:rPr>
                <w:sz w:val="18"/>
                <w:szCs w:val="18"/>
              </w:rPr>
            </w:pPr>
            <w:r w:rsidRPr="000D1E2C">
              <w:rPr>
                <w:sz w:val="18"/>
                <w:szCs w:val="18"/>
              </w:rPr>
              <w:t xml:space="preserve">Fabricación de productos derivados del petróleo y del carbón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7D264B4" w14:textId="77777777" w:rsidR="005D05A8" w:rsidRPr="000D1E2C" w:rsidRDefault="002953CD" w:rsidP="008D655E">
            <w:pPr>
              <w:ind w:left="-180" w:right="285"/>
              <w:jc w:val="right"/>
              <w:rPr>
                <w:bCs/>
                <w:color w:val="000000"/>
                <w:sz w:val="18"/>
                <w:szCs w:val="18"/>
                <w:lang w:eastAsia="es-MX"/>
              </w:rPr>
            </w:pPr>
            <w:r>
              <w:rPr>
                <w:bCs/>
                <w:color w:val="000000"/>
                <w:sz w:val="18"/>
                <w:szCs w:val="18"/>
                <w:lang w:eastAsia="es-MX"/>
              </w:rPr>
              <w:t>7.3</w:t>
            </w:r>
          </w:p>
        </w:tc>
        <w:tc>
          <w:tcPr>
            <w:tcW w:w="1156" w:type="dxa"/>
            <w:tcBorders>
              <w:top w:val="nil"/>
              <w:left w:val="double" w:sz="4" w:space="0" w:color="000000" w:themeColor="text1"/>
              <w:bottom w:val="nil"/>
              <w:right w:val="double" w:sz="4" w:space="0" w:color="000000" w:themeColor="text1"/>
            </w:tcBorders>
            <w:vAlign w:val="center"/>
          </w:tcPr>
          <w:p w14:paraId="4D6E1E2A" w14:textId="77777777"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w:t>
            </w:r>
            <w:r w:rsidR="00575EBB" w:rsidRPr="000D1E2C">
              <w:rPr>
                <w:bCs/>
                <w:color w:val="000000"/>
                <w:sz w:val="18"/>
                <w:szCs w:val="18"/>
                <w:lang w:eastAsia="es-MX"/>
              </w:rPr>
              <w:t xml:space="preserve"> </w:t>
            </w:r>
            <w:r w:rsidR="00BC339D" w:rsidRPr="000D1E2C">
              <w:rPr>
                <w:bCs/>
                <w:color w:val="000000"/>
                <w:sz w:val="18"/>
                <w:szCs w:val="18"/>
                <w:lang w:eastAsia="es-MX"/>
              </w:rPr>
              <w:t xml:space="preserve">  </w:t>
            </w:r>
            <w:r w:rsidR="002953CD">
              <w:rPr>
                <w:bCs/>
                <w:color w:val="000000"/>
                <w:sz w:val="18"/>
                <w:szCs w:val="18"/>
                <w:lang w:eastAsia="es-MX"/>
              </w:rPr>
              <w:t>2.7</w:t>
            </w:r>
          </w:p>
        </w:tc>
      </w:tr>
      <w:tr w:rsidR="005D05A8" w:rsidRPr="00E464CF" w14:paraId="7452BA0E" w14:textId="77777777" w:rsidTr="00D30342">
        <w:trPr>
          <w:jc w:val="center"/>
        </w:trPr>
        <w:tc>
          <w:tcPr>
            <w:tcW w:w="693" w:type="dxa"/>
            <w:tcBorders>
              <w:top w:val="nil"/>
              <w:left w:val="double" w:sz="4" w:space="0" w:color="000000" w:themeColor="text1"/>
              <w:bottom w:val="nil"/>
              <w:right w:val="nil"/>
            </w:tcBorders>
            <w:vAlign w:val="center"/>
          </w:tcPr>
          <w:p w14:paraId="4104DC6E" w14:textId="77777777" w:rsidR="005D05A8" w:rsidRPr="000D1E2C" w:rsidRDefault="005D05A8" w:rsidP="005D05A8">
            <w:pPr>
              <w:ind w:right="57"/>
              <w:jc w:val="right"/>
              <w:rPr>
                <w:sz w:val="18"/>
                <w:szCs w:val="18"/>
              </w:rPr>
            </w:pPr>
            <w:r w:rsidRPr="000D1E2C">
              <w:rPr>
                <w:sz w:val="18"/>
                <w:szCs w:val="18"/>
              </w:rPr>
              <w:t>325</w:t>
            </w:r>
          </w:p>
        </w:tc>
        <w:tc>
          <w:tcPr>
            <w:tcW w:w="6710" w:type="dxa"/>
            <w:tcBorders>
              <w:top w:val="nil"/>
              <w:left w:val="nil"/>
              <w:bottom w:val="nil"/>
              <w:right w:val="double" w:sz="4" w:space="0" w:color="000000" w:themeColor="text1"/>
            </w:tcBorders>
            <w:shd w:val="clear" w:color="auto" w:fill="auto"/>
            <w:vAlign w:val="center"/>
          </w:tcPr>
          <w:p w14:paraId="72892F37" w14:textId="77777777" w:rsidR="005D05A8" w:rsidRPr="000D1E2C" w:rsidRDefault="005D05A8" w:rsidP="005D05A8">
            <w:pPr>
              <w:ind w:left="-57"/>
              <w:jc w:val="left"/>
              <w:rPr>
                <w:sz w:val="18"/>
                <w:szCs w:val="18"/>
              </w:rPr>
            </w:pPr>
            <w:r w:rsidRPr="000D1E2C">
              <w:rPr>
                <w:sz w:val="18"/>
                <w:szCs w:val="18"/>
              </w:rPr>
              <w:t xml:space="preserve">Industria química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3E54738" w14:textId="77777777" w:rsidR="005D05A8" w:rsidRPr="000D1E2C" w:rsidRDefault="002953CD" w:rsidP="008D655E">
            <w:pPr>
              <w:ind w:left="-180" w:right="285"/>
              <w:jc w:val="right"/>
              <w:rPr>
                <w:bCs/>
                <w:color w:val="000000"/>
                <w:sz w:val="18"/>
                <w:szCs w:val="18"/>
                <w:lang w:eastAsia="es-MX"/>
              </w:rPr>
            </w:pPr>
            <w:r>
              <w:rPr>
                <w:bCs/>
                <w:color w:val="000000"/>
                <w:sz w:val="18"/>
                <w:szCs w:val="18"/>
                <w:lang w:eastAsia="es-MX"/>
              </w:rPr>
              <w:t>2.9</w:t>
            </w:r>
          </w:p>
        </w:tc>
        <w:tc>
          <w:tcPr>
            <w:tcW w:w="1156" w:type="dxa"/>
            <w:tcBorders>
              <w:top w:val="nil"/>
              <w:left w:val="double" w:sz="4" w:space="0" w:color="000000" w:themeColor="text1"/>
              <w:bottom w:val="nil"/>
              <w:right w:val="double" w:sz="4" w:space="0" w:color="000000" w:themeColor="text1"/>
            </w:tcBorders>
            <w:vAlign w:val="center"/>
          </w:tcPr>
          <w:p w14:paraId="5DE9FB18" w14:textId="77777777"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2953CD">
              <w:rPr>
                <w:bCs/>
                <w:color w:val="000000"/>
                <w:sz w:val="18"/>
                <w:szCs w:val="18"/>
                <w:lang w:eastAsia="es-MX"/>
              </w:rPr>
              <w:t>1.5</w:t>
            </w:r>
          </w:p>
        </w:tc>
      </w:tr>
      <w:tr w:rsidR="005D05A8" w:rsidRPr="00E464CF" w14:paraId="589E5100" w14:textId="77777777" w:rsidTr="00D30342">
        <w:trPr>
          <w:jc w:val="center"/>
        </w:trPr>
        <w:tc>
          <w:tcPr>
            <w:tcW w:w="693" w:type="dxa"/>
            <w:tcBorders>
              <w:top w:val="nil"/>
              <w:left w:val="double" w:sz="4" w:space="0" w:color="000000" w:themeColor="text1"/>
              <w:bottom w:val="nil"/>
              <w:right w:val="nil"/>
            </w:tcBorders>
            <w:vAlign w:val="center"/>
          </w:tcPr>
          <w:p w14:paraId="24B8B255" w14:textId="77777777" w:rsidR="005D05A8" w:rsidRPr="000D1E2C" w:rsidRDefault="005D05A8" w:rsidP="005D05A8">
            <w:pPr>
              <w:ind w:right="57"/>
              <w:jc w:val="right"/>
              <w:rPr>
                <w:sz w:val="18"/>
                <w:szCs w:val="18"/>
              </w:rPr>
            </w:pPr>
            <w:r w:rsidRPr="000D1E2C">
              <w:rPr>
                <w:sz w:val="18"/>
                <w:szCs w:val="18"/>
              </w:rPr>
              <w:t>326</w:t>
            </w:r>
          </w:p>
        </w:tc>
        <w:tc>
          <w:tcPr>
            <w:tcW w:w="6710" w:type="dxa"/>
            <w:tcBorders>
              <w:top w:val="nil"/>
              <w:left w:val="nil"/>
              <w:bottom w:val="nil"/>
              <w:right w:val="double" w:sz="4" w:space="0" w:color="000000" w:themeColor="text1"/>
            </w:tcBorders>
            <w:shd w:val="clear" w:color="auto" w:fill="auto"/>
            <w:vAlign w:val="center"/>
          </w:tcPr>
          <w:p w14:paraId="5C9E3B79" w14:textId="77777777" w:rsidR="005D05A8" w:rsidRPr="000D1E2C" w:rsidRDefault="005D05A8" w:rsidP="005D05A8">
            <w:pPr>
              <w:ind w:left="-57"/>
              <w:jc w:val="left"/>
              <w:rPr>
                <w:sz w:val="18"/>
                <w:szCs w:val="18"/>
              </w:rPr>
            </w:pPr>
            <w:r w:rsidRPr="000D1E2C">
              <w:rPr>
                <w:sz w:val="18"/>
                <w:szCs w:val="18"/>
              </w:rPr>
              <w:t xml:space="preserve">Industria del plástico y del hule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3D5C6D92" w14:textId="77777777" w:rsidR="005D05A8" w:rsidRPr="000D1E2C" w:rsidRDefault="002953CD" w:rsidP="005D05A8">
            <w:pPr>
              <w:ind w:left="-180" w:right="285"/>
              <w:jc w:val="right"/>
              <w:rPr>
                <w:bCs/>
                <w:color w:val="000000"/>
                <w:sz w:val="18"/>
                <w:szCs w:val="18"/>
                <w:lang w:eastAsia="es-MX"/>
              </w:rPr>
            </w:pPr>
            <w:r>
              <w:rPr>
                <w:bCs/>
                <w:color w:val="000000"/>
                <w:sz w:val="18"/>
                <w:szCs w:val="18"/>
                <w:lang w:eastAsia="es-MX"/>
              </w:rPr>
              <w:t>4.0</w:t>
            </w:r>
          </w:p>
        </w:tc>
        <w:tc>
          <w:tcPr>
            <w:tcW w:w="1156" w:type="dxa"/>
            <w:tcBorders>
              <w:top w:val="nil"/>
              <w:left w:val="double" w:sz="4" w:space="0" w:color="000000" w:themeColor="text1"/>
              <w:bottom w:val="nil"/>
              <w:right w:val="double" w:sz="4" w:space="0" w:color="000000" w:themeColor="text1"/>
            </w:tcBorders>
            <w:vAlign w:val="center"/>
          </w:tcPr>
          <w:p w14:paraId="1DE44100" w14:textId="77777777" w:rsidR="005D05A8" w:rsidRPr="000D1E2C" w:rsidRDefault="00E45076" w:rsidP="005D05A8">
            <w:pPr>
              <w:ind w:left="-180" w:right="285"/>
              <w:jc w:val="right"/>
              <w:rPr>
                <w:bCs/>
                <w:color w:val="000000"/>
                <w:sz w:val="18"/>
                <w:szCs w:val="18"/>
                <w:lang w:eastAsia="es-MX"/>
              </w:rPr>
            </w:pPr>
            <w:r w:rsidRPr="000D1E2C">
              <w:rPr>
                <w:bCs/>
                <w:color w:val="000000"/>
                <w:sz w:val="18"/>
                <w:szCs w:val="18"/>
                <w:lang w:eastAsia="es-MX"/>
              </w:rPr>
              <w:t xml:space="preserve">(-)   </w:t>
            </w:r>
            <w:r w:rsidR="005917D6">
              <w:rPr>
                <w:bCs/>
                <w:color w:val="000000"/>
                <w:sz w:val="18"/>
                <w:szCs w:val="18"/>
                <w:lang w:eastAsia="es-MX"/>
              </w:rPr>
              <w:t>2.</w:t>
            </w:r>
            <w:r w:rsidR="002953CD">
              <w:rPr>
                <w:bCs/>
                <w:color w:val="000000"/>
                <w:sz w:val="18"/>
                <w:szCs w:val="18"/>
                <w:lang w:eastAsia="es-MX"/>
              </w:rPr>
              <w:t>1</w:t>
            </w:r>
          </w:p>
        </w:tc>
      </w:tr>
      <w:tr w:rsidR="005D05A8" w:rsidRPr="00E464CF" w14:paraId="52BDE24B" w14:textId="77777777" w:rsidTr="00D30342">
        <w:trPr>
          <w:jc w:val="center"/>
        </w:trPr>
        <w:tc>
          <w:tcPr>
            <w:tcW w:w="693" w:type="dxa"/>
            <w:tcBorders>
              <w:top w:val="nil"/>
              <w:left w:val="double" w:sz="4" w:space="0" w:color="000000" w:themeColor="text1"/>
              <w:bottom w:val="nil"/>
              <w:right w:val="nil"/>
            </w:tcBorders>
            <w:vAlign w:val="center"/>
          </w:tcPr>
          <w:p w14:paraId="4C964916" w14:textId="77777777" w:rsidR="005D05A8" w:rsidRPr="000D1E2C" w:rsidRDefault="005D05A8" w:rsidP="005D05A8">
            <w:pPr>
              <w:ind w:right="57"/>
              <w:jc w:val="right"/>
              <w:rPr>
                <w:sz w:val="18"/>
                <w:szCs w:val="18"/>
              </w:rPr>
            </w:pPr>
            <w:r w:rsidRPr="000D1E2C">
              <w:rPr>
                <w:sz w:val="18"/>
                <w:szCs w:val="18"/>
              </w:rPr>
              <w:t>327</w:t>
            </w:r>
          </w:p>
        </w:tc>
        <w:tc>
          <w:tcPr>
            <w:tcW w:w="6710" w:type="dxa"/>
            <w:tcBorders>
              <w:top w:val="nil"/>
              <w:left w:val="nil"/>
              <w:bottom w:val="nil"/>
              <w:right w:val="double" w:sz="4" w:space="0" w:color="000000" w:themeColor="text1"/>
            </w:tcBorders>
            <w:shd w:val="clear" w:color="auto" w:fill="auto"/>
            <w:vAlign w:val="center"/>
          </w:tcPr>
          <w:p w14:paraId="3C7EB3E6" w14:textId="77777777" w:rsidR="005D05A8" w:rsidRPr="000D1E2C" w:rsidRDefault="005D05A8" w:rsidP="005D05A8">
            <w:pPr>
              <w:ind w:left="-57"/>
              <w:jc w:val="left"/>
              <w:rPr>
                <w:sz w:val="18"/>
                <w:szCs w:val="18"/>
                <w:lang w:eastAsia="es-MX"/>
              </w:rPr>
            </w:pPr>
            <w:r w:rsidRPr="000D1E2C">
              <w:rPr>
                <w:sz w:val="18"/>
                <w:szCs w:val="18"/>
              </w:rPr>
              <w:t xml:space="preserve">Fabricación de productos a base de minerales no metálicos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63C84F67" w14:textId="77777777" w:rsidR="005D05A8" w:rsidRPr="000D1E2C" w:rsidRDefault="002953CD" w:rsidP="005D05A8">
            <w:pPr>
              <w:ind w:left="-180" w:right="285"/>
              <w:jc w:val="right"/>
              <w:rPr>
                <w:bCs/>
                <w:color w:val="000000"/>
                <w:sz w:val="18"/>
                <w:szCs w:val="18"/>
                <w:lang w:eastAsia="es-MX"/>
              </w:rPr>
            </w:pPr>
            <w:r>
              <w:rPr>
                <w:bCs/>
                <w:color w:val="000000"/>
                <w:sz w:val="18"/>
                <w:szCs w:val="18"/>
                <w:lang w:eastAsia="es-MX"/>
              </w:rPr>
              <w:t>2.2</w:t>
            </w:r>
          </w:p>
        </w:tc>
        <w:tc>
          <w:tcPr>
            <w:tcW w:w="1156" w:type="dxa"/>
            <w:tcBorders>
              <w:top w:val="nil"/>
              <w:left w:val="double" w:sz="4" w:space="0" w:color="000000" w:themeColor="text1"/>
              <w:bottom w:val="nil"/>
              <w:right w:val="double" w:sz="4" w:space="0" w:color="000000" w:themeColor="text1"/>
            </w:tcBorders>
            <w:vAlign w:val="center"/>
          </w:tcPr>
          <w:p w14:paraId="169AFBE3" w14:textId="77777777"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E903BE">
              <w:rPr>
                <w:bCs/>
                <w:color w:val="000000"/>
                <w:sz w:val="18"/>
                <w:szCs w:val="18"/>
                <w:lang w:eastAsia="es-MX"/>
              </w:rPr>
              <w:t>2.</w:t>
            </w:r>
            <w:r w:rsidR="002953CD">
              <w:rPr>
                <w:bCs/>
                <w:color w:val="000000"/>
                <w:sz w:val="18"/>
                <w:szCs w:val="18"/>
                <w:lang w:eastAsia="es-MX"/>
              </w:rPr>
              <w:t>5</w:t>
            </w:r>
          </w:p>
        </w:tc>
      </w:tr>
      <w:tr w:rsidR="005D05A8" w:rsidRPr="00E464CF" w14:paraId="0CCD89EC" w14:textId="77777777" w:rsidTr="00D30342">
        <w:trPr>
          <w:jc w:val="center"/>
        </w:trPr>
        <w:tc>
          <w:tcPr>
            <w:tcW w:w="693" w:type="dxa"/>
            <w:tcBorders>
              <w:top w:val="nil"/>
              <w:left w:val="double" w:sz="4" w:space="0" w:color="000000" w:themeColor="text1"/>
              <w:bottom w:val="nil"/>
              <w:right w:val="nil"/>
            </w:tcBorders>
            <w:vAlign w:val="center"/>
          </w:tcPr>
          <w:p w14:paraId="599F453D" w14:textId="77777777" w:rsidR="005D05A8" w:rsidRPr="000D1E2C" w:rsidRDefault="005D05A8" w:rsidP="005D05A8">
            <w:pPr>
              <w:ind w:right="57"/>
              <w:jc w:val="right"/>
              <w:rPr>
                <w:sz w:val="18"/>
                <w:szCs w:val="18"/>
              </w:rPr>
            </w:pPr>
            <w:r w:rsidRPr="000D1E2C">
              <w:rPr>
                <w:sz w:val="18"/>
                <w:szCs w:val="18"/>
              </w:rPr>
              <w:t>331</w:t>
            </w:r>
          </w:p>
        </w:tc>
        <w:tc>
          <w:tcPr>
            <w:tcW w:w="6710" w:type="dxa"/>
            <w:tcBorders>
              <w:top w:val="nil"/>
              <w:left w:val="nil"/>
              <w:bottom w:val="nil"/>
              <w:right w:val="double" w:sz="4" w:space="0" w:color="000000" w:themeColor="text1"/>
            </w:tcBorders>
            <w:shd w:val="clear" w:color="auto" w:fill="auto"/>
            <w:vAlign w:val="center"/>
          </w:tcPr>
          <w:p w14:paraId="4E3027E0" w14:textId="77777777" w:rsidR="005D05A8" w:rsidRPr="000D1E2C" w:rsidRDefault="005D05A8" w:rsidP="005D05A8">
            <w:pPr>
              <w:ind w:left="-57"/>
              <w:jc w:val="left"/>
              <w:rPr>
                <w:sz w:val="18"/>
                <w:szCs w:val="18"/>
              </w:rPr>
            </w:pPr>
            <w:r w:rsidRPr="000D1E2C">
              <w:rPr>
                <w:sz w:val="18"/>
                <w:szCs w:val="18"/>
              </w:rPr>
              <w:t xml:space="preserve">Industrias metálicas básicas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87699BD"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 xml:space="preserve">(-)   </w:t>
            </w:r>
            <w:r w:rsidR="00EC0771">
              <w:rPr>
                <w:bCs/>
                <w:color w:val="000000"/>
                <w:sz w:val="18"/>
                <w:szCs w:val="18"/>
                <w:lang w:eastAsia="es-MX"/>
              </w:rPr>
              <w:t>2.8</w:t>
            </w:r>
          </w:p>
        </w:tc>
        <w:tc>
          <w:tcPr>
            <w:tcW w:w="1156" w:type="dxa"/>
            <w:tcBorders>
              <w:top w:val="nil"/>
              <w:left w:val="double" w:sz="4" w:space="0" w:color="000000" w:themeColor="text1"/>
              <w:bottom w:val="nil"/>
              <w:right w:val="double" w:sz="4" w:space="0" w:color="000000" w:themeColor="text1"/>
            </w:tcBorders>
            <w:vAlign w:val="center"/>
          </w:tcPr>
          <w:p w14:paraId="68F4A792" w14:textId="77777777" w:rsidR="005D05A8" w:rsidRPr="000D1E2C" w:rsidRDefault="003A74D7" w:rsidP="005D05A8">
            <w:pPr>
              <w:ind w:left="-180" w:right="285"/>
              <w:jc w:val="right"/>
              <w:rPr>
                <w:bCs/>
                <w:color w:val="000000"/>
                <w:sz w:val="18"/>
                <w:szCs w:val="18"/>
                <w:lang w:eastAsia="es-MX"/>
              </w:rPr>
            </w:pPr>
            <w:r w:rsidRPr="000D1E2C">
              <w:rPr>
                <w:bCs/>
                <w:color w:val="000000"/>
                <w:sz w:val="18"/>
                <w:szCs w:val="18"/>
                <w:lang w:eastAsia="es-MX"/>
              </w:rPr>
              <w:t>(</w:t>
            </w:r>
            <w:proofErr w:type="gramStart"/>
            <w:r w:rsidRPr="000D1E2C">
              <w:rPr>
                <w:bCs/>
                <w:color w:val="000000"/>
                <w:sz w:val="18"/>
                <w:szCs w:val="18"/>
                <w:lang w:eastAsia="es-MX"/>
              </w:rPr>
              <w:noBreakHyphen/>
              <w:t xml:space="preserve">)   </w:t>
            </w:r>
            <w:proofErr w:type="gramEnd"/>
            <w:r w:rsidR="005917D6">
              <w:rPr>
                <w:bCs/>
                <w:color w:val="000000"/>
                <w:sz w:val="18"/>
                <w:szCs w:val="18"/>
                <w:lang w:eastAsia="es-MX"/>
              </w:rPr>
              <w:t>1.</w:t>
            </w:r>
            <w:r w:rsidR="00E903BE">
              <w:rPr>
                <w:bCs/>
                <w:color w:val="000000"/>
                <w:sz w:val="18"/>
                <w:szCs w:val="18"/>
                <w:lang w:eastAsia="es-MX"/>
              </w:rPr>
              <w:t>7</w:t>
            </w:r>
          </w:p>
        </w:tc>
      </w:tr>
      <w:tr w:rsidR="005D05A8" w:rsidRPr="00E464CF" w14:paraId="7666384D" w14:textId="77777777" w:rsidTr="00D30342">
        <w:trPr>
          <w:jc w:val="center"/>
        </w:trPr>
        <w:tc>
          <w:tcPr>
            <w:tcW w:w="693" w:type="dxa"/>
            <w:tcBorders>
              <w:top w:val="nil"/>
              <w:left w:val="double" w:sz="4" w:space="0" w:color="000000" w:themeColor="text1"/>
              <w:bottom w:val="nil"/>
              <w:right w:val="nil"/>
            </w:tcBorders>
            <w:vAlign w:val="center"/>
          </w:tcPr>
          <w:p w14:paraId="4430DC34" w14:textId="77777777" w:rsidR="005D05A8" w:rsidRPr="000D1E2C" w:rsidRDefault="005D05A8" w:rsidP="005D05A8">
            <w:pPr>
              <w:ind w:right="57"/>
              <w:jc w:val="right"/>
              <w:rPr>
                <w:sz w:val="18"/>
                <w:szCs w:val="18"/>
              </w:rPr>
            </w:pPr>
            <w:r w:rsidRPr="000D1E2C">
              <w:rPr>
                <w:sz w:val="18"/>
                <w:szCs w:val="18"/>
              </w:rPr>
              <w:t>332</w:t>
            </w:r>
          </w:p>
        </w:tc>
        <w:tc>
          <w:tcPr>
            <w:tcW w:w="6710" w:type="dxa"/>
            <w:tcBorders>
              <w:top w:val="nil"/>
              <w:left w:val="nil"/>
              <w:bottom w:val="nil"/>
              <w:right w:val="double" w:sz="4" w:space="0" w:color="000000" w:themeColor="text1"/>
            </w:tcBorders>
            <w:shd w:val="clear" w:color="auto" w:fill="auto"/>
            <w:vAlign w:val="center"/>
          </w:tcPr>
          <w:p w14:paraId="217C9CF2" w14:textId="77777777" w:rsidR="005D05A8" w:rsidRPr="000D1E2C" w:rsidRDefault="005D05A8" w:rsidP="005D05A8">
            <w:pPr>
              <w:ind w:left="-57"/>
              <w:jc w:val="left"/>
              <w:rPr>
                <w:sz w:val="18"/>
                <w:szCs w:val="18"/>
              </w:rPr>
            </w:pPr>
            <w:r w:rsidRPr="000D1E2C">
              <w:rPr>
                <w:sz w:val="18"/>
                <w:szCs w:val="18"/>
              </w:rPr>
              <w:t xml:space="preserve">Fabricación de productos metálicos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49DB286" w14:textId="77777777" w:rsidR="005D05A8" w:rsidRPr="000D1E2C" w:rsidRDefault="00E77766" w:rsidP="007A2CAE">
            <w:pPr>
              <w:ind w:left="-180" w:right="285"/>
              <w:jc w:val="right"/>
              <w:rPr>
                <w:bCs/>
                <w:color w:val="000000"/>
                <w:sz w:val="18"/>
                <w:szCs w:val="18"/>
                <w:lang w:eastAsia="es-MX"/>
              </w:rPr>
            </w:pPr>
            <w:r>
              <w:rPr>
                <w:bCs/>
                <w:color w:val="000000"/>
                <w:sz w:val="18"/>
                <w:szCs w:val="18"/>
                <w:lang w:eastAsia="es-MX"/>
              </w:rPr>
              <w:t xml:space="preserve">(-)   </w:t>
            </w:r>
            <w:r w:rsidR="00EC0771">
              <w:rPr>
                <w:bCs/>
                <w:color w:val="000000"/>
                <w:sz w:val="18"/>
                <w:szCs w:val="18"/>
                <w:lang w:eastAsia="es-MX"/>
              </w:rPr>
              <w:t>4.6</w:t>
            </w:r>
          </w:p>
        </w:tc>
        <w:tc>
          <w:tcPr>
            <w:tcW w:w="1156" w:type="dxa"/>
            <w:tcBorders>
              <w:top w:val="nil"/>
              <w:left w:val="double" w:sz="4" w:space="0" w:color="000000" w:themeColor="text1"/>
              <w:bottom w:val="nil"/>
              <w:right w:val="double" w:sz="4" w:space="0" w:color="000000" w:themeColor="text1"/>
            </w:tcBorders>
            <w:vAlign w:val="center"/>
          </w:tcPr>
          <w:p w14:paraId="70D6AAE0" w14:textId="77777777"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EC0771">
              <w:rPr>
                <w:bCs/>
                <w:color w:val="000000"/>
                <w:sz w:val="18"/>
                <w:szCs w:val="18"/>
                <w:lang w:eastAsia="es-MX"/>
              </w:rPr>
              <w:t>5.6</w:t>
            </w:r>
          </w:p>
        </w:tc>
      </w:tr>
      <w:tr w:rsidR="005D05A8" w:rsidRPr="00E464CF" w14:paraId="1A960AA6" w14:textId="77777777" w:rsidTr="00D30342">
        <w:trPr>
          <w:jc w:val="center"/>
        </w:trPr>
        <w:tc>
          <w:tcPr>
            <w:tcW w:w="693" w:type="dxa"/>
            <w:tcBorders>
              <w:top w:val="nil"/>
              <w:left w:val="double" w:sz="4" w:space="0" w:color="000000" w:themeColor="text1"/>
              <w:bottom w:val="nil"/>
              <w:right w:val="nil"/>
            </w:tcBorders>
            <w:vAlign w:val="center"/>
          </w:tcPr>
          <w:p w14:paraId="4A8AD596" w14:textId="77777777" w:rsidR="005D05A8" w:rsidRPr="000D1E2C" w:rsidRDefault="005D05A8" w:rsidP="005D05A8">
            <w:pPr>
              <w:ind w:right="57"/>
              <w:jc w:val="right"/>
              <w:rPr>
                <w:sz w:val="18"/>
                <w:szCs w:val="18"/>
              </w:rPr>
            </w:pPr>
            <w:r w:rsidRPr="000D1E2C">
              <w:rPr>
                <w:sz w:val="18"/>
                <w:szCs w:val="18"/>
              </w:rPr>
              <w:t>333</w:t>
            </w:r>
          </w:p>
        </w:tc>
        <w:tc>
          <w:tcPr>
            <w:tcW w:w="6710" w:type="dxa"/>
            <w:tcBorders>
              <w:top w:val="nil"/>
              <w:left w:val="nil"/>
              <w:bottom w:val="nil"/>
              <w:right w:val="double" w:sz="4" w:space="0" w:color="000000" w:themeColor="text1"/>
            </w:tcBorders>
            <w:shd w:val="clear" w:color="auto" w:fill="auto"/>
            <w:vAlign w:val="center"/>
          </w:tcPr>
          <w:p w14:paraId="4B30BFD2" w14:textId="77777777" w:rsidR="005D05A8" w:rsidRPr="000D1E2C" w:rsidRDefault="005D05A8" w:rsidP="005D05A8">
            <w:pPr>
              <w:ind w:left="-57"/>
              <w:jc w:val="left"/>
              <w:rPr>
                <w:sz w:val="18"/>
                <w:szCs w:val="18"/>
              </w:rPr>
            </w:pPr>
            <w:r w:rsidRPr="000D1E2C">
              <w:rPr>
                <w:sz w:val="18"/>
                <w:szCs w:val="18"/>
              </w:rPr>
              <w:t xml:space="preserve">Fabricación de maquinaria y equipo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83BBD72" w14:textId="77777777" w:rsidR="005D05A8" w:rsidRPr="000D1E2C" w:rsidRDefault="003C2BA5" w:rsidP="007A2CAE">
            <w:pPr>
              <w:ind w:left="-180" w:right="285"/>
              <w:jc w:val="right"/>
              <w:rPr>
                <w:bCs/>
                <w:color w:val="000000"/>
                <w:sz w:val="18"/>
                <w:szCs w:val="18"/>
                <w:lang w:eastAsia="es-MX"/>
              </w:rPr>
            </w:pPr>
            <w:r>
              <w:rPr>
                <w:bCs/>
                <w:color w:val="000000"/>
                <w:sz w:val="18"/>
                <w:szCs w:val="18"/>
                <w:lang w:eastAsia="es-MX"/>
              </w:rPr>
              <w:t>(-)</w:t>
            </w:r>
            <w:r w:rsidR="00EC0771">
              <w:rPr>
                <w:bCs/>
                <w:color w:val="000000"/>
                <w:sz w:val="18"/>
                <w:szCs w:val="18"/>
                <w:lang w:eastAsia="es-MX"/>
              </w:rPr>
              <w:t xml:space="preserve">  </w:t>
            </w:r>
            <w:r>
              <w:rPr>
                <w:bCs/>
                <w:color w:val="000000"/>
                <w:sz w:val="18"/>
                <w:szCs w:val="18"/>
                <w:lang w:eastAsia="es-MX"/>
              </w:rPr>
              <w:t xml:space="preserve"> </w:t>
            </w:r>
            <w:r w:rsidR="00EC0771">
              <w:rPr>
                <w:bCs/>
                <w:color w:val="000000"/>
                <w:sz w:val="18"/>
                <w:szCs w:val="18"/>
                <w:lang w:eastAsia="es-MX"/>
              </w:rPr>
              <w:t>8.4</w:t>
            </w:r>
          </w:p>
        </w:tc>
        <w:tc>
          <w:tcPr>
            <w:tcW w:w="1156" w:type="dxa"/>
            <w:tcBorders>
              <w:top w:val="nil"/>
              <w:left w:val="double" w:sz="4" w:space="0" w:color="000000" w:themeColor="text1"/>
              <w:bottom w:val="nil"/>
              <w:right w:val="double" w:sz="4" w:space="0" w:color="000000" w:themeColor="text1"/>
            </w:tcBorders>
            <w:vAlign w:val="center"/>
          </w:tcPr>
          <w:p w14:paraId="16DF964F" w14:textId="77777777" w:rsidR="005D05A8" w:rsidRPr="000D1E2C" w:rsidRDefault="00E903BE" w:rsidP="005D05A8">
            <w:pPr>
              <w:ind w:left="-180" w:right="285"/>
              <w:jc w:val="right"/>
              <w:rPr>
                <w:bCs/>
                <w:color w:val="000000"/>
                <w:sz w:val="18"/>
                <w:szCs w:val="18"/>
                <w:lang w:eastAsia="es-MX"/>
              </w:rPr>
            </w:pPr>
            <w:r>
              <w:rPr>
                <w:bCs/>
                <w:color w:val="000000"/>
                <w:sz w:val="18"/>
                <w:szCs w:val="18"/>
                <w:lang w:eastAsia="es-MX"/>
              </w:rPr>
              <w:t xml:space="preserve">(-)   </w:t>
            </w:r>
            <w:r w:rsidR="00EC0771">
              <w:rPr>
                <w:bCs/>
                <w:color w:val="000000"/>
                <w:sz w:val="18"/>
                <w:szCs w:val="18"/>
                <w:lang w:eastAsia="es-MX"/>
              </w:rPr>
              <w:t>1.3</w:t>
            </w:r>
          </w:p>
        </w:tc>
      </w:tr>
      <w:tr w:rsidR="005D05A8" w:rsidRPr="00E464CF" w14:paraId="79073293" w14:textId="77777777" w:rsidTr="00D30342">
        <w:trPr>
          <w:jc w:val="center"/>
        </w:trPr>
        <w:tc>
          <w:tcPr>
            <w:tcW w:w="693" w:type="dxa"/>
            <w:tcBorders>
              <w:top w:val="nil"/>
              <w:left w:val="double" w:sz="4" w:space="0" w:color="000000" w:themeColor="text1"/>
              <w:bottom w:val="nil"/>
              <w:right w:val="nil"/>
            </w:tcBorders>
          </w:tcPr>
          <w:p w14:paraId="092353C1" w14:textId="77777777" w:rsidR="005D05A8" w:rsidRPr="000D1E2C" w:rsidRDefault="005D05A8" w:rsidP="005D05A8">
            <w:pPr>
              <w:ind w:right="57"/>
              <w:jc w:val="right"/>
              <w:rPr>
                <w:sz w:val="18"/>
                <w:szCs w:val="18"/>
              </w:rPr>
            </w:pPr>
            <w:r w:rsidRPr="000D1E2C">
              <w:rPr>
                <w:sz w:val="18"/>
                <w:szCs w:val="18"/>
              </w:rPr>
              <w:t>334</w:t>
            </w:r>
          </w:p>
        </w:tc>
        <w:tc>
          <w:tcPr>
            <w:tcW w:w="6710" w:type="dxa"/>
            <w:tcBorders>
              <w:top w:val="nil"/>
              <w:left w:val="nil"/>
              <w:bottom w:val="nil"/>
              <w:right w:val="double" w:sz="4" w:space="0" w:color="000000" w:themeColor="text1"/>
            </w:tcBorders>
            <w:shd w:val="clear" w:color="auto" w:fill="auto"/>
            <w:vAlign w:val="center"/>
          </w:tcPr>
          <w:p w14:paraId="2B50D799" w14:textId="77777777" w:rsidR="005D05A8" w:rsidRPr="000D1E2C" w:rsidRDefault="005D05A8" w:rsidP="005D05A8">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576BE32B" w14:textId="77777777" w:rsidR="005D05A8" w:rsidRPr="000D1E2C" w:rsidRDefault="00EC0771" w:rsidP="007A2CAE">
            <w:pPr>
              <w:ind w:left="-180" w:right="285"/>
              <w:jc w:val="right"/>
              <w:rPr>
                <w:bCs/>
                <w:color w:val="000000"/>
                <w:sz w:val="18"/>
                <w:szCs w:val="18"/>
                <w:lang w:eastAsia="es-MX"/>
              </w:rPr>
            </w:pPr>
            <w:r>
              <w:rPr>
                <w:bCs/>
                <w:color w:val="000000"/>
                <w:sz w:val="18"/>
                <w:szCs w:val="18"/>
                <w:lang w:eastAsia="es-MX"/>
              </w:rPr>
              <w:t>6.8</w:t>
            </w:r>
          </w:p>
        </w:tc>
        <w:tc>
          <w:tcPr>
            <w:tcW w:w="1156" w:type="dxa"/>
            <w:tcBorders>
              <w:top w:val="nil"/>
              <w:left w:val="double" w:sz="4" w:space="0" w:color="000000" w:themeColor="text1"/>
              <w:bottom w:val="nil"/>
              <w:right w:val="double" w:sz="4" w:space="0" w:color="000000" w:themeColor="text1"/>
            </w:tcBorders>
            <w:vAlign w:val="center"/>
          </w:tcPr>
          <w:p w14:paraId="60F6D99C" w14:textId="77777777" w:rsidR="005D05A8" w:rsidRPr="000D1E2C" w:rsidRDefault="00EC0771" w:rsidP="003A74D7">
            <w:pPr>
              <w:ind w:left="-180" w:right="285"/>
              <w:jc w:val="right"/>
              <w:rPr>
                <w:bCs/>
                <w:color w:val="000000"/>
                <w:sz w:val="18"/>
                <w:szCs w:val="18"/>
                <w:lang w:eastAsia="es-MX"/>
              </w:rPr>
            </w:pPr>
            <w:r>
              <w:rPr>
                <w:bCs/>
                <w:color w:val="000000"/>
                <w:sz w:val="18"/>
                <w:szCs w:val="18"/>
                <w:lang w:eastAsia="es-MX"/>
              </w:rPr>
              <w:t>4.8</w:t>
            </w:r>
          </w:p>
        </w:tc>
      </w:tr>
      <w:tr w:rsidR="005D05A8" w:rsidRPr="00E464CF" w14:paraId="47DE75E7" w14:textId="77777777" w:rsidTr="00D30342">
        <w:trPr>
          <w:jc w:val="center"/>
        </w:trPr>
        <w:tc>
          <w:tcPr>
            <w:tcW w:w="693" w:type="dxa"/>
            <w:tcBorders>
              <w:top w:val="nil"/>
              <w:left w:val="double" w:sz="4" w:space="0" w:color="000000" w:themeColor="text1"/>
              <w:bottom w:val="nil"/>
              <w:right w:val="nil"/>
            </w:tcBorders>
          </w:tcPr>
          <w:p w14:paraId="242C29BD" w14:textId="77777777" w:rsidR="005D05A8" w:rsidRPr="000D1E2C" w:rsidRDefault="005D05A8" w:rsidP="005D05A8">
            <w:pPr>
              <w:ind w:right="57"/>
              <w:jc w:val="right"/>
              <w:rPr>
                <w:sz w:val="18"/>
                <w:szCs w:val="18"/>
              </w:rPr>
            </w:pPr>
            <w:r w:rsidRPr="000D1E2C">
              <w:rPr>
                <w:sz w:val="18"/>
                <w:szCs w:val="18"/>
              </w:rPr>
              <w:t>335</w:t>
            </w:r>
          </w:p>
        </w:tc>
        <w:tc>
          <w:tcPr>
            <w:tcW w:w="6710" w:type="dxa"/>
            <w:tcBorders>
              <w:top w:val="nil"/>
              <w:left w:val="nil"/>
              <w:bottom w:val="nil"/>
              <w:right w:val="double" w:sz="4" w:space="0" w:color="000000" w:themeColor="text1"/>
            </w:tcBorders>
            <w:shd w:val="clear" w:color="auto" w:fill="auto"/>
            <w:vAlign w:val="center"/>
          </w:tcPr>
          <w:p w14:paraId="4D4A06B6" w14:textId="77777777" w:rsidR="005D05A8" w:rsidRPr="000D1E2C" w:rsidRDefault="005D05A8" w:rsidP="005D05A8">
            <w:pPr>
              <w:ind w:left="-57"/>
              <w:jc w:val="left"/>
              <w:rPr>
                <w:sz w:val="18"/>
                <w:szCs w:val="18"/>
              </w:rPr>
            </w:pPr>
            <w:r w:rsidRPr="000D1E2C">
              <w:rPr>
                <w:sz w:val="18"/>
                <w:szCs w:val="18"/>
              </w:rPr>
              <w:t>Fabricación de accesorios, aparatos eléctricos y equipo de generación de energía eléctrica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BF03FCC" w14:textId="77777777" w:rsidR="005D05A8" w:rsidRPr="000D1E2C" w:rsidRDefault="00EC0771" w:rsidP="007A2CAE">
            <w:pPr>
              <w:ind w:left="-180" w:right="285"/>
              <w:jc w:val="right"/>
              <w:rPr>
                <w:bCs/>
                <w:color w:val="000000"/>
                <w:sz w:val="18"/>
                <w:szCs w:val="18"/>
                <w:lang w:eastAsia="es-MX"/>
              </w:rPr>
            </w:pPr>
            <w:r>
              <w:rPr>
                <w:bCs/>
                <w:color w:val="000000"/>
                <w:sz w:val="18"/>
                <w:szCs w:val="18"/>
                <w:lang w:eastAsia="es-MX"/>
              </w:rPr>
              <w:t>1.5</w:t>
            </w:r>
          </w:p>
        </w:tc>
        <w:tc>
          <w:tcPr>
            <w:tcW w:w="1156" w:type="dxa"/>
            <w:tcBorders>
              <w:top w:val="nil"/>
              <w:left w:val="double" w:sz="4" w:space="0" w:color="000000" w:themeColor="text1"/>
              <w:bottom w:val="nil"/>
              <w:right w:val="double" w:sz="4" w:space="0" w:color="000000" w:themeColor="text1"/>
            </w:tcBorders>
            <w:vAlign w:val="center"/>
          </w:tcPr>
          <w:p w14:paraId="3ACC3A1E" w14:textId="77777777" w:rsidR="005D05A8" w:rsidRPr="000D1E2C" w:rsidRDefault="00520B76" w:rsidP="003A74D7">
            <w:pPr>
              <w:ind w:left="-180" w:right="285"/>
              <w:jc w:val="right"/>
              <w:rPr>
                <w:bCs/>
                <w:color w:val="000000"/>
                <w:sz w:val="18"/>
                <w:szCs w:val="18"/>
                <w:lang w:eastAsia="es-MX"/>
              </w:rPr>
            </w:pPr>
            <w:r>
              <w:rPr>
                <w:bCs/>
                <w:color w:val="000000"/>
                <w:sz w:val="18"/>
                <w:szCs w:val="18"/>
                <w:lang w:eastAsia="es-MX"/>
              </w:rPr>
              <w:t xml:space="preserve">(-)   </w:t>
            </w:r>
            <w:r w:rsidR="00EC0771">
              <w:rPr>
                <w:bCs/>
                <w:color w:val="000000"/>
                <w:sz w:val="18"/>
                <w:szCs w:val="18"/>
                <w:lang w:eastAsia="es-MX"/>
              </w:rPr>
              <w:t>0.9</w:t>
            </w:r>
          </w:p>
        </w:tc>
      </w:tr>
      <w:tr w:rsidR="005D05A8" w:rsidRPr="00E464CF" w14:paraId="69A562E8" w14:textId="77777777" w:rsidTr="00D30342">
        <w:trPr>
          <w:jc w:val="center"/>
        </w:trPr>
        <w:tc>
          <w:tcPr>
            <w:tcW w:w="693" w:type="dxa"/>
            <w:tcBorders>
              <w:top w:val="nil"/>
              <w:left w:val="double" w:sz="4" w:space="0" w:color="000000" w:themeColor="text1"/>
              <w:bottom w:val="nil"/>
              <w:right w:val="nil"/>
            </w:tcBorders>
            <w:vAlign w:val="center"/>
          </w:tcPr>
          <w:p w14:paraId="3C5DF310" w14:textId="77777777" w:rsidR="005D05A8" w:rsidRPr="000D1E2C" w:rsidRDefault="005D05A8" w:rsidP="005D05A8">
            <w:pPr>
              <w:ind w:right="57"/>
              <w:jc w:val="right"/>
              <w:rPr>
                <w:sz w:val="18"/>
                <w:szCs w:val="18"/>
              </w:rPr>
            </w:pPr>
            <w:r w:rsidRPr="000D1E2C">
              <w:rPr>
                <w:sz w:val="18"/>
                <w:szCs w:val="18"/>
              </w:rPr>
              <w:t>336</w:t>
            </w:r>
          </w:p>
        </w:tc>
        <w:tc>
          <w:tcPr>
            <w:tcW w:w="6710" w:type="dxa"/>
            <w:tcBorders>
              <w:top w:val="nil"/>
              <w:left w:val="nil"/>
              <w:bottom w:val="nil"/>
              <w:right w:val="double" w:sz="4" w:space="0" w:color="000000" w:themeColor="text1"/>
            </w:tcBorders>
            <w:shd w:val="clear" w:color="auto" w:fill="auto"/>
            <w:vAlign w:val="center"/>
          </w:tcPr>
          <w:p w14:paraId="7B4285F9" w14:textId="77777777" w:rsidR="005D05A8" w:rsidRPr="000D1E2C" w:rsidRDefault="005D05A8" w:rsidP="005D05A8">
            <w:pPr>
              <w:ind w:left="-57"/>
              <w:jc w:val="left"/>
              <w:rPr>
                <w:sz w:val="18"/>
                <w:szCs w:val="18"/>
              </w:rPr>
            </w:pPr>
            <w:r w:rsidRPr="000D1E2C">
              <w:rPr>
                <w:sz w:val="18"/>
                <w:szCs w:val="18"/>
              </w:rPr>
              <w:t xml:space="preserve">Fabricación de equipo de transporte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21AA781" w14:textId="77777777" w:rsidR="005D05A8" w:rsidRPr="000D1E2C" w:rsidRDefault="003C2BA5" w:rsidP="007A2CAE">
            <w:pPr>
              <w:ind w:left="-180" w:right="285"/>
              <w:jc w:val="right"/>
              <w:rPr>
                <w:bCs/>
                <w:color w:val="000000"/>
                <w:sz w:val="18"/>
                <w:szCs w:val="18"/>
                <w:lang w:eastAsia="es-MX"/>
              </w:rPr>
            </w:pPr>
            <w:r>
              <w:rPr>
                <w:bCs/>
                <w:color w:val="000000"/>
                <w:sz w:val="18"/>
                <w:szCs w:val="18"/>
                <w:lang w:eastAsia="es-MX"/>
              </w:rPr>
              <w:t xml:space="preserve">(-)   </w:t>
            </w:r>
            <w:r w:rsidR="00EC0771">
              <w:rPr>
                <w:bCs/>
                <w:color w:val="000000"/>
                <w:sz w:val="18"/>
                <w:szCs w:val="18"/>
                <w:lang w:eastAsia="es-MX"/>
              </w:rPr>
              <w:t>5.2</w:t>
            </w:r>
          </w:p>
        </w:tc>
        <w:tc>
          <w:tcPr>
            <w:tcW w:w="1156" w:type="dxa"/>
            <w:tcBorders>
              <w:top w:val="nil"/>
              <w:left w:val="double" w:sz="4" w:space="0" w:color="000000" w:themeColor="text1"/>
              <w:bottom w:val="nil"/>
              <w:right w:val="double" w:sz="4" w:space="0" w:color="000000" w:themeColor="text1"/>
            </w:tcBorders>
            <w:vAlign w:val="center"/>
          </w:tcPr>
          <w:p w14:paraId="1398D80F" w14:textId="77777777" w:rsidR="005D05A8" w:rsidRPr="000D1E2C" w:rsidRDefault="00EC0771" w:rsidP="003A74D7">
            <w:pPr>
              <w:ind w:left="-180" w:right="285"/>
              <w:jc w:val="right"/>
              <w:rPr>
                <w:bCs/>
                <w:color w:val="000000"/>
                <w:sz w:val="18"/>
                <w:szCs w:val="18"/>
                <w:lang w:eastAsia="es-MX"/>
              </w:rPr>
            </w:pPr>
            <w:r>
              <w:rPr>
                <w:bCs/>
                <w:color w:val="000000"/>
                <w:sz w:val="18"/>
                <w:szCs w:val="18"/>
                <w:lang w:eastAsia="es-MX"/>
              </w:rPr>
              <w:t>1.3</w:t>
            </w:r>
          </w:p>
        </w:tc>
      </w:tr>
      <w:tr w:rsidR="005D05A8" w:rsidRPr="00E464CF" w14:paraId="3D5E076D" w14:textId="77777777" w:rsidTr="00D30342">
        <w:trPr>
          <w:jc w:val="center"/>
        </w:trPr>
        <w:tc>
          <w:tcPr>
            <w:tcW w:w="693" w:type="dxa"/>
            <w:tcBorders>
              <w:top w:val="nil"/>
              <w:left w:val="double" w:sz="4" w:space="0" w:color="000000" w:themeColor="text1"/>
              <w:bottom w:val="nil"/>
              <w:right w:val="nil"/>
            </w:tcBorders>
            <w:vAlign w:val="center"/>
          </w:tcPr>
          <w:p w14:paraId="08D0459C" w14:textId="77777777" w:rsidR="005D05A8" w:rsidRPr="000D1E2C" w:rsidRDefault="005D05A8" w:rsidP="005D05A8">
            <w:pPr>
              <w:ind w:right="57"/>
              <w:jc w:val="right"/>
              <w:rPr>
                <w:sz w:val="18"/>
                <w:szCs w:val="18"/>
              </w:rPr>
            </w:pPr>
            <w:r w:rsidRPr="000D1E2C">
              <w:rPr>
                <w:sz w:val="18"/>
                <w:szCs w:val="18"/>
              </w:rPr>
              <w:t>337</w:t>
            </w:r>
          </w:p>
        </w:tc>
        <w:tc>
          <w:tcPr>
            <w:tcW w:w="6710" w:type="dxa"/>
            <w:tcBorders>
              <w:top w:val="nil"/>
              <w:left w:val="nil"/>
              <w:bottom w:val="nil"/>
              <w:right w:val="double" w:sz="4" w:space="0" w:color="000000" w:themeColor="text1"/>
            </w:tcBorders>
            <w:shd w:val="clear" w:color="auto" w:fill="auto"/>
            <w:vAlign w:val="center"/>
          </w:tcPr>
          <w:p w14:paraId="390B37A8" w14:textId="77777777" w:rsidR="005D05A8" w:rsidRPr="000D1E2C" w:rsidRDefault="005D05A8" w:rsidP="005D05A8">
            <w:pPr>
              <w:ind w:left="-57"/>
              <w:jc w:val="left"/>
              <w:rPr>
                <w:sz w:val="18"/>
                <w:szCs w:val="18"/>
              </w:rPr>
            </w:pPr>
            <w:r w:rsidRPr="000D1E2C">
              <w:rPr>
                <w:sz w:val="18"/>
                <w:szCs w:val="18"/>
              </w:rPr>
              <w:t>Fabricación de muebles, colchones y persianas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7E62F488" w14:textId="77777777" w:rsidR="005D05A8" w:rsidRPr="000D1E2C" w:rsidRDefault="00EC0771" w:rsidP="007A2CAE">
            <w:pPr>
              <w:ind w:left="-180" w:right="285"/>
              <w:jc w:val="right"/>
              <w:rPr>
                <w:bCs/>
                <w:color w:val="000000"/>
                <w:sz w:val="18"/>
                <w:szCs w:val="18"/>
                <w:lang w:eastAsia="es-MX"/>
              </w:rPr>
            </w:pPr>
            <w:r>
              <w:rPr>
                <w:bCs/>
                <w:color w:val="000000"/>
                <w:sz w:val="18"/>
                <w:szCs w:val="18"/>
                <w:lang w:eastAsia="es-MX"/>
              </w:rPr>
              <w:t>5.1</w:t>
            </w:r>
          </w:p>
        </w:tc>
        <w:tc>
          <w:tcPr>
            <w:tcW w:w="1156" w:type="dxa"/>
            <w:tcBorders>
              <w:top w:val="nil"/>
              <w:left w:val="double" w:sz="4" w:space="0" w:color="000000" w:themeColor="text1"/>
              <w:bottom w:val="nil"/>
              <w:right w:val="double" w:sz="4" w:space="0" w:color="000000" w:themeColor="text1"/>
            </w:tcBorders>
            <w:vAlign w:val="center"/>
          </w:tcPr>
          <w:p w14:paraId="354BF0B4" w14:textId="77777777" w:rsidR="005D05A8" w:rsidRPr="000D1E2C" w:rsidRDefault="00575EBB" w:rsidP="003A74D7">
            <w:pPr>
              <w:ind w:left="-180" w:right="285"/>
              <w:jc w:val="right"/>
              <w:rPr>
                <w:bCs/>
                <w:color w:val="000000"/>
                <w:sz w:val="18"/>
                <w:szCs w:val="18"/>
                <w:lang w:eastAsia="es-MX"/>
              </w:rPr>
            </w:pPr>
            <w:r w:rsidRPr="000D1E2C">
              <w:rPr>
                <w:bCs/>
                <w:color w:val="000000"/>
                <w:sz w:val="18"/>
                <w:szCs w:val="18"/>
                <w:lang w:eastAsia="es-MX"/>
              </w:rPr>
              <w:t xml:space="preserve">(-)   </w:t>
            </w:r>
            <w:r w:rsidR="00EC0771">
              <w:rPr>
                <w:bCs/>
                <w:color w:val="000000"/>
                <w:sz w:val="18"/>
                <w:szCs w:val="18"/>
                <w:lang w:eastAsia="es-MX"/>
              </w:rPr>
              <w:t>3.6</w:t>
            </w:r>
          </w:p>
        </w:tc>
      </w:tr>
      <w:tr w:rsidR="005D05A8" w:rsidRPr="00E464CF" w14:paraId="3B3CE963" w14:textId="77777777" w:rsidTr="00D30342">
        <w:trPr>
          <w:jc w:val="center"/>
        </w:trPr>
        <w:tc>
          <w:tcPr>
            <w:tcW w:w="693" w:type="dxa"/>
            <w:tcBorders>
              <w:top w:val="nil"/>
              <w:left w:val="double" w:sz="4" w:space="0" w:color="000000" w:themeColor="text1"/>
              <w:bottom w:val="double" w:sz="4" w:space="0" w:color="000000" w:themeColor="text1"/>
              <w:right w:val="nil"/>
            </w:tcBorders>
            <w:vAlign w:val="center"/>
          </w:tcPr>
          <w:p w14:paraId="5B4FB8DD" w14:textId="77777777" w:rsidR="005D05A8" w:rsidRPr="000D1E2C" w:rsidRDefault="005D05A8" w:rsidP="005D05A8">
            <w:pPr>
              <w:spacing w:after="60"/>
              <w:ind w:right="57"/>
              <w:jc w:val="right"/>
              <w:rPr>
                <w:sz w:val="18"/>
                <w:szCs w:val="18"/>
              </w:rPr>
            </w:pPr>
            <w:r w:rsidRPr="000D1E2C">
              <w:rPr>
                <w:sz w:val="18"/>
                <w:szCs w:val="18"/>
              </w:rPr>
              <w:t>339</w:t>
            </w:r>
          </w:p>
        </w:tc>
        <w:tc>
          <w:tcPr>
            <w:tcW w:w="6710" w:type="dxa"/>
            <w:tcBorders>
              <w:top w:val="nil"/>
              <w:left w:val="nil"/>
              <w:bottom w:val="double" w:sz="4" w:space="0" w:color="000000" w:themeColor="text1"/>
              <w:right w:val="double" w:sz="4" w:space="0" w:color="000000" w:themeColor="text1"/>
            </w:tcBorders>
            <w:shd w:val="clear" w:color="auto" w:fill="auto"/>
            <w:vAlign w:val="center"/>
          </w:tcPr>
          <w:p w14:paraId="1C73CF14" w14:textId="77777777" w:rsidR="005D05A8" w:rsidRPr="000D1E2C" w:rsidRDefault="005D05A8" w:rsidP="005D05A8">
            <w:pPr>
              <w:spacing w:after="60"/>
              <w:ind w:left="-57"/>
              <w:jc w:val="left"/>
              <w:rPr>
                <w:sz w:val="18"/>
                <w:szCs w:val="18"/>
              </w:rPr>
            </w:pPr>
            <w:r w:rsidRPr="000D1E2C">
              <w:rPr>
                <w:sz w:val="18"/>
                <w:szCs w:val="18"/>
              </w:rPr>
              <w:t xml:space="preserve">Otras industrias manufactureras </w:t>
            </w:r>
          </w:p>
        </w:tc>
        <w:tc>
          <w:tcPr>
            <w:tcW w:w="1156" w:type="dxa"/>
            <w:tcBorders>
              <w:top w:val="nil"/>
              <w:left w:val="double" w:sz="4" w:space="0" w:color="000000" w:themeColor="text1"/>
              <w:bottom w:val="double" w:sz="4" w:space="0" w:color="000000" w:themeColor="text1"/>
              <w:right w:val="double" w:sz="4" w:space="0" w:color="000000" w:themeColor="text1"/>
            </w:tcBorders>
            <w:shd w:val="clear" w:color="auto" w:fill="auto"/>
            <w:vAlign w:val="center"/>
          </w:tcPr>
          <w:p w14:paraId="21DBEF1C" w14:textId="77777777" w:rsidR="005D05A8" w:rsidRPr="000D1E2C" w:rsidRDefault="003C0F88" w:rsidP="007A2CAE">
            <w:pPr>
              <w:ind w:left="-180" w:right="285"/>
              <w:jc w:val="right"/>
              <w:rPr>
                <w:bCs/>
                <w:color w:val="000000"/>
                <w:sz w:val="18"/>
                <w:szCs w:val="18"/>
                <w:lang w:eastAsia="es-MX"/>
              </w:rPr>
            </w:pPr>
            <w:r>
              <w:rPr>
                <w:bCs/>
                <w:color w:val="000000"/>
                <w:sz w:val="18"/>
                <w:szCs w:val="18"/>
                <w:lang w:eastAsia="es-MX"/>
              </w:rPr>
              <w:t xml:space="preserve">(-)   </w:t>
            </w:r>
            <w:r w:rsidR="00EC0771">
              <w:rPr>
                <w:bCs/>
                <w:color w:val="000000"/>
                <w:sz w:val="18"/>
                <w:szCs w:val="18"/>
                <w:lang w:eastAsia="es-MX"/>
              </w:rPr>
              <w:t>5.7</w:t>
            </w:r>
          </w:p>
        </w:tc>
        <w:tc>
          <w:tcPr>
            <w:tcW w:w="1156" w:type="dxa"/>
            <w:tcBorders>
              <w:top w:val="nil"/>
              <w:left w:val="double" w:sz="4" w:space="0" w:color="000000" w:themeColor="text1"/>
              <w:bottom w:val="double" w:sz="4" w:space="0" w:color="000000" w:themeColor="text1"/>
              <w:right w:val="double" w:sz="4" w:space="0" w:color="000000" w:themeColor="text1"/>
            </w:tcBorders>
            <w:vAlign w:val="center"/>
          </w:tcPr>
          <w:p w14:paraId="0D70CB88" w14:textId="77777777" w:rsidR="005D05A8" w:rsidRPr="000D1E2C" w:rsidRDefault="00E903BE" w:rsidP="005D05A8">
            <w:pPr>
              <w:ind w:left="-180" w:right="285"/>
              <w:jc w:val="right"/>
              <w:rPr>
                <w:bCs/>
                <w:color w:val="000000"/>
                <w:sz w:val="18"/>
                <w:szCs w:val="18"/>
                <w:lang w:eastAsia="es-MX"/>
              </w:rPr>
            </w:pPr>
            <w:r>
              <w:rPr>
                <w:bCs/>
                <w:color w:val="000000"/>
                <w:sz w:val="18"/>
                <w:szCs w:val="18"/>
                <w:lang w:eastAsia="es-MX"/>
              </w:rPr>
              <w:t>0.</w:t>
            </w:r>
            <w:r w:rsidR="00EC0771">
              <w:rPr>
                <w:bCs/>
                <w:color w:val="000000"/>
                <w:sz w:val="18"/>
                <w:szCs w:val="18"/>
                <w:lang w:eastAsia="es-MX"/>
              </w:rPr>
              <w:t>2</w:t>
            </w:r>
          </w:p>
        </w:tc>
      </w:tr>
    </w:tbl>
    <w:p w14:paraId="2AD251A9" w14:textId="77777777" w:rsidR="00853669" w:rsidRPr="000D1E2C" w:rsidRDefault="00853669" w:rsidP="00911E9D">
      <w:pPr>
        <w:pStyle w:val="p0"/>
        <w:spacing w:before="0"/>
        <w:ind w:left="284"/>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p>
    <w:p w14:paraId="619379F0" w14:textId="77777777" w:rsidR="00EC2181" w:rsidRDefault="00853669" w:rsidP="00911E9D">
      <w:pPr>
        <w:pStyle w:val="parr2"/>
        <w:widowControl w:val="0"/>
        <w:spacing w:before="0"/>
        <w:ind w:left="284" w:right="584"/>
        <w:rPr>
          <w:rFonts w:cs="Arial"/>
          <w:sz w:val="16"/>
          <w:szCs w:val="16"/>
        </w:rPr>
      </w:pPr>
      <w:r w:rsidRPr="000D1E2C">
        <w:rPr>
          <w:rFonts w:cs="Arial"/>
          <w:sz w:val="16"/>
          <w:szCs w:val="16"/>
        </w:rPr>
        <w:t>Fuente: INEGI.</w:t>
      </w:r>
    </w:p>
    <w:p w14:paraId="71B9D935" w14:textId="77777777" w:rsidR="000254CB" w:rsidRDefault="000254CB">
      <w:pPr>
        <w:jc w:val="left"/>
        <w:rPr>
          <w:rFonts w:cs="Times New Roman"/>
          <w:b/>
          <w:i/>
          <w:szCs w:val="20"/>
        </w:rPr>
      </w:pPr>
      <w:r>
        <w:rPr>
          <w:b/>
          <w:i/>
        </w:rPr>
        <w:br w:type="page"/>
      </w:r>
    </w:p>
    <w:p w14:paraId="01CEAB1D" w14:textId="77777777" w:rsidR="004C3951" w:rsidRDefault="004C3951" w:rsidP="006D494A">
      <w:pPr>
        <w:pStyle w:val="parrafo1"/>
        <w:widowControl w:val="0"/>
        <w:spacing w:before="240"/>
        <w:ind w:left="0" w:right="584"/>
        <w:rPr>
          <w:b/>
          <w:i/>
        </w:rPr>
      </w:pPr>
    </w:p>
    <w:p w14:paraId="70871787" w14:textId="77777777" w:rsidR="00EC2181" w:rsidRDefault="00EC2181" w:rsidP="00AE0D7B">
      <w:pPr>
        <w:pStyle w:val="parr2"/>
        <w:widowControl w:val="0"/>
        <w:spacing w:before="120"/>
        <w:ind w:right="584"/>
        <w:rPr>
          <w:b/>
          <w:i/>
        </w:rPr>
      </w:pPr>
      <w:r>
        <w:rPr>
          <w:b/>
          <w:i/>
        </w:rPr>
        <w:t>Nota metodológica</w:t>
      </w:r>
    </w:p>
    <w:p w14:paraId="099E8564" w14:textId="77777777" w:rsidR="00B241C3" w:rsidRDefault="00B241C3" w:rsidP="00F0048E">
      <w:pPr>
        <w:pStyle w:val="parrafo1"/>
        <w:widowControl w:val="0"/>
        <w:spacing w:before="360"/>
        <w:ind w:left="567" w:right="584"/>
      </w:pPr>
      <w:r>
        <w:t>Con el fin de proporcionar información estadística que permita un conocimiento amplio y oportuno sobre el comportamiento del sector industrial se elabora el Indicador Mensual de la Actividad Industrial (IMAI) que mide la evolución real de la actividad productiva.</w:t>
      </w:r>
    </w:p>
    <w:p w14:paraId="217014BD" w14:textId="77777777" w:rsidR="00B241C3" w:rsidRDefault="00B241C3" w:rsidP="00B241C3">
      <w:pPr>
        <w:pStyle w:val="parrafo1"/>
        <w:widowControl w:val="0"/>
        <w:spacing w:before="240"/>
        <w:ind w:left="567" w:right="584"/>
      </w:pPr>
      <w:r>
        <w:t>Los datos mensuales del IMAI están disponibles desde enero de 1993 y se expresan en índices de volumen físico con base fija en el año 2013=100, los cuales son de tipo Laspeyres.</w:t>
      </w:r>
    </w:p>
    <w:p w14:paraId="63D84E1B" w14:textId="77777777" w:rsidR="00EC2181" w:rsidRDefault="00B241C3" w:rsidP="00B241C3">
      <w:pPr>
        <w:pStyle w:val="parrafo1"/>
        <w:widowControl w:val="0"/>
        <w:spacing w:before="240"/>
        <w:ind w:left="567" w:right="584"/>
      </w:pPr>
      <w:r>
        <w:t>Su cobertura geográfica es nacional e incorpora a los sectores económicos: 21. Minería; 22. Generación, transmisión y distribución de energía eléctrica, suministro de agua y de gas por ductos al consumidor final; 23. Construcción y 31-33. Industrias manufactureras, alcanzando una representatividad del 97% del valor agregado bruto del año 2013, año base de los productos del SCNM.</w:t>
      </w:r>
    </w:p>
    <w:p w14:paraId="7C394B87" w14:textId="77777777" w:rsidR="00EC2181" w:rsidRDefault="00C36BD5" w:rsidP="00EC2181">
      <w:pPr>
        <w:pStyle w:val="parrafo1"/>
        <w:widowControl w:val="0"/>
        <w:spacing w:before="240"/>
        <w:ind w:left="567" w:right="584"/>
      </w:pPr>
      <w:r>
        <w:t>El presente documento</w:t>
      </w:r>
      <w:r w:rsidR="00EC2181">
        <w:t xml:space="preserve">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w:t>
      </w:r>
      <w:r w:rsidR="00EC2181">
        <w:rPr>
          <w:rFonts w:cs="Arial"/>
          <w:szCs w:val="24"/>
        </w:rPr>
        <w:t>el hecho de que algunos meses tienen más días que otros,</w:t>
      </w:r>
      <w:r w:rsidR="00EC2181">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3D13858F" w14:textId="77777777" w:rsidR="006C794D" w:rsidRDefault="00EC2181" w:rsidP="00EC2181">
      <w:pPr>
        <w:pStyle w:val="parrafo1"/>
        <w:widowControl w:val="0"/>
        <w:spacing w:before="240"/>
        <w:ind w:left="567" w:right="584"/>
      </w:pPr>
      <w:r>
        <w:t xml:space="preserve">En este sentido, la desestacionalización o ajuste estacional de series económicas consiste en remover estas influencias </w:t>
      </w:r>
      <w:proofErr w:type="spellStart"/>
      <w:r>
        <w:t>intra-anuales</w:t>
      </w:r>
      <w:proofErr w:type="spellEnd"/>
      <w:r>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t>la misma</w:t>
      </w:r>
      <w:proofErr w:type="gramEnd"/>
      <w:r>
        <w:t xml:space="preserve">, ya que facilita la identificación de la posible dirección de los movimientos que pudiera tener la variable en cuestión, en el corto plazo. </w:t>
      </w:r>
    </w:p>
    <w:p w14:paraId="30F7A12E" w14:textId="77777777" w:rsidR="00EC2181" w:rsidRDefault="00EC2181" w:rsidP="00EC2181">
      <w:pPr>
        <w:pStyle w:val="parrafo1"/>
        <w:widowControl w:val="0"/>
        <w:spacing w:before="240"/>
        <w:ind w:left="567" w:right="584"/>
      </w:pPr>
      <w:r>
        <w:t>Las cifras desestacionalizadas también incluyen el ajuste por los efectos de calendario (frecuencia de los días de la semana y, en su caso, la Semana Santa y año bisiesto). Cabe señalar que la serie desestacionalizada del Indicador Mensual de la Actividad Industrial se calcula de manera independiente a la de sus componentes.</w:t>
      </w:r>
    </w:p>
    <w:p w14:paraId="26EF4092" w14:textId="77777777" w:rsidR="00AE0D7B" w:rsidRDefault="00AE0D7B" w:rsidP="006D38D6">
      <w:pPr>
        <w:pStyle w:val="parrafo1"/>
        <w:widowControl w:val="0"/>
        <w:spacing w:before="240"/>
        <w:ind w:left="567" w:right="584"/>
      </w:pPr>
    </w:p>
    <w:p w14:paraId="438CF93B" w14:textId="77777777" w:rsidR="00B86835" w:rsidRPr="00434EAE" w:rsidRDefault="00B86835" w:rsidP="006D38D6">
      <w:pPr>
        <w:pStyle w:val="parrafo1"/>
        <w:widowControl w:val="0"/>
        <w:spacing w:before="240"/>
        <w:ind w:left="567" w:right="584"/>
      </w:pPr>
      <w:r>
        <w:t>Las series originales se ajustan estacionalmente mediante el paquete estadístico X</w:t>
      </w:r>
      <w:r>
        <w:noBreakHyphen/>
        <w:t xml:space="preserve">13ARIMA-SEATS. </w:t>
      </w:r>
      <w:r w:rsidRPr="00434EAE">
        <w:t>Para conocer la metodología se sugiere consultar la siguiente liga:</w:t>
      </w:r>
    </w:p>
    <w:p w14:paraId="12421E42" w14:textId="77777777" w:rsidR="00B86835" w:rsidRDefault="003A0339" w:rsidP="0068289B">
      <w:pPr>
        <w:pStyle w:val="parrafo1"/>
        <w:widowControl w:val="0"/>
        <w:spacing w:before="120"/>
        <w:ind w:left="567" w:right="584"/>
        <w:rPr>
          <w:rStyle w:val="Hipervnculo"/>
          <w:lang w:eastAsia="en-US"/>
        </w:rPr>
      </w:pPr>
      <w:hyperlink r:id="rId31" w:history="1">
        <w:r w:rsidR="00390E40" w:rsidRPr="00DB39A4">
          <w:rPr>
            <w:rStyle w:val="Hipervnculo"/>
            <w:lang w:eastAsia="en-US"/>
          </w:rPr>
          <w:t>www.inegi.org.mx/app/biblioteca/ficha.html?upc=702825099060</w:t>
        </w:r>
      </w:hyperlink>
    </w:p>
    <w:p w14:paraId="0D8F8AF1" w14:textId="77777777" w:rsidR="00EC2181" w:rsidRDefault="00EC2181" w:rsidP="006D38D6">
      <w:pPr>
        <w:pStyle w:val="parrafo1"/>
        <w:widowControl w:val="0"/>
        <w:spacing w:before="240"/>
        <w:ind w:left="567" w:right="584"/>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val="es-MX" w:eastAsia="es-MX"/>
        </w:rPr>
        <w:drawing>
          <wp:inline distT="0" distB="0" distL="0" distR="0" wp14:anchorId="0E9DCA23" wp14:editId="5660485A">
            <wp:extent cx="154305" cy="154305"/>
            <wp:effectExtent l="0" t="0" r="0" b="0"/>
            <wp:docPr id="11" name="Imagen 11"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inegi.org.mx/sistemas/bie/img/MetadatoC.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xml:space="preserve"> correspondiente a las “series desestacionalizadas y de tendencia-ciclo” del IMAI.</w:t>
      </w:r>
    </w:p>
    <w:p w14:paraId="56D20588" w14:textId="77777777" w:rsidR="00B241C3" w:rsidRDefault="00B241C3" w:rsidP="006D38D6">
      <w:pPr>
        <w:pStyle w:val="parrafo1"/>
        <w:widowControl w:val="0"/>
        <w:spacing w:before="240"/>
        <w:ind w:left="567" w:right="584"/>
      </w:pPr>
      <w:r>
        <w:t xml:space="preserve">Para la elaboración de las cifras del Indicador, se siguen los conceptos, criterios metodológicos, clasificadores y datos fuente que se emplean en los cálculos anuales y trimestrales del Producto Interno Bruto (PIB). </w:t>
      </w:r>
      <w:r w:rsidRPr="0032016A">
        <w:t>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522B2545" w14:textId="77777777" w:rsidR="00B241C3" w:rsidRDefault="00B241C3" w:rsidP="006D38D6">
      <w:pPr>
        <w:pStyle w:val="parrafo1"/>
        <w:widowControl w:val="0"/>
        <w:spacing w:before="240"/>
        <w:ind w:left="567" w:right="584"/>
      </w:pPr>
      <w:r w:rsidRPr="006200AD">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5C41B35D" w14:textId="77777777" w:rsidR="00B241C3" w:rsidRDefault="00B241C3" w:rsidP="006D38D6">
      <w:pPr>
        <w:pStyle w:val="parrafo1"/>
        <w:widowControl w:val="0"/>
        <w:spacing w:before="240"/>
        <w:ind w:left="567" w:right="584"/>
      </w:pPr>
      <w:r>
        <w:t>Se calculan índices de volumen físico para 345 clases de actividad económica del Sistema de Clasificación Industrial de América del Norte (SCIAN) referido al año de 2013. Dichas clases se integran en los 29 subsectores de actividad.</w:t>
      </w:r>
    </w:p>
    <w:p w14:paraId="5F8AD4D2" w14:textId="77777777" w:rsidR="0068289B" w:rsidRDefault="00B241C3" w:rsidP="006D38D6">
      <w:pPr>
        <w:pStyle w:val="parrafo1"/>
        <w:widowControl w:val="0"/>
        <w:spacing w:before="240"/>
        <w:ind w:left="567" w:right="584"/>
      </w:pPr>
      <w:r w:rsidRPr="00F62FFE">
        <w:t>Las principales fuentes de información para este indicador son: la Estadística de la Industria Minero-Metalúrgica (EMIMM); la Encuesta Mensual de la Industria Manufacturera (EMIM); la Encuesta Nacional de Empresas Constructoras (ENEC) y la Encuesta Nacional de Ocupación y Empleo</w:t>
      </w:r>
      <w:r w:rsidRPr="00E331B3">
        <w:t xml:space="preserve"> (ENOE)</w:t>
      </w:r>
      <w:r>
        <w:t>, elaboradas por el INEGI. También se obtienen datos proporcionados por cámaras y asociaciones de productores e instituciones públicas y privadas.</w:t>
      </w:r>
    </w:p>
    <w:p w14:paraId="6C13548D" w14:textId="77777777" w:rsidR="00AE0D7B" w:rsidRDefault="00AE0D7B" w:rsidP="00F0048E">
      <w:pPr>
        <w:pStyle w:val="parrafo1"/>
        <w:keepNext/>
        <w:keepLines/>
        <w:spacing w:before="240"/>
        <w:ind w:left="567" w:right="584"/>
      </w:pPr>
    </w:p>
    <w:p w14:paraId="3C9FA460" w14:textId="77777777" w:rsidR="00B241C3" w:rsidRDefault="00B241C3" w:rsidP="00F0048E">
      <w:pPr>
        <w:pStyle w:val="parrafo1"/>
        <w:keepNext/>
        <w:keepLines/>
        <w:spacing w:before="240"/>
        <w:ind w:left="567" w:right="584"/>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5371DA27" w14:textId="77777777" w:rsidR="005C428A" w:rsidRDefault="00B241C3" w:rsidP="00B241C3">
      <w:pPr>
        <w:pStyle w:val="parrafo1"/>
        <w:widowControl w:val="0"/>
        <w:spacing w:before="240"/>
        <w:ind w:left="567" w:right="584" w:firstLine="1"/>
      </w:pPr>
      <w:r>
        <w:rPr>
          <w:lang w:val="es-MX"/>
        </w:rPr>
        <w:t>Las series del IM</w:t>
      </w:r>
      <w:r w:rsidRPr="00F42F9E">
        <w:rPr>
          <w:lang w:val="es-MX"/>
        </w:rPr>
        <w:t>A</w:t>
      </w:r>
      <w:r>
        <w:rPr>
          <w:lang w:val="es-MX"/>
        </w:rPr>
        <w:t>I</w:t>
      </w:r>
      <w:r w:rsidRPr="00F42F9E">
        <w:rPr>
          <w:lang w:val="es-MX"/>
        </w:rPr>
        <w:t xml:space="preserve"> podrán ser consultadas en la sección PIB y Cuentas Nacionales de México y en el Banco de Información Económica (BIE), </w:t>
      </w:r>
      <w:r w:rsidR="000C3875">
        <w:rPr>
          <w:lang w:val="es-MX"/>
        </w:rPr>
        <w:t>en</w:t>
      </w:r>
      <w:r w:rsidRPr="00F42F9E">
        <w:rPr>
          <w:lang w:val="es-MX"/>
        </w:rPr>
        <w:t xml:space="preserve"> la página en Internet del Instituto</w:t>
      </w:r>
      <w:r w:rsidRPr="00F42F9E">
        <w:t xml:space="preserve"> </w:t>
      </w:r>
      <w:hyperlink r:id="rId33" w:history="1">
        <w:r w:rsidRPr="00F42F9E">
          <w:rPr>
            <w:rStyle w:val="Hipervnculo"/>
            <w:lang w:val="es-MX"/>
          </w:rPr>
          <w:t>www.inegi.org.mx</w:t>
        </w:r>
      </w:hyperlink>
      <w:r w:rsidRPr="00F42F9E">
        <w:rPr>
          <w:lang w:val="es-MX"/>
        </w:rPr>
        <w:t>.</w:t>
      </w:r>
    </w:p>
    <w:sectPr w:rsidR="005C428A" w:rsidSect="004E3C00">
      <w:headerReference w:type="default" r:id="rId34"/>
      <w:footerReference w:type="default" r:id="rId35"/>
      <w:pgSz w:w="12242" w:h="15842" w:code="1"/>
      <w:pgMar w:top="2268" w:right="1327" w:bottom="1134" w:left="1247" w:header="567"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C720F" w14:textId="77777777" w:rsidR="00113E45" w:rsidRDefault="00113E45">
      <w:r>
        <w:separator/>
      </w:r>
    </w:p>
  </w:endnote>
  <w:endnote w:type="continuationSeparator" w:id="0">
    <w:p w14:paraId="73AFE108" w14:textId="77777777" w:rsidR="00113E45" w:rsidRDefault="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12B08" w14:textId="77777777" w:rsidR="003A0339" w:rsidRDefault="003A03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7E128" w14:textId="77777777" w:rsidR="006E4CF5" w:rsidRDefault="006E4CF5" w:rsidP="004C150C">
    <w:pPr>
      <w:pStyle w:val="Piedepgina"/>
      <w:contextualSpacing/>
      <w:jc w:val="center"/>
      <w:rPr>
        <w:b/>
        <w:color w:val="002060"/>
        <w:sz w:val="22"/>
        <w:szCs w:val="22"/>
      </w:rPr>
    </w:pPr>
  </w:p>
  <w:p w14:paraId="5005A029" w14:textId="77777777" w:rsidR="006E4CF5" w:rsidRPr="00B528EA" w:rsidRDefault="006E4CF5" w:rsidP="004C150C">
    <w:pPr>
      <w:pStyle w:val="Piedepgina"/>
      <w:contextualSpacing/>
      <w:jc w:val="center"/>
      <w:rPr>
        <w:color w:val="002060"/>
        <w:sz w:val="18"/>
        <w:szCs w:val="18"/>
      </w:rPr>
    </w:pPr>
    <w:r w:rsidRPr="00B528E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17C8C" w14:textId="77777777" w:rsidR="003A0339" w:rsidRDefault="003A033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B665" w14:textId="77777777" w:rsidR="007F4A9E" w:rsidRDefault="007F4A9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48D68" w14:textId="77777777" w:rsidR="00113E45" w:rsidRDefault="00113E45">
      <w:r>
        <w:separator/>
      </w:r>
    </w:p>
  </w:footnote>
  <w:footnote w:type="continuationSeparator" w:id="0">
    <w:p w14:paraId="0E55B6CE" w14:textId="77777777" w:rsidR="00113E45" w:rsidRDefault="00113E45">
      <w:r>
        <w:continuationSeparator/>
      </w:r>
    </w:p>
  </w:footnote>
  <w:footnote w:id="1">
    <w:p w14:paraId="1785A42A" w14:textId="77777777" w:rsidR="006E4CF5" w:rsidRDefault="006E4CF5" w:rsidP="006E4CF5">
      <w:pPr>
        <w:pStyle w:val="Textonotapie"/>
        <w:ind w:left="142" w:right="-547"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7CF79640" w14:textId="77777777" w:rsidR="006E4CF5" w:rsidRDefault="006E4CF5" w:rsidP="006E4CF5">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9D50" w14:textId="77777777" w:rsidR="003A0339" w:rsidRDefault="003A03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98BFA" w14:textId="6CDDF92E" w:rsidR="006E4CF5" w:rsidRPr="00265B8C" w:rsidRDefault="006E4CF5" w:rsidP="003A0339">
    <w:pPr>
      <w:pStyle w:val="Encabezado"/>
      <w:framePr w:w="5616" w:hSpace="141" w:wrap="auto" w:vAnchor="text" w:hAnchor="page" w:x="5483" w:y="42"/>
      <w:ind w:left="567" w:hanging="11"/>
      <w:jc w:val="right"/>
      <w:rPr>
        <w:b/>
        <w:color w:val="002060"/>
      </w:rPr>
    </w:pPr>
    <w:bookmarkStart w:id="0" w:name="_GoBack"/>
    <w:r w:rsidRPr="00265B8C">
      <w:rPr>
        <w:b/>
        <w:color w:val="002060"/>
      </w:rPr>
      <w:t xml:space="preserve">COMUNICADO DE PRENSA NÚM. </w:t>
    </w:r>
    <w:r w:rsidR="003A0339">
      <w:rPr>
        <w:b/>
        <w:color w:val="002060"/>
      </w:rPr>
      <w:t>67</w:t>
    </w:r>
    <w:r w:rsidRPr="00265B8C">
      <w:rPr>
        <w:b/>
        <w:color w:val="002060"/>
      </w:rPr>
      <w:t>/</w:t>
    </w:r>
    <w:r>
      <w:rPr>
        <w:b/>
        <w:color w:val="002060"/>
      </w:rPr>
      <w:t>20</w:t>
    </w:r>
  </w:p>
  <w:p w14:paraId="3BABAF11" w14:textId="77777777" w:rsidR="006E4CF5" w:rsidRPr="00265B8C" w:rsidRDefault="006E4CF5" w:rsidP="003A0339">
    <w:pPr>
      <w:pStyle w:val="Encabezado"/>
      <w:framePr w:w="5616" w:hSpace="141" w:wrap="auto" w:vAnchor="text" w:hAnchor="page" w:x="5483" w:y="42"/>
      <w:ind w:left="567" w:hanging="11"/>
      <w:jc w:val="right"/>
      <w:rPr>
        <w:b/>
        <w:color w:val="002060"/>
        <w:lang w:val="pt-BR"/>
      </w:rPr>
    </w:pPr>
    <w:r>
      <w:rPr>
        <w:b/>
        <w:color w:val="002060"/>
        <w:lang w:val="pt-BR"/>
      </w:rPr>
      <w:t xml:space="preserve">11 </w:t>
    </w:r>
    <w:r w:rsidRPr="00265B8C">
      <w:rPr>
        <w:b/>
        <w:color w:val="002060"/>
        <w:lang w:val="pt-BR"/>
      </w:rPr>
      <w:t>DE</w:t>
    </w:r>
    <w:r>
      <w:rPr>
        <w:b/>
        <w:color w:val="002060"/>
        <w:lang w:val="pt-BR"/>
      </w:rPr>
      <w:t xml:space="preserve"> FEBRERO </w:t>
    </w:r>
    <w:r w:rsidRPr="00265B8C">
      <w:rPr>
        <w:b/>
        <w:color w:val="002060"/>
        <w:lang w:val="pt-BR"/>
      </w:rPr>
      <w:t>DE 20</w:t>
    </w:r>
    <w:r>
      <w:rPr>
        <w:b/>
        <w:color w:val="002060"/>
        <w:lang w:val="pt-BR"/>
      </w:rPr>
      <w:t>20</w:t>
    </w:r>
  </w:p>
  <w:p w14:paraId="4467F053" w14:textId="77777777" w:rsidR="006E4CF5" w:rsidRPr="00265B8C" w:rsidRDefault="006E4CF5" w:rsidP="003A0339">
    <w:pPr>
      <w:pStyle w:val="Encabezado"/>
      <w:framePr w:w="5616" w:hSpace="141" w:wrap="auto" w:vAnchor="text" w:hAnchor="page" w:x="5483"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627B6F20" w14:textId="77777777" w:rsidR="006E4CF5" w:rsidRDefault="006E4CF5" w:rsidP="004C150C">
    <w:pPr>
      <w:pStyle w:val="Encabezado"/>
      <w:ind w:left="-993"/>
    </w:pPr>
    <w:r>
      <w:rPr>
        <w:noProof/>
      </w:rPr>
      <w:drawing>
        <wp:inline distT="0" distB="0" distL="0" distR="0" wp14:anchorId="37533260" wp14:editId="0DC06658">
          <wp:extent cx="927615" cy="963545"/>
          <wp:effectExtent l="0" t="0" r="635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DCCA" w14:textId="77777777" w:rsidR="003A0339" w:rsidRDefault="003A033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A87B9" w14:textId="77777777" w:rsidR="007F4A9E" w:rsidRDefault="00902D2C" w:rsidP="006E4CF5">
    <w:pPr>
      <w:pStyle w:val="Encabezado"/>
      <w:jc w:val="center"/>
    </w:pPr>
    <w:r>
      <w:rPr>
        <w:noProof/>
        <w:lang w:val="es-MX" w:eastAsia="es-MX"/>
      </w:rPr>
      <w:drawing>
        <wp:inline distT="0" distB="0" distL="0" distR="0" wp14:anchorId="2922ECCD" wp14:editId="3BE33C1B">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940"/>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30480"/>
    <w:rsid w:val="0003065F"/>
    <w:rsid w:val="00030CD1"/>
    <w:rsid w:val="00030D10"/>
    <w:rsid w:val="00031231"/>
    <w:rsid w:val="000314D3"/>
    <w:rsid w:val="00031BCF"/>
    <w:rsid w:val="00032B16"/>
    <w:rsid w:val="00033603"/>
    <w:rsid w:val="00033A14"/>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F7"/>
    <w:rsid w:val="0004225C"/>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6D2"/>
    <w:rsid w:val="00053B2C"/>
    <w:rsid w:val="00053EB7"/>
    <w:rsid w:val="00054A4F"/>
    <w:rsid w:val="00055047"/>
    <w:rsid w:val="00055B54"/>
    <w:rsid w:val="00056F51"/>
    <w:rsid w:val="000573F5"/>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638"/>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14ED"/>
    <w:rsid w:val="0008175A"/>
    <w:rsid w:val="0008195B"/>
    <w:rsid w:val="000826F7"/>
    <w:rsid w:val="00082A37"/>
    <w:rsid w:val="00082F11"/>
    <w:rsid w:val="0008325D"/>
    <w:rsid w:val="000834DD"/>
    <w:rsid w:val="00084687"/>
    <w:rsid w:val="00084A57"/>
    <w:rsid w:val="00084BED"/>
    <w:rsid w:val="00084EDB"/>
    <w:rsid w:val="00084FF2"/>
    <w:rsid w:val="0008524D"/>
    <w:rsid w:val="000856E9"/>
    <w:rsid w:val="00086295"/>
    <w:rsid w:val="00086631"/>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3537"/>
    <w:rsid w:val="000B3D73"/>
    <w:rsid w:val="000B4A6A"/>
    <w:rsid w:val="000B50FB"/>
    <w:rsid w:val="000B515D"/>
    <w:rsid w:val="000B57D4"/>
    <w:rsid w:val="000B5A74"/>
    <w:rsid w:val="000B5FA3"/>
    <w:rsid w:val="000B6AF6"/>
    <w:rsid w:val="000B7DBF"/>
    <w:rsid w:val="000C001C"/>
    <w:rsid w:val="000C1051"/>
    <w:rsid w:val="000C1F04"/>
    <w:rsid w:val="000C2892"/>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D06FA"/>
    <w:rsid w:val="000D0DDA"/>
    <w:rsid w:val="000D0E0F"/>
    <w:rsid w:val="000D0ED5"/>
    <w:rsid w:val="000D113E"/>
    <w:rsid w:val="000D1169"/>
    <w:rsid w:val="000D15C5"/>
    <w:rsid w:val="000D1E2C"/>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3491"/>
    <w:rsid w:val="000F3DE6"/>
    <w:rsid w:val="000F3E70"/>
    <w:rsid w:val="000F44E7"/>
    <w:rsid w:val="000F49F1"/>
    <w:rsid w:val="000F4C41"/>
    <w:rsid w:val="000F4ED3"/>
    <w:rsid w:val="000F4FA7"/>
    <w:rsid w:val="000F536A"/>
    <w:rsid w:val="000F541D"/>
    <w:rsid w:val="000F5AD1"/>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39D6"/>
    <w:rsid w:val="00105234"/>
    <w:rsid w:val="0010560F"/>
    <w:rsid w:val="00105614"/>
    <w:rsid w:val="00105E2B"/>
    <w:rsid w:val="0010619C"/>
    <w:rsid w:val="0010664D"/>
    <w:rsid w:val="001103BB"/>
    <w:rsid w:val="00110510"/>
    <w:rsid w:val="001106A4"/>
    <w:rsid w:val="0011076D"/>
    <w:rsid w:val="00110DB1"/>
    <w:rsid w:val="00110DF0"/>
    <w:rsid w:val="001114D0"/>
    <w:rsid w:val="00111703"/>
    <w:rsid w:val="00111AA3"/>
    <w:rsid w:val="00111F29"/>
    <w:rsid w:val="00112888"/>
    <w:rsid w:val="00113348"/>
    <w:rsid w:val="001133FC"/>
    <w:rsid w:val="00113404"/>
    <w:rsid w:val="001134B4"/>
    <w:rsid w:val="00113DE8"/>
    <w:rsid w:val="00113E45"/>
    <w:rsid w:val="0011424C"/>
    <w:rsid w:val="0011478A"/>
    <w:rsid w:val="00114B56"/>
    <w:rsid w:val="00114B96"/>
    <w:rsid w:val="00114E47"/>
    <w:rsid w:val="00115A20"/>
    <w:rsid w:val="001161CC"/>
    <w:rsid w:val="00116647"/>
    <w:rsid w:val="00116F84"/>
    <w:rsid w:val="00117D7A"/>
    <w:rsid w:val="00120112"/>
    <w:rsid w:val="001206BB"/>
    <w:rsid w:val="00120DFD"/>
    <w:rsid w:val="00120EA1"/>
    <w:rsid w:val="001211F1"/>
    <w:rsid w:val="0012181E"/>
    <w:rsid w:val="00122048"/>
    <w:rsid w:val="001228A0"/>
    <w:rsid w:val="00123EFF"/>
    <w:rsid w:val="001241F7"/>
    <w:rsid w:val="00124D1A"/>
    <w:rsid w:val="001251AF"/>
    <w:rsid w:val="00125654"/>
    <w:rsid w:val="00125D0D"/>
    <w:rsid w:val="00125D9D"/>
    <w:rsid w:val="001263E8"/>
    <w:rsid w:val="0012769A"/>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14C0"/>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5CF4"/>
    <w:rsid w:val="00175F08"/>
    <w:rsid w:val="001763FA"/>
    <w:rsid w:val="001763FC"/>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9E0"/>
    <w:rsid w:val="00190A43"/>
    <w:rsid w:val="00190D0B"/>
    <w:rsid w:val="001911E5"/>
    <w:rsid w:val="001912FB"/>
    <w:rsid w:val="00191608"/>
    <w:rsid w:val="00191664"/>
    <w:rsid w:val="00192065"/>
    <w:rsid w:val="001941AA"/>
    <w:rsid w:val="00194F73"/>
    <w:rsid w:val="00195EC2"/>
    <w:rsid w:val="00195F99"/>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BC5"/>
    <w:rsid w:val="001A4E0E"/>
    <w:rsid w:val="001A4E8C"/>
    <w:rsid w:val="001A4EF7"/>
    <w:rsid w:val="001A4F6E"/>
    <w:rsid w:val="001A5ABD"/>
    <w:rsid w:val="001A5CE0"/>
    <w:rsid w:val="001A60E2"/>
    <w:rsid w:val="001A67F3"/>
    <w:rsid w:val="001A69F0"/>
    <w:rsid w:val="001A79AA"/>
    <w:rsid w:val="001A7A24"/>
    <w:rsid w:val="001A7F95"/>
    <w:rsid w:val="001B07B0"/>
    <w:rsid w:val="001B0992"/>
    <w:rsid w:val="001B0AC4"/>
    <w:rsid w:val="001B1120"/>
    <w:rsid w:val="001B15E2"/>
    <w:rsid w:val="001B163A"/>
    <w:rsid w:val="001B253D"/>
    <w:rsid w:val="001B277C"/>
    <w:rsid w:val="001B2C6A"/>
    <w:rsid w:val="001B2F19"/>
    <w:rsid w:val="001B35ED"/>
    <w:rsid w:val="001B369D"/>
    <w:rsid w:val="001B424E"/>
    <w:rsid w:val="001B450E"/>
    <w:rsid w:val="001B46DB"/>
    <w:rsid w:val="001B4F75"/>
    <w:rsid w:val="001B5DDB"/>
    <w:rsid w:val="001B62D3"/>
    <w:rsid w:val="001B69D8"/>
    <w:rsid w:val="001B6A8A"/>
    <w:rsid w:val="001B74F4"/>
    <w:rsid w:val="001B75DC"/>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AEF"/>
    <w:rsid w:val="001D244E"/>
    <w:rsid w:val="001D24F1"/>
    <w:rsid w:val="001D3969"/>
    <w:rsid w:val="001D3AD1"/>
    <w:rsid w:val="001D462A"/>
    <w:rsid w:val="001D478B"/>
    <w:rsid w:val="001D4970"/>
    <w:rsid w:val="001D5F02"/>
    <w:rsid w:val="001D6186"/>
    <w:rsid w:val="001D62AF"/>
    <w:rsid w:val="001D637E"/>
    <w:rsid w:val="001D659E"/>
    <w:rsid w:val="001D6652"/>
    <w:rsid w:val="001D69E5"/>
    <w:rsid w:val="001D6B3D"/>
    <w:rsid w:val="001D7104"/>
    <w:rsid w:val="001D7E75"/>
    <w:rsid w:val="001E075F"/>
    <w:rsid w:val="001E0933"/>
    <w:rsid w:val="001E14E8"/>
    <w:rsid w:val="001E170F"/>
    <w:rsid w:val="001E18BD"/>
    <w:rsid w:val="001E1DBA"/>
    <w:rsid w:val="001E1EF2"/>
    <w:rsid w:val="001E290B"/>
    <w:rsid w:val="001E385F"/>
    <w:rsid w:val="001E39E4"/>
    <w:rsid w:val="001E490C"/>
    <w:rsid w:val="001E4C68"/>
    <w:rsid w:val="001E50FD"/>
    <w:rsid w:val="001E5310"/>
    <w:rsid w:val="001E59DC"/>
    <w:rsid w:val="001E5DD7"/>
    <w:rsid w:val="001E5EE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C"/>
    <w:rsid w:val="002123A4"/>
    <w:rsid w:val="002126CD"/>
    <w:rsid w:val="00212982"/>
    <w:rsid w:val="00212DD2"/>
    <w:rsid w:val="00213773"/>
    <w:rsid w:val="00213B0E"/>
    <w:rsid w:val="00213CBC"/>
    <w:rsid w:val="002141FB"/>
    <w:rsid w:val="002146CA"/>
    <w:rsid w:val="002147D6"/>
    <w:rsid w:val="002152A4"/>
    <w:rsid w:val="0021575B"/>
    <w:rsid w:val="00215783"/>
    <w:rsid w:val="00215D95"/>
    <w:rsid w:val="0021669B"/>
    <w:rsid w:val="00216876"/>
    <w:rsid w:val="00217957"/>
    <w:rsid w:val="00217DBE"/>
    <w:rsid w:val="0022018A"/>
    <w:rsid w:val="00220ADA"/>
    <w:rsid w:val="00220B7B"/>
    <w:rsid w:val="0022180E"/>
    <w:rsid w:val="002220BA"/>
    <w:rsid w:val="00222413"/>
    <w:rsid w:val="002227B3"/>
    <w:rsid w:val="00222CE3"/>
    <w:rsid w:val="002235D7"/>
    <w:rsid w:val="002239C4"/>
    <w:rsid w:val="00224617"/>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62B"/>
    <w:rsid w:val="00232A4E"/>
    <w:rsid w:val="002330CA"/>
    <w:rsid w:val="00233A7D"/>
    <w:rsid w:val="0023477E"/>
    <w:rsid w:val="0023482B"/>
    <w:rsid w:val="0023482C"/>
    <w:rsid w:val="00234AA4"/>
    <w:rsid w:val="00234C7F"/>
    <w:rsid w:val="00234E62"/>
    <w:rsid w:val="00234F8F"/>
    <w:rsid w:val="0023658F"/>
    <w:rsid w:val="00236872"/>
    <w:rsid w:val="00236890"/>
    <w:rsid w:val="002368C0"/>
    <w:rsid w:val="0023697D"/>
    <w:rsid w:val="00236CC2"/>
    <w:rsid w:val="00236CDE"/>
    <w:rsid w:val="0023763A"/>
    <w:rsid w:val="00237982"/>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34CB"/>
    <w:rsid w:val="002634DD"/>
    <w:rsid w:val="002641D9"/>
    <w:rsid w:val="002643C5"/>
    <w:rsid w:val="002645B7"/>
    <w:rsid w:val="00264917"/>
    <w:rsid w:val="00265022"/>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E7A"/>
    <w:rsid w:val="00274372"/>
    <w:rsid w:val="002744E2"/>
    <w:rsid w:val="0027475A"/>
    <w:rsid w:val="00275B4D"/>
    <w:rsid w:val="00275D59"/>
    <w:rsid w:val="00275F56"/>
    <w:rsid w:val="002765B7"/>
    <w:rsid w:val="002768BE"/>
    <w:rsid w:val="00276EAA"/>
    <w:rsid w:val="00277713"/>
    <w:rsid w:val="00277DBC"/>
    <w:rsid w:val="00277F64"/>
    <w:rsid w:val="00280550"/>
    <w:rsid w:val="00280A62"/>
    <w:rsid w:val="00280BA7"/>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7514"/>
    <w:rsid w:val="0028791B"/>
    <w:rsid w:val="00287E44"/>
    <w:rsid w:val="00287F45"/>
    <w:rsid w:val="00287F79"/>
    <w:rsid w:val="002900A9"/>
    <w:rsid w:val="00290C43"/>
    <w:rsid w:val="00290C90"/>
    <w:rsid w:val="002916DB"/>
    <w:rsid w:val="0029190A"/>
    <w:rsid w:val="002926F8"/>
    <w:rsid w:val="00293271"/>
    <w:rsid w:val="002933C9"/>
    <w:rsid w:val="00293587"/>
    <w:rsid w:val="00293896"/>
    <w:rsid w:val="00293ED1"/>
    <w:rsid w:val="00294219"/>
    <w:rsid w:val="00294A06"/>
    <w:rsid w:val="00294FFB"/>
    <w:rsid w:val="002953CD"/>
    <w:rsid w:val="002954A2"/>
    <w:rsid w:val="002954FD"/>
    <w:rsid w:val="00296242"/>
    <w:rsid w:val="00296CE6"/>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227"/>
    <w:rsid w:val="002A57BC"/>
    <w:rsid w:val="002A581C"/>
    <w:rsid w:val="002A602A"/>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71D1"/>
    <w:rsid w:val="002C0144"/>
    <w:rsid w:val="002C0355"/>
    <w:rsid w:val="002C0CAC"/>
    <w:rsid w:val="002C1509"/>
    <w:rsid w:val="002C1A38"/>
    <w:rsid w:val="002C1F28"/>
    <w:rsid w:val="002C254B"/>
    <w:rsid w:val="002C25DE"/>
    <w:rsid w:val="002C27E8"/>
    <w:rsid w:val="002C2ACB"/>
    <w:rsid w:val="002C2F60"/>
    <w:rsid w:val="002C41CB"/>
    <w:rsid w:val="002C4623"/>
    <w:rsid w:val="002C5C58"/>
    <w:rsid w:val="002C6A1A"/>
    <w:rsid w:val="002C6B67"/>
    <w:rsid w:val="002C73EE"/>
    <w:rsid w:val="002C7660"/>
    <w:rsid w:val="002C7718"/>
    <w:rsid w:val="002C77DB"/>
    <w:rsid w:val="002C77F7"/>
    <w:rsid w:val="002C7CD4"/>
    <w:rsid w:val="002D0321"/>
    <w:rsid w:val="002D0E7A"/>
    <w:rsid w:val="002D1071"/>
    <w:rsid w:val="002D155B"/>
    <w:rsid w:val="002D1AD3"/>
    <w:rsid w:val="002D40A5"/>
    <w:rsid w:val="002D48E1"/>
    <w:rsid w:val="002D61C8"/>
    <w:rsid w:val="002D629E"/>
    <w:rsid w:val="002D642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BA7"/>
    <w:rsid w:val="002E4D3D"/>
    <w:rsid w:val="002E5CA7"/>
    <w:rsid w:val="002E668B"/>
    <w:rsid w:val="002E6F06"/>
    <w:rsid w:val="002E7235"/>
    <w:rsid w:val="002E76BD"/>
    <w:rsid w:val="002E784F"/>
    <w:rsid w:val="002E7DEA"/>
    <w:rsid w:val="002F0276"/>
    <w:rsid w:val="002F02F0"/>
    <w:rsid w:val="002F0810"/>
    <w:rsid w:val="002F08E4"/>
    <w:rsid w:val="002F10E7"/>
    <w:rsid w:val="002F11F9"/>
    <w:rsid w:val="002F1274"/>
    <w:rsid w:val="002F13E0"/>
    <w:rsid w:val="002F16CB"/>
    <w:rsid w:val="002F1742"/>
    <w:rsid w:val="002F1AB0"/>
    <w:rsid w:val="002F3C64"/>
    <w:rsid w:val="002F4431"/>
    <w:rsid w:val="002F449B"/>
    <w:rsid w:val="002F47E7"/>
    <w:rsid w:val="002F480F"/>
    <w:rsid w:val="002F510D"/>
    <w:rsid w:val="002F5245"/>
    <w:rsid w:val="002F5F61"/>
    <w:rsid w:val="002F7902"/>
    <w:rsid w:val="00300081"/>
    <w:rsid w:val="0030023E"/>
    <w:rsid w:val="0030059B"/>
    <w:rsid w:val="00300FC5"/>
    <w:rsid w:val="00301277"/>
    <w:rsid w:val="00301837"/>
    <w:rsid w:val="003019CD"/>
    <w:rsid w:val="0030205B"/>
    <w:rsid w:val="00302F17"/>
    <w:rsid w:val="0030341B"/>
    <w:rsid w:val="003034D2"/>
    <w:rsid w:val="0030373E"/>
    <w:rsid w:val="00303A1B"/>
    <w:rsid w:val="003045BE"/>
    <w:rsid w:val="003046B0"/>
    <w:rsid w:val="0030573A"/>
    <w:rsid w:val="00305C04"/>
    <w:rsid w:val="00305F53"/>
    <w:rsid w:val="003060F3"/>
    <w:rsid w:val="0030612A"/>
    <w:rsid w:val="003068EC"/>
    <w:rsid w:val="00306C01"/>
    <w:rsid w:val="0030759B"/>
    <w:rsid w:val="003076C4"/>
    <w:rsid w:val="003079A6"/>
    <w:rsid w:val="003106C8"/>
    <w:rsid w:val="00310E3F"/>
    <w:rsid w:val="00311270"/>
    <w:rsid w:val="0031175D"/>
    <w:rsid w:val="00311803"/>
    <w:rsid w:val="003118AE"/>
    <w:rsid w:val="003119DD"/>
    <w:rsid w:val="00312297"/>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848"/>
    <w:rsid w:val="00321CB3"/>
    <w:rsid w:val="00322341"/>
    <w:rsid w:val="00322D80"/>
    <w:rsid w:val="0032345B"/>
    <w:rsid w:val="003235FE"/>
    <w:rsid w:val="00323601"/>
    <w:rsid w:val="00324ADE"/>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53D5"/>
    <w:rsid w:val="00335A53"/>
    <w:rsid w:val="00335D62"/>
    <w:rsid w:val="00337646"/>
    <w:rsid w:val="003379A4"/>
    <w:rsid w:val="00337BB0"/>
    <w:rsid w:val="00337CB6"/>
    <w:rsid w:val="003403AE"/>
    <w:rsid w:val="00340528"/>
    <w:rsid w:val="003409BD"/>
    <w:rsid w:val="003409E6"/>
    <w:rsid w:val="0034111B"/>
    <w:rsid w:val="003416CB"/>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E6F"/>
    <w:rsid w:val="00352F14"/>
    <w:rsid w:val="003530B3"/>
    <w:rsid w:val="003547B9"/>
    <w:rsid w:val="0035546F"/>
    <w:rsid w:val="003554BD"/>
    <w:rsid w:val="003554CE"/>
    <w:rsid w:val="00356586"/>
    <w:rsid w:val="00356792"/>
    <w:rsid w:val="003571E2"/>
    <w:rsid w:val="00360A82"/>
    <w:rsid w:val="00361062"/>
    <w:rsid w:val="003610F5"/>
    <w:rsid w:val="003616F4"/>
    <w:rsid w:val="0036176C"/>
    <w:rsid w:val="00362A1A"/>
    <w:rsid w:val="00362B5E"/>
    <w:rsid w:val="003638E9"/>
    <w:rsid w:val="003643A5"/>
    <w:rsid w:val="00364D97"/>
    <w:rsid w:val="0036533F"/>
    <w:rsid w:val="00365370"/>
    <w:rsid w:val="00365CD3"/>
    <w:rsid w:val="003661C9"/>
    <w:rsid w:val="0036693A"/>
    <w:rsid w:val="00366AFA"/>
    <w:rsid w:val="00366C31"/>
    <w:rsid w:val="00366E4E"/>
    <w:rsid w:val="0036737E"/>
    <w:rsid w:val="003676E5"/>
    <w:rsid w:val="003676EA"/>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820"/>
    <w:rsid w:val="003759B2"/>
    <w:rsid w:val="00375B14"/>
    <w:rsid w:val="00375D85"/>
    <w:rsid w:val="003760FD"/>
    <w:rsid w:val="003767EC"/>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CBB"/>
    <w:rsid w:val="00391D8F"/>
    <w:rsid w:val="00391D90"/>
    <w:rsid w:val="00391DDE"/>
    <w:rsid w:val="0039208E"/>
    <w:rsid w:val="003923A6"/>
    <w:rsid w:val="0039257A"/>
    <w:rsid w:val="003927A2"/>
    <w:rsid w:val="00392977"/>
    <w:rsid w:val="00393231"/>
    <w:rsid w:val="0039372B"/>
    <w:rsid w:val="0039383D"/>
    <w:rsid w:val="00393D23"/>
    <w:rsid w:val="00393FC7"/>
    <w:rsid w:val="00394FE8"/>
    <w:rsid w:val="00395069"/>
    <w:rsid w:val="003955AD"/>
    <w:rsid w:val="00395A0A"/>
    <w:rsid w:val="00396C46"/>
    <w:rsid w:val="003972B0"/>
    <w:rsid w:val="00397BF1"/>
    <w:rsid w:val="00397D8B"/>
    <w:rsid w:val="003A0339"/>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701E"/>
    <w:rsid w:val="003A7127"/>
    <w:rsid w:val="003A7161"/>
    <w:rsid w:val="003A7200"/>
    <w:rsid w:val="003A74D7"/>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D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616B"/>
    <w:rsid w:val="003C681D"/>
    <w:rsid w:val="003C6BED"/>
    <w:rsid w:val="003C7965"/>
    <w:rsid w:val="003C7D06"/>
    <w:rsid w:val="003C7EF7"/>
    <w:rsid w:val="003D0E1F"/>
    <w:rsid w:val="003D1182"/>
    <w:rsid w:val="003D13BA"/>
    <w:rsid w:val="003D1AE0"/>
    <w:rsid w:val="003D22DA"/>
    <w:rsid w:val="003D2788"/>
    <w:rsid w:val="003D3779"/>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16"/>
    <w:rsid w:val="003E6103"/>
    <w:rsid w:val="003E634D"/>
    <w:rsid w:val="003E64BB"/>
    <w:rsid w:val="003E6AC1"/>
    <w:rsid w:val="003E7EEA"/>
    <w:rsid w:val="003F01E7"/>
    <w:rsid w:val="003F18CF"/>
    <w:rsid w:val="003F2BFE"/>
    <w:rsid w:val="003F2C38"/>
    <w:rsid w:val="003F3A44"/>
    <w:rsid w:val="003F5F0A"/>
    <w:rsid w:val="003F6DF4"/>
    <w:rsid w:val="003F7022"/>
    <w:rsid w:val="003F7263"/>
    <w:rsid w:val="003F77A8"/>
    <w:rsid w:val="003F7D77"/>
    <w:rsid w:val="00400066"/>
    <w:rsid w:val="00400A5E"/>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3CA"/>
    <w:rsid w:val="004208D7"/>
    <w:rsid w:val="00420CA2"/>
    <w:rsid w:val="00421878"/>
    <w:rsid w:val="004228EE"/>
    <w:rsid w:val="00422BB1"/>
    <w:rsid w:val="00422D87"/>
    <w:rsid w:val="00422FF5"/>
    <w:rsid w:val="0042325A"/>
    <w:rsid w:val="0042336F"/>
    <w:rsid w:val="004234AE"/>
    <w:rsid w:val="004234EF"/>
    <w:rsid w:val="004242F2"/>
    <w:rsid w:val="004249DB"/>
    <w:rsid w:val="00424C76"/>
    <w:rsid w:val="00425554"/>
    <w:rsid w:val="0042556A"/>
    <w:rsid w:val="00425752"/>
    <w:rsid w:val="00425B68"/>
    <w:rsid w:val="00425C9F"/>
    <w:rsid w:val="004268A5"/>
    <w:rsid w:val="004268BB"/>
    <w:rsid w:val="004300E1"/>
    <w:rsid w:val="00430294"/>
    <w:rsid w:val="004309CF"/>
    <w:rsid w:val="00430B44"/>
    <w:rsid w:val="00430F27"/>
    <w:rsid w:val="0043104B"/>
    <w:rsid w:val="0043181D"/>
    <w:rsid w:val="00432151"/>
    <w:rsid w:val="004328E4"/>
    <w:rsid w:val="00432937"/>
    <w:rsid w:val="00433460"/>
    <w:rsid w:val="00433D87"/>
    <w:rsid w:val="00433ECE"/>
    <w:rsid w:val="004347A7"/>
    <w:rsid w:val="004347E6"/>
    <w:rsid w:val="00434800"/>
    <w:rsid w:val="00434F9C"/>
    <w:rsid w:val="00435F09"/>
    <w:rsid w:val="00435F6F"/>
    <w:rsid w:val="00436548"/>
    <w:rsid w:val="00436C20"/>
    <w:rsid w:val="00437351"/>
    <w:rsid w:val="004373A1"/>
    <w:rsid w:val="0043760C"/>
    <w:rsid w:val="00437FCA"/>
    <w:rsid w:val="00440392"/>
    <w:rsid w:val="00440502"/>
    <w:rsid w:val="004406CF"/>
    <w:rsid w:val="004412E5"/>
    <w:rsid w:val="004415FC"/>
    <w:rsid w:val="00441989"/>
    <w:rsid w:val="00442112"/>
    <w:rsid w:val="004424E3"/>
    <w:rsid w:val="00442822"/>
    <w:rsid w:val="00442FDB"/>
    <w:rsid w:val="004437F3"/>
    <w:rsid w:val="00443A3A"/>
    <w:rsid w:val="00443A50"/>
    <w:rsid w:val="00443AE0"/>
    <w:rsid w:val="00443D1A"/>
    <w:rsid w:val="004442B1"/>
    <w:rsid w:val="004443FB"/>
    <w:rsid w:val="0044476D"/>
    <w:rsid w:val="00445064"/>
    <w:rsid w:val="00445172"/>
    <w:rsid w:val="00447501"/>
    <w:rsid w:val="00447603"/>
    <w:rsid w:val="00447999"/>
    <w:rsid w:val="00447AC5"/>
    <w:rsid w:val="00447EAD"/>
    <w:rsid w:val="004504A7"/>
    <w:rsid w:val="004504A9"/>
    <w:rsid w:val="00450899"/>
    <w:rsid w:val="004508B7"/>
    <w:rsid w:val="00450FE9"/>
    <w:rsid w:val="00451A7B"/>
    <w:rsid w:val="004522A6"/>
    <w:rsid w:val="004529D7"/>
    <w:rsid w:val="00452A11"/>
    <w:rsid w:val="00453BF4"/>
    <w:rsid w:val="00454199"/>
    <w:rsid w:val="00454571"/>
    <w:rsid w:val="00455AFA"/>
    <w:rsid w:val="00456308"/>
    <w:rsid w:val="004566BE"/>
    <w:rsid w:val="0045682E"/>
    <w:rsid w:val="004568B4"/>
    <w:rsid w:val="00457142"/>
    <w:rsid w:val="004573A4"/>
    <w:rsid w:val="00457493"/>
    <w:rsid w:val="00457558"/>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CC0"/>
    <w:rsid w:val="00481688"/>
    <w:rsid w:val="004820E0"/>
    <w:rsid w:val="004822CA"/>
    <w:rsid w:val="004829D6"/>
    <w:rsid w:val="00483F95"/>
    <w:rsid w:val="004841EF"/>
    <w:rsid w:val="00484D20"/>
    <w:rsid w:val="004850C1"/>
    <w:rsid w:val="004863F2"/>
    <w:rsid w:val="0048654A"/>
    <w:rsid w:val="00486F54"/>
    <w:rsid w:val="004871B4"/>
    <w:rsid w:val="004876DD"/>
    <w:rsid w:val="0049003B"/>
    <w:rsid w:val="0049178A"/>
    <w:rsid w:val="00491C1D"/>
    <w:rsid w:val="00491DF1"/>
    <w:rsid w:val="00492535"/>
    <w:rsid w:val="00493435"/>
    <w:rsid w:val="00493994"/>
    <w:rsid w:val="00493ED8"/>
    <w:rsid w:val="00494B28"/>
    <w:rsid w:val="004951C2"/>
    <w:rsid w:val="00495FFF"/>
    <w:rsid w:val="00496A9F"/>
    <w:rsid w:val="0049710E"/>
    <w:rsid w:val="0049723E"/>
    <w:rsid w:val="00497358"/>
    <w:rsid w:val="00497FA5"/>
    <w:rsid w:val="004A03B3"/>
    <w:rsid w:val="004A04D5"/>
    <w:rsid w:val="004A1B07"/>
    <w:rsid w:val="004A2E04"/>
    <w:rsid w:val="004A3226"/>
    <w:rsid w:val="004A399F"/>
    <w:rsid w:val="004A4096"/>
    <w:rsid w:val="004A454B"/>
    <w:rsid w:val="004A4692"/>
    <w:rsid w:val="004A48B3"/>
    <w:rsid w:val="004A669F"/>
    <w:rsid w:val="004A6842"/>
    <w:rsid w:val="004A718C"/>
    <w:rsid w:val="004A7DBE"/>
    <w:rsid w:val="004A7F94"/>
    <w:rsid w:val="004B0062"/>
    <w:rsid w:val="004B01F5"/>
    <w:rsid w:val="004B08AC"/>
    <w:rsid w:val="004B09D8"/>
    <w:rsid w:val="004B0D88"/>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7363"/>
    <w:rsid w:val="004B79FA"/>
    <w:rsid w:val="004B7BD5"/>
    <w:rsid w:val="004B7D94"/>
    <w:rsid w:val="004C0FB7"/>
    <w:rsid w:val="004C104B"/>
    <w:rsid w:val="004C164A"/>
    <w:rsid w:val="004C1710"/>
    <w:rsid w:val="004C1938"/>
    <w:rsid w:val="004C19A8"/>
    <w:rsid w:val="004C2E14"/>
    <w:rsid w:val="004C2FE3"/>
    <w:rsid w:val="004C305A"/>
    <w:rsid w:val="004C35EF"/>
    <w:rsid w:val="004C3951"/>
    <w:rsid w:val="004C3BCF"/>
    <w:rsid w:val="004C4829"/>
    <w:rsid w:val="004C4D30"/>
    <w:rsid w:val="004C4EAB"/>
    <w:rsid w:val="004C5570"/>
    <w:rsid w:val="004C5BD0"/>
    <w:rsid w:val="004C5D52"/>
    <w:rsid w:val="004C5DB0"/>
    <w:rsid w:val="004C60D8"/>
    <w:rsid w:val="004C62EE"/>
    <w:rsid w:val="004C6A0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B1A"/>
    <w:rsid w:val="004E06DF"/>
    <w:rsid w:val="004E0830"/>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03D"/>
    <w:rsid w:val="004E58EA"/>
    <w:rsid w:val="004E5F65"/>
    <w:rsid w:val="004E6027"/>
    <w:rsid w:val="004E6C3B"/>
    <w:rsid w:val="004E6C7A"/>
    <w:rsid w:val="004E7615"/>
    <w:rsid w:val="004E7CDF"/>
    <w:rsid w:val="004F05C5"/>
    <w:rsid w:val="004F078C"/>
    <w:rsid w:val="004F1324"/>
    <w:rsid w:val="004F1C7D"/>
    <w:rsid w:val="004F1D24"/>
    <w:rsid w:val="004F21D2"/>
    <w:rsid w:val="004F2641"/>
    <w:rsid w:val="004F27F3"/>
    <w:rsid w:val="004F29B9"/>
    <w:rsid w:val="004F2B8E"/>
    <w:rsid w:val="004F2C85"/>
    <w:rsid w:val="004F32BF"/>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A22"/>
    <w:rsid w:val="00510D8A"/>
    <w:rsid w:val="00510DEB"/>
    <w:rsid w:val="00511EBC"/>
    <w:rsid w:val="005125D5"/>
    <w:rsid w:val="00512D51"/>
    <w:rsid w:val="00512E95"/>
    <w:rsid w:val="00513B0F"/>
    <w:rsid w:val="00514674"/>
    <w:rsid w:val="0051477F"/>
    <w:rsid w:val="00514C46"/>
    <w:rsid w:val="0051577E"/>
    <w:rsid w:val="00515BCF"/>
    <w:rsid w:val="00516083"/>
    <w:rsid w:val="0051635A"/>
    <w:rsid w:val="0051646E"/>
    <w:rsid w:val="005166C3"/>
    <w:rsid w:val="00516EA5"/>
    <w:rsid w:val="005179DA"/>
    <w:rsid w:val="00517E2A"/>
    <w:rsid w:val="00520B76"/>
    <w:rsid w:val="00520C1C"/>
    <w:rsid w:val="005211E8"/>
    <w:rsid w:val="00521439"/>
    <w:rsid w:val="00521CB1"/>
    <w:rsid w:val="00522133"/>
    <w:rsid w:val="0052292E"/>
    <w:rsid w:val="0052373B"/>
    <w:rsid w:val="00523E00"/>
    <w:rsid w:val="0052439F"/>
    <w:rsid w:val="005243EB"/>
    <w:rsid w:val="0052440C"/>
    <w:rsid w:val="00524B93"/>
    <w:rsid w:val="00524DC2"/>
    <w:rsid w:val="00525789"/>
    <w:rsid w:val="00525890"/>
    <w:rsid w:val="00526452"/>
    <w:rsid w:val="00526816"/>
    <w:rsid w:val="00526F09"/>
    <w:rsid w:val="00527F4F"/>
    <w:rsid w:val="00530182"/>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5585"/>
    <w:rsid w:val="005365BF"/>
    <w:rsid w:val="00536A58"/>
    <w:rsid w:val="00536AB4"/>
    <w:rsid w:val="00537127"/>
    <w:rsid w:val="0053764B"/>
    <w:rsid w:val="0054069F"/>
    <w:rsid w:val="00541307"/>
    <w:rsid w:val="005413D5"/>
    <w:rsid w:val="00541B60"/>
    <w:rsid w:val="00541DB8"/>
    <w:rsid w:val="00541F9A"/>
    <w:rsid w:val="00542599"/>
    <w:rsid w:val="00542EB4"/>
    <w:rsid w:val="0054487A"/>
    <w:rsid w:val="005448B9"/>
    <w:rsid w:val="00545136"/>
    <w:rsid w:val="005452C1"/>
    <w:rsid w:val="00545B42"/>
    <w:rsid w:val="0054612B"/>
    <w:rsid w:val="00546F96"/>
    <w:rsid w:val="00547753"/>
    <w:rsid w:val="005479F5"/>
    <w:rsid w:val="00547B56"/>
    <w:rsid w:val="00547D90"/>
    <w:rsid w:val="005508EF"/>
    <w:rsid w:val="005510E3"/>
    <w:rsid w:val="005513A6"/>
    <w:rsid w:val="0055173F"/>
    <w:rsid w:val="00551AE8"/>
    <w:rsid w:val="00551D57"/>
    <w:rsid w:val="00552E11"/>
    <w:rsid w:val="00552FEB"/>
    <w:rsid w:val="0055326B"/>
    <w:rsid w:val="005532A3"/>
    <w:rsid w:val="00553395"/>
    <w:rsid w:val="00553567"/>
    <w:rsid w:val="005538EF"/>
    <w:rsid w:val="0055400F"/>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C62"/>
    <w:rsid w:val="00562EAD"/>
    <w:rsid w:val="00563222"/>
    <w:rsid w:val="005636DA"/>
    <w:rsid w:val="00563AB8"/>
    <w:rsid w:val="00563AEB"/>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6F5"/>
    <w:rsid w:val="0057123F"/>
    <w:rsid w:val="00572749"/>
    <w:rsid w:val="005739F4"/>
    <w:rsid w:val="00573A7F"/>
    <w:rsid w:val="00573EE1"/>
    <w:rsid w:val="0057406C"/>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7A5"/>
    <w:rsid w:val="00581DF3"/>
    <w:rsid w:val="00582853"/>
    <w:rsid w:val="00582893"/>
    <w:rsid w:val="00582C76"/>
    <w:rsid w:val="005839F2"/>
    <w:rsid w:val="00583A87"/>
    <w:rsid w:val="0058403B"/>
    <w:rsid w:val="005842BA"/>
    <w:rsid w:val="005843E6"/>
    <w:rsid w:val="005845FA"/>
    <w:rsid w:val="00584AC0"/>
    <w:rsid w:val="00585C21"/>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7799"/>
    <w:rsid w:val="005977F9"/>
    <w:rsid w:val="00597818"/>
    <w:rsid w:val="00597BA8"/>
    <w:rsid w:val="005A01E7"/>
    <w:rsid w:val="005A02C8"/>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D3B"/>
    <w:rsid w:val="005B2088"/>
    <w:rsid w:val="005B2466"/>
    <w:rsid w:val="005B25B2"/>
    <w:rsid w:val="005B2BBB"/>
    <w:rsid w:val="005B2BF5"/>
    <w:rsid w:val="005B2FD3"/>
    <w:rsid w:val="005B41B3"/>
    <w:rsid w:val="005B4289"/>
    <w:rsid w:val="005B5371"/>
    <w:rsid w:val="005B5926"/>
    <w:rsid w:val="005B5A74"/>
    <w:rsid w:val="005B5DBE"/>
    <w:rsid w:val="005B66DA"/>
    <w:rsid w:val="005B6927"/>
    <w:rsid w:val="005B698D"/>
    <w:rsid w:val="005B6B33"/>
    <w:rsid w:val="005B6B72"/>
    <w:rsid w:val="005B6BFD"/>
    <w:rsid w:val="005B7331"/>
    <w:rsid w:val="005B75B6"/>
    <w:rsid w:val="005B7F6E"/>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85E"/>
    <w:rsid w:val="005C78D5"/>
    <w:rsid w:val="005D00B6"/>
    <w:rsid w:val="005D05A8"/>
    <w:rsid w:val="005D0B73"/>
    <w:rsid w:val="005D101F"/>
    <w:rsid w:val="005D1247"/>
    <w:rsid w:val="005D1D60"/>
    <w:rsid w:val="005D205D"/>
    <w:rsid w:val="005D2555"/>
    <w:rsid w:val="005D2F54"/>
    <w:rsid w:val="005D33D2"/>
    <w:rsid w:val="005D353D"/>
    <w:rsid w:val="005D3B08"/>
    <w:rsid w:val="005D3FD5"/>
    <w:rsid w:val="005D546B"/>
    <w:rsid w:val="005D5720"/>
    <w:rsid w:val="005D593D"/>
    <w:rsid w:val="005D63A5"/>
    <w:rsid w:val="005D69A4"/>
    <w:rsid w:val="005D7556"/>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26A4"/>
    <w:rsid w:val="005F27E0"/>
    <w:rsid w:val="005F292B"/>
    <w:rsid w:val="005F29C0"/>
    <w:rsid w:val="005F2A66"/>
    <w:rsid w:val="005F2B32"/>
    <w:rsid w:val="005F3176"/>
    <w:rsid w:val="005F3549"/>
    <w:rsid w:val="005F3D8C"/>
    <w:rsid w:val="005F433E"/>
    <w:rsid w:val="005F4834"/>
    <w:rsid w:val="005F54B4"/>
    <w:rsid w:val="005F5576"/>
    <w:rsid w:val="005F5A4E"/>
    <w:rsid w:val="005F5A6F"/>
    <w:rsid w:val="005F5C6D"/>
    <w:rsid w:val="005F5E8E"/>
    <w:rsid w:val="005F60E6"/>
    <w:rsid w:val="005F61DD"/>
    <w:rsid w:val="005F764A"/>
    <w:rsid w:val="0060008E"/>
    <w:rsid w:val="006005C1"/>
    <w:rsid w:val="006011A0"/>
    <w:rsid w:val="00601FA6"/>
    <w:rsid w:val="00602009"/>
    <w:rsid w:val="00602A78"/>
    <w:rsid w:val="00602BB2"/>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1BA6"/>
    <w:rsid w:val="006128D9"/>
    <w:rsid w:val="00612D19"/>
    <w:rsid w:val="00612F0F"/>
    <w:rsid w:val="0061330F"/>
    <w:rsid w:val="00613641"/>
    <w:rsid w:val="00614139"/>
    <w:rsid w:val="00614483"/>
    <w:rsid w:val="0061478C"/>
    <w:rsid w:val="0061516E"/>
    <w:rsid w:val="006151BC"/>
    <w:rsid w:val="00615204"/>
    <w:rsid w:val="00615320"/>
    <w:rsid w:val="006154F0"/>
    <w:rsid w:val="00615E77"/>
    <w:rsid w:val="006162A3"/>
    <w:rsid w:val="00616C7D"/>
    <w:rsid w:val="0061735F"/>
    <w:rsid w:val="006205E1"/>
    <w:rsid w:val="006208EE"/>
    <w:rsid w:val="0062091D"/>
    <w:rsid w:val="00620C44"/>
    <w:rsid w:val="0062100E"/>
    <w:rsid w:val="006211A5"/>
    <w:rsid w:val="006219BC"/>
    <w:rsid w:val="00622789"/>
    <w:rsid w:val="006233C1"/>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3426"/>
    <w:rsid w:val="006443B2"/>
    <w:rsid w:val="00644DD3"/>
    <w:rsid w:val="00645210"/>
    <w:rsid w:val="00645933"/>
    <w:rsid w:val="006459B3"/>
    <w:rsid w:val="00645D57"/>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26E7"/>
    <w:rsid w:val="00662A70"/>
    <w:rsid w:val="00662AF9"/>
    <w:rsid w:val="00662C14"/>
    <w:rsid w:val="00662C97"/>
    <w:rsid w:val="00662CBB"/>
    <w:rsid w:val="00662F3E"/>
    <w:rsid w:val="0066302B"/>
    <w:rsid w:val="0066398B"/>
    <w:rsid w:val="00663F53"/>
    <w:rsid w:val="0066486A"/>
    <w:rsid w:val="0066527F"/>
    <w:rsid w:val="006655F5"/>
    <w:rsid w:val="00666754"/>
    <w:rsid w:val="006668C2"/>
    <w:rsid w:val="00666AEA"/>
    <w:rsid w:val="00667FB2"/>
    <w:rsid w:val="00670085"/>
    <w:rsid w:val="0067018F"/>
    <w:rsid w:val="00670995"/>
    <w:rsid w:val="00670D2E"/>
    <w:rsid w:val="0067113A"/>
    <w:rsid w:val="00671991"/>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FFC"/>
    <w:rsid w:val="00683889"/>
    <w:rsid w:val="006842A2"/>
    <w:rsid w:val="006848BB"/>
    <w:rsid w:val="00685075"/>
    <w:rsid w:val="00685339"/>
    <w:rsid w:val="00685597"/>
    <w:rsid w:val="0068571A"/>
    <w:rsid w:val="00686338"/>
    <w:rsid w:val="00686D46"/>
    <w:rsid w:val="00687279"/>
    <w:rsid w:val="0068731C"/>
    <w:rsid w:val="006904AD"/>
    <w:rsid w:val="006905F1"/>
    <w:rsid w:val="006912E6"/>
    <w:rsid w:val="006914E9"/>
    <w:rsid w:val="00691815"/>
    <w:rsid w:val="00691B9E"/>
    <w:rsid w:val="00691E51"/>
    <w:rsid w:val="006920CA"/>
    <w:rsid w:val="006927F0"/>
    <w:rsid w:val="00692C4E"/>
    <w:rsid w:val="00692CBF"/>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71A"/>
    <w:rsid w:val="006A5290"/>
    <w:rsid w:val="006A777A"/>
    <w:rsid w:val="006A7AE9"/>
    <w:rsid w:val="006A7C9D"/>
    <w:rsid w:val="006B0264"/>
    <w:rsid w:val="006B1E59"/>
    <w:rsid w:val="006B2801"/>
    <w:rsid w:val="006B2995"/>
    <w:rsid w:val="006B2F13"/>
    <w:rsid w:val="006B37B2"/>
    <w:rsid w:val="006B3B10"/>
    <w:rsid w:val="006B3EFD"/>
    <w:rsid w:val="006B40C8"/>
    <w:rsid w:val="006B472A"/>
    <w:rsid w:val="006B52BE"/>
    <w:rsid w:val="006B549F"/>
    <w:rsid w:val="006B557E"/>
    <w:rsid w:val="006B5712"/>
    <w:rsid w:val="006B65CB"/>
    <w:rsid w:val="006B765D"/>
    <w:rsid w:val="006C0867"/>
    <w:rsid w:val="006C0C0F"/>
    <w:rsid w:val="006C12F3"/>
    <w:rsid w:val="006C215A"/>
    <w:rsid w:val="006C24C7"/>
    <w:rsid w:val="006C273C"/>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C6D"/>
    <w:rsid w:val="006E33D2"/>
    <w:rsid w:val="006E374B"/>
    <w:rsid w:val="006E3B50"/>
    <w:rsid w:val="006E44D3"/>
    <w:rsid w:val="006E45E2"/>
    <w:rsid w:val="006E4705"/>
    <w:rsid w:val="006E470D"/>
    <w:rsid w:val="006E47DF"/>
    <w:rsid w:val="006E49DF"/>
    <w:rsid w:val="006E4CF5"/>
    <w:rsid w:val="006E4E81"/>
    <w:rsid w:val="006E58CF"/>
    <w:rsid w:val="006E6241"/>
    <w:rsid w:val="006E645F"/>
    <w:rsid w:val="006E6F3D"/>
    <w:rsid w:val="006E79D1"/>
    <w:rsid w:val="006E7AF0"/>
    <w:rsid w:val="006F0243"/>
    <w:rsid w:val="006F0757"/>
    <w:rsid w:val="006F1132"/>
    <w:rsid w:val="006F117D"/>
    <w:rsid w:val="006F1195"/>
    <w:rsid w:val="006F13F3"/>
    <w:rsid w:val="006F1DBD"/>
    <w:rsid w:val="006F1E00"/>
    <w:rsid w:val="006F301F"/>
    <w:rsid w:val="006F342C"/>
    <w:rsid w:val="006F46AF"/>
    <w:rsid w:val="006F4A22"/>
    <w:rsid w:val="006F5847"/>
    <w:rsid w:val="006F5B1A"/>
    <w:rsid w:val="006F5F76"/>
    <w:rsid w:val="006F6790"/>
    <w:rsid w:val="006F6810"/>
    <w:rsid w:val="00700821"/>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F60"/>
    <w:rsid w:val="0072454A"/>
    <w:rsid w:val="007245B1"/>
    <w:rsid w:val="00724952"/>
    <w:rsid w:val="00724CD4"/>
    <w:rsid w:val="007255B5"/>
    <w:rsid w:val="0072578B"/>
    <w:rsid w:val="00725D1A"/>
    <w:rsid w:val="00725DF3"/>
    <w:rsid w:val="00726B7D"/>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878"/>
    <w:rsid w:val="007623B0"/>
    <w:rsid w:val="00762A7D"/>
    <w:rsid w:val="00763B9E"/>
    <w:rsid w:val="00764234"/>
    <w:rsid w:val="0076431B"/>
    <w:rsid w:val="00764588"/>
    <w:rsid w:val="007648FE"/>
    <w:rsid w:val="00764B39"/>
    <w:rsid w:val="0076539C"/>
    <w:rsid w:val="007664EA"/>
    <w:rsid w:val="007667C4"/>
    <w:rsid w:val="007670FC"/>
    <w:rsid w:val="00767200"/>
    <w:rsid w:val="00767282"/>
    <w:rsid w:val="007678B9"/>
    <w:rsid w:val="00767DDD"/>
    <w:rsid w:val="00767F7F"/>
    <w:rsid w:val="007703EA"/>
    <w:rsid w:val="00770C49"/>
    <w:rsid w:val="0077113A"/>
    <w:rsid w:val="0077130E"/>
    <w:rsid w:val="007713D7"/>
    <w:rsid w:val="00771BF6"/>
    <w:rsid w:val="0077249A"/>
    <w:rsid w:val="0077262C"/>
    <w:rsid w:val="00772A29"/>
    <w:rsid w:val="00773B3E"/>
    <w:rsid w:val="00773E65"/>
    <w:rsid w:val="007741B0"/>
    <w:rsid w:val="007745D3"/>
    <w:rsid w:val="007746DC"/>
    <w:rsid w:val="00774C97"/>
    <w:rsid w:val="0077558B"/>
    <w:rsid w:val="007756E4"/>
    <w:rsid w:val="00776874"/>
    <w:rsid w:val="0077726C"/>
    <w:rsid w:val="00777989"/>
    <w:rsid w:val="00777AAB"/>
    <w:rsid w:val="00777B4F"/>
    <w:rsid w:val="00780FF9"/>
    <w:rsid w:val="00781154"/>
    <w:rsid w:val="007821E6"/>
    <w:rsid w:val="0078285C"/>
    <w:rsid w:val="00782B30"/>
    <w:rsid w:val="00783A36"/>
    <w:rsid w:val="007845D4"/>
    <w:rsid w:val="00784DF0"/>
    <w:rsid w:val="00785A38"/>
    <w:rsid w:val="00785B48"/>
    <w:rsid w:val="00785C2A"/>
    <w:rsid w:val="0078668F"/>
    <w:rsid w:val="0078700E"/>
    <w:rsid w:val="00787339"/>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10D6"/>
    <w:rsid w:val="007A12D8"/>
    <w:rsid w:val="007A12EE"/>
    <w:rsid w:val="007A138C"/>
    <w:rsid w:val="007A1834"/>
    <w:rsid w:val="007A1856"/>
    <w:rsid w:val="007A1E52"/>
    <w:rsid w:val="007A27EF"/>
    <w:rsid w:val="007A2A4D"/>
    <w:rsid w:val="007A2CAE"/>
    <w:rsid w:val="007A31B2"/>
    <w:rsid w:val="007A3629"/>
    <w:rsid w:val="007A385C"/>
    <w:rsid w:val="007A38F5"/>
    <w:rsid w:val="007A3D24"/>
    <w:rsid w:val="007A4860"/>
    <w:rsid w:val="007A4CAF"/>
    <w:rsid w:val="007A4D84"/>
    <w:rsid w:val="007A4F7B"/>
    <w:rsid w:val="007A5C01"/>
    <w:rsid w:val="007A61E4"/>
    <w:rsid w:val="007A704A"/>
    <w:rsid w:val="007A7242"/>
    <w:rsid w:val="007B1052"/>
    <w:rsid w:val="007B12B0"/>
    <w:rsid w:val="007B1392"/>
    <w:rsid w:val="007B1785"/>
    <w:rsid w:val="007B215A"/>
    <w:rsid w:val="007B22DC"/>
    <w:rsid w:val="007B24F0"/>
    <w:rsid w:val="007B2DAE"/>
    <w:rsid w:val="007B34DC"/>
    <w:rsid w:val="007B3A98"/>
    <w:rsid w:val="007B4008"/>
    <w:rsid w:val="007B49C4"/>
    <w:rsid w:val="007B4D74"/>
    <w:rsid w:val="007B4DC6"/>
    <w:rsid w:val="007B5132"/>
    <w:rsid w:val="007B5F1C"/>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468"/>
    <w:rsid w:val="007C55F1"/>
    <w:rsid w:val="007C58AB"/>
    <w:rsid w:val="007C5EE5"/>
    <w:rsid w:val="007C6148"/>
    <w:rsid w:val="007C6900"/>
    <w:rsid w:val="007C69A9"/>
    <w:rsid w:val="007C6C60"/>
    <w:rsid w:val="007C6D07"/>
    <w:rsid w:val="007C745C"/>
    <w:rsid w:val="007C7578"/>
    <w:rsid w:val="007C7E7C"/>
    <w:rsid w:val="007C7F4C"/>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8BB"/>
    <w:rsid w:val="007D6835"/>
    <w:rsid w:val="007D6A93"/>
    <w:rsid w:val="007D7A93"/>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50B"/>
    <w:rsid w:val="0081467F"/>
    <w:rsid w:val="00815339"/>
    <w:rsid w:val="00815806"/>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2727"/>
    <w:rsid w:val="008337C1"/>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7E9"/>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160E"/>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50D6"/>
    <w:rsid w:val="008959B6"/>
    <w:rsid w:val="00895B46"/>
    <w:rsid w:val="00896474"/>
    <w:rsid w:val="00896DBC"/>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63BE"/>
    <w:rsid w:val="008B640E"/>
    <w:rsid w:val="008B6505"/>
    <w:rsid w:val="008B688D"/>
    <w:rsid w:val="008B70EE"/>
    <w:rsid w:val="008B715C"/>
    <w:rsid w:val="008B75B8"/>
    <w:rsid w:val="008C0AF0"/>
    <w:rsid w:val="008C0EAD"/>
    <w:rsid w:val="008C1442"/>
    <w:rsid w:val="008C1693"/>
    <w:rsid w:val="008C19D9"/>
    <w:rsid w:val="008C1A5E"/>
    <w:rsid w:val="008C1A81"/>
    <w:rsid w:val="008C29FE"/>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2B7"/>
    <w:rsid w:val="008E02D8"/>
    <w:rsid w:val="008E03A0"/>
    <w:rsid w:val="008E20BE"/>
    <w:rsid w:val="008E241B"/>
    <w:rsid w:val="008E3096"/>
    <w:rsid w:val="008E330C"/>
    <w:rsid w:val="008E332F"/>
    <w:rsid w:val="008E4114"/>
    <w:rsid w:val="008E437E"/>
    <w:rsid w:val="008E45EA"/>
    <w:rsid w:val="008E4A1A"/>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9C5"/>
    <w:rsid w:val="00935CFA"/>
    <w:rsid w:val="00935E37"/>
    <w:rsid w:val="009361E8"/>
    <w:rsid w:val="00936247"/>
    <w:rsid w:val="00936501"/>
    <w:rsid w:val="009366AD"/>
    <w:rsid w:val="009377A1"/>
    <w:rsid w:val="00937AC8"/>
    <w:rsid w:val="00940850"/>
    <w:rsid w:val="00940B1D"/>
    <w:rsid w:val="0094243B"/>
    <w:rsid w:val="009428A4"/>
    <w:rsid w:val="00943157"/>
    <w:rsid w:val="0094368C"/>
    <w:rsid w:val="00943893"/>
    <w:rsid w:val="00944312"/>
    <w:rsid w:val="009443DC"/>
    <w:rsid w:val="00944AE2"/>
    <w:rsid w:val="00944CCD"/>
    <w:rsid w:val="0094526B"/>
    <w:rsid w:val="009456EB"/>
    <w:rsid w:val="00945BAF"/>
    <w:rsid w:val="00945E7E"/>
    <w:rsid w:val="00945E8F"/>
    <w:rsid w:val="009463FD"/>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655"/>
    <w:rsid w:val="00970836"/>
    <w:rsid w:val="00970F1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6277"/>
    <w:rsid w:val="009863E2"/>
    <w:rsid w:val="009866A3"/>
    <w:rsid w:val="0098693D"/>
    <w:rsid w:val="00990343"/>
    <w:rsid w:val="009905E1"/>
    <w:rsid w:val="0099064C"/>
    <w:rsid w:val="0099078A"/>
    <w:rsid w:val="0099097F"/>
    <w:rsid w:val="00992097"/>
    <w:rsid w:val="00992869"/>
    <w:rsid w:val="00992914"/>
    <w:rsid w:val="00992C47"/>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97ECC"/>
    <w:rsid w:val="009A0415"/>
    <w:rsid w:val="009A04CD"/>
    <w:rsid w:val="009A161D"/>
    <w:rsid w:val="009A177E"/>
    <w:rsid w:val="009A1AE9"/>
    <w:rsid w:val="009A22E6"/>
    <w:rsid w:val="009A2486"/>
    <w:rsid w:val="009A2690"/>
    <w:rsid w:val="009A3307"/>
    <w:rsid w:val="009A3520"/>
    <w:rsid w:val="009A3547"/>
    <w:rsid w:val="009A39FF"/>
    <w:rsid w:val="009A3CB5"/>
    <w:rsid w:val="009A3EAF"/>
    <w:rsid w:val="009A3F33"/>
    <w:rsid w:val="009A43A0"/>
    <w:rsid w:val="009A4E44"/>
    <w:rsid w:val="009A5501"/>
    <w:rsid w:val="009A56A5"/>
    <w:rsid w:val="009A6621"/>
    <w:rsid w:val="009A6807"/>
    <w:rsid w:val="009A6AEA"/>
    <w:rsid w:val="009A6CC5"/>
    <w:rsid w:val="009B0092"/>
    <w:rsid w:val="009B1F3A"/>
    <w:rsid w:val="009B2766"/>
    <w:rsid w:val="009B2C69"/>
    <w:rsid w:val="009B3219"/>
    <w:rsid w:val="009B32D4"/>
    <w:rsid w:val="009B32F0"/>
    <w:rsid w:val="009B3EB4"/>
    <w:rsid w:val="009B3F21"/>
    <w:rsid w:val="009B42BE"/>
    <w:rsid w:val="009B441F"/>
    <w:rsid w:val="009B482B"/>
    <w:rsid w:val="009B5973"/>
    <w:rsid w:val="009B5B48"/>
    <w:rsid w:val="009B5DB0"/>
    <w:rsid w:val="009B62E6"/>
    <w:rsid w:val="009B6463"/>
    <w:rsid w:val="009B6652"/>
    <w:rsid w:val="009B67C4"/>
    <w:rsid w:val="009B6A3F"/>
    <w:rsid w:val="009B6C5A"/>
    <w:rsid w:val="009B71E1"/>
    <w:rsid w:val="009B7480"/>
    <w:rsid w:val="009C0448"/>
    <w:rsid w:val="009C0615"/>
    <w:rsid w:val="009C0CF8"/>
    <w:rsid w:val="009C125A"/>
    <w:rsid w:val="009C1EB2"/>
    <w:rsid w:val="009C2675"/>
    <w:rsid w:val="009C2839"/>
    <w:rsid w:val="009C2DC4"/>
    <w:rsid w:val="009C3042"/>
    <w:rsid w:val="009C305C"/>
    <w:rsid w:val="009C386A"/>
    <w:rsid w:val="009C3DDE"/>
    <w:rsid w:val="009C3E9C"/>
    <w:rsid w:val="009C4A32"/>
    <w:rsid w:val="009C63AB"/>
    <w:rsid w:val="009C64FC"/>
    <w:rsid w:val="009C69D0"/>
    <w:rsid w:val="009C69F4"/>
    <w:rsid w:val="009C7163"/>
    <w:rsid w:val="009C7232"/>
    <w:rsid w:val="009C77A3"/>
    <w:rsid w:val="009D00FA"/>
    <w:rsid w:val="009D108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3D3"/>
    <w:rsid w:val="009F04F2"/>
    <w:rsid w:val="009F0A8F"/>
    <w:rsid w:val="009F1C25"/>
    <w:rsid w:val="009F231C"/>
    <w:rsid w:val="009F2512"/>
    <w:rsid w:val="009F2C7D"/>
    <w:rsid w:val="009F3D88"/>
    <w:rsid w:val="009F40CE"/>
    <w:rsid w:val="009F4CDA"/>
    <w:rsid w:val="009F4D28"/>
    <w:rsid w:val="009F59BF"/>
    <w:rsid w:val="009F5F68"/>
    <w:rsid w:val="009F6941"/>
    <w:rsid w:val="009F6EDA"/>
    <w:rsid w:val="009F776E"/>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31DF"/>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75D1"/>
    <w:rsid w:val="00A27B57"/>
    <w:rsid w:val="00A30DBA"/>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EDA"/>
    <w:rsid w:val="00A4035D"/>
    <w:rsid w:val="00A413A3"/>
    <w:rsid w:val="00A415EA"/>
    <w:rsid w:val="00A42AE9"/>
    <w:rsid w:val="00A43270"/>
    <w:rsid w:val="00A4365B"/>
    <w:rsid w:val="00A4451E"/>
    <w:rsid w:val="00A4539E"/>
    <w:rsid w:val="00A46080"/>
    <w:rsid w:val="00A461CB"/>
    <w:rsid w:val="00A46C6C"/>
    <w:rsid w:val="00A46EB1"/>
    <w:rsid w:val="00A4736B"/>
    <w:rsid w:val="00A4792C"/>
    <w:rsid w:val="00A47A54"/>
    <w:rsid w:val="00A47C59"/>
    <w:rsid w:val="00A50FEC"/>
    <w:rsid w:val="00A51FC3"/>
    <w:rsid w:val="00A532FC"/>
    <w:rsid w:val="00A53624"/>
    <w:rsid w:val="00A53C86"/>
    <w:rsid w:val="00A543EA"/>
    <w:rsid w:val="00A54F72"/>
    <w:rsid w:val="00A55056"/>
    <w:rsid w:val="00A556E4"/>
    <w:rsid w:val="00A565B6"/>
    <w:rsid w:val="00A567E2"/>
    <w:rsid w:val="00A56806"/>
    <w:rsid w:val="00A57F15"/>
    <w:rsid w:val="00A60066"/>
    <w:rsid w:val="00A60179"/>
    <w:rsid w:val="00A6149B"/>
    <w:rsid w:val="00A61782"/>
    <w:rsid w:val="00A61FDA"/>
    <w:rsid w:val="00A63850"/>
    <w:rsid w:val="00A64787"/>
    <w:rsid w:val="00A648E9"/>
    <w:rsid w:val="00A6654A"/>
    <w:rsid w:val="00A66C0D"/>
    <w:rsid w:val="00A67288"/>
    <w:rsid w:val="00A672D7"/>
    <w:rsid w:val="00A6753F"/>
    <w:rsid w:val="00A6764D"/>
    <w:rsid w:val="00A67934"/>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386"/>
    <w:rsid w:val="00A7593A"/>
    <w:rsid w:val="00A7597F"/>
    <w:rsid w:val="00A75D3F"/>
    <w:rsid w:val="00A768C8"/>
    <w:rsid w:val="00A76C21"/>
    <w:rsid w:val="00A76EBA"/>
    <w:rsid w:val="00A77727"/>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11A0"/>
    <w:rsid w:val="00A91363"/>
    <w:rsid w:val="00A91450"/>
    <w:rsid w:val="00A91B63"/>
    <w:rsid w:val="00A92070"/>
    <w:rsid w:val="00A920B1"/>
    <w:rsid w:val="00A92564"/>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B02DD"/>
    <w:rsid w:val="00AB045C"/>
    <w:rsid w:val="00AB05BB"/>
    <w:rsid w:val="00AB090C"/>
    <w:rsid w:val="00AB0F9A"/>
    <w:rsid w:val="00AB1160"/>
    <w:rsid w:val="00AB1411"/>
    <w:rsid w:val="00AB142E"/>
    <w:rsid w:val="00AB14CD"/>
    <w:rsid w:val="00AB17F9"/>
    <w:rsid w:val="00AB1C10"/>
    <w:rsid w:val="00AB212D"/>
    <w:rsid w:val="00AB2F65"/>
    <w:rsid w:val="00AB32C1"/>
    <w:rsid w:val="00AB3552"/>
    <w:rsid w:val="00AB38DC"/>
    <w:rsid w:val="00AB49C3"/>
    <w:rsid w:val="00AB4F2C"/>
    <w:rsid w:val="00AB55F8"/>
    <w:rsid w:val="00AB5DF2"/>
    <w:rsid w:val="00AB5EC1"/>
    <w:rsid w:val="00AB6044"/>
    <w:rsid w:val="00AB62E5"/>
    <w:rsid w:val="00AB6C4D"/>
    <w:rsid w:val="00AB7866"/>
    <w:rsid w:val="00AB7E15"/>
    <w:rsid w:val="00AC18E5"/>
    <w:rsid w:val="00AC1D3B"/>
    <w:rsid w:val="00AC226A"/>
    <w:rsid w:val="00AC246C"/>
    <w:rsid w:val="00AC2FB2"/>
    <w:rsid w:val="00AC32FB"/>
    <w:rsid w:val="00AC35CC"/>
    <w:rsid w:val="00AC3ADE"/>
    <w:rsid w:val="00AC3F58"/>
    <w:rsid w:val="00AC4C92"/>
    <w:rsid w:val="00AC4E28"/>
    <w:rsid w:val="00AC4E71"/>
    <w:rsid w:val="00AC4F7E"/>
    <w:rsid w:val="00AC5700"/>
    <w:rsid w:val="00AC5A64"/>
    <w:rsid w:val="00AC6B85"/>
    <w:rsid w:val="00AC6F14"/>
    <w:rsid w:val="00AC7042"/>
    <w:rsid w:val="00AC7147"/>
    <w:rsid w:val="00AC752F"/>
    <w:rsid w:val="00AC7B8D"/>
    <w:rsid w:val="00AC7E49"/>
    <w:rsid w:val="00AD0975"/>
    <w:rsid w:val="00AD099F"/>
    <w:rsid w:val="00AD154F"/>
    <w:rsid w:val="00AD1C10"/>
    <w:rsid w:val="00AD2E7B"/>
    <w:rsid w:val="00AD2F8F"/>
    <w:rsid w:val="00AD3685"/>
    <w:rsid w:val="00AD3F4F"/>
    <w:rsid w:val="00AD403C"/>
    <w:rsid w:val="00AD4153"/>
    <w:rsid w:val="00AD4838"/>
    <w:rsid w:val="00AD5156"/>
    <w:rsid w:val="00AD5420"/>
    <w:rsid w:val="00AD56CF"/>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608B"/>
    <w:rsid w:val="00AF6A59"/>
    <w:rsid w:val="00AF749E"/>
    <w:rsid w:val="00AF7BDD"/>
    <w:rsid w:val="00AF7C97"/>
    <w:rsid w:val="00B00F8C"/>
    <w:rsid w:val="00B00FEC"/>
    <w:rsid w:val="00B01430"/>
    <w:rsid w:val="00B02145"/>
    <w:rsid w:val="00B02F0C"/>
    <w:rsid w:val="00B03776"/>
    <w:rsid w:val="00B03ED8"/>
    <w:rsid w:val="00B0401D"/>
    <w:rsid w:val="00B042D2"/>
    <w:rsid w:val="00B042DC"/>
    <w:rsid w:val="00B04E8D"/>
    <w:rsid w:val="00B04F50"/>
    <w:rsid w:val="00B0542F"/>
    <w:rsid w:val="00B05A05"/>
    <w:rsid w:val="00B06495"/>
    <w:rsid w:val="00B064F1"/>
    <w:rsid w:val="00B06DA3"/>
    <w:rsid w:val="00B109DF"/>
    <w:rsid w:val="00B1185D"/>
    <w:rsid w:val="00B118E1"/>
    <w:rsid w:val="00B11A39"/>
    <w:rsid w:val="00B11A5F"/>
    <w:rsid w:val="00B11A9A"/>
    <w:rsid w:val="00B120CF"/>
    <w:rsid w:val="00B1210E"/>
    <w:rsid w:val="00B1243E"/>
    <w:rsid w:val="00B129BD"/>
    <w:rsid w:val="00B12BDA"/>
    <w:rsid w:val="00B13D2B"/>
    <w:rsid w:val="00B13F2E"/>
    <w:rsid w:val="00B14011"/>
    <w:rsid w:val="00B14059"/>
    <w:rsid w:val="00B14793"/>
    <w:rsid w:val="00B15075"/>
    <w:rsid w:val="00B15774"/>
    <w:rsid w:val="00B15D6A"/>
    <w:rsid w:val="00B15DB9"/>
    <w:rsid w:val="00B1780E"/>
    <w:rsid w:val="00B17A1B"/>
    <w:rsid w:val="00B200D3"/>
    <w:rsid w:val="00B2060E"/>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1604"/>
    <w:rsid w:val="00B518FE"/>
    <w:rsid w:val="00B51F64"/>
    <w:rsid w:val="00B53B4E"/>
    <w:rsid w:val="00B53C5F"/>
    <w:rsid w:val="00B54492"/>
    <w:rsid w:val="00B54BD8"/>
    <w:rsid w:val="00B5596C"/>
    <w:rsid w:val="00B569B2"/>
    <w:rsid w:val="00B56FBD"/>
    <w:rsid w:val="00B5715A"/>
    <w:rsid w:val="00B57327"/>
    <w:rsid w:val="00B57484"/>
    <w:rsid w:val="00B6002D"/>
    <w:rsid w:val="00B6010B"/>
    <w:rsid w:val="00B61262"/>
    <w:rsid w:val="00B61DBF"/>
    <w:rsid w:val="00B6210A"/>
    <w:rsid w:val="00B6220A"/>
    <w:rsid w:val="00B629DD"/>
    <w:rsid w:val="00B629F3"/>
    <w:rsid w:val="00B63ACD"/>
    <w:rsid w:val="00B640CF"/>
    <w:rsid w:val="00B65828"/>
    <w:rsid w:val="00B659F7"/>
    <w:rsid w:val="00B65E01"/>
    <w:rsid w:val="00B665BB"/>
    <w:rsid w:val="00B66800"/>
    <w:rsid w:val="00B668CA"/>
    <w:rsid w:val="00B669C3"/>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BCB"/>
    <w:rsid w:val="00B840BB"/>
    <w:rsid w:val="00B84A69"/>
    <w:rsid w:val="00B84C9F"/>
    <w:rsid w:val="00B8525F"/>
    <w:rsid w:val="00B856E9"/>
    <w:rsid w:val="00B85774"/>
    <w:rsid w:val="00B86429"/>
    <w:rsid w:val="00B8648F"/>
    <w:rsid w:val="00B866C7"/>
    <w:rsid w:val="00B86835"/>
    <w:rsid w:val="00B86EFB"/>
    <w:rsid w:val="00B87563"/>
    <w:rsid w:val="00B87EBC"/>
    <w:rsid w:val="00B87FF0"/>
    <w:rsid w:val="00B90825"/>
    <w:rsid w:val="00B9084F"/>
    <w:rsid w:val="00B90862"/>
    <w:rsid w:val="00B90DD5"/>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CCC"/>
    <w:rsid w:val="00B95F44"/>
    <w:rsid w:val="00B95FF0"/>
    <w:rsid w:val="00B96D3C"/>
    <w:rsid w:val="00B97577"/>
    <w:rsid w:val="00BA03D6"/>
    <w:rsid w:val="00BA0FE9"/>
    <w:rsid w:val="00BA139F"/>
    <w:rsid w:val="00BA1A0B"/>
    <w:rsid w:val="00BA1E85"/>
    <w:rsid w:val="00BA29AA"/>
    <w:rsid w:val="00BA327D"/>
    <w:rsid w:val="00BA359B"/>
    <w:rsid w:val="00BA3A93"/>
    <w:rsid w:val="00BA4D05"/>
    <w:rsid w:val="00BA5165"/>
    <w:rsid w:val="00BA5599"/>
    <w:rsid w:val="00BA5A40"/>
    <w:rsid w:val="00BA5FD5"/>
    <w:rsid w:val="00BA62AB"/>
    <w:rsid w:val="00BA7E0B"/>
    <w:rsid w:val="00BB0A3B"/>
    <w:rsid w:val="00BB0DE3"/>
    <w:rsid w:val="00BB0EA0"/>
    <w:rsid w:val="00BB10CD"/>
    <w:rsid w:val="00BB10F0"/>
    <w:rsid w:val="00BB122E"/>
    <w:rsid w:val="00BB1F37"/>
    <w:rsid w:val="00BB25BB"/>
    <w:rsid w:val="00BB4A6F"/>
    <w:rsid w:val="00BB4FAE"/>
    <w:rsid w:val="00BB56B1"/>
    <w:rsid w:val="00BB5759"/>
    <w:rsid w:val="00BB5A30"/>
    <w:rsid w:val="00BB5A5F"/>
    <w:rsid w:val="00BB5B98"/>
    <w:rsid w:val="00BB6EA9"/>
    <w:rsid w:val="00BB7283"/>
    <w:rsid w:val="00BB7BAC"/>
    <w:rsid w:val="00BC08D8"/>
    <w:rsid w:val="00BC08FC"/>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D00CD"/>
    <w:rsid w:val="00BD1290"/>
    <w:rsid w:val="00BD1CFB"/>
    <w:rsid w:val="00BD27CF"/>
    <w:rsid w:val="00BD2B8F"/>
    <w:rsid w:val="00BD320D"/>
    <w:rsid w:val="00BD35B9"/>
    <w:rsid w:val="00BD36EC"/>
    <w:rsid w:val="00BD3A42"/>
    <w:rsid w:val="00BD41EF"/>
    <w:rsid w:val="00BD4A52"/>
    <w:rsid w:val="00BD51CA"/>
    <w:rsid w:val="00BD5CD2"/>
    <w:rsid w:val="00BD77DE"/>
    <w:rsid w:val="00BD79C2"/>
    <w:rsid w:val="00BE0658"/>
    <w:rsid w:val="00BE12CA"/>
    <w:rsid w:val="00BE1835"/>
    <w:rsid w:val="00BE1F2E"/>
    <w:rsid w:val="00BE1FA7"/>
    <w:rsid w:val="00BE2AD7"/>
    <w:rsid w:val="00BE2BA6"/>
    <w:rsid w:val="00BE2BAA"/>
    <w:rsid w:val="00BE321F"/>
    <w:rsid w:val="00BE3552"/>
    <w:rsid w:val="00BE439F"/>
    <w:rsid w:val="00BE4F8D"/>
    <w:rsid w:val="00BE590A"/>
    <w:rsid w:val="00BE770F"/>
    <w:rsid w:val="00BE778C"/>
    <w:rsid w:val="00BF01D4"/>
    <w:rsid w:val="00BF1F1F"/>
    <w:rsid w:val="00BF20FB"/>
    <w:rsid w:val="00BF2997"/>
    <w:rsid w:val="00BF4C22"/>
    <w:rsid w:val="00BF4CD1"/>
    <w:rsid w:val="00BF4DD7"/>
    <w:rsid w:val="00BF51E4"/>
    <w:rsid w:val="00BF6043"/>
    <w:rsid w:val="00BF76ED"/>
    <w:rsid w:val="00C00156"/>
    <w:rsid w:val="00C002E0"/>
    <w:rsid w:val="00C003C3"/>
    <w:rsid w:val="00C0060F"/>
    <w:rsid w:val="00C006F6"/>
    <w:rsid w:val="00C00838"/>
    <w:rsid w:val="00C008C6"/>
    <w:rsid w:val="00C00BE6"/>
    <w:rsid w:val="00C00F80"/>
    <w:rsid w:val="00C01250"/>
    <w:rsid w:val="00C01619"/>
    <w:rsid w:val="00C03041"/>
    <w:rsid w:val="00C03815"/>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E56"/>
    <w:rsid w:val="00C12676"/>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F2"/>
    <w:rsid w:val="00C223A0"/>
    <w:rsid w:val="00C22BD3"/>
    <w:rsid w:val="00C23BBD"/>
    <w:rsid w:val="00C2455C"/>
    <w:rsid w:val="00C24638"/>
    <w:rsid w:val="00C24719"/>
    <w:rsid w:val="00C24A62"/>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7E8"/>
    <w:rsid w:val="00C33CD5"/>
    <w:rsid w:val="00C340B6"/>
    <w:rsid w:val="00C340CF"/>
    <w:rsid w:val="00C34101"/>
    <w:rsid w:val="00C34668"/>
    <w:rsid w:val="00C348FE"/>
    <w:rsid w:val="00C34C06"/>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E4A"/>
    <w:rsid w:val="00C43FD4"/>
    <w:rsid w:val="00C4445E"/>
    <w:rsid w:val="00C44846"/>
    <w:rsid w:val="00C45A51"/>
    <w:rsid w:val="00C469E3"/>
    <w:rsid w:val="00C47155"/>
    <w:rsid w:val="00C47987"/>
    <w:rsid w:val="00C47CD2"/>
    <w:rsid w:val="00C47D56"/>
    <w:rsid w:val="00C510D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FFB"/>
    <w:rsid w:val="00C660A5"/>
    <w:rsid w:val="00C66663"/>
    <w:rsid w:val="00C668D8"/>
    <w:rsid w:val="00C66BCD"/>
    <w:rsid w:val="00C66E74"/>
    <w:rsid w:val="00C67029"/>
    <w:rsid w:val="00C674FD"/>
    <w:rsid w:val="00C70B38"/>
    <w:rsid w:val="00C70B43"/>
    <w:rsid w:val="00C71A56"/>
    <w:rsid w:val="00C72CE4"/>
    <w:rsid w:val="00C72E58"/>
    <w:rsid w:val="00C7300B"/>
    <w:rsid w:val="00C73044"/>
    <w:rsid w:val="00C730CC"/>
    <w:rsid w:val="00C7532A"/>
    <w:rsid w:val="00C75721"/>
    <w:rsid w:val="00C760A6"/>
    <w:rsid w:val="00C762B7"/>
    <w:rsid w:val="00C76682"/>
    <w:rsid w:val="00C76825"/>
    <w:rsid w:val="00C77078"/>
    <w:rsid w:val="00C77C4B"/>
    <w:rsid w:val="00C77D50"/>
    <w:rsid w:val="00C80DC6"/>
    <w:rsid w:val="00C815E4"/>
    <w:rsid w:val="00C8290C"/>
    <w:rsid w:val="00C84C0F"/>
    <w:rsid w:val="00C8512B"/>
    <w:rsid w:val="00C858C8"/>
    <w:rsid w:val="00C85A79"/>
    <w:rsid w:val="00C86242"/>
    <w:rsid w:val="00C86D64"/>
    <w:rsid w:val="00C87CDD"/>
    <w:rsid w:val="00C87F3D"/>
    <w:rsid w:val="00C9079F"/>
    <w:rsid w:val="00C909EE"/>
    <w:rsid w:val="00C90E27"/>
    <w:rsid w:val="00C910ED"/>
    <w:rsid w:val="00C914C9"/>
    <w:rsid w:val="00C9156F"/>
    <w:rsid w:val="00C916FD"/>
    <w:rsid w:val="00C917FB"/>
    <w:rsid w:val="00C91E57"/>
    <w:rsid w:val="00C922E8"/>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A9"/>
    <w:rsid w:val="00CA35EC"/>
    <w:rsid w:val="00CA3D36"/>
    <w:rsid w:val="00CA3EC4"/>
    <w:rsid w:val="00CA4249"/>
    <w:rsid w:val="00CA4EF3"/>
    <w:rsid w:val="00CA4F65"/>
    <w:rsid w:val="00CA575F"/>
    <w:rsid w:val="00CA5766"/>
    <w:rsid w:val="00CA6F7C"/>
    <w:rsid w:val="00CB0076"/>
    <w:rsid w:val="00CB0652"/>
    <w:rsid w:val="00CB0A8A"/>
    <w:rsid w:val="00CB138C"/>
    <w:rsid w:val="00CB166F"/>
    <w:rsid w:val="00CB1BD3"/>
    <w:rsid w:val="00CB21EF"/>
    <w:rsid w:val="00CB26B1"/>
    <w:rsid w:val="00CB2714"/>
    <w:rsid w:val="00CB2824"/>
    <w:rsid w:val="00CB2C75"/>
    <w:rsid w:val="00CB2E3E"/>
    <w:rsid w:val="00CB2F95"/>
    <w:rsid w:val="00CB30E7"/>
    <w:rsid w:val="00CB3270"/>
    <w:rsid w:val="00CB3359"/>
    <w:rsid w:val="00CB33B8"/>
    <w:rsid w:val="00CB45CB"/>
    <w:rsid w:val="00CB47D7"/>
    <w:rsid w:val="00CB4DA4"/>
    <w:rsid w:val="00CB557A"/>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387C"/>
    <w:rsid w:val="00CD474C"/>
    <w:rsid w:val="00CD54EA"/>
    <w:rsid w:val="00CD5589"/>
    <w:rsid w:val="00CD5CCC"/>
    <w:rsid w:val="00CD6B16"/>
    <w:rsid w:val="00CD6B5E"/>
    <w:rsid w:val="00CD7422"/>
    <w:rsid w:val="00CD76B5"/>
    <w:rsid w:val="00CE0950"/>
    <w:rsid w:val="00CE0FC5"/>
    <w:rsid w:val="00CE11D8"/>
    <w:rsid w:val="00CE1648"/>
    <w:rsid w:val="00CE18C9"/>
    <w:rsid w:val="00CE1A90"/>
    <w:rsid w:val="00CE1C5C"/>
    <w:rsid w:val="00CE1CA9"/>
    <w:rsid w:val="00CE1E07"/>
    <w:rsid w:val="00CE2567"/>
    <w:rsid w:val="00CE2A65"/>
    <w:rsid w:val="00CE2DAC"/>
    <w:rsid w:val="00CE3037"/>
    <w:rsid w:val="00CE32AD"/>
    <w:rsid w:val="00CE3361"/>
    <w:rsid w:val="00CE3F49"/>
    <w:rsid w:val="00CE49B0"/>
    <w:rsid w:val="00CE4EA8"/>
    <w:rsid w:val="00CE5261"/>
    <w:rsid w:val="00CE584B"/>
    <w:rsid w:val="00CE5A0A"/>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738"/>
    <w:rsid w:val="00CF39B2"/>
    <w:rsid w:val="00CF3E3D"/>
    <w:rsid w:val="00CF4060"/>
    <w:rsid w:val="00CF4BEF"/>
    <w:rsid w:val="00CF4C2C"/>
    <w:rsid w:val="00CF52EB"/>
    <w:rsid w:val="00CF585D"/>
    <w:rsid w:val="00CF5CA8"/>
    <w:rsid w:val="00CF6408"/>
    <w:rsid w:val="00CF6514"/>
    <w:rsid w:val="00CF7073"/>
    <w:rsid w:val="00CF72BD"/>
    <w:rsid w:val="00CF767E"/>
    <w:rsid w:val="00CF7681"/>
    <w:rsid w:val="00CF78C0"/>
    <w:rsid w:val="00D015A8"/>
    <w:rsid w:val="00D01BF0"/>
    <w:rsid w:val="00D02074"/>
    <w:rsid w:val="00D024F9"/>
    <w:rsid w:val="00D027F9"/>
    <w:rsid w:val="00D02A55"/>
    <w:rsid w:val="00D02E25"/>
    <w:rsid w:val="00D032AA"/>
    <w:rsid w:val="00D03A3E"/>
    <w:rsid w:val="00D03B1A"/>
    <w:rsid w:val="00D03E97"/>
    <w:rsid w:val="00D040BB"/>
    <w:rsid w:val="00D04E3B"/>
    <w:rsid w:val="00D056E9"/>
    <w:rsid w:val="00D05CB6"/>
    <w:rsid w:val="00D061E5"/>
    <w:rsid w:val="00D06325"/>
    <w:rsid w:val="00D07170"/>
    <w:rsid w:val="00D07684"/>
    <w:rsid w:val="00D076A6"/>
    <w:rsid w:val="00D07F59"/>
    <w:rsid w:val="00D104B2"/>
    <w:rsid w:val="00D10986"/>
    <w:rsid w:val="00D11BB2"/>
    <w:rsid w:val="00D12F1F"/>
    <w:rsid w:val="00D13207"/>
    <w:rsid w:val="00D13358"/>
    <w:rsid w:val="00D1342C"/>
    <w:rsid w:val="00D142FA"/>
    <w:rsid w:val="00D14782"/>
    <w:rsid w:val="00D14873"/>
    <w:rsid w:val="00D14C06"/>
    <w:rsid w:val="00D14DAF"/>
    <w:rsid w:val="00D15420"/>
    <w:rsid w:val="00D1564A"/>
    <w:rsid w:val="00D156E5"/>
    <w:rsid w:val="00D15AF0"/>
    <w:rsid w:val="00D16747"/>
    <w:rsid w:val="00D175C7"/>
    <w:rsid w:val="00D17E09"/>
    <w:rsid w:val="00D2052C"/>
    <w:rsid w:val="00D20886"/>
    <w:rsid w:val="00D21735"/>
    <w:rsid w:val="00D22E00"/>
    <w:rsid w:val="00D23009"/>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9F9"/>
    <w:rsid w:val="00D32CDD"/>
    <w:rsid w:val="00D32E0D"/>
    <w:rsid w:val="00D3326D"/>
    <w:rsid w:val="00D33977"/>
    <w:rsid w:val="00D34097"/>
    <w:rsid w:val="00D35240"/>
    <w:rsid w:val="00D3544C"/>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BE1"/>
    <w:rsid w:val="00D63FD8"/>
    <w:rsid w:val="00D64CDB"/>
    <w:rsid w:val="00D65280"/>
    <w:rsid w:val="00D6616F"/>
    <w:rsid w:val="00D6699B"/>
    <w:rsid w:val="00D7009E"/>
    <w:rsid w:val="00D70C63"/>
    <w:rsid w:val="00D710C5"/>
    <w:rsid w:val="00D716E9"/>
    <w:rsid w:val="00D71705"/>
    <w:rsid w:val="00D71888"/>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650"/>
    <w:rsid w:val="00D756E8"/>
    <w:rsid w:val="00D75A20"/>
    <w:rsid w:val="00D801EB"/>
    <w:rsid w:val="00D803E8"/>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D1C"/>
    <w:rsid w:val="00D90D5C"/>
    <w:rsid w:val="00D90ED4"/>
    <w:rsid w:val="00D90FF0"/>
    <w:rsid w:val="00D91838"/>
    <w:rsid w:val="00D920E8"/>
    <w:rsid w:val="00D92722"/>
    <w:rsid w:val="00D92779"/>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A"/>
    <w:rsid w:val="00DA1DA8"/>
    <w:rsid w:val="00DA22C1"/>
    <w:rsid w:val="00DA24B0"/>
    <w:rsid w:val="00DA2582"/>
    <w:rsid w:val="00DA2694"/>
    <w:rsid w:val="00DA3CF1"/>
    <w:rsid w:val="00DA4853"/>
    <w:rsid w:val="00DA4B0E"/>
    <w:rsid w:val="00DA50E4"/>
    <w:rsid w:val="00DA5BEB"/>
    <w:rsid w:val="00DA6BFD"/>
    <w:rsid w:val="00DA7645"/>
    <w:rsid w:val="00DA7E15"/>
    <w:rsid w:val="00DA7FC8"/>
    <w:rsid w:val="00DB02FF"/>
    <w:rsid w:val="00DB055C"/>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45D3"/>
    <w:rsid w:val="00DD47FF"/>
    <w:rsid w:val="00DD48F3"/>
    <w:rsid w:val="00DD4E0C"/>
    <w:rsid w:val="00DD567B"/>
    <w:rsid w:val="00DD5A2A"/>
    <w:rsid w:val="00DD662B"/>
    <w:rsid w:val="00DD6C92"/>
    <w:rsid w:val="00DD6DE9"/>
    <w:rsid w:val="00DE01AB"/>
    <w:rsid w:val="00DE0B85"/>
    <w:rsid w:val="00DE12BD"/>
    <w:rsid w:val="00DE1532"/>
    <w:rsid w:val="00DE179B"/>
    <w:rsid w:val="00DE292D"/>
    <w:rsid w:val="00DE2AA3"/>
    <w:rsid w:val="00DE30D1"/>
    <w:rsid w:val="00DE3B74"/>
    <w:rsid w:val="00DE40F7"/>
    <w:rsid w:val="00DE47DF"/>
    <w:rsid w:val="00DE4D21"/>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6DA6"/>
    <w:rsid w:val="00DF708D"/>
    <w:rsid w:val="00DF70B5"/>
    <w:rsid w:val="00DF7EB8"/>
    <w:rsid w:val="00E0031E"/>
    <w:rsid w:val="00E003E1"/>
    <w:rsid w:val="00E00CD9"/>
    <w:rsid w:val="00E00FD5"/>
    <w:rsid w:val="00E01956"/>
    <w:rsid w:val="00E01DC5"/>
    <w:rsid w:val="00E02047"/>
    <w:rsid w:val="00E023E5"/>
    <w:rsid w:val="00E02837"/>
    <w:rsid w:val="00E0443C"/>
    <w:rsid w:val="00E04B4F"/>
    <w:rsid w:val="00E0513B"/>
    <w:rsid w:val="00E06FD6"/>
    <w:rsid w:val="00E07452"/>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F2D"/>
    <w:rsid w:val="00E22A26"/>
    <w:rsid w:val="00E22DD9"/>
    <w:rsid w:val="00E2336D"/>
    <w:rsid w:val="00E2336E"/>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80"/>
    <w:rsid w:val="00E357CE"/>
    <w:rsid w:val="00E36DD5"/>
    <w:rsid w:val="00E3751A"/>
    <w:rsid w:val="00E377A6"/>
    <w:rsid w:val="00E37DB5"/>
    <w:rsid w:val="00E4005E"/>
    <w:rsid w:val="00E40A1E"/>
    <w:rsid w:val="00E41CF2"/>
    <w:rsid w:val="00E41D23"/>
    <w:rsid w:val="00E4297F"/>
    <w:rsid w:val="00E42F20"/>
    <w:rsid w:val="00E435A8"/>
    <w:rsid w:val="00E438F7"/>
    <w:rsid w:val="00E43E29"/>
    <w:rsid w:val="00E43EE5"/>
    <w:rsid w:val="00E44ACD"/>
    <w:rsid w:val="00E44CB9"/>
    <w:rsid w:val="00E45076"/>
    <w:rsid w:val="00E45343"/>
    <w:rsid w:val="00E4537B"/>
    <w:rsid w:val="00E45B97"/>
    <w:rsid w:val="00E45E51"/>
    <w:rsid w:val="00E46852"/>
    <w:rsid w:val="00E46AB1"/>
    <w:rsid w:val="00E472E6"/>
    <w:rsid w:val="00E479FF"/>
    <w:rsid w:val="00E51392"/>
    <w:rsid w:val="00E515B1"/>
    <w:rsid w:val="00E51662"/>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E87"/>
    <w:rsid w:val="00E60DE1"/>
    <w:rsid w:val="00E61076"/>
    <w:rsid w:val="00E61812"/>
    <w:rsid w:val="00E61DCF"/>
    <w:rsid w:val="00E62CF0"/>
    <w:rsid w:val="00E62E5D"/>
    <w:rsid w:val="00E65073"/>
    <w:rsid w:val="00E65E8C"/>
    <w:rsid w:val="00E66800"/>
    <w:rsid w:val="00E66D78"/>
    <w:rsid w:val="00E673C1"/>
    <w:rsid w:val="00E674D0"/>
    <w:rsid w:val="00E679B8"/>
    <w:rsid w:val="00E67C5C"/>
    <w:rsid w:val="00E67E55"/>
    <w:rsid w:val="00E70504"/>
    <w:rsid w:val="00E71198"/>
    <w:rsid w:val="00E71E4F"/>
    <w:rsid w:val="00E7207A"/>
    <w:rsid w:val="00E72486"/>
    <w:rsid w:val="00E724EF"/>
    <w:rsid w:val="00E7264E"/>
    <w:rsid w:val="00E72651"/>
    <w:rsid w:val="00E73957"/>
    <w:rsid w:val="00E73C90"/>
    <w:rsid w:val="00E73D3A"/>
    <w:rsid w:val="00E742C8"/>
    <w:rsid w:val="00E743A1"/>
    <w:rsid w:val="00E745D8"/>
    <w:rsid w:val="00E74BC5"/>
    <w:rsid w:val="00E74F05"/>
    <w:rsid w:val="00E7518B"/>
    <w:rsid w:val="00E7593F"/>
    <w:rsid w:val="00E75DB4"/>
    <w:rsid w:val="00E76497"/>
    <w:rsid w:val="00E76C33"/>
    <w:rsid w:val="00E77766"/>
    <w:rsid w:val="00E8011B"/>
    <w:rsid w:val="00E801FE"/>
    <w:rsid w:val="00E80768"/>
    <w:rsid w:val="00E809E4"/>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7206"/>
    <w:rsid w:val="00EB0A68"/>
    <w:rsid w:val="00EB0E6A"/>
    <w:rsid w:val="00EB0FE6"/>
    <w:rsid w:val="00EB16EB"/>
    <w:rsid w:val="00EB182C"/>
    <w:rsid w:val="00EB19D9"/>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DD3"/>
    <w:rsid w:val="00EC101A"/>
    <w:rsid w:val="00EC1394"/>
    <w:rsid w:val="00EC20D7"/>
    <w:rsid w:val="00EC2181"/>
    <w:rsid w:val="00EC226A"/>
    <w:rsid w:val="00EC229B"/>
    <w:rsid w:val="00EC234A"/>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12E9"/>
    <w:rsid w:val="00EE13A7"/>
    <w:rsid w:val="00EE2B55"/>
    <w:rsid w:val="00EE3341"/>
    <w:rsid w:val="00EE3445"/>
    <w:rsid w:val="00EE4436"/>
    <w:rsid w:val="00EE4BBE"/>
    <w:rsid w:val="00EE546C"/>
    <w:rsid w:val="00EE563D"/>
    <w:rsid w:val="00EE5AEB"/>
    <w:rsid w:val="00EE5DFC"/>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20E1"/>
    <w:rsid w:val="00F0221D"/>
    <w:rsid w:val="00F028A7"/>
    <w:rsid w:val="00F02DE5"/>
    <w:rsid w:val="00F0324F"/>
    <w:rsid w:val="00F03AA2"/>
    <w:rsid w:val="00F03AB0"/>
    <w:rsid w:val="00F043F9"/>
    <w:rsid w:val="00F04E02"/>
    <w:rsid w:val="00F05558"/>
    <w:rsid w:val="00F0595E"/>
    <w:rsid w:val="00F05A7B"/>
    <w:rsid w:val="00F06454"/>
    <w:rsid w:val="00F06CB2"/>
    <w:rsid w:val="00F06E72"/>
    <w:rsid w:val="00F07AF2"/>
    <w:rsid w:val="00F07C8A"/>
    <w:rsid w:val="00F07D04"/>
    <w:rsid w:val="00F07D8B"/>
    <w:rsid w:val="00F104D0"/>
    <w:rsid w:val="00F1078A"/>
    <w:rsid w:val="00F10840"/>
    <w:rsid w:val="00F116E1"/>
    <w:rsid w:val="00F11E4F"/>
    <w:rsid w:val="00F1272B"/>
    <w:rsid w:val="00F13033"/>
    <w:rsid w:val="00F13232"/>
    <w:rsid w:val="00F132E7"/>
    <w:rsid w:val="00F13A85"/>
    <w:rsid w:val="00F13C6A"/>
    <w:rsid w:val="00F13C93"/>
    <w:rsid w:val="00F140DE"/>
    <w:rsid w:val="00F14212"/>
    <w:rsid w:val="00F1425C"/>
    <w:rsid w:val="00F14A1F"/>
    <w:rsid w:val="00F14D95"/>
    <w:rsid w:val="00F15D2C"/>
    <w:rsid w:val="00F16236"/>
    <w:rsid w:val="00F16582"/>
    <w:rsid w:val="00F16B9D"/>
    <w:rsid w:val="00F16CE1"/>
    <w:rsid w:val="00F17125"/>
    <w:rsid w:val="00F179EF"/>
    <w:rsid w:val="00F17E02"/>
    <w:rsid w:val="00F17E22"/>
    <w:rsid w:val="00F20017"/>
    <w:rsid w:val="00F20776"/>
    <w:rsid w:val="00F20D5B"/>
    <w:rsid w:val="00F21051"/>
    <w:rsid w:val="00F2106E"/>
    <w:rsid w:val="00F21514"/>
    <w:rsid w:val="00F21AE7"/>
    <w:rsid w:val="00F21B8E"/>
    <w:rsid w:val="00F21CAF"/>
    <w:rsid w:val="00F223BD"/>
    <w:rsid w:val="00F223EA"/>
    <w:rsid w:val="00F22EE2"/>
    <w:rsid w:val="00F23017"/>
    <w:rsid w:val="00F232DA"/>
    <w:rsid w:val="00F24874"/>
    <w:rsid w:val="00F24980"/>
    <w:rsid w:val="00F24B20"/>
    <w:rsid w:val="00F24EF6"/>
    <w:rsid w:val="00F25C36"/>
    <w:rsid w:val="00F26145"/>
    <w:rsid w:val="00F26345"/>
    <w:rsid w:val="00F2634C"/>
    <w:rsid w:val="00F2676A"/>
    <w:rsid w:val="00F26D6D"/>
    <w:rsid w:val="00F30616"/>
    <w:rsid w:val="00F319F9"/>
    <w:rsid w:val="00F32AF9"/>
    <w:rsid w:val="00F33116"/>
    <w:rsid w:val="00F33B96"/>
    <w:rsid w:val="00F3462E"/>
    <w:rsid w:val="00F346B1"/>
    <w:rsid w:val="00F3484E"/>
    <w:rsid w:val="00F34E84"/>
    <w:rsid w:val="00F34FB3"/>
    <w:rsid w:val="00F35387"/>
    <w:rsid w:val="00F355B4"/>
    <w:rsid w:val="00F362F7"/>
    <w:rsid w:val="00F36322"/>
    <w:rsid w:val="00F36323"/>
    <w:rsid w:val="00F36F16"/>
    <w:rsid w:val="00F37507"/>
    <w:rsid w:val="00F40042"/>
    <w:rsid w:val="00F4061F"/>
    <w:rsid w:val="00F40D83"/>
    <w:rsid w:val="00F415F2"/>
    <w:rsid w:val="00F41885"/>
    <w:rsid w:val="00F42037"/>
    <w:rsid w:val="00F423F6"/>
    <w:rsid w:val="00F42415"/>
    <w:rsid w:val="00F424D3"/>
    <w:rsid w:val="00F4284C"/>
    <w:rsid w:val="00F432C6"/>
    <w:rsid w:val="00F443B0"/>
    <w:rsid w:val="00F444E7"/>
    <w:rsid w:val="00F447EA"/>
    <w:rsid w:val="00F44943"/>
    <w:rsid w:val="00F453DF"/>
    <w:rsid w:val="00F45D27"/>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769"/>
    <w:rsid w:val="00F8676D"/>
    <w:rsid w:val="00F86C16"/>
    <w:rsid w:val="00F8798B"/>
    <w:rsid w:val="00F9034D"/>
    <w:rsid w:val="00F90624"/>
    <w:rsid w:val="00F907AF"/>
    <w:rsid w:val="00F90E09"/>
    <w:rsid w:val="00F9135A"/>
    <w:rsid w:val="00F91CBC"/>
    <w:rsid w:val="00F91E36"/>
    <w:rsid w:val="00F921E3"/>
    <w:rsid w:val="00F922ED"/>
    <w:rsid w:val="00F93A0A"/>
    <w:rsid w:val="00F94A71"/>
    <w:rsid w:val="00F94CCA"/>
    <w:rsid w:val="00F9535C"/>
    <w:rsid w:val="00F95780"/>
    <w:rsid w:val="00F95EFB"/>
    <w:rsid w:val="00F96062"/>
    <w:rsid w:val="00F9624E"/>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A3B"/>
    <w:rsid w:val="00FA4ADA"/>
    <w:rsid w:val="00FA60C8"/>
    <w:rsid w:val="00FA62C1"/>
    <w:rsid w:val="00FA6388"/>
    <w:rsid w:val="00FA6B17"/>
    <w:rsid w:val="00FA7860"/>
    <w:rsid w:val="00FB0060"/>
    <w:rsid w:val="00FB012F"/>
    <w:rsid w:val="00FB0A08"/>
    <w:rsid w:val="00FB0AD3"/>
    <w:rsid w:val="00FB0D58"/>
    <w:rsid w:val="00FB12A0"/>
    <w:rsid w:val="00FB185F"/>
    <w:rsid w:val="00FB21EE"/>
    <w:rsid w:val="00FB2506"/>
    <w:rsid w:val="00FB2723"/>
    <w:rsid w:val="00FB28A2"/>
    <w:rsid w:val="00FB306B"/>
    <w:rsid w:val="00FB3784"/>
    <w:rsid w:val="00FB3DE4"/>
    <w:rsid w:val="00FB45A7"/>
    <w:rsid w:val="00FB50C2"/>
    <w:rsid w:val="00FB529D"/>
    <w:rsid w:val="00FB56C5"/>
    <w:rsid w:val="00FB57EF"/>
    <w:rsid w:val="00FB59E5"/>
    <w:rsid w:val="00FB5FB0"/>
    <w:rsid w:val="00FB646A"/>
    <w:rsid w:val="00FB6F0E"/>
    <w:rsid w:val="00FC06BF"/>
    <w:rsid w:val="00FC0A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1744"/>
    <w:rsid w:val="00FF1D4C"/>
    <w:rsid w:val="00FF2265"/>
    <w:rsid w:val="00FF3496"/>
    <w:rsid w:val="00FF3CA1"/>
    <w:rsid w:val="00FF4177"/>
    <w:rsid w:val="00FF4675"/>
    <w:rsid w:val="00FF48C8"/>
    <w:rsid w:val="00FF5CF2"/>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553B3C"/>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character" w:customStyle="1" w:styleId="PiedepginaCar">
    <w:name w:val="Pie de página Car"/>
    <w:basedOn w:val="Fuentedeprrafopredeter"/>
    <w:link w:val="Piedepgina"/>
    <w:uiPriority w:val="99"/>
    <w:rsid w:val="006E4CF5"/>
    <w:rPr>
      <w:rFonts w:ascii="Arial" w:hAnsi="Arial" w:cs="Arial"/>
      <w:sz w:val="24"/>
      <w:szCs w:val="24"/>
      <w:lang w:val="es-ES_tradnl" w:eastAsia="es-ES"/>
    </w:rPr>
  </w:style>
  <w:style w:type="paragraph" w:styleId="NormalWeb">
    <w:name w:val="Normal (Web)"/>
    <w:basedOn w:val="Normal"/>
    <w:uiPriority w:val="99"/>
    <w:rsid w:val="006E4CF5"/>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www.inegi.org.mx"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image" Target="media/image7.gi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ntTable" Target="fontTable.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S:\notas-calendario\act-industrial\2019\12-19\gr&#225;ficas%20Act.%20Industrial%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notas-calendario\act-industrial\2019\12-19\gr&#225;ficas%20Act.%20Industrial%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notas-calendario\act-industrial\2019\12-19\gr&#225;ficas%20Act.%20Industrial%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notas-calendario\act-industrial\2019\12-19\gr&#225;ficas%20Act.%20Industrial%20(cifras%20desestacionalizad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notas-calendario\act-industrial\2019\12-19\gr&#225;ficas%20Act.%20Industrial%20(cifras%20desestacionalizad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notas-calendario\act-industrial\2019\12-19\gr&#225;ficas%20Act.%20Industrial%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datos!$D$17:$D$88</c:f>
              <c:numCache>
                <c:formatCode>0.0</c:formatCode>
                <c:ptCount val="72"/>
                <c:pt idx="0">
                  <c:v>101.033626265533</c:v>
                </c:pt>
                <c:pt idx="1">
                  <c:v>101.52919468024101</c:v>
                </c:pt>
                <c:pt idx="2">
                  <c:v>101.851676131643</c:v>
                </c:pt>
                <c:pt idx="3">
                  <c:v>102.59607721399399</c:v>
                </c:pt>
                <c:pt idx="4">
                  <c:v>102.887121122266</c:v>
                </c:pt>
                <c:pt idx="5">
                  <c:v>102.767937463801</c:v>
                </c:pt>
                <c:pt idx="6">
                  <c:v>102.238037884474</c:v>
                </c:pt>
                <c:pt idx="7">
                  <c:v>102.67062764309</c:v>
                </c:pt>
                <c:pt idx="8">
                  <c:v>102.758982567613</c:v>
                </c:pt>
                <c:pt idx="9">
                  <c:v>104.13193123547001</c:v>
                </c:pt>
                <c:pt idx="10">
                  <c:v>103.31813215403901</c:v>
                </c:pt>
                <c:pt idx="11">
                  <c:v>103.558946674677</c:v>
                </c:pt>
                <c:pt idx="12">
                  <c:v>102.92681254473599</c:v>
                </c:pt>
                <c:pt idx="13">
                  <c:v>103.206714586808</c:v>
                </c:pt>
                <c:pt idx="14">
                  <c:v>102.95435205477</c:v>
                </c:pt>
                <c:pt idx="15">
                  <c:v>104.27712631945199</c:v>
                </c:pt>
                <c:pt idx="16">
                  <c:v>102.836073394178</c:v>
                </c:pt>
                <c:pt idx="17">
                  <c:v>102.926658547643</c:v>
                </c:pt>
                <c:pt idx="18">
                  <c:v>104.848849394552</c:v>
                </c:pt>
                <c:pt idx="19">
                  <c:v>104.861610547043</c:v>
                </c:pt>
                <c:pt idx="20">
                  <c:v>105.957939615886</c:v>
                </c:pt>
                <c:pt idx="21">
                  <c:v>104.42380558975501</c:v>
                </c:pt>
                <c:pt idx="22">
                  <c:v>103.62011320788901</c:v>
                </c:pt>
                <c:pt idx="23">
                  <c:v>104.06705144962299</c:v>
                </c:pt>
                <c:pt idx="24">
                  <c:v>104.349092078865</c:v>
                </c:pt>
                <c:pt idx="25">
                  <c:v>104.354342379423</c:v>
                </c:pt>
                <c:pt idx="26">
                  <c:v>103.894366116505</c:v>
                </c:pt>
                <c:pt idx="27">
                  <c:v>103.77818101886</c:v>
                </c:pt>
                <c:pt idx="28">
                  <c:v>103.76104032134999</c:v>
                </c:pt>
                <c:pt idx="29">
                  <c:v>103.762892824755</c:v>
                </c:pt>
                <c:pt idx="30">
                  <c:v>103.897957294932</c:v>
                </c:pt>
                <c:pt idx="31">
                  <c:v>103.846484994116</c:v>
                </c:pt>
                <c:pt idx="32">
                  <c:v>103.989372423963</c:v>
                </c:pt>
                <c:pt idx="33">
                  <c:v>104.61393409311999</c:v>
                </c:pt>
                <c:pt idx="34">
                  <c:v>105.424578489902</c:v>
                </c:pt>
                <c:pt idx="35">
                  <c:v>104.438323544094</c:v>
                </c:pt>
                <c:pt idx="36">
                  <c:v>104.705181861247</c:v>
                </c:pt>
                <c:pt idx="37">
                  <c:v>104.22655096250401</c:v>
                </c:pt>
                <c:pt idx="38">
                  <c:v>104.72969770177301</c:v>
                </c:pt>
                <c:pt idx="39">
                  <c:v>103.736949088695</c:v>
                </c:pt>
                <c:pt idx="40">
                  <c:v>103.96811677018999</c:v>
                </c:pt>
                <c:pt idx="41">
                  <c:v>104.07468889349499</c:v>
                </c:pt>
                <c:pt idx="42">
                  <c:v>103.611761479685</c:v>
                </c:pt>
                <c:pt idx="43">
                  <c:v>103.98690132568601</c:v>
                </c:pt>
                <c:pt idx="44">
                  <c:v>102.66931389396299</c:v>
                </c:pt>
                <c:pt idx="45">
                  <c:v>104.19173933072</c:v>
                </c:pt>
                <c:pt idx="46">
                  <c:v>104.524605061907</c:v>
                </c:pt>
                <c:pt idx="47">
                  <c:v>105.284461864232</c:v>
                </c:pt>
                <c:pt idx="48">
                  <c:v>105.049709024854</c:v>
                </c:pt>
                <c:pt idx="49">
                  <c:v>105.157514468727</c:v>
                </c:pt>
                <c:pt idx="50">
                  <c:v>105.607894432583</c:v>
                </c:pt>
                <c:pt idx="51">
                  <c:v>104.281904296919</c:v>
                </c:pt>
                <c:pt idx="52">
                  <c:v>106.135606967489</c:v>
                </c:pt>
                <c:pt idx="53">
                  <c:v>104.949820627271</c:v>
                </c:pt>
                <c:pt idx="54">
                  <c:v>104.967519087276</c:v>
                </c:pt>
                <c:pt idx="55">
                  <c:v>104.14840189121</c:v>
                </c:pt>
                <c:pt idx="56">
                  <c:v>104.691783634388</c:v>
                </c:pt>
                <c:pt idx="57">
                  <c:v>103.885729552115</c:v>
                </c:pt>
                <c:pt idx="58">
                  <c:v>103.474556633128</c:v>
                </c:pt>
                <c:pt idx="59">
                  <c:v>102.329428304408</c:v>
                </c:pt>
                <c:pt idx="60">
                  <c:v>103.850998263703</c:v>
                </c:pt>
                <c:pt idx="61">
                  <c:v>104.472075404208</c:v>
                </c:pt>
                <c:pt idx="62">
                  <c:v>102.938471625658</c:v>
                </c:pt>
                <c:pt idx="63">
                  <c:v>103.83363186646601</c:v>
                </c:pt>
                <c:pt idx="64">
                  <c:v>102.691219863339</c:v>
                </c:pt>
                <c:pt idx="65">
                  <c:v>102.750991201956</c:v>
                </c:pt>
                <c:pt idx="66">
                  <c:v>102.534127265457</c:v>
                </c:pt>
                <c:pt idx="67">
                  <c:v>103.048727846452</c:v>
                </c:pt>
                <c:pt idx="68">
                  <c:v>102.44940753987299</c:v>
                </c:pt>
                <c:pt idx="69">
                  <c:v>100.81883251904</c:v>
                </c:pt>
                <c:pt idx="70">
                  <c:v>101.656478055658</c:v>
                </c:pt>
                <c:pt idx="71">
                  <c:v>101.355888271639</c:v>
                </c:pt>
              </c:numCache>
            </c:numRef>
          </c:val>
          <c:extLst>
            <c:ext xmlns:c16="http://schemas.microsoft.com/office/drawing/2014/chart" uri="{C3380CC4-5D6E-409C-BE32-E72D297353CC}">
              <c16:uniqueId val="{00000000-6C1C-4A3E-B916-D0140D884759}"/>
            </c:ext>
          </c:extLst>
        </c:ser>
        <c:dLbls>
          <c:showLegendKey val="0"/>
          <c:showVal val="1"/>
          <c:showCatName val="0"/>
          <c:showSerName val="0"/>
          <c:showPercent val="0"/>
          <c:showBubbleSize val="0"/>
        </c:dLbls>
        <c:gapWidth val="40"/>
        <c:axId val="596060392"/>
        <c:axId val="596061176"/>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datos!$E$17:$E$88</c:f>
              <c:numCache>
                <c:formatCode>0.0</c:formatCode>
                <c:ptCount val="72"/>
                <c:pt idx="0">
                  <c:v>101.16611204218199</c:v>
                </c:pt>
                <c:pt idx="1">
                  <c:v>101.57244693022599</c:v>
                </c:pt>
                <c:pt idx="2">
                  <c:v>101.98304973856</c:v>
                </c:pt>
                <c:pt idx="3">
                  <c:v>102.319650575046</c:v>
                </c:pt>
                <c:pt idx="4">
                  <c:v>102.54167392855101</c:v>
                </c:pt>
                <c:pt idx="5">
                  <c:v>102.638412521814</c:v>
                </c:pt>
                <c:pt idx="6">
                  <c:v>102.69029983784399</c:v>
                </c:pt>
                <c:pt idx="7">
                  <c:v>102.76007869232301</c:v>
                </c:pt>
                <c:pt idx="8">
                  <c:v>102.879975876285</c:v>
                </c:pt>
                <c:pt idx="9">
                  <c:v>103.019275821308</c:v>
                </c:pt>
                <c:pt idx="10">
                  <c:v>103.141931453892</c:v>
                </c:pt>
                <c:pt idx="11">
                  <c:v>103.204003071073</c:v>
                </c:pt>
                <c:pt idx="12">
                  <c:v>103.202861211116</c:v>
                </c:pt>
                <c:pt idx="13">
                  <c:v>103.204465645421</c:v>
                </c:pt>
                <c:pt idx="14">
                  <c:v>103.300342461783</c:v>
                </c:pt>
                <c:pt idx="15">
                  <c:v>103.524154235601</c:v>
                </c:pt>
                <c:pt idx="16">
                  <c:v>103.8612931485</c:v>
                </c:pt>
                <c:pt idx="17">
                  <c:v>104.215889932666</c:v>
                </c:pt>
                <c:pt idx="18">
                  <c:v>104.47251650919399</c:v>
                </c:pt>
                <c:pt idx="19">
                  <c:v>104.56765806153901</c:v>
                </c:pt>
                <c:pt idx="20">
                  <c:v>104.529376580457</c:v>
                </c:pt>
                <c:pt idx="21">
                  <c:v>104.411787989936</c:v>
                </c:pt>
                <c:pt idx="22">
                  <c:v>104.281678825852</c:v>
                </c:pt>
                <c:pt idx="23">
                  <c:v>104.173965630602</c:v>
                </c:pt>
                <c:pt idx="24">
                  <c:v>104.108628070023</c:v>
                </c:pt>
                <c:pt idx="25">
                  <c:v>104.058931889436</c:v>
                </c:pt>
                <c:pt idx="26">
                  <c:v>103.990336555223</c:v>
                </c:pt>
                <c:pt idx="27">
                  <c:v>103.892482323425</c:v>
                </c:pt>
                <c:pt idx="28">
                  <c:v>103.789942477658</c:v>
                </c:pt>
                <c:pt idx="29">
                  <c:v>103.755862045993</c:v>
                </c:pt>
                <c:pt idx="30">
                  <c:v>103.83819453716301</c:v>
                </c:pt>
                <c:pt idx="31">
                  <c:v>104.025442002521</c:v>
                </c:pt>
                <c:pt idx="32">
                  <c:v>104.249718625871</c:v>
                </c:pt>
                <c:pt idx="33">
                  <c:v>104.46613500517</c:v>
                </c:pt>
                <c:pt idx="34">
                  <c:v>104.624963857399</c:v>
                </c:pt>
                <c:pt idx="35">
                  <c:v>104.678043891008</c:v>
                </c:pt>
                <c:pt idx="36">
                  <c:v>104.621631074615</c:v>
                </c:pt>
                <c:pt idx="37">
                  <c:v>104.47452155898701</c:v>
                </c:pt>
                <c:pt idx="38">
                  <c:v>104.285475039533</c:v>
                </c:pt>
                <c:pt idx="39">
                  <c:v>104.10694282596801</c:v>
                </c:pt>
                <c:pt idx="40">
                  <c:v>103.966547150284</c:v>
                </c:pt>
                <c:pt idx="41">
                  <c:v>103.861108295335</c:v>
                </c:pt>
                <c:pt idx="42">
                  <c:v>103.820469789116</c:v>
                </c:pt>
                <c:pt idx="43">
                  <c:v>103.88829373572899</c:v>
                </c:pt>
                <c:pt idx="44">
                  <c:v>104.054265236809</c:v>
                </c:pt>
                <c:pt idx="45">
                  <c:v>104.306589865053</c:v>
                </c:pt>
                <c:pt idx="46">
                  <c:v>104.59552045061</c:v>
                </c:pt>
                <c:pt idx="47">
                  <c:v>104.89507949422</c:v>
                </c:pt>
                <c:pt idx="48">
                  <c:v>105.143426964827</c:v>
                </c:pt>
                <c:pt idx="49">
                  <c:v>105.31389783593301</c:v>
                </c:pt>
                <c:pt idx="50">
                  <c:v>105.380292907404</c:v>
                </c:pt>
                <c:pt idx="51">
                  <c:v>105.344007441076</c:v>
                </c:pt>
                <c:pt idx="52">
                  <c:v>105.23380906370799</c:v>
                </c:pt>
                <c:pt idx="53">
                  <c:v>105.05767854317</c:v>
                </c:pt>
                <c:pt idx="54">
                  <c:v>104.812112394045</c:v>
                </c:pt>
                <c:pt idx="55">
                  <c:v>104.521571246848</c:v>
                </c:pt>
                <c:pt idx="56">
                  <c:v>104.245370590996</c:v>
                </c:pt>
                <c:pt idx="57">
                  <c:v>103.99639214569</c:v>
                </c:pt>
                <c:pt idx="58">
                  <c:v>103.792081136791</c:v>
                </c:pt>
                <c:pt idx="59">
                  <c:v>103.637446784544</c:v>
                </c:pt>
                <c:pt idx="60">
                  <c:v>103.51016643452699</c:v>
                </c:pt>
                <c:pt idx="61">
                  <c:v>103.378468882832</c:v>
                </c:pt>
                <c:pt idx="62">
                  <c:v>103.23440800005601</c:v>
                </c:pt>
                <c:pt idx="63">
                  <c:v>103.095467114249</c:v>
                </c:pt>
                <c:pt idx="64">
                  <c:v>102.962390643234</c:v>
                </c:pt>
                <c:pt idx="65">
                  <c:v>102.852387182165</c:v>
                </c:pt>
                <c:pt idx="66">
                  <c:v>102.744879185424</c:v>
                </c:pt>
                <c:pt idx="67">
                  <c:v>102.583697877224</c:v>
                </c:pt>
                <c:pt idx="68">
                  <c:v>102.34803172892001</c:v>
                </c:pt>
                <c:pt idx="69">
                  <c:v>102.07370116794399</c:v>
                </c:pt>
                <c:pt idx="70">
                  <c:v>101.794891429676</c:v>
                </c:pt>
                <c:pt idx="71">
                  <c:v>101.54000766949601</c:v>
                </c:pt>
              </c:numCache>
            </c:numRef>
          </c:val>
          <c:smooth val="0"/>
          <c:extLst>
            <c:ext xmlns:c16="http://schemas.microsoft.com/office/drawing/2014/chart" uri="{C3380CC4-5D6E-409C-BE32-E72D297353CC}">
              <c16:uniqueId val="{00000001-6C1C-4A3E-B916-D0140D884759}"/>
            </c:ext>
          </c:extLst>
        </c:ser>
        <c:dLbls>
          <c:showLegendKey val="0"/>
          <c:showVal val="1"/>
          <c:showCatName val="0"/>
          <c:showSerName val="0"/>
          <c:showPercent val="0"/>
          <c:showBubbleSize val="0"/>
        </c:dLbls>
        <c:marker val="1"/>
        <c:smooth val="0"/>
        <c:axId val="596060392"/>
        <c:axId val="596061176"/>
      </c:lineChart>
      <c:catAx>
        <c:axId val="5960603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596061176"/>
        <c:crosses val="autoZero"/>
        <c:auto val="1"/>
        <c:lblAlgn val="ctr"/>
        <c:lblOffset val="0"/>
        <c:tickLblSkip val="1"/>
        <c:tickMarkSkip val="12"/>
        <c:noMultiLvlLbl val="1"/>
      </c:catAx>
      <c:valAx>
        <c:axId val="596061176"/>
        <c:scaling>
          <c:orientation val="minMax"/>
          <c:max val="11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596060392"/>
        <c:crosses val="autoZero"/>
        <c:crossBetween val="between"/>
        <c:majorUnit val="3"/>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datos!$D$17:$D$88</c:f>
              <c:numCache>
                <c:formatCode>0.0</c:formatCode>
                <c:ptCount val="72"/>
                <c:pt idx="0">
                  <c:v>101.033626265533</c:v>
                </c:pt>
                <c:pt idx="1">
                  <c:v>101.52919468024101</c:v>
                </c:pt>
                <c:pt idx="2">
                  <c:v>101.851676131643</c:v>
                </c:pt>
                <c:pt idx="3">
                  <c:v>102.59607721399399</c:v>
                </c:pt>
                <c:pt idx="4">
                  <c:v>102.887121122266</c:v>
                </c:pt>
                <c:pt idx="5">
                  <c:v>102.767937463801</c:v>
                </c:pt>
                <c:pt idx="6">
                  <c:v>102.238037884474</c:v>
                </c:pt>
                <c:pt idx="7">
                  <c:v>102.67062764309</c:v>
                </c:pt>
                <c:pt idx="8">
                  <c:v>102.758982567613</c:v>
                </c:pt>
                <c:pt idx="9">
                  <c:v>104.13193123547001</c:v>
                </c:pt>
                <c:pt idx="10">
                  <c:v>103.31813215403901</c:v>
                </c:pt>
                <c:pt idx="11">
                  <c:v>103.558946674677</c:v>
                </c:pt>
                <c:pt idx="12">
                  <c:v>102.92681254473599</c:v>
                </c:pt>
                <c:pt idx="13">
                  <c:v>103.206714586808</c:v>
                </c:pt>
                <c:pt idx="14">
                  <c:v>102.95435205477</c:v>
                </c:pt>
                <c:pt idx="15">
                  <c:v>104.27712631945199</c:v>
                </c:pt>
                <c:pt idx="16">
                  <c:v>102.836073394178</c:v>
                </c:pt>
                <c:pt idx="17">
                  <c:v>102.926658547643</c:v>
                </c:pt>
                <c:pt idx="18">
                  <c:v>104.848849394552</c:v>
                </c:pt>
                <c:pt idx="19">
                  <c:v>104.861610547043</c:v>
                </c:pt>
                <c:pt idx="20">
                  <c:v>105.957939615886</c:v>
                </c:pt>
                <c:pt idx="21">
                  <c:v>104.42380558975501</c:v>
                </c:pt>
                <c:pt idx="22">
                  <c:v>103.62011320788901</c:v>
                </c:pt>
                <c:pt idx="23">
                  <c:v>104.06705144962299</c:v>
                </c:pt>
                <c:pt idx="24">
                  <c:v>104.349092078865</c:v>
                </c:pt>
                <c:pt idx="25">
                  <c:v>104.354342379423</c:v>
                </c:pt>
                <c:pt idx="26">
                  <c:v>103.894366116505</c:v>
                </c:pt>
                <c:pt idx="27">
                  <c:v>103.77818101886</c:v>
                </c:pt>
                <c:pt idx="28">
                  <c:v>103.76104032134999</c:v>
                </c:pt>
                <c:pt idx="29">
                  <c:v>103.762892824755</c:v>
                </c:pt>
                <c:pt idx="30">
                  <c:v>103.897957294932</c:v>
                </c:pt>
                <c:pt idx="31">
                  <c:v>103.846484994116</c:v>
                </c:pt>
                <c:pt idx="32">
                  <c:v>103.989372423963</c:v>
                </c:pt>
                <c:pt idx="33">
                  <c:v>104.61393409311999</c:v>
                </c:pt>
                <c:pt idx="34">
                  <c:v>105.424578489902</c:v>
                </c:pt>
                <c:pt idx="35">
                  <c:v>104.438323544094</c:v>
                </c:pt>
                <c:pt idx="36">
                  <c:v>104.705181861247</c:v>
                </c:pt>
                <c:pt idx="37">
                  <c:v>104.22655096250401</c:v>
                </c:pt>
                <c:pt idx="38">
                  <c:v>104.72969770177301</c:v>
                </c:pt>
                <c:pt idx="39">
                  <c:v>103.736949088695</c:v>
                </c:pt>
                <c:pt idx="40">
                  <c:v>103.96811677018999</c:v>
                </c:pt>
                <c:pt idx="41">
                  <c:v>104.07468889349499</c:v>
                </c:pt>
                <c:pt idx="42">
                  <c:v>103.611761479685</c:v>
                </c:pt>
                <c:pt idx="43">
                  <c:v>103.98690132568601</c:v>
                </c:pt>
                <c:pt idx="44">
                  <c:v>102.66931389396299</c:v>
                </c:pt>
                <c:pt idx="45">
                  <c:v>104.19173933072</c:v>
                </c:pt>
                <c:pt idx="46">
                  <c:v>104.524605061907</c:v>
                </c:pt>
                <c:pt idx="47">
                  <c:v>105.284461864232</c:v>
                </c:pt>
                <c:pt idx="48">
                  <c:v>105.049709024854</c:v>
                </c:pt>
                <c:pt idx="49">
                  <c:v>105.157514468727</c:v>
                </c:pt>
                <c:pt idx="50">
                  <c:v>105.607894432583</c:v>
                </c:pt>
                <c:pt idx="51">
                  <c:v>104.281904296919</c:v>
                </c:pt>
                <c:pt idx="52">
                  <c:v>106.135606967489</c:v>
                </c:pt>
                <c:pt idx="53">
                  <c:v>104.949820627271</c:v>
                </c:pt>
                <c:pt idx="54">
                  <c:v>104.967519087276</c:v>
                </c:pt>
                <c:pt idx="55">
                  <c:v>104.14840189121</c:v>
                </c:pt>
                <c:pt idx="56">
                  <c:v>104.691783634388</c:v>
                </c:pt>
                <c:pt idx="57">
                  <c:v>103.885729552115</c:v>
                </c:pt>
                <c:pt idx="58">
                  <c:v>103.474556633128</c:v>
                </c:pt>
                <c:pt idx="59">
                  <c:v>102.329428304408</c:v>
                </c:pt>
                <c:pt idx="60">
                  <c:v>103.850998263703</c:v>
                </c:pt>
                <c:pt idx="61">
                  <c:v>104.472075404208</c:v>
                </c:pt>
                <c:pt idx="62">
                  <c:v>102.938471625658</c:v>
                </c:pt>
                <c:pt idx="63">
                  <c:v>103.83363186646601</c:v>
                </c:pt>
                <c:pt idx="64">
                  <c:v>102.691219863339</c:v>
                </c:pt>
                <c:pt idx="65">
                  <c:v>102.750991201956</c:v>
                </c:pt>
                <c:pt idx="66">
                  <c:v>102.534127265457</c:v>
                </c:pt>
                <c:pt idx="67">
                  <c:v>103.048727846452</c:v>
                </c:pt>
                <c:pt idx="68">
                  <c:v>102.44940753987299</c:v>
                </c:pt>
                <c:pt idx="69">
                  <c:v>100.81883251904</c:v>
                </c:pt>
                <c:pt idx="70">
                  <c:v>101.656478055658</c:v>
                </c:pt>
                <c:pt idx="71">
                  <c:v>101.355888271639</c:v>
                </c:pt>
              </c:numCache>
            </c:numRef>
          </c:val>
          <c:extLst>
            <c:ext xmlns:c16="http://schemas.microsoft.com/office/drawing/2014/chart" uri="{C3380CC4-5D6E-409C-BE32-E72D297353CC}">
              <c16:uniqueId val="{00000000-49B6-44B5-BA3A-D2A9821A734D}"/>
            </c:ext>
          </c:extLst>
        </c:ser>
        <c:dLbls>
          <c:showLegendKey val="0"/>
          <c:showVal val="1"/>
          <c:showCatName val="0"/>
          <c:showSerName val="0"/>
          <c:showPercent val="0"/>
          <c:showBubbleSize val="0"/>
        </c:dLbls>
        <c:gapWidth val="40"/>
        <c:axId val="596060392"/>
        <c:axId val="596061176"/>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datos!$E$17:$E$88</c:f>
              <c:numCache>
                <c:formatCode>0.0</c:formatCode>
                <c:ptCount val="72"/>
                <c:pt idx="0">
                  <c:v>101.16611204218199</c:v>
                </c:pt>
                <c:pt idx="1">
                  <c:v>101.57244693022599</c:v>
                </c:pt>
                <c:pt idx="2">
                  <c:v>101.98304973856</c:v>
                </c:pt>
                <c:pt idx="3">
                  <c:v>102.319650575046</c:v>
                </c:pt>
                <c:pt idx="4">
                  <c:v>102.54167392855101</c:v>
                </c:pt>
                <c:pt idx="5">
                  <c:v>102.638412521814</c:v>
                </c:pt>
                <c:pt idx="6">
                  <c:v>102.69029983784399</c:v>
                </c:pt>
                <c:pt idx="7">
                  <c:v>102.76007869232301</c:v>
                </c:pt>
                <c:pt idx="8">
                  <c:v>102.879975876285</c:v>
                </c:pt>
                <c:pt idx="9">
                  <c:v>103.019275821308</c:v>
                </c:pt>
                <c:pt idx="10">
                  <c:v>103.141931453892</c:v>
                </c:pt>
                <c:pt idx="11">
                  <c:v>103.204003071073</c:v>
                </c:pt>
                <c:pt idx="12">
                  <c:v>103.202861211116</c:v>
                </c:pt>
                <c:pt idx="13">
                  <c:v>103.204465645421</c:v>
                </c:pt>
                <c:pt idx="14">
                  <c:v>103.300342461783</c:v>
                </c:pt>
                <c:pt idx="15">
                  <c:v>103.524154235601</c:v>
                </c:pt>
                <c:pt idx="16">
                  <c:v>103.8612931485</c:v>
                </c:pt>
                <c:pt idx="17">
                  <c:v>104.215889932666</c:v>
                </c:pt>
                <c:pt idx="18">
                  <c:v>104.47251650919399</c:v>
                </c:pt>
                <c:pt idx="19">
                  <c:v>104.56765806153901</c:v>
                </c:pt>
                <c:pt idx="20">
                  <c:v>104.529376580457</c:v>
                </c:pt>
                <c:pt idx="21">
                  <c:v>104.411787989936</c:v>
                </c:pt>
                <c:pt idx="22">
                  <c:v>104.281678825852</c:v>
                </c:pt>
                <c:pt idx="23">
                  <c:v>104.173965630602</c:v>
                </c:pt>
                <c:pt idx="24">
                  <c:v>104.108628070023</c:v>
                </c:pt>
                <c:pt idx="25">
                  <c:v>104.058931889436</c:v>
                </c:pt>
                <c:pt idx="26">
                  <c:v>103.990336555223</c:v>
                </c:pt>
                <c:pt idx="27">
                  <c:v>103.892482323425</c:v>
                </c:pt>
                <c:pt idx="28">
                  <c:v>103.789942477658</c:v>
                </c:pt>
                <c:pt idx="29">
                  <c:v>103.755862045993</c:v>
                </c:pt>
                <c:pt idx="30">
                  <c:v>103.83819453716301</c:v>
                </c:pt>
                <c:pt idx="31">
                  <c:v>104.025442002521</c:v>
                </c:pt>
                <c:pt idx="32">
                  <c:v>104.249718625871</c:v>
                </c:pt>
                <c:pt idx="33">
                  <c:v>104.46613500517</c:v>
                </c:pt>
                <c:pt idx="34">
                  <c:v>104.624963857399</c:v>
                </c:pt>
                <c:pt idx="35">
                  <c:v>104.678043891008</c:v>
                </c:pt>
                <c:pt idx="36">
                  <c:v>104.621631074615</c:v>
                </c:pt>
                <c:pt idx="37">
                  <c:v>104.47452155898701</c:v>
                </c:pt>
                <c:pt idx="38">
                  <c:v>104.285475039533</c:v>
                </c:pt>
                <c:pt idx="39">
                  <c:v>104.10694282596801</c:v>
                </c:pt>
                <c:pt idx="40">
                  <c:v>103.966547150284</c:v>
                </c:pt>
                <c:pt idx="41">
                  <c:v>103.861108295335</c:v>
                </c:pt>
                <c:pt idx="42">
                  <c:v>103.820469789116</c:v>
                </c:pt>
                <c:pt idx="43">
                  <c:v>103.88829373572899</c:v>
                </c:pt>
                <c:pt idx="44">
                  <c:v>104.054265236809</c:v>
                </c:pt>
                <c:pt idx="45">
                  <c:v>104.306589865053</c:v>
                </c:pt>
                <c:pt idx="46">
                  <c:v>104.59552045061</c:v>
                </c:pt>
                <c:pt idx="47">
                  <c:v>104.89507949422</c:v>
                </c:pt>
                <c:pt idx="48">
                  <c:v>105.143426964827</c:v>
                </c:pt>
                <c:pt idx="49">
                  <c:v>105.31389783593301</c:v>
                </c:pt>
                <c:pt idx="50">
                  <c:v>105.380292907404</c:v>
                </c:pt>
                <c:pt idx="51">
                  <c:v>105.344007441076</c:v>
                </c:pt>
                <c:pt idx="52">
                  <c:v>105.23380906370799</c:v>
                </c:pt>
                <c:pt idx="53">
                  <c:v>105.05767854317</c:v>
                </c:pt>
                <c:pt idx="54">
                  <c:v>104.812112394045</c:v>
                </c:pt>
                <c:pt idx="55">
                  <c:v>104.521571246848</c:v>
                </c:pt>
                <c:pt idx="56">
                  <c:v>104.245370590996</c:v>
                </c:pt>
                <c:pt idx="57">
                  <c:v>103.99639214569</c:v>
                </c:pt>
                <c:pt idx="58">
                  <c:v>103.792081136791</c:v>
                </c:pt>
                <c:pt idx="59">
                  <c:v>103.637446784544</c:v>
                </c:pt>
                <c:pt idx="60">
                  <c:v>103.51016643452699</c:v>
                </c:pt>
                <c:pt idx="61">
                  <c:v>103.378468882832</c:v>
                </c:pt>
                <c:pt idx="62">
                  <c:v>103.23440800005601</c:v>
                </c:pt>
                <c:pt idx="63">
                  <c:v>103.095467114249</c:v>
                </c:pt>
                <c:pt idx="64">
                  <c:v>102.962390643234</c:v>
                </c:pt>
                <c:pt idx="65">
                  <c:v>102.852387182165</c:v>
                </c:pt>
                <c:pt idx="66">
                  <c:v>102.744879185424</c:v>
                </c:pt>
                <c:pt idx="67">
                  <c:v>102.583697877224</c:v>
                </c:pt>
                <c:pt idx="68">
                  <c:v>102.34803172892001</c:v>
                </c:pt>
                <c:pt idx="69">
                  <c:v>102.07370116794399</c:v>
                </c:pt>
                <c:pt idx="70">
                  <c:v>101.794891429676</c:v>
                </c:pt>
                <c:pt idx="71">
                  <c:v>101.54000766949601</c:v>
                </c:pt>
              </c:numCache>
            </c:numRef>
          </c:val>
          <c:smooth val="0"/>
          <c:extLst>
            <c:ext xmlns:c16="http://schemas.microsoft.com/office/drawing/2014/chart" uri="{C3380CC4-5D6E-409C-BE32-E72D297353CC}">
              <c16:uniqueId val="{00000001-49B6-44B5-BA3A-D2A9821A734D}"/>
            </c:ext>
          </c:extLst>
        </c:ser>
        <c:dLbls>
          <c:showLegendKey val="0"/>
          <c:showVal val="1"/>
          <c:showCatName val="0"/>
          <c:showSerName val="0"/>
          <c:showPercent val="0"/>
          <c:showBubbleSize val="0"/>
        </c:dLbls>
        <c:marker val="1"/>
        <c:smooth val="0"/>
        <c:axId val="596060392"/>
        <c:axId val="596061176"/>
      </c:lineChart>
      <c:catAx>
        <c:axId val="5960603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596061176"/>
        <c:crosses val="autoZero"/>
        <c:auto val="1"/>
        <c:lblAlgn val="ctr"/>
        <c:lblOffset val="0"/>
        <c:tickLblSkip val="1"/>
        <c:tickMarkSkip val="12"/>
        <c:noMultiLvlLbl val="1"/>
      </c:catAx>
      <c:valAx>
        <c:axId val="596061176"/>
        <c:scaling>
          <c:orientation val="minMax"/>
          <c:max val="11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596060392"/>
        <c:crosses val="autoZero"/>
        <c:crossBetween val="between"/>
        <c:majorUnit val="3"/>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datos!$F$17:$F$88</c:f>
              <c:numCache>
                <c:formatCode>0.0</c:formatCode>
                <c:ptCount val="72"/>
                <c:pt idx="0">
                  <c:v>100.13718475044701</c:v>
                </c:pt>
                <c:pt idx="1">
                  <c:v>100.185418663894</c:v>
                </c:pt>
                <c:pt idx="2">
                  <c:v>99.308213365910305</c:v>
                </c:pt>
                <c:pt idx="3">
                  <c:v>99.212431040169193</c:v>
                </c:pt>
                <c:pt idx="4">
                  <c:v>99.068067533537302</c:v>
                </c:pt>
                <c:pt idx="5">
                  <c:v>98.250511401991702</c:v>
                </c:pt>
                <c:pt idx="6">
                  <c:v>97.727559815027604</c:v>
                </c:pt>
                <c:pt idx="7">
                  <c:v>98.183167279248494</c:v>
                </c:pt>
                <c:pt idx="8">
                  <c:v>97.529850572595805</c:v>
                </c:pt>
                <c:pt idx="9">
                  <c:v>96.5141408742614</c:v>
                </c:pt>
                <c:pt idx="10">
                  <c:v>96.343461955001899</c:v>
                </c:pt>
                <c:pt idx="11">
                  <c:v>95.696138780126503</c:v>
                </c:pt>
                <c:pt idx="12">
                  <c:v>94.983980770716997</c:v>
                </c:pt>
                <c:pt idx="13">
                  <c:v>97.674386055373006</c:v>
                </c:pt>
                <c:pt idx="14">
                  <c:v>95.660904060037794</c:v>
                </c:pt>
                <c:pt idx="15">
                  <c:v>92.690009779458705</c:v>
                </c:pt>
                <c:pt idx="16">
                  <c:v>92.7096257343118</c:v>
                </c:pt>
                <c:pt idx="17">
                  <c:v>93.529037041965296</c:v>
                </c:pt>
                <c:pt idx="18">
                  <c:v>93.523523207192596</c:v>
                </c:pt>
                <c:pt idx="19">
                  <c:v>93.984096624492196</c:v>
                </c:pt>
                <c:pt idx="20">
                  <c:v>93.363239860443201</c:v>
                </c:pt>
                <c:pt idx="21">
                  <c:v>93.000543976599303</c:v>
                </c:pt>
                <c:pt idx="22">
                  <c:v>92.525079660389096</c:v>
                </c:pt>
                <c:pt idx="23">
                  <c:v>92.507299866813995</c:v>
                </c:pt>
                <c:pt idx="24">
                  <c:v>92.657883500522303</c:v>
                </c:pt>
                <c:pt idx="25">
                  <c:v>94.100847480135897</c:v>
                </c:pt>
                <c:pt idx="26">
                  <c:v>92.403083719362996</c:v>
                </c:pt>
                <c:pt idx="27">
                  <c:v>90.434749982036294</c:v>
                </c:pt>
                <c:pt idx="28">
                  <c:v>89.746787177668097</c:v>
                </c:pt>
                <c:pt idx="29">
                  <c:v>89.307193049858</c:v>
                </c:pt>
                <c:pt idx="30">
                  <c:v>89.621596043411202</c:v>
                </c:pt>
                <c:pt idx="31">
                  <c:v>87.941538908475295</c:v>
                </c:pt>
                <c:pt idx="32">
                  <c:v>87.7737112035541</c:v>
                </c:pt>
                <c:pt idx="33">
                  <c:v>88.045172707680905</c:v>
                </c:pt>
                <c:pt idx="34">
                  <c:v>86.578583871802905</c:v>
                </c:pt>
                <c:pt idx="35">
                  <c:v>85.679508777513206</c:v>
                </c:pt>
                <c:pt idx="36">
                  <c:v>86.138031706509295</c:v>
                </c:pt>
                <c:pt idx="37">
                  <c:v>84.695627100582996</c:v>
                </c:pt>
                <c:pt idx="38">
                  <c:v>84.292043452673695</c:v>
                </c:pt>
                <c:pt idx="39">
                  <c:v>84.406327791601498</c:v>
                </c:pt>
                <c:pt idx="40">
                  <c:v>84.460873608528402</c:v>
                </c:pt>
                <c:pt idx="41">
                  <c:v>84.142700679784298</c:v>
                </c:pt>
                <c:pt idx="42">
                  <c:v>83.274932203147699</c:v>
                </c:pt>
                <c:pt idx="43">
                  <c:v>81.051507945114395</c:v>
                </c:pt>
                <c:pt idx="44">
                  <c:v>75.101281601761002</c:v>
                </c:pt>
                <c:pt idx="45">
                  <c:v>79.906298424457603</c:v>
                </c:pt>
                <c:pt idx="46">
                  <c:v>80.114177393372202</c:v>
                </c:pt>
                <c:pt idx="47">
                  <c:v>80.034487941791596</c:v>
                </c:pt>
                <c:pt idx="48">
                  <c:v>82.252665354528105</c:v>
                </c:pt>
                <c:pt idx="49">
                  <c:v>79.446317759423096</c:v>
                </c:pt>
                <c:pt idx="50">
                  <c:v>78.462795389959197</c:v>
                </c:pt>
                <c:pt idx="51">
                  <c:v>79.355812577282293</c:v>
                </c:pt>
                <c:pt idx="52">
                  <c:v>78.820303516783397</c:v>
                </c:pt>
                <c:pt idx="53">
                  <c:v>77.846453019875</c:v>
                </c:pt>
                <c:pt idx="54">
                  <c:v>77.001439665371194</c:v>
                </c:pt>
                <c:pt idx="55">
                  <c:v>77.396099086317804</c:v>
                </c:pt>
                <c:pt idx="56">
                  <c:v>76.872776281909495</c:v>
                </c:pt>
                <c:pt idx="57">
                  <c:v>75.7343240348563</c:v>
                </c:pt>
                <c:pt idx="58">
                  <c:v>74.327500788531907</c:v>
                </c:pt>
                <c:pt idx="59">
                  <c:v>73.924306106047496</c:v>
                </c:pt>
                <c:pt idx="60">
                  <c:v>73.642672540611798</c:v>
                </c:pt>
                <c:pt idx="61">
                  <c:v>74.819886649195894</c:v>
                </c:pt>
                <c:pt idx="62">
                  <c:v>73.0748506445304</c:v>
                </c:pt>
                <c:pt idx="63">
                  <c:v>72.915147320762998</c:v>
                </c:pt>
                <c:pt idx="64">
                  <c:v>71.759151886321007</c:v>
                </c:pt>
                <c:pt idx="65">
                  <c:v>73.4614979556994</c:v>
                </c:pt>
                <c:pt idx="66">
                  <c:v>72.463753233116606</c:v>
                </c:pt>
                <c:pt idx="67">
                  <c:v>74.45293084683</c:v>
                </c:pt>
                <c:pt idx="68">
                  <c:v>74.459992800797096</c:v>
                </c:pt>
                <c:pt idx="69">
                  <c:v>74.076193207954006</c:v>
                </c:pt>
                <c:pt idx="70">
                  <c:v>74.959607757753304</c:v>
                </c:pt>
                <c:pt idx="71">
                  <c:v>74.279957627723505</c:v>
                </c:pt>
              </c:numCache>
            </c:numRef>
          </c:val>
          <c:extLst>
            <c:ext xmlns:c16="http://schemas.microsoft.com/office/drawing/2014/chart" uri="{C3380CC4-5D6E-409C-BE32-E72D297353CC}">
              <c16:uniqueId val="{00000000-7DD3-46A9-A43A-70DCBD7ACA87}"/>
            </c:ext>
          </c:extLst>
        </c:ser>
        <c:dLbls>
          <c:showLegendKey val="0"/>
          <c:showVal val="1"/>
          <c:showCatName val="0"/>
          <c:showSerName val="0"/>
          <c:showPercent val="0"/>
          <c:showBubbleSize val="0"/>
        </c:dLbls>
        <c:gapWidth val="40"/>
        <c:axId val="450526488"/>
        <c:axId val="450525312"/>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datos!$G$17:$G$88</c:f>
              <c:numCache>
                <c:formatCode>0.0</c:formatCode>
                <c:ptCount val="72"/>
                <c:pt idx="0">
                  <c:v>100.559301234516</c:v>
                </c:pt>
                <c:pt idx="1">
                  <c:v>100.143366450332</c:v>
                </c:pt>
                <c:pt idx="2">
                  <c:v>99.6407574519192</c:v>
                </c:pt>
                <c:pt idx="3">
                  <c:v>99.173623944352997</c:v>
                </c:pt>
                <c:pt idx="4">
                  <c:v>98.794815035501401</c:v>
                </c:pt>
                <c:pt idx="5">
                  <c:v>98.459333624196503</c:v>
                </c:pt>
                <c:pt idx="6">
                  <c:v>98.118057464100303</c:v>
                </c:pt>
                <c:pt idx="7">
                  <c:v>97.725361285525906</c:v>
                </c:pt>
                <c:pt idx="8">
                  <c:v>97.263257076568806</c:v>
                </c:pt>
                <c:pt idx="9">
                  <c:v>96.754283238244597</c:v>
                </c:pt>
                <c:pt idx="10">
                  <c:v>96.258097648730896</c:v>
                </c:pt>
                <c:pt idx="11">
                  <c:v>95.800450895404296</c:v>
                </c:pt>
                <c:pt idx="12">
                  <c:v>95.388497752948098</c:v>
                </c:pt>
                <c:pt idx="13">
                  <c:v>95.012554518886205</c:v>
                </c:pt>
                <c:pt idx="14">
                  <c:v>94.663766647037207</c:v>
                </c:pt>
                <c:pt idx="15">
                  <c:v>94.332244631722702</c:v>
                </c:pt>
                <c:pt idx="16">
                  <c:v>94.045832016060999</c:v>
                </c:pt>
                <c:pt idx="17">
                  <c:v>93.815727311013404</c:v>
                </c:pt>
                <c:pt idx="18">
                  <c:v>93.616792226926407</c:v>
                </c:pt>
                <c:pt idx="19">
                  <c:v>93.439209237096506</c:v>
                </c:pt>
                <c:pt idx="20">
                  <c:v>93.259060543124207</c:v>
                </c:pt>
                <c:pt idx="21">
                  <c:v>93.081850421675995</c:v>
                </c:pt>
                <c:pt idx="22">
                  <c:v>92.908039237936606</c:v>
                </c:pt>
                <c:pt idx="23">
                  <c:v>92.725662841573595</c:v>
                </c:pt>
                <c:pt idx="24">
                  <c:v>92.467266202818294</c:v>
                </c:pt>
                <c:pt idx="25">
                  <c:v>92.0990251681947</c:v>
                </c:pt>
                <c:pt idx="26">
                  <c:v>91.588189372184104</c:v>
                </c:pt>
                <c:pt idx="27">
                  <c:v>90.922874244568604</c:v>
                </c:pt>
                <c:pt idx="28">
                  <c:v>90.200090997528406</c:v>
                </c:pt>
                <c:pt idx="29">
                  <c:v>89.526982129821604</c:v>
                </c:pt>
                <c:pt idx="30">
                  <c:v>88.934108275497394</c:v>
                </c:pt>
                <c:pt idx="31">
                  <c:v>88.415529933611396</c:v>
                </c:pt>
                <c:pt idx="32">
                  <c:v>87.916745051534804</c:v>
                </c:pt>
                <c:pt idx="33">
                  <c:v>87.368454344186503</c:v>
                </c:pt>
                <c:pt idx="34">
                  <c:v>86.741529669020196</c:v>
                </c:pt>
                <c:pt idx="35">
                  <c:v>86.104048217487502</c:v>
                </c:pt>
                <c:pt idx="36">
                  <c:v>85.528321646323207</c:v>
                </c:pt>
                <c:pt idx="37">
                  <c:v>85.090103741234799</c:v>
                </c:pt>
                <c:pt idx="38">
                  <c:v>84.769586030651297</c:v>
                </c:pt>
                <c:pt idx="39">
                  <c:v>84.497050216479195</c:v>
                </c:pt>
                <c:pt idx="40">
                  <c:v>84.109523279548497</c:v>
                </c:pt>
                <c:pt idx="41">
                  <c:v>83.496566408223899</c:v>
                </c:pt>
                <c:pt idx="42">
                  <c:v>82.690358714638805</c:v>
                </c:pt>
                <c:pt idx="43">
                  <c:v>81.798718109877001</c:v>
                </c:pt>
                <c:pt idx="44">
                  <c:v>80.970473765795901</c:v>
                </c:pt>
                <c:pt idx="45">
                  <c:v>80.341975305771697</c:v>
                </c:pt>
                <c:pt idx="46">
                  <c:v>79.954340202163905</c:v>
                </c:pt>
                <c:pt idx="47">
                  <c:v>79.761621346812504</c:v>
                </c:pt>
                <c:pt idx="48">
                  <c:v>79.656301774496001</c:v>
                </c:pt>
                <c:pt idx="49">
                  <c:v>79.500674852903103</c:v>
                </c:pt>
                <c:pt idx="50">
                  <c:v>79.234086080306099</c:v>
                </c:pt>
                <c:pt idx="51">
                  <c:v>78.8936837078476</c:v>
                </c:pt>
                <c:pt idx="52">
                  <c:v>78.516162617068403</c:v>
                </c:pt>
                <c:pt idx="53">
                  <c:v>78.105605265582994</c:v>
                </c:pt>
                <c:pt idx="54">
                  <c:v>77.615911257257494</c:v>
                </c:pt>
                <c:pt idx="55">
                  <c:v>77.016316869807397</c:v>
                </c:pt>
                <c:pt idx="56">
                  <c:v>76.319224243209305</c:v>
                </c:pt>
                <c:pt idx="57">
                  <c:v>75.573548709541299</c:v>
                </c:pt>
                <c:pt idx="58">
                  <c:v>74.839449284569895</c:v>
                </c:pt>
                <c:pt idx="59">
                  <c:v>74.154156527348306</c:v>
                </c:pt>
                <c:pt idx="60">
                  <c:v>73.604259476825305</c:v>
                </c:pt>
                <c:pt idx="61">
                  <c:v>73.230361618344105</c:v>
                </c:pt>
                <c:pt idx="62">
                  <c:v>73.0371875452756</c:v>
                </c:pt>
                <c:pt idx="63">
                  <c:v>73.000747363095201</c:v>
                </c:pt>
                <c:pt idx="64">
                  <c:v>73.088927847056794</c:v>
                </c:pt>
                <c:pt idx="65">
                  <c:v>73.304072191344105</c:v>
                </c:pt>
                <c:pt idx="66">
                  <c:v>73.633360096886094</c:v>
                </c:pt>
                <c:pt idx="67">
                  <c:v>73.990508470374905</c:v>
                </c:pt>
                <c:pt idx="68">
                  <c:v>74.280713287096006</c:v>
                </c:pt>
                <c:pt idx="69">
                  <c:v>74.442367260793105</c:v>
                </c:pt>
                <c:pt idx="70">
                  <c:v>74.454647497924498</c:v>
                </c:pt>
                <c:pt idx="71">
                  <c:v>74.322180071166599</c:v>
                </c:pt>
              </c:numCache>
            </c:numRef>
          </c:val>
          <c:smooth val="0"/>
          <c:extLst>
            <c:ext xmlns:c16="http://schemas.microsoft.com/office/drawing/2014/chart" uri="{C3380CC4-5D6E-409C-BE32-E72D297353CC}">
              <c16:uniqueId val="{00000001-7DD3-46A9-A43A-70DCBD7ACA87}"/>
            </c:ext>
          </c:extLst>
        </c:ser>
        <c:dLbls>
          <c:showLegendKey val="0"/>
          <c:showVal val="1"/>
          <c:showCatName val="0"/>
          <c:showSerName val="0"/>
          <c:showPercent val="0"/>
          <c:showBubbleSize val="0"/>
        </c:dLbls>
        <c:marker val="1"/>
        <c:smooth val="0"/>
        <c:axId val="450526488"/>
        <c:axId val="450525312"/>
      </c:lineChart>
      <c:catAx>
        <c:axId val="450526488"/>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450525312"/>
        <c:crosses val="autoZero"/>
        <c:auto val="1"/>
        <c:lblAlgn val="ctr"/>
        <c:lblOffset val="0"/>
        <c:tickLblSkip val="1"/>
        <c:tickMarkSkip val="12"/>
        <c:noMultiLvlLbl val="1"/>
      </c:catAx>
      <c:valAx>
        <c:axId val="450525312"/>
        <c:scaling>
          <c:orientation val="minMax"/>
          <c:max val="10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45052648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datos!$H$17:$H$88</c:f>
              <c:numCache>
                <c:formatCode>0.0</c:formatCode>
                <c:ptCount val="72"/>
                <c:pt idx="0">
                  <c:v>106.772788063045</c:v>
                </c:pt>
                <c:pt idx="1">
                  <c:v>106.20640259229</c:v>
                </c:pt>
                <c:pt idx="2">
                  <c:v>107.760496660016</c:v>
                </c:pt>
                <c:pt idx="3">
                  <c:v>108.663690631091</c:v>
                </c:pt>
                <c:pt idx="4">
                  <c:v>108.038773275737</c:v>
                </c:pt>
                <c:pt idx="5">
                  <c:v>107.884566941085</c:v>
                </c:pt>
                <c:pt idx="6">
                  <c:v>107.720859342175</c:v>
                </c:pt>
                <c:pt idx="7">
                  <c:v>108.709093747167</c:v>
                </c:pt>
                <c:pt idx="8">
                  <c:v>108.592287862869</c:v>
                </c:pt>
                <c:pt idx="9">
                  <c:v>108.864778539931</c:v>
                </c:pt>
                <c:pt idx="10">
                  <c:v>108.14474217644999</c:v>
                </c:pt>
                <c:pt idx="11">
                  <c:v>109.557047935054</c:v>
                </c:pt>
                <c:pt idx="12">
                  <c:v>109.335140185827</c:v>
                </c:pt>
                <c:pt idx="13">
                  <c:v>108.674207564626</c:v>
                </c:pt>
                <c:pt idx="14">
                  <c:v>109.006179711795</c:v>
                </c:pt>
                <c:pt idx="15">
                  <c:v>109.264894047192</c:v>
                </c:pt>
                <c:pt idx="16">
                  <c:v>107.53980114768601</c:v>
                </c:pt>
                <c:pt idx="17">
                  <c:v>107.70056060668099</c:v>
                </c:pt>
                <c:pt idx="18">
                  <c:v>109.123108684437</c:v>
                </c:pt>
                <c:pt idx="19">
                  <c:v>110.896410577363</c:v>
                </c:pt>
                <c:pt idx="20">
                  <c:v>111.60097182651</c:v>
                </c:pt>
                <c:pt idx="21">
                  <c:v>112.423606083911</c:v>
                </c:pt>
                <c:pt idx="22">
                  <c:v>111.846115686899</c:v>
                </c:pt>
                <c:pt idx="23">
                  <c:v>111.411159547626</c:v>
                </c:pt>
                <c:pt idx="24">
                  <c:v>108.10701889548299</c:v>
                </c:pt>
                <c:pt idx="25">
                  <c:v>109.767453755925</c:v>
                </c:pt>
                <c:pt idx="26">
                  <c:v>109.29296319068401</c:v>
                </c:pt>
                <c:pt idx="27">
                  <c:v>108.976029772373</c:v>
                </c:pt>
                <c:pt idx="28">
                  <c:v>110.657459001414</c:v>
                </c:pt>
                <c:pt idx="29">
                  <c:v>110.816567461907</c:v>
                </c:pt>
                <c:pt idx="30">
                  <c:v>111.618752745221</c:v>
                </c:pt>
                <c:pt idx="31">
                  <c:v>110.480592702498</c:v>
                </c:pt>
                <c:pt idx="32">
                  <c:v>109.53129675919899</c:v>
                </c:pt>
                <c:pt idx="33">
                  <c:v>110.76924387352901</c:v>
                </c:pt>
                <c:pt idx="34">
                  <c:v>109.492868426269</c:v>
                </c:pt>
                <c:pt idx="35">
                  <c:v>110.853751154341</c:v>
                </c:pt>
                <c:pt idx="36">
                  <c:v>110.089084947389</c:v>
                </c:pt>
                <c:pt idx="37">
                  <c:v>109.269351095655</c:v>
                </c:pt>
                <c:pt idx="38">
                  <c:v>111.203284907925</c:v>
                </c:pt>
                <c:pt idx="39">
                  <c:v>108.331134519503</c:v>
                </c:pt>
                <c:pt idx="40">
                  <c:v>110.866466450628</c:v>
                </c:pt>
                <c:pt idx="41">
                  <c:v>110.697084000495</c:v>
                </c:pt>
                <c:pt idx="42">
                  <c:v>108.595516804553</c:v>
                </c:pt>
                <c:pt idx="43">
                  <c:v>108.35264158964399</c:v>
                </c:pt>
                <c:pt idx="44">
                  <c:v>109.663866692477</c:v>
                </c:pt>
                <c:pt idx="45">
                  <c:v>106.594415823305</c:v>
                </c:pt>
                <c:pt idx="46">
                  <c:v>112.06203255393901</c:v>
                </c:pt>
                <c:pt idx="47">
                  <c:v>110.05932667610401</c:v>
                </c:pt>
                <c:pt idx="48">
                  <c:v>117.380677906714</c:v>
                </c:pt>
                <c:pt idx="49">
                  <c:v>118.851059158025</c:v>
                </c:pt>
                <c:pt idx="50">
                  <c:v>115.46152032459401</c:v>
                </c:pt>
                <c:pt idx="51">
                  <c:v>118.50137479703</c:v>
                </c:pt>
                <c:pt idx="52">
                  <c:v>114.757540490057</c:v>
                </c:pt>
                <c:pt idx="53">
                  <c:v>117.906868669979</c:v>
                </c:pt>
                <c:pt idx="54">
                  <c:v>120.64981470272301</c:v>
                </c:pt>
                <c:pt idx="55">
                  <c:v>118.53680530809901</c:v>
                </c:pt>
                <c:pt idx="56">
                  <c:v>119.63111174159999</c:v>
                </c:pt>
                <c:pt idx="57">
                  <c:v>117.721097041127</c:v>
                </c:pt>
                <c:pt idx="58">
                  <c:v>119.129358680854</c:v>
                </c:pt>
                <c:pt idx="59">
                  <c:v>115.79619342746</c:v>
                </c:pt>
                <c:pt idx="60">
                  <c:v>116.772044222608</c:v>
                </c:pt>
                <c:pt idx="61">
                  <c:v>117.64867021505</c:v>
                </c:pt>
                <c:pt idx="62">
                  <c:v>116.715354129555</c:v>
                </c:pt>
                <c:pt idx="63">
                  <c:v>118.94819770308899</c:v>
                </c:pt>
                <c:pt idx="64">
                  <c:v>118.96943551714701</c:v>
                </c:pt>
                <c:pt idx="65">
                  <c:v>120.908829445525</c:v>
                </c:pt>
                <c:pt idx="66">
                  <c:v>120.846910555218</c:v>
                </c:pt>
                <c:pt idx="67">
                  <c:v>123.218552574833</c:v>
                </c:pt>
                <c:pt idx="68">
                  <c:v>123.205326348599</c:v>
                </c:pt>
                <c:pt idx="69">
                  <c:v>123.125319915354</c:v>
                </c:pt>
                <c:pt idx="70">
                  <c:v>122.977697473825</c:v>
                </c:pt>
                <c:pt idx="71" formatCode="General">
                  <c:v>123.719959351726</c:v>
                </c:pt>
              </c:numCache>
            </c:numRef>
          </c:val>
          <c:extLst>
            <c:ext xmlns:c16="http://schemas.microsoft.com/office/drawing/2014/chart" uri="{C3380CC4-5D6E-409C-BE32-E72D297353CC}">
              <c16:uniqueId val="{00000000-59AC-4356-9ACB-259F77E07A63}"/>
            </c:ext>
          </c:extLst>
        </c:ser>
        <c:dLbls>
          <c:showLegendKey val="0"/>
          <c:showVal val="1"/>
          <c:showCatName val="0"/>
          <c:showSerName val="0"/>
          <c:showPercent val="0"/>
          <c:showBubbleSize val="0"/>
        </c:dLbls>
        <c:gapWidth val="40"/>
        <c:axId val="450526880"/>
        <c:axId val="450525704"/>
      </c:barChart>
      <c:lineChart>
        <c:grouping val="standard"/>
        <c:varyColors val="0"/>
        <c:ser>
          <c:idx val="1"/>
          <c:order val="1"/>
          <c:tx>
            <c:strRef>
              <c:f>datos!$I$4</c:f>
              <c:strCache>
                <c:ptCount val="1"/>
                <c:pt idx="0">
                  <c:v>Tendencia-Ciclo</c:v>
                </c:pt>
              </c:strCache>
            </c:strRef>
          </c:tx>
          <c:spPr>
            <a:ln w="15875">
              <a:solidFill>
                <a:srgbClr val="C00000"/>
              </a:solidFill>
              <a:prstDash val="solid"/>
            </a:ln>
          </c:spPr>
          <c:marker>
            <c:symbol val="none"/>
          </c:marker>
          <c:dLbls>
            <c:delete val="1"/>
          </c:dLbls>
          <c:cat>
            <c:multiLvlStrRef>
              <c:f>datos!$B$17:$C$88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datos!$I$17:$I$88</c:f>
              <c:numCache>
                <c:formatCode>0.0</c:formatCode>
                <c:ptCount val="72"/>
                <c:pt idx="0">
                  <c:v>104.64312685639</c:v>
                </c:pt>
                <c:pt idx="1">
                  <c:v>106.097663286797</c:v>
                </c:pt>
                <c:pt idx="2">
                  <c:v>107.217861536493</c:v>
                </c:pt>
                <c:pt idx="3">
                  <c:v>107.896373426636</c:v>
                </c:pt>
                <c:pt idx="4">
                  <c:v>108.218733971175</c:v>
                </c:pt>
                <c:pt idx="5">
                  <c:v>108.30098321977</c:v>
                </c:pt>
                <c:pt idx="6">
                  <c:v>108.298806791329</c:v>
                </c:pt>
                <c:pt idx="7">
                  <c:v>108.35091311293201</c:v>
                </c:pt>
                <c:pt idx="8">
                  <c:v>108.502017078028</c:v>
                </c:pt>
                <c:pt idx="9">
                  <c:v>108.70222477615199</c:v>
                </c:pt>
                <c:pt idx="10">
                  <c:v>108.90457294586599</c:v>
                </c:pt>
                <c:pt idx="11">
                  <c:v>109.05106829941499</c:v>
                </c:pt>
                <c:pt idx="12">
                  <c:v>109.080076726667</c:v>
                </c:pt>
                <c:pt idx="13">
                  <c:v>108.941287574721</c:v>
                </c:pt>
                <c:pt idx="14">
                  <c:v>108.682512841803</c:v>
                </c:pt>
                <c:pt idx="15">
                  <c:v>108.43019110011601</c:v>
                </c:pt>
                <c:pt idx="16">
                  <c:v>108.400202954978</c:v>
                </c:pt>
                <c:pt idx="17">
                  <c:v>108.74462587636199</c:v>
                </c:pt>
                <c:pt idx="18">
                  <c:v>109.49179813308299</c:v>
                </c:pt>
                <c:pt idx="19">
                  <c:v>110.418646918524</c:v>
                </c:pt>
                <c:pt idx="20">
                  <c:v>111.240446574107</c:v>
                </c:pt>
                <c:pt idx="21">
                  <c:v>111.69654308832099</c:v>
                </c:pt>
                <c:pt idx="22">
                  <c:v>111.606745342774</c:v>
                </c:pt>
                <c:pt idx="23">
                  <c:v>111.05578069354701</c:v>
                </c:pt>
                <c:pt idx="24">
                  <c:v>110.34377533215201</c:v>
                </c:pt>
                <c:pt idx="25">
                  <c:v>109.802403014151</c:v>
                </c:pt>
                <c:pt idx="26">
                  <c:v>109.635664715768</c:v>
                </c:pt>
                <c:pt idx="27">
                  <c:v>109.80648180989699</c:v>
                </c:pt>
                <c:pt idx="28">
                  <c:v>110.177302580665</c:v>
                </c:pt>
                <c:pt idx="29">
                  <c:v>110.509467598003</c:v>
                </c:pt>
                <c:pt idx="30">
                  <c:v>110.667287613201</c:v>
                </c:pt>
                <c:pt idx="31">
                  <c:v>110.64124857779601</c:v>
                </c:pt>
                <c:pt idx="32">
                  <c:v>110.467855096798</c:v>
                </c:pt>
                <c:pt idx="33">
                  <c:v>110.269485163665</c:v>
                </c:pt>
                <c:pt idx="34">
                  <c:v>110.12682830822</c:v>
                </c:pt>
                <c:pt idx="35">
                  <c:v>110.070606089134</c:v>
                </c:pt>
                <c:pt idx="36">
                  <c:v>110.10440587419799</c:v>
                </c:pt>
                <c:pt idx="37">
                  <c:v>110.192140921023</c:v>
                </c:pt>
                <c:pt idx="38">
                  <c:v>110.22037753494899</c:v>
                </c:pt>
                <c:pt idx="39">
                  <c:v>110.141432248944</c:v>
                </c:pt>
                <c:pt idx="40">
                  <c:v>109.920827386596</c:v>
                </c:pt>
                <c:pt idx="41">
                  <c:v>109.597223941259</c:v>
                </c:pt>
                <c:pt idx="42">
                  <c:v>109.329578338728</c:v>
                </c:pt>
                <c:pt idx="43">
                  <c:v>109.279752575904</c:v>
                </c:pt>
                <c:pt idx="44">
                  <c:v>109.663174869087</c:v>
                </c:pt>
                <c:pt idx="45">
                  <c:v>110.48861869850499</c:v>
                </c:pt>
                <c:pt idx="46">
                  <c:v>111.653724910232</c:v>
                </c:pt>
                <c:pt idx="47">
                  <c:v>113.035367631957</c:v>
                </c:pt>
                <c:pt idx="48">
                  <c:v>114.366396859831</c:v>
                </c:pt>
                <c:pt idx="49">
                  <c:v>115.54097810319401</c:v>
                </c:pt>
                <c:pt idx="50">
                  <c:v>116.537301916457</c:v>
                </c:pt>
                <c:pt idx="51">
                  <c:v>117.383701818733</c:v>
                </c:pt>
                <c:pt idx="52">
                  <c:v>118.04287683926</c:v>
                </c:pt>
                <c:pt idx="53">
                  <c:v>118.567589971245</c:v>
                </c:pt>
                <c:pt idx="54">
                  <c:v>118.899512003905</c:v>
                </c:pt>
                <c:pt idx="55">
                  <c:v>118.96091866227</c:v>
                </c:pt>
                <c:pt idx="56">
                  <c:v>118.75106897312099</c:v>
                </c:pt>
                <c:pt idx="57">
                  <c:v>118.306428382601</c:v>
                </c:pt>
                <c:pt idx="58">
                  <c:v>117.769988504022</c:v>
                </c:pt>
                <c:pt idx="59">
                  <c:v>117.256847427164</c:v>
                </c:pt>
                <c:pt idx="60">
                  <c:v>116.99873088945699</c:v>
                </c:pt>
                <c:pt idx="61">
                  <c:v>117.093409638837</c:v>
                </c:pt>
                <c:pt idx="62">
                  <c:v>117.557699539906</c:v>
                </c:pt>
                <c:pt idx="63">
                  <c:v>118.37266728256</c:v>
                </c:pt>
                <c:pt idx="64">
                  <c:v>119.40882057687099</c:v>
                </c:pt>
                <c:pt idx="65">
                  <c:v>120.509232726931</c:v>
                </c:pt>
                <c:pt idx="66">
                  <c:v>121.483595920933</c:v>
                </c:pt>
                <c:pt idx="67">
                  <c:v>122.285417965154</c:v>
                </c:pt>
                <c:pt idx="68">
                  <c:v>122.85127804324701</c:v>
                </c:pt>
                <c:pt idx="69">
                  <c:v>123.248744257414</c:v>
                </c:pt>
                <c:pt idx="70">
                  <c:v>123.59291557041701</c:v>
                </c:pt>
                <c:pt idx="71">
                  <c:v>123.914008533144</c:v>
                </c:pt>
              </c:numCache>
            </c:numRef>
          </c:val>
          <c:smooth val="0"/>
          <c:extLst>
            <c:ext xmlns:c16="http://schemas.microsoft.com/office/drawing/2014/chart" uri="{C3380CC4-5D6E-409C-BE32-E72D297353CC}">
              <c16:uniqueId val="{00000001-59AC-4356-9ACB-259F77E07A63}"/>
            </c:ext>
          </c:extLst>
        </c:ser>
        <c:dLbls>
          <c:showLegendKey val="0"/>
          <c:showVal val="1"/>
          <c:showCatName val="0"/>
          <c:showSerName val="0"/>
          <c:showPercent val="0"/>
          <c:showBubbleSize val="0"/>
        </c:dLbls>
        <c:marker val="1"/>
        <c:smooth val="0"/>
        <c:axId val="450526880"/>
        <c:axId val="450525704"/>
      </c:lineChart>
      <c:catAx>
        <c:axId val="4505268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50525704"/>
        <c:crosses val="autoZero"/>
        <c:auto val="1"/>
        <c:lblAlgn val="ctr"/>
        <c:lblOffset val="0"/>
        <c:tickLblSkip val="1"/>
        <c:tickMarkSkip val="12"/>
        <c:noMultiLvlLbl val="1"/>
      </c:catAx>
      <c:valAx>
        <c:axId val="450525704"/>
        <c:scaling>
          <c:orientation val="minMax"/>
          <c:max val="13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50526880"/>
        <c:crosses val="autoZero"/>
        <c:crossBetween val="between"/>
        <c:majorUnit val="5"/>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datos!$J$17:$J$88</c:f>
              <c:numCache>
                <c:formatCode>0.0</c:formatCode>
                <c:ptCount val="72"/>
                <c:pt idx="0">
                  <c:v>97.955982803572496</c:v>
                </c:pt>
                <c:pt idx="1">
                  <c:v>102.397144913972</c:v>
                </c:pt>
                <c:pt idx="2">
                  <c:v>101.523931417314</c:v>
                </c:pt>
                <c:pt idx="3">
                  <c:v>102.76969110007499</c:v>
                </c:pt>
                <c:pt idx="4">
                  <c:v>102.543542249884</c:v>
                </c:pt>
                <c:pt idx="5">
                  <c:v>103.545437114384</c:v>
                </c:pt>
                <c:pt idx="6">
                  <c:v>101.277850697291</c:v>
                </c:pt>
                <c:pt idx="7">
                  <c:v>102.768940252728</c:v>
                </c:pt>
                <c:pt idx="8">
                  <c:v>101.949744025371</c:v>
                </c:pt>
                <c:pt idx="9">
                  <c:v>106.82882269261999</c:v>
                </c:pt>
                <c:pt idx="10">
                  <c:v>103.997978358271</c:v>
                </c:pt>
                <c:pt idx="11">
                  <c:v>105.14500369096299</c:v>
                </c:pt>
                <c:pt idx="12">
                  <c:v>103.89062862809401</c:v>
                </c:pt>
                <c:pt idx="13">
                  <c:v>101.616079843691</c:v>
                </c:pt>
                <c:pt idx="14">
                  <c:v>102.37536584944</c:v>
                </c:pt>
                <c:pt idx="15">
                  <c:v>107.692182993532</c:v>
                </c:pt>
                <c:pt idx="16">
                  <c:v>103.218305528249</c:v>
                </c:pt>
                <c:pt idx="17">
                  <c:v>103.385749899019</c:v>
                </c:pt>
                <c:pt idx="18">
                  <c:v>110.757348379123</c:v>
                </c:pt>
                <c:pt idx="19">
                  <c:v>107.91979956923301</c:v>
                </c:pt>
                <c:pt idx="20">
                  <c:v>107.950124019347</c:v>
                </c:pt>
                <c:pt idx="21">
                  <c:v>104.163733783813</c:v>
                </c:pt>
                <c:pt idx="22">
                  <c:v>106.04150955207</c:v>
                </c:pt>
                <c:pt idx="23">
                  <c:v>105.441616169003</c:v>
                </c:pt>
                <c:pt idx="24">
                  <c:v>106.89477787337</c:v>
                </c:pt>
                <c:pt idx="25">
                  <c:v>107.322742065668</c:v>
                </c:pt>
                <c:pt idx="26">
                  <c:v>107.06552775368399</c:v>
                </c:pt>
                <c:pt idx="27">
                  <c:v>108.292117024169</c:v>
                </c:pt>
                <c:pt idx="28">
                  <c:v>107.205756076131</c:v>
                </c:pt>
                <c:pt idx="29">
                  <c:v>106.771056481766</c:v>
                </c:pt>
                <c:pt idx="30">
                  <c:v>106.76261146878301</c:v>
                </c:pt>
                <c:pt idx="31">
                  <c:v>106.053252038982</c:v>
                </c:pt>
                <c:pt idx="32">
                  <c:v>106.626010737511</c:v>
                </c:pt>
                <c:pt idx="33">
                  <c:v>108.240306591867</c:v>
                </c:pt>
                <c:pt idx="34">
                  <c:v>111.300140929725</c:v>
                </c:pt>
                <c:pt idx="35">
                  <c:v>105.738714623234</c:v>
                </c:pt>
                <c:pt idx="36">
                  <c:v>105.938555733813</c:v>
                </c:pt>
                <c:pt idx="37">
                  <c:v>105.37017767650499</c:v>
                </c:pt>
                <c:pt idx="38">
                  <c:v>107.678268531027</c:v>
                </c:pt>
                <c:pt idx="39">
                  <c:v>103.387294837903</c:v>
                </c:pt>
                <c:pt idx="40">
                  <c:v>105.019617847248</c:v>
                </c:pt>
                <c:pt idx="41">
                  <c:v>106.025836742922</c:v>
                </c:pt>
                <c:pt idx="42">
                  <c:v>105.042494295796</c:v>
                </c:pt>
                <c:pt idx="43">
                  <c:v>105.625737973591</c:v>
                </c:pt>
                <c:pt idx="44">
                  <c:v>107.780230804046</c:v>
                </c:pt>
                <c:pt idx="45">
                  <c:v>107.89132879532001</c:v>
                </c:pt>
                <c:pt idx="46">
                  <c:v>107.91151372200299</c:v>
                </c:pt>
                <c:pt idx="47">
                  <c:v>110.949529575338</c:v>
                </c:pt>
                <c:pt idx="48">
                  <c:v>109.415715986376</c:v>
                </c:pt>
                <c:pt idx="49">
                  <c:v>109.394134291255</c:v>
                </c:pt>
                <c:pt idx="50">
                  <c:v>109.903577758342</c:v>
                </c:pt>
                <c:pt idx="51">
                  <c:v>107.602623934091</c:v>
                </c:pt>
                <c:pt idx="52">
                  <c:v>111.284714779959</c:v>
                </c:pt>
                <c:pt idx="53">
                  <c:v>107.846881814261</c:v>
                </c:pt>
                <c:pt idx="54">
                  <c:v>109.007734139064</c:v>
                </c:pt>
                <c:pt idx="55">
                  <c:v>103.292422851111</c:v>
                </c:pt>
                <c:pt idx="56">
                  <c:v>106.035163596337</c:v>
                </c:pt>
                <c:pt idx="57">
                  <c:v>106.322823123353</c:v>
                </c:pt>
                <c:pt idx="58">
                  <c:v>101.3256890569</c:v>
                </c:pt>
                <c:pt idx="59">
                  <c:v>103.710451314319</c:v>
                </c:pt>
                <c:pt idx="60">
                  <c:v>109.799916972467</c:v>
                </c:pt>
                <c:pt idx="61">
                  <c:v>108.339609592268</c:v>
                </c:pt>
                <c:pt idx="62">
                  <c:v>103.805099538796</c:v>
                </c:pt>
                <c:pt idx="63">
                  <c:v>104.8744089301</c:v>
                </c:pt>
                <c:pt idx="64">
                  <c:v>100.847776385996</c:v>
                </c:pt>
                <c:pt idx="65">
                  <c:v>100.827620229746</c:v>
                </c:pt>
                <c:pt idx="66">
                  <c:v>98.981374880720793</c:v>
                </c:pt>
                <c:pt idx="67">
                  <c:v>100.053102791086</c:v>
                </c:pt>
                <c:pt idx="68">
                  <c:v>98.144236016892606</c:v>
                </c:pt>
                <c:pt idx="69">
                  <c:v>97.021139533621707</c:v>
                </c:pt>
                <c:pt idx="70">
                  <c:v>98.111886047369296</c:v>
                </c:pt>
                <c:pt idx="71">
                  <c:v>98.673039732891297</c:v>
                </c:pt>
              </c:numCache>
            </c:numRef>
          </c:val>
          <c:extLst>
            <c:ext xmlns:c16="http://schemas.microsoft.com/office/drawing/2014/chart" uri="{C3380CC4-5D6E-409C-BE32-E72D297353CC}">
              <c16:uniqueId val="{00000000-78A4-4627-8A7E-A6E170843F7F}"/>
            </c:ext>
          </c:extLst>
        </c:ser>
        <c:dLbls>
          <c:showLegendKey val="0"/>
          <c:showVal val="1"/>
          <c:showCatName val="0"/>
          <c:showSerName val="0"/>
          <c:showPercent val="0"/>
          <c:showBubbleSize val="0"/>
        </c:dLbls>
        <c:gapWidth val="40"/>
        <c:axId val="450523744"/>
        <c:axId val="450524136"/>
      </c:barChart>
      <c:lineChart>
        <c:grouping val="standard"/>
        <c:varyColors val="0"/>
        <c:ser>
          <c:idx val="1"/>
          <c:order val="1"/>
          <c:tx>
            <c:strRef>
              <c:f>datos!$K$4</c:f>
              <c:strCache>
                <c:ptCount val="1"/>
                <c:pt idx="0">
                  <c:v>Tendencia-Ciclo</c:v>
                </c:pt>
              </c:strCache>
            </c:strRef>
          </c:tx>
          <c:spPr>
            <a:ln w="15875">
              <a:solidFill>
                <a:srgbClr val="C00000"/>
              </a:solidFill>
              <a:prstDash val="solid"/>
            </a:ln>
          </c:spPr>
          <c:marker>
            <c:symbol val="none"/>
          </c:marker>
          <c:dLbls>
            <c:delete val="1"/>
          </c:dLbls>
          <c:cat>
            <c:multiLvlStrRef>
              <c:f>datos!$B$17:$C$88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datos!$K$17:$K$88</c:f>
              <c:numCache>
                <c:formatCode>0.0</c:formatCode>
                <c:ptCount val="72"/>
                <c:pt idx="0">
                  <c:v>100.94067712061801</c:v>
                </c:pt>
                <c:pt idx="1">
                  <c:v>101.515452901245</c:v>
                </c:pt>
                <c:pt idx="2">
                  <c:v>102.034724761193</c:v>
                </c:pt>
                <c:pt idx="3">
                  <c:v>102.35381786891</c:v>
                </c:pt>
                <c:pt idx="4">
                  <c:v>102.48106580204799</c:v>
                </c:pt>
                <c:pt idx="5">
                  <c:v>102.492312469824</c:v>
                </c:pt>
                <c:pt idx="6">
                  <c:v>102.545210891802</c:v>
                </c:pt>
                <c:pt idx="7">
                  <c:v>102.814680928814</c:v>
                </c:pt>
                <c:pt idx="8">
                  <c:v>103.280789856133</c:v>
                </c:pt>
                <c:pt idx="9">
                  <c:v>103.715017227082</c:v>
                </c:pt>
                <c:pt idx="10">
                  <c:v>103.96584246444699</c:v>
                </c:pt>
                <c:pt idx="11">
                  <c:v>103.904281035661</c:v>
                </c:pt>
                <c:pt idx="12">
                  <c:v>103.540041035252</c:v>
                </c:pt>
                <c:pt idx="13">
                  <c:v>103.065162318142</c:v>
                </c:pt>
                <c:pt idx="14">
                  <c:v>102.84136541034199</c:v>
                </c:pt>
                <c:pt idx="15">
                  <c:v>103.159344197173</c:v>
                </c:pt>
                <c:pt idx="16">
                  <c:v>104.01615144269999</c:v>
                </c:pt>
                <c:pt idx="17">
                  <c:v>105.105909586623</c:v>
                </c:pt>
                <c:pt idx="18">
                  <c:v>106.060396581002</c:v>
                </c:pt>
                <c:pt idx="19">
                  <c:v>106.582399616853</c:v>
                </c:pt>
                <c:pt idx="20">
                  <c:v>106.67313492461901</c:v>
                </c:pt>
                <c:pt idx="21">
                  <c:v>106.494576570823</c:v>
                </c:pt>
                <c:pt idx="22">
                  <c:v>106.27634061502501</c:v>
                </c:pt>
                <c:pt idx="23">
                  <c:v>106.244042025404</c:v>
                </c:pt>
                <c:pt idx="24">
                  <c:v>106.509080005317</c:v>
                </c:pt>
                <c:pt idx="25">
                  <c:v>106.96109645922699</c:v>
                </c:pt>
                <c:pt idx="26">
                  <c:v>107.336109387893</c:v>
                </c:pt>
                <c:pt idx="27">
                  <c:v>107.41538457941699</c:v>
                </c:pt>
                <c:pt idx="28">
                  <c:v>107.23091155475799</c:v>
                </c:pt>
                <c:pt idx="29">
                  <c:v>107.015533443153</c:v>
                </c:pt>
                <c:pt idx="30">
                  <c:v>106.880808157031</c:v>
                </c:pt>
                <c:pt idx="31">
                  <c:v>106.882876323209</c:v>
                </c:pt>
                <c:pt idx="32">
                  <c:v>106.923130749975</c:v>
                </c:pt>
                <c:pt idx="33">
                  <c:v>106.954336175021</c:v>
                </c:pt>
                <c:pt idx="34">
                  <c:v>106.850612211005</c:v>
                </c:pt>
                <c:pt idx="35">
                  <c:v>106.500194124214</c:v>
                </c:pt>
                <c:pt idx="36">
                  <c:v>105.996434828438</c:v>
                </c:pt>
                <c:pt idx="37">
                  <c:v>105.483531327476</c:v>
                </c:pt>
                <c:pt idx="38">
                  <c:v>105.070014364716</c:v>
                </c:pt>
                <c:pt idx="39">
                  <c:v>104.867631506417</c:v>
                </c:pt>
                <c:pt idx="40">
                  <c:v>104.913955869753</c:v>
                </c:pt>
                <c:pt idx="41">
                  <c:v>105.134002146882</c:v>
                </c:pt>
                <c:pt idx="42">
                  <c:v>105.580984875406</c:v>
                </c:pt>
                <c:pt idx="43">
                  <c:v>106.277547874978</c:v>
                </c:pt>
                <c:pt idx="44">
                  <c:v>107.118617101319</c:v>
                </c:pt>
                <c:pt idx="45">
                  <c:v>108.017682855519</c:v>
                </c:pt>
                <c:pt idx="46">
                  <c:v>108.793588948779</c:v>
                </c:pt>
                <c:pt idx="47">
                  <c:v>109.373218451272</c:v>
                </c:pt>
                <c:pt idx="48">
                  <c:v>109.61202075777</c:v>
                </c:pt>
                <c:pt idx="49">
                  <c:v>109.55502759715201</c:v>
                </c:pt>
                <c:pt idx="50">
                  <c:v>109.35191221441799</c:v>
                </c:pt>
                <c:pt idx="51">
                  <c:v>109.062187150573</c:v>
                </c:pt>
                <c:pt idx="52">
                  <c:v>108.70895796987899</c:v>
                </c:pt>
                <c:pt idx="53">
                  <c:v>108.34752349369001</c:v>
                </c:pt>
                <c:pt idx="54">
                  <c:v>107.90418343160199</c:v>
                </c:pt>
                <c:pt idx="55">
                  <c:v>107.285521571941</c:v>
                </c:pt>
                <c:pt idx="56">
                  <c:v>106.580730765059</c:v>
                </c:pt>
                <c:pt idx="57">
                  <c:v>105.86291162219899</c:v>
                </c:pt>
                <c:pt idx="58">
                  <c:v>105.295996514031</c:v>
                </c:pt>
                <c:pt idx="59">
                  <c:v>104.943484020337</c:v>
                </c:pt>
                <c:pt idx="60">
                  <c:v>104.688673127538</c:v>
                </c:pt>
                <c:pt idx="61">
                  <c:v>104.347305470907</c:v>
                </c:pt>
                <c:pt idx="62">
                  <c:v>103.771618664036</c:v>
                </c:pt>
                <c:pt idx="63">
                  <c:v>102.973055969898</c:v>
                </c:pt>
                <c:pt idx="64">
                  <c:v>101.96360702608899</c:v>
                </c:pt>
                <c:pt idx="65">
                  <c:v>100.81712262866201</c:v>
                </c:pt>
                <c:pt idx="66">
                  <c:v>99.714575263046697</c:v>
                </c:pt>
                <c:pt idx="67">
                  <c:v>98.862636241601095</c:v>
                </c:pt>
                <c:pt idx="68">
                  <c:v>98.360487780879893</c:v>
                </c:pt>
                <c:pt idx="69">
                  <c:v>98.203816089947907</c:v>
                </c:pt>
                <c:pt idx="70">
                  <c:v>98.272335617085403</c:v>
                </c:pt>
                <c:pt idx="71">
                  <c:v>98.399932712670093</c:v>
                </c:pt>
              </c:numCache>
            </c:numRef>
          </c:val>
          <c:smooth val="0"/>
          <c:extLst>
            <c:ext xmlns:c16="http://schemas.microsoft.com/office/drawing/2014/chart" uri="{C3380CC4-5D6E-409C-BE32-E72D297353CC}">
              <c16:uniqueId val="{00000001-78A4-4627-8A7E-A6E170843F7F}"/>
            </c:ext>
          </c:extLst>
        </c:ser>
        <c:dLbls>
          <c:showLegendKey val="0"/>
          <c:showVal val="1"/>
          <c:showCatName val="0"/>
          <c:showSerName val="0"/>
          <c:showPercent val="0"/>
          <c:showBubbleSize val="0"/>
        </c:dLbls>
        <c:marker val="1"/>
        <c:smooth val="0"/>
        <c:axId val="450523744"/>
        <c:axId val="450524136"/>
      </c:lineChart>
      <c:catAx>
        <c:axId val="4505237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50524136"/>
        <c:crosses val="autoZero"/>
        <c:auto val="1"/>
        <c:lblAlgn val="ctr"/>
        <c:lblOffset val="0"/>
        <c:tickLblSkip val="1"/>
        <c:tickMarkSkip val="12"/>
        <c:noMultiLvlLbl val="1"/>
      </c:catAx>
      <c:valAx>
        <c:axId val="450524136"/>
        <c:scaling>
          <c:orientation val="minMax"/>
          <c:max val="113"/>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50523744"/>
        <c:crosses val="autoZero"/>
        <c:crossBetween val="between"/>
        <c:majorUnit val="3"/>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datos!$L$17:$L$88</c:f>
              <c:numCache>
                <c:formatCode>0.0</c:formatCode>
                <c:ptCount val="72"/>
                <c:pt idx="0">
                  <c:v>101.82810745253801</c:v>
                </c:pt>
                <c:pt idx="1">
                  <c:v>101.559886288654</c:v>
                </c:pt>
                <c:pt idx="2">
                  <c:v>102.684234662208</c:v>
                </c:pt>
                <c:pt idx="3">
                  <c:v>103.630211944374</c:v>
                </c:pt>
                <c:pt idx="4">
                  <c:v>104.43599894915</c:v>
                </c:pt>
                <c:pt idx="5">
                  <c:v>104.261457728072</c:v>
                </c:pt>
                <c:pt idx="6">
                  <c:v>104.483416440341</c:v>
                </c:pt>
                <c:pt idx="7">
                  <c:v>103.93749683067399</c:v>
                </c:pt>
                <c:pt idx="8">
                  <c:v>104.635988801026</c:v>
                </c:pt>
                <c:pt idx="9">
                  <c:v>105.174083082077</c:v>
                </c:pt>
                <c:pt idx="10">
                  <c:v>105.880623796514</c:v>
                </c:pt>
                <c:pt idx="11">
                  <c:v>105.31162273755901</c:v>
                </c:pt>
                <c:pt idx="12">
                  <c:v>105.288971216902</c:v>
                </c:pt>
                <c:pt idx="13">
                  <c:v>106.308501941421</c:v>
                </c:pt>
                <c:pt idx="14">
                  <c:v>105.89738468774399</c:v>
                </c:pt>
                <c:pt idx="15">
                  <c:v>107.915353484463</c:v>
                </c:pt>
                <c:pt idx="16">
                  <c:v>106.65111665586301</c:v>
                </c:pt>
                <c:pt idx="17">
                  <c:v>106.68642265538701</c:v>
                </c:pt>
                <c:pt idx="18">
                  <c:v>107.05562699466201</c:v>
                </c:pt>
                <c:pt idx="19">
                  <c:v>107.86889653441401</c:v>
                </c:pt>
                <c:pt idx="20">
                  <c:v>109.231200799346</c:v>
                </c:pt>
                <c:pt idx="21">
                  <c:v>108.421274121921</c:v>
                </c:pt>
                <c:pt idx="22">
                  <c:v>106.805184821049</c:v>
                </c:pt>
                <c:pt idx="23">
                  <c:v>107.719163096881</c:v>
                </c:pt>
                <c:pt idx="24">
                  <c:v>107.909822935706</c:v>
                </c:pt>
                <c:pt idx="25">
                  <c:v>108.01482799040301</c:v>
                </c:pt>
                <c:pt idx="26">
                  <c:v>107.628378971356</c:v>
                </c:pt>
                <c:pt idx="27">
                  <c:v>106.85345592039501</c:v>
                </c:pt>
                <c:pt idx="28">
                  <c:v>107.758078498342</c:v>
                </c:pt>
                <c:pt idx="29">
                  <c:v>108.542150174985</c:v>
                </c:pt>
                <c:pt idx="30">
                  <c:v>108.376294163514</c:v>
                </c:pt>
                <c:pt idx="31">
                  <c:v>108.806844814005</c:v>
                </c:pt>
                <c:pt idx="32">
                  <c:v>108.88078160545101</c:v>
                </c:pt>
                <c:pt idx="33">
                  <c:v>109.582294976987</c:v>
                </c:pt>
                <c:pt idx="34">
                  <c:v>110.291016226548</c:v>
                </c:pt>
                <c:pt idx="35">
                  <c:v>111.756680556481</c:v>
                </c:pt>
                <c:pt idx="36">
                  <c:v>112.452935767765</c:v>
                </c:pt>
                <c:pt idx="37">
                  <c:v>112.02934515181499</c:v>
                </c:pt>
                <c:pt idx="38">
                  <c:v>112.17728289902099</c:v>
                </c:pt>
                <c:pt idx="39">
                  <c:v>112.26543073955099</c:v>
                </c:pt>
                <c:pt idx="40">
                  <c:v>111.324978141332</c:v>
                </c:pt>
                <c:pt idx="41">
                  <c:v>111.514540245853</c:v>
                </c:pt>
                <c:pt idx="42">
                  <c:v>112.013759943496</c:v>
                </c:pt>
                <c:pt idx="43">
                  <c:v>112.438784709205</c:v>
                </c:pt>
                <c:pt idx="44">
                  <c:v>111.53355739920001</c:v>
                </c:pt>
                <c:pt idx="45">
                  <c:v>112.872069668867</c:v>
                </c:pt>
                <c:pt idx="46">
                  <c:v>112.895852537816</c:v>
                </c:pt>
                <c:pt idx="47">
                  <c:v>113.421687229496</c:v>
                </c:pt>
                <c:pt idx="48">
                  <c:v>112.87497220123601</c:v>
                </c:pt>
                <c:pt idx="49">
                  <c:v>113.379257982787</c:v>
                </c:pt>
                <c:pt idx="50">
                  <c:v>115.770779556557</c:v>
                </c:pt>
                <c:pt idx="51">
                  <c:v>112.16462524372299</c:v>
                </c:pt>
                <c:pt idx="52">
                  <c:v>114.655474991134</c:v>
                </c:pt>
                <c:pt idx="53">
                  <c:v>114.20585711035601</c:v>
                </c:pt>
                <c:pt idx="54">
                  <c:v>113.89255357481601</c:v>
                </c:pt>
                <c:pt idx="55">
                  <c:v>114.329642429711</c:v>
                </c:pt>
                <c:pt idx="56">
                  <c:v>115.493312800124</c:v>
                </c:pt>
                <c:pt idx="57">
                  <c:v>113.920656751268</c:v>
                </c:pt>
                <c:pt idx="58">
                  <c:v>115.296048904542</c:v>
                </c:pt>
                <c:pt idx="59">
                  <c:v>113.996101823129</c:v>
                </c:pt>
                <c:pt idx="60">
                  <c:v>114.513448122101</c:v>
                </c:pt>
                <c:pt idx="61">
                  <c:v>114.66765324111699</c:v>
                </c:pt>
                <c:pt idx="62">
                  <c:v>114.760727483525</c:v>
                </c:pt>
                <c:pt idx="63">
                  <c:v>115.39328767459401</c:v>
                </c:pt>
                <c:pt idx="64">
                  <c:v>115.084837625104</c:v>
                </c:pt>
                <c:pt idx="65">
                  <c:v>114.991702489693</c:v>
                </c:pt>
                <c:pt idx="66">
                  <c:v>115.420906434581</c:v>
                </c:pt>
                <c:pt idx="67">
                  <c:v>114.84912101634001</c:v>
                </c:pt>
                <c:pt idx="68">
                  <c:v>115.45461952232201</c:v>
                </c:pt>
                <c:pt idx="69">
                  <c:v>112.58543008592601</c:v>
                </c:pt>
                <c:pt idx="70">
                  <c:v>112.636750208381</c:v>
                </c:pt>
                <c:pt idx="71">
                  <c:v>113.230383997272</c:v>
                </c:pt>
              </c:numCache>
            </c:numRef>
          </c:val>
          <c:extLst>
            <c:ext xmlns:c16="http://schemas.microsoft.com/office/drawing/2014/chart" uri="{C3380CC4-5D6E-409C-BE32-E72D297353CC}">
              <c16:uniqueId val="{00000000-5099-4A3F-972B-B1114D614F9D}"/>
            </c:ext>
          </c:extLst>
        </c:ser>
        <c:dLbls>
          <c:showLegendKey val="0"/>
          <c:showVal val="1"/>
          <c:showCatName val="0"/>
          <c:showSerName val="0"/>
          <c:showPercent val="0"/>
          <c:showBubbleSize val="0"/>
        </c:dLbls>
        <c:gapWidth val="40"/>
        <c:axId val="192327864"/>
        <c:axId val="192328256"/>
      </c:barChart>
      <c:lineChart>
        <c:grouping val="standard"/>
        <c:varyColors val="0"/>
        <c:ser>
          <c:idx val="1"/>
          <c:order val="1"/>
          <c:tx>
            <c:strRef>
              <c:f>datos!$M$4</c:f>
              <c:strCache>
                <c:ptCount val="1"/>
                <c:pt idx="0">
                  <c:v>Tendencia-Ciclo</c:v>
                </c:pt>
              </c:strCache>
            </c:strRef>
          </c:tx>
          <c:spPr>
            <a:ln w="15875">
              <a:solidFill>
                <a:srgbClr val="C00000"/>
              </a:solidFill>
              <a:prstDash val="solid"/>
            </a:ln>
          </c:spPr>
          <c:marker>
            <c:symbol val="none"/>
          </c:marker>
          <c:dLbls>
            <c:delete val="1"/>
          </c:dLbls>
          <c:cat>
            <c:multiLvlStrRef>
              <c:f>datos!$B$17:$C$88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datos!$M$17:$M$88</c:f>
              <c:numCache>
                <c:formatCode>0.0</c:formatCode>
                <c:ptCount val="72"/>
                <c:pt idx="0">
                  <c:v>101.54389224320499</c:v>
                </c:pt>
                <c:pt idx="1">
                  <c:v>102.124939435383</c:v>
                </c:pt>
                <c:pt idx="2">
                  <c:v>102.791458448014</c:v>
                </c:pt>
                <c:pt idx="3">
                  <c:v>103.406403995822</c:v>
                </c:pt>
                <c:pt idx="4">
                  <c:v>103.875850924475</c:v>
                </c:pt>
                <c:pt idx="5">
                  <c:v>104.190307048694</c:v>
                </c:pt>
                <c:pt idx="6">
                  <c:v>104.417858354244</c:v>
                </c:pt>
                <c:pt idx="7">
                  <c:v>104.591474642138</c:v>
                </c:pt>
                <c:pt idx="8">
                  <c:v>104.77703252219401</c:v>
                </c:pt>
                <c:pt idx="9">
                  <c:v>105.01649745902699</c:v>
                </c:pt>
                <c:pt idx="10">
                  <c:v>105.28023674686899</c:v>
                </c:pt>
                <c:pt idx="11">
                  <c:v>105.52894088374001</c:v>
                </c:pt>
                <c:pt idx="12">
                  <c:v>105.736556974744</c:v>
                </c:pt>
                <c:pt idx="13">
                  <c:v>105.90885496728301</c:v>
                </c:pt>
                <c:pt idx="14">
                  <c:v>106.08177967517101</c:v>
                </c:pt>
                <c:pt idx="15">
                  <c:v>106.30441435479</c:v>
                </c:pt>
                <c:pt idx="16">
                  <c:v>106.595309339889</c:v>
                </c:pt>
                <c:pt idx="17">
                  <c:v>106.945342306862</c:v>
                </c:pt>
                <c:pt idx="18">
                  <c:v>107.311778410358</c:v>
                </c:pt>
                <c:pt idx="19">
                  <c:v>107.65454000035</c:v>
                </c:pt>
                <c:pt idx="20">
                  <c:v>107.92165974514</c:v>
                </c:pt>
                <c:pt idx="21">
                  <c:v>108.069596544378</c:v>
                </c:pt>
                <c:pt idx="22">
                  <c:v>108.093525153692</c:v>
                </c:pt>
                <c:pt idx="23">
                  <c:v>107.993524236762</c:v>
                </c:pt>
                <c:pt idx="24">
                  <c:v>107.839832322399</c:v>
                </c:pt>
                <c:pt idx="25">
                  <c:v>107.716744260906</c:v>
                </c:pt>
                <c:pt idx="26">
                  <c:v>107.682981068446</c:v>
                </c:pt>
                <c:pt idx="27">
                  <c:v>107.74398877459799</c:v>
                </c:pt>
                <c:pt idx="28">
                  <c:v>107.887039179919</c:v>
                </c:pt>
                <c:pt idx="29">
                  <c:v>108.082091984166</c:v>
                </c:pt>
                <c:pt idx="30">
                  <c:v>108.343058314822</c:v>
                </c:pt>
                <c:pt idx="31">
                  <c:v>108.71840113346801</c:v>
                </c:pt>
                <c:pt idx="32">
                  <c:v>109.231196757739</c:v>
                </c:pt>
                <c:pt idx="33">
                  <c:v>109.869423612548</c:v>
                </c:pt>
                <c:pt idx="34">
                  <c:v>110.603388159749</c:v>
                </c:pt>
                <c:pt idx="35">
                  <c:v>111.32384041626101</c:v>
                </c:pt>
                <c:pt idx="36">
                  <c:v>111.86855753731101</c:v>
                </c:pt>
                <c:pt idx="37">
                  <c:v>112.12907543908899</c:v>
                </c:pt>
                <c:pt idx="38">
                  <c:v>112.141960564958</c:v>
                </c:pt>
                <c:pt idx="39">
                  <c:v>111.999613139724</c:v>
                </c:pt>
                <c:pt idx="40">
                  <c:v>111.847820543092</c:v>
                </c:pt>
                <c:pt idx="41">
                  <c:v>111.792734681936</c:v>
                </c:pt>
                <c:pt idx="42">
                  <c:v>111.89321846728799</c:v>
                </c:pt>
                <c:pt idx="43">
                  <c:v>112.11007319563601</c:v>
                </c:pt>
                <c:pt idx="44">
                  <c:v>112.378429878272</c:v>
                </c:pt>
                <c:pt idx="45">
                  <c:v>112.648628860976</c:v>
                </c:pt>
                <c:pt idx="46">
                  <c:v>112.868005996717</c:v>
                </c:pt>
                <c:pt idx="47">
                  <c:v>113.055993264018</c:v>
                </c:pt>
                <c:pt idx="48">
                  <c:v>113.272185274732</c:v>
                </c:pt>
                <c:pt idx="49">
                  <c:v>113.512488837416</c:v>
                </c:pt>
                <c:pt idx="50">
                  <c:v>113.73464515650799</c:v>
                </c:pt>
                <c:pt idx="51">
                  <c:v>113.946416533831</c:v>
                </c:pt>
                <c:pt idx="52">
                  <c:v>114.126340927413</c:v>
                </c:pt>
                <c:pt idx="53">
                  <c:v>114.26537317376901</c:v>
                </c:pt>
                <c:pt idx="54">
                  <c:v>114.361431646939</c:v>
                </c:pt>
                <c:pt idx="55">
                  <c:v>114.415580429427</c:v>
                </c:pt>
                <c:pt idx="56">
                  <c:v>114.45410093260401</c:v>
                </c:pt>
                <c:pt idx="57">
                  <c:v>114.46989473546699</c:v>
                </c:pt>
                <c:pt idx="58">
                  <c:v>114.481497449488</c:v>
                </c:pt>
                <c:pt idx="59">
                  <c:v>114.51399301133399</c:v>
                </c:pt>
                <c:pt idx="60">
                  <c:v>114.57218441278</c:v>
                </c:pt>
                <c:pt idx="61">
                  <c:v>114.692686029931</c:v>
                </c:pt>
                <c:pt idx="62">
                  <c:v>114.878309673601</c:v>
                </c:pt>
                <c:pt idx="63">
                  <c:v>115.06995949679199</c:v>
                </c:pt>
                <c:pt idx="64">
                  <c:v>115.200073885403</c:v>
                </c:pt>
                <c:pt idx="65">
                  <c:v>115.201891330536</c:v>
                </c:pt>
                <c:pt idx="66">
                  <c:v>115.007932317616</c:v>
                </c:pt>
                <c:pt idx="67">
                  <c:v>114.65663962914201</c:v>
                </c:pt>
                <c:pt idx="68">
                  <c:v>114.20164430294599</c:v>
                </c:pt>
                <c:pt idx="69">
                  <c:v>113.755357178335</c:v>
                </c:pt>
                <c:pt idx="70">
                  <c:v>113.40880294945499</c:v>
                </c:pt>
                <c:pt idx="71">
                  <c:v>113.201363339387</c:v>
                </c:pt>
              </c:numCache>
            </c:numRef>
          </c:val>
          <c:smooth val="0"/>
          <c:extLst>
            <c:ext xmlns:c16="http://schemas.microsoft.com/office/drawing/2014/chart" uri="{C3380CC4-5D6E-409C-BE32-E72D297353CC}">
              <c16:uniqueId val="{00000001-5099-4A3F-972B-B1114D614F9D}"/>
            </c:ext>
          </c:extLst>
        </c:ser>
        <c:dLbls>
          <c:showLegendKey val="0"/>
          <c:showVal val="1"/>
          <c:showCatName val="0"/>
          <c:showSerName val="0"/>
          <c:showPercent val="0"/>
          <c:showBubbleSize val="0"/>
        </c:dLbls>
        <c:marker val="1"/>
        <c:smooth val="0"/>
        <c:axId val="192327864"/>
        <c:axId val="192328256"/>
      </c:lineChart>
      <c:catAx>
        <c:axId val="1923278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92328256"/>
        <c:crosses val="autoZero"/>
        <c:auto val="1"/>
        <c:lblAlgn val="ctr"/>
        <c:lblOffset val="0"/>
        <c:tickLblSkip val="1"/>
        <c:tickMarkSkip val="12"/>
        <c:noMultiLvlLbl val="1"/>
      </c:catAx>
      <c:valAx>
        <c:axId val="192328256"/>
        <c:scaling>
          <c:orientation val="minMax"/>
          <c:max val="12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92327864"/>
        <c:crosses val="autoZero"/>
        <c:crossBetween val="between"/>
        <c:majorUnit val="5"/>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C064-55A0-40CB-8AC6-F439F32E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9</Pages>
  <Words>1710</Words>
  <Characters>9999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INDICE DE PRECIOS AL CONSUMIDOR</cp:keywords>
  <cp:lastModifiedBy>SALA DE PRENSA</cp:lastModifiedBy>
  <cp:revision>299</cp:revision>
  <cp:lastPrinted>2020-02-10T18:27:00Z</cp:lastPrinted>
  <dcterms:created xsi:type="dcterms:W3CDTF">2018-11-08T19:02:00Z</dcterms:created>
  <dcterms:modified xsi:type="dcterms:W3CDTF">2020-02-10T23:12:00Z</dcterms:modified>
  <cp:category>ÍNDICES DE PRECIOS</cp:category>
  <cp:version>1</cp:version>
</cp:coreProperties>
</file>