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C039" w14:textId="77777777" w:rsidR="00530FEF" w:rsidRDefault="00530FEF" w:rsidP="00530FEF">
      <w:pPr>
        <w:tabs>
          <w:tab w:val="left" w:pos="8789"/>
        </w:tabs>
        <w:ind w:right="51"/>
        <w:jc w:val="center"/>
        <w:rPr>
          <w:b/>
          <w:sz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453E6D58" wp14:editId="06F59BB2">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1DC224DD" w14:textId="77777777" w:rsidR="00326DC9" w:rsidRPr="00265B8C" w:rsidRDefault="00326DC9" w:rsidP="00530FEF">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febrero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E6D58"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1DC224DD" w14:textId="77777777" w:rsidR="00326DC9" w:rsidRPr="00265B8C" w:rsidRDefault="00326DC9" w:rsidP="00530FEF">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211C30E9" w14:textId="77777777" w:rsidR="00530FEF" w:rsidRPr="00FC3231" w:rsidRDefault="00530FEF" w:rsidP="00530FEF">
      <w:pPr>
        <w:tabs>
          <w:tab w:val="left" w:pos="8789"/>
        </w:tabs>
        <w:ind w:left="-142" w:right="51"/>
        <w:jc w:val="center"/>
        <w:rPr>
          <w:b/>
          <w:sz w:val="28"/>
          <w:szCs w:val="28"/>
        </w:rPr>
      </w:pPr>
    </w:p>
    <w:p w14:paraId="518D2B31" w14:textId="77777777" w:rsidR="00530FEF" w:rsidRPr="00995D9E" w:rsidRDefault="00530FEF" w:rsidP="00530FEF">
      <w:pPr>
        <w:pStyle w:val="Ttulo2"/>
        <w:keepNext w:val="0"/>
        <w:widowControl w:val="0"/>
        <w:spacing w:before="0"/>
        <w:jc w:val="center"/>
        <w:rPr>
          <w:b/>
          <w:sz w:val="28"/>
          <w:szCs w:val="28"/>
        </w:rPr>
      </w:pPr>
    </w:p>
    <w:p w14:paraId="2FBEDAC2" w14:textId="77777777" w:rsidR="00530FEF" w:rsidRPr="00C80C3C" w:rsidRDefault="00530FEF" w:rsidP="00530FEF">
      <w:pPr>
        <w:pStyle w:val="Ttulo2"/>
        <w:keepNext w:val="0"/>
        <w:widowControl w:val="0"/>
        <w:spacing w:before="120"/>
        <w:contextualSpacing/>
        <w:jc w:val="center"/>
        <w:rPr>
          <w:b/>
          <w:sz w:val="28"/>
          <w:szCs w:val="28"/>
        </w:rPr>
      </w:pPr>
      <w:r w:rsidRPr="00C80C3C">
        <w:rPr>
          <w:b/>
          <w:sz w:val="28"/>
          <w:szCs w:val="28"/>
        </w:rPr>
        <w:t xml:space="preserve">INFORMACIÓN OPORTUNA SOBRE </w:t>
      </w:r>
    </w:p>
    <w:p w14:paraId="47DB03CA" w14:textId="77777777" w:rsidR="00530FEF" w:rsidRPr="00C80C3C" w:rsidRDefault="00530FEF" w:rsidP="00530FEF">
      <w:pPr>
        <w:pStyle w:val="Ttulo2"/>
        <w:keepNext w:val="0"/>
        <w:widowControl w:val="0"/>
        <w:spacing w:before="120"/>
        <w:contextualSpacing/>
        <w:jc w:val="center"/>
        <w:rPr>
          <w:b/>
          <w:sz w:val="28"/>
          <w:szCs w:val="28"/>
        </w:rPr>
      </w:pPr>
      <w:r w:rsidRPr="00C80C3C">
        <w:rPr>
          <w:b/>
          <w:sz w:val="28"/>
          <w:szCs w:val="28"/>
        </w:rPr>
        <w:t xml:space="preserve">LA BALANZA COMERCIAL DE MERCANCÍAS DE MÉXICO </w:t>
      </w:r>
    </w:p>
    <w:p w14:paraId="382D48E1" w14:textId="6E84CD69" w:rsidR="00530FEF" w:rsidRPr="00C80C3C" w:rsidRDefault="00530FEF" w:rsidP="00530FEF">
      <w:pPr>
        <w:pStyle w:val="Ttulo2"/>
        <w:keepNext w:val="0"/>
        <w:widowControl w:val="0"/>
        <w:spacing w:before="120"/>
        <w:contextualSpacing/>
        <w:jc w:val="center"/>
        <w:rPr>
          <w:b/>
          <w:sz w:val="28"/>
          <w:szCs w:val="28"/>
        </w:rPr>
      </w:pPr>
      <w:r w:rsidRPr="00C80C3C">
        <w:rPr>
          <w:b/>
          <w:sz w:val="28"/>
          <w:szCs w:val="28"/>
        </w:rPr>
        <w:t xml:space="preserve">DURANTE </w:t>
      </w:r>
      <w:r>
        <w:rPr>
          <w:b/>
          <w:sz w:val="28"/>
          <w:szCs w:val="28"/>
        </w:rPr>
        <w:t xml:space="preserve">DICIEMBRE </w:t>
      </w:r>
      <w:r w:rsidRPr="00C80C3C">
        <w:rPr>
          <w:b/>
          <w:sz w:val="28"/>
          <w:szCs w:val="28"/>
        </w:rPr>
        <w:t>DE 2019</w:t>
      </w:r>
      <w:bookmarkStart w:id="0" w:name="_GoBack"/>
      <w:bookmarkEnd w:id="0"/>
    </w:p>
    <w:p w14:paraId="3C51BA2D" w14:textId="77777777" w:rsidR="00530FEF" w:rsidRPr="00247F23" w:rsidRDefault="00530FEF" w:rsidP="00530FEF">
      <w:pPr>
        <w:pStyle w:val="bullet"/>
        <w:numPr>
          <w:ilvl w:val="0"/>
          <w:numId w:val="0"/>
        </w:numPr>
        <w:spacing w:before="120"/>
        <w:ind w:left="-567" w:right="-972"/>
        <w:rPr>
          <w:rFonts w:cs="Arial"/>
          <w:b w:val="0"/>
          <w:color w:val="auto"/>
          <w:sz w:val="24"/>
          <w:szCs w:val="24"/>
        </w:rPr>
      </w:pPr>
      <w:r w:rsidRPr="00247F23">
        <w:rPr>
          <w:rFonts w:cs="Arial"/>
          <w:b w:val="0"/>
          <w:color w:val="auto"/>
          <w:sz w:val="24"/>
          <w:szCs w:val="24"/>
        </w:rPr>
        <w:t>La información oportuna de comercio exterior de diciembre de 2019 indica un superávit comercial de 3,068 millones de dólares, saldo que se compara con el superávit de 1,859 millones de dólares observado en igual mes de 2018.</w:t>
      </w:r>
      <w:r w:rsidRPr="00247F23">
        <w:rPr>
          <w:rFonts w:asciiTheme="minorHAnsi" w:hAnsiTheme="minorHAnsi"/>
          <w:b w:val="0"/>
          <w:color w:val="auto"/>
          <w:sz w:val="24"/>
          <w:szCs w:val="24"/>
        </w:rPr>
        <w:t xml:space="preserve"> </w:t>
      </w:r>
      <w:r w:rsidRPr="00247F23">
        <w:rPr>
          <w:rFonts w:cs="Arial"/>
          <w:b w:val="0"/>
          <w:color w:val="auto"/>
          <w:sz w:val="24"/>
          <w:szCs w:val="24"/>
        </w:rPr>
        <w:t>Para 2019 en su conjunto, la balanza comercial presentó un superávit de 5,820 millones de dólares, el cual contrasta con el déficit de (-)13,618 millones de dólares reportado en 2018. Esta evolución fue resultado de un mayor superávit de la balanza de productos no petroleros, que pasó de 9,543 millones de dólares en 2018 a 27,042 millones de dólares en 2019, y de una reducción en el déficit de la balanza de productos petroleros, que pasó de (-)23,160 millones de dólares en 2018 a (-)21,222 millones de dólares en 2019</w:t>
      </w:r>
      <w:r w:rsidRPr="00247F23">
        <w:rPr>
          <w:rStyle w:val="Refdenotaalpie"/>
          <w:b w:val="0"/>
          <w:color w:val="auto"/>
          <w:sz w:val="24"/>
          <w:szCs w:val="24"/>
        </w:rPr>
        <w:footnoteReference w:id="1"/>
      </w:r>
      <w:r w:rsidRPr="00247F23">
        <w:rPr>
          <w:rFonts w:cs="Arial"/>
          <w:b w:val="0"/>
          <w:color w:val="auto"/>
          <w:sz w:val="24"/>
          <w:szCs w:val="24"/>
        </w:rPr>
        <w:t>.</w:t>
      </w:r>
    </w:p>
    <w:p w14:paraId="26603368" w14:textId="77777777" w:rsidR="00530FEF" w:rsidRPr="008B2CB1" w:rsidRDefault="00530FEF" w:rsidP="00530FEF">
      <w:pPr>
        <w:pStyle w:val="bullet"/>
        <w:numPr>
          <w:ilvl w:val="0"/>
          <w:numId w:val="0"/>
        </w:numPr>
        <w:spacing w:before="120"/>
        <w:ind w:left="-567" w:right="-972"/>
        <w:rPr>
          <w:rFonts w:cs="Arial"/>
          <w:b w:val="0"/>
          <w:color w:val="auto"/>
          <w:sz w:val="24"/>
          <w:szCs w:val="24"/>
        </w:rPr>
      </w:pPr>
    </w:p>
    <w:p w14:paraId="53A0D534" w14:textId="77777777" w:rsidR="00530FEF" w:rsidRDefault="00530FEF" w:rsidP="00530FEF">
      <w:pPr>
        <w:pStyle w:val="bullet"/>
        <w:numPr>
          <w:ilvl w:val="0"/>
          <w:numId w:val="0"/>
        </w:numPr>
        <w:tabs>
          <w:tab w:val="left" w:pos="8647"/>
          <w:tab w:val="left" w:pos="9072"/>
        </w:tabs>
        <w:spacing w:before="100" w:beforeAutospacing="1"/>
        <w:ind w:left="-567" w:right="-972"/>
        <w:contextualSpacing/>
        <w:rPr>
          <w:color w:val="auto"/>
          <w:sz w:val="16"/>
          <w:szCs w:val="16"/>
        </w:rPr>
      </w:pPr>
      <w:r w:rsidRPr="00050ADC">
        <w:rPr>
          <w:color w:val="auto"/>
          <w:sz w:val="24"/>
          <w:szCs w:val="24"/>
        </w:rPr>
        <w:t xml:space="preserve">EXPORTACIONES </w:t>
      </w:r>
    </w:p>
    <w:p w14:paraId="5C1FFD1D" w14:textId="77777777" w:rsidR="00530FEF" w:rsidRPr="00247F23" w:rsidRDefault="00530FEF" w:rsidP="00530FEF">
      <w:pPr>
        <w:pStyle w:val="bullet"/>
        <w:numPr>
          <w:ilvl w:val="0"/>
          <w:numId w:val="0"/>
        </w:numPr>
        <w:spacing w:before="240"/>
        <w:ind w:left="-567" w:right="-972"/>
        <w:rPr>
          <w:rFonts w:cs="Arial"/>
          <w:b w:val="0"/>
          <w:color w:val="auto"/>
          <w:sz w:val="24"/>
          <w:szCs w:val="24"/>
        </w:rPr>
      </w:pPr>
      <w:r w:rsidRPr="00247F23">
        <w:rPr>
          <w:rFonts w:cs="Arial"/>
          <w:b w:val="0"/>
          <w:color w:val="auto"/>
          <w:sz w:val="24"/>
          <w:szCs w:val="24"/>
        </w:rPr>
        <w:t>En diciembre de 2019, el valor de las exportaciones de mercancías fue de 38,663 millones de dólares, cifra que se integró por 36,357 millones de dólares de exportaciones no petroleras y por 2,306 millones de dólares de petroleras. Así, en el último mes de 2019 las exportaciones totales mostraron un crecimiento anual de 3%, el cual se derivó de aumentos de 2.9% en las exportaciones no petroleras y de 4.3% en las petroleras. Al interior de las exportaciones no petroleras, las dirigidas a Estados Unidos avanzaron a una tasa anual de 2.9%, en tanto que las canalizadas al resto del mundo lo hicieron en 3 por ciento.</w:t>
      </w:r>
    </w:p>
    <w:p w14:paraId="523E177A" w14:textId="77777777" w:rsidR="00530FEF" w:rsidRPr="00247F23" w:rsidRDefault="00530FEF" w:rsidP="00530FEF">
      <w:pPr>
        <w:pStyle w:val="bullet"/>
        <w:numPr>
          <w:ilvl w:val="0"/>
          <w:numId w:val="0"/>
        </w:numPr>
        <w:spacing w:before="240"/>
        <w:ind w:left="-567" w:right="-972"/>
        <w:rPr>
          <w:rFonts w:cs="Arial"/>
          <w:b w:val="0"/>
          <w:color w:val="auto"/>
          <w:sz w:val="24"/>
          <w:szCs w:val="24"/>
        </w:rPr>
      </w:pPr>
      <w:r w:rsidRPr="00247F23">
        <w:rPr>
          <w:rFonts w:cs="Arial"/>
          <w:b w:val="0"/>
          <w:color w:val="auto"/>
          <w:sz w:val="24"/>
          <w:szCs w:val="24"/>
        </w:rPr>
        <w:t xml:space="preserve">Con cifras ajustadas por estacionalidad, en diciembre de 2019 las exportaciones totales de mercancías reportaron un incremento mensual de 0.47%, el cual fue resultado neto de una variación de 21.55% en las exportaciones petroleras y de una reducción de (-)0.63% en las no petroleras. </w:t>
      </w:r>
    </w:p>
    <w:p w14:paraId="33178A46" w14:textId="77777777" w:rsidR="00530FEF" w:rsidRPr="000775D6" w:rsidRDefault="00530FEF" w:rsidP="00530FEF">
      <w:pPr>
        <w:pStyle w:val="bullet"/>
        <w:numPr>
          <w:ilvl w:val="0"/>
          <w:numId w:val="0"/>
        </w:numPr>
        <w:tabs>
          <w:tab w:val="left" w:pos="8647"/>
          <w:tab w:val="left" w:pos="9072"/>
        </w:tabs>
        <w:spacing w:before="120"/>
        <w:ind w:left="-709" w:right="-830"/>
        <w:contextualSpacing/>
        <w:rPr>
          <w:b w:val="0"/>
          <w:sz w:val="24"/>
          <w:szCs w:val="24"/>
        </w:rPr>
      </w:pPr>
    </w:p>
    <w:p w14:paraId="292068F0" w14:textId="77777777" w:rsidR="00530FEF" w:rsidRPr="00563FCA" w:rsidRDefault="00530FEF" w:rsidP="00530FEF">
      <w:pPr>
        <w:pStyle w:val="bullet"/>
        <w:numPr>
          <w:ilvl w:val="0"/>
          <w:numId w:val="0"/>
        </w:numPr>
        <w:tabs>
          <w:tab w:val="left" w:pos="8647"/>
          <w:tab w:val="left" w:pos="9072"/>
        </w:tabs>
        <w:spacing w:before="100" w:beforeAutospacing="1"/>
        <w:ind w:left="-284" w:right="-547"/>
        <w:contextualSpacing/>
        <w:rPr>
          <w:b w:val="0"/>
          <w:sz w:val="24"/>
          <w:szCs w:val="24"/>
        </w:rPr>
      </w:pPr>
      <w:r w:rsidRPr="00563FCA">
        <w:rPr>
          <w:b w:val="0"/>
          <w:sz w:val="24"/>
          <w:szCs w:val="24"/>
        </w:rPr>
        <w:tab/>
      </w:r>
    </w:p>
    <w:p w14:paraId="5B6679EE" w14:textId="77777777" w:rsidR="00530FEF" w:rsidRPr="007E3ADA" w:rsidRDefault="00530FEF" w:rsidP="00530FEF">
      <w:pPr>
        <w:pStyle w:val="bullet"/>
        <w:numPr>
          <w:ilvl w:val="0"/>
          <w:numId w:val="0"/>
        </w:numPr>
        <w:tabs>
          <w:tab w:val="left" w:pos="8647"/>
          <w:tab w:val="left" w:pos="9072"/>
        </w:tabs>
        <w:spacing w:before="100" w:beforeAutospacing="1"/>
        <w:ind w:left="-567" w:right="-688"/>
        <w:contextualSpacing/>
        <w:rPr>
          <w:color w:val="auto"/>
          <w:sz w:val="24"/>
          <w:szCs w:val="24"/>
        </w:rPr>
      </w:pPr>
      <w:r w:rsidRPr="007E3ADA">
        <w:rPr>
          <w:color w:val="auto"/>
          <w:sz w:val="24"/>
          <w:szCs w:val="24"/>
        </w:rPr>
        <w:t>IMPORTACIONES</w:t>
      </w:r>
    </w:p>
    <w:p w14:paraId="056088E4" w14:textId="77777777" w:rsidR="00530FEF" w:rsidRPr="008A6E8D" w:rsidRDefault="00530FEF" w:rsidP="00530FEF">
      <w:pPr>
        <w:pStyle w:val="bullet"/>
        <w:numPr>
          <w:ilvl w:val="0"/>
          <w:numId w:val="0"/>
        </w:numPr>
        <w:tabs>
          <w:tab w:val="left" w:pos="8647"/>
          <w:tab w:val="left" w:pos="9072"/>
        </w:tabs>
        <w:spacing w:before="120"/>
        <w:ind w:left="-567" w:right="-688"/>
        <w:contextualSpacing/>
        <w:rPr>
          <w:color w:val="auto"/>
          <w:sz w:val="4"/>
          <w:szCs w:val="4"/>
        </w:rPr>
      </w:pPr>
    </w:p>
    <w:p w14:paraId="637035BE" w14:textId="77777777" w:rsidR="00530FEF" w:rsidRPr="00247F23" w:rsidRDefault="00530FEF" w:rsidP="00530FEF">
      <w:pPr>
        <w:pStyle w:val="bullet"/>
        <w:numPr>
          <w:ilvl w:val="0"/>
          <w:numId w:val="0"/>
        </w:numPr>
        <w:spacing w:before="240"/>
        <w:ind w:left="-567" w:right="-972"/>
        <w:rPr>
          <w:rFonts w:cs="Arial"/>
          <w:b w:val="0"/>
          <w:color w:val="auto"/>
          <w:sz w:val="24"/>
          <w:szCs w:val="24"/>
        </w:rPr>
      </w:pPr>
      <w:r w:rsidRPr="00247F23">
        <w:rPr>
          <w:rFonts w:cs="Arial"/>
          <w:b w:val="0"/>
          <w:color w:val="auto"/>
          <w:sz w:val="24"/>
          <w:szCs w:val="24"/>
        </w:rPr>
        <w:t>En diciembre pasado, el valor de las importaciones de mercancías sumó 35,595 millones de dólares, monto que implicó una caída anual de (-)0.3 por ciento. Dicha cifra se originó de la combinación de un retroceso de (-)9.7% en las importaciones petroleras y de un ascenso de 0.9% en las no petroleras. Al considerar las importaciones por tipo de bien, se observaron tasas anuales de (-)1% en las importaciones de bienes de uso intermedio y de (-)0.6% en las de bienes de capital, mientras que se presentó un alza de 4.1% en las importaciones de bienes de consumo</w:t>
      </w:r>
      <w:r w:rsidRPr="00247F23">
        <w:rPr>
          <w:rFonts w:ascii="Calibri" w:hAnsi="Calibri"/>
          <w:b w:val="0"/>
          <w:color w:val="auto"/>
          <w:sz w:val="24"/>
          <w:szCs w:val="24"/>
        </w:rPr>
        <w:t>.</w:t>
      </w:r>
    </w:p>
    <w:p w14:paraId="62CAAC96" w14:textId="77777777" w:rsidR="00530FEF" w:rsidRPr="00247F23" w:rsidRDefault="00530FEF" w:rsidP="00530FEF">
      <w:pPr>
        <w:pStyle w:val="bullet"/>
        <w:numPr>
          <w:ilvl w:val="0"/>
          <w:numId w:val="0"/>
        </w:numPr>
        <w:spacing w:before="60"/>
        <w:ind w:left="-567" w:right="-972" w:hanging="284"/>
        <w:rPr>
          <w:rFonts w:cs="Arial"/>
          <w:b w:val="0"/>
          <w:color w:val="auto"/>
          <w:sz w:val="24"/>
          <w:szCs w:val="24"/>
        </w:rPr>
      </w:pPr>
    </w:p>
    <w:p w14:paraId="144BEC48" w14:textId="77777777" w:rsidR="00530FEF" w:rsidRPr="00247F23" w:rsidRDefault="00530FEF" w:rsidP="00530FEF">
      <w:pPr>
        <w:pStyle w:val="bullet"/>
        <w:numPr>
          <w:ilvl w:val="0"/>
          <w:numId w:val="0"/>
        </w:numPr>
        <w:spacing w:before="60"/>
        <w:ind w:left="-567" w:right="-547" w:hanging="284"/>
        <w:rPr>
          <w:rFonts w:cs="Arial"/>
          <w:b w:val="0"/>
          <w:color w:val="auto"/>
          <w:sz w:val="24"/>
          <w:szCs w:val="24"/>
        </w:rPr>
      </w:pPr>
    </w:p>
    <w:p w14:paraId="3FB44E50" w14:textId="77777777" w:rsidR="00530FEF" w:rsidRDefault="00530FEF" w:rsidP="00530FEF">
      <w:pPr>
        <w:pStyle w:val="bullet"/>
        <w:numPr>
          <w:ilvl w:val="0"/>
          <w:numId w:val="0"/>
        </w:numPr>
        <w:spacing w:before="60"/>
        <w:ind w:left="-142" w:right="-405" w:hanging="284"/>
        <w:rPr>
          <w:rFonts w:cs="Arial"/>
          <w:b w:val="0"/>
          <w:color w:val="auto"/>
          <w:sz w:val="24"/>
          <w:szCs w:val="24"/>
        </w:rPr>
      </w:pPr>
    </w:p>
    <w:p w14:paraId="032D29D5" w14:textId="77777777" w:rsidR="00530FEF" w:rsidRPr="00260FCD" w:rsidRDefault="00530FEF" w:rsidP="00530FEF">
      <w:pPr>
        <w:pStyle w:val="bullet"/>
        <w:numPr>
          <w:ilvl w:val="0"/>
          <w:numId w:val="0"/>
        </w:numPr>
        <w:spacing w:before="60"/>
        <w:ind w:left="-142" w:right="-405" w:hanging="284"/>
        <w:rPr>
          <w:rFonts w:cs="Arial"/>
          <w:b w:val="0"/>
          <w:color w:val="auto"/>
          <w:sz w:val="24"/>
          <w:szCs w:val="24"/>
        </w:rPr>
      </w:pPr>
    </w:p>
    <w:p w14:paraId="76AA90E4" w14:textId="77777777" w:rsidR="00530FEF" w:rsidRPr="00530FEF" w:rsidRDefault="00530FEF" w:rsidP="00992385">
      <w:pPr>
        <w:pStyle w:val="bullet"/>
        <w:numPr>
          <w:ilvl w:val="0"/>
          <w:numId w:val="0"/>
        </w:numPr>
        <w:spacing w:before="120" w:after="240"/>
        <w:ind w:left="-709" w:right="-688"/>
        <w:rPr>
          <w:rFonts w:cs="Arial"/>
          <w:b w:val="0"/>
          <w:color w:val="auto"/>
          <w:sz w:val="24"/>
          <w:szCs w:val="24"/>
        </w:rPr>
      </w:pPr>
      <w:r w:rsidRPr="00530FEF">
        <w:rPr>
          <w:rFonts w:cs="Arial"/>
          <w:b w:val="0"/>
          <w:color w:val="auto"/>
          <w:sz w:val="24"/>
          <w:szCs w:val="24"/>
        </w:rPr>
        <w:t>Con series ajustadas por estacionalidad</w:t>
      </w:r>
      <w:r w:rsidRPr="00530FEF">
        <w:rPr>
          <w:rFonts w:cs="Arial"/>
          <w:b w:val="0"/>
          <w:color w:val="000000" w:themeColor="text1"/>
          <w:sz w:val="24"/>
          <w:szCs w:val="24"/>
        </w:rPr>
        <w:t xml:space="preserve">, </w:t>
      </w:r>
      <w:r w:rsidRPr="00530FEF">
        <w:rPr>
          <w:rFonts w:cs="Arial"/>
          <w:b w:val="0"/>
          <w:color w:val="auto"/>
          <w:sz w:val="24"/>
          <w:szCs w:val="24"/>
        </w:rPr>
        <w:t>las importaciones totales mostraron una caída mensual de (-)1.35% con datos desestacionalizados, la cual fue reflejo de disminuciones de (-)1.20% en las importaciones no petroleras y de (-)2.71% en las petroleras. Por tipo de bien, se registraron descensos mensuales de (-)1.50% en las importaciones de bienes de consumo, de (-)1.25% en las de bienes de uso intermedio y de (-)1.93% en las de bienes de capital.</w:t>
      </w:r>
    </w:p>
    <w:p w14:paraId="088563BC" w14:textId="77777777" w:rsidR="00530FEF" w:rsidRDefault="00530FEF" w:rsidP="00530FEF">
      <w:pPr>
        <w:pStyle w:val="p01"/>
        <w:keepNext/>
        <w:widowControl/>
        <w:spacing w:before="0"/>
        <w:jc w:val="center"/>
        <w:rPr>
          <w:rFonts w:ascii="Arial" w:hAnsi="Arial" w:cs="Arial"/>
          <w:b/>
          <w:smallCaps/>
          <w:color w:val="auto"/>
          <w:sz w:val="22"/>
          <w:lang w:val="es-MX"/>
        </w:rPr>
      </w:pPr>
    </w:p>
    <w:p w14:paraId="004FD2E1" w14:textId="77777777" w:rsidR="00530FEF" w:rsidRDefault="00530FEF" w:rsidP="00530FEF">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r w:rsidRPr="008E7A00">
        <w:rPr>
          <w:rFonts w:ascii="Arial" w:hAnsi="Arial" w:cs="Arial"/>
          <w:b/>
          <w:smallCaps/>
          <w:color w:val="auto"/>
          <w:sz w:val="22"/>
          <w:lang w:val="es-MX"/>
        </w:rPr>
        <w:t xml:space="preserve"> </w:t>
      </w:r>
    </w:p>
    <w:tbl>
      <w:tblPr>
        <w:tblW w:w="7723"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196"/>
        <w:gridCol w:w="1196"/>
      </w:tblGrid>
      <w:tr w:rsidR="00530FEF" w14:paraId="7627C060" w14:textId="77777777" w:rsidTr="00326DC9">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1159C254" w14:textId="77777777" w:rsidR="00530FEF" w:rsidRDefault="00530FEF" w:rsidP="00326DC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B80DA06" w14:textId="77777777" w:rsidR="00530FEF" w:rsidRDefault="00530FEF" w:rsidP="00326DC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Diciembre*</w:t>
            </w:r>
          </w:p>
        </w:tc>
        <w:tc>
          <w:tcPr>
            <w:tcW w:w="2392"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5938E14A" w14:textId="77777777" w:rsidR="00530FEF" w:rsidRDefault="00530FEF" w:rsidP="00326DC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Enero-Diciembre*</w:t>
            </w:r>
          </w:p>
        </w:tc>
      </w:tr>
      <w:tr w:rsidR="00530FEF" w14:paraId="61125D58" w14:textId="77777777" w:rsidTr="00326DC9">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6E0C23AD" w14:textId="77777777" w:rsidR="00530FEF" w:rsidRDefault="00530FEF" w:rsidP="00326DC9">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62C186FA" w14:textId="77777777" w:rsidR="00530FEF" w:rsidRDefault="00530FEF" w:rsidP="00326DC9">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35640AA6" w14:textId="77777777" w:rsidR="00530FEF" w:rsidRDefault="00530FEF" w:rsidP="00326DC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59F9565F" w14:textId="77777777" w:rsidR="00530FEF" w:rsidRDefault="00530FEF" w:rsidP="00326DC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4D737312" w14:textId="77777777" w:rsidR="00530FEF" w:rsidRDefault="00530FEF" w:rsidP="00326DC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530FEF" w14:paraId="07CF3B28" w14:textId="77777777" w:rsidTr="00326DC9">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1893D0B6" w14:textId="77777777" w:rsidR="00530FEF" w:rsidRDefault="00530FEF" w:rsidP="00326DC9">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79BAA47D" w14:textId="77777777" w:rsidR="00530FEF" w:rsidRPr="0099535E" w:rsidRDefault="00530FEF" w:rsidP="00326DC9">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38,663</w:t>
            </w:r>
            <w:r w:rsidRPr="0099535E">
              <w:rPr>
                <w:rFonts w:ascii="Arial" w:hAnsi="Arial" w:cs="Arial"/>
                <w:b/>
                <w:bCs/>
                <w:sz w:val="18"/>
                <w:szCs w:val="18"/>
                <w:u w:val="single"/>
              </w:rPr>
              <w:t>.</w:t>
            </w:r>
            <w:r>
              <w:rPr>
                <w:rFonts w:ascii="Arial" w:hAnsi="Arial" w:cs="Arial"/>
                <w:b/>
                <w:bCs/>
                <w:sz w:val="18"/>
                <w:szCs w:val="18"/>
                <w:u w:val="single"/>
              </w:rPr>
              <w:t>3</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08454F77" w14:textId="77777777" w:rsidR="00530FEF" w:rsidRPr="0099535E" w:rsidRDefault="00530FEF" w:rsidP="00326DC9">
            <w:pPr>
              <w:tabs>
                <w:tab w:val="decimal" w:pos="795"/>
              </w:tabs>
              <w:spacing w:before="20" w:line="276" w:lineRule="auto"/>
              <w:ind w:right="340"/>
              <w:jc w:val="right"/>
              <w:rPr>
                <w:rFonts w:ascii="Arial" w:hAnsi="Arial" w:cs="Arial"/>
                <w:b/>
                <w:bCs/>
                <w:sz w:val="18"/>
                <w:szCs w:val="18"/>
                <w:u w:val="single"/>
              </w:rPr>
            </w:pPr>
            <w:r w:rsidRPr="007E2D16">
              <w:rPr>
                <w:rFonts w:ascii="Arial" w:hAnsi="Arial" w:cs="Arial"/>
                <w:b/>
                <w:bCs/>
                <w:sz w:val="18"/>
                <w:szCs w:val="18"/>
                <w:u w:val="single"/>
              </w:rPr>
              <w:t>3</w:t>
            </w:r>
            <w:r>
              <w:rPr>
                <w:rFonts w:ascii="Arial" w:hAnsi="Arial" w:cs="Arial"/>
                <w:b/>
                <w:bCs/>
                <w:sz w:val="18"/>
                <w:szCs w:val="18"/>
                <w:u w:val="single"/>
              </w:rPr>
              <w:t>.0</w:t>
            </w:r>
          </w:p>
        </w:tc>
        <w:tc>
          <w:tcPr>
            <w:tcW w:w="1196" w:type="dxa"/>
            <w:tcBorders>
              <w:top w:val="double" w:sz="4" w:space="0" w:color="0F243E" w:themeColor="text2" w:themeShade="80"/>
              <w:left w:val="double" w:sz="4" w:space="0" w:color="0F243E" w:themeColor="text2" w:themeShade="80"/>
              <w:bottom w:val="nil"/>
              <w:right w:val="single" w:sz="4" w:space="0" w:color="auto"/>
            </w:tcBorders>
            <w:vAlign w:val="bottom"/>
          </w:tcPr>
          <w:p w14:paraId="66064C0A" w14:textId="77777777" w:rsidR="00530FEF" w:rsidRPr="0099535E" w:rsidRDefault="00530FEF" w:rsidP="00326DC9">
            <w:pPr>
              <w:tabs>
                <w:tab w:val="decimal" w:pos="583"/>
              </w:tabs>
              <w:spacing w:before="20" w:line="276" w:lineRule="auto"/>
              <w:rPr>
                <w:rFonts w:ascii="Arial" w:hAnsi="Arial" w:cs="Arial"/>
                <w:b/>
                <w:bCs/>
                <w:sz w:val="18"/>
                <w:szCs w:val="18"/>
                <w:u w:val="single"/>
              </w:rPr>
            </w:pPr>
            <w:r w:rsidRPr="0099535E">
              <w:rPr>
                <w:rFonts w:ascii="Arial" w:hAnsi="Arial" w:cs="Arial"/>
                <w:b/>
                <w:bCs/>
                <w:sz w:val="18"/>
                <w:szCs w:val="18"/>
              </w:rPr>
              <w:t xml:space="preserve">   </w:t>
            </w:r>
            <w:r w:rsidRPr="0099535E">
              <w:rPr>
                <w:rFonts w:ascii="Arial" w:hAnsi="Arial" w:cs="Arial"/>
                <w:b/>
                <w:bCs/>
                <w:sz w:val="18"/>
                <w:szCs w:val="18"/>
                <w:u w:val="single"/>
              </w:rPr>
              <w:t>4</w:t>
            </w:r>
            <w:r>
              <w:rPr>
                <w:rFonts w:ascii="Arial" w:hAnsi="Arial" w:cs="Arial"/>
                <w:b/>
                <w:bCs/>
                <w:sz w:val="18"/>
                <w:szCs w:val="18"/>
                <w:u w:val="single"/>
              </w:rPr>
              <w:t>61</w:t>
            </w:r>
            <w:r w:rsidRPr="0099535E">
              <w:rPr>
                <w:rFonts w:ascii="Arial" w:hAnsi="Arial" w:cs="Arial"/>
                <w:b/>
                <w:bCs/>
                <w:sz w:val="18"/>
                <w:szCs w:val="18"/>
                <w:u w:val="single"/>
              </w:rPr>
              <w:t>,</w:t>
            </w:r>
            <w:r>
              <w:rPr>
                <w:rFonts w:ascii="Arial" w:hAnsi="Arial" w:cs="Arial"/>
                <w:b/>
                <w:bCs/>
                <w:sz w:val="18"/>
                <w:szCs w:val="18"/>
                <w:u w:val="single"/>
              </w:rPr>
              <w:t>115</w:t>
            </w:r>
            <w:r w:rsidRPr="0099535E">
              <w:rPr>
                <w:rFonts w:ascii="Arial" w:hAnsi="Arial" w:cs="Arial"/>
                <w:b/>
                <w:bCs/>
                <w:sz w:val="18"/>
                <w:szCs w:val="18"/>
                <w:u w:val="single"/>
              </w:rPr>
              <w:t>.</w:t>
            </w:r>
            <w:r>
              <w:rPr>
                <w:rFonts w:ascii="Arial" w:hAnsi="Arial" w:cs="Arial"/>
                <w:b/>
                <w:bCs/>
                <w:sz w:val="18"/>
                <w:szCs w:val="18"/>
                <w:u w:val="single"/>
              </w:rPr>
              <w:t>6</w:t>
            </w:r>
          </w:p>
        </w:tc>
        <w:tc>
          <w:tcPr>
            <w:tcW w:w="1196" w:type="dxa"/>
            <w:tcBorders>
              <w:top w:val="double" w:sz="4" w:space="0" w:color="0F243E" w:themeColor="text2" w:themeShade="80"/>
              <w:left w:val="single" w:sz="4" w:space="0" w:color="auto"/>
              <w:bottom w:val="nil"/>
              <w:right w:val="double" w:sz="4" w:space="0" w:color="0F243E" w:themeColor="text2" w:themeShade="80"/>
            </w:tcBorders>
            <w:vAlign w:val="bottom"/>
          </w:tcPr>
          <w:p w14:paraId="1AA0043C" w14:textId="77777777" w:rsidR="00530FEF" w:rsidRPr="0099535E" w:rsidRDefault="00530FEF" w:rsidP="00326DC9">
            <w:pPr>
              <w:tabs>
                <w:tab w:val="decimal" w:pos="583"/>
              </w:tabs>
              <w:spacing w:before="20" w:line="276" w:lineRule="auto"/>
              <w:rPr>
                <w:rFonts w:ascii="Arial" w:hAnsi="Arial" w:cs="Arial"/>
                <w:b/>
                <w:bCs/>
                <w:sz w:val="18"/>
                <w:szCs w:val="18"/>
                <w:u w:val="single"/>
              </w:rPr>
            </w:pPr>
            <w:r w:rsidRPr="0099535E">
              <w:rPr>
                <w:rFonts w:ascii="Arial" w:hAnsi="Arial" w:cs="Arial"/>
                <w:b/>
                <w:bCs/>
                <w:sz w:val="18"/>
                <w:szCs w:val="18"/>
              </w:rPr>
              <w:t xml:space="preserve">     </w:t>
            </w:r>
            <w:r w:rsidRPr="0099535E">
              <w:rPr>
                <w:rFonts w:ascii="Arial" w:hAnsi="Arial" w:cs="Arial"/>
                <w:b/>
                <w:bCs/>
                <w:sz w:val="18"/>
                <w:szCs w:val="18"/>
                <w:u w:val="single"/>
              </w:rPr>
              <w:t>2.</w:t>
            </w:r>
            <w:r>
              <w:rPr>
                <w:rFonts w:ascii="Arial" w:hAnsi="Arial" w:cs="Arial"/>
                <w:b/>
                <w:bCs/>
                <w:sz w:val="18"/>
                <w:szCs w:val="18"/>
                <w:u w:val="single"/>
              </w:rPr>
              <w:t>3</w:t>
            </w:r>
          </w:p>
        </w:tc>
      </w:tr>
      <w:tr w:rsidR="00530FEF" w14:paraId="465FB92F" w14:textId="77777777" w:rsidTr="00326DC9">
        <w:trPr>
          <w:trHeight w:val="200"/>
          <w:jc w:val="center"/>
        </w:trPr>
        <w:tc>
          <w:tcPr>
            <w:tcW w:w="2940" w:type="dxa"/>
            <w:tcBorders>
              <w:top w:val="nil"/>
              <w:left w:val="double" w:sz="4" w:space="0" w:color="003366"/>
              <w:bottom w:val="nil"/>
              <w:right w:val="double" w:sz="4" w:space="0" w:color="003366"/>
            </w:tcBorders>
            <w:hideMark/>
          </w:tcPr>
          <w:p w14:paraId="341D1A57"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5B8846E8"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2</w:t>
            </w:r>
            <w:r w:rsidRPr="0099535E">
              <w:rPr>
                <w:rFonts w:ascii="Arial" w:hAnsi="Arial" w:cs="Arial"/>
                <w:bCs/>
                <w:sz w:val="18"/>
                <w:szCs w:val="18"/>
              </w:rPr>
              <w:t>,3</w:t>
            </w:r>
            <w:r>
              <w:rPr>
                <w:rFonts w:ascii="Arial" w:hAnsi="Arial" w:cs="Arial"/>
                <w:bCs/>
                <w:sz w:val="18"/>
                <w:szCs w:val="18"/>
              </w:rPr>
              <w:t>06</w:t>
            </w:r>
            <w:r w:rsidRPr="0099535E">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615212E"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4</w:t>
            </w:r>
            <w:r w:rsidRPr="0099535E">
              <w:rPr>
                <w:rFonts w:ascii="Arial" w:hAnsi="Arial" w:cs="Arial"/>
                <w:bCs/>
                <w:sz w:val="18"/>
                <w:szCs w:val="18"/>
              </w:rPr>
              <w:t>.</w:t>
            </w:r>
            <w:r>
              <w:rPr>
                <w:rFonts w:ascii="Arial" w:hAnsi="Arial" w:cs="Arial"/>
                <w:bCs/>
                <w:sz w:val="18"/>
                <w:szCs w:val="18"/>
              </w:rPr>
              <w:t>3</w:t>
            </w:r>
          </w:p>
        </w:tc>
        <w:tc>
          <w:tcPr>
            <w:tcW w:w="1196" w:type="dxa"/>
            <w:tcBorders>
              <w:top w:val="nil"/>
              <w:left w:val="double" w:sz="4" w:space="0" w:color="0F243E" w:themeColor="text2" w:themeShade="80"/>
              <w:bottom w:val="nil"/>
              <w:right w:val="single" w:sz="4" w:space="0" w:color="auto"/>
            </w:tcBorders>
            <w:vAlign w:val="bottom"/>
          </w:tcPr>
          <w:p w14:paraId="43A68E98"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2</w:t>
            </w:r>
            <w:r>
              <w:rPr>
                <w:rFonts w:ascii="Arial" w:hAnsi="Arial" w:cs="Arial"/>
                <w:bCs/>
                <w:sz w:val="18"/>
                <w:szCs w:val="18"/>
              </w:rPr>
              <w:t>5</w:t>
            </w:r>
            <w:r w:rsidRPr="0099535E">
              <w:rPr>
                <w:rFonts w:ascii="Arial" w:hAnsi="Arial" w:cs="Arial"/>
                <w:bCs/>
                <w:sz w:val="18"/>
                <w:szCs w:val="18"/>
              </w:rPr>
              <w:t>,</w:t>
            </w:r>
            <w:r>
              <w:rPr>
                <w:rFonts w:ascii="Arial" w:hAnsi="Arial" w:cs="Arial"/>
                <w:bCs/>
                <w:sz w:val="18"/>
                <w:szCs w:val="18"/>
              </w:rPr>
              <w:t>9</w:t>
            </w:r>
            <w:r w:rsidRPr="0099535E">
              <w:rPr>
                <w:rFonts w:ascii="Arial" w:hAnsi="Arial" w:cs="Arial"/>
                <w:bCs/>
                <w:sz w:val="18"/>
                <w:szCs w:val="18"/>
              </w:rPr>
              <w:t>8</w:t>
            </w:r>
            <w:r>
              <w:rPr>
                <w:rFonts w:ascii="Arial" w:hAnsi="Arial" w:cs="Arial"/>
                <w:bCs/>
                <w:sz w:val="18"/>
                <w:szCs w:val="18"/>
              </w:rPr>
              <w:t>4.9</w:t>
            </w:r>
          </w:p>
        </w:tc>
        <w:tc>
          <w:tcPr>
            <w:tcW w:w="1196" w:type="dxa"/>
            <w:tcBorders>
              <w:top w:val="nil"/>
              <w:left w:val="single" w:sz="4" w:space="0" w:color="auto"/>
              <w:bottom w:val="nil"/>
              <w:right w:val="double" w:sz="4" w:space="0" w:color="0F243E" w:themeColor="text2" w:themeShade="80"/>
            </w:tcBorders>
            <w:vAlign w:val="bottom"/>
          </w:tcPr>
          <w:p w14:paraId="67B92F7D"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1</w:t>
            </w:r>
            <w:r>
              <w:rPr>
                <w:rFonts w:ascii="Arial" w:hAnsi="Arial" w:cs="Arial"/>
                <w:bCs/>
                <w:sz w:val="18"/>
                <w:szCs w:val="18"/>
              </w:rPr>
              <w:t>5</w:t>
            </w:r>
            <w:proofErr w:type="gramEnd"/>
            <w:r w:rsidRPr="0099535E">
              <w:rPr>
                <w:rFonts w:ascii="Arial" w:hAnsi="Arial" w:cs="Arial"/>
                <w:bCs/>
                <w:sz w:val="18"/>
                <w:szCs w:val="18"/>
              </w:rPr>
              <w:t>.</w:t>
            </w:r>
            <w:r>
              <w:rPr>
                <w:rFonts w:ascii="Arial" w:hAnsi="Arial" w:cs="Arial"/>
                <w:bCs/>
                <w:sz w:val="18"/>
                <w:szCs w:val="18"/>
              </w:rPr>
              <w:t>1</w:t>
            </w:r>
          </w:p>
        </w:tc>
      </w:tr>
      <w:tr w:rsidR="00530FEF" w14:paraId="55701967" w14:textId="77777777" w:rsidTr="00326DC9">
        <w:trPr>
          <w:trHeight w:val="200"/>
          <w:jc w:val="center"/>
        </w:trPr>
        <w:tc>
          <w:tcPr>
            <w:tcW w:w="2940" w:type="dxa"/>
            <w:tcBorders>
              <w:top w:val="nil"/>
              <w:left w:val="double" w:sz="4" w:space="0" w:color="003366"/>
              <w:bottom w:val="nil"/>
              <w:right w:val="double" w:sz="4" w:space="0" w:color="003366"/>
            </w:tcBorders>
            <w:hideMark/>
          </w:tcPr>
          <w:p w14:paraId="615013B1"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810626A"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3</w:t>
            </w:r>
            <w:r>
              <w:rPr>
                <w:rFonts w:ascii="Arial" w:hAnsi="Arial" w:cs="Arial"/>
                <w:bCs/>
                <w:sz w:val="18"/>
                <w:szCs w:val="18"/>
              </w:rPr>
              <w:t>6</w:t>
            </w:r>
            <w:r w:rsidRPr="0099535E">
              <w:rPr>
                <w:rFonts w:ascii="Arial" w:hAnsi="Arial" w:cs="Arial"/>
                <w:bCs/>
                <w:sz w:val="18"/>
                <w:szCs w:val="18"/>
              </w:rPr>
              <w:t>,</w:t>
            </w:r>
            <w:r>
              <w:rPr>
                <w:rFonts w:ascii="Arial" w:hAnsi="Arial" w:cs="Arial"/>
                <w:bCs/>
                <w:sz w:val="18"/>
                <w:szCs w:val="18"/>
              </w:rPr>
              <w:t>356</w:t>
            </w:r>
            <w:r w:rsidRPr="0099535E">
              <w:rPr>
                <w:rFonts w:ascii="Arial" w:hAnsi="Arial" w:cs="Arial"/>
                <w:bCs/>
                <w:sz w:val="18"/>
                <w:szCs w:val="18"/>
              </w:rPr>
              <w:t>.</w:t>
            </w:r>
            <w:r>
              <w:rPr>
                <w:rFonts w:ascii="Arial" w:hAnsi="Arial" w:cs="Arial"/>
                <w:bCs/>
                <w:sz w:val="18"/>
                <w:szCs w:val="18"/>
              </w:rPr>
              <w:t>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79C52AE"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9</w:t>
            </w:r>
          </w:p>
        </w:tc>
        <w:tc>
          <w:tcPr>
            <w:tcW w:w="1196" w:type="dxa"/>
            <w:tcBorders>
              <w:top w:val="nil"/>
              <w:left w:val="double" w:sz="4" w:space="0" w:color="0F243E" w:themeColor="text2" w:themeShade="80"/>
              <w:bottom w:val="nil"/>
              <w:right w:val="single" w:sz="4" w:space="0" w:color="auto"/>
            </w:tcBorders>
            <w:vAlign w:val="bottom"/>
          </w:tcPr>
          <w:p w14:paraId="131C8C58"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4</w:t>
            </w:r>
            <w:r w:rsidRPr="0099535E">
              <w:rPr>
                <w:rFonts w:ascii="Arial" w:hAnsi="Arial" w:cs="Arial"/>
                <w:bCs/>
                <w:sz w:val="18"/>
                <w:szCs w:val="18"/>
              </w:rPr>
              <w:t>3</w:t>
            </w:r>
            <w:r>
              <w:rPr>
                <w:rFonts w:ascii="Arial" w:hAnsi="Arial" w:cs="Arial"/>
                <w:bCs/>
                <w:sz w:val="18"/>
                <w:szCs w:val="18"/>
              </w:rPr>
              <w:t>5</w:t>
            </w:r>
            <w:r w:rsidRPr="0099535E">
              <w:rPr>
                <w:rFonts w:ascii="Arial" w:hAnsi="Arial" w:cs="Arial"/>
                <w:bCs/>
                <w:sz w:val="18"/>
                <w:szCs w:val="18"/>
              </w:rPr>
              <w:t>,</w:t>
            </w:r>
            <w:r>
              <w:rPr>
                <w:rFonts w:ascii="Arial" w:hAnsi="Arial" w:cs="Arial"/>
                <w:bCs/>
                <w:sz w:val="18"/>
                <w:szCs w:val="18"/>
              </w:rPr>
              <w:t>130</w:t>
            </w:r>
            <w:r w:rsidRPr="0099535E">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4940C91C"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6</w:t>
            </w:r>
          </w:p>
        </w:tc>
      </w:tr>
      <w:tr w:rsidR="00530FEF" w14:paraId="253A32D7" w14:textId="77777777" w:rsidTr="00326DC9">
        <w:trPr>
          <w:trHeight w:val="198"/>
          <w:jc w:val="center"/>
        </w:trPr>
        <w:tc>
          <w:tcPr>
            <w:tcW w:w="2940" w:type="dxa"/>
            <w:tcBorders>
              <w:top w:val="nil"/>
              <w:left w:val="double" w:sz="4" w:space="0" w:color="003366"/>
              <w:bottom w:val="nil"/>
              <w:right w:val="double" w:sz="4" w:space="0" w:color="003366"/>
            </w:tcBorders>
            <w:hideMark/>
          </w:tcPr>
          <w:p w14:paraId="488B6347" w14:textId="77777777" w:rsidR="00530FEF" w:rsidRDefault="00530FEF" w:rsidP="00326DC9">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266C72FC"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1,</w:t>
            </w:r>
            <w:r>
              <w:rPr>
                <w:rFonts w:ascii="Arial" w:hAnsi="Arial" w:cs="Arial"/>
                <w:bCs/>
                <w:sz w:val="18"/>
                <w:szCs w:val="18"/>
              </w:rPr>
              <w:t>689</w:t>
            </w:r>
            <w:r w:rsidRPr="0099535E">
              <w:rPr>
                <w:rFonts w:ascii="Arial" w:hAnsi="Arial" w:cs="Arial"/>
                <w:bCs/>
                <w:sz w:val="18"/>
                <w:szCs w:val="18"/>
              </w:rPr>
              <w:t>.</w:t>
            </w:r>
            <w:r>
              <w:rPr>
                <w:rFonts w:ascii="Arial" w:hAnsi="Arial" w:cs="Arial"/>
                <w:bCs/>
                <w:sz w:val="18"/>
                <w:szCs w:val="18"/>
              </w:rPr>
              <w:t>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983FF5F"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7.5</w:t>
            </w:r>
          </w:p>
        </w:tc>
        <w:tc>
          <w:tcPr>
            <w:tcW w:w="1196" w:type="dxa"/>
            <w:tcBorders>
              <w:top w:val="nil"/>
              <w:left w:val="double" w:sz="4" w:space="0" w:color="0F243E" w:themeColor="text2" w:themeShade="80"/>
              <w:bottom w:val="nil"/>
              <w:right w:val="single" w:sz="4" w:space="0" w:color="auto"/>
            </w:tcBorders>
            <w:vAlign w:val="bottom"/>
          </w:tcPr>
          <w:p w14:paraId="47E8A079"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1</w:t>
            </w:r>
            <w:r>
              <w:rPr>
                <w:rFonts w:ascii="Arial" w:hAnsi="Arial" w:cs="Arial"/>
                <w:bCs/>
                <w:sz w:val="18"/>
                <w:szCs w:val="18"/>
              </w:rPr>
              <w:t>8</w:t>
            </w:r>
            <w:r w:rsidRPr="0099535E">
              <w:rPr>
                <w:rFonts w:ascii="Arial" w:hAnsi="Arial" w:cs="Arial"/>
                <w:bCs/>
                <w:sz w:val="18"/>
                <w:szCs w:val="18"/>
              </w:rPr>
              <w:t>,</w:t>
            </w:r>
            <w:r>
              <w:rPr>
                <w:rFonts w:ascii="Arial" w:hAnsi="Arial" w:cs="Arial"/>
                <w:bCs/>
                <w:sz w:val="18"/>
                <w:szCs w:val="18"/>
              </w:rPr>
              <w:t>105</w:t>
            </w:r>
            <w:r w:rsidRPr="0099535E">
              <w:rPr>
                <w:rFonts w:ascii="Arial" w:hAnsi="Arial" w:cs="Arial"/>
                <w:bCs/>
                <w:sz w:val="18"/>
                <w:szCs w:val="18"/>
              </w:rPr>
              <w:t>.</w:t>
            </w:r>
            <w:r>
              <w:rPr>
                <w:rFonts w:ascii="Arial" w:hAnsi="Arial" w:cs="Arial"/>
                <w:bCs/>
                <w:sz w:val="18"/>
                <w:szCs w:val="18"/>
              </w:rPr>
              <w:t>6</w:t>
            </w:r>
          </w:p>
        </w:tc>
        <w:tc>
          <w:tcPr>
            <w:tcW w:w="1196" w:type="dxa"/>
            <w:tcBorders>
              <w:top w:val="nil"/>
              <w:left w:val="single" w:sz="4" w:space="0" w:color="auto"/>
              <w:bottom w:val="nil"/>
              <w:right w:val="double" w:sz="4" w:space="0" w:color="0F243E" w:themeColor="text2" w:themeShade="80"/>
            </w:tcBorders>
            <w:vAlign w:val="bottom"/>
          </w:tcPr>
          <w:p w14:paraId="42612E4E"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9.</w:t>
            </w:r>
            <w:r>
              <w:rPr>
                <w:rFonts w:ascii="Arial" w:hAnsi="Arial" w:cs="Arial"/>
                <w:bCs/>
                <w:sz w:val="18"/>
                <w:szCs w:val="18"/>
              </w:rPr>
              <w:t>7</w:t>
            </w:r>
          </w:p>
        </w:tc>
      </w:tr>
      <w:tr w:rsidR="00530FEF" w14:paraId="419B4126" w14:textId="77777777" w:rsidTr="00326DC9">
        <w:trPr>
          <w:trHeight w:val="200"/>
          <w:jc w:val="center"/>
        </w:trPr>
        <w:tc>
          <w:tcPr>
            <w:tcW w:w="2940" w:type="dxa"/>
            <w:tcBorders>
              <w:top w:val="nil"/>
              <w:left w:val="double" w:sz="4" w:space="0" w:color="003366"/>
              <w:bottom w:val="nil"/>
              <w:right w:val="double" w:sz="4" w:space="0" w:color="003366"/>
            </w:tcBorders>
            <w:hideMark/>
          </w:tcPr>
          <w:p w14:paraId="44BD270A" w14:textId="77777777" w:rsidR="00530FEF" w:rsidRDefault="00530FEF" w:rsidP="00326DC9">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278F88AB"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5</w:t>
            </w:r>
            <w:r>
              <w:rPr>
                <w:rFonts w:ascii="Arial" w:hAnsi="Arial" w:cs="Arial"/>
                <w:bCs/>
                <w:sz w:val="18"/>
                <w:szCs w:val="18"/>
              </w:rPr>
              <w:t>86.7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87AE063"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5.7</w:t>
            </w:r>
          </w:p>
        </w:tc>
        <w:tc>
          <w:tcPr>
            <w:tcW w:w="1196" w:type="dxa"/>
            <w:tcBorders>
              <w:top w:val="nil"/>
              <w:left w:val="double" w:sz="4" w:space="0" w:color="0F243E" w:themeColor="text2" w:themeShade="80"/>
              <w:bottom w:val="nil"/>
              <w:right w:val="single" w:sz="4" w:space="0" w:color="auto"/>
            </w:tcBorders>
            <w:vAlign w:val="bottom"/>
          </w:tcPr>
          <w:p w14:paraId="2CFF0EC2"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6,188</w:t>
            </w:r>
            <w:r w:rsidRPr="0099535E">
              <w:rPr>
                <w:rFonts w:ascii="Arial" w:hAnsi="Arial" w:cs="Arial"/>
                <w:bCs/>
                <w:sz w:val="18"/>
                <w:szCs w:val="18"/>
              </w:rPr>
              <w:t>.</w:t>
            </w:r>
            <w:r>
              <w:rPr>
                <w:rFonts w:ascii="Arial" w:hAnsi="Arial" w:cs="Arial"/>
                <w:bCs/>
                <w:sz w:val="18"/>
                <w:szCs w:val="18"/>
              </w:rPr>
              <w:t>8</w:t>
            </w:r>
          </w:p>
        </w:tc>
        <w:tc>
          <w:tcPr>
            <w:tcW w:w="1196" w:type="dxa"/>
            <w:tcBorders>
              <w:top w:val="nil"/>
              <w:left w:val="single" w:sz="4" w:space="0" w:color="auto"/>
              <w:bottom w:val="nil"/>
              <w:right w:val="double" w:sz="4" w:space="0" w:color="0F243E" w:themeColor="text2" w:themeShade="80"/>
            </w:tcBorders>
            <w:vAlign w:val="bottom"/>
          </w:tcPr>
          <w:p w14:paraId="4FE5E551"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0.7</w:t>
            </w:r>
          </w:p>
        </w:tc>
      </w:tr>
      <w:tr w:rsidR="00530FEF" w14:paraId="0E9F4417" w14:textId="77777777" w:rsidTr="00326DC9">
        <w:trPr>
          <w:trHeight w:val="200"/>
          <w:jc w:val="center"/>
        </w:trPr>
        <w:tc>
          <w:tcPr>
            <w:tcW w:w="2940" w:type="dxa"/>
            <w:tcBorders>
              <w:top w:val="nil"/>
              <w:left w:val="double" w:sz="4" w:space="0" w:color="003366"/>
              <w:bottom w:val="nil"/>
              <w:right w:val="double" w:sz="4" w:space="0" w:color="003366"/>
            </w:tcBorders>
            <w:hideMark/>
          </w:tcPr>
          <w:p w14:paraId="7C1F17C8" w14:textId="77777777" w:rsidR="00530FEF" w:rsidRDefault="00530FEF" w:rsidP="00326DC9">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4FE050B6"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3</w:t>
            </w:r>
            <w:r>
              <w:rPr>
                <w:rFonts w:ascii="Arial" w:hAnsi="Arial" w:cs="Arial"/>
                <w:bCs/>
                <w:sz w:val="18"/>
                <w:szCs w:val="18"/>
              </w:rPr>
              <w:t>4,080.1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B853619"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6</w:t>
            </w:r>
          </w:p>
        </w:tc>
        <w:tc>
          <w:tcPr>
            <w:tcW w:w="1196" w:type="dxa"/>
            <w:tcBorders>
              <w:top w:val="nil"/>
              <w:left w:val="double" w:sz="4" w:space="0" w:color="0F243E" w:themeColor="text2" w:themeShade="80"/>
              <w:bottom w:val="nil"/>
              <w:right w:val="single" w:sz="4" w:space="0" w:color="auto"/>
            </w:tcBorders>
            <w:vAlign w:val="bottom"/>
          </w:tcPr>
          <w:p w14:paraId="70795112"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410</w:t>
            </w:r>
            <w:r w:rsidRPr="0099535E">
              <w:rPr>
                <w:rFonts w:ascii="Arial" w:hAnsi="Arial" w:cs="Arial"/>
                <w:bCs/>
                <w:sz w:val="18"/>
                <w:szCs w:val="18"/>
              </w:rPr>
              <w:t>,</w:t>
            </w:r>
            <w:r>
              <w:rPr>
                <w:rFonts w:ascii="Arial" w:hAnsi="Arial" w:cs="Arial"/>
                <w:bCs/>
                <w:sz w:val="18"/>
                <w:szCs w:val="18"/>
              </w:rPr>
              <w:t>836</w:t>
            </w:r>
            <w:r w:rsidRPr="0099535E">
              <w:rPr>
                <w:rFonts w:ascii="Arial" w:hAnsi="Arial" w:cs="Arial"/>
                <w:bCs/>
                <w:sz w:val="18"/>
                <w:szCs w:val="18"/>
              </w:rPr>
              <w:t>.</w:t>
            </w:r>
            <w:r>
              <w:rPr>
                <w:rFonts w:ascii="Arial" w:hAnsi="Arial" w:cs="Arial"/>
                <w:bCs/>
                <w:sz w:val="18"/>
                <w:szCs w:val="18"/>
              </w:rPr>
              <w:t>2</w:t>
            </w:r>
          </w:p>
        </w:tc>
        <w:tc>
          <w:tcPr>
            <w:tcW w:w="1196" w:type="dxa"/>
            <w:tcBorders>
              <w:top w:val="nil"/>
              <w:left w:val="single" w:sz="4" w:space="0" w:color="auto"/>
              <w:bottom w:val="nil"/>
              <w:right w:val="double" w:sz="4" w:space="0" w:color="0F243E" w:themeColor="text2" w:themeShade="80"/>
            </w:tcBorders>
            <w:vAlign w:val="bottom"/>
          </w:tcPr>
          <w:p w14:paraId="79280045"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4</w:t>
            </w:r>
          </w:p>
        </w:tc>
      </w:tr>
      <w:tr w:rsidR="00530FEF" w14:paraId="16C9B95A" w14:textId="77777777" w:rsidTr="00326DC9">
        <w:trPr>
          <w:trHeight w:val="200"/>
          <w:jc w:val="center"/>
        </w:trPr>
        <w:tc>
          <w:tcPr>
            <w:tcW w:w="2940" w:type="dxa"/>
            <w:tcBorders>
              <w:top w:val="nil"/>
              <w:left w:val="double" w:sz="4" w:space="0" w:color="003366"/>
              <w:bottom w:val="nil"/>
              <w:right w:val="double" w:sz="4" w:space="0" w:color="003366"/>
            </w:tcBorders>
            <w:hideMark/>
          </w:tcPr>
          <w:p w14:paraId="0F03E4ED" w14:textId="77777777" w:rsidR="00530FEF" w:rsidRDefault="00530FEF" w:rsidP="00326DC9">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2371FEEA"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1</w:t>
            </w:r>
            <w:r>
              <w:rPr>
                <w:rFonts w:ascii="Arial" w:hAnsi="Arial" w:cs="Arial"/>
                <w:bCs/>
                <w:sz w:val="18"/>
                <w:szCs w:val="18"/>
              </w:rPr>
              <w:t>1,860</w:t>
            </w:r>
            <w:r w:rsidRPr="0099535E">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74D0DEE"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121C42C6"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1</w:t>
            </w:r>
            <w:r>
              <w:rPr>
                <w:rFonts w:ascii="Arial" w:hAnsi="Arial" w:cs="Arial"/>
                <w:bCs/>
                <w:sz w:val="18"/>
                <w:szCs w:val="18"/>
              </w:rPr>
              <w:t>47</w:t>
            </w:r>
            <w:r w:rsidRPr="0099535E">
              <w:rPr>
                <w:rFonts w:ascii="Arial" w:hAnsi="Arial" w:cs="Arial"/>
                <w:bCs/>
                <w:sz w:val="18"/>
                <w:szCs w:val="18"/>
              </w:rPr>
              <w:t>,</w:t>
            </w:r>
            <w:r>
              <w:rPr>
                <w:rFonts w:ascii="Arial" w:hAnsi="Arial" w:cs="Arial"/>
                <w:bCs/>
                <w:sz w:val="18"/>
                <w:szCs w:val="18"/>
              </w:rPr>
              <w:t>756</w:t>
            </w:r>
            <w:r w:rsidRPr="0099535E">
              <w:rPr>
                <w:rFonts w:ascii="Arial" w:hAnsi="Arial" w:cs="Arial"/>
                <w:bCs/>
                <w:sz w:val="18"/>
                <w:szCs w:val="18"/>
              </w:rPr>
              <w:t>.</w:t>
            </w:r>
            <w:r>
              <w:rPr>
                <w:rFonts w:ascii="Arial" w:hAnsi="Arial" w:cs="Arial"/>
                <w:bCs/>
                <w:sz w:val="18"/>
                <w:szCs w:val="18"/>
              </w:rPr>
              <w:t>6</w:t>
            </w:r>
          </w:p>
        </w:tc>
        <w:tc>
          <w:tcPr>
            <w:tcW w:w="1196" w:type="dxa"/>
            <w:tcBorders>
              <w:top w:val="nil"/>
              <w:left w:val="single" w:sz="4" w:space="0" w:color="auto"/>
              <w:bottom w:val="nil"/>
              <w:right w:val="double" w:sz="4" w:space="0" w:color="0F243E" w:themeColor="text2" w:themeShade="80"/>
            </w:tcBorders>
            <w:vAlign w:val="bottom"/>
          </w:tcPr>
          <w:p w14:paraId="613A5B34"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9</w:t>
            </w:r>
          </w:p>
        </w:tc>
      </w:tr>
      <w:tr w:rsidR="00530FEF" w14:paraId="3AC8D118" w14:textId="77777777" w:rsidTr="00326DC9">
        <w:trPr>
          <w:trHeight w:val="200"/>
          <w:jc w:val="center"/>
        </w:trPr>
        <w:tc>
          <w:tcPr>
            <w:tcW w:w="2940" w:type="dxa"/>
            <w:tcBorders>
              <w:top w:val="nil"/>
              <w:left w:val="double" w:sz="4" w:space="0" w:color="003366"/>
              <w:bottom w:val="nil"/>
              <w:right w:val="double" w:sz="4" w:space="0" w:color="003366"/>
            </w:tcBorders>
            <w:hideMark/>
          </w:tcPr>
          <w:p w14:paraId="53D874E8" w14:textId="77777777" w:rsidR="00530FEF" w:rsidRDefault="00530FEF" w:rsidP="00326DC9">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3209BF80"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2</w:t>
            </w:r>
            <w:r>
              <w:rPr>
                <w:rFonts w:ascii="Arial" w:hAnsi="Arial" w:cs="Arial"/>
                <w:bCs/>
                <w:sz w:val="18"/>
                <w:szCs w:val="18"/>
              </w:rPr>
              <w:t>2,220</w:t>
            </w:r>
            <w:r w:rsidRPr="0099535E">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B045576"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6</w:t>
            </w:r>
          </w:p>
        </w:tc>
        <w:tc>
          <w:tcPr>
            <w:tcW w:w="1196" w:type="dxa"/>
            <w:tcBorders>
              <w:top w:val="nil"/>
              <w:left w:val="double" w:sz="4" w:space="0" w:color="0F243E" w:themeColor="text2" w:themeShade="80"/>
              <w:bottom w:val="nil"/>
              <w:right w:val="single" w:sz="4" w:space="0" w:color="auto"/>
            </w:tcBorders>
            <w:vAlign w:val="bottom"/>
          </w:tcPr>
          <w:p w14:paraId="304F600B"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2</w:t>
            </w:r>
            <w:r>
              <w:rPr>
                <w:rFonts w:ascii="Arial" w:hAnsi="Arial" w:cs="Arial"/>
                <w:bCs/>
                <w:sz w:val="18"/>
                <w:szCs w:val="18"/>
              </w:rPr>
              <w:t>63,079</w:t>
            </w:r>
            <w:r w:rsidRPr="0099535E">
              <w:rPr>
                <w:rFonts w:ascii="Arial" w:hAnsi="Arial" w:cs="Arial"/>
                <w:bCs/>
                <w:sz w:val="18"/>
                <w:szCs w:val="18"/>
              </w:rPr>
              <w:t>.</w:t>
            </w:r>
            <w:r>
              <w:rPr>
                <w:rFonts w:ascii="Arial" w:hAnsi="Arial" w:cs="Arial"/>
                <w:bCs/>
                <w:sz w:val="18"/>
                <w:szCs w:val="18"/>
              </w:rPr>
              <w:t>7</w:t>
            </w:r>
          </w:p>
        </w:tc>
        <w:tc>
          <w:tcPr>
            <w:tcW w:w="1196" w:type="dxa"/>
            <w:tcBorders>
              <w:top w:val="nil"/>
              <w:left w:val="single" w:sz="4" w:space="0" w:color="auto"/>
              <w:bottom w:val="nil"/>
              <w:right w:val="double" w:sz="4" w:space="0" w:color="0F243E" w:themeColor="text2" w:themeShade="80"/>
            </w:tcBorders>
            <w:vAlign w:val="bottom"/>
          </w:tcPr>
          <w:p w14:paraId="7024471B"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3.</w:t>
            </w:r>
            <w:r>
              <w:rPr>
                <w:rFonts w:ascii="Arial" w:hAnsi="Arial" w:cs="Arial"/>
                <w:bCs/>
                <w:sz w:val="18"/>
                <w:szCs w:val="18"/>
              </w:rPr>
              <w:t>1</w:t>
            </w:r>
          </w:p>
        </w:tc>
      </w:tr>
      <w:tr w:rsidR="00530FEF" w14:paraId="354A2B56" w14:textId="77777777" w:rsidTr="00326DC9">
        <w:trPr>
          <w:trHeight w:val="200"/>
          <w:jc w:val="center"/>
        </w:trPr>
        <w:tc>
          <w:tcPr>
            <w:tcW w:w="2940" w:type="dxa"/>
            <w:tcBorders>
              <w:top w:val="nil"/>
              <w:left w:val="double" w:sz="4" w:space="0" w:color="003366"/>
              <w:bottom w:val="nil"/>
              <w:right w:val="double" w:sz="4" w:space="0" w:color="003366"/>
            </w:tcBorders>
            <w:hideMark/>
          </w:tcPr>
          <w:p w14:paraId="450A49FA" w14:textId="77777777" w:rsidR="00530FEF" w:rsidRDefault="00530FEF" w:rsidP="00326DC9">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36C4E7DE" w14:textId="77777777" w:rsidR="00530FEF" w:rsidRPr="0099535E" w:rsidRDefault="00530FEF" w:rsidP="00326DC9">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35,595</w:t>
            </w:r>
            <w:r w:rsidRPr="0099535E">
              <w:rPr>
                <w:rFonts w:ascii="Arial" w:hAnsi="Arial" w:cs="Arial"/>
                <w:b/>
                <w:bCs/>
                <w:sz w:val="18"/>
                <w:szCs w:val="18"/>
                <w:u w:val="single"/>
              </w:rPr>
              <w:t>.</w:t>
            </w:r>
            <w:r>
              <w:rPr>
                <w:rFonts w:ascii="Arial" w:hAnsi="Arial" w:cs="Arial"/>
                <w:b/>
                <w:bCs/>
                <w:sz w:val="18"/>
                <w:szCs w:val="18"/>
                <w:u w:val="single"/>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B0006A4" w14:textId="77777777" w:rsidR="00530FEF" w:rsidRPr="0099535E" w:rsidRDefault="00530FEF" w:rsidP="00326DC9">
            <w:pPr>
              <w:tabs>
                <w:tab w:val="decimal" w:pos="795"/>
              </w:tabs>
              <w:spacing w:before="20" w:line="276" w:lineRule="auto"/>
              <w:ind w:right="340"/>
              <w:jc w:val="right"/>
              <w:rPr>
                <w:rFonts w:ascii="Arial" w:hAnsi="Arial" w:cs="Arial"/>
                <w:b/>
                <w:bCs/>
                <w:sz w:val="18"/>
                <w:szCs w:val="18"/>
                <w:u w:val="single"/>
              </w:rPr>
            </w:pPr>
            <w:r w:rsidRPr="0099535E">
              <w:rPr>
                <w:rFonts w:ascii="Arial" w:hAnsi="Arial" w:cs="Arial"/>
                <w:b/>
                <w:bCs/>
                <w:sz w:val="18"/>
                <w:szCs w:val="18"/>
              </w:rPr>
              <w:t>(-)</w:t>
            </w:r>
            <w:r>
              <w:rPr>
                <w:rFonts w:ascii="Arial" w:hAnsi="Arial" w:cs="Arial"/>
                <w:b/>
                <w:bCs/>
                <w:sz w:val="18"/>
                <w:szCs w:val="18"/>
              </w:rPr>
              <w:t xml:space="preserve">  </w:t>
            </w:r>
            <w:r w:rsidRPr="0099535E">
              <w:rPr>
                <w:rFonts w:ascii="Arial" w:hAnsi="Arial" w:cs="Arial"/>
                <w:b/>
                <w:bCs/>
                <w:sz w:val="18"/>
                <w:szCs w:val="18"/>
              </w:rPr>
              <w:t xml:space="preserve">  </w:t>
            </w:r>
            <w:r w:rsidRPr="00077C9F">
              <w:rPr>
                <w:rFonts w:ascii="Arial" w:hAnsi="Arial" w:cs="Arial"/>
                <w:b/>
                <w:bCs/>
                <w:sz w:val="18"/>
                <w:szCs w:val="18"/>
                <w:u w:val="single"/>
              </w:rPr>
              <w:t>0</w:t>
            </w:r>
            <w:r w:rsidRPr="0099535E">
              <w:rPr>
                <w:rFonts w:ascii="Arial" w:hAnsi="Arial" w:cs="Arial"/>
                <w:b/>
                <w:bCs/>
                <w:sz w:val="18"/>
                <w:szCs w:val="18"/>
                <w:u w:val="single"/>
              </w:rPr>
              <w:t>.</w:t>
            </w:r>
            <w:r>
              <w:rPr>
                <w:rFonts w:ascii="Arial" w:hAnsi="Arial" w:cs="Arial"/>
                <w:b/>
                <w:bCs/>
                <w:sz w:val="18"/>
                <w:szCs w:val="18"/>
                <w:u w:val="single"/>
              </w:rPr>
              <w:t>3</w:t>
            </w:r>
          </w:p>
        </w:tc>
        <w:tc>
          <w:tcPr>
            <w:tcW w:w="1196" w:type="dxa"/>
            <w:tcBorders>
              <w:top w:val="nil"/>
              <w:left w:val="double" w:sz="4" w:space="0" w:color="0F243E" w:themeColor="text2" w:themeShade="80"/>
              <w:bottom w:val="nil"/>
              <w:right w:val="single" w:sz="4" w:space="0" w:color="auto"/>
            </w:tcBorders>
            <w:vAlign w:val="center"/>
          </w:tcPr>
          <w:p w14:paraId="0B0B9700" w14:textId="77777777" w:rsidR="00530FEF" w:rsidRPr="006869E2" w:rsidRDefault="00530FEF" w:rsidP="00326DC9">
            <w:pPr>
              <w:tabs>
                <w:tab w:val="decimal" w:pos="583"/>
              </w:tabs>
              <w:spacing w:before="20" w:line="276" w:lineRule="auto"/>
              <w:rPr>
                <w:rFonts w:ascii="Arial" w:hAnsi="Arial" w:cs="Arial"/>
                <w:b/>
                <w:bCs/>
                <w:sz w:val="18"/>
                <w:szCs w:val="18"/>
                <w:u w:val="single"/>
              </w:rPr>
            </w:pPr>
            <w:r w:rsidRPr="0099535E">
              <w:rPr>
                <w:rFonts w:ascii="Arial" w:hAnsi="Arial" w:cs="Arial"/>
                <w:b/>
                <w:bCs/>
                <w:sz w:val="18"/>
                <w:szCs w:val="18"/>
              </w:rPr>
              <w:t xml:space="preserve">   </w:t>
            </w:r>
            <w:r w:rsidRPr="006869E2">
              <w:rPr>
                <w:rFonts w:ascii="Arial" w:hAnsi="Arial" w:cs="Arial"/>
                <w:b/>
                <w:bCs/>
                <w:sz w:val="18"/>
                <w:szCs w:val="18"/>
                <w:u w:val="single"/>
              </w:rPr>
              <w:t>455,295.3</w:t>
            </w:r>
          </w:p>
        </w:tc>
        <w:tc>
          <w:tcPr>
            <w:tcW w:w="1196" w:type="dxa"/>
            <w:tcBorders>
              <w:top w:val="nil"/>
              <w:left w:val="single" w:sz="4" w:space="0" w:color="auto"/>
              <w:bottom w:val="nil"/>
              <w:right w:val="double" w:sz="4" w:space="0" w:color="0F243E" w:themeColor="text2" w:themeShade="80"/>
            </w:tcBorders>
            <w:vAlign w:val="center"/>
          </w:tcPr>
          <w:p w14:paraId="56AC912C" w14:textId="77777777" w:rsidR="00530FEF" w:rsidRPr="0099535E" w:rsidRDefault="00530FEF" w:rsidP="00326DC9">
            <w:pPr>
              <w:tabs>
                <w:tab w:val="decimal" w:pos="583"/>
              </w:tabs>
              <w:spacing w:before="20" w:line="276" w:lineRule="auto"/>
              <w:rPr>
                <w:rFonts w:ascii="Arial" w:hAnsi="Arial" w:cs="Arial"/>
                <w:b/>
                <w:bCs/>
                <w:sz w:val="18"/>
                <w:szCs w:val="18"/>
                <w:u w:val="single"/>
              </w:rPr>
            </w:pPr>
            <w:r w:rsidRPr="0099535E">
              <w:rPr>
                <w:rFonts w:ascii="Arial" w:hAnsi="Arial" w:cs="Arial"/>
                <w:b/>
                <w:bCs/>
                <w:sz w:val="18"/>
                <w:szCs w:val="18"/>
              </w:rPr>
              <w:t>(-)</w:t>
            </w:r>
            <w:r>
              <w:rPr>
                <w:rFonts w:ascii="Arial" w:hAnsi="Arial" w:cs="Arial"/>
                <w:b/>
                <w:bCs/>
                <w:sz w:val="18"/>
                <w:szCs w:val="18"/>
              </w:rPr>
              <w:t xml:space="preserve"> </w:t>
            </w:r>
            <w:r w:rsidRPr="0099535E">
              <w:rPr>
                <w:rFonts w:ascii="Arial" w:hAnsi="Arial" w:cs="Arial"/>
                <w:b/>
                <w:bCs/>
                <w:sz w:val="18"/>
                <w:szCs w:val="18"/>
              </w:rPr>
              <w:t xml:space="preserve">   </w:t>
            </w:r>
            <w:r w:rsidRPr="006869E2">
              <w:rPr>
                <w:rFonts w:ascii="Arial" w:hAnsi="Arial" w:cs="Arial"/>
                <w:b/>
                <w:bCs/>
                <w:sz w:val="18"/>
                <w:szCs w:val="18"/>
                <w:u w:val="single"/>
              </w:rPr>
              <w:t>1.9</w:t>
            </w:r>
            <w:r w:rsidRPr="0099535E">
              <w:rPr>
                <w:rFonts w:ascii="Arial" w:hAnsi="Arial" w:cs="Arial"/>
                <w:b/>
                <w:bCs/>
                <w:sz w:val="18"/>
                <w:szCs w:val="18"/>
              </w:rPr>
              <w:t xml:space="preserve"> </w:t>
            </w:r>
          </w:p>
        </w:tc>
      </w:tr>
      <w:tr w:rsidR="00530FEF" w14:paraId="798A3E88" w14:textId="77777777" w:rsidTr="00326DC9">
        <w:trPr>
          <w:trHeight w:val="200"/>
          <w:jc w:val="center"/>
        </w:trPr>
        <w:tc>
          <w:tcPr>
            <w:tcW w:w="2940" w:type="dxa"/>
            <w:tcBorders>
              <w:top w:val="nil"/>
              <w:left w:val="double" w:sz="4" w:space="0" w:color="003366"/>
              <w:bottom w:val="nil"/>
              <w:right w:val="double" w:sz="4" w:space="0" w:color="003366"/>
            </w:tcBorders>
            <w:hideMark/>
          </w:tcPr>
          <w:p w14:paraId="796D60B9"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4249B48" w14:textId="77777777" w:rsidR="00530FEF" w:rsidRPr="0099535E" w:rsidRDefault="00530FEF" w:rsidP="00326DC9">
            <w:pPr>
              <w:tabs>
                <w:tab w:val="decimal" w:pos="762"/>
              </w:tabs>
              <w:spacing w:line="276" w:lineRule="auto"/>
              <w:rPr>
                <w:rFonts w:ascii="Arial" w:hAnsi="Arial" w:cs="Arial"/>
                <w:bCs/>
                <w:sz w:val="18"/>
                <w:szCs w:val="18"/>
              </w:rPr>
            </w:pP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664.6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B65FF95"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9</w:t>
            </w:r>
            <w:r w:rsidRPr="0099535E">
              <w:rPr>
                <w:rFonts w:ascii="Arial" w:hAnsi="Arial" w:cs="Arial"/>
                <w:bCs/>
                <w:sz w:val="18"/>
                <w:szCs w:val="18"/>
              </w:rPr>
              <w:t>.</w:t>
            </w:r>
            <w:r>
              <w:rPr>
                <w:rFonts w:ascii="Arial" w:hAnsi="Arial" w:cs="Arial"/>
                <w:bCs/>
                <w:sz w:val="18"/>
                <w:szCs w:val="18"/>
              </w:rPr>
              <w:t>7</w:t>
            </w:r>
          </w:p>
        </w:tc>
        <w:tc>
          <w:tcPr>
            <w:tcW w:w="1196" w:type="dxa"/>
            <w:tcBorders>
              <w:top w:val="nil"/>
              <w:left w:val="double" w:sz="4" w:space="0" w:color="0F243E" w:themeColor="text2" w:themeShade="80"/>
              <w:bottom w:val="nil"/>
              <w:right w:val="single" w:sz="4" w:space="0" w:color="auto"/>
            </w:tcBorders>
            <w:vAlign w:val="bottom"/>
          </w:tcPr>
          <w:p w14:paraId="530ADCA8"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ab/>
              <w:t xml:space="preserve">   </w:t>
            </w:r>
            <w:r>
              <w:rPr>
                <w:rFonts w:ascii="Arial" w:hAnsi="Arial" w:cs="Arial"/>
                <w:bCs/>
                <w:sz w:val="18"/>
                <w:szCs w:val="18"/>
              </w:rPr>
              <w:t>47</w:t>
            </w:r>
            <w:r w:rsidRPr="0099535E">
              <w:rPr>
                <w:rFonts w:ascii="Arial" w:hAnsi="Arial" w:cs="Arial"/>
                <w:bCs/>
                <w:sz w:val="18"/>
                <w:szCs w:val="18"/>
              </w:rPr>
              <w:t>,2</w:t>
            </w:r>
            <w:r>
              <w:rPr>
                <w:rFonts w:ascii="Arial" w:hAnsi="Arial" w:cs="Arial"/>
                <w:bCs/>
                <w:sz w:val="18"/>
                <w:szCs w:val="18"/>
              </w:rPr>
              <w:t>06.9</w:t>
            </w:r>
          </w:p>
        </w:tc>
        <w:tc>
          <w:tcPr>
            <w:tcW w:w="1196" w:type="dxa"/>
            <w:tcBorders>
              <w:top w:val="nil"/>
              <w:left w:val="single" w:sz="4" w:space="0" w:color="auto"/>
              <w:bottom w:val="nil"/>
              <w:right w:val="double" w:sz="4" w:space="0" w:color="0F243E" w:themeColor="text2" w:themeShade="80"/>
            </w:tcBorders>
            <w:vAlign w:val="bottom"/>
          </w:tcPr>
          <w:p w14:paraId="62BFF797"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w:t>
            </w:r>
            <w:proofErr w:type="gramStart"/>
            <w:r w:rsidRPr="0099535E">
              <w:rPr>
                <w:rFonts w:ascii="Arial" w:hAnsi="Arial" w:cs="Arial"/>
                <w:bCs/>
                <w:sz w:val="18"/>
                <w:szCs w:val="18"/>
              </w:rPr>
              <w:t>)</w:t>
            </w:r>
            <w:r>
              <w:rPr>
                <w:rFonts w:ascii="Arial" w:hAnsi="Arial" w:cs="Arial"/>
                <w:bCs/>
                <w:sz w:val="18"/>
                <w:szCs w:val="18"/>
              </w:rPr>
              <w:t xml:space="preserve"> </w:t>
            </w:r>
            <w:r w:rsidRPr="0099535E">
              <w:rPr>
                <w:rFonts w:ascii="Arial" w:hAnsi="Arial" w:cs="Arial"/>
                <w:bCs/>
                <w:sz w:val="18"/>
                <w:szCs w:val="18"/>
              </w:rPr>
              <w:t xml:space="preserve"> 1</w:t>
            </w:r>
            <w:r>
              <w:rPr>
                <w:rFonts w:ascii="Arial" w:hAnsi="Arial" w:cs="Arial"/>
                <w:bCs/>
                <w:sz w:val="18"/>
                <w:szCs w:val="18"/>
              </w:rPr>
              <w:t>2</w:t>
            </w:r>
            <w:proofErr w:type="gramEnd"/>
            <w:r w:rsidRPr="0099535E">
              <w:rPr>
                <w:rFonts w:ascii="Arial" w:hAnsi="Arial" w:cs="Arial"/>
                <w:bCs/>
                <w:sz w:val="18"/>
                <w:szCs w:val="18"/>
              </w:rPr>
              <w:t>.</w:t>
            </w:r>
            <w:r>
              <w:rPr>
                <w:rFonts w:ascii="Arial" w:hAnsi="Arial" w:cs="Arial"/>
                <w:bCs/>
                <w:sz w:val="18"/>
                <w:szCs w:val="18"/>
              </w:rPr>
              <w:t>2</w:t>
            </w:r>
          </w:p>
        </w:tc>
      </w:tr>
      <w:tr w:rsidR="00530FEF" w14:paraId="4EFD78DB" w14:textId="77777777" w:rsidTr="00326DC9">
        <w:trPr>
          <w:trHeight w:val="200"/>
          <w:jc w:val="center"/>
        </w:trPr>
        <w:tc>
          <w:tcPr>
            <w:tcW w:w="2940" w:type="dxa"/>
            <w:tcBorders>
              <w:top w:val="nil"/>
              <w:left w:val="double" w:sz="4" w:space="0" w:color="003366"/>
              <w:bottom w:val="nil"/>
              <w:right w:val="double" w:sz="4" w:space="0" w:color="003366"/>
            </w:tcBorders>
            <w:hideMark/>
          </w:tcPr>
          <w:p w14:paraId="478DF013"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2B3FEEBB"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3</w:t>
            </w:r>
            <w:r>
              <w:rPr>
                <w:rFonts w:ascii="Arial" w:hAnsi="Arial" w:cs="Arial"/>
                <w:bCs/>
                <w:sz w:val="18"/>
                <w:szCs w:val="18"/>
              </w:rPr>
              <w:t>1,930</w:t>
            </w:r>
            <w:r w:rsidRPr="0099535E">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EB65001"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0</w:t>
            </w:r>
            <w:r w:rsidRPr="0099535E">
              <w:rPr>
                <w:rFonts w:ascii="Arial" w:hAnsi="Arial" w:cs="Arial"/>
                <w:bCs/>
                <w:sz w:val="18"/>
                <w:szCs w:val="18"/>
              </w:rPr>
              <w:t>.</w:t>
            </w:r>
            <w:r>
              <w:rPr>
                <w:rFonts w:ascii="Arial" w:hAnsi="Arial" w:cs="Arial"/>
                <w:bCs/>
                <w:sz w:val="18"/>
                <w:szCs w:val="18"/>
              </w:rPr>
              <w:t>9</w:t>
            </w:r>
          </w:p>
        </w:tc>
        <w:tc>
          <w:tcPr>
            <w:tcW w:w="1196" w:type="dxa"/>
            <w:tcBorders>
              <w:top w:val="nil"/>
              <w:left w:val="double" w:sz="4" w:space="0" w:color="0F243E" w:themeColor="text2" w:themeShade="80"/>
              <w:bottom w:val="nil"/>
              <w:right w:val="single" w:sz="4" w:space="0" w:color="auto"/>
            </w:tcBorders>
            <w:vAlign w:val="bottom"/>
          </w:tcPr>
          <w:p w14:paraId="4328088F"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ab/>
              <w:t xml:space="preserve"> </w:t>
            </w:r>
            <w:r>
              <w:rPr>
                <w:rFonts w:ascii="Arial" w:hAnsi="Arial" w:cs="Arial"/>
                <w:bCs/>
                <w:sz w:val="18"/>
                <w:szCs w:val="18"/>
              </w:rPr>
              <w:t>408</w:t>
            </w:r>
            <w:r w:rsidRPr="0099535E">
              <w:rPr>
                <w:rFonts w:ascii="Arial" w:hAnsi="Arial" w:cs="Arial"/>
                <w:bCs/>
                <w:sz w:val="18"/>
                <w:szCs w:val="18"/>
              </w:rPr>
              <w:t>,</w:t>
            </w:r>
            <w:r>
              <w:rPr>
                <w:rFonts w:ascii="Arial" w:hAnsi="Arial" w:cs="Arial"/>
                <w:bCs/>
                <w:sz w:val="18"/>
                <w:szCs w:val="18"/>
              </w:rPr>
              <w:t>088</w:t>
            </w:r>
            <w:r w:rsidRPr="0099535E">
              <w:rPr>
                <w:rFonts w:ascii="Arial" w:hAnsi="Arial" w:cs="Arial"/>
                <w:bCs/>
                <w:sz w:val="18"/>
                <w:szCs w:val="18"/>
              </w:rPr>
              <w:t>.</w:t>
            </w:r>
            <w:r>
              <w:rPr>
                <w:rFonts w:ascii="Arial" w:hAnsi="Arial" w:cs="Arial"/>
                <w:bCs/>
                <w:sz w:val="18"/>
                <w:szCs w:val="18"/>
              </w:rPr>
              <w:t>4</w:t>
            </w:r>
          </w:p>
        </w:tc>
        <w:tc>
          <w:tcPr>
            <w:tcW w:w="1196" w:type="dxa"/>
            <w:tcBorders>
              <w:top w:val="nil"/>
              <w:left w:val="single" w:sz="4" w:space="0" w:color="auto"/>
              <w:bottom w:val="nil"/>
              <w:right w:val="double" w:sz="4" w:space="0" w:color="0F243E" w:themeColor="text2" w:themeShade="80"/>
            </w:tcBorders>
            <w:vAlign w:val="bottom"/>
          </w:tcPr>
          <w:p w14:paraId="71DD39C0" w14:textId="77777777" w:rsidR="00530FEF" w:rsidRPr="0099535E" w:rsidRDefault="00530FEF" w:rsidP="00326DC9">
            <w:pPr>
              <w:tabs>
                <w:tab w:val="left" w:pos="107"/>
                <w:tab w:val="decimal" w:pos="583"/>
              </w:tabs>
              <w:spacing w:line="276" w:lineRule="auto"/>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0.</w:t>
            </w:r>
            <w:r>
              <w:rPr>
                <w:rFonts w:ascii="Arial" w:hAnsi="Arial" w:cs="Arial"/>
                <w:bCs/>
                <w:sz w:val="18"/>
                <w:szCs w:val="18"/>
              </w:rPr>
              <w:t>6</w:t>
            </w:r>
          </w:p>
        </w:tc>
      </w:tr>
      <w:tr w:rsidR="00530FEF" w14:paraId="6E3E92F3" w14:textId="77777777" w:rsidTr="00326DC9">
        <w:trPr>
          <w:trHeight w:val="200"/>
          <w:jc w:val="center"/>
        </w:trPr>
        <w:tc>
          <w:tcPr>
            <w:tcW w:w="2940" w:type="dxa"/>
            <w:tcBorders>
              <w:top w:val="nil"/>
              <w:left w:val="double" w:sz="4" w:space="0" w:color="003366"/>
              <w:bottom w:val="nil"/>
              <w:right w:val="double" w:sz="4" w:space="0" w:color="003366"/>
            </w:tcBorders>
            <w:hideMark/>
          </w:tcPr>
          <w:p w14:paraId="6D123802"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6EFB8562" w14:textId="77777777" w:rsidR="00530FEF" w:rsidRPr="0099535E" w:rsidRDefault="00530FEF" w:rsidP="00326DC9">
            <w:pPr>
              <w:tabs>
                <w:tab w:val="decimal" w:pos="762"/>
              </w:tabs>
              <w:spacing w:line="276" w:lineRule="auto"/>
              <w:rPr>
                <w:rFonts w:ascii="Arial" w:hAnsi="Arial" w:cs="Arial"/>
                <w:bCs/>
                <w:sz w:val="18"/>
                <w:szCs w:val="18"/>
              </w:rPr>
            </w:pPr>
            <w:r>
              <w:rPr>
                <w:rFonts w:ascii="Arial" w:hAnsi="Arial" w:cs="Arial"/>
                <w:bCs/>
                <w:sz w:val="18"/>
                <w:szCs w:val="18"/>
              </w:rPr>
              <w:t>4</w:t>
            </w:r>
            <w:r w:rsidRPr="0099535E">
              <w:rPr>
                <w:rFonts w:ascii="Arial" w:hAnsi="Arial" w:cs="Arial"/>
                <w:bCs/>
                <w:sz w:val="18"/>
                <w:szCs w:val="18"/>
              </w:rPr>
              <w:t>,</w:t>
            </w:r>
            <w:r>
              <w:rPr>
                <w:rFonts w:ascii="Arial" w:hAnsi="Arial" w:cs="Arial"/>
                <w:bCs/>
                <w:sz w:val="18"/>
                <w:szCs w:val="18"/>
              </w:rPr>
              <w:t>99</w:t>
            </w:r>
            <w:r w:rsidRPr="0099535E">
              <w:rPr>
                <w:rFonts w:ascii="Arial" w:hAnsi="Arial" w:cs="Arial"/>
                <w:bCs/>
                <w:sz w:val="18"/>
                <w:szCs w:val="18"/>
              </w:rPr>
              <w:t>6.</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238E6BB"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4</w:t>
            </w:r>
            <w:r w:rsidRPr="0099535E">
              <w:rPr>
                <w:rFonts w:ascii="Arial" w:hAnsi="Arial" w:cs="Arial"/>
                <w:bCs/>
                <w:sz w:val="18"/>
                <w:szCs w:val="18"/>
              </w:rPr>
              <w:t>.</w:t>
            </w:r>
            <w:r>
              <w:rPr>
                <w:rFonts w:ascii="Arial" w:hAnsi="Arial" w:cs="Arial"/>
                <w:bCs/>
                <w:sz w:val="18"/>
                <w:szCs w:val="18"/>
              </w:rPr>
              <w:t>1</w:t>
            </w:r>
          </w:p>
        </w:tc>
        <w:tc>
          <w:tcPr>
            <w:tcW w:w="1196" w:type="dxa"/>
            <w:tcBorders>
              <w:top w:val="nil"/>
              <w:left w:val="double" w:sz="4" w:space="0" w:color="0F243E" w:themeColor="text2" w:themeShade="80"/>
              <w:bottom w:val="nil"/>
              <w:right w:val="single" w:sz="4" w:space="0" w:color="auto"/>
            </w:tcBorders>
            <w:vAlign w:val="bottom"/>
          </w:tcPr>
          <w:p w14:paraId="1BF85D97"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ab/>
            </w:r>
            <w:r w:rsidRPr="0099535E">
              <w:rPr>
                <w:rFonts w:ascii="Arial" w:hAnsi="Arial" w:cs="Arial"/>
                <w:bCs/>
                <w:sz w:val="18"/>
                <w:szCs w:val="18"/>
              </w:rPr>
              <w:tab/>
              <w:t xml:space="preserve">   </w:t>
            </w:r>
            <w:r>
              <w:rPr>
                <w:rFonts w:ascii="Arial" w:hAnsi="Arial" w:cs="Arial"/>
                <w:bCs/>
                <w:sz w:val="18"/>
                <w:szCs w:val="18"/>
              </w:rPr>
              <w:t>61</w:t>
            </w:r>
            <w:r w:rsidRPr="0099535E">
              <w:rPr>
                <w:rFonts w:ascii="Arial" w:hAnsi="Arial" w:cs="Arial"/>
                <w:bCs/>
                <w:sz w:val="18"/>
                <w:szCs w:val="18"/>
              </w:rPr>
              <w:t>,</w:t>
            </w:r>
            <w:r>
              <w:rPr>
                <w:rFonts w:ascii="Arial" w:hAnsi="Arial" w:cs="Arial"/>
                <w:bCs/>
                <w:sz w:val="18"/>
                <w:szCs w:val="18"/>
              </w:rPr>
              <w:t>167</w:t>
            </w:r>
            <w:r w:rsidRPr="0099535E">
              <w:rPr>
                <w:rFonts w:ascii="Arial" w:hAnsi="Arial" w:cs="Arial"/>
                <w:bCs/>
                <w:sz w:val="18"/>
                <w:szCs w:val="18"/>
              </w:rPr>
              <w:t>.</w:t>
            </w:r>
            <w:r>
              <w:rPr>
                <w:rFonts w:ascii="Arial" w:hAnsi="Arial" w:cs="Arial"/>
                <w:bCs/>
                <w:sz w:val="18"/>
                <w:szCs w:val="18"/>
              </w:rPr>
              <w:t>8</w:t>
            </w:r>
          </w:p>
        </w:tc>
        <w:tc>
          <w:tcPr>
            <w:tcW w:w="1196" w:type="dxa"/>
            <w:tcBorders>
              <w:top w:val="nil"/>
              <w:left w:val="single" w:sz="4" w:space="0" w:color="auto"/>
              <w:bottom w:val="nil"/>
              <w:right w:val="double" w:sz="4" w:space="0" w:color="0F243E" w:themeColor="text2" w:themeShade="80"/>
            </w:tcBorders>
            <w:vAlign w:val="bottom"/>
          </w:tcPr>
          <w:p w14:paraId="222B328A" w14:textId="77777777" w:rsidR="00530FEF" w:rsidRPr="0099535E" w:rsidRDefault="00530FEF" w:rsidP="00326DC9">
            <w:pPr>
              <w:tabs>
                <w:tab w:val="left" w:pos="107"/>
                <w:tab w:val="decimal" w:pos="583"/>
              </w:tabs>
              <w:spacing w:line="276" w:lineRule="auto"/>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w:t>
            </w:r>
            <w:r>
              <w:rPr>
                <w:rFonts w:ascii="Arial" w:hAnsi="Arial" w:cs="Arial"/>
                <w:bCs/>
                <w:sz w:val="18"/>
                <w:szCs w:val="18"/>
              </w:rPr>
              <w:t xml:space="preserve"> </w:t>
            </w:r>
            <w:r w:rsidRPr="0099535E">
              <w:rPr>
                <w:rFonts w:ascii="Arial" w:hAnsi="Arial" w:cs="Arial"/>
                <w:bCs/>
                <w:sz w:val="18"/>
                <w:szCs w:val="18"/>
              </w:rPr>
              <w:t xml:space="preserve">   3.</w:t>
            </w:r>
            <w:r>
              <w:rPr>
                <w:rFonts w:ascii="Arial" w:hAnsi="Arial" w:cs="Arial"/>
                <w:bCs/>
                <w:sz w:val="18"/>
                <w:szCs w:val="18"/>
              </w:rPr>
              <w:t>1</w:t>
            </w:r>
          </w:p>
        </w:tc>
      </w:tr>
      <w:tr w:rsidR="00530FEF" w14:paraId="28F09395" w14:textId="77777777" w:rsidTr="00326DC9">
        <w:trPr>
          <w:trHeight w:val="200"/>
          <w:jc w:val="center"/>
        </w:trPr>
        <w:tc>
          <w:tcPr>
            <w:tcW w:w="2940" w:type="dxa"/>
            <w:tcBorders>
              <w:top w:val="nil"/>
              <w:left w:val="double" w:sz="4" w:space="0" w:color="003366"/>
              <w:bottom w:val="nil"/>
              <w:right w:val="double" w:sz="4" w:space="0" w:color="003366"/>
            </w:tcBorders>
            <w:hideMark/>
          </w:tcPr>
          <w:p w14:paraId="719864AB" w14:textId="77777777" w:rsidR="00530FEF" w:rsidRDefault="00530FEF" w:rsidP="00326DC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E5ADFA4"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1,</w:t>
            </w:r>
            <w:r>
              <w:rPr>
                <w:rFonts w:ascii="Arial" w:hAnsi="Arial" w:cs="Arial"/>
                <w:bCs/>
                <w:sz w:val="18"/>
                <w:szCs w:val="18"/>
              </w:rPr>
              <w:t>416</w:t>
            </w:r>
            <w:r w:rsidRPr="0099535E">
              <w:rPr>
                <w:rFonts w:ascii="Arial" w:hAnsi="Arial" w:cs="Arial"/>
                <w:bCs/>
                <w:sz w:val="18"/>
                <w:szCs w:val="18"/>
              </w:rPr>
              <w:t>.</w:t>
            </w:r>
            <w:r>
              <w:rPr>
                <w:rFonts w:ascii="Arial" w:hAnsi="Arial" w:cs="Arial"/>
                <w:bCs/>
                <w:sz w:val="18"/>
                <w:szCs w:val="18"/>
              </w:rPr>
              <w:t>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F428997"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2.5</w:t>
            </w:r>
          </w:p>
        </w:tc>
        <w:tc>
          <w:tcPr>
            <w:tcW w:w="1196" w:type="dxa"/>
            <w:tcBorders>
              <w:top w:val="nil"/>
              <w:left w:val="double" w:sz="4" w:space="0" w:color="0F243E" w:themeColor="text2" w:themeShade="80"/>
              <w:bottom w:val="nil"/>
              <w:right w:val="single" w:sz="4" w:space="0" w:color="auto"/>
            </w:tcBorders>
            <w:vAlign w:val="bottom"/>
          </w:tcPr>
          <w:p w14:paraId="36A55F2A"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ab/>
            </w:r>
            <w:r w:rsidRPr="0099535E">
              <w:rPr>
                <w:rFonts w:ascii="Arial" w:hAnsi="Arial" w:cs="Arial"/>
                <w:bCs/>
                <w:sz w:val="18"/>
                <w:szCs w:val="18"/>
              </w:rPr>
              <w:tab/>
              <w:t xml:space="preserve">   1</w:t>
            </w:r>
            <w:r>
              <w:rPr>
                <w:rFonts w:ascii="Arial" w:hAnsi="Arial" w:cs="Arial"/>
                <w:bCs/>
                <w:sz w:val="18"/>
                <w:szCs w:val="18"/>
              </w:rPr>
              <w:t>7,315.4</w:t>
            </w:r>
          </w:p>
        </w:tc>
        <w:tc>
          <w:tcPr>
            <w:tcW w:w="1196" w:type="dxa"/>
            <w:tcBorders>
              <w:top w:val="nil"/>
              <w:left w:val="single" w:sz="4" w:space="0" w:color="auto"/>
              <w:bottom w:val="nil"/>
              <w:right w:val="double" w:sz="4" w:space="0" w:color="0F243E" w:themeColor="text2" w:themeShade="80"/>
            </w:tcBorders>
            <w:vAlign w:val="bottom"/>
          </w:tcPr>
          <w:p w14:paraId="0140AB19"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w:t>
            </w:r>
            <w:proofErr w:type="gramStart"/>
            <w:r w:rsidRPr="0099535E">
              <w:rPr>
                <w:rFonts w:ascii="Arial" w:hAnsi="Arial" w:cs="Arial"/>
                <w:bCs/>
                <w:sz w:val="18"/>
                <w:szCs w:val="18"/>
              </w:rPr>
              <w:t>)</w:t>
            </w:r>
            <w:r>
              <w:rPr>
                <w:rFonts w:ascii="Arial" w:hAnsi="Arial" w:cs="Arial"/>
                <w:bCs/>
                <w:sz w:val="18"/>
                <w:szCs w:val="18"/>
              </w:rPr>
              <w:t xml:space="preserve"> </w:t>
            </w:r>
            <w:r w:rsidRPr="0099535E">
              <w:rPr>
                <w:rFonts w:ascii="Arial" w:hAnsi="Arial" w:cs="Arial"/>
                <w:bCs/>
                <w:sz w:val="18"/>
                <w:szCs w:val="18"/>
              </w:rPr>
              <w:t xml:space="preserve"> 1</w:t>
            </w:r>
            <w:r>
              <w:rPr>
                <w:rFonts w:ascii="Arial" w:hAnsi="Arial" w:cs="Arial"/>
                <w:bCs/>
                <w:sz w:val="18"/>
                <w:szCs w:val="18"/>
              </w:rPr>
              <w:t>1</w:t>
            </w:r>
            <w:proofErr w:type="gramEnd"/>
            <w:r>
              <w:rPr>
                <w:rFonts w:ascii="Arial" w:hAnsi="Arial" w:cs="Arial"/>
                <w:bCs/>
                <w:sz w:val="18"/>
                <w:szCs w:val="18"/>
              </w:rPr>
              <w:t>.2</w:t>
            </w:r>
          </w:p>
        </w:tc>
      </w:tr>
      <w:tr w:rsidR="00530FEF" w14:paraId="2981D686" w14:textId="77777777" w:rsidTr="00326DC9">
        <w:trPr>
          <w:trHeight w:val="200"/>
          <w:jc w:val="center"/>
        </w:trPr>
        <w:tc>
          <w:tcPr>
            <w:tcW w:w="2940" w:type="dxa"/>
            <w:tcBorders>
              <w:top w:val="nil"/>
              <w:left w:val="double" w:sz="4" w:space="0" w:color="003366"/>
              <w:bottom w:val="nil"/>
              <w:right w:val="double" w:sz="4" w:space="0" w:color="003366"/>
            </w:tcBorders>
            <w:hideMark/>
          </w:tcPr>
          <w:p w14:paraId="305A8922" w14:textId="77777777" w:rsidR="00530FEF" w:rsidRDefault="00530FEF" w:rsidP="00326DC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1C4B9FB4" w14:textId="77777777" w:rsidR="00530FEF" w:rsidRPr="0099535E" w:rsidRDefault="00530FEF" w:rsidP="00326DC9">
            <w:pPr>
              <w:tabs>
                <w:tab w:val="decimal" w:pos="762"/>
              </w:tabs>
              <w:spacing w:line="276" w:lineRule="auto"/>
              <w:rPr>
                <w:rFonts w:ascii="Arial" w:hAnsi="Arial" w:cs="Arial"/>
                <w:bCs/>
                <w:sz w:val="18"/>
                <w:szCs w:val="18"/>
              </w:rPr>
            </w:pPr>
            <w:r>
              <w:rPr>
                <w:rFonts w:ascii="Arial" w:hAnsi="Arial" w:cs="Arial"/>
                <w:bCs/>
                <w:sz w:val="18"/>
                <w:szCs w:val="18"/>
              </w:rPr>
              <w:t>3</w:t>
            </w:r>
            <w:r w:rsidRPr="0099535E">
              <w:rPr>
                <w:rFonts w:ascii="Arial" w:hAnsi="Arial" w:cs="Arial"/>
                <w:bCs/>
                <w:sz w:val="18"/>
                <w:szCs w:val="18"/>
              </w:rPr>
              <w:t>,5</w:t>
            </w:r>
            <w:r>
              <w:rPr>
                <w:rFonts w:ascii="Arial" w:hAnsi="Arial" w:cs="Arial"/>
                <w:bCs/>
                <w:sz w:val="18"/>
                <w:szCs w:val="18"/>
              </w:rPr>
              <w:t>79</w:t>
            </w:r>
            <w:r w:rsidRPr="0099535E">
              <w:rPr>
                <w:rFonts w:ascii="Arial" w:hAnsi="Arial" w:cs="Arial"/>
                <w:bCs/>
                <w:sz w:val="18"/>
                <w:szCs w:val="18"/>
              </w:rPr>
              <w:t>.</w:t>
            </w:r>
            <w:r>
              <w:rPr>
                <w:rFonts w:ascii="Arial" w:hAnsi="Arial" w:cs="Arial"/>
                <w:bCs/>
                <w:sz w:val="18"/>
                <w:szCs w:val="18"/>
              </w:rPr>
              <w:t>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C3A7D05"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4</w:t>
            </w:r>
            <w:r w:rsidRPr="0099535E">
              <w:rPr>
                <w:rFonts w:ascii="Arial" w:hAnsi="Arial" w:cs="Arial"/>
                <w:bCs/>
                <w:sz w:val="18"/>
                <w:szCs w:val="18"/>
              </w:rPr>
              <w:t>.</w:t>
            </w:r>
            <w:r>
              <w:rPr>
                <w:rFonts w:ascii="Arial" w:hAnsi="Arial" w:cs="Arial"/>
                <w:bCs/>
                <w:sz w:val="18"/>
                <w:szCs w:val="18"/>
              </w:rPr>
              <w:t>8</w:t>
            </w:r>
          </w:p>
        </w:tc>
        <w:tc>
          <w:tcPr>
            <w:tcW w:w="1196" w:type="dxa"/>
            <w:tcBorders>
              <w:top w:val="nil"/>
              <w:left w:val="double" w:sz="4" w:space="0" w:color="0F243E" w:themeColor="text2" w:themeShade="80"/>
              <w:bottom w:val="nil"/>
              <w:right w:val="single" w:sz="4" w:space="0" w:color="auto"/>
            </w:tcBorders>
            <w:vAlign w:val="bottom"/>
          </w:tcPr>
          <w:p w14:paraId="0ADAE2A1"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ab/>
              <w:t xml:space="preserve">   </w:t>
            </w:r>
            <w:r>
              <w:rPr>
                <w:rFonts w:ascii="Arial" w:hAnsi="Arial" w:cs="Arial"/>
                <w:bCs/>
                <w:sz w:val="18"/>
                <w:szCs w:val="18"/>
              </w:rPr>
              <w:t>43</w:t>
            </w:r>
            <w:r w:rsidRPr="0099535E">
              <w:rPr>
                <w:rFonts w:ascii="Arial" w:hAnsi="Arial" w:cs="Arial"/>
                <w:bCs/>
                <w:sz w:val="18"/>
                <w:szCs w:val="18"/>
              </w:rPr>
              <w:t>,</w:t>
            </w:r>
            <w:r>
              <w:rPr>
                <w:rFonts w:ascii="Arial" w:hAnsi="Arial" w:cs="Arial"/>
                <w:bCs/>
                <w:sz w:val="18"/>
                <w:szCs w:val="18"/>
              </w:rPr>
              <w:t>852</w:t>
            </w:r>
            <w:r w:rsidRPr="0099535E">
              <w:rPr>
                <w:rFonts w:ascii="Arial" w:hAnsi="Arial" w:cs="Arial"/>
                <w:bCs/>
                <w:sz w:val="18"/>
                <w:szCs w:val="18"/>
              </w:rPr>
              <w:t>.</w:t>
            </w:r>
            <w:r>
              <w:rPr>
                <w:rFonts w:ascii="Arial" w:hAnsi="Arial" w:cs="Arial"/>
                <w:bCs/>
                <w:sz w:val="18"/>
                <w:szCs w:val="18"/>
              </w:rPr>
              <w:t>4</w:t>
            </w:r>
          </w:p>
        </w:tc>
        <w:tc>
          <w:tcPr>
            <w:tcW w:w="1196" w:type="dxa"/>
            <w:tcBorders>
              <w:top w:val="nil"/>
              <w:left w:val="single" w:sz="4" w:space="0" w:color="auto"/>
              <w:bottom w:val="nil"/>
              <w:right w:val="double" w:sz="4" w:space="0" w:color="0F243E" w:themeColor="text2" w:themeShade="80"/>
            </w:tcBorders>
            <w:vAlign w:val="bottom"/>
          </w:tcPr>
          <w:p w14:paraId="0A34DFFE"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 xml:space="preserve">          0.</w:t>
            </w:r>
            <w:r>
              <w:rPr>
                <w:rFonts w:ascii="Arial" w:hAnsi="Arial" w:cs="Arial"/>
                <w:bCs/>
                <w:sz w:val="18"/>
                <w:szCs w:val="18"/>
              </w:rPr>
              <w:t>5</w:t>
            </w:r>
          </w:p>
        </w:tc>
      </w:tr>
      <w:tr w:rsidR="00530FEF" w14:paraId="51380380" w14:textId="77777777" w:rsidTr="00326DC9">
        <w:trPr>
          <w:trHeight w:val="200"/>
          <w:jc w:val="center"/>
        </w:trPr>
        <w:tc>
          <w:tcPr>
            <w:tcW w:w="2940" w:type="dxa"/>
            <w:tcBorders>
              <w:top w:val="nil"/>
              <w:left w:val="double" w:sz="4" w:space="0" w:color="003366"/>
              <w:bottom w:val="nil"/>
              <w:right w:val="double" w:sz="4" w:space="0" w:color="003366"/>
            </w:tcBorders>
            <w:hideMark/>
          </w:tcPr>
          <w:p w14:paraId="750F9A32"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729B6B9B" w14:textId="77777777" w:rsidR="00530FEF" w:rsidRPr="0099535E" w:rsidRDefault="00530FEF" w:rsidP="00326DC9">
            <w:pPr>
              <w:tabs>
                <w:tab w:val="decimal" w:pos="762"/>
              </w:tabs>
              <w:spacing w:line="276" w:lineRule="auto"/>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7</w:t>
            </w:r>
            <w:r>
              <w:rPr>
                <w:rFonts w:ascii="Arial" w:hAnsi="Arial" w:cs="Arial"/>
                <w:bCs/>
                <w:sz w:val="18"/>
                <w:szCs w:val="18"/>
              </w:rPr>
              <w:t>,076</w:t>
            </w:r>
            <w:r w:rsidRPr="0099535E">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F7C1012"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1</w:t>
            </w:r>
            <w:r w:rsidRPr="0099535E">
              <w:rPr>
                <w:rFonts w:ascii="Arial" w:hAnsi="Arial" w:cs="Arial"/>
                <w:bCs/>
                <w:sz w:val="18"/>
                <w:szCs w:val="18"/>
              </w:rPr>
              <w:t>.</w:t>
            </w:r>
            <w:r>
              <w:rPr>
                <w:rFonts w:ascii="Arial" w:hAnsi="Arial" w:cs="Arial"/>
                <w:bCs/>
                <w:sz w:val="18"/>
                <w:szCs w:val="18"/>
              </w:rPr>
              <w:t>0</w:t>
            </w:r>
          </w:p>
        </w:tc>
        <w:tc>
          <w:tcPr>
            <w:tcW w:w="1196" w:type="dxa"/>
            <w:tcBorders>
              <w:top w:val="nil"/>
              <w:left w:val="double" w:sz="4" w:space="0" w:color="0F243E" w:themeColor="text2" w:themeShade="80"/>
              <w:bottom w:val="nil"/>
              <w:right w:val="single" w:sz="4" w:space="0" w:color="auto"/>
            </w:tcBorders>
            <w:vAlign w:val="bottom"/>
          </w:tcPr>
          <w:p w14:paraId="658158A1"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352,3</w:t>
            </w:r>
            <w:r w:rsidRPr="0099535E">
              <w:rPr>
                <w:rFonts w:ascii="Arial" w:hAnsi="Arial" w:cs="Arial"/>
                <w:bCs/>
                <w:sz w:val="18"/>
                <w:szCs w:val="18"/>
              </w:rPr>
              <w:t>4</w:t>
            </w:r>
            <w:r>
              <w:rPr>
                <w:rFonts w:ascii="Arial" w:hAnsi="Arial" w:cs="Arial"/>
                <w:bCs/>
                <w:sz w:val="18"/>
                <w:szCs w:val="18"/>
              </w:rPr>
              <w:t>0</w:t>
            </w:r>
            <w:r w:rsidRPr="0099535E">
              <w:rPr>
                <w:rFonts w:ascii="Arial" w:hAnsi="Arial" w:cs="Arial"/>
                <w:bCs/>
                <w:sz w:val="18"/>
                <w:szCs w:val="18"/>
              </w:rPr>
              <w:t>.</w:t>
            </w:r>
            <w:r>
              <w:rPr>
                <w:rFonts w:ascii="Arial" w:hAnsi="Arial" w:cs="Arial"/>
                <w:bCs/>
                <w:sz w:val="18"/>
                <w:szCs w:val="18"/>
              </w:rPr>
              <w:t>4</w:t>
            </w:r>
          </w:p>
        </w:tc>
        <w:tc>
          <w:tcPr>
            <w:tcW w:w="1196" w:type="dxa"/>
            <w:tcBorders>
              <w:top w:val="nil"/>
              <w:left w:val="single" w:sz="4" w:space="0" w:color="auto"/>
              <w:bottom w:val="nil"/>
              <w:right w:val="double" w:sz="4" w:space="0" w:color="0F243E" w:themeColor="text2" w:themeShade="80"/>
            </w:tcBorders>
            <w:vAlign w:val="bottom"/>
          </w:tcPr>
          <w:p w14:paraId="2E320D61" w14:textId="77777777" w:rsidR="00530FEF" w:rsidRPr="0099535E" w:rsidRDefault="00530FEF" w:rsidP="00326DC9">
            <w:pPr>
              <w:tabs>
                <w:tab w:val="decimal" w:pos="583"/>
              </w:tabs>
              <w:spacing w:line="276" w:lineRule="auto"/>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0.8</w:t>
            </w:r>
          </w:p>
        </w:tc>
      </w:tr>
      <w:tr w:rsidR="00530FEF" w14:paraId="083823D1" w14:textId="77777777" w:rsidTr="00326DC9">
        <w:trPr>
          <w:trHeight w:val="200"/>
          <w:jc w:val="center"/>
        </w:trPr>
        <w:tc>
          <w:tcPr>
            <w:tcW w:w="2940" w:type="dxa"/>
            <w:tcBorders>
              <w:top w:val="nil"/>
              <w:left w:val="double" w:sz="4" w:space="0" w:color="003366"/>
              <w:bottom w:val="nil"/>
              <w:right w:val="double" w:sz="4" w:space="0" w:color="003366"/>
            </w:tcBorders>
            <w:hideMark/>
          </w:tcPr>
          <w:p w14:paraId="6CEB275B" w14:textId="77777777" w:rsidR="00530FEF" w:rsidRDefault="00530FEF" w:rsidP="00326DC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1451B071"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2,</w:t>
            </w:r>
            <w:r>
              <w:rPr>
                <w:rFonts w:ascii="Arial" w:hAnsi="Arial" w:cs="Arial"/>
                <w:bCs/>
                <w:sz w:val="18"/>
                <w:szCs w:val="18"/>
              </w:rPr>
              <w:t>248</w:t>
            </w:r>
            <w:r w:rsidRPr="0099535E">
              <w:rPr>
                <w:rFonts w:ascii="Arial" w:hAnsi="Arial" w:cs="Arial"/>
                <w:bCs/>
                <w:sz w:val="18"/>
                <w:szCs w:val="18"/>
              </w:rPr>
              <w:t>.</w:t>
            </w:r>
            <w:r>
              <w:rPr>
                <w:rFonts w:ascii="Arial" w:hAnsi="Arial" w:cs="Arial"/>
                <w:bCs/>
                <w:sz w:val="18"/>
                <w:szCs w:val="18"/>
              </w:rPr>
              <w:t>2</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CEAA590"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proofErr w:type="gramStart"/>
            <w:r w:rsidRPr="0099535E">
              <w:rPr>
                <w:rFonts w:ascii="Arial" w:hAnsi="Arial" w:cs="Arial"/>
                <w:bCs/>
                <w:sz w:val="18"/>
                <w:szCs w:val="18"/>
              </w:rPr>
              <w:t xml:space="preserve">)  </w:t>
            </w:r>
            <w:r>
              <w:rPr>
                <w:rFonts w:ascii="Arial" w:hAnsi="Arial" w:cs="Arial"/>
                <w:bCs/>
                <w:sz w:val="18"/>
                <w:szCs w:val="18"/>
              </w:rPr>
              <w:t>16</w:t>
            </w:r>
            <w:proofErr w:type="gramEnd"/>
            <w:r w:rsidRPr="0099535E">
              <w:rPr>
                <w:rFonts w:ascii="Arial" w:hAnsi="Arial" w:cs="Arial"/>
                <w:bCs/>
                <w:sz w:val="18"/>
                <w:szCs w:val="18"/>
              </w:rPr>
              <w:t>.</w:t>
            </w:r>
            <w:r>
              <w:rPr>
                <w:rFonts w:ascii="Arial" w:hAnsi="Arial" w:cs="Arial"/>
                <w:bCs/>
                <w:sz w:val="18"/>
                <w:szCs w:val="18"/>
              </w:rPr>
              <w:t>0</w:t>
            </w:r>
          </w:p>
        </w:tc>
        <w:tc>
          <w:tcPr>
            <w:tcW w:w="1196" w:type="dxa"/>
            <w:tcBorders>
              <w:top w:val="nil"/>
              <w:left w:val="double" w:sz="4" w:space="0" w:color="0F243E" w:themeColor="text2" w:themeShade="80"/>
              <w:bottom w:val="nil"/>
              <w:right w:val="single" w:sz="4" w:space="0" w:color="auto"/>
            </w:tcBorders>
            <w:vAlign w:val="bottom"/>
          </w:tcPr>
          <w:p w14:paraId="70DE35DD"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2</w:t>
            </w:r>
            <w:r>
              <w:rPr>
                <w:rFonts w:ascii="Arial" w:hAnsi="Arial" w:cs="Arial"/>
                <w:bCs/>
                <w:sz w:val="18"/>
                <w:szCs w:val="18"/>
              </w:rPr>
              <w:t>9,891</w:t>
            </w:r>
            <w:r w:rsidRPr="0099535E">
              <w:rPr>
                <w:rFonts w:ascii="Arial" w:hAnsi="Arial" w:cs="Arial"/>
                <w:bCs/>
                <w:sz w:val="18"/>
                <w:szCs w:val="18"/>
              </w:rPr>
              <w:t>.</w:t>
            </w:r>
            <w:r>
              <w:rPr>
                <w:rFonts w:ascii="Arial" w:hAnsi="Arial" w:cs="Arial"/>
                <w:bCs/>
                <w:sz w:val="18"/>
                <w:szCs w:val="18"/>
              </w:rPr>
              <w:t>5</w:t>
            </w:r>
          </w:p>
        </w:tc>
        <w:tc>
          <w:tcPr>
            <w:tcW w:w="1196" w:type="dxa"/>
            <w:tcBorders>
              <w:top w:val="nil"/>
              <w:left w:val="single" w:sz="4" w:space="0" w:color="auto"/>
              <w:bottom w:val="nil"/>
              <w:right w:val="double" w:sz="4" w:space="0" w:color="0F243E" w:themeColor="text2" w:themeShade="80"/>
            </w:tcBorders>
            <w:vAlign w:val="bottom"/>
          </w:tcPr>
          <w:p w14:paraId="17C5541A" w14:textId="77777777" w:rsidR="00530FEF" w:rsidRPr="0099535E" w:rsidRDefault="00530FEF" w:rsidP="00326DC9">
            <w:pPr>
              <w:tabs>
                <w:tab w:val="decimal" w:pos="583"/>
              </w:tabs>
              <w:spacing w:line="276" w:lineRule="auto"/>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12</w:t>
            </w:r>
            <w:proofErr w:type="gramEnd"/>
            <w:r w:rsidRPr="0099535E">
              <w:rPr>
                <w:rFonts w:ascii="Arial" w:hAnsi="Arial" w:cs="Arial"/>
                <w:bCs/>
                <w:sz w:val="18"/>
                <w:szCs w:val="18"/>
              </w:rPr>
              <w:t>.</w:t>
            </w:r>
            <w:r>
              <w:rPr>
                <w:rFonts w:ascii="Arial" w:hAnsi="Arial" w:cs="Arial"/>
                <w:bCs/>
                <w:sz w:val="18"/>
                <w:szCs w:val="18"/>
              </w:rPr>
              <w:t>8</w:t>
            </w:r>
          </w:p>
        </w:tc>
      </w:tr>
      <w:tr w:rsidR="00530FEF" w14:paraId="662AF9C7" w14:textId="77777777" w:rsidTr="00326DC9">
        <w:trPr>
          <w:trHeight w:val="200"/>
          <w:jc w:val="center"/>
        </w:trPr>
        <w:tc>
          <w:tcPr>
            <w:tcW w:w="2940" w:type="dxa"/>
            <w:tcBorders>
              <w:top w:val="nil"/>
              <w:left w:val="double" w:sz="4" w:space="0" w:color="003366"/>
              <w:bottom w:val="nil"/>
              <w:right w:val="double" w:sz="4" w:space="0" w:color="003366"/>
            </w:tcBorders>
            <w:hideMark/>
          </w:tcPr>
          <w:p w14:paraId="6CC2CF81" w14:textId="77777777" w:rsidR="00530FEF" w:rsidRDefault="00530FEF" w:rsidP="00326DC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089F8C1E"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2</w:t>
            </w:r>
            <w:r>
              <w:rPr>
                <w:rFonts w:ascii="Arial" w:hAnsi="Arial" w:cs="Arial"/>
                <w:bCs/>
                <w:sz w:val="18"/>
                <w:szCs w:val="18"/>
              </w:rPr>
              <w:t>4,828.1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BCEFEF0"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0</w:t>
            </w:r>
            <w:r w:rsidRPr="0099535E">
              <w:rPr>
                <w:rFonts w:ascii="Arial" w:hAnsi="Arial" w:cs="Arial"/>
                <w:bCs/>
                <w:sz w:val="18"/>
                <w:szCs w:val="18"/>
              </w:rPr>
              <w:t>.</w:t>
            </w:r>
            <w:r>
              <w:rPr>
                <w:rFonts w:ascii="Arial" w:hAnsi="Arial" w:cs="Arial"/>
                <w:bCs/>
                <w:sz w:val="18"/>
                <w:szCs w:val="18"/>
              </w:rPr>
              <w:t>6</w:t>
            </w:r>
          </w:p>
        </w:tc>
        <w:tc>
          <w:tcPr>
            <w:tcW w:w="1196" w:type="dxa"/>
            <w:tcBorders>
              <w:top w:val="nil"/>
              <w:left w:val="double" w:sz="4" w:space="0" w:color="0F243E" w:themeColor="text2" w:themeShade="80"/>
              <w:bottom w:val="nil"/>
              <w:right w:val="single" w:sz="4" w:space="0" w:color="auto"/>
            </w:tcBorders>
            <w:vAlign w:val="bottom"/>
          </w:tcPr>
          <w:p w14:paraId="7F17252F"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32</w:t>
            </w:r>
            <w:r w:rsidRPr="0099535E">
              <w:rPr>
                <w:rFonts w:ascii="Arial" w:hAnsi="Arial" w:cs="Arial"/>
                <w:bCs/>
                <w:sz w:val="18"/>
                <w:szCs w:val="18"/>
              </w:rPr>
              <w:t>2,</w:t>
            </w:r>
            <w:r>
              <w:rPr>
                <w:rFonts w:ascii="Arial" w:hAnsi="Arial" w:cs="Arial"/>
                <w:bCs/>
                <w:sz w:val="18"/>
                <w:szCs w:val="18"/>
              </w:rPr>
              <w:t>44</w:t>
            </w:r>
            <w:r w:rsidRPr="0099535E">
              <w:rPr>
                <w:rFonts w:ascii="Arial" w:hAnsi="Arial" w:cs="Arial"/>
                <w:bCs/>
                <w:sz w:val="18"/>
                <w:szCs w:val="18"/>
              </w:rPr>
              <w:t>8</w:t>
            </w:r>
            <w:r>
              <w:rPr>
                <w:rFonts w:ascii="Arial" w:hAnsi="Arial" w:cs="Arial"/>
                <w:bCs/>
                <w:sz w:val="18"/>
                <w:szCs w:val="18"/>
              </w:rPr>
              <w:t>.9</w:t>
            </w:r>
          </w:p>
        </w:tc>
        <w:tc>
          <w:tcPr>
            <w:tcW w:w="1196" w:type="dxa"/>
            <w:tcBorders>
              <w:top w:val="nil"/>
              <w:left w:val="single" w:sz="4" w:space="0" w:color="auto"/>
              <w:bottom w:val="nil"/>
              <w:right w:val="double" w:sz="4" w:space="0" w:color="0F243E" w:themeColor="text2" w:themeShade="80"/>
            </w:tcBorders>
            <w:vAlign w:val="bottom"/>
          </w:tcPr>
          <w:p w14:paraId="35FA80C6" w14:textId="77777777" w:rsidR="00530FEF" w:rsidRPr="0099535E" w:rsidRDefault="00530FEF" w:rsidP="00326DC9">
            <w:pPr>
              <w:tabs>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0</w:t>
            </w:r>
            <w:r w:rsidRPr="0099535E">
              <w:rPr>
                <w:rFonts w:ascii="Arial" w:hAnsi="Arial" w:cs="Arial"/>
                <w:bCs/>
                <w:sz w:val="18"/>
                <w:szCs w:val="18"/>
              </w:rPr>
              <w:t>.4</w:t>
            </w:r>
          </w:p>
        </w:tc>
      </w:tr>
      <w:tr w:rsidR="00530FEF" w14:paraId="29178FC6" w14:textId="77777777" w:rsidTr="00326DC9">
        <w:trPr>
          <w:trHeight w:val="200"/>
          <w:jc w:val="center"/>
        </w:trPr>
        <w:tc>
          <w:tcPr>
            <w:tcW w:w="2940" w:type="dxa"/>
            <w:tcBorders>
              <w:top w:val="nil"/>
              <w:left w:val="double" w:sz="4" w:space="0" w:color="003366"/>
              <w:bottom w:val="nil"/>
              <w:right w:val="double" w:sz="4" w:space="0" w:color="003366"/>
            </w:tcBorders>
            <w:hideMark/>
          </w:tcPr>
          <w:p w14:paraId="19BD3CEF" w14:textId="77777777" w:rsidR="00530FEF" w:rsidRDefault="00530FEF" w:rsidP="00326DC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0BD7570C" w14:textId="77777777" w:rsidR="00530FEF" w:rsidRPr="0099535E" w:rsidRDefault="00530FEF" w:rsidP="00326DC9">
            <w:pPr>
              <w:tabs>
                <w:tab w:val="decimal" w:pos="762"/>
              </w:tabs>
              <w:spacing w:line="276" w:lineRule="auto"/>
              <w:rPr>
                <w:rFonts w:ascii="Arial" w:hAnsi="Arial" w:cs="Arial"/>
                <w:bCs/>
                <w:sz w:val="18"/>
                <w:szCs w:val="18"/>
              </w:rPr>
            </w:pPr>
            <w:r w:rsidRPr="0099535E">
              <w:rPr>
                <w:rFonts w:ascii="Arial" w:hAnsi="Arial" w:cs="Arial"/>
                <w:bCs/>
                <w:sz w:val="18"/>
                <w:szCs w:val="18"/>
              </w:rPr>
              <w:t>3,</w:t>
            </w:r>
            <w:r>
              <w:rPr>
                <w:rFonts w:ascii="Arial" w:hAnsi="Arial" w:cs="Arial"/>
                <w:bCs/>
                <w:sz w:val="18"/>
                <w:szCs w:val="18"/>
              </w:rPr>
              <w:t>522.7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F332001" w14:textId="77777777" w:rsidR="00530FEF" w:rsidRPr="0099535E" w:rsidRDefault="00530FEF" w:rsidP="00326DC9">
            <w:pPr>
              <w:tabs>
                <w:tab w:val="decimal" w:pos="795"/>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0.6</w:t>
            </w:r>
          </w:p>
        </w:tc>
        <w:tc>
          <w:tcPr>
            <w:tcW w:w="1196" w:type="dxa"/>
            <w:tcBorders>
              <w:top w:val="nil"/>
              <w:left w:val="double" w:sz="4" w:space="0" w:color="0F243E" w:themeColor="text2" w:themeShade="80"/>
              <w:bottom w:val="nil"/>
              <w:right w:val="single" w:sz="4" w:space="0" w:color="auto"/>
            </w:tcBorders>
            <w:vAlign w:val="bottom"/>
          </w:tcPr>
          <w:p w14:paraId="475FAC7E"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ab/>
            </w:r>
            <w:r w:rsidRPr="0099535E">
              <w:rPr>
                <w:rFonts w:ascii="Arial" w:hAnsi="Arial" w:cs="Arial"/>
                <w:bCs/>
                <w:sz w:val="18"/>
                <w:szCs w:val="18"/>
              </w:rPr>
              <w:tab/>
              <w:t xml:space="preserve">   </w:t>
            </w:r>
            <w:r>
              <w:rPr>
                <w:rFonts w:ascii="Arial" w:hAnsi="Arial" w:cs="Arial"/>
                <w:bCs/>
                <w:sz w:val="18"/>
                <w:szCs w:val="18"/>
              </w:rPr>
              <w:t>41,787</w:t>
            </w:r>
            <w:r w:rsidRPr="0099535E">
              <w:rPr>
                <w:rFonts w:ascii="Arial" w:hAnsi="Arial" w:cs="Arial"/>
                <w:bCs/>
                <w:sz w:val="18"/>
                <w:szCs w:val="18"/>
              </w:rPr>
              <w:t>.</w:t>
            </w:r>
            <w:r>
              <w:rPr>
                <w:rFonts w:ascii="Arial" w:hAnsi="Arial" w:cs="Arial"/>
                <w:bCs/>
                <w:sz w:val="18"/>
                <w:szCs w:val="18"/>
              </w:rPr>
              <w:t>2</w:t>
            </w:r>
          </w:p>
        </w:tc>
        <w:tc>
          <w:tcPr>
            <w:tcW w:w="1196" w:type="dxa"/>
            <w:tcBorders>
              <w:top w:val="nil"/>
              <w:left w:val="single" w:sz="4" w:space="0" w:color="auto"/>
              <w:bottom w:val="nil"/>
              <w:right w:val="double" w:sz="4" w:space="0" w:color="0F243E" w:themeColor="text2" w:themeShade="80"/>
            </w:tcBorders>
            <w:vAlign w:val="bottom"/>
          </w:tcPr>
          <w:p w14:paraId="3C69275B" w14:textId="77777777" w:rsidR="00530FEF" w:rsidRPr="0099535E" w:rsidRDefault="00530FEF" w:rsidP="00326DC9">
            <w:pPr>
              <w:tabs>
                <w:tab w:val="left" w:pos="107"/>
                <w:tab w:val="decimal" w:pos="583"/>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8.</w:t>
            </w:r>
            <w:r w:rsidRPr="0099535E">
              <w:rPr>
                <w:rFonts w:ascii="Arial" w:hAnsi="Arial" w:cs="Arial"/>
                <w:bCs/>
                <w:sz w:val="18"/>
                <w:szCs w:val="18"/>
              </w:rPr>
              <w:t>9</w:t>
            </w:r>
          </w:p>
        </w:tc>
      </w:tr>
      <w:tr w:rsidR="00530FEF" w14:paraId="19F19BF9" w14:textId="77777777" w:rsidTr="00326DC9">
        <w:trPr>
          <w:trHeight w:val="200"/>
          <w:jc w:val="center"/>
        </w:trPr>
        <w:tc>
          <w:tcPr>
            <w:tcW w:w="2940" w:type="dxa"/>
            <w:tcBorders>
              <w:top w:val="nil"/>
              <w:left w:val="double" w:sz="4" w:space="0" w:color="003366"/>
              <w:bottom w:val="double" w:sz="4" w:space="0" w:color="003366"/>
              <w:right w:val="double" w:sz="4" w:space="0" w:color="003366"/>
            </w:tcBorders>
            <w:hideMark/>
          </w:tcPr>
          <w:p w14:paraId="07F35DE0" w14:textId="77777777" w:rsidR="00530FEF" w:rsidRDefault="00530FEF" w:rsidP="00326DC9">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1E64FDAB" w14:textId="77777777" w:rsidR="00530FEF" w:rsidRPr="0099535E" w:rsidRDefault="00530FEF" w:rsidP="00326DC9">
            <w:pPr>
              <w:tabs>
                <w:tab w:val="decimal" w:pos="762"/>
              </w:tabs>
              <w:spacing w:before="20" w:after="20" w:line="276" w:lineRule="auto"/>
              <w:rPr>
                <w:rFonts w:ascii="Arial" w:hAnsi="Arial" w:cs="Arial"/>
                <w:b/>
                <w:bCs/>
                <w:sz w:val="18"/>
                <w:szCs w:val="18"/>
                <w:u w:val="single"/>
              </w:rPr>
            </w:pPr>
            <w:r w:rsidRPr="0099535E">
              <w:rPr>
                <w:rFonts w:ascii="Arial" w:hAnsi="Arial" w:cs="Arial"/>
                <w:b/>
                <w:bCs/>
                <w:sz w:val="18"/>
                <w:szCs w:val="18"/>
              </w:rPr>
              <w:t xml:space="preserve">     </w:t>
            </w:r>
            <w:r w:rsidRPr="003D45D2">
              <w:rPr>
                <w:rFonts w:ascii="Arial" w:hAnsi="Arial" w:cs="Arial"/>
                <w:b/>
                <w:bCs/>
                <w:sz w:val="18"/>
                <w:szCs w:val="18"/>
                <w:u w:val="single"/>
              </w:rPr>
              <w:t>3,</w:t>
            </w:r>
            <w:r>
              <w:rPr>
                <w:rFonts w:ascii="Arial" w:hAnsi="Arial" w:cs="Arial"/>
                <w:b/>
                <w:bCs/>
                <w:sz w:val="18"/>
                <w:szCs w:val="18"/>
                <w:u w:val="single"/>
              </w:rPr>
              <w:t>068</w:t>
            </w:r>
            <w:r w:rsidRPr="0099535E">
              <w:rPr>
                <w:rFonts w:ascii="Arial" w:hAnsi="Arial" w:cs="Arial"/>
                <w:b/>
                <w:bCs/>
                <w:sz w:val="18"/>
                <w:szCs w:val="18"/>
                <w:u w:val="single"/>
              </w:rPr>
              <w:t>.</w:t>
            </w:r>
            <w:r>
              <w:rPr>
                <w:rFonts w:ascii="Arial" w:hAnsi="Arial" w:cs="Arial"/>
                <w:b/>
                <w:bCs/>
                <w:sz w:val="18"/>
                <w:szCs w:val="18"/>
                <w:u w:val="single"/>
              </w:rPr>
              <w:t>3</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236451CE" w14:textId="77777777" w:rsidR="00530FEF" w:rsidRPr="006869E2" w:rsidRDefault="00530FEF" w:rsidP="00326DC9">
            <w:pPr>
              <w:tabs>
                <w:tab w:val="left" w:pos="192"/>
                <w:tab w:val="decimal" w:pos="795"/>
              </w:tabs>
              <w:spacing w:before="20" w:after="20" w:line="276" w:lineRule="auto"/>
              <w:ind w:right="340"/>
              <w:jc w:val="right"/>
              <w:rPr>
                <w:rFonts w:ascii="Arial" w:hAnsi="Arial" w:cs="Arial"/>
                <w:bCs/>
                <w:sz w:val="18"/>
                <w:szCs w:val="18"/>
                <w:u w:val="single"/>
              </w:rPr>
            </w:pPr>
            <w:r>
              <w:rPr>
                <w:rFonts w:ascii="Arial" w:hAnsi="Arial" w:cs="Arial"/>
                <w:b/>
                <w:bCs/>
                <w:sz w:val="18"/>
                <w:szCs w:val="18"/>
              </w:rPr>
              <w:t xml:space="preserve"> </w:t>
            </w:r>
            <w:r w:rsidRPr="006869E2">
              <w:rPr>
                <w:rFonts w:ascii="Arial" w:hAnsi="Arial" w:cs="Arial"/>
                <w:b/>
                <w:bCs/>
                <w:sz w:val="18"/>
                <w:szCs w:val="18"/>
                <w:u w:val="single"/>
              </w:rPr>
              <w:t>65.0</w:t>
            </w:r>
          </w:p>
        </w:tc>
        <w:tc>
          <w:tcPr>
            <w:tcW w:w="1196" w:type="dxa"/>
            <w:tcBorders>
              <w:top w:val="nil"/>
              <w:left w:val="double" w:sz="4" w:space="0" w:color="0F243E" w:themeColor="text2" w:themeShade="80"/>
              <w:bottom w:val="double" w:sz="4" w:space="0" w:color="003366"/>
              <w:right w:val="single" w:sz="4" w:space="0" w:color="auto"/>
            </w:tcBorders>
            <w:vAlign w:val="center"/>
          </w:tcPr>
          <w:p w14:paraId="5AA306A7" w14:textId="77777777" w:rsidR="00530FEF" w:rsidRPr="0099535E" w:rsidRDefault="00530FEF" w:rsidP="00326DC9">
            <w:pPr>
              <w:tabs>
                <w:tab w:val="left" w:pos="107"/>
                <w:tab w:val="decimal" w:pos="475"/>
              </w:tabs>
              <w:spacing w:before="20" w:after="20" w:line="276" w:lineRule="auto"/>
              <w:rPr>
                <w:rFonts w:ascii="Arial" w:hAnsi="Arial" w:cs="Arial"/>
                <w:b/>
                <w:bCs/>
                <w:sz w:val="18"/>
                <w:szCs w:val="18"/>
                <w:u w:val="single"/>
              </w:rPr>
            </w:pPr>
            <w:r w:rsidRPr="0099535E">
              <w:rPr>
                <w:rFonts w:ascii="Arial" w:hAnsi="Arial" w:cs="Arial"/>
                <w:b/>
                <w:bCs/>
                <w:sz w:val="18"/>
                <w:szCs w:val="18"/>
              </w:rPr>
              <w:t xml:space="preserve">       </w:t>
            </w:r>
            <w:r>
              <w:rPr>
                <w:rFonts w:ascii="Arial" w:hAnsi="Arial" w:cs="Arial"/>
                <w:b/>
                <w:bCs/>
                <w:sz w:val="18"/>
                <w:szCs w:val="18"/>
                <w:u w:val="single"/>
              </w:rPr>
              <w:t>5,820.3</w:t>
            </w:r>
          </w:p>
        </w:tc>
        <w:tc>
          <w:tcPr>
            <w:tcW w:w="1196" w:type="dxa"/>
            <w:tcBorders>
              <w:top w:val="nil"/>
              <w:left w:val="single" w:sz="4" w:space="0" w:color="auto"/>
              <w:bottom w:val="double" w:sz="4" w:space="0" w:color="003366"/>
              <w:right w:val="double" w:sz="4" w:space="0" w:color="0F243E" w:themeColor="text2" w:themeShade="80"/>
            </w:tcBorders>
            <w:vAlign w:val="center"/>
          </w:tcPr>
          <w:p w14:paraId="3B432510" w14:textId="77777777" w:rsidR="00530FEF" w:rsidRPr="006869E2" w:rsidRDefault="00530FEF" w:rsidP="00326DC9">
            <w:pPr>
              <w:tabs>
                <w:tab w:val="left" w:pos="107"/>
                <w:tab w:val="decimal" w:pos="475"/>
              </w:tabs>
              <w:spacing w:before="20" w:after="20" w:line="276" w:lineRule="auto"/>
              <w:rPr>
                <w:rFonts w:ascii="Arial" w:hAnsi="Arial" w:cs="Arial"/>
                <w:b/>
                <w:bCs/>
                <w:sz w:val="18"/>
                <w:szCs w:val="18"/>
                <w:u w:val="single"/>
              </w:rPr>
            </w:pPr>
            <w:r w:rsidRPr="0099535E">
              <w:rPr>
                <w:rFonts w:ascii="Arial" w:hAnsi="Arial" w:cs="Arial"/>
                <w:b/>
                <w:bCs/>
                <w:sz w:val="18"/>
                <w:szCs w:val="18"/>
              </w:rPr>
              <w:t xml:space="preserve"> </w:t>
            </w:r>
            <w:r>
              <w:rPr>
                <w:rFonts w:ascii="Arial" w:hAnsi="Arial" w:cs="Arial"/>
                <w:b/>
                <w:bCs/>
                <w:sz w:val="18"/>
                <w:szCs w:val="18"/>
              </w:rPr>
              <w:t xml:space="preserve">       </w:t>
            </w:r>
            <w:r w:rsidRPr="006869E2">
              <w:rPr>
                <w:rFonts w:ascii="Arial" w:hAnsi="Arial" w:cs="Arial"/>
                <w:b/>
                <w:bCs/>
                <w:sz w:val="18"/>
                <w:szCs w:val="18"/>
                <w:u w:val="single"/>
              </w:rPr>
              <w:t>S.S.</w:t>
            </w:r>
          </w:p>
        </w:tc>
      </w:tr>
    </w:tbl>
    <w:p w14:paraId="64F96C08" w14:textId="5D7C8E8B" w:rsidR="00530FEF" w:rsidRDefault="00530FEF" w:rsidP="00530FEF">
      <w:pPr>
        <w:pStyle w:val="p01"/>
        <w:keepNext/>
        <w:widowControl/>
        <w:spacing w:before="0"/>
        <w:jc w:val="center"/>
        <w:rPr>
          <w:rFonts w:ascii="Arial" w:hAnsi="Arial" w:cs="Arial"/>
          <w:color w:val="auto"/>
          <w:sz w:val="16"/>
          <w:szCs w:val="16"/>
        </w:rPr>
      </w:pPr>
      <w:r w:rsidRPr="007A66E8">
        <w:rPr>
          <w:rFonts w:ascii="Arial" w:hAnsi="Arial" w:cs="Arial"/>
          <w:color w:val="auto"/>
          <w:sz w:val="16"/>
          <w:szCs w:val="16"/>
        </w:rPr>
        <w:t>Nota:</w:t>
      </w:r>
      <w:r w:rsidRPr="007A66E8">
        <w:rPr>
          <w:rFonts w:ascii="Arial" w:hAnsi="Arial" w:cs="Arial"/>
          <w:color w:val="auto"/>
          <w:sz w:val="16"/>
          <w:szCs w:val="16"/>
        </w:rPr>
        <w:tab/>
      </w:r>
      <w:r w:rsidR="00C357C0">
        <w:rPr>
          <w:rFonts w:ascii="Arial" w:hAnsi="Arial" w:cs="Arial"/>
          <w:color w:val="auto"/>
          <w:sz w:val="16"/>
          <w:szCs w:val="16"/>
        </w:rPr>
        <w:t xml:space="preserve"> </w:t>
      </w:r>
      <w:r w:rsidRPr="007A66E8">
        <w:rPr>
          <w:rFonts w:ascii="Arial" w:hAnsi="Arial" w:cs="Arial"/>
          <w:color w:val="auto"/>
          <w:sz w:val="16"/>
          <w:szCs w:val="16"/>
        </w:rPr>
        <w:t>Debido al redondeo, las sumas de los parciales pueden no coincidir con los totales.</w:t>
      </w:r>
    </w:p>
    <w:p w14:paraId="4FB2612C" w14:textId="7CD27B91" w:rsidR="00530FEF" w:rsidRDefault="00530FEF" w:rsidP="00530FEF">
      <w:pPr>
        <w:pStyle w:val="p0"/>
        <w:keepLines w:val="0"/>
        <w:tabs>
          <w:tab w:val="left" w:pos="1260"/>
        </w:tabs>
        <w:spacing w:before="20"/>
        <w:ind w:left="142"/>
        <w:jc w:val="left"/>
        <w:rPr>
          <w:rFonts w:ascii="Arial" w:hAnsi="Arial" w:cs="Arial"/>
          <w:color w:val="auto"/>
          <w:sz w:val="16"/>
          <w:szCs w:val="16"/>
        </w:rPr>
      </w:pPr>
      <w:r>
        <w:rPr>
          <w:rFonts w:ascii="Arial" w:hAnsi="Arial" w:cs="Arial"/>
          <w:color w:val="auto"/>
          <w:sz w:val="16"/>
          <w:szCs w:val="16"/>
        </w:rPr>
        <w:t xml:space="preserve">                        </w:t>
      </w:r>
      <w:r w:rsidRPr="006F14FB">
        <w:rPr>
          <w:rFonts w:ascii="Arial" w:hAnsi="Arial" w:cs="Arial"/>
          <w:color w:val="auto"/>
          <w:sz w:val="16"/>
          <w:szCs w:val="16"/>
        </w:rPr>
        <w:t>*</w:t>
      </w:r>
      <w:r>
        <w:rPr>
          <w:rFonts w:ascii="Arial" w:hAnsi="Arial" w:cs="Arial"/>
          <w:color w:val="auto"/>
          <w:sz w:val="16"/>
          <w:szCs w:val="16"/>
        </w:rPr>
        <w:tab/>
        <w:t xml:space="preserve">           </w:t>
      </w:r>
      <w:r w:rsidRPr="007A66E8">
        <w:rPr>
          <w:rFonts w:ascii="Arial" w:hAnsi="Arial" w:cs="Arial"/>
          <w:color w:val="auto"/>
          <w:sz w:val="16"/>
          <w:szCs w:val="16"/>
        </w:rPr>
        <w:t>Cifras oportunas.</w:t>
      </w:r>
    </w:p>
    <w:p w14:paraId="0946AEE7" w14:textId="4F4D2475" w:rsidR="00530FEF" w:rsidRDefault="00530FEF" w:rsidP="00530FEF">
      <w:pPr>
        <w:pStyle w:val="p0"/>
        <w:keepLines w:val="0"/>
        <w:tabs>
          <w:tab w:val="left" w:pos="1260"/>
        </w:tabs>
        <w:spacing w:before="20"/>
        <w:ind w:left="142"/>
        <w:jc w:val="left"/>
        <w:rPr>
          <w:rFonts w:ascii="Arial" w:hAnsi="Arial" w:cs="Arial"/>
          <w:color w:val="auto"/>
          <w:sz w:val="16"/>
          <w:szCs w:val="16"/>
        </w:rPr>
      </w:pPr>
      <w:r>
        <w:rPr>
          <w:rFonts w:ascii="Arial" w:hAnsi="Arial" w:cs="Arial"/>
          <w:color w:val="auto"/>
          <w:sz w:val="16"/>
          <w:szCs w:val="16"/>
        </w:rPr>
        <w:t xml:space="preserve">                        S.S.        </w:t>
      </w:r>
      <w:r w:rsidR="00C357C0">
        <w:rPr>
          <w:rFonts w:ascii="Arial" w:hAnsi="Arial" w:cs="Arial"/>
          <w:color w:val="auto"/>
          <w:sz w:val="16"/>
          <w:szCs w:val="16"/>
        </w:rPr>
        <w:t xml:space="preserve"> </w:t>
      </w:r>
      <w:r>
        <w:rPr>
          <w:rFonts w:ascii="Arial" w:hAnsi="Arial" w:cs="Arial"/>
          <w:color w:val="auto"/>
          <w:sz w:val="16"/>
          <w:szCs w:val="16"/>
        </w:rPr>
        <w:t>Sin Significado.</w:t>
      </w:r>
    </w:p>
    <w:p w14:paraId="77B08631" w14:textId="77777777" w:rsidR="00530FEF" w:rsidRDefault="00530FEF" w:rsidP="00530FEF">
      <w:pPr>
        <w:pStyle w:val="p01"/>
        <w:keepNext/>
        <w:widowControl/>
        <w:spacing w:before="0"/>
        <w:jc w:val="center"/>
        <w:rPr>
          <w:rFonts w:ascii="Arial" w:hAnsi="Arial" w:cs="Arial"/>
          <w:b/>
          <w:smallCaps/>
          <w:color w:val="auto"/>
          <w:sz w:val="22"/>
          <w:lang w:val="es-MX"/>
        </w:rPr>
      </w:pPr>
    </w:p>
    <w:p w14:paraId="4A19016F" w14:textId="77777777" w:rsidR="00530FEF" w:rsidRDefault="00530FEF" w:rsidP="00530FEF">
      <w:pPr>
        <w:pStyle w:val="p01"/>
        <w:keepNext/>
        <w:widowControl/>
        <w:spacing w:before="0"/>
        <w:ind w:left="2127" w:hanging="1560"/>
        <w:rPr>
          <w:rFonts w:ascii="Arial" w:hAnsi="Arial" w:cs="Arial"/>
          <w:color w:val="auto"/>
          <w:sz w:val="16"/>
          <w:szCs w:val="16"/>
        </w:rPr>
      </w:pPr>
    </w:p>
    <w:p w14:paraId="3C58CE13" w14:textId="77777777" w:rsidR="00530FEF" w:rsidRDefault="00530FEF" w:rsidP="00530FEF">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35E68512" w14:textId="77777777" w:rsidR="00530FEF" w:rsidRPr="00FF186F" w:rsidRDefault="00530FEF" w:rsidP="00530FEF">
      <w:pPr>
        <w:pStyle w:val="p0"/>
      </w:pPr>
    </w:p>
    <w:p w14:paraId="678BD908" w14:textId="77777777" w:rsidR="00530FEF" w:rsidRDefault="00530FEF" w:rsidP="00530FEF">
      <w:pPr>
        <w:pStyle w:val="NormalWeb"/>
        <w:spacing w:before="0" w:beforeAutospacing="0" w:after="0" w:afterAutospacing="0"/>
        <w:ind w:left="-426" w:right="-518"/>
        <w:contextualSpacing/>
        <w:jc w:val="center"/>
        <w:rPr>
          <w:rFonts w:ascii="Arial" w:hAnsi="Arial" w:cs="Arial"/>
          <w:sz w:val="20"/>
          <w:szCs w:val="20"/>
        </w:rPr>
      </w:pPr>
    </w:p>
    <w:p w14:paraId="7B11EB68" w14:textId="77777777" w:rsidR="00530FEF" w:rsidRDefault="00530FEF" w:rsidP="00530FEF">
      <w:pPr>
        <w:pStyle w:val="NormalWeb"/>
        <w:spacing w:before="0" w:beforeAutospacing="0" w:after="0" w:afterAutospacing="0"/>
        <w:ind w:left="-426" w:right="-518"/>
        <w:contextualSpacing/>
        <w:jc w:val="center"/>
        <w:rPr>
          <w:rFonts w:ascii="Arial" w:hAnsi="Arial" w:cs="Arial"/>
          <w:sz w:val="20"/>
          <w:szCs w:val="20"/>
        </w:rPr>
      </w:pPr>
    </w:p>
    <w:p w14:paraId="7980FD5F" w14:textId="77777777" w:rsidR="00530FEF" w:rsidRPr="00A75D20" w:rsidRDefault="00530FEF" w:rsidP="00530FEF">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Para consultas de medios y periodistas, contactar a: </w:t>
      </w:r>
      <w:hyperlink r:id="rId8" w:history="1">
        <w:r w:rsidRPr="00A75D20">
          <w:rPr>
            <w:rStyle w:val="Hipervnculo"/>
            <w:rFonts w:ascii="Arial" w:hAnsi="Arial" w:cs="Arial"/>
            <w:sz w:val="22"/>
            <w:szCs w:val="22"/>
          </w:rPr>
          <w:t>comunicacionsocial@inegi.org.mx</w:t>
        </w:r>
      </w:hyperlink>
      <w:r w:rsidRPr="00A75D20">
        <w:rPr>
          <w:rFonts w:ascii="Arial" w:hAnsi="Arial" w:cs="Arial"/>
          <w:sz w:val="22"/>
          <w:szCs w:val="22"/>
        </w:rPr>
        <w:t xml:space="preserve"> </w:t>
      </w:r>
    </w:p>
    <w:p w14:paraId="64852ACF" w14:textId="77777777" w:rsidR="00530FEF" w:rsidRPr="00A75D20" w:rsidRDefault="00530FEF" w:rsidP="00530FEF">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o llamar al teléfono (55) 52-78-10-00, exts. 1134, 1260 y 1241.</w:t>
      </w:r>
    </w:p>
    <w:p w14:paraId="63C8266E" w14:textId="77777777" w:rsidR="00530FEF" w:rsidRPr="00A75D20" w:rsidRDefault="00530FEF" w:rsidP="00530FEF">
      <w:pPr>
        <w:ind w:left="-426" w:right="-518"/>
        <w:contextualSpacing/>
        <w:jc w:val="center"/>
        <w:rPr>
          <w:rFonts w:ascii="Arial" w:hAnsi="Arial" w:cs="Arial"/>
          <w:sz w:val="22"/>
          <w:szCs w:val="22"/>
        </w:rPr>
      </w:pPr>
    </w:p>
    <w:p w14:paraId="107744FF" w14:textId="77777777" w:rsidR="00530FEF" w:rsidRPr="00A75D20" w:rsidRDefault="00530FEF" w:rsidP="00530FEF">
      <w:pPr>
        <w:ind w:left="-426" w:right="-518"/>
        <w:contextualSpacing/>
        <w:jc w:val="center"/>
        <w:rPr>
          <w:rFonts w:ascii="Arial" w:hAnsi="Arial" w:cs="Arial"/>
          <w:sz w:val="22"/>
          <w:szCs w:val="22"/>
        </w:rPr>
      </w:pPr>
      <w:r w:rsidRPr="00A75D20">
        <w:rPr>
          <w:rFonts w:ascii="Arial" w:hAnsi="Arial" w:cs="Arial"/>
          <w:sz w:val="22"/>
          <w:szCs w:val="22"/>
        </w:rPr>
        <w:t xml:space="preserve">Dirección de Atención a Medios / Dirección General Adjunta de Comunicación </w:t>
      </w:r>
    </w:p>
    <w:p w14:paraId="4A9EA7DA" w14:textId="77777777" w:rsidR="00530FEF" w:rsidRPr="00FF186F" w:rsidRDefault="00530FEF" w:rsidP="00530FEF">
      <w:pPr>
        <w:ind w:left="-426" w:right="-518"/>
        <w:contextualSpacing/>
        <w:jc w:val="center"/>
        <w:rPr>
          <w:sz w:val="22"/>
          <w:szCs w:val="22"/>
        </w:rPr>
      </w:pPr>
    </w:p>
    <w:p w14:paraId="439A3F65" w14:textId="77777777" w:rsidR="00530FEF" w:rsidRPr="008F0992" w:rsidRDefault="00530FEF" w:rsidP="00530FEF">
      <w:pPr>
        <w:ind w:left="-425" w:right="-516"/>
        <w:contextualSpacing/>
        <w:jc w:val="center"/>
        <w:rPr>
          <w:noProof/>
          <w:lang w:eastAsia="es-MX"/>
        </w:rPr>
      </w:pPr>
      <w:r w:rsidRPr="008F0992">
        <w:rPr>
          <w:noProof/>
          <w:lang w:val="es-MX" w:eastAsia="es-MX"/>
        </w:rPr>
        <w:drawing>
          <wp:inline distT="0" distB="0" distL="0" distR="0" wp14:anchorId="17629D29" wp14:editId="3D33E8CA">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B765E62" wp14:editId="570F96A3">
            <wp:extent cx="327704" cy="325467"/>
            <wp:effectExtent l="0" t="0" r="0" b="0"/>
            <wp:docPr id="6" name="Imagen 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C12DE88" wp14:editId="4AEFCFC9">
            <wp:extent cx="321276" cy="324093"/>
            <wp:effectExtent l="0" t="0" r="3175"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6D033DB0" wp14:editId="306289D1">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4F4DDA96" wp14:editId="78C78727">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0F7EE06F" w14:textId="77777777" w:rsidR="00530FEF" w:rsidRPr="00157C43" w:rsidRDefault="00530FEF" w:rsidP="00530FEF">
      <w:pPr>
        <w:pStyle w:val="bullet"/>
        <w:numPr>
          <w:ilvl w:val="0"/>
          <w:numId w:val="0"/>
        </w:numPr>
        <w:tabs>
          <w:tab w:val="left" w:pos="8789"/>
        </w:tabs>
        <w:spacing w:before="0"/>
        <w:ind w:right="51"/>
        <w:jc w:val="center"/>
        <w:rPr>
          <w:rFonts w:cs="Arial"/>
          <w:szCs w:val="24"/>
        </w:rPr>
        <w:sectPr w:rsidR="00530FEF" w:rsidRPr="00157C43" w:rsidSect="00326DC9">
          <w:headerReference w:type="default" r:id="rId19"/>
          <w:footerReference w:type="default" r:id="rId20"/>
          <w:pgSz w:w="12240" w:h="15840" w:code="1"/>
          <w:pgMar w:top="238" w:right="1701" w:bottom="244" w:left="1588" w:header="510" w:footer="510" w:gutter="0"/>
          <w:paperSrc w:first="14"/>
          <w:cols w:space="720"/>
          <w:docGrid w:linePitch="272"/>
        </w:sectPr>
      </w:pPr>
    </w:p>
    <w:p w14:paraId="1174B488" w14:textId="3813B89A" w:rsidR="00530FEF" w:rsidRDefault="00530FEF" w:rsidP="002E7680">
      <w:pPr>
        <w:pStyle w:val="Ttulo2"/>
        <w:keepNext w:val="0"/>
        <w:widowControl w:val="0"/>
        <w:spacing w:before="100" w:beforeAutospacing="1"/>
        <w:contextualSpacing/>
        <w:jc w:val="center"/>
        <w:rPr>
          <w:b/>
          <w:color w:val="000000" w:themeColor="text1"/>
          <w:sz w:val="28"/>
          <w:szCs w:val="28"/>
        </w:rPr>
      </w:pPr>
      <w:r w:rsidRPr="00115549">
        <w:rPr>
          <w:b/>
          <w:color w:val="000000" w:themeColor="text1"/>
          <w:sz w:val="28"/>
          <w:szCs w:val="28"/>
        </w:rPr>
        <w:lastRenderedPageBreak/>
        <w:t>NOTA TÉCNICA</w:t>
      </w:r>
    </w:p>
    <w:p w14:paraId="679DB692" w14:textId="77777777" w:rsidR="002E7680" w:rsidRPr="002E7680" w:rsidRDefault="002E7680" w:rsidP="002E7680">
      <w:pPr>
        <w:rPr>
          <w:sz w:val="4"/>
          <w:szCs w:val="4"/>
          <w:lang w:val="es-ES_tradnl"/>
        </w:rPr>
      </w:pPr>
    </w:p>
    <w:p w14:paraId="772D7D96" w14:textId="77777777" w:rsidR="002E7680" w:rsidRDefault="00757DAD" w:rsidP="002E7680">
      <w:pPr>
        <w:pStyle w:val="Ttulo2"/>
        <w:keepNext w:val="0"/>
        <w:widowControl w:val="0"/>
        <w:spacing w:before="120"/>
        <w:contextualSpacing/>
        <w:jc w:val="center"/>
        <w:rPr>
          <w:b/>
          <w:sz w:val="28"/>
          <w:szCs w:val="28"/>
        </w:rPr>
      </w:pPr>
      <w:r w:rsidRPr="002E7680">
        <w:rPr>
          <w:b/>
          <w:sz w:val="28"/>
          <w:szCs w:val="28"/>
        </w:rPr>
        <w:t>INFORMACI</w:t>
      </w:r>
      <w:r w:rsidR="00EE1110" w:rsidRPr="002E7680">
        <w:rPr>
          <w:b/>
          <w:sz w:val="28"/>
          <w:szCs w:val="28"/>
        </w:rPr>
        <w:t>Ó</w:t>
      </w:r>
      <w:r w:rsidRPr="002E7680">
        <w:rPr>
          <w:b/>
          <w:sz w:val="28"/>
          <w:szCs w:val="28"/>
        </w:rPr>
        <w:t xml:space="preserve">N OPORTUNA SOBRE </w:t>
      </w:r>
      <w:r w:rsidR="008129A8" w:rsidRPr="002E7680">
        <w:rPr>
          <w:b/>
          <w:sz w:val="28"/>
          <w:szCs w:val="28"/>
        </w:rPr>
        <w:t xml:space="preserve">LA </w:t>
      </w:r>
    </w:p>
    <w:p w14:paraId="27632730" w14:textId="77777777" w:rsidR="002E7680" w:rsidRDefault="008129A8" w:rsidP="002E7680">
      <w:pPr>
        <w:pStyle w:val="Ttulo2"/>
        <w:keepNext w:val="0"/>
        <w:widowControl w:val="0"/>
        <w:spacing w:before="120"/>
        <w:contextualSpacing/>
        <w:jc w:val="center"/>
        <w:rPr>
          <w:b/>
          <w:sz w:val="28"/>
          <w:szCs w:val="28"/>
        </w:rPr>
      </w:pPr>
      <w:r w:rsidRPr="002E7680">
        <w:rPr>
          <w:b/>
          <w:sz w:val="28"/>
          <w:szCs w:val="28"/>
        </w:rPr>
        <w:t>BALANZA COMERCIAL DE MERCANCÍAS DE MÉXICO</w:t>
      </w:r>
      <w:r w:rsidR="002C15E2" w:rsidRPr="002E7680">
        <w:rPr>
          <w:b/>
          <w:sz w:val="28"/>
          <w:szCs w:val="28"/>
        </w:rPr>
        <w:t xml:space="preserve"> </w:t>
      </w:r>
    </w:p>
    <w:p w14:paraId="139EACD4" w14:textId="2737EBF0" w:rsidR="00757DAD" w:rsidRPr="002E7680" w:rsidRDefault="002C15E2" w:rsidP="002E7680">
      <w:pPr>
        <w:pStyle w:val="Ttulo2"/>
        <w:keepNext w:val="0"/>
        <w:widowControl w:val="0"/>
        <w:spacing w:before="120"/>
        <w:contextualSpacing/>
        <w:jc w:val="center"/>
        <w:rPr>
          <w:b/>
          <w:sz w:val="28"/>
          <w:szCs w:val="28"/>
        </w:rPr>
      </w:pPr>
      <w:r w:rsidRPr="002E7680">
        <w:rPr>
          <w:b/>
          <w:sz w:val="28"/>
          <w:szCs w:val="28"/>
        </w:rPr>
        <w:t>D</w:t>
      </w:r>
      <w:r w:rsidR="00757DAD" w:rsidRPr="002E7680">
        <w:rPr>
          <w:b/>
          <w:sz w:val="28"/>
          <w:szCs w:val="28"/>
        </w:rPr>
        <w:t xml:space="preserve">URANTE </w:t>
      </w:r>
      <w:r w:rsidR="006869E2" w:rsidRPr="002E7680">
        <w:rPr>
          <w:b/>
          <w:sz w:val="28"/>
          <w:szCs w:val="28"/>
        </w:rPr>
        <w:t>DIC</w:t>
      </w:r>
      <w:r w:rsidR="00F71A49" w:rsidRPr="002E7680">
        <w:rPr>
          <w:b/>
          <w:sz w:val="28"/>
          <w:szCs w:val="28"/>
        </w:rPr>
        <w:t>IEMBRE</w:t>
      </w:r>
      <w:r w:rsidR="00F8687D" w:rsidRPr="002E7680">
        <w:rPr>
          <w:b/>
          <w:sz w:val="28"/>
          <w:szCs w:val="28"/>
        </w:rPr>
        <w:t xml:space="preserve"> </w:t>
      </w:r>
      <w:r w:rsidR="00757DAD" w:rsidRPr="002E7680">
        <w:rPr>
          <w:b/>
          <w:sz w:val="28"/>
          <w:szCs w:val="28"/>
        </w:rPr>
        <w:t>DE 20</w:t>
      </w:r>
      <w:r w:rsidR="00743646" w:rsidRPr="002E7680">
        <w:rPr>
          <w:b/>
          <w:sz w:val="28"/>
          <w:szCs w:val="28"/>
        </w:rPr>
        <w:t>1</w:t>
      </w:r>
      <w:r w:rsidR="00A51E83" w:rsidRPr="002E7680">
        <w:rPr>
          <w:b/>
          <w:sz w:val="28"/>
          <w:szCs w:val="28"/>
        </w:rPr>
        <w:t>9</w:t>
      </w:r>
    </w:p>
    <w:p w14:paraId="7938C0F9" w14:textId="48590E4B" w:rsidR="00C70B16" w:rsidRDefault="00C70B16">
      <w:pPr>
        <w:rPr>
          <w:rFonts w:ascii="Arial" w:hAnsi="Arial" w:cs="Arial"/>
          <w:b/>
          <w:sz w:val="21"/>
          <w:szCs w:val="21"/>
          <w:lang w:val="es-ES_tradnl"/>
        </w:rPr>
      </w:pPr>
    </w:p>
    <w:p w14:paraId="5093709B" w14:textId="77777777" w:rsidR="0033584A" w:rsidRDefault="0033584A" w:rsidP="0033584A">
      <w:pPr>
        <w:pStyle w:val="p01"/>
        <w:keepNext/>
        <w:widowControl/>
        <w:spacing w:before="0"/>
        <w:jc w:val="center"/>
        <w:rPr>
          <w:rFonts w:ascii="Arial" w:hAnsi="Arial" w:cs="Arial"/>
          <w:b/>
          <w:smallCaps/>
          <w:color w:val="auto"/>
          <w:sz w:val="22"/>
          <w:lang w:val="es-MX"/>
        </w:rPr>
      </w:pPr>
    </w:p>
    <w:p w14:paraId="18AF00AD" w14:textId="77777777" w:rsidR="002305FE" w:rsidRPr="002305FE" w:rsidRDefault="002305FE" w:rsidP="002D5D99">
      <w:pPr>
        <w:pStyle w:val="titulos"/>
        <w:spacing w:before="12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72E2ACE6" w14:textId="6BC34FEB" w:rsidR="002D5D99" w:rsidRPr="002D5D99" w:rsidRDefault="002D5D99" w:rsidP="002D5D99">
      <w:pPr>
        <w:pStyle w:val="Textoindependiente21"/>
        <w:numPr>
          <w:ilvl w:val="12"/>
          <w:numId w:val="0"/>
        </w:numPr>
        <w:spacing w:before="120" w:after="120" w:line="280" w:lineRule="exact"/>
        <w:rPr>
          <w:spacing w:val="5"/>
          <w:sz w:val="24"/>
        </w:rPr>
      </w:pPr>
      <w:r w:rsidRPr="002D5D99">
        <w:rPr>
          <w:spacing w:val="5"/>
          <w:sz w:val="24"/>
        </w:rPr>
        <w:t>La información oportuna de comercio exterior de diciembre de 2019 indica un superávit comercial de 3,068 millones de dólares. Dicho saldo se compara con el superávit de 790 millones de dólares reportado en noviembre. La ampliación del superávit entre noviembre y diciembre fue resultado de un aumento en el superávit de la balanza de productos no petroleros, el cual pasó de 2,531 millones de dólares en noviembre a</w:t>
      </w:r>
      <w:r>
        <w:rPr>
          <w:spacing w:val="5"/>
          <w:sz w:val="24"/>
        </w:rPr>
        <w:t xml:space="preserve"> </w:t>
      </w:r>
      <w:r w:rsidRPr="002D5D99">
        <w:rPr>
          <w:spacing w:val="5"/>
          <w:sz w:val="24"/>
        </w:rPr>
        <w:t xml:space="preserve">4,426 millones de dólares en diciembre, y de un menor déficit de la balanza de productos petroleros, el cual pasó de </w:t>
      </w:r>
      <w:r>
        <w:rPr>
          <w:spacing w:val="5"/>
          <w:sz w:val="24"/>
        </w:rPr>
        <w:t>(</w:t>
      </w:r>
      <w:r>
        <w:rPr>
          <w:spacing w:val="5"/>
          <w:sz w:val="24"/>
        </w:rPr>
        <w:noBreakHyphen/>
        <w:t>)</w:t>
      </w:r>
      <w:r w:rsidRPr="002D5D99">
        <w:rPr>
          <w:spacing w:val="5"/>
          <w:sz w:val="24"/>
        </w:rPr>
        <w:t xml:space="preserve">1,741 millones de dólares a </w:t>
      </w:r>
      <w:r>
        <w:rPr>
          <w:spacing w:val="5"/>
          <w:sz w:val="24"/>
        </w:rPr>
        <w:t>(-)</w:t>
      </w:r>
      <w:r w:rsidRPr="002D5D99">
        <w:rPr>
          <w:spacing w:val="5"/>
          <w:sz w:val="24"/>
        </w:rPr>
        <w:t>1,358 millones de dólares en esa misma comparación.</w:t>
      </w:r>
    </w:p>
    <w:p w14:paraId="13A69341" w14:textId="0EA14265" w:rsidR="00A96F49" w:rsidRPr="00024FE2" w:rsidRDefault="002D5D99" w:rsidP="002D5D99">
      <w:pPr>
        <w:pStyle w:val="Textoindependiente21"/>
        <w:numPr>
          <w:ilvl w:val="12"/>
          <w:numId w:val="0"/>
        </w:numPr>
        <w:spacing w:before="120" w:after="120" w:line="280" w:lineRule="exact"/>
        <w:rPr>
          <w:spacing w:val="5"/>
          <w:sz w:val="24"/>
        </w:rPr>
      </w:pPr>
      <w:r w:rsidRPr="002D5D99">
        <w:rPr>
          <w:spacing w:val="5"/>
          <w:sz w:val="24"/>
        </w:rPr>
        <w:t xml:space="preserve">Para </w:t>
      </w:r>
      <w:r w:rsidR="000027FC">
        <w:rPr>
          <w:spacing w:val="5"/>
          <w:sz w:val="24"/>
        </w:rPr>
        <w:t xml:space="preserve">todo el </w:t>
      </w:r>
      <w:r w:rsidRPr="002D5D99">
        <w:rPr>
          <w:spacing w:val="5"/>
          <w:sz w:val="24"/>
        </w:rPr>
        <w:t xml:space="preserve">2019, el saldo de la balanza comercial </w:t>
      </w:r>
      <w:r w:rsidR="00AF2E51">
        <w:rPr>
          <w:spacing w:val="5"/>
          <w:sz w:val="24"/>
        </w:rPr>
        <w:t>registró</w:t>
      </w:r>
      <w:r w:rsidRPr="002D5D99">
        <w:rPr>
          <w:spacing w:val="5"/>
          <w:sz w:val="24"/>
        </w:rPr>
        <w:t xml:space="preserve"> un superávit de</w:t>
      </w:r>
      <w:r>
        <w:rPr>
          <w:spacing w:val="5"/>
          <w:sz w:val="24"/>
        </w:rPr>
        <w:t xml:space="preserve"> </w:t>
      </w:r>
      <w:r w:rsidRPr="002D5D99">
        <w:rPr>
          <w:spacing w:val="5"/>
          <w:sz w:val="24"/>
        </w:rPr>
        <w:t xml:space="preserve">5,820 millones de dólares, el cual contrasta con el déficit de </w:t>
      </w:r>
      <w:r w:rsidR="007D4425">
        <w:rPr>
          <w:spacing w:val="5"/>
          <w:sz w:val="24"/>
        </w:rPr>
        <w:t>(-)</w:t>
      </w:r>
      <w:r w:rsidRPr="002D5D99">
        <w:rPr>
          <w:spacing w:val="5"/>
          <w:sz w:val="24"/>
        </w:rPr>
        <w:t xml:space="preserve">13,618 millones de dólares observado en 2018. El cambio en el saldo comercial entre 2018 y 2019 se originó de un incremento del superávit de la balanza de productos no petroleros, que pasó de 9,543 millones de dólares en 2018 a 27,042 millones de dólares en 2019, y de una disminución del déficit de la balanza de productos petroleros, que pasó de </w:t>
      </w:r>
      <w:r w:rsidR="007D4425">
        <w:rPr>
          <w:spacing w:val="5"/>
          <w:sz w:val="24"/>
        </w:rPr>
        <w:t>(-)</w:t>
      </w:r>
      <w:r w:rsidRPr="002D5D99">
        <w:rPr>
          <w:spacing w:val="5"/>
          <w:sz w:val="24"/>
        </w:rPr>
        <w:t>23,160 millones de dólares en 2018 a</w:t>
      </w:r>
      <w:r w:rsidR="007D4425">
        <w:rPr>
          <w:spacing w:val="5"/>
          <w:sz w:val="24"/>
        </w:rPr>
        <w:t xml:space="preserve"> (-)</w:t>
      </w:r>
      <w:r w:rsidRPr="002D5D99">
        <w:rPr>
          <w:spacing w:val="5"/>
          <w:sz w:val="24"/>
        </w:rPr>
        <w:t>21,222 millones de dólares en 2019.</w:t>
      </w:r>
    </w:p>
    <w:p w14:paraId="786BE9EB" w14:textId="77777777" w:rsidR="0048285C" w:rsidRPr="00581D9B" w:rsidRDefault="0048285C" w:rsidP="005510B7">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lastRenderedPageBreak/>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5EF9DD3F" w14:textId="77777777" w:rsidR="0048285C" w:rsidRDefault="0048285C" w:rsidP="0048285C">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7"/>
        <w:gridCol w:w="1070"/>
        <w:gridCol w:w="1096"/>
        <w:gridCol w:w="1096"/>
        <w:gridCol w:w="1096"/>
        <w:gridCol w:w="1096"/>
        <w:gridCol w:w="1095"/>
      </w:tblGrid>
      <w:tr w:rsidR="009F3DE7" w:rsidRPr="00843651" w14:paraId="132B7741" w14:textId="77777777" w:rsidTr="00F5281C">
        <w:trPr>
          <w:trHeight w:val="293"/>
          <w:jc w:val="center"/>
        </w:trPr>
        <w:tc>
          <w:tcPr>
            <w:tcW w:w="2507"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2A9A3E9" w14:textId="77777777" w:rsidR="009F3DE7" w:rsidRPr="00B97765" w:rsidRDefault="009F3DE7" w:rsidP="00A23780">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70"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101FC4F" w14:textId="77777777" w:rsidR="009F3DE7" w:rsidRDefault="009F3DE7" w:rsidP="00A23780">
            <w:pPr>
              <w:keepNext/>
              <w:keepLines/>
              <w:jc w:val="center"/>
              <w:rPr>
                <w:rFonts w:ascii="Arial" w:hAnsi="Arial" w:cs="Arial"/>
                <w:sz w:val="18"/>
                <w:szCs w:val="18"/>
              </w:rPr>
            </w:pPr>
            <w:r>
              <w:rPr>
                <w:rFonts w:ascii="Arial" w:hAnsi="Arial" w:cs="Arial"/>
                <w:sz w:val="18"/>
                <w:szCs w:val="18"/>
              </w:rPr>
              <w:t>2017</w:t>
            </w:r>
          </w:p>
        </w:tc>
        <w:tc>
          <w:tcPr>
            <w:tcW w:w="109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439344C" w14:textId="77777777" w:rsidR="009F3DE7" w:rsidRDefault="009F3DE7" w:rsidP="009F3DE7">
            <w:pPr>
              <w:keepNext/>
              <w:keepLines/>
              <w:jc w:val="center"/>
              <w:rPr>
                <w:rFonts w:ascii="Arial" w:hAnsi="Arial" w:cs="Arial"/>
                <w:sz w:val="18"/>
                <w:szCs w:val="18"/>
              </w:rPr>
            </w:pPr>
            <w:r>
              <w:rPr>
                <w:rFonts w:ascii="Arial" w:hAnsi="Arial" w:cs="Arial"/>
                <w:sz w:val="18"/>
                <w:szCs w:val="18"/>
              </w:rPr>
              <w:t>2018</w:t>
            </w:r>
          </w:p>
        </w:tc>
        <w:tc>
          <w:tcPr>
            <w:tcW w:w="4383"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1981A09" w14:textId="77777777" w:rsidR="009F3DE7" w:rsidRDefault="009F3DE7" w:rsidP="00A23780">
            <w:pPr>
              <w:keepNext/>
              <w:keepLines/>
              <w:jc w:val="center"/>
              <w:rPr>
                <w:rFonts w:ascii="Arial" w:hAnsi="Arial" w:cs="Arial"/>
                <w:sz w:val="18"/>
                <w:szCs w:val="18"/>
              </w:rPr>
            </w:pPr>
            <w:r>
              <w:rPr>
                <w:rFonts w:ascii="Arial" w:hAnsi="Arial" w:cs="Arial"/>
                <w:sz w:val="18"/>
                <w:szCs w:val="18"/>
              </w:rPr>
              <w:t>2019</w:t>
            </w:r>
          </w:p>
        </w:tc>
      </w:tr>
      <w:tr w:rsidR="00074F21" w:rsidRPr="00843651" w14:paraId="5C73DEC3" w14:textId="77777777" w:rsidTr="00F5281C">
        <w:trPr>
          <w:trHeight w:val="265"/>
          <w:jc w:val="center"/>
        </w:trPr>
        <w:tc>
          <w:tcPr>
            <w:tcW w:w="2507"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58AC3FF" w14:textId="77777777" w:rsidR="00074F21" w:rsidRPr="00843651" w:rsidRDefault="00074F21" w:rsidP="00074F21">
            <w:pPr>
              <w:keepNext/>
              <w:keepLines/>
              <w:spacing w:before="60" w:after="60"/>
              <w:jc w:val="both"/>
              <w:rPr>
                <w:rFonts w:ascii="Arial" w:hAnsi="Arial" w:cs="Arial"/>
                <w:sz w:val="16"/>
                <w:szCs w:val="16"/>
              </w:rPr>
            </w:pPr>
          </w:p>
        </w:tc>
        <w:tc>
          <w:tcPr>
            <w:tcW w:w="1070"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78DB6C6" w14:textId="77777777" w:rsidR="00074F21" w:rsidRDefault="00074F21" w:rsidP="00074F21">
            <w:pPr>
              <w:keepNext/>
              <w:keepLines/>
              <w:spacing w:before="40" w:after="40"/>
              <w:ind w:left="-100" w:right="-51"/>
              <w:jc w:val="center"/>
              <w:rPr>
                <w:rFonts w:ascii="Arial" w:hAnsi="Arial" w:cs="Arial"/>
                <w:sz w:val="18"/>
                <w:szCs w:val="18"/>
              </w:rPr>
            </w:pPr>
          </w:p>
        </w:tc>
        <w:tc>
          <w:tcPr>
            <w:tcW w:w="109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2A9990E" w14:textId="77777777" w:rsidR="00074F21" w:rsidRDefault="00074F21" w:rsidP="00074F21">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F6180BB" w14:textId="6385713C" w:rsidR="00074F21" w:rsidRDefault="00074F21" w:rsidP="00074F21">
            <w:pPr>
              <w:keepNext/>
              <w:keepLines/>
              <w:spacing w:before="40" w:after="40"/>
              <w:ind w:left="-100" w:right="-51"/>
              <w:jc w:val="center"/>
              <w:rPr>
                <w:rFonts w:ascii="Arial" w:hAnsi="Arial" w:cs="Arial"/>
                <w:sz w:val="18"/>
                <w:szCs w:val="18"/>
              </w:rPr>
            </w:pPr>
            <w:r>
              <w:rPr>
                <w:rFonts w:ascii="Arial" w:hAnsi="Arial" w:cs="Arial"/>
                <w:sz w:val="18"/>
                <w:szCs w:val="18"/>
              </w:rPr>
              <w:t>Oct</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A946D2F" w14:textId="540A9FF6" w:rsidR="00074F21" w:rsidRDefault="00074F21" w:rsidP="00074F21">
            <w:pPr>
              <w:keepNext/>
              <w:keepLines/>
              <w:spacing w:before="40" w:after="40"/>
              <w:ind w:left="-100" w:right="-51"/>
              <w:jc w:val="center"/>
              <w:rPr>
                <w:rFonts w:ascii="Arial" w:hAnsi="Arial" w:cs="Arial"/>
                <w:sz w:val="18"/>
                <w:szCs w:val="18"/>
              </w:rPr>
            </w:pPr>
            <w:r>
              <w:rPr>
                <w:rFonts w:ascii="Arial" w:hAnsi="Arial" w:cs="Arial"/>
                <w:sz w:val="18"/>
                <w:szCs w:val="18"/>
              </w:rPr>
              <w:t>Nov</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B2D8973" w14:textId="79311B78" w:rsidR="00074F21" w:rsidRDefault="00074F21" w:rsidP="00074F21">
            <w:pPr>
              <w:keepNext/>
              <w:keepLines/>
              <w:spacing w:before="40" w:after="40"/>
              <w:ind w:left="301" w:right="-51"/>
              <w:rPr>
                <w:rFonts w:ascii="Arial" w:hAnsi="Arial" w:cs="Arial"/>
                <w:sz w:val="18"/>
                <w:szCs w:val="18"/>
              </w:rPr>
            </w:pPr>
            <w:r>
              <w:rPr>
                <w:rFonts w:ascii="Arial" w:hAnsi="Arial" w:cs="Arial"/>
                <w:sz w:val="18"/>
                <w:szCs w:val="18"/>
              </w:rPr>
              <w:t>Dic*</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CFEF7C3" w14:textId="20F0DDB9" w:rsidR="00074F21" w:rsidRDefault="00074F21" w:rsidP="00074F21">
            <w:pPr>
              <w:keepNext/>
              <w:keepLines/>
              <w:spacing w:before="40" w:after="40"/>
              <w:ind w:left="-100" w:right="-51"/>
              <w:jc w:val="center"/>
              <w:rPr>
                <w:rFonts w:ascii="Arial" w:hAnsi="Arial" w:cs="Arial"/>
                <w:sz w:val="18"/>
                <w:szCs w:val="18"/>
              </w:rPr>
            </w:pPr>
            <w:r>
              <w:rPr>
                <w:rFonts w:ascii="Arial" w:hAnsi="Arial" w:cs="Arial"/>
                <w:sz w:val="18"/>
                <w:szCs w:val="18"/>
              </w:rPr>
              <w:t>Ene-Dic*</w:t>
            </w:r>
          </w:p>
        </w:tc>
      </w:tr>
      <w:tr w:rsidR="00074F21" w:rsidRPr="00843651" w14:paraId="6057FCEC" w14:textId="77777777" w:rsidTr="00F5281C">
        <w:trPr>
          <w:jc w:val="center"/>
        </w:trPr>
        <w:tc>
          <w:tcPr>
            <w:tcW w:w="2507"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435C078" w14:textId="77777777" w:rsidR="00074F21" w:rsidRPr="00843651" w:rsidRDefault="00074F21" w:rsidP="00074F21">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70" w:type="dxa"/>
            <w:tcBorders>
              <w:top w:val="double" w:sz="4" w:space="0" w:color="0F243E" w:themeColor="text2" w:themeShade="80"/>
              <w:left w:val="nil"/>
              <w:bottom w:val="nil"/>
              <w:right w:val="double" w:sz="4" w:space="0" w:color="0F243E" w:themeColor="text2" w:themeShade="80"/>
            </w:tcBorders>
          </w:tcPr>
          <w:p w14:paraId="7D25AF6E" w14:textId="77777777" w:rsidR="00074F21" w:rsidRDefault="00074F21" w:rsidP="00074F21">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409,433</w:t>
            </w:r>
          </w:p>
        </w:tc>
        <w:tc>
          <w:tcPr>
            <w:tcW w:w="1096" w:type="dxa"/>
            <w:tcBorders>
              <w:top w:val="double" w:sz="4" w:space="0" w:color="0F243E" w:themeColor="text2" w:themeShade="80"/>
              <w:left w:val="nil"/>
              <w:bottom w:val="nil"/>
              <w:right w:val="double" w:sz="4" w:space="0" w:color="0F243E" w:themeColor="text2" w:themeShade="80"/>
            </w:tcBorders>
          </w:tcPr>
          <w:p w14:paraId="29C8081F" w14:textId="77777777"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450,685</w:t>
            </w:r>
          </w:p>
        </w:tc>
        <w:tc>
          <w:tcPr>
            <w:tcW w:w="1096" w:type="dxa"/>
            <w:tcBorders>
              <w:top w:val="double" w:sz="4" w:space="0" w:color="0F243E" w:themeColor="text2" w:themeShade="80"/>
              <w:left w:val="double" w:sz="4" w:space="0" w:color="0F243E" w:themeColor="text2" w:themeShade="80"/>
              <w:bottom w:val="nil"/>
              <w:right w:val="nil"/>
            </w:tcBorders>
          </w:tcPr>
          <w:p w14:paraId="79EC5C28" w14:textId="46BCD95D"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40,731</w:t>
            </w:r>
          </w:p>
        </w:tc>
        <w:tc>
          <w:tcPr>
            <w:tcW w:w="1096" w:type="dxa"/>
            <w:tcBorders>
              <w:top w:val="double" w:sz="4" w:space="0" w:color="0F243E" w:themeColor="text2" w:themeShade="80"/>
              <w:left w:val="nil"/>
              <w:bottom w:val="nil"/>
              <w:right w:val="nil"/>
            </w:tcBorders>
          </w:tcPr>
          <w:p w14:paraId="7B9874FF" w14:textId="4CC67F90"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37,496</w:t>
            </w:r>
          </w:p>
        </w:tc>
        <w:tc>
          <w:tcPr>
            <w:tcW w:w="1096" w:type="dxa"/>
            <w:tcBorders>
              <w:top w:val="double" w:sz="4" w:space="0" w:color="0F243E" w:themeColor="text2" w:themeShade="80"/>
              <w:left w:val="nil"/>
              <w:bottom w:val="nil"/>
              <w:right w:val="nil"/>
            </w:tcBorders>
          </w:tcPr>
          <w:p w14:paraId="22CD4E41" w14:textId="36BF146B" w:rsidR="00074F21" w:rsidRDefault="00B65D35"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38,663</w:t>
            </w:r>
          </w:p>
        </w:tc>
        <w:tc>
          <w:tcPr>
            <w:tcW w:w="1095" w:type="dxa"/>
            <w:tcBorders>
              <w:top w:val="double" w:sz="4" w:space="0" w:color="0F243E" w:themeColor="text2" w:themeShade="80"/>
              <w:left w:val="nil"/>
              <w:bottom w:val="nil"/>
              <w:right w:val="double" w:sz="4" w:space="0" w:color="0F243E" w:themeColor="text2" w:themeShade="80"/>
            </w:tcBorders>
          </w:tcPr>
          <w:p w14:paraId="393FD194" w14:textId="1B0882EC" w:rsidR="00074F21" w:rsidRDefault="008C0184"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461,116</w:t>
            </w:r>
          </w:p>
        </w:tc>
      </w:tr>
      <w:tr w:rsidR="00074F21" w:rsidRPr="00843651" w14:paraId="092F6F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A8EC1A0" w14:textId="77777777" w:rsidR="00074F21" w:rsidRPr="00843651" w:rsidRDefault="00074F21" w:rsidP="00074F21">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41A6F370" w14:textId="77777777" w:rsidR="00074F21" w:rsidRDefault="00074F21" w:rsidP="00074F21">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23,725</w:t>
            </w:r>
          </w:p>
        </w:tc>
        <w:tc>
          <w:tcPr>
            <w:tcW w:w="1096" w:type="dxa"/>
            <w:tcBorders>
              <w:top w:val="nil"/>
              <w:left w:val="nil"/>
              <w:bottom w:val="nil"/>
              <w:right w:val="double" w:sz="4" w:space="0" w:color="0F243E" w:themeColor="text2" w:themeShade="80"/>
            </w:tcBorders>
          </w:tcPr>
          <w:p w14:paraId="3CD5E123" w14:textId="7777777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30,601</w:t>
            </w:r>
          </w:p>
        </w:tc>
        <w:tc>
          <w:tcPr>
            <w:tcW w:w="1096" w:type="dxa"/>
            <w:tcBorders>
              <w:top w:val="nil"/>
              <w:left w:val="double" w:sz="4" w:space="0" w:color="0F243E" w:themeColor="text2" w:themeShade="80"/>
              <w:bottom w:val="nil"/>
              <w:right w:val="nil"/>
            </w:tcBorders>
          </w:tcPr>
          <w:p w14:paraId="742AC032" w14:textId="269C8151"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1,823</w:t>
            </w:r>
          </w:p>
        </w:tc>
        <w:tc>
          <w:tcPr>
            <w:tcW w:w="1096" w:type="dxa"/>
            <w:tcBorders>
              <w:top w:val="nil"/>
              <w:left w:val="nil"/>
              <w:bottom w:val="nil"/>
              <w:right w:val="nil"/>
            </w:tcBorders>
          </w:tcPr>
          <w:p w14:paraId="271C3F1E" w14:textId="421108CF"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1,833</w:t>
            </w:r>
          </w:p>
        </w:tc>
        <w:tc>
          <w:tcPr>
            <w:tcW w:w="1096" w:type="dxa"/>
            <w:tcBorders>
              <w:top w:val="nil"/>
              <w:left w:val="nil"/>
              <w:bottom w:val="nil"/>
              <w:right w:val="nil"/>
            </w:tcBorders>
          </w:tcPr>
          <w:p w14:paraId="01AE2C9B" w14:textId="3C2E0143" w:rsidR="00074F21" w:rsidRDefault="00B65D35"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2,30</w:t>
            </w:r>
            <w:r w:rsidR="008C0184">
              <w:rPr>
                <w:rFonts w:ascii="Arial" w:hAnsi="Arial" w:cs="Arial"/>
                <w:bCs/>
                <w:sz w:val="18"/>
                <w:szCs w:val="18"/>
              </w:rPr>
              <w:t>6</w:t>
            </w:r>
          </w:p>
        </w:tc>
        <w:tc>
          <w:tcPr>
            <w:tcW w:w="1095" w:type="dxa"/>
            <w:tcBorders>
              <w:top w:val="nil"/>
              <w:left w:val="nil"/>
              <w:bottom w:val="nil"/>
              <w:right w:val="double" w:sz="4" w:space="0" w:color="0F243E" w:themeColor="text2" w:themeShade="80"/>
            </w:tcBorders>
          </w:tcPr>
          <w:p w14:paraId="11F1ED75" w14:textId="478D7846" w:rsidR="00074F21" w:rsidRDefault="008C0184"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25,985</w:t>
            </w:r>
          </w:p>
        </w:tc>
      </w:tr>
      <w:tr w:rsidR="00074F21" w:rsidRPr="00843651" w14:paraId="1EEF2DE1"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7BCFDC55" w14:textId="77777777" w:rsidR="00074F21" w:rsidRPr="00843651" w:rsidRDefault="00074F21" w:rsidP="00074F21">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7044A6C1" w14:textId="77777777" w:rsidR="00074F21" w:rsidRDefault="00074F21" w:rsidP="00074F21">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385,707</w:t>
            </w:r>
          </w:p>
        </w:tc>
        <w:tc>
          <w:tcPr>
            <w:tcW w:w="1096" w:type="dxa"/>
            <w:tcBorders>
              <w:top w:val="nil"/>
              <w:left w:val="nil"/>
              <w:bottom w:val="nil"/>
              <w:right w:val="double" w:sz="4" w:space="0" w:color="0F243E" w:themeColor="text2" w:themeShade="80"/>
            </w:tcBorders>
          </w:tcPr>
          <w:p w14:paraId="14BE4050" w14:textId="7777777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420,083</w:t>
            </w:r>
          </w:p>
        </w:tc>
        <w:tc>
          <w:tcPr>
            <w:tcW w:w="1096" w:type="dxa"/>
            <w:tcBorders>
              <w:top w:val="nil"/>
              <w:left w:val="double" w:sz="4" w:space="0" w:color="0F243E" w:themeColor="text2" w:themeShade="80"/>
              <w:bottom w:val="nil"/>
              <w:right w:val="nil"/>
            </w:tcBorders>
          </w:tcPr>
          <w:p w14:paraId="61B5FCD3" w14:textId="67261EE4" w:rsidR="00074F21" w:rsidRDefault="00074F21" w:rsidP="00074F21">
            <w:pPr>
              <w:keepNext/>
              <w:keepLines/>
              <w:tabs>
                <w:tab w:val="decimal" w:pos="788"/>
              </w:tabs>
              <w:spacing w:before="40" w:after="40"/>
              <w:ind w:right="227"/>
              <w:jc w:val="right"/>
              <w:rPr>
                <w:rFonts w:ascii="Arial" w:hAnsi="Arial" w:cs="Arial"/>
                <w:bCs/>
                <w:sz w:val="18"/>
                <w:szCs w:val="18"/>
              </w:rPr>
            </w:pPr>
            <w:r w:rsidRPr="001B13C5">
              <w:rPr>
                <w:rFonts w:ascii="Arial" w:hAnsi="Arial" w:cs="Arial"/>
                <w:bCs/>
                <w:sz w:val="18"/>
                <w:szCs w:val="18"/>
              </w:rPr>
              <w:t>38,907</w:t>
            </w:r>
          </w:p>
        </w:tc>
        <w:tc>
          <w:tcPr>
            <w:tcW w:w="1096" w:type="dxa"/>
            <w:tcBorders>
              <w:top w:val="nil"/>
              <w:left w:val="nil"/>
              <w:bottom w:val="nil"/>
              <w:right w:val="nil"/>
            </w:tcBorders>
          </w:tcPr>
          <w:p w14:paraId="1DB11A99" w14:textId="79AFAABD"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35,662</w:t>
            </w:r>
          </w:p>
        </w:tc>
        <w:tc>
          <w:tcPr>
            <w:tcW w:w="1096" w:type="dxa"/>
            <w:tcBorders>
              <w:top w:val="nil"/>
              <w:left w:val="nil"/>
              <w:bottom w:val="nil"/>
              <w:right w:val="nil"/>
            </w:tcBorders>
          </w:tcPr>
          <w:p w14:paraId="2E56214C" w14:textId="32CAC615" w:rsidR="00074F21" w:rsidRDefault="00B65D35"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36,357</w:t>
            </w:r>
          </w:p>
        </w:tc>
        <w:tc>
          <w:tcPr>
            <w:tcW w:w="1095" w:type="dxa"/>
            <w:tcBorders>
              <w:top w:val="nil"/>
              <w:left w:val="nil"/>
              <w:bottom w:val="nil"/>
              <w:right w:val="double" w:sz="4" w:space="0" w:color="0F243E" w:themeColor="text2" w:themeShade="80"/>
            </w:tcBorders>
          </w:tcPr>
          <w:p w14:paraId="39481F8D" w14:textId="177F08A8" w:rsidR="00074F21" w:rsidRDefault="008C0184"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435,131</w:t>
            </w:r>
          </w:p>
        </w:tc>
      </w:tr>
      <w:tr w:rsidR="00074F21" w:rsidRPr="00843651" w14:paraId="3758B85C"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58BFD96B" w14:textId="77777777" w:rsidR="00074F21" w:rsidRPr="00843651" w:rsidRDefault="00074F21" w:rsidP="00074F21">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70" w:type="dxa"/>
            <w:tcBorders>
              <w:top w:val="nil"/>
              <w:left w:val="nil"/>
              <w:bottom w:val="nil"/>
              <w:right w:val="double" w:sz="4" w:space="0" w:color="0F243E" w:themeColor="text2" w:themeShade="80"/>
            </w:tcBorders>
          </w:tcPr>
          <w:p w14:paraId="5304BF0D" w14:textId="77777777" w:rsidR="00074F21" w:rsidRDefault="00074F21" w:rsidP="00074F21">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420,395</w:t>
            </w:r>
          </w:p>
        </w:tc>
        <w:tc>
          <w:tcPr>
            <w:tcW w:w="1096" w:type="dxa"/>
            <w:tcBorders>
              <w:top w:val="nil"/>
              <w:left w:val="nil"/>
              <w:bottom w:val="nil"/>
              <w:right w:val="double" w:sz="4" w:space="0" w:color="0F243E" w:themeColor="text2" w:themeShade="80"/>
            </w:tcBorders>
          </w:tcPr>
          <w:p w14:paraId="7822461D" w14:textId="77777777"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464,302</w:t>
            </w:r>
          </w:p>
        </w:tc>
        <w:tc>
          <w:tcPr>
            <w:tcW w:w="1096" w:type="dxa"/>
            <w:tcBorders>
              <w:top w:val="nil"/>
              <w:left w:val="double" w:sz="4" w:space="0" w:color="0F243E" w:themeColor="text2" w:themeShade="80"/>
              <w:bottom w:val="nil"/>
              <w:right w:val="nil"/>
            </w:tcBorders>
          </w:tcPr>
          <w:p w14:paraId="55E8B20E" w14:textId="29BD5736"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41,456</w:t>
            </w:r>
          </w:p>
        </w:tc>
        <w:tc>
          <w:tcPr>
            <w:tcW w:w="1096" w:type="dxa"/>
            <w:tcBorders>
              <w:top w:val="nil"/>
              <w:left w:val="nil"/>
              <w:bottom w:val="nil"/>
              <w:right w:val="nil"/>
            </w:tcBorders>
          </w:tcPr>
          <w:p w14:paraId="5B03B619" w14:textId="01E07EA9"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36,705</w:t>
            </w:r>
          </w:p>
        </w:tc>
        <w:tc>
          <w:tcPr>
            <w:tcW w:w="1096" w:type="dxa"/>
            <w:tcBorders>
              <w:top w:val="nil"/>
              <w:left w:val="nil"/>
              <w:bottom w:val="nil"/>
              <w:right w:val="nil"/>
            </w:tcBorders>
          </w:tcPr>
          <w:p w14:paraId="386DD651" w14:textId="25CC586C" w:rsidR="00074F21" w:rsidRDefault="00B65D35"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35,595</w:t>
            </w:r>
          </w:p>
        </w:tc>
        <w:tc>
          <w:tcPr>
            <w:tcW w:w="1095" w:type="dxa"/>
            <w:tcBorders>
              <w:top w:val="nil"/>
              <w:left w:val="nil"/>
              <w:bottom w:val="nil"/>
              <w:right w:val="double" w:sz="4" w:space="0" w:color="0F243E" w:themeColor="text2" w:themeShade="80"/>
            </w:tcBorders>
          </w:tcPr>
          <w:p w14:paraId="68C3B737" w14:textId="2F773F5F" w:rsidR="00074F21" w:rsidRDefault="008C0184"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455,295</w:t>
            </w:r>
          </w:p>
        </w:tc>
      </w:tr>
      <w:tr w:rsidR="00074F21" w:rsidRPr="00843651" w14:paraId="1F75C2F3"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61A5732B" w14:textId="77777777" w:rsidR="00074F21" w:rsidRPr="00843651" w:rsidRDefault="00074F21" w:rsidP="00074F21">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70" w:type="dxa"/>
            <w:tcBorders>
              <w:top w:val="nil"/>
              <w:left w:val="nil"/>
              <w:bottom w:val="nil"/>
              <w:right w:val="double" w:sz="4" w:space="0" w:color="0F243E" w:themeColor="text2" w:themeShade="80"/>
            </w:tcBorders>
          </w:tcPr>
          <w:p w14:paraId="234018FB" w14:textId="77777777" w:rsidR="00074F21" w:rsidRDefault="00074F21" w:rsidP="00074F21">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42,010</w:t>
            </w:r>
          </w:p>
        </w:tc>
        <w:tc>
          <w:tcPr>
            <w:tcW w:w="1096" w:type="dxa"/>
            <w:tcBorders>
              <w:top w:val="nil"/>
              <w:left w:val="nil"/>
              <w:bottom w:val="nil"/>
              <w:right w:val="double" w:sz="4" w:space="0" w:color="0F243E" w:themeColor="text2" w:themeShade="80"/>
            </w:tcBorders>
          </w:tcPr>
          <w:p w14:paraId="6D0B1F49" w14:textId="7777777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53,762</w:t>
            </w:r>
          </w:p>
        </w:tc>
        <w:tc>
          <w:tcPr>
            <w:tcW w:w="1096" w:type="dxa"/>
            <w:tcBorders>
              <w:top w:val="nil"/>
              <w:left w:val="double" w:sz="4" w:space="0" w:color="0F243E" w:themeColor="text2" w:themeShade="80"/>
              <w:bottom w:val="nil"/>
              <w:right w:val="nil"/>
            </w:tcBorders>
          </w:tcPr>
          <w:p w14:paraId="5EBC2602" w14:textId="52EF526C" w:rsidR="00074F21" w:rsidRDefault="00074F21" w:rsidP="00074F21">
            <w:pPr>
              <w:keepNext/>
              <w:keepLines/>
              <w:tabs>
                <w:tab w:val="decimal" w:pos="788"/>
              </w:tabs>
              <w:spacing w:before="40" w:after="40"/>
              <w:ind w:right="227"/>
              <w:jc w:val="right"/>
              <w:rPr>
                <w:rFonts w:ascii="Arial" w:hAnsi="Arial" w:cs="Arial"/>
                <w:bCs/>
                <w:sz w:val="18"/>
                <w:szCs w:val="18"/>
              </w:rPr>
            </w:pPr>
            <w:r w:rsidRPr="001B13C5">
              <w:rPr>
                <w:rFonts w:ascii="Arial" w:hAnsi="Arial" w:cs="Arial"/>
                <w:bCs/>
                <w:sz w:val="18"/>
                <w:szCs w:val="18"/>
              </w:rPr>
              <w:t>4,067</w:t>
            </w:r>
          </w:p>
        </w:tc>
        <w:tc>
          <w:tcPr>
            <w:tcW w:w="1096" w:type="dxa"/>
            <w:tcBorders>
              <w:top w:val="nil"/>
              <w:left w:val="nil"/>
              <w:bottom w:val="nil"/>
              <w:right w:val="nil"/>
            </w:tcBorders>
          </w:tcPr>
          <w:p w14:paraId="730B098B" w14:textId="3F2F93E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3,574</w:t>
            </w:r>
          </w:p>
        </w:tc>
        <w:tc>
          <w:tcPr>
            <w:tcW w:w="1096" w:type="dxa"/>
            <w:tcBorders>
              <w:top w:val="nil"/>
              <w:left w:val="nil"/>
              <w:bottom w:val="nil"/>
              <w:right w:val="nil"/>
            </w:tcBorders>
          </w:tcPr>
          <w:p w14:paraId="097A0C24" w14:textId="79FB69E6" w:rsidR="00074F21" w:rsidRDefault="00B65D35"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3,665</w:t>
            </w:r>
          </w:p>
        </w:tc>
        <w:tc>
          <w:tcPr>
            <w:tcW w:w="1095" w:type="dxa"/>
            <w:tcBorders>
              <w:top w:val="nil"/>
              <w:left w:val="nil"/>
              <w:bottom w:val="nil"/>
              <w:right w:val="double" w:sz="4" w:space="0" w:color="0F243E" w:themeColor="text2" w:themeShade="80"/>
            </w:tcBorders>
          </w:tcPr>
          <w:p w14:paraId="2A307142" w14:textId="6BC84931" w:rsidR="00074F21" w:rsidRDefault="008C0184"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47,207</w:t>
            </w:r>
          </w:p>
        </w:tc>
      </w:tr>
      <w:tr w:rsidR="00074F21" w:rsidRPr="00843651" w14:paraId="6DCE691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03C4B32E" w14:textId="77777777" w:rsidR="00074F21" w:rsidRPr="00843651" w:rsidRDefault="00074F21" w:rsidP="00074F21">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70" w:type="dxa"/>
            <w:tcBorders>
              <w:top w:val="nil"/>
              <w:left w:val="nil"/>
              <w:bottom w:val="nil"/>
              <w:right w:val="double" w:sz="4" w:space="0" w:color="0F243E" w:themeColor="text2" w:themeShade="80"/>
            </w:tcBorders>
          </w:tcPr>
          <w:p w14:paraId="2C1AA974" w14:textId="77777777" w:rsidR="00074F21" w:rsidRDefault="00074F21" w:rsidP="00074F21">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378,384</w:t>
            </w:r>
          </w:p>
        </w:tc>
        <w:tc>
          <w:tcPr>
            <w:tcW w:w="1096" w:type="dxa"/>
            <w:tcBorders>
              <w:top w:val="nil"/>
              <w:left w:val="nil"/>
              <w:bottom w:val="nil"/>
              <w:right w:val="double" w:sz="4" w:space="0" w:color="0F243E" w:themeColor="text2" w:themeShade="80"/>
            </w:tcBorders>
          </w:tcPr>
          <w:p w14:paraId="15E39465" w14:textId="7777777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410,541</w:t>
            </w:r>
          </w:p>
        </w:tc>
        <w:tc>
          <w:tcPr>
            <w:tcW w:w="1096" w:type="dxa"/>
            <w:tcBorders>
              <w:top w:val="nil"/>
              <w:left w:val="double" w:sz="4" w:space="0" w:color="0F243E" w:themeColor="text2" w:themeShade="80"/>
              <w:bottom w:val="nil"/>
              <w:right w:val="nil"/>
            </w:tcBorders>
          </w:tcPr>
          <w:p w14:paraId="56C0A495" w14:textId="6F808F52"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37,390</w:t>
            </w:r>
          </w:p>
        </w:tc>
        <w:tc>
          <w:tcPr>
            <w:tcW w:w="1096" w:type="dxa"/>
            <w:tcBorders>
              <w:top w:val="nil"/>
              <w:left w:val="nil"/>
              <w:bottom w:val="nil"/>
              <w:right w:val="nil"/>
            </w:tcBorders>
          </w:tcPr>
          <w:p w14:paraId="3776C351" w14:textId="569F9D5A"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33,131</w:t>
            </w:r>
          </w:p>
        </w:tc>
        <w:tc>
          <w:tcPr>
            <w:tcW w:w="1096" w:type="dxa"/>
            <w:tcBorders>
              <w:top w:val="nil"/>
              <w:left w:val="nil"/>
              <w:bottom w:val="nil"/>
              <w:right w:val="nil"/>
            </w:tcBorders>
          </w:tcPr>
          <w:p w14:paraId="622FD670" w14:textId="6182C4E1" w:rsidR="00074F21" w:rsidRDefault="00B65D35"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31,930</w:t>
            </w:r>
          </w:p>
        </w:tc>
        <w:tc>
          <w:tcPr>
            <w:tcW w:w="1095" w:type="dxa"/>
            <w:tcBorders>
              <w:top w:val="nil"/>
              <w:left w:val="nil"/>
              <w:bottom w:val="nil"/>
              <w:right w:val="double" w:sz="4" w:space="0" w:color="0F243E" w:themeColor="text2" w:themeShade="80"/>
            </w:tcBorders>
          </w:tcPr>
          <w:p w14:paraId="6042629F" w14:textId="1260F6FF" w:rsidR="00074F21" w:rsidRDefault="008C0184"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408,088</w:t>
            </w:r>
          </w:p>
        </w:tc>
      </w:tr>
      <w:tr w:rsidR="00074F21" w:rsidRPr="00843651" w14:paraId="75908FD7"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22A296D0" w14:textId="77777777" w:rsidR="00074F21" w:rsidRPr="00843651" w:rsidRDefault="00074F21" w:rsidP="00074F21">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70" w:type="dxa"/>
            <w:tcBorders>
              <w:top w:val="nil"/>
              <w:left w:val="nil"/>
              <w:bottom w:val="nil"/>
              <w:right w:val="double" w:sz="4" w:space="0" w:color="0F243E" w:themeColor="text2" w:themeShade="80"/>
            </w:tcBorders>
          </w:tcPr>
          <w:p w14:paraId="52805BFD" w14:textId="77777777" w:rsidR="00074F21" w:rsidRPr="00655EF9" w:rsidRDefault="00074F21" w:rsidP="00074F21">
            <w:pPr>
              <w:keepNext/>
              <w:keepLines/>
              <w:tabs>
                <w:tab w:val="decimal" w:pos="788"/>
              </w:tabs>
              <w:spacing w:before="40" w:after="40"/>
              <w:ind w:right="170"/>
              <w:jc w:val="right"/>
              <w:rPr>
                <w:rFonts w:ascii="Arial" w:hAnsi="Arial" w:cs="Arial"/>
                <w:b/>
                <w:bCs/>
                <w:sz w:val="18"/>
                <w:szCs w:val="18"/>
              </w:rPr>
            </w:pPr>
            <w:r w:rsidRPr="00655EF9">
              <w:rPr>
                <w:rFonts w:ascii="Arial" w:hAnsi="Arial" w:cs="Arial"/>
                <w:b/>
                <w:bCs/>
                <w:sz w:val="18"/>
                <w:szCs w:val="18"/>
              </w:rPr>
              <w:t>(</w:t>
            </w:r>
            <w:r w:rsidRPr="00655EF9">
              <w:rPr>
                <w:rFonts w:ascii="Arial" w:hAnsi="Arial" w:cs="Arial"/>
                <w:b/>
                <w:bCs/>
                <w:sz w:val="18"/>
                <w:szCs w:val="18"/>
              </w:rPr>
              <w:noBreakHyphen/>
              <w:t xml:space="preserve">) </w:t>
            </w:r>
            <w:r>
              <w:rPr>
                <w:rFonts w:ascii="Arial" w:hAnsi="Arial" w:cs="Arial"/>
                <w:b/>
                <w:bCs/>
                <w:sz w:val="18"/>
                <w:szCs w:val="18"/>
              </w:rPr>
              <w:t xml:space="preserve"> 10,962</w:t>
            </w:r>
          </w:p>
        </w:tc>
        <w:tc>
          <w:tcPr>
            <w:tcW w:w="1096" w:type="dxa"/>
            <w:tcBorders>
              <w:top w:val="nil"/>
              <w:left w:val="nil"/>
              <w:bottom w:val="nil"/>
              <w:right w:val="double" w:sz="4" w:space="0" w:color="0F243E" w:themeColor="text2" w:themeShade="80"/>
            </w:tcBorders>
          </w:tcPr>
          <w:p w14:paraId="2155DC1E" w14:textId="77777777" w:rsidR="00074F21" w:rsidRPr="00655EF9"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13,618</w:t>
            </w:r>
          </w:p>
        </w:tc>
        <w:tc>
          <w:tcPr>
            <w:tcW w:w="1096" w:type="dxa"/>
            <w:tcBorders>
              <w:top w:val="nil"/>
              <w:left w:val="double" w:sz="4" w:space="0" w:color="0F243E" w:themeColor="text2" w:themeShade="80"/>
              <w:bottom w:val="nil"/>
              <w:right w:val="nil"/>
            </w:tcBorders>
          </w:tcPr>
          <w:p w14:paraId="75EA3141" w14:textId="5C7D9C3D"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726</w:t>
            </w:r>
          </w:p>
        </w:tc>
        <w:tc>
          <w:tcPr>
            <w:tcW w:w="1096" w:type="dxa"/>
            <w:tcBorders>
              <w:top w:val="nil"/>
              <w:left w:val="nil"/>
              <w:bottom w:val="nil"/>
              <w:right w:val="nil"/>
            </w:tcBorders>
          </w:tcPr>
          <w:p w14:paraId="347079F5" w14:textId="75EB23C3" w:rsidR="00074F21" w:rsidRDefault="00074F21"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790</w:t>
            </w:r>
          </w:p>
        </w:tc>
        <w:tc>
          <w:tcPr>
            <w:tcW w:w="1096" w:type="dxa"/>
            <w:tcBorders>
              <w:top w:val="nil"/>
              <w:left w:val="nil"/>
              <w:bottom w:val="nil"/>
              <w:right w:val="nil"/>
            </w:tcBorders>
          </w:tcPr>
          <w:p w14:paraId="5A0382D8" w14:textId="1AA442A4" w:rsidR="00074F21" w:rsidRDefault="00B65D35"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3,068</w:t>
            </w:r>
          </w:p>
        </w:tc>
        <w:tc>
          <w:tcPr>
            <w:tcW w:w="1095" w:type="dxa"/>
            <w:tcBorders>
              <w:top w:val="nil"/>
              <w:left w:val="nil"/>
              <w:bottom w:val="nil"/>
              <w:right w:val="double" w:sz="4" w:space="0" w:color="0F243E" w:themeColor="text2" w:themeShade="80"/>
            </w:tcBorders>
          </w:tcPr>
          <w:p w14:paraId="53BF8650" w14:textId="71E7356F" w:rsidR="00074F21" w:rsidRPr="00655EF9" w:rsidRDefault="008C0184" w:rsidP="00074F21">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5,820</w:t>
            </w:r>
          </w:p>
        </w:tc>
      </w:tr>
      <w:tr w:rsidR="00074F21" w:rsidRPr="00843651" w14:paraId="605B502F" w14:textId="77777777" w:rsidTr="00F5281C">
        <w:trPr>
          <w:jc w:val="center"/>
        </w:trPr>
        <w:tc>
          <w:tcPr>
            <w:tcW w:w="2507" w:type="dxa"/>
            <w:tcBorders>
              <w:top w:val="nil"/>
              <w:left w:val="double" w:sz="4" w:space="0" w:color="0F243E" w:themeColor="text2" w:themeShade="80"/>
              <w:bottom w:val="nil"/>
              <w:right w:val="double" w:sz="4" w:space="0" w:color="0F243E" w:themeColor="text2" w:themeShade="80"/>
            </w:tcBorders>
            <w:vAlign w:val="center"/>
          </w:tcPr>
          <w:p w14:paraId="45EB10B5" w14:textId="77777777" w:rsidR="00074F21" w:rsidRPr="00843651" w:rsidRDefault="00074F21" w:rsidP="00074F21">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70" w:type="dxa"/>
            <w:tcBorders>
              <w:top w:val="nil"/>
              <w:left w:val="nil"/>
              <w:bottom w:val="nil"/>
              <w:right w:val="double" w:sz="4" w:space="0" w:color="0F243E" w:themeColor="text2" w:themeShade="80"/>
            </w:tcBorders>
          </w:tcPr>
          <w:p w14:paraId="65ECD548" w14:textId="77777777" w:rsidR="00074F21" w:rsidRDefault="00074F21" w:rsidP="00074F21">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18,285</w:t>
            </w:r>
          </w:p>
        </w:tc>
        <w:tc>
          <w:tcPr>
            <w:tcW w:w="1096" w:type="dxa"/>
            <w:tcBorders>
              <w:top w:val="nil"/>
              <w:left w:val="nil"/>
              <w:bottom w:val="nil"/>
              <w:right w:val="double" w:sz="4" w:space="0" w:color="0F243E" w:themeColor="text2" w:themeShade="80"/>
            </w:tcBorders>
          </w:tcPr>
          <w:p w14:paraId="49BF09B7" w14:textId="7777777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23,160</w:t>
            </w:r>
          </w:p>
        </w:tc>
        <w:tc>
          <w:tcPr>
            <w:tcW w:w="1096" w:type="dxa"/>
            <w:tcBorders>
              <w:top w:val="nil"/>
              <w:left w:val="double" w:sz="4" w:space="0" w:color="0F243E" w:themeColor="text2" w:themeShade="80"/>
              <w:bottom w:val="nil"/>
              <w:right w:val="nil"/>
            </w:tcBorders>
          </w:tcPr>
          <w:p w14:paraId="40E49429" w14:textId="0806168B"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2,243</w:t>
            </w:r>
          </w:p>
        </w:tc>
        <w:tc>
          <w:tcPr>
            <w:tcW w:w="1096" w:type="dxa"/>
            <w:tcBorders>
              <w:top w:val="nil"/>
              <w:left w:val="nil"/>
              <w:bottom w:val="nil"/>
              <w:right w:val="nil"/>
            </w:tcBorders>
          </w:tcPr>
          <w:p w14:paraId="1C14CB34" w14:textId="27667C80"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1,741</w:t>
            </w:r>
          </w:p>
        </w:tc>
        <w:tc>
          <w:tcPr>
            <w:tcW w:w="1096" w:type="dxa"/>
            <w:tcBorders>
              <w:top w:val="nil"/>
              <w:left w:val="nil"/>
              <w:bottom w:val="nil"/>
              <w:right w:val="nil"/>
            </w:tcBorders>
          </w:tcPr>
          <w:p w14:paraId="64C4495A" w14:textId="6E70B3F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w:t>
            </w:r>
            <w:r w:rsidR="008C0184">
              <w:rPr>
                <w:rFonts w:ascii="Arial" w:hAnsi="Arial" w:cs="Arial"/>
                <w:bCs/>
                <w:sz w:val="18"/>
                <w:szCs w:val="18"/>
              </w:rPr>
              <w:t>358</w:t>
            </w:r>
          </w:p>
        </w:tc>
        <w:tc>
          <w:tcPr>
            <w:tcW w:w="1095" w:type="dxa"/>
            <w:tcBorders>
              <w:top w:val="nil"/>
              <w:left w:val="nil"/>
              <w:bottom w:val="nil"/>
              <w:right w:val="double" w:sz="4" w:space="0" w:color="0F243E" w:themeColor="text2" w:themeShade="80"/>
            </w:tcBorders>
          </w:tcPr>
          <w:p w14:paraId="593EFC20" w14:textId="44971F16"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xml:space="preserve">)  </w:t>
            </w:r>
            <w:r w:rsidR="008C0184">
              <w:rPr>
                <w:rFonts w:ascii="Arial" w:hAnsi="Arial" w:cs="Arial"/>
                <w:bCs/>
                <w:sz w:val="18"/>
                <w:szCs w:val="18"/>
              </w:rPr>
              <w:t>21,222</w:t>
            </w:r>
          </w:p>
        </w:tc>
      </w:tr>
      <w:tr w:rsidR="00074F21" w:rsidRPr="00843651" w14:paraId="19485160" w14:textId="77777777" w:rsidTr="00F5281C">
        <w:trPr>
          <w:jc w:val="center"/>
        </w:trPr>
        <w:tc>
          <w:tcPr>
            <w:tcW w:w="2507"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2A1FFEE1" w14:textId="77777777" w:rsidR="00074F21" w:rsidRPr="00843651" w:rsidRDefault="00074F21" w:rsidP="00074F21">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70" w:type="dxa"/>
            <w:tcBorders>
              <w:top w:val="nil"/>
              <w:left w:val="nil"/>
              <w:bottom w:val="double" w:sz="4" w:space="0" w:color="0F243E" w:themeColor="text2" w:themeShade="80"/>
              <w:right w:val="double" w:sz="4" w:space="0" w:color="0F243E" w:themeColor="text2" w:themeShade="80"/>
            </w:tcBorders>
          </w:tcPr>
          <w:p w14:paraId="2881D57B" w14:textId="77777777" w:rsidR="00074F21" w:rsidRDefault="00074F21" w:rsidP="00074F21">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7,323</w:t>
            </w:r>
          </w:p>
        </w:tc>
        <w:tc>
          <w:tcPr>
            <w:tcW w:w="1096" w:type="dxa"/>
            <w:tcBorders>
              <w:top w:val="nil"/>
              <w:left w:val="nil"/>
              <w:bottom w:val="double" w:sz="4" w:space="0" w:color="0F243E" w:themeColor="text2" w:themeShade="80"/>
              <w:right w:val="double" w:sz="4" w:space="0" w:color="0F243E" w:themeColor="text2" w:themeShade="80"/>
            </w:tcBorders>
          </w:tcPr>
          <w:p w14:paraId="17E79E10" w14:textId="77777777"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9,543</w:t>
            </w:r>
          </w:p>
        </w:tc>
        <w:tc>
          <w:tcPr>
            <w:tcW w:w="1096" w:type="dxa"/>
            <w:tcBorders>
              <w:top w:val="nil"/>
              <w:left w:val="double" w:sz="4" w:space="0" w:color="0F243E" w:themeColor="text2" w:themeShade="80"/>
              <w:bottom w:val="double" w:sz="4" w:space="0" w:color="0F243E" w:themeColor="text2" w:themeShade="80"/>
              <w:right w:val="nil"/>
            </w:tcBorders>
          </w:tcPr>
          <w:p w14:paraId="2BA77F24" w14:textId="4F4A14D1"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1,518</w:t>
            </w:r>
          </w:p>
        </w:tc>
        <w:tc>
          <w:tcPr>
            <w:tcW w:w="1096" w:type="dxa"/>
            <w:tcBorders>
              <w:top w:val="nil"/>
              <w:left w:val="nil"/>
              <w:bottom w:val="double" w:sz="4" w:space="0" w:color="0F243E" w:themeColor="text2" w:themeShade="80"/>
              <w:right w:val="nil"/>
            </w:tcBorders>
          </w:tcPr>
          <w:p w14:paraId="53C54BD0" w14:textId="692BE55A" w:rsidR="00074F21" w:rsidRDefault="00074F21"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2,531</w:t>
            </w:r>
          </w:p>
        </w:tc>
        <w:tc>
          <w:tcPr>
            <w:tcW w:w="1096" w:type="dxa"/>
            <w:tcBorders>
              <w:top w:val="nil"/>
              <w:left w:val="nil"/>
              <w:bottom w:val="double" w:sz="4" w:space="0" w:color="0F243E" w:themeColor="text2" w:themeShade="80"/>
              <w:right w:val="nil"/>
            </w:tcBorders>
          </w:tcPr>
          <w:p w14:paraId="52FA4C31" w14:textId="79F56886" w:rsidR="00074F21" w:rsidRDefault="008C0184"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4,426</w:t>
            </w:r>
          </w:p>
        </w:tc>
        <w:tc>
          <w:tcPr>
            <w:tcW w:w="1095" w:type="dxa"/>
            <w:tcBorders>
              <w:top w:val="nil"/>
              <w:left w:val="nil"/>
              <w:bottom w:val="double" w:sz="4" w:space="0" w:color="0F243E" w:themeColor="text2" w:themeShade="80"/>
              <w:right w:val="double" w:sz="4" w:space="0" w:color="0F243E" w:themeColor="text2" w:themeShade="80"/>
            </w:tcBorders>
          </w:tcPr>
          <w:p w14:paraId="6749E7A3" w14:textId="54CCA9C1" w:rsidR="00074F21" w:rsidRDefault="008C0184" w:rsidP="00074F21">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27,042</w:t>
            </w:r>
          </w:p>
        </w:tc>
      </w:tr>
    </w:tbl>
    <w:p w14:paraId="06669EB4" w14:textId="77777777" w:rsidR="00587032" w:rsidRDefault="00D0795B" w:rsidP="00165EF1">
      <w:pPr>
        <w:pStyle w:val="Textoindependiente21"/>
        <w:keepNext/>
        <w:keepLines/>
        <w:numPr>
          <w:ilvl w:val="12"/>
          <w:numId w:val="0"/>
        </w:numPr>
        <w:spacing w:after="0"/>
        <w:rPr>
          <w:rFonts w:cs="Arial"/>
          <w:position w:val="-6"/>
          <w:sz w:val="18"/>
          <w:szCs w:val="18"/>
        </w:rPr>
      </w:pPr>
      <w:r w:rsidRPr="00D0795B">
        <w:rPr>
          <w:rFonts w:cs="Arial"/>
          <w:position w:val="-6"/>
          <w:sz w:val="18"/>
          <w:szCs w:val="18"/>
        </w:rPr>
        <w:t xml:space="preserve">* </w:t>
      </w:r>
      <w:r w:rsidR="00F53947" w:rsidRPr="00D0795B">
        <w:rPr>
          <w:rFonts w:cs="Arial"/>
          <w:position w:val="-6"/>
          <w:sz w:val="18"/>
          <w:szCs w:val="18"/>
        </w:rPr>
        <w:t>Cifras oportunas.</w:t>
      </w:r>
    </w:p>
    <w:p w14:paraId="10066431" w14:textId="4F3D3F4A" w:rsidR="009154B8" w:rsidRDefault="009154B8" w:rsidP="00190EB6">
      <w:pPr>
        <w:pStyle w:val="Textoindependiente211"/>
        <w:numPr>
          <w:ilvl w:val="12"/>
          <w:numId w:val="0"/>
        </w:numPr>
        <w:spacing w:before="240" w:after="120" w:line="280" w:lineRule="exact"/>
        <w:rPr>
          <w:spacing w:val="4"/>
          <w:sz w:val="24"/>
          <w:szCs w:val="24"/>
          <w:lang w:val="es-ES"/>
        </w:rPr>
      </w:pPr>
      <w:r w:rsidRPr="009154B8">
        <w:rPr>
          <w:spacing w:val="4"/>
          <w:sz w:val="24"/>
          <w:szCs w:val="24"/>
          <w:lang w:val="es-ES"/>
        </w:rPr>
        <w:t>El valor de las exportaciones petroleras en diciembre de 2019 fue de 2,306 millones de dólares. Este monto se integró por 1,891 millones de dólares de ventas de petróleo crudo</w:t>
      </w:r>
      <w:r w:rsidRPr="00EF5511">
        <w:rPr>
          <w:rStyle w:val="Refdenotaalpie"/>
          <w:spacing w:val="4"/>
          <w:sz w:val="24"/>
          <w:szCs w:val="24"/>
          <w:lang w:val="es-ES"/>
        </w:rPr>
        <w:footnoteReference w:id="2"/>
      </w:r>
      <w:r w:rsidRPr="009154B8">
        <w:rPr>
          <w:spacing w:val="4"/>
          <w:sz w:val="24"/>
          <w:szCs w:val="24"/>
          <w:lang w:val="es-ES"/>
        </w:rPr>
        <w:t xml:space="preserve"> y por 416 millones de dólares de exportaciones de otros productos petroleros. En ese mes, el precio promedio de la mezcla mexicana de crudo de exportación se situó en 54.53 dólares por barril, cifra </w:t>
      </w:r>
      <w:r w:rsidR="00311C5B">
        <w:rPr>
          <w:spacing w:val="4"/>
          <w:sz w:val="24"/>
          <w:szCs w:val="24"/>
          <w:lang w:val="es-ES"/>
        </w:rPr>
        <w:t>superior</w:t>
      </w:r>
      <w:r w:rsidRPr="009154B8">
        <w:rPr>
          <w:spacing w:val="4"/>
          <w:sz w:val="24"/>
          <w:szCs w:val="24"/>
          <w:lang w:val="es-ES"/>
        </w:rPr>
        <w:t xml:space="preserve"> en 4.43 dólares respecto </w:t>
      </w:r>
      <w:r w:rsidR="004D338F">
        <w:rPr>
          <w:spacing w:val="4"/>
          <w:sz w:val="24"/>
          <w:szCs w:val="24"/>
          <w:lang w:val="es-ES"/>
        </w:rPr>
        <w:t>a</w:t>
      </w:r>
      <w:r w:rsidRPr="009154B8">
        <w:rPr>
          <w:spacing w:val="4"/>
          <w:sz w:val="24"/>
          <w:szCs w:val="24"/>
          <w:lang w:val="es-ES"/>
        </w:rPr>
        <w:t xml:space="preserve"> la del mes previo y en 4.04 dólares en comparación con la de diciembre de 2018. En cuanto al volumen de crudo exportado, </w:t>
      </w:r>
      <w:r w:rsidR="00190EB6">
        <w:rPr>
          <w:spacing w:val="4"/>
          <w:sz w:val="24"/>
          <w:szCs w:val="24"/>
          <w:lang w:val="es-ES"/>
        </w:rPr>
        <w:t>é</w:t>
      </w:r>
      <w:r w:rsidRPr="009154B8">
        <w:rPr>
          <w:spacing w:val="4"/>
          <w:sz w:val="24"/>
          <w:szCs w:val="24"/>
          <w:lang w:val="es-ES"/>
        </w:rPr>
        <w:t>ste se ubicó en el mes de referencia en 1.118 millones de barriles diarios, nivel similar al de 1.114 millones de barriles diarios de noviembre e inferior al de 1.198 millones de barriles diarios de diciembre de 2018.</w:t>
      </w:r>
    </w:p>
    <w:p w14:paraId="1DAE36B5" w14:textId="44DB32C9" w:rsidR="009154B8" w:rsidRDefault="00190EB6" w:rsidP="00190EB6">
      <w:pPr>
        <w:pStyle w:val="Textoindependiente211"/>
        <w:numPr>
          <w:ilvl w:val="12"/>
          <w:numId w:val="0"/>
        </w:numPr>
        <w:spacing w:before="240" w:after="120" w:line="280" w:lineRule="exact"/>
        <w:rPr>
          <w:spacing w:val="4"/>
          <w:sz w:val="24"/>
          <w:szCs w:val="24"/>
          <w:lang w:val="es-ES"/>
        </w:rPr>
      </w:pPr>
      <w:r w:rsidRPr="00190EB6">
        <w:rPr>
          <w:spacing w:val="4"/>
          <w:sz w:val="24"/>
          <w:szCs w:val="24"/>
          <w:lang w:val="es-ES"/>
        </w:rPr>
        <w:t xml:space="preserve">El valor acumulado de las exportaciones petroleras </w:t>
      </w:r>
      <w:r w:rsidR="000027FC">
        <w:rPr>
          <w:spacing w:val="4"/>
          <w:sz w:val="24"/>
          <w:szCs w:val="24"/>
          <w:lang w:val="es-ES"/>
        </w:rPr>
        <w:t>del año pasado</w:t>
      </w:r>
      <w:r w:rsidRPr="00190EB6">
        <w:rPr>
          <w:spacing w:val="4"/>
          <w:sz w:val="24"/>
          <w:szCs w:val="24"/>
          <w:lang w:val="es-ES"/>
        </w:rPr>
        <w:t xml:space="preserve"> de 25,985 millones de dólares resultó menor al de 30,601 millones de dólares reportado en 2018. Al respecto, el precio promedio de la mezcla de crudo mexicano de exportación en 2019 fue de 55.98 dólares por barril, cifra inferior en 5.36 dólares al promedio de 2018. Por su parte, en 2019 el volumen promedio de crudo exportado se ubicó en 1.104 millones de barriles diarios, menor al de 1.184 millones de barriles diarios de 2018.</w:t>
      </w:r>
    </w:p>
    <w:p w14:paraId="07D61AA2" w14:textId="77777777" w:rsidR="00757DAD" w:rsidRDefault="00757DAD" w:rsidP="00190EB6">
      <w:pPr>
        <w:pStyle w:val="titulos"/>
        <w:spacing w:before="240" w:after="120" w:line="280" w:lineRule="exact"/>
        <w:rPr>
          <w:u w:val="none"/>
        </w:rPr>
      </w:pPr>
      <w:r>
        <w:rPr>
          <w:u w:val="none"/>
        </w:rPr>
        <w:t>Exportaciones Totales</w:t>
      </w:r>
      <w:r w:rsidR="00197E84">
        <w:rPr>
          <w:u w:val="none"/>
        </w:rPr>
        <w:t xml:space="preserve"> </w:t>
      </w:r>
      <w:r w:rsidR="00197E84" w:rsidRPr="00D10AE2">
        <w:rPr>
          <w:u w:val="none"/>
        </w:rPr>
        <w:t>de Mercancías</w:t>
      </w:r>
    </w:p>
    <w:p w14:paraId="3BC8765E" w14:textId="29AB75D6" w:rsidR="00D81B89" w:rsidRDefault="000027FC" w:rsidP="009A600A">
      <w:pPr>
        <w:pStyle w:val="Textoindependiente211"/>
        <w:numPr>
          <w:ilvl w:val="12"/>
          <w:numId w:val="0"/>
        </w:numPr>
        <w:spacing w:before="240" w:after="300" w:line="280" w:lineRule="exact"/>
        <w:rPr>
          <w:spacing w:val="4"/>
          <w:sz w:val="24"/>
          <w:szCs w:val="24"/>
          <w:lang w:val="es-ES"/>
        </w:rPr>
      </w:pPr>
      <w:r w:rsidRPr="000027FC">
        <w:rPr>
          <w:spacing w:val="4"/>
          <w:sz w:val="24"/>
          <w:szCs w:val="24"/>
          <w:lang w:val="es-ES"/>
        </w:rPr>
        <w:t>El valor de las exportaciones de mercancías en diciembre de 2019 ascendió a 38,663 millones de dólares, monto mayor en 3% al del mismo mes de 2018. Dicha tasa se derivó de crecimientos de 2.9% en las exportaciones no petroleras y de 4.3% en las petroleras. Al interior</w:t>
      </w:r>
      <w:r w:rsidRPr="00626554">
        <w:rPr>
          <w:rFonts w:ascii="Calibri" w:hAnsi="Calibri" w:cs="Calibri"/>
          <w:spacing w:val="5"/>
          <w:szCs w:val="22"/>
        </w:rPr>
        <w:t xml:space="preserve"> </w:t>
      </w:r>
      <w:r w:rsidRPr="000027FC">
        <w:rPr>
          <w:spacing w:val="4"/>
          <w:sz w:val="24"/>
          <w:szCs w:val="24"/>
          <w:lang w:val="es-ES"/>
        </w:rPr>
        <w:t xml:space="preserve">de las exportaciones no petroleras, las </w:t>
      </w:r>
      <w:r w:rsidRPr="000027FC">
        <w:rPr>
          <w:spacing w:val="4"/>
          <w:sz w:val="24"/>
          <w:szCs w:val="24"/>
          <w:lang w:val="es-ES"/>
        </w:rPr>
        <w:lastRenderedPageBreak/>
        <w:t>dirigidas a Estados Unidos avanzaron 2.9% a tasa anual, en tanto que las canalizadas al resto del mundo lo hicieron en 3</w:t>
      </w:r>
      <w:r w:rsidR="008F4C30" w:rsidRPr="008F4C30">
        <w:rPr>
          <w:spacing w:val="4"/>
          <w:sz w:val="24"/>
          <w:szCs w:val="24"/>
          <w:lang w:val="es-ES"/>
        </w:rPr>
        <w:t xml:space="preserve"> por ciento.</w:t>
      </w:r>
    </w:p>
    <w:p w14:paraId="1471D2DC" w14:textId="77777777" w:rsidR="00E20B5C" w:rsidRDefault="00E20B5C" w:rsidP="000A47F2">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3"/>
        <w:gridCol w:w="1277"/>
        <w:gridCol w:w="924"/>
        <w:gridCol w:w="986"/>
        <w:gridCol w:w="861"/>
        <w:gridCol w:w="976"/>
        <w:gridCol w:w="1002"/>
      </w:tblGrid>
      <w:tr w:rsidR="003D73F5" w:rsidRPr="00075546" w14:paraId="5B7744ED" w14:textId="77777777" w:rsidTr="007212EB">
        <w:trPr>
          <w:trHeight w:val="374"/>
          <w:jc w:val="center"/>
        </w:trPr>
        <w:tc>
          <w:tcPr>
            <w:tcW w:w="120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DB30C2C" w14:textId="77777777" w:rsidR="003D73F5" w:rsidRPr="00231C06" w:rsidRDefault="003D73F5" w:rsidP="003D73F5">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8E6F46A" w14:textId="77777777" w:rsidR="003D73F5" w:rsidRDefault="003D73F5" w:rsidP="003D73F5">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1F3B46E0" w14:textId="34150D3F" w:rsidR="003D73F5" w:rsidRPr="00231C06" w:rsidRDefault="00BC4746" w:rsidP="003D73F5">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 xml:space="preserve"> </w:t>
            </w:r>
            <w:r w:rsidR="003D73F5">
              <w:rPr>
                <w:rFonts w:cs="Arial"/>
                <w:color w:val="000000"/>
                <w:sz w:val="18"/>
                <w:szCs w:val="18"/>
              </w:rPr>
              <w:t>Ene-</w:t>
            </w:r>
            <w:r w:rsidR="00F22B0A">
              <w:rPr>
                <w:rFonts w:cs="Arial"/>
                <w:color w:val="000000"/>
                <w:sz w:val="18"/>
                <w:szCs w:val="18"/>
              </w:rPr>
              <w:t>Dic</w:t>
            </w:r>
            <w:r w:rsidR="00141244">
              <w:rPr>
                <w:rFonts w:cs="Arial"/>
                <w:color w:val="000000"/>
                <w:sz w:val="18"/>
                <w:szCs w:val="18"/>
              </w:rPr>
              <w:t xml:space="preserve"> </w:t>
            </w:r>
            <w:r w:rsidR="003D73F5">
              <w:rPr>
                <w:rFonts w:cs="Arial"/>
                <w:color w:val="000000"/>
                <w:sz w:val="18"/>
                <w:szCs w:val="18"/>
              </w:rPr>
              <w:t>2019*</w:t>
            </w:r>
          </w:p>
        </w:tc>
        <w:tc>
          <w:tcPr>
            <w:tcW w:w="2991" w:type="pct"/>
            <w:gridSpan w:val="5"/>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01AB3FA"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3D73F5" w:rsidRPr="00075546" w14:paraId="7938E1D9" w14:textId="77777777" w:rsidTr="007212EB">
        <w:trPr>
          <w:trHeight w:val="253"/>
          <w:jc w:val="center"/>
        </w:trPr>
        <w:tc>
          <w:tcPr>
            <w:tcW w:w="120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099C2067" w14:textId="77777777" w:rsidR="003D73F5" w:rsidRPr="00231C06" w:rsidRDefault="003D73F5" w:rsidP="003D73F5">
            <w:pPr>
              <w:keepNext/>
              <w:keepLines/>
              <w:widowControl w:val="0"/>
              <w:spacing w:before="60" w:after="60"/>
              <w:jc w:val="center"/>
              <w:rPr>
                <w:rFonts w:ascii="Arial" w:hAnsi="Arial" w:cs="Arial"/>
                <w:snapToGrid w:val="0"/>
                <w:sz w:val="18"/>
                <w:szCs w:val="18"/>
                <w:lang w:eastAsia="en-US"/>
              </w:rPr>
            </w:pPr>
          </w:p>
        </w:tc>
        <w:tc>
          <w:tcPr>
            <w:tcW w:w="8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593BCE6" w14:textId="77777777" w:rsidR="003D73F5" w:rsidRPr="00231C06" w:rsidRDefault="003D73F5" w:rsidP="003D73F5">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FC2A735"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2018</w:t>
            </w:r>
          </w:p>
        </w:tc>
        <w:tc>
          <w:tcPr>
            <w:tcW w:w="2409"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9958C6B" w14:textId="77777777" w:rsidR="003D73F5" w:rsidRDefault="003D73F5" w:rsidP="003D73F5">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r>
      <w:tr w:rsidR="002540FB" w:rsidRPr="00075546" w14:paraId="0030043A" w14:textId="77777777" w:rsidTr="007212EB">
        <w:trPr>
          <w:trHeight w:val="110"/>
          <w:jc w:val="center"/>
        </w:trPr>
        <w:tc>
          <w:tcPr>
            <w:tcW w:w="120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63D4123" w14:textId="77777777" w:rsidR="002540FB" w:rsidRPr="00231C06" w:rsidRDefault="002540FB" w:rsidP="002540FB">
            <w:pPr>
              <w:pStyle w:val="Textoindependiente21"/>
              <w:keepNext/>
              <w:keepLines/>
              <w:widowControl w:val="0"/>
              <w:numPr>
                <w:ilvl w:val="12"/>
                <w:numId w:val="0"/>
              </w:numPr>
              <w:spacing w:before="120" w:after="120"/>
              <w:jc w:val="center"/>
              <w:rPr>
                <w:rFonts w:cs="Arial"/>
                <w:color w:val="000000"/>
                <w:sz w:val="18"/>
                <w:szCs w:val="18"/>
                <w:lang w:val="es-ES"/>
              </w:rPr>
            </w:pPr>
          </w:p>
        </w:tc>
        <w:tc>
          <w:tcPr>
            <w:tcW w:w="8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46F8A691" w14:textId="77777777" w:rsidR="002540FB" w:rsidRPr="00231C06" w:rsidRDefault="002540FB" w:rsidP="002540FB">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2"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C1AF41F" w14:textId="77777777" w:rsidR="002540FB" w:rsidRDefault="002540FB" w:rsidP="002540FB">
            <w:pPr>
              <w:keepNext/>
              <w:keepLines/>
              <w:widowControl w:val="0"/>
              <w:spacing w:before="40" w:after="40"/>
              <w:ind w:left="-98" w:right="-94"/>
              <w:jc w:val="center"/>
              <w:rPr>
                <w:rFonts w:ascii="Arial" w:hAnsi="Arial" w:cs="Arial"/>
                <w:color w:val="000000"/>
                <w:sz w:val="18"/>
                <w:szCs w:val="18"/>
              </w:rPr>
            </w:pPr>
          </w:p>
        </w:tc>
        <w:tc>
          <w:tcPr>
            <w:tcW w:w="62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114353C" w14:textId="605DA52F" w:rsidR="002540FB" w:rsidRDefault="002540FB" w:rsidP="002540F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Oct</w:t>
            </w:r>
          </w:p>
        </w:tc>
        <w:tc>
          <w:tcPr>
            <w:tcW w:w="54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F4B0ED2" w14:textId="54C5AAE3" w:rsidR="002540FB" w:rsidRDefault="002540FB" w:rsidP="002540F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Nov</w:t>
            </w:r>
          </w:p>
        </w:tc>
        <w:tc>
          <w:tcPr>
            <w:tcW w:w="61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67D4" w14:textId="6D3285DC" w:rsidR="002540FB" w:rsidRDefault="002540FB" w:rsidP="002540F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Dic*</w:t>
            </w:r>
          </w:p>
        </w:tc>
        <w:tc>
          <w:tcPr>
            <w:tcW w:w="631"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B900C2E" w14:textId="15E13851" w:rsidR="002540FB" w:rsidRDefault="002540FB" w:rsidP="002540FB">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Ene-Dic*</w:t>
            </w:r>
          </w:p>
        </w:tc>
      </w:tr>
      <w:tr w:rsidR="002540FB" w:rsidRPr="00075546" w14:paraId="61461D62" w14:textId="77777777" w:rsidTr="007212EB">
        <w:trPr>
          <w:jc w:val="center"/>
        </w:trPr>
        <w:tc>
          <w:tcPr>
            <w:tcW w:w="1205"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4D1ECB6F" w14:textId="77777777" w:rsidR="002540FB" w:rsidRPr="00231C06" w:rsidRDefault="002540FB" w:rsidP="002540FB">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04" w:type="pct"/>
            <w:tcBorders>
              <w:top w:val="double" w:sz="4" w:space="0" w:color="0F243E" w:themeColor="text2" w:themeShade="80"/>
              <w:left w:val="nil"/>
              <w:bottom w:val="nil"/>
              <w:right w:val="double" w:sz="4" w:space="0" w:color="0F243E" w:themeColor="text2" w:themeShade="80"/>
            </w:tcBorders>
            <w:vAlign w:val="bottom"/>
          </w:tcPr>
          <w:p w14:paraId="316F3B2A" w14:textId="77777777" w:rsidR="002540FB" w:rsidRPr="003A1E24" w:rsidRDefault="002540FB" w:rsidP="002540FB">
            <w:pPr>
              <w:ind w:right="397"/>
              <w:jc w:val="right"/>
              <w:rPr>
                <w:rFonts w:ascii="Arial" w:hAnsi="Arial" w:cs="Arial"/>
                <w:b/>
                <w:sz w:val="18"/>
                <w:szCs w:val="18"/>
              </w:rPr>
            </w:pPr>
            <w:r w:rsidRPr="003A1E24">
              <w:rPr>
                <w:rFonts w:ascii="Arial" w:hAnsi="Arial" w:cs="Arial"/>
                <w:b/>
                <w:sz w:val="18"/>
                <w:szCs w:val="18"/>
              </w:rPr>
              <w:t>100.00</w:t>
            </w:r>
          </w:p>
        </w:tc>
        <w:tc>
          <w:tcPr>
            <w:tcW w:w="582" w:type="pct"/>
            <w:tcBorders>
              <w:top w:val="double" w:sz="4" w:space="0" w:color="0F243E" w:themeColor="text2" w:themeShade="80"/>
              <w:left w:val="double" w:sz="4" w:space="0" w:color="0F243E" w:themeColor="text2" w:themeShade="80"/>
              <w:bottom w:val="nil"/>
              <w:right w:val="double" w:sz="4" w:space="0" w:color="0F243E" w:themeColor="text2" w:themeShade="80"/>
            </w:tcBorders>
          </w:tcPr>
          <w:p w14:paraId="133D9A52" w14:textId="77777777" w:rsidR="002540FB" w:rsidRDefault="002540FB" w:rsidP="002540FB">
            <w:pPr>
              <w:spacing w:before="20"/>
              <w:ind w:right="340"/>
              <w:jc w:val="right"/>
              <w:rPr>
                <w:rFonts w:ascii="Arial" w:hAnsi="Arial" w:cs="Arial"/>
                <w:b/>
                <w:bCs/>
                <w:sz w:val="18"/>
                <w:szCs w:val="18"/>
              </w:rPr>
            </w:pPr>
            <w:r>
              <w:rPr>
                <w:rFonts w:ascii="Arial" w:hAnsi="Arial" w:cs="Arial"/>
                <w:b/>
                <w:bCs/>
                <w:sz w:val="18"/>
                <w:szCs w:val="18"/>
              </w:rPr>
              <w:t>8.9</w:t>
            </w:r>
          </w:p>
        </w:tc>
        <w:tc>
          <w:tcPr>
            <w:tcW w:w="621" w:type="pct"/>
            <w:tcBorders>
              <w:top w:val="double" w:sz="4" w:space="0" w:color="0F243E" w:themeColor="text2" w:themeShade="80"/>
              <w:left w:val="nil"/>
              <w:bottom w:val="nil"/>
              <w:right w:val="nil"/>
            </w:tcBorders>
          </w:tcPr>
          <w:p w14:paraId="3D55EA05" w14:textId="22863331" w:rsidR="002540FB" w:rsidRDefault="002540FB" w:rsidP="002540FB">
            <w:pPr>
              <w:spacing w:before="20"/>
              <w:ind w:right="340"/>
              <w:jc w:val="right"/>
              <w:rPr>
                <w:rFonts w:ascii="Arial" w:hAnsi="Arial" w:cs="Arial"/>
                <w:b/>
                <w:bCs/>
                <w:sz w:val="18"/>
                <w:szCs w:val="18"/>
              </w:rPr>
            </w:pPr>
            <w:r>
              <w:rPr>
                <w:rFonts w:ascii="Arial" w:hAnsi="Arial" w:cs="Arial"/>
                <w:b/>
                <w:bCs/>
                <w:sz w:val="18"/>
                <w:szCs w:val="18"/>
              </w:rPr>
              <w:t>0.4</w:t>
            </w:r>
          </w:p>
        </w:tc>
        <w:tc>
          <w:tcPr>
            <w:tcW w:w="542" w:type="pct"/>
            <w:tcBorders>
              <w:top w:val="double" w:sz="4" w:space="0" w:color="0F243E" w:themeColor="text2" w:themeShade="80"/>
              <w:left w:val="nil"/>
              <w:bottom w:val="nil"/>
              <w:right w:val="nil"/>
            </w:tcBorders>
          </w:tcPr>
          <w:p w14:paraId="23FF9E6E" w14:textId="29C99FA7" w:rsidR="002540FB" w:rsidRDefault="002540FB" w:rsidP="002540FB">
            <w:pPr>
              <w:spacing w:before="20"/>
              <w:ind w:right="284"/>
              <w:jc w:val="right"/>
              <w:rPr>
                <w:rFonts w:ascii="Arial" w:hAnsi="Arial" w:cs="Arial"/>
                <w:b/>
                <w:bCs/>
                <w:sz w:val="18"/>
                <w:szCs w:val="18"/>
              </w:rPr>
            </w:pPr>
            <w:r>
              <w:rPr>
                <w:rFonts w:ascii="Arial" w:hAnsi="Arial" w:cs="Arial"/>
                <w:b/>
                <w:bCs/>
                <w:sz w:val="18"/>
                <w:szCs w:val="18"/>
              </w:rPr>
              <w:t>(-)  1.7</w:t>
            </w:r>
          </w:p>
        </w:tc>
        <w:tc>
          <w:tcPr>
            <w:tcW w:w="615" w:type="pct"/>
            <w:tcBorders>
              <w:top w:val="double" w:sz="4" w:space="0" w:color="0F243E" w:themeColor="text2" w:themeShade="80"/>
              <w:left w:val="nil"/>
              <w:bottom w:val="nil"/>
              <w:right w:val="nil"/>
            </w:tcBorders>
          </w:tcPr>
          <w:p w14:paraId="206DA8EC" w14:textId="4E60176D" w:rsidR="002540FB" w:rsidRDefault="000027FC" w:rsidP="002540FB">
            <w:pPr>
              <w:spacing w:before="20"/>
              <w:ind w:right="340"/>
              <w:jc w:val="right"/>
              <w:rPr>
                <w:rFonts w:ascii="Arial" w:hAnsi="Arial" w:cs="Arial"/>
                <w:b/>
                <w:bCs/>
                <w:sz w:val="18"/>
                <w:szCs w:val="18"/>
              </w:rPr>
            </w:pPr>
            <w:r>
              <w:rPr>
                <w:rFonts w:ascii="Arial" w:hAnsi="Arial" w:cs="Arial"/>
                <w:b/>
                <w:bCs/>
                <w:sz w:val="18"/>
                <w:szCs w:val="18"/>
              </w:rPr>
              <w:t>2.9</w:t>
            </w:r>
          </w:p>
        </w:tc>
        <w:tc>
          <w:tcPr>
            <w:tcW w:w="631" w:type="pct"/>
            <w:tcBorders>
              <w:top w:val="double" w:sz="4" w:space="0" w:color="0F243E" w:themeColor="text2" w:themeShade="80"/>
              <w:left w:val="nil"/>
              <w:bottom w:val="nil"/>
              <w:right w:val="double" w:sz="4" w:space="0" w:color="0F243E" w:themeColor="text2" w:themeShade="80"/>
            </w:tcBorders>
          </w:tcPr>
          <w:p w14:paraId="29F619BC" w14:textId="79A212D4" w:rsidR="002540FB" w:rsidRDefault="002540FB" w:rsidP="002540FB">
            <w:pPr>
              <w:spacing w:before="20"/>
              <w:ind w:right="397"/>
              <w:jc w:val="right"/>
              <w:rPr>
                <w:rFonts w:ascii="Arial" w:hAnsi="Arial" w:cs="Arial"/>
                <w:b/>
                <w:bCs/>
                <w:sz w:val="18"/>
                <w:szCs w:val="18"/>
              </w:rPr>
            </w:pPr>
            <w:r>
              <w:rPr>
                <w:rFonts w:ascii="Arial" w:hAnsi="Arial" w:cs="Arial"/>
                <w:b/>
                <w:bCs/>
                <w:sz w:val="18"/>
                <w:szCs w:val="18"/>
              </w:rPr>
              <w:t>3.</w:t>
            </w:r>
            <w:r w:rsidR="000027FC">
              <w:rPr>
                <w:rFonts w:ascii="Arial" w:hAnsi="Arial" w:cs="Arial"/>
                <w:b/>
                <w:bCs/>
                <w:sz w:val="18"/>
                <w:szCs w:val="18"/>
              </w:rPr>
              <w:t>6</w:t>
            </w:r>
          </w:p>
        </w:tc>
      </w:tr>
      <w:tr w:rsidR="002540FB" w:rsidRPr="00075546" w14:paraId="49154B5F"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9E21B81" w14:textId="77777777" w:rsidR="002540FB" w:rsidRPr="00231C06" w:rsidRDefault="002540FB" w:rsidP="002540FB">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04" w:type="pct"/>
            <w:tcBorders>
              <w:top w:val="nil"/>
              <w:left w:val="nil"/>
              <w:bottom w:val="nil"/>
              <w:right w:val="double" w:sz="4" w:space="0" w:color="0F243E" w:themeColor="text2" w:themeShade="80"/>
            </w:tcBorders>
            <w:vAlign w:val="bottom"/>
          </w:tcPr>
          <w:p w14:paraId="52461B13" w14:textId="76AAA71E" w:rsidR="002540FB" w:rsidRPr="003A1E24" w:rsidRDefault="000027FC" w:rsidP="002540FB">
            <w:pPr>
              <w:ind w:right="397"/>
              <w:jc w:val="right"/>
              <w:rPr>
                <w:rFonts w:ascii="Arial" w:hAnsi="Arial" w:cs="Arial"/>
                <w:b/>
                <w:sz w:val="18"/>
                <w:szCs w:val="18"/>
              </w:rPr>
            </w:pPr>
            <w:r>
              <w:rPr>
                <w:rFonts w:ascii="Arial" w:hAnsi="Arial" w:cs="Arial"/>
                <w:b/>
                <w:sz w:val="18"/>
                <w:szCs w:val="18"/>
              </w:rPr>
              <w:t>82.02</w:t>
            </w:r>
          </w:p>
        </w:tc>
        <w:tc>
          <w:tcPr>
            <w:tcW w:w="582" w:type="pct"/>
            <w:tcBorders>
              <w:top w:val="nil"/>
              <w:left w:val="double" w:sz="4" w:space="0" w:color="0F243E" w:themeColor="text2" w:themeShade="80"/>
              <w:bottom w:val="nil"/>
              <w:right w:val="double" w:sz="4" w:space="0" w:color="0F243E" w:themeColor="text2" w:themeShade="80"/>
            </w:tcBorders>
          </w:tcPr>
          <w:p w14:paraId="6689815D" w14:textId="77777777" w:rsidR="002540FB" w:rsidRDefault="002540FB" w:rsidP="002540FB">
            <w:pPr>
              <w:ind w:right="340"/>
              <w:jc w:val="right"/>
              <w:rPr>
                <w:rFonts w:ascii="Arial" w:hAnsi="Arial" w:cs="Arial"/>
                <w:b/>
                <w:bCs/>
                <w:sz w:val="18"/>
                <w:szCs w:val="18"/>
              </w:rPr>
            </w:pPr>
            <w:r>
              <w:rPr>
                <w:rFonts w:ascii="Arial" w:hAnsi="Arial" w:cs="Arial"/>
                <w:b/>
                <w:bCs/>
                <w:sz w:val="18"/>
                <w:szCs w:val="18"/>
              </w:rPr>
              <w:t>8.4</w:t>
            </w:r>
          </w:p>
        </w:tc>
        <w:tc>
          <w:tcPr>
            <w:tcW w:w="621" w:type="pct"/>
            <w:tcBorders>
              <w:top w:val="nil"/>
              <w:left w:val="nil"/>
              <w:bottom w:val="nil"/>
              <w:right w:val="nil"/>
            </w:tcBorders>
          </w:tcPr>
          <w:p w14:paraId="4434C858" w14:textId="5F4FA0DE" w:rsidR="002540FB" w:rsidRDefault="002540FB" w:rsidP="002540FB">
            <w:pPr>
              <w:ind w:right="340"/>
              <w:jc w:val="right"/>
              <w:rPr>
                <w:rFonts w:ascii="Arial" w:hAnsi="Arial" w:cs="Arial"/>
                <w:b/>
                <w:bCs/>
                <w:sz w:val="18"/>
                <w:szCs w:val="18"/>
              </w:rPr>
            </w:pPr>
            <w:r>
              <w:rPr>
                <w:rFonts w:ascii="Arial" w:hAnsi="Arial" w:cs="Arial"/>
                <w:b/>
                <w:bCs/>
                <w:sz w:val="18"/>
                <w:szCs w:val="18"/>
              </w:rPr>
              <w:t>0.0</w:t>
            </w:r>
          </w:p>
        </w:tc>
        <w:tc>
          <w:tcPr>
            <w:tcW w:w="542" w:type="pct"/>
            <w:tcBorders>
              <w:top w:val="nil"/>
              <w:left w:val="nil"/>
              <w:bottom w:val="nil"/>
              <w:right w:val="nil"/>
            </w:tcBorders>
          </w:tcPr>
          <w:p w14:paraId="37F69F9A" w14:textId="5243CFB8" w:rsidR="002540FB" w:rsidRDefault="002540FB" w:rsidP="002540FB">
            <w:pPr>
              <w:ind w:right="284"/>
              <w:jc w:val="right"/>
              <w:rPr>
                <w:rFonts w:ascii="Arial" w:hAnsi="Arial" w:cs="Arial"/>
                <w:b/>
                <w:bCs/>
                <w:sz w:val="18"/>
                <w:szCs w:val="18"/>
              </w:rPr>
            </w:pPr>
            <w:r>
              <w:rPr>
                <w:rFonts w:ascii="Arial" w:hAnsi="Arial" w:cs="Arial"/>
                <w:b/>
                <w:bCs/>
                <w:sz w:val="18"/>
                <w:szCs w:val="18"/>
              </w:rPr>
              <w:t>(-)  0.7</w:t>
            </w:r>
          </w:p>
        </w:tc>
        <w:tc>
          <w:tcPr>
            <w:tcW w:w="615" w:type="pct"/>
            <w:tcBorders>
              <w:top w:val="nil"/>
              <w:left w:val="nil"/>
              <w:bottom w:val="nil"/>
              <w:right w:val="nil"/>
            </w:tcBorders>
          </w:tcPr>
          <w:p w14:paraId="0B55A34D" w14:textId="5EC724A3" w:rsidR="002540FB" w:rsidRDefault="000027FC" w:rsidP="002540FB">
            <w:pPr>
              <w:ind w:right="340"/>
              <w:jc w:val="right"/>
              <w:rPr>
                <w:rFonts w:ascii="Arial" w:hAnsi="Arial" w:cs="Arial"/>
                <w:b/>
                <w:bCs/>
                <w:sz w:val="18"/>
                <w:szCs w:val="18"/>
              </w:rPr>
            </w:pPr>
            <w:r>
              <w:rPr>
                <w:rFonts w:ascii="Arial" w:hAnsi="Arial" w:cs="Arial"/>
                <w:b/>
                <w:bCs/>
                <w:sz w:val="18"/>
                <w:szCs w:val="18"/>
              </w:rPr>
              <w:t>2.9</w:t>
            </w:r>
          </w:p>
        </w:tc>
        <w:tc>
          <w:tcPr>
            <w:tcW w:w="631" w:type="pct"/>
            <w:tcBorders>
              <w:top w:val="nil"/>
              <w:left w:val="nil"/>
              <w:bottom w:val="nil"/>
              <w:right w:val="double" w:sz="4" w:space="0" w:color="0F243E" w:themeColor="text2" w:themeShade="80"/>
            </w:tcBorders>
          </w:tcPr>
          <w:p w14:paraId="6F6677F8" w14:textId="33B99955" w:rsidR="002540FB" w:rsidRDefault="002540FB" w:rsidP="002540FB">
            <w:pPr>
              <w:ind w:right="397"/>
              <w:jc w:val="right"/>
              <w:rPr>
                <w:rFonts w:ascii="Arial" w:hAnsi="Arial" w:cs="Arial"/>
                <w:b/>
                <w:bCs/>
                <w:sz w:val="18"/>
                <w:szCs w:val="18"/>
              </w:rPr>
            </w:pPr>
            <w:r>
              <w:rPr>
                <w:rFonts w:ascii="Arial" w:hAnsi="Arial" w:cs="Arial"/>
                <w:b/>
                <w:bCs/>
                <w:sz w:val="18"/>
                <w:szCs w:val="18"/>
              </w:rPr>
              <w:t>4.</w:t>
            </w:r>
            <w:r w:rsidR="000027FC">
              <w:rPr>
                <w:rFonts w:ascii="Arial" w:hAnsi="Arial" w:cs="Arial"/>
                <w:b/>
                <w:bCs/>
                <w:sz w:val="18"/>
                <w:szCs w:val="18"/>
              </w:rPr>
              <w:t>7</w:t>
            </w:r>
          </w:p>
        </w:tc>
      </w:tr>
      <w:tr w:rsidR="002540FB" w:rsidRPr="00075546" w14:paraId="22F9F95E"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50F9531A" w14:textId="77777777" w:rsidR="002540FB" w:rsidRPr="00231C06" w:rsidRDefault="002540FB" w:rsidP="002540F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07F5F340" w14:textId="238FBB52" w:rsidR="002540FB" w:rsidRPr="003A1E24" w:rsidRDefault="000027FC" w:rsidP="002540FB">
            <w:pPr>
              <w:tabs>
                <w:tab w:val="decimal" w:pos="141"/>
              </w:tabs>
              <w:ind w:right="397"/>
              <w:jc w:val="right"/>
              <w:rPr>
                <w:rFonts w:ascii="Arial" w:hAnsi="Arial" w:cs="Arial"/>
                <w:sz w:val="18"/>
                <w:szCs w:val="18"/>
              </w:rPr>
            </w:pPr>
            <w:r>
              <w:rPr>
                <w:rFonts w:ascii="Arial" w:hAnsi="Arial" w:cs="Arial"/>
                <w:sz w:val="18"/>
                <w:szCs w:val="18"/>
              </w:rPr>
              <w:t>28.22</w:t>
            </w:r>
          </w:p>
        </w:tc>
        <w:tc>
          <w:tcPr>
            <w:tcW w:w="582" w:type="pct"/>
            <w:tcBorders>
              <w:top w:val="nil"/>
              <w:left w:val="double" w:sz="4" w:space="0" w:color="0F243E" w:themeColor="text2" w:themeShade="80"/>
              <w:bottom w:val="nil"/>
              <w:right w:val="double" w:sz="4" w:space="0" w:color="0F243E" w:themeColor="text2" w:themeShade="80"/>
            </w:tcBorders>
          </w:tcPr>
          <w:p w14:paraId="018199D2" w14:textId="77777777" w:rsidR="002540FB" w:rsidRDefault="002540FB" w:rsidP="002540FB">
            <w:pPr>
              <w:ind w:right="340"/>
              <w:jc w:val="right"/>
              <w:rPr>
                <w:rFonts w:ascii="Arial" w:hAnsi="Arial" w:cs="Arial"/>
                <w:sz w:val="18"/>
                <w:szCs w:val="18"/>
              </w:rPr>
            </w:pPr>
            <w:r>
              <w:rPr>
                <w:rFonts w:ascii="Arial" w:hAnsi="Arial" w:cs="Arial"/>
                <w:sz w:val="18"/>
                <w:szCs w:val="18"/>
              </w:rPr>
              <w:t>10.5</w:t>
            </w:r>
          </w:p>
        </w:tc>
        <w:tc>
          <w:tcPr>
            <w:tcW w:w="621" w:type="pct"/>
            <w:tcBorders>
              <w:top w:val="nil"/>
              <w:left w:val="nil"/>
              <w:bottom w:val="nil"/>
              <w:right w:val="nil"/>
            </w:tcBorders>
          </w:tcPr>
          <w:p w14:paraId="63F6D046" w14:textId="120E4151" w:rsidR="002540FB" w:rsidRDefault="002540FB" w:rsidP="002540FB">
            <w:pPr>
              <w:ind w:right="340"/>
              <w:jc w:val="right"/>
              <w:rPr>
                <w:rFonts w:ascii="Arial" w:hAnsi="Arial" w:cs="Arial"/>
                <w:sz w:val="18"/>
                <w:szCs w:val="18"/>
              </w:rPr>
            </w:pPr>
            <w:r>
              <w:rPr>
                <w:rFonts w:ascii="Arial" w:hAnsi="Arial" w:cs="Arial"/>
                <w:sz w:val="18"/>
                <w:szCs w:val="18"/>
              </w:rPr>
              <w:t>(-)  8.6</w:t>
            </w:r>
          </w:p>
        </w:tc>
        <w:tc>
          <w:tcPr>
            <w:tcW w:w="542" w:type="pct"/>
            <w:tcBorders>
              <w:top w:val="nil"/>
              <w:left w:val="nil"/>
              <w:bottom w:val="nil"/>
              <w:right w:val="nil"/>
            </w:tcBorders>
          </w:tcPr>
          <w:p w14:paraId="0EA0F61C" w14:textId="5691664B" w:rsidR="002540FB" w:rsidRDefault="002540FB" w:rsidP="002540FB">
            <w:pPr>
              <w:ind w:right="284"/>
              <w:jc w:val="right"/>
              <w:rPr>
                <w:rFonts w:ascii="Arial" w:hAnsi="Arial" w:cs="Arial"/>
                <w:sz w:val="18"/>
                <w:szCs w:val="18"/>
              </w:rPr>
            </w:pPr>
            <w:r>
              <w:rPr>
                <w:rFonts w:ascii="Arial" w:hAnsi="Arial" w:cs="Arial"/>
                <w:sz w:val="18"/>
                <w:szCs w:val="18"/>
              </w:rPr>
              <w:t>(-)  1.8</w:t>
            </w:r>
          </w:p>
        </w:tc>
        <w:tc>
          <w:tcPr>
            <w:tcW w:w="615" w:type="pct"/>
            <w:tcBorders>
              <w:top w:val="nil"/>
              <w:left w:val="nil"/>
              <w:bottom w:val="nil"/>
              <w:right w:val="nil"/>
            </w:tcBorders>
          </w:tcPr>
          <w:p w14:paraId="500E4598" w14:textId="39260A6A" w:rsidR="002540FB" w:rsidRDefault="000027FC" w:rsidP="002540FB">
            <w:pPr>
              <w:ind w:right="340"/>
              <w:jc w:val="right"/>
              <w:rPr>
                <w:rFonts w:ascii="Arial" w:hAnsi="Arial" w:cs="Arial"/>
                <w:sz w:val="18"/>
                <w:szCs w:val="18"/>
              </w:rPr>
            </w:pPr>
            <w:r>
              <w:rPr>
                <w:rFonts w:ascii="Arial" w:hAnsi="Arial" w:cs="Arial"/>
                <w:sz w:val="18"/>
                <w:szCs w:val="18"/>
              </w:rPr>
              <w:t>1.2</w:t>
            </w:r>
          </w:p>
        </w:tc>
        <w:tc>
          <w:tcPr>
            <w:tcW w:w="631" w:type="pct"/>
            <w:tcBorders>
              <w:top w:val="nil"/>
              <w:left w:val="nil"/>
              <w:bottom w:val="nil"/>
              <w:right w:val="double" w:sz="4" w:space="0" w:color="0F243E" w:themeColor="text2" w:themeShade="80"/>
            </w:tcBorders>
          </w:tcPr>
          <w:p w14:paraId="4E90C59D" w14:textId="08213222" w:rsidR="002540FB" w:rsidRDefault="002540FB" w:rsidP="002540FB">
            <w:pPr>
              <w:ind w:right="397"/>
              <w:jc w:val="right"/>
              <w:rPr>
                <w:rFonts w:ascii="Arial" w:hAnsi="Arial" w:cs="Arial"/>
                <w:sz w:val="18"/>
                <w:szCs w:val="18"/>
              </w:rPr>
            </w:pPr>
            <w:r>
              <w:rPr>
                <w:rFonts w:ascii="Arial" w:hAnsi="Arial" w:cs="Arial"/>
                <w:sz w:val="18"/>
                <w:szCs w:val="18"/>
              </w:rPr>
              <w:t>5.</w:t>
            </w:r>
            <w:r w:rsidR="000027FC">
              <w:rPr>
                <w:rFonts w:ascii="Arial" w:hAnsi="Arial" w:cs="Arial"/>
                <w:sz w:val="18"/>
                <w:szCs w:val="18"/>
              </w:rPr>
              <w:t>5</w:t>
            </w:r>
          </w:p>
        </w:tc>
      </w:tr>
      <w:tr w:rsidR="002540FB" w:rsidRPr="00075546" w14:paraId="5698B55A"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6AE0631D" w14:textId="77777777" w:rsidR="002540FB" w:rsidRPr="00231C06" w:rsidRDefault="002540FB" w:rsidP="002540F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nil"/>
              <w:right w:val="double" w:sz="4" w:space="0" w:color="0F243E" w:themeColor="text2" w:themeShade="80"/>
            </w:tcBorders>
            <w:vAlign w:val="bottom"/>
          </w:tcPr>
          <w:p w14:paraId="3D4732D1" w14:textId="172115FF" w:rsidR="002540FB" w:rsidRPr="003A1E24" w:rsidRDefault="002540FB" w:rsidP="002540FB">
            <w:pPr>
              <w:tabs>
                <w:tab w:val="decimal" w:pos="141"/>
              </w:tabs>
              <w:ind w:right="397"/>
              <w:jc w:val="right"/>
              <w:rPr>
                <w:rFonts w:ascii="Arial" w:hAnsi="Arial" w:cs="Arial"/>
                <w:sz w:val="18"/>
                <w:szCs w:val="18"/>
              </w:rPr>
            </w:pPr>
            <w:r>
              <w:rPr>
                <w:rFonts w:ascii="Arial" w:hAnsi="Arial" w:cs="Arial"/>
                <w:sz w:val="18"/>
                <w:szCs w:val="18"/>
              </w:rPr>
              <w:t>53.</w:t>
            </w:r>
            <w:r w:rsidR="000027FC">
              <w:rPr>
                <w:rFonts w:ascii="Arial" w:hAnsi="Arial" w:cs="Arial"/>
                <w:sz w:val="18"/>
                <w:szCs w:val="18"/>
              </w:rPr>
              <w:t>80</w:t>
            </w:r>
          </w:p>
        </w:tc>
        <w:tc>
          <w:tcPr>
            <w:tcW w:w="582" w:type="pct"/>
            <w:tcBorders>
              <w:top w:val="nil"/>
              <w:left w:val="double" w:sz="4" w:space="0" w:color="0F243E" w:themeColor="text2" w:themeShade="80"/>
              <w:bottom w:val="nil"/>
              <w:right w:val="double" w:sz="4" w:space="0" w:color="0F243E" w:themeColor="text2" w:themeShade="80"/>
            </w:tcBorders>
          </w:tcPr>
          <w:p w14:paraId="6F754953" w14:textId="77777777" w:rsidR="002540FB" w:rsidRDefault="002540FB" w:rsidP="002540FB">
            <w:pPr>
              <w:ind w:right="340"/>
              <w:jc w:val="right"/>
              <w:rPr>
                <w:rFonts w:ascii="Arial" w:hAnsi="Arial" w:cs="Arial"/>
                <w:sz w:val="18"/>
                <w:szCs w:val="18"/>
              </w:rPr>
            </w:pPr>
            <w:r>
              <w:rPr>
                <w:rFonts w:ascii="Arial" w:hAnsi="Arial" w:cs="Arial"/>
                <w:sz w:val="18"/>
                <w:szCs w:val="18"/>
              </w:rPr>
              <w:t>7.4</w:t>
            </w:r>
          </w:p>
        </w:tc>
        <w:tc>
          <w:tcPr>
            <w:tcW w:w="621" w:type="pct"/>
            <w:tcBorders>
              <w:top w:val="nil"/>
              <w:left w:val="nil"/>
              <w:bottom w:val="nil"/>
              <w:right w:val="nil"/>
            </w:tcBorders>
          </w:tcPr>
          <w:p w14:paraId="018AE759" w14:textId="734C70A8" w:rsidR="002540FB" w:rsidRDefault="002540FB" w:rsidP="002540FB">
            <w:pPr>
              <w:ind w:right="340"/>
              <w:jc w:val="right"/>
              <w:rPr>
                <w:rFonts w:ascii="Arial" w:hAnsi="Arial" w:cs="Arial"/>
                <w:sz w:val="18"/>
                <w:szCs w:val="18"/>
              </w:rPr>
            </w:pPr>
            <w:r>
              <w:rPr>
                <w:rFonts w:ascii="Arial" w:hAnsi="Arial" w:cs="Arial"/>
                <w:sz w:val="18"/>
                <w:szCs w:val="18"/>
              </w:rPr>
              <w:t>4.6</w:t>
            </w:r>
          </w:p>
        </w:tc>
        <w:tc>
          <w:tcPr>
            <w:tcW w:w="542" w:type="pct"/>
            <w:tcBorders>
              <w:top w:val="nil"/>
              <w:left w:val="nil"/>
              <w:bottom w:val="nil"/>
              <w:right w:val="nil"/>
            </w:tcBorders>
          </w:tcPr>
          <w:p w14:paraId="48D9EDEA" w14:textId="28B7D426" w:rsidR="002540FB" w:rsidRDefault="002540FB" w:rsidP="002540FB">
            <w:pPr>
              <w:ind w:right="284"/>
              <w:jc w:val="right"/>
              <w:rPr>
                <w:rFonts w:ascii="Arial" w:hAnsi="Arial" w:cs="Arial"/>
                <w:sz w:val="18"/>
                <w:szCs w:val="18"/>
              </w:rPr>
            </w:pPr>
            <w:r>
              <w:rPr>
                <w:rFonts w:ascii="Arial" w:hAnsi="Arial" w:cs="Arial"/>
                <w:sz w:val="18"/>
                <w:szCs w:val="18"/>
              </w:rPr>
              <w:t>(-)  0.1</w:t>
            </w:r>
          </w:p>
        </w:tc>
        <w:tc>
          <w:tcPr>
            <w:tcW w:w="615" w:type="pct"/>
            <w:tcBorders>
              <w:top w:val="nil"/>
              <w:left w:val="nil"/>
              <w:bottom w:val="nil"/>
              <w:right w:val="nil"/>
            </w:tcBorders>
          </w:tcPr>
          <w:p w14:paraId="6B8906C5" w14:textId="2C7AAF90" w:rsidR="002540FB" w:rsidRDefault="000027FC" w:rsidP="002540FB">
            <w:pPr>
              <w:ind w:right="340"/>
              <w:jc w:val="right"/>
              <w:rPr>
                <w:rFonts w:ascii="Arial" w:hAnsi="Arial" w:cs="Arial"/>
                <w:sz w:val="18"/>
                <w:szCs w:val="18"/>
              </w:rPr>
            </w:pPr>
            <w:r>
              <w:rPr>
                <w:rFonts w:ascii="Arial" w:hAnsi="Arial" w:cs="Arial"/>
                <w:sz w:val="18"/>
                <w:szCs w:val="18"/>
              </w:rPr>
              <w:t>3.7</w:t>
            </w:r>
          </w:p>
        </w:tc>
        <w:tc>
          <w:tcPr>
            <w:tcW w:w="631" w:type="pct"/>
            <w:tcBorders>
              <w:top w:val="nil"/>
              <w:left w:val="nil"/>
              <w:bottom w:val="nil"/>
              <w:right w:val="double" w:sz="4" w:space="0" w:color="0F243E" w:themeColor="text2" w:themeShade="80"/>
            </w:tcBorders>
          </w:tcPr>
          <w:p w14:paraId="02D593EE" w14:textId="477D4F27" w:rsidR="002540FB" w:rsidRDefault="002540FB" w:rsidP="002540FB">
            <w:pPr>
              <w:ind w:right="397"/>
              <w:jc w:val="right"/>
              <w:rPr>
                <w:rFonts w:ascii="Arial" w:hAnsi="Arial" w:cs="Arial"/>
                <w:sz w:val="18"/>
                <w:szCs w:val="18"/>
              </w:rPr>
            </w:pPr>
            <w:r>
              <w:rPr>
                <w:rFonts w:ascii="Arial" w:hAnsi="Arial" w:cs="Arial"/>
                <w:sz w:val="18"/>
                <w:szCs w:val="18"/>
              </w:rPr>
              <w:t>4.</w:t>
            </w:r>
            <w:r w:rsidR="000027FC">
              <w:rPr>
                <w:rFonts w:ascii="Arial" w:hAnsi="Arial" w:cs="Arial"/>
                <w:sz w:val="18"/>
                <w:szCs w:val="18"/>
              </w:rPr>
              <w:t>2</w:t>
            </w:r>
          </w:p>
        </w:tc>
      </w:tr>
      <w:tr w:rsidR="002540FB" w:rsidRPr="00075546" w14:paraId="2020D8D6"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3B7217C3" w14:textId="77777777" w:rsidR="002540FB" w:rsidRPr="00231C06" w:rsidRDefault="002540FB" w:rsidP="002540FB">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04" w:type="pct"/>
            <w:tcBorders>
              <w:top w:val="nil"/>
              <w:left w:val="nil"/>
              <w:bottom w:val="nil"/>
              <w:right w:val="double" w:sz="4" w:space="0" w:color="0F243E" w:themeColor="text2" w:themeShade="80"/>
            </w:tcBorders>
            <w:vAlign w:val="bottom"/>
          </w:tcPr>
          <w:p w14:paraId="23066B0F" w14:textId="78295282" w:rsidR="002540FB" w:rsidRPr="003A1E24" w:rsidRDefault="000027FC" w:rsidP="002540FB">
            <w:pPr>
              <w:tabs>
                <w:tab w:val="decimal" w:pos="141"/>
              </w:tabs>
              <w:ind w:right="397"/>
              <w:jc w:val="right"/>
              <w:rPr>
                <w:rFonts w:ascii="Arial" w:hAnsi="Arial" w:cs="Arial"/>
                <w:b/>
                <w:sz w:val="18"/>
                <w:szCs w:val="18"/>
              </w:rPr>
            </w:pPr>
            <w:r>
              <w:rPr>
                <w:rFonts w:ascii="Arial" w:hAnsi="Arial" w:cs="Arial"/>
                <w:b/>
                <w:sz w:val="18"/>
                <w:szCs w:val="18"/>
              </w:rPr>
              <w:t>17.98</w:t>
            </w:r>
          </w:p>
        </w:tc>
        <w:tc>
          <w:tcPr>
            <w:tcW w:w="582" w:type="pct"/>
            <w:tcBorders>
              <w:top w:val="nil"/>
              <w:left w:val="double" w:sz="4" w:space="0" w:color="0F243E" w:themeColor="text2" w:themeShade="80"/>
              <w:bottom w:val="nil"/>
              <w:right w:val="double" w:sz="4" w:space="0" w:color="0F243E" w:themeColor="text2" w:themeShade="80"/>
            </w:tcBorders>
          </w:tcPr>
          <w:p w14:paraId="4845E269" w14:textId="77777777" w:rsidR="002540FB" w:rsidRDefault="002540FB" w:rsidP="002540FB">
            <w:pPr>
              <w:ind w:right="340"/>
              <w:jc w:val="right"/>
              <w:rPr>
                <w:rFonts w:ascii="Arial" w:hAnsi="Arial" w:cs="Arial"/>
                <w:b/>
                <w:bCs/>
                <w:sz w:val="18"/>
                <w:szCs w:val="18"/>
              </w:rPr>
            </w:pPr>
            <w:r>
              <w:rPr>
                <w:rFonts w:ascii="Arial" w:hAnsi="Arial" w:cs="Arial"/>
                <w:b/>
                <w:bCs/>
                <w:sz w:val="18"/>
                <w:szCs w:val="18"/>
              </w:rPr>
              <w:t>11.0</w:t>
            </w:r>
          </w:p>
        </w:tc>
        <w:tc>
          <w:tcPr>
            <w:tcW w:w="621" w:type="pct"/>
            <w:tcBorders>
              <w:top w:val="nil"/>
              <w:left w:val="nil"/>
              <w:bottom w:val="nil"/>
              <w:right w:val="nil"/>
            </w:tcBorders>
          </w:tcPr>
          <w:p w14:paraId="3C0BA652" w14:textId="0A977E8F" w:rsidR="002540FB" w:rsidRDefault="002540FB" w:rsidP="002540FB">
            <w:pPr>
              <w:ind w:right="340"/>
              <w:jc w:val="right"/>
              <w:rPr>
                <w:rFonts w:ascii="Arial" w:hAnsi="Arial" w:cs="Arial"/>
                <w:b/>
                <w:bCs/>
                <w:sz w:val="18"/>
                <w:szCs w:val="18"/>
              </w:rPr>
            </w:pPr>
            <w:r>
              <w:rPr>
                <w:rFonts w:ascii="Arial" w:hAnsi="Arial" w:cs="Arial"/>
                <w:b/>
                <w:bCs/>
                <w:sz w:val="18"/>
                <w:szCs w:val="18"/>
              </w:rPr>
              <w:t>2.5</w:t>
            </w:r>
          </w:p>
        </w:tc>
        <w:tc>
          <w:tcPr>
            <w:tcW w:w="542" w:type="pct"/>
            <w:tcBorders>
              <w:top w:val="nil"/>
              <w:left w:val="nil"/>
              <w:bottom w:val="nil"/>
              <w:right w:val="nil"/>
            </w:tcBorders>
          </w:tcPr>
          <w:p w14:paraId="25F858E7" w14:textId="35608FBE" w:rsidR="002540FB" w:rsidRDefault="002540FB" w:rsidP="002540FB">
            <w:pPr>
              <w:ind w:right="284"/>
              <w:jc w:val="right"/>
              <w:rPr>
                <w:rFonts w:ascii="Arial" w:hAnsi="Arial" w:cs="Arial"/>
                <w:b/>
                <w:bCs/>
                <w:sz w:val="18"/>
                <w:szCs w:val="18"/>
              </w:rPr>
            </w:pPr>
            <w:r>
              <w:rPr>
                <w:rFonts w:ascii="Arial" w:hAnsi="Arial" w:cs="Arial"/>
                <w:b/>
                <w:bCs/>
                <w:sz w:val="18"/>
                <w:szCs w:val="18"/>
              </w:rPr>
              <w:t>(-)  6.3</w:t>
            </w:r>
          </w:p>
        </w:tc>
        <w:tc>
          <w:tcPr>
            <w:tcW w:w="615" w:type="pct"/>
            <w:tcBorders>
              <w:top w:val="nil"/>
              <w:left w:val="nil"/>
              <w:bottom w:val="nil"/>
              <w:right w:val="nil"/>
            </w:tcBorders>
          </w:tcPr>
          <w:p w14:paraId="437769D6" w14:textId="36E6B71D" w:rsidR="002540FB" w:rsidRDefault="000027FC" w:rsidP="002540FB">
            <w:pPr>
              <w:ind w:right="340"/>
              <w:jc w:val="right"/>
              <w:rPr>
                <w:rFonts w:ascii="Arial" w:hAnsi="Arial" w:cs="Arial"/>
                <w:b/>
                <w:bCs/>
                <w:sz w:val="18"/>
                <w:szCs w:val="18"/>
              </w:rPr>
            </w:pPr>
            <w:r>
              <w:rPr>
                <w:rFonts w:ascii="Arial" w:hAnsi="Arial" w:cs="Arial"/>
                <w:b/>
                <w:bCs/>
                <w:sz w:val="18"/>
                <w:szCs w:val="18"/>
              </w:rPr>
              <w:t>3.0</w:t>
            </w:r>
          </w:p>
        </w:tc>
        <w:tc>
          <w:tcPr>
            <w:tcW w:w="631" w:type="pct"/>
            <w:tcBorders>
              <w:top w:val="nil"/>
              <w:left w:val="nil"/>
              <w:bottom w:val="nil"/>
              <w:right w:val="double" w:sz="4" w:space="0" w:color="0F243E" w:themeColor="text2" w:themeShade="80"/>
            </w:tcBorders>
          </w:tcPr>
          <w:p w14:paraId="5724215D" w14:textId="4C64561F" w:rsidR="002540FB" w:rsidRDefault="002540FB" w:rsidP="002540FB">
            <w:pPr>
              <w:ind w:right="397"/>
              <w:jc w:val="right"/>
              <w:rPr>
                <w:rFonts w:ascii="Arial" w:hAnsi="Arial" w:cs="Arial"/>
                <w:b/>
                <w:bCs/>
                <w:sz w:val="18"/>
                <w:szCs w:val="18"/>
              </w:rPr>
            </w:pPr>
            <w:r>
              <w:rPr>
                <w:rFonts w:ascii="Arial" w:hAnsi="Arial" w:cs="Arial"/>
                <w:b/>
                <w:bCs/>
                <w:sz w:val="18"/>
                <w:szCs w:val="18"/>
              </w:rPr>
              <w:t>(-)   1.</w:t>
            </w:r>
            <w:r w:rsidR="000027FC">
              <w:rPr>
                <w:rFonts w:ascii="Arial" w:hAnsi="Arial" w:cs="Arial"/>
                <w:b/>
                <w:bCs/>
                <w:sz w:val="18"/>
                <w:szCs w:val="18"/>
              </w:rPr>
              <w:t>1</w:t>
            </w:r>
          </w:p>
        </w:tc>
      </w:tr>
      <w:tr w:rsidR="002540FB" w:rsidRPr="00075546" w14:paraId="465339D0" w14:textId="77777777" w:rsidTr="007212EB">
        <w:trPr>
          <w:jc w:val="center"/>
        </w:trPr>
        <w:tc>
          <w:tcPr>
            <w:tcW w:w="1205" w:type="pct"/>
            <w:tcBorders>
              <w:top w:val="nil"/>
              <w:left w:val="double" w:sz="4" w:space="0" w:color="0F243E" w:themeColor="text2" w:themeShade="80"/>
              <w:bottom w:val="nil"/>
              <w:right w:val="double" w:sz="4" w:space="0" w:color="0F243E" w:themeColor="text2" w:themeShade="80"/>
            </w:tcBorders>
            <w:vAlign w:val="center"/>
          </w:tcPr>
          <w:p w14:paraId="272B3A5F" w14:textId="77777777" w:rsidR="002540FB" w:rsidRPr="00231C06" w:rsidRDefault="002540FB" w:rsidP="002540F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406B23EE" w14:textId="4E94F0D0" w:rsidR="002540FB" w:rsidRPr="003A1E24" w:rsidRDefault="002540FB" w:rsidP="002540FB">
            <w:pPr>
              <w:tabs>
                <w:tab w:val="decimal" w:pos="141"/>
              </w:tabs>
              <w:ind w:right="397"/>
              <w:jc w:val="right"/>
              <w:rPr>
                <w:rFonts w:ascii="Arial" w:hAnsi="Arial" w:cs="Arial"/>
                <w:sz w:val="18"/>
                <w:szCs w:val="18"/>
              </w:rPr>
            </w:pPr>
            <w:r>
              <w:rPr>
                <w:rFonts w:ascii="Arial" w:hAnsi="Arial" w:cs="Arial"/>
                <w:sz w:val="18"/>
                <w:szCs w:val="18"/>
              </w:rPr>
              <w:t>5.7</w:t>
            </w:r>
            <w:r w:rsidR="000027FC">
              <w:rPr>
                <w:rFonts w:ascii="Arial" w:hAnsi="Arial" w:cs="Arial"/>
                <w:sz w:val="18"/>
                <w:szCs w:val="18"/>
              </w:rPr>
              <w:t>3</w:t>
            </w:r>
          </w:p>
        </w:tc>
        <w:tc>
          <w:tcPr>
            <w:tcW w:w="582" w:type="pct"/>
            <w:tcBorders>
              <w:top w:val="nil"/>
              <w:left w:val="double" w:sz="4" w:space="0" w:color="0F243E" w:themeColor="text2" w:themeShade="80"/>
              <w:bottom w:val="nil"/>
              <w:right w:val="double" w:sz="4" w:space="0" w:color="0F243E" w:themeColor="text2" w:themeShade="80"/>
            </w:tcBorders>
          </w:tcPr>
          <w:p w14:paraId="694E3DFF" w14:textId="77777777" w:rsidR="002540FB" w:rsidRDefault="002540FB" w:rsidP="002540FB">
            <w:pPr>
              <w:ind w:right="340"/>
              <w:jc w:val="right"/>
              <w:rPr>
                <w:rFonts w:ascii="Arial" w:hAnsi="Arial" w:cs="Arial"/>
                <w:sz w:val="18"/>
                <w:szCs w:val="18"/>
              </w:rPr>
            </w:pPr>
            <w:r>
              <w:rPr>
                <w:rFonts w:ascii="Arial" w:hAnsi="Arial" w:cs="Arial"/>
                <w:sz w:val="18"/>
                <w:szCs w:val="18"/>
              </w:rPr>
              <w:t>21.1</w:t>
            </w:r>
          </w:p>
        </w:tc>
        <w:tc>
          <w:tcPr>
            <w:tcW w:w="621" w:type="pct"/>
            <w:tcBorders>
              <w:top w:val="nil"/>
              <w:left w:val="nil"/>
              <w:bottom w:val="nil"/>
              <w:right w:val="nil"/>
            </w:tcBorders>
          </w:tcPr>
          <w:p w14:paraId="79AD45FC" w14:textId="7AC66EBC" w:rsidR="002540FB" w:rsidRDefault="002540FB" w:rsidP="002540FB">
            <w:pPr>
              <w:ind w:right="340"/>
              <w:jc w:val="right"/>
              <w:rPr>
                <w:rFonts w:ascii="Arial" w:hAnsi="Arial" w:cs="Arial"/>
                <w:sz w:val="18"/>
                <w:szCs w:val="18"/>
              </w:rPr>
            </w:pPr>
            <w:r>
              <w:rPr>
                <w:rFonts w:ascii="Arial" w:hAnsi="Arial" w:cs="Arial"/>
                <w:sz w:val="18"/>
                <w:szCs w:val="18"/>
              </w:rPr>
              <w:t>6.2</w:t>
            </w:r>
          </w:p>
        </w:tc>
        <w:tc>
          <w:tcPr>
            <w:tcW w:w="542" w:type="pct"/>
            <w:tcBorders>
              <w:top w:val="nil"/>
              <w:left w:val="nil"/>
              <w:bottom w:val="nil"/>
              <w:right w:val="nil"/>
            </w:tcBorders>
          </w:tcPr>
          <w:p w14:paraId="0762D966" w14:textId="0CB65937" w:rsidR="002540FB" w:rsidRDefault="002540FB" w:rsidP="002540FB">
            <w:pPr>
              <w:ind w:right="284"/>
              <w:jc w:val="right"/>
              <w:rPr>
                <w:rFonts w:ascii="Arial" w:hAnsi="Arial" w:cs="Arial"/>
                <w:sz w:val="18"/>
                <w:szCs w:val="18"/>
              </w:rPr>
            </w:pPr>
            <w:r>
              <w:rPr>
                <w:rFonts w:ascii="Arial" w:hAnsi="Arial" w:cs="Arial"/>
                <w:sz w:val="18"/>
                <w:szCs w:val="18"/>
              </w:rPr>
              <w:t>(-)11.7</w:t>
            </w:r>
          </w:p>
        </w:tc>
        <w:tc>
          <w:tcPr>
            <w:tcW w:w="615" w:type="pct"/>
            <w:tcBorders>
              <w:top w:val="nil"/>
              <w:left w:val="nil"/>
              <w:bottom w:val="nil"/>
              <w:right w:val="nil"/>
            </w:tcBorders>
          </w:tcPr>
          <w:p w14:paraId="763AD37A" w14:textId="33FB1F3E" w:rsidR="002540FB" w:rsidRDefault="000027FC" w:rsidP="002540FB">
            <w:pPr>
              <w:ind w:right="340"/>
              <w:jc w:val="right"/>
              <w:rPr>
                <w:rFonts w:ascii="Arial" w:hAnsi="Arial" w:cs="Arial"/>
                <w:sz w:val="18"/>
                <w:szCs w:val="18"/>
              </w:rPr>
            </w:pPr>
            <w:r>
              <w:rPr>
                <w:rFonts w:ascii="Arial" w:hAnsi="Arial" w:cs="Arial"/>
                <w:sz w:val="18"/>
                <w:szCs w:val="18"/>
              </w:rPr>
              <w:t>10.9</w:t>
            </w:r>
          </w:p>
        </w:tc>
        <w:tc>
          <w:tcPr>
            <w:tcW w:w="631" w:type="pct"/>
            <w:tcBorders>
              <w:top w:val="nil"/>
              <w:left w:val="nil"/>
              <w:bottom w:val="nil"/>
              <w:right w:val="double" w:sz="4" w:space="0" w:color="0F243E" w:themeColor="text2" w:themeShade="80"/>
            </w:tcBorders>
          </w:tcPr>
          <w:p w14:paraId="49CFDCB7" w14:textId="496758B9" w:rsidR="002540FB" w:rsidRDefault="002540FB" w:rsidP="002540FB">
            <w:pPr>
              <w:ind w:right="397"/>
              <w:jc w:val="right"/>
              <w:rPr>
                <w:rFonts w:ascii="Arial" w:hAnsi="Arial" w:cs="Arial"/>
                <w:sz w:val="18"/>
                <w:szCs w:val="18"/>
              </w:rPr>
            </w:pPr>
            <w:r>
              <w:rPr>
                <w:rFonts w:ascii="Arial" w:hAnsi="Arial" w:cs="Arial"/>
                <w:sz w:val="18"/>
                <w:szCs w:val="18"/>
              </w:rPr>
              <w:t xml:space="preserve">(-)   </w:t>
            </w:r>
            <w:r w:rsidR="000027FC">
              <w:rPr>
                <w:rFonts w:ascii="Arial" w:hAnsi="Arial" w:cs="Arial"/>
                <w:sz w:val="18"/>
                <w:szCs w:val="18"/>
              </w:rPr>
              <w:t>3.3</w:t>
            </w:r>
          </w:p>
        </w:tc>
      </w:tr>
      <w:tr w:rsidR="002540FB" w:rsidRPr="00075546" w14:paraId="3E80A422" w14:textId="77777777" w:rsidTr="007212EB">
        <w:trPr>
          <w:jc w:val="center"/>
        </w:trPr>
        <w:tc>
          <w:tcPr>
            <w:tcW w:w="1205"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01DDB888" w14:textId="77777777" w:rsidR="002540FB" w:rsidRPr="00231C06" w:rsidRDefault="002540FB" w:rsidP="002540FB">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double" w:sz="4" w:space="0" w:color="0F243E" w:themeColor="text2" w:themeShade="80"/>
              <w:right w:val="double" w:sz="4" w:space="0" w:color="0F243E" w:themeColor="text2" w:themeShade="80"/>
            </w:tcBorders>
            <w:vAlign w:val="bottom"/>
          </w:tcPr>
          <w:p w14:paraId="31FCF653" w14:textId="3C2C1441" w:rsidR="002540FB" w:rsidRPr="003A1E24" w:rsidRDefault="002540FB" w:rsidP="002540FB">
            <w:pPr>
              <w:tabs>
                <w:tab w:val="decimal" w:pos="141"/>
              </w:tabs>
              <w:ind w:right="397"/>
              <w:jc w:val="right"/>
              <w:rPr>
                <w:rFonts w:ascii="Arial" w:hAnsi="Arial" w:cs="Arial"/>
                <w:sz w:val="18"/>
                <w:szCs w:val="18"/>
              </w:rPr>
            </w:pPr>
            <w:r>
              <w:rPr>
                <w:rFonts w:ascii="Arial" w:hAnsi="Arial" w:cs="Arial"/>
                <w:sz w:val="18"/>
                <w:szCs w:val="18"/>
              </w:rPr>
              <w:t>12.2</w:t>
            </w:r>
            <w:r w:rsidR="000027FC">
              <w:rPr>
                <w:rFonts w:ascii="Arial" w:hAnsi="Arial" w:cs="Arial"/>
                <w:sz w:val="18"/>
                <w:szCs w:val="18"/>
              </w:rPr>
              <w:t>5</w:t>
            </w:r>
          </w:p>
        </w:tc>
        <w:tc>
          <w:tcPr>
            <w:tcW w:w="582" w:type="pct"/>
            <w:tcBorders>
              <w:top w:val="nil"/>
              <w:left w:val="double" w:sz="4" w:space="0" w:color="0F243E" w:themeColor="text2" w:themeShade="80"/>
              <w:bottom w:val="double" w:sz="4" w:space="0" w:color="0F243E" w:themeColor="text2" w:themeShade="80"/>
              <w:right w:val="double" w:sz="4" w:space="0" w:color="0F243E" w:themeColor="text2" w:themeShade="80"/>
            </w:tcBorders>
          </w:tcPr>
          <w:p w14:paraId="50829B7B" w14:textId="77777777" w:rsidR="002540FB" w:rsidRDefault="002540FB" w:rsidP="002540FB">
            <w:pPr>
              <w:ind w:right="340"/>
              <w:jc w:val="right"/>
              <w:rPr>
                <w:rFonts w:ascii="Arial" w:hAnsi="Arial" w:cs="Arial"/>
                <w:sz w:val="18"/>
                <w:szCs w:val="18"/>
              </w:rPr>
            </w:pPr>
            <w:r>
              <w:rPr>
                <w:rFonts w:ascii="Arial" w:hAnsi="Arial" w:cs="Arial"/>
                <w:sz w:val="18"/>
                <w:szCs w:val="18"/>
              </w:rPr>
              <w:t>6.7</w:t>
            </w:r>
          </w:p>
        </w:tc>
        <w:tc>
          <w:tcPr>
            <w:tcW w:w="621" w:type="pct"/>
            <w:tcBorders>
              <w:top w:val="nil"/>
              <w:left w:val="nil"/>
              <w:bottom w:val="double" w:sz="4" w:space="0" w:color="0F243E" w:themeColor="text2" w:themeShade="80"/>
              <w:right w:val="nil"/>
            </w:tcBorders>
          </w:tcPr>
          <w:p w14:paraId="3D93998C" w14:textId="1129D39E" w:rsidR="002540FB" w:rsidRDefault="002540FB" w:rsidP="002540FB">
            <w:pPr>
              <w:ind w:right="340"/>
              <w:jc w:val="right"/>
              <w:rPr>
                <w:rFonts w:ascii="Arial" w:hAnsi="Arial" w:cs="Arial"/>
                <w:sz w:val="18"/>
                <w:szCs w:val="18"/>
              </w:rPr>
            </w:pPr>
            <w:r>
              <w:rPr>
                <w:rFonts w:ascii="Arial" w:hAnsi="Arial" w:cs="Arial"/>
                <w:sz w:val="18"/>
                <w:szCs w:val="18"/>
              </w:rPr>
              <w:t>0.9</w:t>
            </w:r>
          </w:p>
        </w:tc>
        <w:tc>
          <w:tcPr>
            <w:tcW w:w="542" w:type="pct"/>
            <w:tcBorders>
              <w:top w:val="nil"/>
              <w:left w:val="nil"/>
              <w:bottom w:val="double" w:sz="4" w:space="0" w:color="0F243E" w:themeColor="text2" w:themeShade="80"/>
              <w:right w:val="nil"/>
            </w:tcBorders>
          </w:tcPr>
          <w:p w14:paraId="62765DDC" w14:textId="24BBD421" w:rsidR="002540FB" w:rsidRDefault="002540FB" w:rsidP="002540FB">
            <w:pPr>
              <w:ind w:right="284"/>
              <w:jc w:val="right"/>
              <w:rPr>
                <w:rFonts w:ascii="Arial" w:hAnsi="Arial" w:cs="Arial"/>
                <w:sz w:val="18"/>
                <w:szCs w:val="18"/>
              </w:rPr>
            </w:pPr>
            <w:r>
              <w:rPr>
                <w:rFonts w:ascii="Arial" w:hAnsi="Arial" w:cs="Arial"/>
                <w:sz w:val="18"/>
                <w:szCs w:val="18"/>
              </w:rPr>
              <w:t>(-)  3.6</w:t>
            </w:r>
          </w:p>
        </w:tc>
        <w:tc>
          <w:tcPr>
            <w:tcW w:w="615" w:type="pct"/>
            <w:tcBorders>
              <w:top w:val="nil"/>
              <w:left w:val="nil"/>
              <w:bottom w:val="double" w:sz="4" w:space="0" w:color="0F243E" w:themeColor="text2" w:themeShade="80"/>
              <w:right w:val="nil"/>
            </w:tcBorders>
          </w:tcPr>
          <w:p w14:paraId="71FB9E21" w14:textId="4D2EC0A8" w:rsidR="002540FB" w:rsidRDefault="002540FB" w:rsidP="002540FB">
            <w:pPr>
              <w:ind w:right="340"/>
              <w:jc w:val="right"/>
              <w:rPr>
                <w:rFonts w:ascii="Arial" w:hAnsi="Arial" w:cs="Arial"/>
                <w:sz w:val="18"/>
                <w:szCs w:val="18"/>
              </w:rPr>
            </w:pPr>
            <w:r>
              <w:rPr>
                <w:rFonts w:ascii="Arial" w:hAnsi="Arial" w:cs="Arial"/>
                <w:sz w:val="18"/>
                <w:szCs w:val="18"/>
              </w:rPr>
              <w:t xml:space="preserve">(-)  </w:t>
            </w:r>
            <w:r w:rsidR="000027FC">
              <w:rPr>
                <w:rFonts w:ascii="Arial" w:hAnsi="Arial" w:cs="Arial"/>
                <w:sz w:val="18"/>
                <w:szCs w:val="18"/>
              </w:rPr>
              <w:t>0.4</w:t>
            </w:r>
          </w:p>
        </w:tc>
        <w:tc>
          <w:tcPr>
            <w:tcW w:w="631" w:type="pct"/>
            <w:tcBorders>
              <w:top w:val="nil"/>
              <w:left w:val="nil"/>
              <w:bottom w:val="double" w:sz="4" w:space="0" w:color="0F243E" w:themeColor="text2" w:themeShade="80"/>
              <w:right w:val="double" w:sz="4" w:space="0" w:color="0F243E" w:themeColor="text2" w:themeShade="80"/>
            </w:tcBorders>
          </w:tcPr>
          <w:p w14:paraId="5CEE56B1" w14:textId="12AEF492" w:rsidR="002540FB" w:rsidRDefault="002540FB" w:rsidP="002540FB">
            <w:pPr>
              <w:ind w:right="397"/>
              <w:jc w:val="right"/>
              <w:rPr>
                <w:rFonts w:ascii="Arial" w:hAnsi="Arial" w:cs="Arial"/>
                <w:sz w:val="18"/>
                <w:szCs w:val="18"/>
              </w:rPr>
            </w:pPr>
            <w:r>
              <w:rPr>
                <w:rFonts w:ascii="Arial" w:hAnsi="Arial" w:cs="Arial"/>
                <w:sz w:val="18"/>
                <w:szCs w:val="18"/>
              </w:rPr>
              <w:t>0.</w:t>
            </w:r>
            <w:r w:rsidR="000027FC">
              <w:rPr>
                <w:rFonts w:ascii="Arial" w:hAnsi="Arial" w:cs="Arial"/>
                <w:sz w:val="18"/>
                <w:szCs w:val="18"/>
              </w:rPr>
              <w:t>0</w:t>
            </w:r>
          </w:p>
        </w:tc>
      </w:tr>
    </w:tbl>
    <w:p w14:paraId="68259267" w14:textId="77777777" w:rsidR="00E20B5C" w:rsidRDefault="00E1507B" w:rsidP="00D47CF8">
      <w:pPr>
        <w:pStyle w:val="Textoindependiente21"/>
        <w:numPr>
          <w:ilvl w:val="12"/>
          <w:numId w:val="0"/>
        </w:numPr>
        <w:spacing w:after="0" w:line="280" w:lineRule="exact"/>
        <w:ind w:left="284"/>
        <w:rPr>
          <w:spacing w:val="4"/>
          <w:sz w:val="24"/>
          <w:szCs w:val="24"/>
          <w:lang w:val="es-ES"/>
        </w:rPr>
      </w:pPr>
      <w:r>
        <w:rPr>
          <w:rFonts w:cs="Arial"/>
          <w:color w:val="000000" w:themeColor="text1"/>
          <w:sz w:val="18"/>
          <w:lang w:val="es-MX"/>
        </w:rPr>
        <w:t xml:space="preserve">   </w:t>
      </w:r>
      <w:r w:rsidR="00E20B5C" w:rsidRPr="00EB3185">
        <w:rPr>
          <w:rFonts w:cs="Arial"/>
          <w:color w:val="000000" w:themeColor="text1"/>
          <w:sz w:val="18"/>
          <w:lang w:val="es-MX"/>
        </w:rPr>
        <w:t>* Cifras oportunas.</w:t>
      </w:r>
    </w:p>
    <w:p w14:paraId="046E6265" w14:textId="77777777" w:rsidR="00757DAD" w:rsidRDefault="00757DAD" w:rsidP="00A21B4B">
      <w:pPr>
        <w:pStyle w:val="titulos"/>
        <w:widowControl/>
        <w:spacing w:line="280" w:lineRule="exact"/>
        <w:rPr>
          <w:u w:val="none"/>
        </w:rPr>
      </w:pPr>
      <w:r>
        <w:rPr>
          <w:u w:val="none"/>
        </w:rPr>
        <w:t>Exportaciones por Tipo de Mercancía</w:t>
      </w:r>
    </w:p>
    <w:p w14:paraId="43907535" w14:textId="3EA43EFB" w:rsidR="00CD002F" w:rsidRDefault="00A67D25" w:rsidP="00A7740C">
      <w:pPr>
        <w:pStyle w:val="Textoindependiente211"/>
        <w:numPr>
          <w:ilvl w:val="12"/>
          <w:numId w:val="0"/>
        </w:numPr>
        <w:spacing w:before="300" w:after="300" w:line="280" w:lineRule="exact"/>
        <w:rPr>
          <w:spacing w:val="4"/>
          <w:sz w:val="24"/>
          <w:szCs w:val="24"/>
          <w:lang w:val="es-ES"/>
        </w:rPr>
      </w:pPr>
      <w:r w:rsidRPr="00A67D25">
        <w:rPr>
          <w:spacing w:val="4"/>
          <w:sz w:val="24"/>
          <w:szCs w:val="24"/>
          <w:lang w:val="es-ES"/>
        </w:rPr>
        <w:t xml:space="preserve">Las exportaciones de productos manufacturados en diciembre de 2019 </w:t>
      </w:r>
      <w:r w:rsidR="008A21AB">
        <w:rPr>
          <w:spacing w:val="4"/>
          <w:sz w:val="24"/>
          <w:szCs w:val="24"/>
          <w:lang w:val="es-ES"/>
        </w:rPr>
        <w:t xml:space="preserve">fueron de </w:t>
      </w:r>
      <w:r w:rsidRPr="00A67D25">
        <w:rPr>
          <w:spacing w:val="4"/>
          <w:sz w:val="24"/>
          <w:szCs w:val="24"/>
          <w:lang w:val="es-ES"/>
        </w:rPr>
        <w:t>34,080 millones de dólares, lo que representó un</w:t>
      </w:r>
      <w:r w:rsidR="00926210">
        <w:rPr>
          <w:spacing w:val="4"/>
          <w:sz w:val="24"/>
          <w:szCs w:val="24"/>
          <w:lang w:val="es-ES"/>
        </w:rPr>
        <w:t>a</w:t>
      </w:r>
      <w:r w:rsidRPr="00A67D25">
        <w:rPr>
          <w:spacing w:val="4"/>
          <w:sz w:val="24"/>
          <w:szCs w:val="24"/>
          <w:lang w:val="es-ES"/>
        </w:rPr>
        <w:t xml:space="preserve"> </w:t>
      </w:r>
      <w:r w:rsidR="00926210">
        <w:rPr>
          <w:spacing w:val="4"/>
          <w:sz w:val="24"/>
          <w:szCs w:val="24"/>
          <w:lang w:val="es-ES"/>
        </w:rPr>
        <w:t>ta</w:t>
      </w:r>
      <w:r w:rsidRPr="00A67D25">
        <w:rPr>
          <w:spacing w:val="4"/>
          <w:sz w:val="24"/>
          <w:szCs w:val="24"/>
          <w:lang w:val="es-ES"/>
        </w:rPr>
        <w:t>za de 2.6% a tasa anual. Los crecimientos anuales más importantes se observaron en las exportaciones de alimentos, bebidas y tabaco (9.6%), de productos de la minerometalurgia (6.3%), de maquinaria y equipo especial para industrias diversas (5.9%) y de productos automotrices (2.7%). A su vez, el aumento anual en las exportaciones de productos automotrices fue resultado de incrementos de 1.2% en las ventas canalizadas a Estados Unidos y de 10.9% en las dirigidas a otros mercados.</w:t>
      </w:r>
    </w:p>
    <w:p w14:paraId="2FB9339C" w14:textId="5BE6B87F" w:rsidR="00D86231" w:rsidRDefault="00A67D25" w:rsidP="00A7740C">
      <w:pPr>
        <w:pStyle w:val="Textoindependiente211"/>
        <w:numPr>
          <w:ilvl w:val="12"/>
          <w:numId w:val="0"/>
        </w:numPr>
        <w:spacing w:before="300" w:after="300" w:line="280" w:lineRule="exact"/>
        <w:rPr>
          <w:spacing w:val="4"/>
          <w:sz w:val="24"/>
          <w:szCs w:val="24"/>
          <w:lang w:val="es-ES"/>
        </w:rPr>
      </w:pPr>
      <w:r w:rsidRPr="00A67D25">
        <w:rPr>
          <w:spacing w:val="4"/>
          <w:sz w:val="24"/>
          <w:szCs w:val="24"/>
          <w:lang w:val="es-ES"/>
        </w:rPr>
        <w:t xml:space="preserve">En el último mes </w:t>
      </w:r>
      <w:r>
        <w:rPr>
          <w:spacing w:val="4"/>
          <w:sz w:val="24"/>
          <w:szCs w:val="24"/>
          <w:lang w:val="es-ES"/>
        </w:rPr>
        <w:t>del año pasado</w:t>
      </w:r>
      <w:r w:rsidRPr="00A67D25">
        <w:rPr>
          <w:spacing w:val="4"/>
          <w:sz w:val="24"/>
          <w:szCs w:val="24"/>
          <w:lang w:val="es-ES"/>
        </w:rPr>
        <w:t xml:space="preserve">, el valor de las exportaciones agropecuarias y pesqueras ascendió a 1,690 millones de dólares, monto que implicó un </w:t>
      </w:r>
      <w:r>
        <w:rPr>
          <w:spacing w:val="4"/>
          <w:sz w:val="24"/>
          <w:szCs w:val="24"/>
          <w:lang w:val="es-ES"/>
        </w:rPr>
        <w:t>alza</w:t>
      </w:r>
      <w:r w:rsidRPr="00A67D25">
        <w:rPr>
          <w:spacing w:val="4"/>
          <w:sz w:val="24"/>
          <w:szCs w:val="24"/>
          <w:lang w:val="es-ES"/>
        </w:rPr>
        <w:t xml:space="preserve"> de 7.5% a tasa anual. </w:t>
      </w:r>
      <w:r w:rsidR="00D5498E">
        <w:rPr>
          <w:spacing w:val="4"/>
          <w:sz w:val="24"/>
          <w:szCs w:val="24"/>
          <w:lang w:val="es-ES"/>
        </w:rPr>
        <w:t>Las variaciones</w:t>
      </w:r>
      <w:r w:rsidRPr="00A67D25">
        <w:rPr>
          <w:spacing w:val="4"/>
          <w:sz w:val="24"/>
          <w:szCs w:val="24"/>
          <w:lang w:val="es-ES"/>
        </w:rPr>
        <w:t xml:space="preserve"> más </w:t>
      </w:r>
      <w:r w:rsidR="001C5A17">
        <w:rPr>
          <w:spacing w:val="4"/>
          <w:sz w:val="24"/>
          <w:szCs w:val="24"/>
          <w:lang w:val="es-ES"/>
        </w:rPr>
        <w:t>significativas</w:t>
      </w:r>
      <w:r w:rsidRPr="00A67D25">
        <w:rPr>
          <w:spacing w:val="4"/>
          <w:sz w:val="24"/>
          <w:szCs w:val="24"/>
          <w:lang w:val="es-ES"/>
        </w:rPr>
        <w:t xml:space="preserve"> se registraron en las exportaciones de fresas frescas (65.1%), de cítricos (43.9%), de ganado vacuno (43.3%), de pimiento (20%) y de legumbres y hortalizas frescas (4.5%). En contraste, las reducciones anuales más relevantes se presentaron en las exportaciones de jitomate (-9.9%) y de aguacate (-8.6%).</w:t>
      </w:r>
      <w:r w:rsidR="004726D4" w:rsidRPr="004726D4">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251228">
        <w:rPr>
          <w:spacing w:val="4"/>
          <w:sz w:val="24"/>
          <w:szCs w:val="24"/>
          <w:lang w:val="es-ES"/>
        </w:rPr>
        <w:t>5</w:t>
      </w:r>
      <w:r w:rsidR="00500428">
        <w:rPr>
          <w:spacing w:val="4"/>
          <w:sz w:val="24"/>
          <w:szCs w:val="24"/>
          <w:lang w:val="es-ES"/>
        </w:rPr>
        <w:t>87</w:t>
      </w:r>
      <w:r w:rsidR="00861583" w:rsidRPr="00C470DE">
        <w:rPr>
          <w:spacing w:val="4"/>
          <w:sz w:val="24"/>
          <w:szCs w:val="24"/>
          <w:lang w:val="es-ES"/>
        </w:rPr>
        <w:t xml:space="preserve"> </w:t>
      </w:r>
      <w:r w:rsidR="00EE0750" w:rsidRPr="00C470DE">
        <w:rPr>
          <w:spacing w:val="4"/>
          <w:sz w:val="24"/>
          <w:szCs w:val="24"/>
          <w:lang w:val="es-ES"/>
        </w:rPr>
        <w:t xml:space="preserve">millones de dólares en el mes de referencia con una tasa anual de </w:t>
      </w:r>
      <w:r w:rsidR="00500428">
        <w:rPr>
          <w:spacing w:val="4"/>
          <w:sz w:val="24"/>
          <w:szCs w:val="24"/>
          <w:lang w:val="es-ES"/>
        </w:rPr>
        <w:t>5.7</w:t>
      </w:r>
      <w:r w:rsidR="00EE0750" w:rsidRPr="00C470DE">
        <w:rPr>
          <w:spacing w:val="4"/>
          <w:sz w:val="24"/>
          <w:szCs w:val="24"/>
          <w:lang w:val="es-ES"/>
        </w:rPr>
        <w:t xml:space="preserve"> por ciento.</w:t>
      </w:r>
    </w:p>
    <w:p w14:paraId="6EFDB4D8" w14:textId="49958DC6" w:rsidR="00F93CF1" w:rsidRPr="00A55511" w:rsidRDefault="00D94039" w:rsidP="00F93CF1">
      <w:pPr>
        <w:pStyle w:val="Textoindependiente211"/>
        <w:numPr>
          <w:ilvl w:val="12"/>
          <w:numId w:val="0"/>
        </w:numPr>
        <w:spacing w:before="300" w:after="300" w:line="280" w:lineRule="exact"/>
        <w:rPr>
          <w:spacing w:val="4"/>
          <w:sz w:val="24"/>
          <w:szCs w:val="24"/>
          <w:lang w:val="es-ES"/>
        </w:rPr>
      </w:pPr>
      <w:r w:rsidRPr="00D94039">
        <w:rPr>
          <w:spacing w:val="4"/>
          <w:sz w:val="24"/>
          <w:szCs w:val="24"/>
          <w:lang w:val="es-ES"/>
        </w:rPr>
        <w:t>Para 2019, el valor de las exportaciones totales alcanzó 461,116 millones de dólares, cifra que se integró de exportaciones no petroleras por 435,131 millones de dólares y de petroleras por 25,985 millones de dólares. En términos anuales, en 2019 las exportaciones totales crecieron 2.3</w:t>
      </w:r>
      <w:r>
        <w:rPr>
          <w:spacing w:val="4"/>
          <w:sz w:val="24"/>
          <w:szCs w:val="24"/>
          <w:lang w:val="es-ES"/>
        </w:rPr>
        <w:t xml:space="preserve"> por ciento</w:t>
      </w:r>
      <w:r w:rsidRPr="00D94039">
        <w:rPr>
          <w:spacing w:val="4"/>
          <w:sz w:val="24"/>
          <w:szCs w:val="24"/>
          <w:lang w:val="es-ES"/>
        </w:rPr>
        <w:t xml:space="preserve">. Dicha tasa se derivó de la combinación de un alza de 3.6% en las exportaciones no petroleras y de una </w:t>
      </w:r>
      <w:r>
        <w:rPr>
          <w:spacing w:val="4"/>
          <w:sz w:val="24"/>
          <w:szCs w:val="24"/>
          <w:lang w:val="es-ES"/>
        </w:rPr>
        <w:t>reducción</w:t>
      </w:r>
      <w:r w:rsidRPr="00D94039">
        <w:rPr>
          <w:spacing w:val="4"/>
          <w:sz w:val="24"/>
          <w:szCs w:val="24"/>
          <w:lang w:val="es-ES"/>
        </w:rPr>
        <w:t xml:space="preserve"> de </w:t>
      </w:r>
      <w:r>
        <w:rPr>
          <w:spacing w:val="4"/>
          <w:sz w:val="24"/>
          <w:szCs w:val="24"/>
          <w:lang w:val="es-ES"/>
        </w:rPr>
        <w:t>(-)</w:t>
      </w:r>
      <w:r w:rsidRPr="00D94039">
        <w:rPr>
          <w:spacing w:val="4"/>
          <w:sz w:val="24"/>
          <w:szCs w:val="24"/>
          <w:lang w:val="es-ES"/>
        </w:rPr>
        <w:t>15.1% en las petroleras.</w:t>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1E533C2E" w14:textId="0E0D756E" w:rsidR="00B156E0" w:rsidRPr="00E562C7" w:rsidRDefault="00D13051" w:rsidP="0094210A">
      <w:pPr>
        <w:pStyle w:val="Textoindependiente211"/>
        <w:numPr>
          <w:ilvl w:val="12"/>
          <w:numId w:val="0"/>
        </w:numPr>
        <w:spacing w:before="300" w:after="300" w:line="280" w:lineRule="exact"/>
        <w:rPr>
          <w:spacing w:val="4"/>
          <w:sz w:val="24"/>
          <w:szCs w:val="24"/>
          <w:lang w:val="es-ES"/>
        </w:rPr>
      </w:pPr>
      <w:r w:rsidRPr="00D13051">
        <w:rPr>
          <w:spacing w:val="4"/>
          <w:sz w:val="24"/>
          <w:szCs w:val="24"/>
          <w:lang w:val="es-ES"/>
        </w:rPr>
        <w:t>La estructura del valor de las exportaciones de mercancías en 2019 fue la siguiente: bienes manufacturados 89.1%</w:t>
      </w:r>
      <w:r>
        <w:rPr>
          <w:spacing w:val="4"/>
          <w:sz w:val="24"/>
          <w:szCs w:val="24"/>
          <w:lang w:val="es-ES"/>
        </w:rPr>
        <w:t>,</w:t>
      </w:r>
      <w:r w:rsidRPr="00D13051">
        <w:rPr>
          <w:spacing w:val="4"/>
          <w:sz w:val="24"/>
          <w:szCs w:val="24"/>
          <w:lang w:val="es-ES"/>
        </w:rPr>
        <w:t xml:space="preserve"> productos petroleros 5.6%</w:t>
      </w:r>
      <w:r>
        <w:rPr>
          <w:spacing w:val="4"/>
          <w:sz w:val="24"/>
          <w:szCs w:val="24"/>
          <w:lang w:val="es-ES"/>
        </w:rPr>
        <w:t>,</w:t>
      </w:r>
      <w:r w:rsidRPr="00D13051">
        <w:rPr>
          <w:spacing w:val="4"/>
          <w:sz w:val="24"/>
          <w:szCs w:val="24"/>
          <w:lang w:val="es-ES"/>
        </w:rPr>
        <w:t xml:space="preserve"> bienes agropecuarios 3.9% y productos extractivos no petroleros 1.4</w:t>
      </w:r>
      <w:r w:rsidR="00C443CD">
        <w:rPr>
          <w:spacing w:val="4"/>
          <w:sz w:val="24"/>
          <w:szCs w:val="24"/>
          <w:lang w:val="es-ES"/>
        </w:rPr>
        <w:t xml:space="preserve"> por ciento</w:t>
      </w:r>
      <w:r w:rsidR="00C443CD" w:rsidRPr="00C443CD">
        <w:rPr>
          <w:spacing w:val="4"/>
          <w:sz w:val="24"/>
          <w:szCs w:val="24"/>
          <w:lang w:val="es-ES"/>
        </w:rPr>
        <w:t>.</w:t>
      </w:r>
    </w:p>
    <w:p w14:paraId="7A38744B" w14:textId="77777777"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15DF806C" w14:textId="597F9AB5" w:rsidR="00B32F2A" w:rsidRPr="00B32F2A" w:rsidRDefault="00B32F2A" w:rsidP="00B32F2A">
      <w:pPr>
        <w:pStyle w:val="Textoindependiente211"/>
        <w:numPr>
          <w:ilvl w:val="12"/>
          <w:numId w:val="0"/>
        </w:numPr>
        <w:spacing w:before="300" w:after="300" w:line="280" w:lineRule="exact"/>
        <w:rPr>
          <w:spacing w:val="4"/>
          <w:sz w:val="24"/>
          <w:szCs w:val="24"/>
          <w:lang w:val="es-ES"/>
        </w:rPr>
      </w:pPr>
      <w:r w:rsidRPr="00B32F2A">
        <w:rPr>
          <w:spacing w:val="4"/>
          <w:sz w:val="24"/>
          <w:szCs w:val="24"/>
          <w:lang w:val="es-ES"/>
        </w:rPr>
        <w:t xml:space="preserve">El valor de las importaciones de mercancías en diciembre de 2019 fue de 35,595 millones de dólares, lo que representó una caída anual de </w:t>
      </w:r>
      <w:r>
        <w:rPr>
          <w:spacing w:val="4"/>
          <w:sz w:val="24"/>
          <w:szCs w:val="24"/>
          <w:lang w:val="es-ES"/>
        </w:rPr>
        <w:t>(-)</w:t>
      </w:r>
      <w:r w:rsidRPr="00B32F2A">
        <w:rPr>
          <w:spacing w:val="4"/>
          <w:sz w:val="24"/>
          <w:szCs w:val="24"/>
          <w:lang w:val="es-ES"/>
        </w:rPr>
        <w:t>0.3</w:t>
      </w:r>
      <w:r>
        <w:rPr>
          <w:spacing w:val="4"/>
          <w:sz w:val="24"/>
          <w:szCs w:val="24"/>
          <w:lang w:val="es-ES"/>
        </w:rPr>
        <w:t xml:space="preserve"> por ciento</w:t>
      </w:r>
      <w:r w:rsidRPr="00B32F2A">
        <w:rPr>
          <w:spacing w:val="4"/>
          <w:sz w:val="24"/>
          <w:szCs w:val="24"/>
          <w:lang w:val="es-ES"/>
        </w:rPr>
        <w:t xml:space="preserve">. </w:t>
      </w:r>
    </w:p>
    <w:p w14:paraId="1C1E04CF" w14:textId="7E9AE287" w:rsidR="0095157A" w:rsidRPr="0095157A" w:rsidRDefault="00B32F2A" w:rsidP="00B32F2A">
      <w:pPr>
        <w:pStyle w:val="Textoindependiente211"/>
        <w:numPr>
          <w:ilvl w:val="12"/>
          <w:numId w:val="0"/>
        </w:numPr>
        <w:spacing w:before="300" w:after="300" w:line="280" w:lineRule="exact"/>
        <w:rPr>
          <w:spacing w:val="4"/>
          <w:sz w:val="24"/>
          <w:szCs w:val="24"/>
          <w:lang w:val="es-ES"/>
        </w:rPr>
      </w:pPr>
      <w:r w:rsidRPr="00B32F2A">
        <w:rPr>
          <w:spacing w:val="4"/>
          <w:sz w:val="24"/>
          <w:szCs w:val="24"/>
          <w:lang w:val="es-ES"/>
        </w:rPr>
        <w:t xml:space="preserve">Para 2019 en su conjunto, el valor de las importaciones totales sumó 455,295 millones de dólares, monto menor en </w:t>
      </w:r>
      <w:r>
        <w:rPr>
          <w:spacing w:val="4"/>
          <w:sz w:val="24"/>
          <w:szCs w:val="24"/>
          <w:lang w:val="es-ES"/>
        </w:rPr>
        <w:t>(-)</w:t>
      </w:r>
      <w:r w:rsidRPr="00B32F2A">
        <w:rPr>
          <w:spacing w:val="4"/>
          <w:sz w:val="24"/>
          <w:szCs w:val="24"/>
          <w:lang w:val="es-ES"/>
        </w:rPr>
        <w:t xml:space="preserve">1.9% al observado en 2018. A su interior, las importaciones no petroleras disminuyeron a una tasa anual de </w:t>
      </w:r>
      <w:r>
        <w:rPr>
          <w:spacing w:val="4"/>
          <w:sz w:val="24"/>
          <w:szCs w:val="24"/>
          <w:lang w:val="es-ES"/>
        </w:rPr>
        <w:t>(-)</w:t>
      </w:r>
      <w:r w:rsidRPr="00B32F2A">
        <w:rPr>
          <w:spacing w:val="4"/>
          <w:sz w:val="24"/>
          <w:szCs w:val="24"/>
          <w:lang w:val="es-ES"/>
        </w:rPr>
        <w:t>0.6%</w:t>
      </w:r>
      <w:r>
        <w:rPr>
          <w:spacing w:val="4"/>
          <w:sz w:val="24"/>
          <w:szCs w:val="24"/>
          <w:lang w:val="es-ES"/>
        </w:rPr>
        <w:t xml:space="preserve"> y</w:t>
      </w:r>
      <w:r w:rsidRPr="00B32F2A">
        <w:rPr>
          <w:spacing w:val="4"/>
          <w:sz w:val="24"/>
          <w:szCs w:val="24"/>
          <w:lang w:val="es-ES"/>
        </w:rPr>
        <w:t xml:space="preserve"> las petroleras lo hicieron en </w:t>
      </w:r>
      <w:r>
        <w:rPr>
          <w:spacing w:val="4"/>
          <w:sz w:val="24"/>
          <w:szCs w:val="24"/>
          <w:lang w:val="es-ES"/>
        </w:rPr>
        <w:t>(-)</w:t>
      </w:r>
      <w:r w:rsidRPr="00B32F2A">
        <w:rPr>
          <w:spacing w:val="4"/>
          <w:sz w:val="24"/>
          <w:szCs w:val="24"/>
          <w:lang w:val="es-ES"/>
        </w:rPr>
        <w:t>12.2</w:t>
      </w:r>
      <w:r>
        <w:rPr>
          <w:spacing w:val="4"/>
          <w:sz w:val="24"/>
          <w:szCs w:val="24"/>
          <w:lang w:val="es-ES"/>
        </w:rPr>
        <w:t xml:space="preserve"> por ciento</w:t>
      </w:r>
      <w:r w:rsidRPr="00B32F2A">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779B5091" w14:textId="09470362" w:rsidR="00B32F2A" w:rsidRDefault="004D338F" w:rsidP="00971E87">
      <w:pPr>
        <w:pStyle w:val="Textoindependiente211"/>
        <w:numPr>
          <w:ilvl w:val="12"/>
          <w:numId w:val="0"/>
        </w:numPr>
        <w:spacing w:before="300" w:after="300" w:line="280" w:lineRule="exact"/>
        <w:rPr>
          <w:spacing w:val="4"/>
          <w:sz w:val="24"/>
          <w:szCs w:val="24"/>
          <w:lang w:val="es-ES"/>
        </w:rPr>
      </w:pPr>
      <w:r>
        <w:rPr>
          <w:spacing w:val="4"/>
          <w:sz w:val="24"/>
          <w:szCs w:val="24"/>
          <w:lang w:val="es-ES"/>
        </w:rPr>
        <w:t>E</w:t>
      </w:r>
      <w:r w:rsidRPr="00B32F2A">
        <w:rPr>
          <w:spacing w:val="4"/>
          <w:sz w:val="24"/>
          <w:szCs w:val="24"/>
          <w:lang w:val="es-ES"/>
        </w:rPr>
        <w:t xml:space="preserve">n diciembre </w:t>
      </w:r>
      <w:r>
        <w:rPr>
          <w:spacing w:val="4"/>
          <w:sz w:val="24"/>
          <w:szCs w:val="24"/>
          <w:lang w:val="es-ES"/>
        </w:rPr>
        <w:t>pasado</w:t>
      </w:r>
      <w:r w:rsidRPr="00B32F2A">
        <w:rPr>
          <w:spacing w:val="4"/>
          <w:sz w:val="24"/>
          <w:szCs w:val="24"/>
          <w:lang w:val="es-ES"/>
        </w:rPr>
        <w:t xml:space="preserve"> </w:t>
      </w:r>
      <w:r>
        <w:rPr>
          <w:spacing w:val="4"/>
          <w:sz w:val="24"/>
          <w:szCs w:val="24"/>
          <w:lang w:val="es-ES"/>
        </w:rPr>
        <w:t>l</w:t>
      </w:r>
      <w:r w:rsidR="00B32F2A" w:rsidRPr="00B32F2A">
        <w:rPr>
          <w:spacing w:val="4"/>
          <w:sz w:val="24"/>
          <w:szCs w:val="24"/>
          <w:lang w:val="es-ES"/>
        </w:rPr>
        <w:t>as importaciones de bienes de consumo se situaron en 4,996 millones de dólares, cifra que se tradujo en un aumento anual de 4.1</w:t>
      </w:r>
      <w:r w:rsidR="00B32F2A">
        <w:rPr>
          <w:spacing w:val="4"/>
          <w:sz w:val="24"/>
          <w:szCs w:val="24"/>
          <w:lang w:val="es-ES"/>
        </w:rPr>
        <w:t xml:space="preserve"> por ciento</w:t>
      </w:r>
      <w:r w:rsidR="00B32F2A" w:rsidRPr="00B32F2A">
        <w:rPr>
          <w:spacing w:val="4"/>
          <w:sz w:val="24"/>
          <w:szCs w:val="24"/>
          <w:lang w:val="es-ES"/>
        </w:rPr>
        <w:t xml:space="preserve">. A su vez, dicha tasa se originó de incrementos de 4.8% en las importaciones de bienes de consumo no petroleros y de 2.5% en las de bienes de consumo petroleros (gasolina y gas butano y propano). </w:t>
      </w:r>
    </w:p>
    <w:p w14:paraId="5F2DE525" w14:textId="5D9F8FC1" w:rsidR="00B32F2A" w:rsidRDefault="00B32F2A" w:rsidP="00971E87">
      <w:pPr>
        <w:pStyle w:val="Textoindependiente211"/>
        <w:numPr>
          <w:ilvl w:val="12"/>
          <w:numId w:val="0"/>
        </w:numPr>
        <w:spacing w:before="300" w:after="300" w:line="280" w:lineRule="exact"/>
        <w:rPr>
          <w:spacing w:val="4"/>
          <w:sz w:val="24"/>
          <w:szCs w:val="24"/>
          <w:lang w:val="es-ES"/>
        </w:rPr>
      </w:pPr>
      <w:r w:rsidRPr="00B32F2A">
        <w:rPr>
          <w:spacing w:val="4"/>
          <w:sz w:val="24"/>
          <w:szCs w:val="24"/>
          <w:lang w:val="es-ES"/>
        </w:rPr>
        <w:t xml:space="preserve">Por su parte, </w:t>
      </w:r>
      <w:r w:rsidR="004D338F">
        <w:rPr>
          <w:spacing w:val="4"/>
          <w:sz w:val="24"/>
          <w:szCs w:val="24"/>
          <w:lang w:val="es-ES"/>
        </w:rPr>
        <w:t xml:space="preserve">en el mismo mes </w:t>
      </w:r>
      <w:r w:rsidRPr="00B32F2A">
        <w:rPr>
          <w:spacing w:val="4"/>
          <w:sz w:val="24"/>
          <w:szCs w:val="24"/>
          <w:lang w:val="es-ES"/>
        </w:rPr>
        <w:t xml:space="preserve">se importaron bienes de uso intermedio por un valor de 27,076 millones de dólares, nivel inferior en </w:t>
      </w:r>
      <w:r>
        <w:rPr>
          <w:spacing w:val="4"/>
          <w:sz w:val="24"/>
          <w:szCs w:val="24"/>
          <w:lang w:val="es-ES"/>
        </w:rPr>
        <w:t>(-)</w:t>
      </w:r>
      <w:r w:rsidRPr="00B32F2A">
        <w:rPr>
          <w:spacing w:val="4"/>
          <w:sz w:val="24"/>
          <w:szCs w:val="24"/>
          <w:lang w:val="es-ES"/>
        </w:rPr>
        <w:t>1% al registrado en diciembre de 2018. Esta reducción anual fue resultado neto de un</w:t>
      </w:r>
      <w:r w:rsidR="00112BB3">
        <w:rPr>
          <w:spacing w:val="4"/>
          <w:sz w:val="24"/>
          <w:szCs w:val="24"/>
          <w:lang w:val="es-ES"/>
        </w:rPr>
        <w:t xml:space="preserve"> retroceso </w:t>
      </w:r>
      <w:r w:rsidRPr="00B32F2A">
        <w:rPr>
          <w:spacing w:val="4"/>
          <w:sz w:val="24"/>
          <w:szCs w:val="24"/>
          <w:lang w:val="es-ES"/>
        </w:rPr>
        <w:t xml:space="preserve">de </w:t>
      </w:r>
      <w:r>
        <w:rPr>
          <w:spacing w:val="4"/>
          <w:sz w:val="24"/>
          <w:szCs w:val="24"/>
          <w:lang w:val="es-ES"/>
        </w:rPr>
        <w:t>(</w:t>
      </w:r>
      <w:r>
        <w:rPr>
          <w:spacing w:val="4"/>
          <w:sz w:val="24"/>
          <w:szCs w:val="24"/>
          <w:lang w:val="es-ES"/>
        </w:rPr>
        <w:noBreakHyphen/>
        <w:t>)</w:t>
      </w:r>
      <w:r w:rsidRPr="00B32F2A">
        <w:rPr>
          <w:spacing w:val="4"/>
          <w:sz w:val="24"/>
          <w:szCs w:val="24"/>
          <w:lang w:val="es-ES"/>
        </w:rPr>
        <w:t xml:space="preserve">16% en las importaciones de productos de uso intermedio petroleros y de un avance de 0.6% en las de bienes de uso intermedio no petroleros. </w:t>
      </w:r>
    </w:p>
    <w:p w14:paraId="006BBE7C" w14:textId="2E0E67F3" w:rsidR="000468EA" w:rsidRDefault="00B32F2A" w:rsidP="00971E87">
      <w:pPr>
        <w:pStyle w:val="Textoindependiente211"/>
        <w:numPr>
          <w:ilvl w:val="12"/>
          <w:numId w:val="0"/>
        </w:numPr>
        <w:spacing w:before="300" w:after="300" w:line="280" w:lineRule="exact"/>
        <w:rPr>
          <w:spacing w:val="4"/>
          <w:sz w:val="24"/>
          <w:szCs w:val="24"/>
          <w:lang w:val="es-ES"/>
        </w:rPr>
      </w:pPr>
      <w:r w:rsidRPr="00B32F2A">
        <w:rPr>
          <w:spacing w:val="4"/>
          <w:sz w:val="24"/>
          <w:szCs w:val="24"/>
          <w:lang w:val="es-ES"/>
        </w:rPr>
        <w:t xml:space="preserve">En lo que corresponde a las importaciones de bienes de capital, en el mes de referencia </w:t>
      </w:r>
      <w:r w:rsidR="004D338F">
        <w:rPr>
          <w:spacing w:val="4"/>
          <w:sz w:val="24"/>
          <w:szCs w:val="24"/>
          <w:lang w:val="es-ES"/>
        </w:rPr>
        <w:t>é</w:t>
      </w:r>
      <w:r w:rsidRPr="00B32F2A">
        <w:rPr>
          <w:spacing w:val="4"/>
          <w:sz w:val="24"/>
          <w:szCs w:val="24"/>
          <w:lang w:val="es-ES"/>
        </w:rPr>
        <w:t xml:space="preserve">stas alcanzaron 3,523 millones de dólares, lo cual implicó un descenso anual de </w:t>
      </w:r>
      <w:r>
        <w:rPr>
          <w:spacing w:val="4"/>
          <w:sz w:val="24"/>
          <w:szCs w:val="24"/>
          <w:lang w:val="es-ES"/>
        </w:rPr>
        <w:t>(-)</w:t>
      </w:r>
      <w:r w:rsidRPr="00B32F2A">
        <w:rPr>
          <w:spacing w:val="4"/>
          <w:sz w:val="24"/>
          <w:szCs w:val="24"/>
          <w:lang w:val="es-ES"/>
        </w:rPr>
        <w:t>0.6</w:t>
      </w:r>
      <w:r>
        <w:rPr>
          <w:spacing w:val="4"/>
          <w:sz w:val="24"/>
          <w:szCs w:val="24"/>
          <w:lang w:val="es-ES"/>
        </w:rPr>
        <w:t xml:space="preserve"> por ciento</w:t>
      </w:r>
      <w:r w:rsidRPr="00B32F2A">
        <w:rPr>
          <w:spacing w:val="4"/>
          <w:sz w:val="24"/>
          <w:szCs w:val="24"/>
          <w:lang w:val="es-ES"/>
        </w:rPr>
        <w:t>.</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248D5045" w:rsidR="00112BB3" w:rsidRDefault="00F52BD9" w:rsidP="0037650D">
      <w:pPr>
        <w:pStyle w:val="Textoindependiente211"/>
        <w:numPr>
          <w:ilvl w:val="12"/>
          <w:numId w:val="0"/>
        </w:numPr>
        <w:spacing w:before="300" w:after="300" w:line="280" w:lineRule="exact"/>
        <w:rPr>
          <w:spacing w:val="4"/>
          <w:sz w:val="24"/>
          <w:szCs w:val="24"/>
          <w:lang w:val="es-ES"/>
        </w:rPr>
      </w:pPr>
      <w:r w:rsidRPr="00F52BD9">
        <w:rPr>
          <w:spacing w:val="4"/>
          <w:sz w:val="24"/>
          <w:szCs w:val="24"/>
          <w:lang w:val="es-ES"/>
        </w:rPr>
        <w:t>La estructura del valor de las importaciones en 2019 fue la siguiente: bienes de uso intermedio 77.4%</w:t>
      </w:r>
      <w:r>
        <w:rPr>
          <w:spacing w:val="4"/>
          <w:sz w:val="24"/>
          <w:szCs w:val="24"/>
          <w:lang w:val="es-ES"/>
        </w:rPr>
        <w:t>,</w:t>
      </w:r>
      <w:r w:rsidRPr="00F52BD9">
        <w:rPr>
          <w:spacing w:val="4"/>
          <w:sz w:val="24"/>
          <w:szCs w:val="24"/>
          <w:lang w:val="es-ES"/>
        </w:rPr>
        <w:t xml:space="preserve"> bienes de consumo 13.4% y bienes de capital 9.2</w:t>
      </w:r>
      <w:r>
        <w:rPr>
          <w:spacing w:val="4"/>
          <w:sz w:val="24"/>
          <w:szCs w:val="24"/>
          <w:lang w:val="es-ES"/>
        </w:rPr>
        <w:t xml:space="preserve"> por ciento</w:t>
      </w:r>
      <w:r w:rsidRPr="00F52BD9">
        <w:rPr>
          <w:spacing w:val="4"/>
          <w:sz w:val="24"/>
          <w:szCs w:val="24"/>
          <w:lang w:val="es-ES"/>
        </w:rPr>
        <w:t>.</w:t>
      </w:r>
    </w:p>
    <w:p w14:paraId="5C4D3A29" w14:textId="77777777" w:rsidR="00112BB3" w:rsidRDefault="00112BB3">
      <w:pPr>
        <w:rPr>
          <w:rFonts w:ascii="Arial" w:hAnsi="Arial"/>
          <w:spacing w:val="4"/>
        </w:rPr>
      </w:pPr>
      <w:r>
        <w:rPr>
          <w:spacing w:val="4"/>
        </w:rPr>
        <w:br w:type="page"/>
      </w:r>
    </w:p>
    <w:p w14:paraId="5AF92F02" w14:textId="77777777" w:rsidR="00342B57" w:rsidRDefault="00342B57" w:rsidP="0037650D">
      <w:pPr>
        <w:pStyle w:val="Textoindependiente211"/>
        <w:numPr>
          <w:ilvl w:val="12"/>
          <w:numId w:val="0"/>
        </w:numPr>
        <w:spacing w:before="300" w:after="300" w:line="280" w:lineRule="exact"/>
        <w:rPr>
          <w:spacing w:val="4"/>
          <w:sz w:val="24"/>
          <w:szCs w:val="24"/>
          <w:lang w:val="es-ES"/>
        </w:rPr>
      </w:pPr>
    </w:p>
    <w:p w14:paraId="61DC273F" w14:textId="77777777" w:rsidR="00743646" w:rsidRPr="002305FE" w:rsidRDefault="002305FE" w:rsidP="00537E57">
      <w:pPr>
        <w:pStyle w:val="rollo"/>
        <w:keepLines w:val="0"/>
        <w:spacing w:before="360" w:line="280" w:lineRule="exact"/>
        <w:rPr>
          <w:b/>
          <w:i/>
          <w:lang w:val="es-ES"/>
        </w:rPr>
      </w:pPr>
      <w:r w:rsidRPr="002305FE">
        <w:rPr>
          <w:b/>
          <w:i/>
          <w:u w:val="single"/>
        </w:rPr>
        <w:t xml:space="preserve">CIFRAS </w:t>
      </w:r>
      <w:r>
        <w:rPr>
          <w:b/>
          <w:i/>
          <w:u w:val="single"/>
        </w:rPr>
        <w:t>AJUSTADAS POR ESTACIONALIDAD</w:t>
      </w:r>
    </w:p>
    <w:p w14:paraId="21754446" w14:textId="3AAB2AEB" w:rsidR="00D75D6E" w:rsidRPr="00581E82" w:rsidRDefault="00343103" w:rsidP="00D75D6E">
      <w:pPr>
        <w:pStyle w:val="Textoindependiente211"/>
        <w:numPr>
          <w:ilvl w:val="12"/>
          <w:numId w:val="0"/>
        </w:numPr>
        <w:spacing w:before="300" w:after="300" w:line="280" w:lineRule="exact"/>
        <w:rPr>
          <w:rFonts w:asciiTheme="minorHAnsi" w:hAnsiTheme="minorHAnsi" w:cs="Calibri"/>
          <w:spacing w:val="5"/>
          <w:szCs w:val="22"/>
        </w:rPr>
      </w:pPr>
      <w:r w:rsidRPr="00343103">
        <w:rPr>
          <w:spacing w:val="4"/>
          <w:sz w:val="24"/>
          <w:szCs w:val="24"/>
          <w:lang w:val="es-ES"/>
        </w:rPr>
        <w:t>Con cifras desestacionalizadas, en diciembre de 2019 la balanza comercial registró un superávit de 1,283 millones de dólares, mientras que en noviembre el superávit fue de</w:t>
      </w:r>
      <w:r>
        <w:rPr>
          <w:spacing w:val="4"/>
          <w:sz w:val="24"/>
          <w:szCs w:val="24"/>
          <w:lang w:val="es-ES"/>
        </w:rPr>
        <w:t xml:space="preserve"> </w:t>
      </w:r>
      <w:r w:rsidRPr="00343103">
        <w:rPr>
          <w:spacing w:val="4"/>
          <w:sz w:val="24"/>
          <w:szCs w:val="24"/>
          <w:lang w:val="es-ES"/>
        </w:rPr>
        <w:t>613 millones de dólares. La ampliación del superávit comercial ajustado por estacionalidad entre noviembre y diciembre fue reflejo de un aumento en el superávit de la balanza de productos no petroleros, que pasó de 2,420 millones de dólares en noviembre a</w:t>
      </w:r>
      <w:r>
        <w:rPr>
          <w:spacing w:val="4"/>
          <w:sz w:val="24"/>
          <w:szCs w:val="24"/>
          <w:lang w:val="es-ES"/>
        </w:rPr>
        <w:t xml:space="preserve"> </w:t>
      </w:r>
      <w:r w:rsidRPr="00343103">
        <w:rPr>
          <w:spacing w:val="4"/>
          <w:sz w:val="24"/>
          <w:szCs w:val="24"/>
          <w:lang w:val="es-ES"/>
        </w:rPr>
        <w:t xml:space="preserve">2,593 millones de dólares en diciembre, y de una reducción del déficit de la balanza de productos petroleros, que pasó de </w:t>
      </w:r>
      <w:r w:rsidR="00AE42B9">
        <w:rPr>
          <w:spacing w:val="4"/>
          <w:sz w:val="24"/>
          <w:szCs w:val="24"/>
          <w:lang w:val="es-ES"/>
        </w:rPr>
        <w:t>(-)</w:t>
      </w:r>
      <w:r w:rsidRPr="00343103">
        <w:rPr>
          <w:spacing w:val="4"/>
          <w:sz w:val="24"/>
          <w:szCs w:val="24"/>
          <w:lang w:val="es-ES"/>
        </w:rPr>
        <w:t xml:space="preserve">1,808 millones de dólares a </w:t>
      </w:r>
      <w:r w:rsidR="00AE42B9">
        <w:rPr>
          <w:spacing w:val="4"/>
          <w:sz w:val="24"/>
          <w:szCs w:val="24"/>
          <w:lang w:val="es-ES"/>
        </w:rPr>
        <w:t>(-)</w:t>
      </w:r>
      <w:r w:rsidRPr="00343103">
        <w:rPr>
          <w:spacing w:val="4"/>
          <w:sz w:val="24"/>
          <w:szCs w:val="24"/>
          <w:lang w:val="es-ES"/>
        </w:rPr>
        <w:t>1,310 millones de dólares en esa misma comparación.</w:t>
      </w:r>
    </w:p>
    <w:p w14:paraId="3E2475B8" w14:textId="77777777" w:rsidR="002305FE" w:rsidRPr="00437F85" w:rsidRDefault="002305FE" w:rsidP="0020228A">
      <w:pPr>
        <w:pStyle w:val="Textoindependiente217"/>
        <w:numPr>
          <w:ilvl w:val="12"/>
          <w:numId w:val="0"/>
        </w:numPr>
        <w:spacing w:before="120" w:after="0" w:line="280" w:lineRule="exact"/>
        <w:jc w:val="center"/>
        <w:rPr>
          <w:b/>
          <w:lang w:val="es-ES"/>
        </w:rPr>
      </w:pPr>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7582CBE1" w:rsidR="00BF5EC9" w:rsidRPr="006D29AC" w:rsidRDefault="009D6467"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35D45A78" wp14:editId="0B1D3825">
            <wp:extent cx="4860000" cy="3420000"/>
            <wp:effectExtent l="0" t="0" r="36195" b="2857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49E2647C" w14:textId="12399889" w:rsidR="00FC4212" w:rsidRDefault="00343103" w:rsidP="003B1D89">
      <w:pPr>
        <w:pStyle w:val="Textoindependiente211"/>
        <w:numPr>
          <w:ilvl w:val="12"/>
          <w:numId w:val="0"/>
        </w:numPr>
        <w:spacing w:before="300" w:after="300" w:line="280" w:lineRule="exact"/>
        <w:rPr>
          <w:rFonts w:asciiTheme="minorHAnsi" w:hAnsiTheme="minorHAnsi" w:cs="Calibri"/>
          <w:spacing w:val="5"/>
          <w:szCs w:val="22"/>
        </w:rPr>
      </w:pPr>
      <w:r w:rsidRPr="00D37531">
        <w:rPr>
          <w:spacing w:val="4"/>
          <w:sz w:val="24"/>
          <w:szCs w:val="24"/>
          <w:lang w:val="es-ES"/>
        </w:rPr>
        <w:t xml:space="preserve">En el mes de referencia, las exportaciones totales desestacionalizadas </w:t>
      </w:r>
      <w:r w:rsidR="00A129E8">
        <w:rPr>
          <w:spacing w:val="4"/>
          <w:sz w:val="24"/>
          <w:szCs w:val="24"/>
          <w:lang w:val="es-ES"/>
        </w:rPr>
        <w:t>mostraron</w:t>
      </w:r>
      <w:r w:rsidRPr="00D37531">
        <w:rPr>
          <w:spacing w:val="4"/>
          <w:sz w:val="24"/>
          <w:szCs w:val="24"/>
          <w:lang w:val="es-ES"/>
        </w:rPr>
        <w:t xml:space="preserve"> un avance mensual de 0.47%, el cual se originó de la combinación de un </w:t>
      </w:r>
      <w:r w:rsidR="00AE42B9">
        <w:rPr>
          <w:spacing w:val="4"/>
          <w:sz w:val="24"/>
          <w:szCs w:val="24"/>
          <w:lang w:val="es-ES"/>
        </w:rPr>
        <w:t>incremento</w:t>
      </w:r>
      <w:r w:rsidRPr="00D37531">
        <w:rPr>
          <w:spacing w:val="4"/>
          <w:sz w:val="24"/>
          <w:szCs w:val="24"/>
          <w:lang w:val="es-ES"/>
        </w:rPr>
        <w:t xml:space="preserve"> de 21.55% en las exportaciones petroleras y de una caída de </w:t>
      </w:r>
      <w:r w:rsidR="00A129E8">
        <w:rPr>
          <w:spacing w:val="4"/>
          <w:sz w:val="24"/>
          <w:szCs w:val="24"/>
          <w:lang w:val="es-ES"/>
        </w:rPr>
        <w:t>(</w:t>
      </w:r>
      <w:r w:rsidR="00A129E8">
        <w:rPr>
          <w:spacing w:val="4"/>
          <w:sz w:val="24"/>
          <w:szCs w:val="24"/>
          <w:lang w:val="es-ES"/>
        </w:rPr>
        <w:noBreakHyphen/>
        <w:t>)</w:t>
      </w:r>
      <w:r w:rsidRPr="00D37531">
        <w:rPr>
          <w:spacing w:val="4"/>
          <w:sz w:val="24"/>
          <w:szCs w:val="24"/>
          <w:lang w:val="es-ES"/>
        </w:rPr>
        <w:t xml:space="preserve">0.63% en las no petroleras. Al interior de las exportaciones no petroleras, las manufactureras presentaron un retroceso mensual de </w:t>
      </w:r>
      <w:r w:rsidR="00A129E8">
        <w:rPr>
          <w:spacing w:val="4"/>
          <w:sz w:val="24"/>
          <w:szCs w:val="24"/>
          <w:lang w:val="es-ES"/>
        </w:rPr>
        <w:t>(-)</w:t>
      </w:r>
      <w:r w:rsidRPr="00D37531">
        <w:rPr>
          <w:spacing w:val="4"/>
          <w:sz w:val="24"/>
          <w:szCs w:val="24"/>
          <w:lang w:val="es-ES"/>
        </w:rPr>
        <w:t>0.51</w:t>
      </w:r>
      <w:r w:rsidR="000C6758">
        <w:rPr>
          <w:spacing w:val="4"/>
          <w:sz w:val="24"/>
          <w:szCs w:val="24"/>
          <w:lang w:val="es-ES"/>
        </w:rPr>
        <w:t xml:space="preserve"> por ciento</w:t>
      </w:r>
      <w:r w:rsidRPr="00D37531">
        <w:rPr>
          <w:spacing w:val="4"/>
          <w:sz w:val="24"/>
          <w:szCs w:val="24"/>
          <w:lang w:val="es-ES"/>
        </w:rPr>
        <w:t xml:space="preserve">. A su vez, dicha tasa fue resultado neto de un descenso de </w:t>
      </w:r>
      <w:r w:rsidR="00A129E8">
        <w:rPr>
          <w:spacing w:val="4"/>
          <w:sz w:val="24"/>
          <w:szCs w:val="24"/>
          <w:lang w:val="es-ES"/>
        </w:rPr>
        <w:t>(-)</w:t>
      </w:r>
      <w:r w:rsidRPr="00D37531">
        <w:rPr>
          <w:spacing w:val="4"/>
          <w:sz w:val="24"/>
          <w:szCs w:val="24"/>
          <w:lang w:val="es-ES"/>
        </w:rPr>
        <w:t xml:space="preserve">1.35% en las </w:t>
      </w:r>
      <w:r w:rsidRPr="00D37531">
        <w:rPr>
          <w:spacing w:val="4"/>
          <w:sz w:val="24"/>
          <w:szCs w:val="24"/>
          <w:lang w:val="es-ES"/>
        </w:rPr>
        <w:lastRenderedPageBreak/>
        <w:t>exportaciones manufactureras no automotrices y de un alza de 1.02% en las automotrices.</w:t>
      </w:r>
    </w:p>
    <w:p w14:paraId="408E2810" w14:textId="77777777" w:rsidR="002305FE" w:rsidRPr="00272632" w:rsidRDefault="002305FE" w:rsidP="00DF1805">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28A3C63B"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272632">
        <w:rPr>
          <w:sz w:val="20"/>
          <w:lang w:val="es-ES"/>
        </w:rPr>
        <w:t xml:space="preserve"> y de tendencia</w:t>
      </w:r>
      <w:r w:rsidR="00FC2964">
        <w:rPr>
          <w:sz w:val="20"/>
          <w:lang w:val="es-ES"/>
        </w:rPr>
        <w:t>-ci</w:t>
      </w:r>
      <w:r w:rsidR="00B95FD8">
        <w:rPr>
          <w:sz w:val="20"/>
          <w:lang w:val="es-ES"/>
        </w:rPr>
        <w:t>c</w:t>
      </w:r>
      <w:r w:rsidR="00FC2964">
        <w:rPr>
          <w:sz w:val="20"/>
          <w:lang w:val="es-ES"/>
        </w:rPr>
        <w:t>l</w:t>
      </w:r>
      <w:r w:rsidR="00B95FD8">
        <w:rPr>
          <w:sz w:val="20"/>
          <w:lang w:val="es-ES"/>
        </w:rPr>
        <w:t>o</w:t>
      </w:r>
    </w:p>
    <w:p w14:paraId="2DF885CC" w14:textId="77777777" w:rsidR="00A92A39" w:rsidRPr="00A92A39"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2305FE" w:rsidRPr="00260163" w14:paraId="25CE8307" w14:textId="77777777" w:rsidTr="00E75438">
        <w:tc>
          <w:tcPr>
            <w:tcW w:w="4725" w:type="dxa"/>
          </w:tcPr>
          <w:p w14:paraId="3231BE13" w14:textId="3BF8971A" w:rsidR="002305FE" w:rsidRPr="00260163" w:rsidRDefault="00E75438" w:rsidP="00A5353C">
            <w:pPr>
              <w:pStyle w:val="Textoindependiente217"/>
              <w:widowControl w:val="0"/>
              <w:numPr>
                <w:ilvl w:val="12"/>
                <w:numId w:val="0"/>
              </w:numPr>
              <w:spacing w:before="120" w:after="0"/>
              <w:jc w:val="center"/>
            </w:pPr>
            <w:r>
              <w:rPr>
                <w:noProof/>
              </w:rPr>
              <w:drawing>
                <wp:inline distT="0" distB="0" distL="0" distR="0" wp14:anchorId="4AC99BC8" wp14:editId="336A319B">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3955A603" w14:textId="1CDBAC00" w:rsidR="002305FE" w:rsidRPr="00260163" w:rsidRDefault="00E75438" w:rsidP="00A5353C">
            <w:pPr>
              <w:pStyle w:val="Textoindependiente217"/>
              <w:widowControl w:val="0"/>
              <w:numPr>
                <w:ilvl w:val="12"/>
                <w:numId w:val="0"/>
              </w:numPr>
              <w:spacing w:before="120" w:after="0"/>
              <w:jc w:val="center"/>
            </w:pPr>
            <w:r>
              <w:rPr>
                <w:noProof/>
              </w:rPr>
              <w:drawing>
                <wp:inline distT="0" distB="0" distL="0" distR="0" wp14:anchorId="326249C7" wp14:editId="7FB51F98">
                  <wp:extent cx="2815694" cy="2097957"/>
                  <wp:effectExtent l="0" t="0" r="3810" b="17145"/>
                  <wp:docPr id="7" name="Gráfico 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2305FE" w:rsidRPr="00260163" w14:paraId="3A5241B7" w14:textId="77777777" w:rsidTr="00E75438">
        <w:tc>
          <w:tcPr>
            <w:tcW w:w="4725" w:type="dxa"/>
          </w:tcPr>
          <w:p w14:paraId="7E857762" w14:textId="259F1FBD" w:rsidR="002305FE" w:rsidRPr="00260163" w:rsidRDefault="00E75438" w:rsidP="00A5353C">
            <w:pPr>
              <w:pStyle w:val="Textoindependiente217"/>
              <w:widowControl w:val="0"/>
              <w:numPr>
                <w:ilvl w:val="12"/>
                <w:numId w:val="0"/>
              </w:numPr>
              <w:spacing w:before="120" w:after="60"/>
              <w:jc w:val="center"/>
            </w:pPr>
            <w:r>
              <w:rPr>
                <w:noProof/>
              </w:rPr>
              <w:drawing>
                <wp:inline distT="0" distB="0" distL="0" distR="0" wp14:anchorId="64916BC1" wp14:editId="39DFA806">
                  <wp:extent cx="2814659" cy="2097957"/>
                  <wp:effectExtent l="0" t="0" r="5080" b="17145"/>
                  <wp:docPr id="10" name="Gráfico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6141F49E" w14:textId="460AE165" w:rsidR="002305FE" w:rsidRPr="00260163" w:rsidRDefault="00E75438" w:rsidP="00A5353C">
            <w:pPr>
              <w:pStyle w:val="Textoindependiente217"/>
              <w:widowControl w:val="0"/>
              <w:numPr>
                <w:ilvl w:val="12"/>
                <w:numId w:val="0"/>
              </w:numPr>
              <w:spacing w:before="120" w:after="60"/>
              <w:jc w:val="center"/>
            </w:pPr>
            <w:r>
              <w:rPr>
                <w:noProof/>
              </w:rPr>
              <w:drawing>
                <wp:inline distT="0" distB="0" distL="0" distR="0" wp14:anchorId="2A75B82F" wp14:editId="0127AA69">
                  <wp:extent cx="2815694" cy="2097957"/>
                  <wp:effectExtent l="0" t="0" r="3810" b="17145"/>
                  <wp:docPr id="11" name="Gráfico 1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2305FE" w14:paraId="6D35DC7E" w14:textId="77777777" w:rsidTr="00E75438">
        <w:tc>
          <w:tcPr>
            <w:tcW w:w="4725" w:type="dxa"/>
          </w:tcPr>
          <w:p w14:paraId="00AFEE0A" w14:textId="1E8B3D3B" w:rsidR="002305FE" w:rsidRPr="00260163" w:rsidRDefault="00E75438" w:rsidP="002959A5">
            <w:pPr>
              <w:pStyle w:val="Textoindependiente217"/>
              <w:widowControl w:val="0"/>
              <w:numPr>
                <w:ilvl w:val="12"/>
                <w:numId w:val="0"/>
              </w:numPr>
              <w:spacing w:before="120" w:after="0"/>
              <w:jc w:val="center"/>
            </w:pPr>
            <w:r>
              <w:rPr>
                <w:noProof/>
              </w:rPr>
              <w:drawing>
                <wp:inline distT="0" distB="0" distL="0" distR="0" wp14:anchorId="5EB8D4E0" wp14:editId="73CB8A69">
                  <wp:extent cx="2815694" cy="2097957"/>
                  <wp:effectExtent l="0" t="0" r="3810" b="17145"/>
                  <wp:docPr id="13" name="Gráfico 13">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4B9FF7" w14:textId="77777777" w:rsidR="00F53E27" w:rsidRPr="00260163" w:rsidRDefault="002959A5" w:rsidP="00276474">
            <w:pPr>
              <w:pStyle w:val="Textoindependiente217"/>
              <w:widowControl w:val="0"/>
              <w:numPr>
                <w:ilvl w:val="12"/>
                <w:numId w:val="0"/>
              </w:numPr>
              <w:spacing w:after="0"/>
              <w:ind w:left="192"/>
              <w:jc w:val="left"/>
              <w:rPr>
                <w:sz w:val="16"/>
                <w:szCs w:val="16"/>
              </w:rPr>
            </w:pPr>
            <w:r w:rsidRPr="00260163">
              <w:rPr>
                <w:sz w:val="16"/>
                <w:szCs w:val="16"/>
              </w:rPr>
              <w:t>*</w:t>
            </w:r>
            <w:r w:rsidR="00B6788B" w:rsidRPr="00260163">
              <w:rPr>
                <w:sz w:val="16"/>
                <w:szCs w:val="16"/>
              </w:rPr>
              <w:t xml:space="preserve">  </w:t>
            </w:r>
            <w:r w:rsidR="00380B6A" w:rsidRPr="00260163">
              <w:rPr>
                <w:sz w:val="18"/>
                <w:szCs w:val="16"/>
              </w:rPr>
              <w:t>Cifras o</w:t>
            </w:r>
            <w:r w:rsidRPr="00260163">
              <w:rPr>
                <w:sz w:val="18"/>
                <w:szCs w:val="16"/>
              </w:rPr>
              <w:t>portunas</w:t>
            </w:r>
            <w:r w:rsidR="00380B6A" w:rsidRPr="00260163">
              <w:rPr>
                <w:sz w:val="18"/>
                <w:szCs w:val="16"/>
              </w:rPr>
              <w:t>.</w:t>
            </w:r>
            <w:r w:rsidR="00F53E27" w:rsidRPr="00260163">
              <w:rPr>
                <w:sz w:val="16"/>
                <w:szCs w:val="16"/>
              </w:rPr>
              <w:t xml:space="preserve"> </w:t>
            </w:r>
          </w:p>
          <w:p w14:paraId="0844B8A0" w14:textId="77777777" w:rsidR="002959A5" w:rsidRPr="00260163" w:rsidRDefault="002959A5" w:rsidP="00A5675D">
            <w:pPr>
              <w:pStyle w:val="Textoindependiente217"/>
              <w:widowControl w:val="0"/>
              <w:numPr>
                <w:ilvl w:val="12"/>
                <w:numId w:val="0"/>
              </w:numPr>
              <w:spacing w:after="0"/>
              <w:jc w:val="left"/>
              <w:rPr>
                <w:sz w:val="16"/>
                <w:szCs w:val="16"/>
              </w:rPr>
            </w:pPr>
          </w:p>
        </w:tc>
        <w:tc>
          <w:tcPr>
            <w:tcW w:w="4785" w:type="dxa"/>
          </w:tcPr>
          <w:p w14:paraId="4F6B94BC" w14:textId="3808E01E" w:rsidR="002305FE" w:rsidRDefault="00E75438" w:rsidP="002E3A04">
            <w:pPr>
              <w:pStyle w:val="Textoindependiente217"/>
              <w:widowControl w:val="0"/>
              <w:numPr>
                <w:ilvl w:val="12"/>
                <w:numId w:val="0"/>
              </w:numPr>
              <w:spacing w:before="120" w:after="120"/>
              <w:jc w:val="center"/>
            </w:pPr>
            <w:r>
              <w:rPr>
                <w:noProof/>
              </w:rPr>
              <w:drawing>
                <wp:inline distT="0" distB="0" distL="0" distR="0" wp14:anchorId="478AC09B" wp14:editId="310BCEC1">
                  <wp:extent cx="2815694" cy="2097958"/>
                  <wp:effectExtent l="0" t="0" r="3810" b="17145"/>
                  <wp:docPr id="17" name="Gráfico 1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53CC70A4" w14:textId="7B1F14CD" w:rsidR="001F378A" w:rsidRDefault="00343103" w:rsidP="003B1D89">
      <w:pPr>
        <w:pStyle w:val="Textoindependiente211"/>
        <w:numPr>
          <w:ilvl w:val="12"/>
          <w:numId w:val="0"/>
        </w:numPr>
        <w:spacing w:before="300" w:after="300" w:line="280" w:lineRule="exact"/>
        <w:rPr>
          <w:spacing w:val="4"/>
          <w:sz w:val="24"/>
          <w:szCs w:val="24"/>
          <w:lang w:val="es-ES"/>
        </w:rPr>
      </w:pPr>
      <w:r w:rsidRPr="00D37531">
        <w:rPr>
          <w:spacing w:val="4"/>
          <w:sz w:val="24"/>
          <w:szCs w:val="24"/>
          <w:lang w:val="es-ES"/>
        </w:rPr>
        <w:lastRenderedPageBreak/>
        <w:t xml:space="preserve">Las importaciones totales de mercancías en diciembre de 2019 mostraron una disminución mensual desestacionalizada de </w:t>
      </w:r>
      <w:r w:rsidR="004C25A2">
        <w:rPr>
          <w:spacing w:val="4"/>
          <w:sz w:val="24"/>
          <w:szCs w:val="24"/>
          <w:lang w:val="es-ES"/>
        </w:rPr>
        <w:t>(-)</w:t>
      </w:r>
      <w:r w:rsidRPr="00D37531">
        <w:rPr>
          <w:spacing w:val="4"/>
          <w:sz w:val="24"/>
          <w:szCs w:val="24"/>
          <w:lang w:val="es-ES"/>
        </w:rPr>
        <w:t>1.35</w:t>
      </w:r>
      <w:r w:rsidR="004C25A2">
        <w:rPr>
          <w:spacing w:val="4"/>
          <w:sz w:val="24"/>
          <w:szCs w:val="24"/>
          <w:lang w:val="es-ES"/>
        </w:rPr>
        <w:t xml:space="preserve"> por ciento</w:t>
      </w:r>
      <w:r w:rsidRPr="00D37531">
        <w:rPr>
          <w:spacing w:val="4"/>
          <w:sz w:val="24"/>
          <w:szCs w:val="24"/>
          <w:lang w:val="es-ES"/>
        </w:rPr>
        <w:t xml:space="preserve">. Esta cifra se derivó de reducciones de </w:t>
      </w:r>
      <w:r w:rsidR="004C25A2">
        <w:rPr>
          <w:spacing w:val="4"/>
          <w:sz w:val="24"/>
          <w:szCs w:val="24"/>
          <w:lang w:val="es-ES"/>
        </w:rPr>
        <w:t>(-)</w:t>
      </w:r>
      <w:r w:rsidRPr="00D37531">
        <w:rPr>
          <w:spacing w:val="4"/>
          <w:sz w:val="24"/>
          <w:szCs w:val="24"/>
          <w:lang w:val="es-ES"/>
        </w:rPr>
        <w:t xml:space="preserve">1.20% en las importaciones no petroleras y de </w:t>
      </w:r>
      <w:r w:rsidR="004C25A2">
        <w:rPr>
          <w:spacing w:val="4"/>
          <w:sz w:val="24"/>
          <w:szCs w:val="24"/>
          <w:lang w:val="es-ES"/>
        </w:rPr>
        <w:t>(</w:t>
      </w:r>
      <w:r w:rsidR="004C25A2">
        <w:rPr>
          <w:spacing w:val="4"/>
          <w:sz w:val="24"/>
          <w:szCs w:val="24"/>
          <w:lang w:val="es-ES"/>
        </w:rPr>
        <w:noBreakHyphen/>
        <w:t>)</w:t>
      </w:r>
      <w:r w:rsidRPr="00D37531">
        <w:rPr>
          <w:spacing w:val="4"/>
          <w:sz w:val="24"/>
          <w:szCs w:val="24"/>
          <w:lang w:val="es-ES"/>
        </w:rPr>
        <w:t xml:space="preserve">2.71% en las petroleras. Por tipo de bien, se observaron caídas mensuales de </w:t>
      </w:r>
      <w:r w:rsidR="004C25A2">
        <w:rPr>
          <w:spacing w:val="4"/>
          <w:sz w:val="24"/>
          <w:szCs w:val="24"/>
          <w:lang w:val="es-ES"/>
        </w:rPr>
        <w:t>(-)</w:t>
      </w:r>
      <w:r w:rsidRPr="00D37531">
        <w:rPr>
          <w:spacing w:val="4"/>
          <w:sz w:val="24"/>
          <w:szCs w:val="24"/>
          <w:lang w:val="es-ES"/>
        </w:rPr>
        <w:t xml:space="preserve">1.50% en las importaciones de bienes de consumo (retroceso de </w:t>
      </w:r>
      <w:r w:rsidR="004C25A2">
        <w:rPr>
          <w:spacing w:val="4"/>
          <w:sz w:val="24"/>
          <w:szCs w:val="24"/>
          <w:lang w:val="es-ES"/>
        </w:rPr>
        <w:t>-</w:t>
      </w:r>
      <w:r w:rsidRPr="00D37531">
        <w:rPr>
          <w:spacing w:val="4"/>
          <w:sz w:val="24"/>
          <w:szCs w:val="24"/>
          <w:lang w:val="es-ES"/>
        </w:rPr>
        <w:t xml:space="preserve">1.24% en las importaciones de bienes de consumo no petroleros), de </w:t>
      </w:r>
      <w:r w:rsidR="004C25A2">
        <w:rPr>
          <w:spacing w:val="4"/>
          <w:sz w:val="24"/>
          <w:szCs w:val="24"/>
          <w:lang w:val="es-ES"/>
        </w:rPr>
        <w:t>(-)</w:t>
      </w:r>
      <w:r w:rsidRPr="00D37531">
        <w:rPr>
          <w:spacing w:val="4"/>
          <w:sz w:val="24"/>
          <w:szCs w:val="24"/>
          <w:lang w:val="es-ES"/>
        </w:rPr>
        <w:t xml:space="preserve">1.25% en las de bienes de uso intermedio (descenso de </w:t>
      </w:r>
      <w:r w:rsidR="004C25A2">
        <w:rPr>
          <w:spacing w:val="4"/>
          <w:sz w:val="24"/>
          <w:szCs w:val="24"/>
          <w:lang w:val="es-ES"/>
        </w:rPr>
        <w:t>-</w:t>
      </w:r>
      <w:r w:rsidRPr="00D37531">
        <w:rPr>
          <w:spacing w:val="4"/>
          <w:sz w:val="24"/>
          <w:szCs w:val="24"/>
          <w:lang w:val="es-ES"/>
        </w:rPr>
        <w:t xml:space="preserve">1.09% en las de bienes de uso intermedio no petroleros) y de </w:t>
      </w:r>
      <w:r w:rsidR="004C25A2">
        <w:rPr>
          <w:spacing w:val="4"/>
          <w:sz w:val="24"/>
          <w:szCs w:val="24"/>
          <w:lang w:val="es-ES"/>
        </w:rPr>
        <w:t>(-)</w:t>
      </w:r>
      <w:r w:rsidRPr="00D37531">
        <w:rPr>
          <w:spacing w:val="4"/>
          <w:sz w:val="24"/>
          <w:szCs w:val="24"/>
          <w:lang w:val="es-ES"/>
        </w:rPr>
        <w:t>1.93% en las importaciones de bienes de capital.</w:t>
      </w:r>
    </w:p>
    <w:p w14:paraId="650A27D5" w14:textId="77777777" w:rsidR="002305FE" w:rsidRPr="008C11AD" w:rsidRDefault="002305FE" w:rsidP="00F64D2A">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51A6F191"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8C11AD">
        <w:rPr>
          <w:sz w:val="20"/>
          <w:lang w:val="es-ES"/>
        </w:rPr>
        <w:t xml:space="preserve"> y de tendencia</w:t>
      </w:r>
      <w:r w:rsidR="00FC2964">
        <w:rPr>
          <w:sz w:val="20"/>
          <w:lang w:val="es-ES"/>
        </w:rPr>
        <w:t>-ciclo</w:t>
      </w:r>
    </w:p>
    <w:p w14:paraId="0C8E23B1" w14:textId="77777777" w:rsidR="00A92A39" w:rsidRPr="008C11AD"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2305FE" w:rsidRPr="00CE6AE4" w14:paraId="4E94190F" w14:textId="77777777" w:rsidTr="004A2284">
        <w:tc>
          <w:tcPr>
            <w:tcW w:w="4690" w:type="dxa"/>
          </w:tcPr>
          <w:p w14:paraId="43FBF2E0" w14:textId="7B9D3D2D" w:rsidR="002305FE" w:rsidRPr="00CE6AE4" w:rsidRDefault="004A2284" w:rsidP="00A5353C">
            <w:pPr>
              <w:pStyle w:val="Textoindependiente217"/>
              <w:widowControl w:val="0"/>
              <w:numPr>
                <w:ilvl w:val="12"/>
                <w:numId w:val="0"/>
              </w:numPr>
              <w:spacing w:before="120" w:after="0"/>
              <w:jc w:val="center"/>
            </w:pPr>
            <w:r>
              <w:rPr>
                <w:noProof/>
              </w:rPr>
              <w:drawing>
                <wp:inline distT="0" distB="0" distL="0" distR="0" wp14:anchorId="5A40D989" wp14:editId="04E65615">
                  <wp:extent cx="2818800" cy="2094287"/>
                  <wp:effectExtent l="0" t="0" r="635" b="12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tcPr>
          <w:p w14:paraId="33A15058" w14:textId="1BEA4BDE" w:rsidR="002305FE" w:rsidRPr="00CE6AE4" w:rsidRDefault="00E75438" w:rsidP="00A5353C">
            <w:pPr>
              <w:pStyle w:val="Textoindependiente217"/>
              <w:widowControl w:val="0"/>
              <w:numPr>
                <w:ilvl w:val="12"/>
                <w:numId w:val="0"/>
              </w:numPr>
              <w:spacing w:before="120" w:after="0"/>
              <w:jc w:val="center"/>
            </w:pPr>
            <w:r>
              <w:rPr>
                <w:noProof/>
              </w:rPr>
              <w:drawing>
                <wp:inline distT="0" distB="0" distL="0" distR="0" wp14:anchorId="066D33D5" wp14:editId="266A1DFD">
                  <wp:extent cx="2818800" cy="2094286"/>
                  <wp:effectExtent l="0" t="0" r="635" b="1270"/>
                  <wp:docPr id="22" name="Gráfico 2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305FE" w:rsidRPr="00CE6AE4" w14:paraId="6BDD529D" w14:textId="77777777" w:rsidTr="00E75438">
        <w:tc>
          <w:tcPr>
            <w:tcW w:w="4690" w:type="dxa"/>
          </w:tcPr>
          <w:p w14:paraId="22922D2B" w14:textId="2544B84B" w:rsidR="002305FE" w:rsidRPr="00CE6AE4" w:rsidRDefault="00E75438" w:rsidP="00A5353C">
            <w:pPr>
              <w:pStyle w:val="Textoindependiente217"/>
              <w:widowControl w:val="0"/>
              <w:numPr>
                <w:ilvl w:val="12"/>
                <w:numId w:val="0"/>
              </w:numPr>
              <w:spacing w:before="120" w:after="60"/>
              <w:ind w:left="34"/>
              <w:jc w:val="center"/>
            </w:pPr>
            <w:r>
              <w:rPr>
                <w:noProof/>
              </w:rPr>
              <w:drawing>
                <wp:inline distT="0" distB="0" distL="0" distR="0" wp14:anchorId="585EED36" wp14:editId="4CBF13E6">
                  <wp:extent cx="2818800" cy="2094286"/>
                  <wp:effectExtent l="0" t="0" r="635" b="1270"/>
                  <wp:docPr id="23" name="Gráfico 2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5CDB807E" w14:textId="7C1D8E37" w:rsidR="002305FE" w:rsidRPr="00CE6AE4" w:rsidRDefault="00E75438" w:rsidP="00A5353C">
            <w:pPr>
              <w:pStyle w:val="Textoindependiente217"/>
              <w:widowControl w:val="0"/>
              <w:numPr>
                <w:ilvl w:val="12"/>
                <w:numId w:val="0"/>
              </w:numPr>
              <w:spacing w:before="120" w:after="60"/>
              <w:jc w:val="center"/>
            </w:pPr>
            <w:r>
              <w:rPr>
                <w:noProof/>
              </w:rPr>
              <w:drawing>
                <wp:inline distT="0" distB="0" distL="0" distR="0" wp14:anchorId="14E5D96E" wp14:editId="50D317C4">
                  <wp:extent cx="2818800" cy="2094286"/>
                  <wp:effectExtent l="0" t="0" r="635" b="1270"/>
                  <wp:docPr id="25" name="Gráfico 2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2305FE" w14:paraId="0E36D50D" w14:textId="77777777" w:rsidTr="00E75438">
        <w:tc>
          <w:tcPr>
            <w:tcW w:w="4690" w:type="dxa"/>
          </w:tcPr>
          <w:p w14:paraId="24B74002" w14:textId="6D70362B" w:rsidR="002305FE" w:rsidRPr="00CE6AE4" w:rsidRDefault="00E75438" w:rsidP="002959A5">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04DAFA2C" wp14:editId="5FBC28D9">
                  <wp:extent cx="2818800" cy="2094287"/>
                  <wp:effectExtent l="0" t="0" r="635" b="1270"/>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1F40A7" w14:textId="77777777" w:rsidR="00F53E27" w:rsidRPr="00CE6AE4" w:rsidRDefault="00380B6A" w:rsidP="004B44E2">
            <w:pPr>
              <w:pStyle w:val="Textoindependiente217"/>
              <w:widowControl w:val="0"/>
              <w:numPr>
                <w:ilvl w:val="12"/>
                <w:numId w:val="0"/>
              </w:numPr>
              <w:spacing w:after="0"/>
              <w:ind w:left="176"/>
              <w:jc w:val="left"/>
              <w:rPr>
                <w:sz w:val="18"/>
                <w:szCs w:val="16"/>
              </w:rPr>
            </w:pPr>
            <w:r w:rsidRPr="00CE6AE4">
              <w:rPr>
                <w:sz w:val="18"/>
                <w:szCs w:val="16"/>
              </w:rPr>
              <w:t>*</w:t>
            </w:r>
            <w:r w:rsidR="00F53E27" w:rsidRPr="00CE6AE4">
              <w:rPr>
                <w:sz w:val="18"/>
                <w:szCs w:val="16"/>
              </w:rPr>
              <w:t xml:space="preserve"> </w:t>
            </w:r>
            <w:r w:rsidRPr="00CE6AE4">
              <w:rPr>
                <w:sz w:val="18"/>
                <w:szCs w:val="16"/>
              </w:rPr>
              <w:t>Cifras o</w:t>
            </w:r>
            <w:r w:rsidR="002959A5" w:rsidRPr="00CE6AE4">
              <w:rPr>
                <w:sz w:val="18"/>
                <w:szCs w:val="16"/>
              </w:rPr>
              <w:t>portunas</w:t>
            </w:r>
            <w:r w:rsidRPr="00CE6AE4">
              <w:rPr>
                <w:sz w:val="18"/>
                <w:szCs w:val="16"/>
              </w:rPr>
              <w:t>.</w:t>
            </w:r>
          </w:p>
        </w:tc>
        <w:tc>
          <w:tcPr>
            <w:tcW w:w="4682" w:type="dxa"/>
          </w:tcPr>
          <w:p w14:paraId="3B001BCA" w14:textId="7B9354A1" w:rsidR="002305FE" w:rsidRDefault="00E75438" w:rsidP="00A5353C">
            <w:pPr>
              <w:pStyle w:val="Textoindependiente217"/>
              <w:widowControl w:val="0"/>
              <w:numPr>
                <w:ilvl w:val="12"/>
                <w:numId w:val="0"/>
              </w:numPr>
              <w:spacing w:before="120" w:after="480"/>
              <w:jc w:val="center"/>
            </w:pPr>
            <w:r>
              <w:rPr>
                <w:noProof/>
              </w:rPr>
              <w:drawing>
                <wp:inline distT="0" distB="0" distL="0" distR="0" wp14:anchorId="5E22A4FD" wp14:editId="72206B87">
                  <wp:extent cx="2818800" cy="2094287"/>
                  <wp:effectExtent l="0" t="0" r="635" b="1270"/>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77777777"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p>
    <w:sectPr w:rsidR="005219B3" w:rsidSect="00B356CD">
      <w:headerReference w:type="default" r:id="rId34"/>
      <w:footerReference w:type="default" r:id="rId35"/>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14D1" w14:textId="77777777" w:rsidR="004C107D" w:rsidRDefault="004C107D">
      <w:r>
        <w:separator/>
      </w:r>
    </w:p>
  </w:endnote>
  <w:endnote w:type="continuationSeparator" w:id="0">
    <w:p w14:paraId="49C4FD2D" w14:textId="77777777" w:rsidR="004C107D" w:rsidRDefault="004C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E817" w14:textId="77777777" w:rsidR="00326DC9" w:rsidRPr="00237302" w:rsidRDefault="00326DC9" w:rsidP="00326DC9">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326DC9" w:rsidRPr="00F74684" w:rsidRDefault="00326DC9">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CA3A" w14:textId="77777777" w:rsidR="004C107D" w:rsidRDefault="004C107D">
      <w:r>
        <w:separator/>
      </w:r>
    </w:p>
  </w:footnote>
  <w:footnote w:type="continuationSeparator" w:id="0">
    <w:p w14:paraId="73DD0224" w14:textId="77777777" w:rsidR="004C107D" w:rsidRDefault="004C107D">
      <w:r>
        <w:continuationSeparator/>
      </w:r>
    </w:p>
  </w:footnote>
  <w:footnote w:id="1">
    <w:p w14:paraId="1998DB21" w14:textId="77777777" w:rsidR="00326DC9" w:rsidRDefault="00326DC9" w:rsidP="00530FEF">
      <w:pPr>
        <w:pStyle w:val="Textonotapie"/>
        <w:ind w:left="142" w:right="-972"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B54A0D">
        <w:rPr>
          <w:rFonts w:ascii="Arial" w:hAnsi="Arial" w:cs="Arial"/>
          <w:sz w:val="16"/>
          <w:szCs w:val="16"/>
        </w:rPr>
        <w:t>La suma de los componentes que integran la estadística de la balanza comercial de mercancías de México que se presenta en est</w:t>
      </w:r>
      <w:r>
        <w:rPr>
          <w:rFonts w:ascii="Arial" w:hAnsi="Arial" w:cs="Arial"/>
          <w:sz w:val="16"/>
          <w:szCs w:val="16"/>
        </w:rPr>
        <w:t>a</w:t>
      </w:r>
      <w:r w:rsidRPr="00B54A0D">
        <w:rPr>
          <w:rFonts w:ascii="Arial" w:hAnsi="Arial" w:cs="Arial"/>
          <w:sz w:val="16"/>
          <w:szCs w:val="16"/>
        </w:rPr>
        <w:t xml:space="preserve"> </w:t>
      </w:r>
      <w:r>
        <w:rPr>
          <w:rFonts w:ascii="Arial" w:hAnsi="Arial" w:cs="Arial"/>
          <w:sz w:val="16"/>
          <w:szCs w:val="16"/>
        </w:rPr>
        <w:t xml:space="preserve">nota </w:t>
      </w:r>
      <w:r w:rsidRPr="00B54A0D">
        <w:rPr>
          <w:rFonts w:ascii="Arial" w:hAnsi="Arial" w:cs="Arial"/>
          <w:sz w:val="16"/>
          <w:szCs w:val="16"/>
        </w:rPr>
        <w:t xml:space="preserve">puede no coincidir con los totales debido al redondeo de las cifras. </w:t>
      </w:r>
    </w:p>
    <w:p w14:paraId="181B537D" w14:textId="77777777" w:rsidR="00326DC9" w:rsidRPr="00586ECE" w:rsidRDefault="00326DC9" w:rsidP="00530FEF">
      <w:pPr>
        <w:pStyle w:val="Textonotapie"/>
        <w:ind w:left="142" w:right="-972" w:hanging="142"/>
        <w:jc w:val="both"/>
        <w:rPr>
          <w:rFonts w:ascii="Arial" w:hAnsi="Arial" w:cs="Arial"/>
          <w:sz w:val="14"/>
          <w:szCs w:val="14"/>
          <w:u w:val="single"/>
          <w:lang w:val="es-MX"/>
        </w:rPr>
      </w:pPr>
    </w:p>
  </w:footnote>
  <w:footnote w:id="2">
    <w:p w14:paraId="48B7AFB0" w14:textId="77777777" w:rsidR="00326DC9" w:rsidRPr="00384AA7" w:rsidRDefault="00326DC9" w:rsidP="009154B8">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955C" w14:textId="1888CB7C" w:rsidR="00326DC9" w:rsidRPr="00265B8C" w:rsidRDefault="00326DC9" w:rsidP="004E0584">
    <w:pPr>
      <w:pStyle w:val="Encabezado"/>
      <w:framePr w:w="5548" w:hSpace="141" w:wrap="auto" w:vAnchor="text" w:hAnchor="page" w:x="5551" w:y="32"/>
      <w:ind w:left="567" w:hanging="11"/>
      <w:jc w:val="right"/>
      <w:rPr>
        <w:rFonts w:ascii="Arial" w:hAnsi="Arial" w:cs="Arial"/>
        <w:b/>
        <w:color w:val="002060"/>
      </w:rPr>
    </w:pPr>
    <w:r w:rsidRPr="00265B8C">
      <w:rPr>
        <w:rFonts w:ascii="Arial" w:hAnsi="Arial" w:cs="Arial"/>
        <w:b/>
        <w:color w:val="002060"/>
      </w:rPr>
      <w:t xml:space="preserve">COMUNICADO DE PRENSA NÚM. </w:t>
    </w:r>
    <w:r w:rsidR="004E0584">
      <w:rPr>
        <w:rFonts w:ascii="Arial" w:hAnsi="Arial" w:cs="Arial"/>
        <w:b/>
        <w:color w:val="002060"/>
      </w:rPr>
      <w:t>23</w:t>
    </w:r>
    <w:r w:rsidRPr="00265B8C">
      <w:rPr>
        <w:rFonts w:ascii="Arial" w:hAnsi="Arial" w:cs="Arial"/>
        <w:b/>
        <w:color w:val="002060"/>
      </w:rPr>
      <w:t>/</w:t>
    </w:r>
    <w:r>
      <w:rPr>
        <w:rFonts w:ascii="Arial" w:hAnsi="Arial" w:cs="Arial"/>
        <w:b/>
        <w:color w:val="002060"/>
      </w:rPr>
      <w:t>20</w:t>
    </w:r>
  </w:p>
  <w:p w14:paraId="2694D80B" w14:textId="77777777" w:rsidR="00326DC9" w:rsidRPr="00265B8C" w:rsidRDefault="00326DC9" w:rsidP="004E0584">
    <w:pPr>
      <w:pStyle w:val="Encabezado"/>
      <w:framePr w:w="5548" w:hSpace="141" w:wrap="auto" w:vAnchor="text" w:hAnchor="page" w:x="5551" w:y="32"/>
      <w:ind w:left="567" w:hanging="11"/>
      <w:jc w:val="right"/>
      <w:rPr>
        <w:rFonts w:ascii="Arial" w:hAnsi="Arial" w:cs="Arial"/>
        <w:b/>
        <w:color w:val="002060"/>
        <w:lang w:val="pt-BR"/>
      </w:rPr>
    </w:pPr>
    <w:r>
      <w:rPr>
        <w:rFonts w:ascii="Arial" w:hAnsi="Arial" w:cs="Arial"/>
        <w:b/>
        <w:color w:val="002060"/>
        <w:lang w:val="pt-BR"/>
      </w:rPr>
      <w:t>28 DE ENERO DE 2020</w:t>
    </w:r>
  </w:p>
  <w:p w14:paraId="3730EDF2" w14:textId="77777777" w:rsidR="00326DC9" w:rsidRPr="00265B8C" w:rsidRDefault="00326DC9" w:rsidP="004E0584">
    <w:pPr>
      <w:pStyle w:val="Encabezado"/>
      <w:framePr w:w="5548" w:hSpace="141" w:wrap="auto" w:vAnchor="text" w:hAnchor="page" w:x="5551" w:y="3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6B252F7C" w14:textId="77777777" w:rsidR="00326DC9" w:rsidRDefault="00326DC9" w:rsidP="00326DC9">
    <w:pPr>
      <w:pStyle w:val="Encabezado"/>
      <w:ind w:left="-993"/>
    </w:pPr>
    <w:r>
      <w:rPr>
        <w:noProof/>
      </w:rPr>
      <w:drawing>
        <wp:inline distT="0" distB="0" distL="0" distR="0" wp14:anchorId="4EB2785D" wp14:editId="2FC05809">
          <wp:extent cx="927615" cy="963545"/>
          <wp:effectExtent l="0" t="0" r="635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7FA091D8" w:rsidR="00326DC9" w:rsidRDefault="00326DC9" w:rsidP="002E7680">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326DC9" w:rsidRDefault="00326DC9"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GrammaticalErrors/>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CD"/>
    <w:rsid w:val="000014BB"/>
    <w:rsid w:val="00002050"/>
    <w:rsid w:val="00002074"/>
    <w:rsid w:val="000023FC"/>
    <w:rsid w:val="000027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EE4"/>
    <w:rsid w:val="000209BA"/>
    <w:rsid w:val="000211EE"/>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302C4"/>
    <w:rsid w:val="00030A9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4814"/>
    <w:rsid w:val="00065649"/>
    <w:rsid w:val="00065A29"/>
    <w:rsid w:val="00065B7F"/>
    <w:rsid w:val="00065DFA"/>
    <w:rsid w:val="00066104"/>
    <w:rsid w:val="000661E0"/>
    <w:rsid w:val="0006644C"/>
    <w:rsid w:val="00066D8B"/>
    <w:rsid w:val="000679B4"/>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48FA"/>
    <w:rsid w:val="0007499D"/>
    <w:rsid w:val="00074F21"/>
    <w:rsid w:val="00075546"/>
    <w:rsid w:val="000759C7"/>
    <w:rsid w:val="00076772"/>
    <w:rsid w:val="000768A7"/>
    <w:rsid w:val="00076EB1"/>
    <w:rsid w:val="00077813"/>
    <w:rsid w:val="00077844"/>
    <w:rsid w:val="00080421"/>
    <w:rsid w:val="0008068B"/>
    <w:rsid w:val="000808BD"/>
    <w:rsid w:val="0008164E"/>
    <w:rsid w:val="0008200B"/>
    <w:rsid w:val="0008208D"/>
    <w:rsid w:val="000827E4"/>
    <w:rsid w:val="00082CE1"/>
    <w:rsid w:val="0008355D"/>
    <w:rsid w:val="0008379E"/>
    <w:rsid w:val="0008380F"/>
    <w:rsid w:val="00083ABD"/>
    <w:rsid w:val="00083AC5"/>
    <w:rsid w:val="00083BBC"/>
    <w:rsid w:val="000844EA"/>
    <w:rsid w:val="0008495C"/>
    <w:rsid w:val="0008545D"/>
    <w:rsid w:val="000856B3"/>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5CBC"/>
    <w:rsid w:val="00096953"/>
    <w:rsid w:val="00096A64"/>
    <w:rsid w:val="000970D5"/>
    <w:rsid w:val="0009719B"/>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473B"/>
    <w:rsid w:val="000A47F2"/>
    <w:rsid w:val="000A47F5"/>
    <w:rsid w:val="000A487B"/>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C31"/>
    <w:rsid w:val="000B5084"/>
    <w:rsid w:val="000B509F"/>
    <w:rsid w:val="000B552B"/>
    <w:rsid w:val="000B62BA"/>
    <w:rsid w:val="000B6504"/>
    <w:rsid w:val="000B6CD2"/>
    <w:rsid w:val="000B6F15"/>
    <w:rsid w:val="000B77B6"/>
    <w:rsid w:val="000B7B1F"/>
    <w:rsid w:val="000C0442"/>
    <w:rsid w:val="000C05F2"/>
    <w:rsid w:val="000C0669"/>
    <w:rsid w:val="000C12AD"/>
    <w:rsid w:val="000C2538"/>
    <w:rsid w:val="000C2B92"/>
    <w:rsid w:val="000C2BBC"/>
    <w:rsid w:val="000C2C83"/>
    <w:rsid w:val="000C2CF6"/>
    <w:rsid w:val="000C34AD"/>
    <w:rsid w:val="000C36F0"/>
    <w:rsid w:val="000C3B8D"/>
    <w:rsid w:val="000C3C32"/>
    <w:rsid w:val="000C40D0"/>
    <w:rsid w:val="000C4434"/>
    <w:rsid w:val="000C45BF"/>
    <w:rsid w:val="000C5723"/>
    <w:rsid w:val="000C5737"/>
    <w:rsid w:val="000C5C55"/>
    <w:rsid w:val="000C5C9A"/>
    <w:rsid w:val="000C5E30"/>
    <w:rsid w:val="000C6117"/>
    <w:rsid w:val="000C62B4"/>
    <w:rsid w:val="000C64B0"/>
    <w:rsid w:val="000C6758"/>
    <w:rsid w:val="000C675E"/>
    <w:rsid w:val="000C6DD1"/>
    <w:rsid w:val="000C6E66"/>
    <w:rsid w:val="000C7353"/>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54F"/>
    <w:rsid w:val="000E17A6"/>
    <w:rsid w:val="000E18A3"/>
    <w:rsid w:val="000E212B"/>
    <w:rsid w:val="000E2310"/>
    <w:rsid w:val="000E2390"/>
    <w:rsid w:val="000E24DE"/>
    <w:rsid w:val="000E2BE9"/>
    <w:rsid w:val="000E30BF"/>
    <w:rsid w:val="000E315E"/>
    <w:rsid w:val="000E350C"/>
    <w:rsid w:val="000E3D1C"/>
    <w:rsid w:val="000E456F"/>
    <w:rsid w:val="000E46ED"/>
    <w:rsid w:val="000E4894"/>
    <w:rsid w:val="000E4C69"/>
    <w:rsid w:val="000E64E8"/>
    <w:rsid w:val="000E6775"/>
    <w:rsid w:val="000E69CA"/>
    <w:rsid w:val="000E69DA"/>
    <w:rsid w:val="000E6F96"/>
    <w:rsid w:val="000E6FFA"/>
    <w:rsid w:val="000E743D"/>
    <w:rsid w:val="000E75E3"/>
    <w:rsid w:val="000E770F"/>
    <w:rsid w:val="000E7779"/>
    <w:rsid w:val="000E7EDB"/>
    <w:rsid w:val="000E7F5E"/>
    <w:rsid w:val="000F03E1"/>
    <w:rsid w:val="000F064C"/>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1C7"/>
    <w:rsid w:val="000F7411"/>
    <w:rsid w:val="000F7CDA"/>
    <w:rsid w:val="000F7DC8"/>
    <w:rsid w:val="000F7F63"/>
    <w:rsid w:val="0010016F"/>
    <w:rsid w:val="00100670"/>
    <w:rsid w:val="0010098D"/>
    <w:rsid w:val="00100D10"/>
    <w:rsid w:val="00100DD1"/>
    <w:rsid w:val="00101204"/>
    <w:rsid w:val="001013CB"/>
    <w:rsid w:val="00101445"/>
    <w:rsid w:val="0010172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D7"/>
    <w:rsid w:val="00115494"/>
    <w:rsid w:val="001154D6"/>
    <w:rsid w:val="001154DF"/>
    <w:rsid w:val="001157F6"/>
    <w:rsid w:val="00115ADC"/>
    <w:rsid w:val="00115B2E"/>
    <w:rsid w:val="00115D2B"/>
    <w:rsid w:val="00115E99"/>
    <w:rsid w:val="001167DE"/>
    <w:rsid w:val="00116B41"/>
    <w:rsid w:val="00116F43"/>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D9B"/>
    <w:rsid w:val="00132F7E"/>
    <w:rsid w:val="00133103"/>
    <w:rsid w:val="0013366D"/>
    <w:rsid w:val="00133692"/>
    <w:rsid w:val="00133AE0"/>
    <w:rsid w:val="001347EF"/>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FA7"/>
    <w:rsid w:val="00142FF0"/>
    <w:rsid w:val="00143585"/>
    <w:rsid w:val="00143794"/>
    <w:rsid w:val="001439C6"/>
    <w:rsid w:val="0014439B"/>
    <w:rsid w:val="00145694"/>
    <w:rsid w:val="00145A3E"/>
    <w:rsid w:val="00145B96"/>
    <w:rsid w:val="00145BC0"/>
    <w:rsid w:val="001462D7"/>
    <w:rsid w:val="0014667F"/>
    <w:rsid w:val="00146810"/>
    <w:rsid w:val="00146CA9"/>
    <w:rsid w:val="001471D1"/>
    <w:rsid w:val="00147225"/>
    <w:rsid w:val="001473DF"/>
    <w:rsid w:val="00147506"/>
    <w:rsid w:val="001475A1"/>
    <w:rsid w:val="00147677"/>
    <w:rsid w:val="00147B9E"/>
    <w:rsid w:val="0015056E"/>
    <w:rsid w:val="00150912"/>
    <w:rsid w:val="00150BBE"/>
    <w:rsid w:val="00150C8F"/>
    <w:rsid w:val="00151601"/>
    <w:rsid w:val="001518CC"/>
    <w:rsid w:val="00151FA8"/>
    <w:rsid w:val="0015220B"/>
    <w:rsid w:val="00152294"/>
    <w:rsid w:val="00152363"/>
    <w:rsid w:val="00152491"/>
    <w:rsid w:val="00152931"/>
    <w:rsid w:val="00153014"/>
    <w:rsid w:val="00153311"/>
    <w:rsid w:val="00153379"/>
    <w:rsid w:val="001534CD"/>
    <w:rsid w:val="001538F2"/>
    <w:rsid w:val="00153C54"/>
    <w:rsid w:val="001541BD"/>
    <w:rsid w:val="00154D17"/>
    <w:rsid w:val="00154F76"/>
    <w:rsid w:val="001553B5"/>
    <w:rsid w:val="001559BA"/>
    <w:rsid w:val="00155FCB"/>
    <w:rsid w:val="00156B7A"/>
    <w:rsid w:val="00156CEE"/>
    <w:rsid w:val="00156D55"/>
    <w:rsid w:val="00156F1C"/>
    <w:rsid w:val="0015717B"/>
    <w:rsid w:val="001576A6"/>
    <w:rsid w:val="0015797E"/>
    <w:rsid w:val="00157EFE"/>
    <w:rsid w:val="00157F50"/>
    <w:rsid w:val="001600DF"/>
    <w:rsid w:val="0016063F"/>
    <w:rsid w:val="00160849"/>
    <w:rsid w:val="00161A52"/>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404"/>
    <w:rsid w:val="0017378A"/>
    <w:rsid w:val="00173B1B"/>
    <w:rsid w:val="0017435A"/>
    <w:rsid w:val="001743FA"/>
    <w:rsid w:val="00174932"/>
    <w:rsid w:val="00174A1F"/>
    <w:rsid w:val="00174B4C"/>
    <w:rsid w:val="00174BD3"/>
    <w:rsid w:val="00174C2D"/>
    <w:rsid w:val="001750E7"/>
    <w:rsid w:val="0017520D"/>
    <w:rsid w:val="0017564D"/>
    <w:rsid w:val="001759E6"/>
    <w:rsid w:val="00176263"/>
    <w:rsid w:val="00176309"/>
    <w:rsid w:val="001768E2"/>
    <w:rsid w:val="001769D5"/>
    <w:rsid w:val="00176A31"/>
    <w:rsid w:val="00176AA4"/>
    <w:rsid w:val="00176B53"/>
    <w:rsid w:val="00176DF9"/>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D6F"/>
    <w:rsid w:val="00190EB6"/>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5511"/>
    <w:rsid w:val="00195767"/>
    <w:rsid w:val="00195F73"/>
    <w:rsid w:val="00196A44"/>
    <w:rsid w:val="00196F5C"/>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36A8"/>
    <w:rsid w:val="001A3757"/>
    <w:rsid w:val="001A4376"/>
    <w:rsid w:val="001A5B54"/>
    <w:rsid w:val="001A65D2"/>
    <w:rsid w:val="001A7326"/>
    <w:rsid w:val="001A75D7"/>
    <w:rsid w:val="001A75E2"/>
    <w:rsid w:val="001A763D"/>
    <w:rsid w:val="001A7A69"/>
    <w:rsid w:val="001A7ADB"/>
    <w:rsid w:val="001B0656"/>
    <w:rsid w:val="001B06DD"/>
    <w:rsid w:val="001B0922"/>
    <w:rsid w:val="001B0A80"/>
    <w:rsid w:val="001B1009"/>
    <w:rsid w:val="001B13C5"/>
    <w:rsid w:val="001B156A"/>
    <w:rsid w:val="001B1B72"/>
    <w:rsid w:val="001B1E67"/>
    <w:rsid w:val="001B1EC2"/>
    <w:rsid w:val="001B1FDC"/>
    <w:rsid w:val="001B2482"/>
    <w:rsid w:val="001B26FB"/>
    <w:rsid w:val="001B2B41"/>
    <w:rsid w:val="001B32DB"/>
    <w:rsid w:val="001B3A08"/>
    <w:rsid w:val="001B3E8B"/>
    <w:rsid w:val="001B480F"/>
    <w:rsid w:val="001B49E3"/>
    <w:rsid w:val="001B4B1A"/>
    <w:rsid w:val="001B54CA"/>
    <w:rsid w:val="001B5BB1"/>
    <w:rsid w:val="001B638D"/>
    <w:rsid w:val="001B6434"/>
    <w:rsid w:val="001B657D"/>
    <w:rsid w:val="001B660A"/>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3070"/>
    <w:rsid w:val="001C30DA"/>
    <w:rsid w:val="001C30FD"/>
    <w:rsid w:val="001C3629"/>
    <w:rsid w:val="001C385D"/>
    <w:rsid w:val="001C3CB4"/>
    <w:rsid w:val="001C42DA"/>
    <w:rsid w:val="001C481D"/>
    <w:rsid w:val="001C517F"/>
    <w:rsid w:val="001C5467"/>
    <w:rsid w:val="001C57F2"/>
    <w:rsid w:val="001C5A17"/>
    <w:rsid w:val="001C5B72"/>
    <w:rsid w:val="001C5B95"/>
    <w:rsid w:val="001C5E76"/>
    <w:rsid w:val="001C61A3"/>
    <w:rsid w:val="001C68EE"/>
    <w:rsid w:val="001C6A0A"/>
    <w:rsid w:val="001C6D2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A39"/>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78A"/>
    <w:rsid w:val="001F3EA2"/>
    <w:rsid w:val="001F3F4D"/>
    <w:rsid w:val="001F46CC"/>
    <w:rsid w:val="001F4A03"/>
    <w:rsid w:val="001F4A22"/>
    <w:rsid w:val="001F4B54"/>
    <w:rsid w:val="001F4C4E"/>
    <w:rsid w:val="001F4D72"/>
    <w:rsid w:val="001F4EE1"/>
    <w:rsid w:val="001F54DF"/>
    <w:rsid w:val="001F56DA"/>
    <w:rsid w:val="001F5C1E"/>
    <w:rsid w:val="001F6500"/>
    <w:rsid w:val="001F67E4"/>
    <w:rsid w:val="001F700C"/>
    <w:rsid w:val="001F757A"/>
    <w:rsid w:val="001F767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108A"/>
    <w:rsid w:val="00211171"/>
    <w:rsid w:val="00211185"/>
    <w:rsid w:val="002112EA"/>
    <w:rsid w:val="002113D3"/>
    <w:rsid w:val="002116F4"/>
    <w:rsid w:val="00212137"/>
    <w:rsid w:val="0021247B"/>
    <w:rsid w:val="00212596"/>
    <w:rsid w:val="002128AE"/>
    <w:rsid w:val="00212F12"/>
    <w:rsid w:val="00212F71"/>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C01"/>
    <w:rsid w:val="00216C72"/>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8DF"/>
    <w:rsid w:val="00222A0E"/>
    <w:rsid w:val="00222E5A"/>
    <w:rsid w:val="002235AF"/>
    <w:rsid w:val="00223A84"/>
    <w:rsid w:val="00223A8C"/>
    <w:rsid w:val="00223B18"/>
    <w:rsid w:val="00223CE7"/>
    <w:rsid w:val="002245DA"/>
    <w:rsid w:val="00224FE4"/>
    <w:rsid w:val="0022529A"/>
    <w:rsid w:val="00225489"/>
    <w:rsid w:val="002255A4"/>
    <w:rsid w:val="00225FCB"/>
    <w:rsid w:val="0022695B"/>
    <w:rsid w:val="002305FE"/>
    <w:rsid w:val="002307D4"/>
    <w:rsid w:val="00230FAA"/>
    <w:rsid w:val="00230FE8"/>
    <w:rsid w:val="00231794"/>
    <w:rsid w:val="00231BD0"/>
    <w:rsid w:val="00231C06"/>
    <w:rsid w:val="00231C75"/>
    <w:rsid w:val="00231E63"/>
    <w:rsid w:val="00232199"/>
    <w:rsid w:val="00232606"/>
    <w:rsid w:val="002326A7"/>
    <w:rsid w:val="002327FE"/>
    <w:rsid w:val="002329DD"/>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4BE"/>
    <w:rsid w:val="002554E0"/>
    <w:rsid w:val="00255F13"/>
    <w:rsid w:val="00255FFE"/>
    <w:rsid w:val="00256622"/>
    <w:rsid w:val="002568CE"/>
    <w:rsid w:val="00256A16"/>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62FD"/>
    <w:rsid w:val="00266BA9"/>
    <w:rsid w:val="0026703E"/>
    <w:rsid w:val="00267584"/>
    <w:rsid w:val="00267587"/>
    <w:rsid w:val="0026779A"/>
    <w:rsid w:val="002679CB"/>
    <w:rsid w:val="00267BEF"/>
    <w:rsid w:val="00270383"/>
    <w:rsid w:val="00270487"/>
    <w:rsid w:val="0027060C"/>
    <w:rsid w:val="002708EE"/>
    <w:rsid w:val="00270D02"/>
    <w:rsid w:val="0027195B"/>
    <w:rsid w:val="00271E80"/>
    <w:rsid w:val="00271ECF"/>
    <w:rsid w:val="00272236"/>
    <w:rsid w:val="00272A37"/>
    <w:rsid w:val="00273B48"/>
    <w:rsid w:val="00273CBC"/>
    <w:rsid w:val="00274286"/>
    <w:rsid w:val="0027438C"/>
    <w:rsid w:val="0027456A"/>
    <w:rsid w:val="002745C3"/>
    <w:rsid w:val="002747B7"/>
    <w:rsid w:val="002748AD"/>
    <w:rsid w:val="00274E36"/>
    <w:rsid w:val="00274E9F"/>
    <w:rsid w:val="00275415"/>
    <w:rsid w:val="00275707"/>
    <w:rsid w:val="00275783"/>
    <w:rsid w:val="00275870"/>
    <w:rsid w:val="0027587D"/>
    <w:rsid w:val="00276474"/>
    <w:rsid w:val="00276DB2"/>
    <w:rsid w:val="00276FAC"/>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113E"/>
    <w:rsid w:val="002D2B82"/>
    <w:rsid w:val="002D2BD7"/>
    <w:rsid w:val="002D3007"/>
    <w:rsid w:val="002D31E4"/>
    <w:rsid w:val="002D3263"/>
    <w:rsid w:val="002D336F"/>
    <w:rsid w:val="002D3DF7"/>
    <w:rsid w:val="002D452C"/>
    <w:rsid w:val="002D4572"/>
    <w:rsid w:val="002D4BA6"/>
    <w:rsid w:val="002D4F6B"/>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30D"/>
    <w:rsid w:val="002E6B33"/>
    <w:rsid w:val="002E6FB1"/>
    <w:rsid w:val="002E7552"/>
    <w:rsid w:val="002E7680"/>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770"/>
    <w:rsid w:val="002F5D19"/>
    <w:rsid w:val="002F62C4"/>
    <w:rsid w:val="002F6768"/>
    <w:rsid w:val="002F6B24"/>
    <w:rsid w:val="002F6DCB"/>
    <w:rsid w:val="002F733C"/>
    <w:rsid w:val="002F75B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76B0"/>
    <w:rsid w:val="00307A1D"/>
    <w:rsid w:val="00307D43"/>
    <w:rsid w:val="00307F56"/>
    <w:rsid w:val="00310AAE"/>
    <w:rsid w:val="00310FD1"/>
    <w:rsid w:val="00311111"/>
    <w:rsid w:val="0031132A"/>
    <w:rsid w:val="00311BB7"/>
    <w:rsid w:val="00311C5B"/>
    <w:rsid w:val="00311E26"/>
    <w:rsid w:val="00312523"/>
    <w:rsid w:val="00313492"/>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CB6"/>
    <w:rsid w:val="0032367D"/>
    <w:rsid w:val="00324167"/>
    <w:rsid w:val="003247CD"/>
    <w:rsid w:val="00324827"/>
    <w:rsid w:val="003252B3"/>
    <w:rsid w:val="00325784"/>
    <w:rsid w:val="0032621E"/>
    <w:rsid w:val="0032679A"/>
    <w:rsid w:val="00326AFF"/>
    <w:rsid w:val="00326DC9"/>
    <w:rsid w:val="00326E17"/>
    <w:rsid w:val="00327570"/>
    <w:rsid w:val="00327B66"/>
    <w:rsid w:val="003305E3"/>
    <w:rsid w:val="00330C1A"/>
    <w:rsid w:val="00330C87"/>
    <w:rsid w:val="00330F3E"/>
    <w:rsid w:val="003311C2"/>
    <w:rsid w:val="00331953"/>
    <w:rsid w:val="00333047"/>
    <w:rsid w:val="00333195"/>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0A6"/>
    <w:rsid w:val="00340221"/>
    <w:rsid w:val="003406AC"/>
    <w:rsid w:val="0034121E"/>
    <w:rsid w:val="003412BE"/>
    <w:rsid w:val="00341BFE"/>
    <w:rsid w:val="00342A3E"/>
    <w:rsid w:val="00342B57"/>
    <w:rsid w:val="00343103"/>
    <w:rsid w:val="0034331E"/>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B6C"/>
    <w:rsid w:val="00396402"/>
    <w:rsid w:val="00396CFA"/>
    <w:rsid w:val="00397088"/>
    <w:rsid w:val="003974F8"/>
    <w:rsid w:val="00397653"/>
    <w:rsid w:val="00397661"/>
    <w:rsid w:val="00397711"/>
    <w:rsid w:val="003A0100"/>
    <w:rsid w:val="003A0113"/>
    <w:rsid w:val="003A036F"/>
    <w:rsid w:val="003A0EE1"/>
    <w:rsid w:val="003A11DB"/>
    <w:rsid w:val="003A1E24"/>
    <w:rsid w:val="003A1F32"/>
    <w:rsid w:val="003A2117"/>
    <w:rsid w:val="003A2162"/>
    <w:rsid w:val="003A2569"/>
    <w:rsid w:val="003A317D"/>
    <w:rsid w:val="003A32FA"/>
    <w:rsid w:val="003A3533"/>
    <w:rsid w:val="003A36A6"/>
    <w:rsid w:val="003A39FD"/>
    <w:rsid w:val="003A3A24"/>
    <w:rsid w:val="003A3C02"/>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3FC"/>
    <w:rsid w:val="003B0D7E"/>
    <w:rsid w:val="003B0F54"/>
    <w:rsid w:val="003B14B5"/>
    <w:rsid w:val="003B1B3A"/>
    <w:rsid w:val="003B1C7A"/>
    <w:rsid w:val="003B1CAC"/>
    <w:rsid w:val="003B1D89"/>
    <w:rsid w:val="003B223E"/>
    <w:rsid w:val="003B257E"/>
    <w:rsid w:val="003B2633"/>
    <w:rsid w:val="003B2A10"/>
    <w:rsid w:val="003B31AE"/>
    <w:rsid w:val="003B35D1"/>
    <w:rsid w:val="003B3778"/>
    <w:rsid w:val="003B37CB"/>
    <w:rsid w:val="003B3C8D"/>
    <w:rsid w:val="003B421B"/>
    <w:rsid w:val="003B4CE5"/>
    <w:rsid w:val="003B508A"/>
    <w:rsid w:val="003B5635"/>
    <w:rsid w:val="003B5755"/>
    <w:rsid w:val="003B5C2D"/>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33"/>
    <w:rsid w:val="003E03FB"/>
    <w:rsid w:val="003E0663"/>
    <w:rsid w:val="003E07DE"/>
    <w:rsid w:val="003E0E9A"/>
    <w:rsid w:val="003E1274"/>
    <w:rsid w:val="003E19BF"/>
    <w:rsid w:val="003E1C2F"/>
    <w:rsid w:val="003E1F86"/>
    <w:rsid w:val="003E2160"/>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25E"/>
    <w:rsid w:val="004015A7"/>
    <w:rsid w:val="00401759"/>
    <w:rsid w:val="004019DD"/>
    <w:rsid w:val="0040234C"/>
    <w:rsid w:val="00402B0F"/>
    <w:rsid w:val="00402F75"/>
    <w:rsid w:val="00403123"/>
    <w:rsid w:val="00403C16"/>
    <w:rsid w:val="00403E03"/>
    <w:rsid w:val="0040432E"/>
    <w:rsid w:val="0040440C"/>
    <w:rsid w:val="00404E34"/>
    <w:rsid w:val="004051BF"/>
    <w:rsid w:val="00405C4A"/>
    <w:rsid w:val="0040658F"/>
    <w:rsid w:val="0040667B"/>
    <w:rsid w:val="00407BBB"/>
    <w:rsid w:val="00407D3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E45"/>
    <w:rsid w:val="0042303D"/>
    <w:rsid w:val="0042320B"/>
    <w:rsid w:val="004236BA"/>
    <w:rsid w:val="0042386D"/>
    <w:rsid w:val="00423B8E"/>
    <w:rsid w:val="00424628"/>
    <w:rsid w:val="0042472A"/>
    <w:rsid w:val="00424E0D"/>
    <w:rsid w:val="004251AC"/>
    <w:rsid w:val="0042680E"/>
    <w:rsid w:val="00426891"/>
    <w:rsid w:val="00426F46"/>
    <w:rsid w:val="00426F6A"/>
    <w:rsid w:val="00427D3D"/>
    <w:rsid w:val="0043069F"/>
    <w:rsid w:val="00430D98"/>
    <w:rsid w:val="00430F22"/>
    <w:rsid w:val="004311AA"/>
    <w:rsid w:val="0043165C"/>
    <w:rsid w:val="0043189A"/>
    <w:rsid w:val="00431C74"/>
    <w:rsid w:val="00431E3D"/>
    <w:rsid w:val="00431E9C"/>
    <w:rsid w:val="00432496"/>
    <w:rsid w:val="00432581"/>
    <w:rsid w:val="004325A1"/>
    <w:rsid w:val="004327CE"/>
    <w:rsid w:val="00432F4E"/>
    <w:rsid w:val="004331EB"/>
    <w:rsid w:val="00433277"/>
    <w:rsid w:val="004332BA"/>
    <w:rsid w:val="00433A89"/>
    <w:rsid w:val="00433CB1"/>
    <w:rsid w:val="00433CE8"/>
    <w:rsid w:val="00433FBD"/>
    <w:rsid w:val="00434396"/>
    <w:rsid w:val="00434753"/>
    <w:rsid w:val="00434913"/>
    <w:rsid w:val="00434A56"/>
    <w:rsid w:val="00434E6B"/>
    <w:rsid w:val="00434EDB"/>
    <w:rsid w:val="00435461"/>
    <w:rsid w:val="00435466"/>
    <w:rsid w:val="0043553E"/>
    <w:rsid w:val="004356EF"/>
    <w:rsid w:val="004357F4"/>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F2"/>
    <w:rsid w:val="00440E25"/>
    <w:rsid w:val="00440EA0"/>
    <w:rsid w:val="0044136C"/>
    <w:rsid w:val="00441D73"/>
    <w:rsid w:val="00441E30"/>
    <w:rsid w:val="00441F00"/>
    <w:rsid w:val="004421EC"/>
    <w:rsid w:val="00442829"/>
    <w:rsid w:val="004428D8"/>
    <w:rsid w:val="00442F4A"/>
    <w:rsid w:val="004430A1"/>
    <w:rsid w:val="004430C7"/>
    <w:rsid w:val="0044320F"/>
    <w:rsid w:val="00443655"/>
    <w:rsid w:val="00443E90"/>
    <w:rsid w:val="00444021"/>
    <w:rsid w:val="00444173"/>
    <w:rsid w:val="00444A85"/>
    <w:rsid w:val="00444E40"/>
    <w:rsid w:val="004450BA"/>
    <w:rsid w:val="0044568D"/>
    <w:rsid w:val="004457EB"/>
    <w:rsid w:val="00445D87"/>
    <w:rsid w:val="0044679F"/>
    <w:rsid w:val="004468B0"/>
    <w:rsid w:val="00446DE0"/>
    <w:rsid w:val="00446E1A"/>
    <w:rsid w:val="00446E25"/>
    <w:rsid w:val="004471E8"/>
    <w:rsid w:val="0044799D"/>
    <w:rsid w:val="00447A19"/>
    <w:rsid w:val="00447EFA"/>
    <w:rsid w:val="00450108"/>
    <w:rsid w:val="00450248"/>
    <w:rsid w:val="004502CF"/>
    <w:rsid w:val="00450D48"/>
    <w:rsid w:val="00450EE4"/>
    <w:rsid w:val="00451354"/>
    <w:rsid w:val="004514E0"/>
    <w:rsid w:val="00452105"/>
    <w:rsid w:val="004522A9"/>
    <w:rsid w:val="004527AC"/>
    <w:rsid w:val="00452E6D"/>
    <w:rsid w:val="00452FBC"/>
    <w:rsid w:val="0045350F"/>
    <w:rsid w:val="00453622"/>
    <w:rsid w:val="00453CC5"/>
    <w:rsid w:val="00453FD3"/>
    <w:rsid w:val="0045463C"/>
    <w:rsid w:val="00454849"/>
    <w:rsid w:val="00454AD4"/>
    <w:rsid w:val="004554B6"/>
    <w:rsid w:val="004563DE"/>
    <w:rsid w:val="0045677D"/>
    <w:rsid w:val="0045684F"/>
    <w:rsid w:val="00456E0E"/>
    <w:rsid w:val="00457108"/>
    <w:rsid w:val="0045742C"/>
    <w:rsid w:val="0045788B"/>
    <w:rsid w:val="00460098"/>
    <w:rsid w:val="00460135"/>
    <w:rsid w:val="004609DA"/>
    <w:rsid w:val="00460E07"/>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9D1"/>
    <w:rsid w:val="00466D46"/>
    <w:rsid w:val="004671AA"/>
    <w:rsid w:val="00467218"/>
    <w:rsid w:val="0046725E"/>
    <w:rsid w:val="00467873"/>
    <w:rsid w:val="004706D1"/>
    <w:rsid w:val="00470A99"/>
    <w:rsid w:val="00470EBD"/>
    <w:rsid w:val="00471001"/>
    <w:rsid w:val="0047119C"/>
    <w:rsid w:val="004715F6"/>
    <w:rsid w:val="00471B0B"/>
    <w:rsid w:val="00471D21"/>
    <w:rsid w:val="00471E97"/>
    <w:rsid w:val="004722BF"/>
    <w:rsid w:val="00472313"/>
    <w:rsid w:val="00472517"/>
    <w:rsid w:val="004726D4"/>
    <w:rsid w:val="004727E2"/>
    <w:rsid w:val="00472EE0"/>
    <w:rsid w:val="00472F55"/>
    <w:rsid w:val="00472F75"/>
    <w:rsid w:val="004732FE"/>
    <w:rsid w:val="00473705"/>
    <w:rsid w:val="00473774"/>
    <w:rsid w:val="0047438B"/>
    <w:rsid w:val="00474551"/>
    <w:rsid w:val="00474637"/>
    <w:rsid w:val="00474D7E"/>
    <w:rsid w:val="0047558E"/>
    <w:rsid w:val="00475758"/>
    <w:rsid w:val="00475DEE"/>
    <w:rsid w:val="00475EA8"/>
    <w:rsid w:val="00475F86"/>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E47"/>
    <w:rsid w:val="00485FAC"/>
    <w:rsid w:val="00485FFD"/>
    <w:rsid w:val="004861C7"/>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84"/>
    <w:rsid w:val="004A22B5"/>
    <w:rsid w:val="004A22F2"/>
    <w:rsid w:val="004A2C91"/>
    <w:rsid w:val="004A3216"/>
    <w:rsid w:val="004A4595"/>
    <w:rsid w:val="004A4947"/>
    <w:rsid w:val="004A5284"/>
    <w:rsid w:val="004A5734"/>
    <w:rsid w:val="004A6026"/>
    <w:rsid w:val="004A69D2"/>
    <w:rsid w:val="004A6A6B"/>
    <w:rsid w:val="004A6ABD"/>
    <w:rsid w:val="004A70DC"/>
    <w:rsid w:val="004A78D4"/>
    <w:rsid w:val="004A7B37"/>
    <w:rsid w:val="004A7E0A"/>
    <w:rsid w:val="004A7E2F"/>
    <w:rsid w:val="004A7E82"/>
    <w:rsid w:val="004B0203"/>
    <w:rsid w:val="004B026B"/>
    <w:rsid w:val="004B05F7"/>
    <w:rsid w:val="004B0716"/>
    <w:rsid w:val="004B084F"/>
    <w:rsid w:val="004B093D"/>
    <w:rsid w:val="004B0E9D"/>
    <w:rsid w:val="004B2971"/>
    <w:rsid w:val="004B2E71"/>
    <w:rsid w:val="004B2EAF"/>
    <w:rsid w:val="004B2FC1"/>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D6F"/>
    <w:rsid w:val="004B7334"/>
    <w:rsid w:val="004B7AF1"/>
    <w:rsid w:val="004C0741"/>
    <w:rsid w:val="004C0C3D"/>
    <w:rsid w:val="004C107D"/>
    <w:rsid w:val="004C1504"/>
    <w:rsid w:val="004C18D8"/>
    <w:rsid w:val="004C1A94"/>
    <w:rsid w:val="004C1C2A"/>
    <w:rsid w:val="004C1C5F"/>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38F"/>
    <w:rsid w:val="004D3E3D"/>
    <w:rsid w:val="004D3F94"/>
    <w:rsid w:val="004D4760"/>
    <w:rsid w:val="004D4BB5"/>
    <w:rsid w:val="004D544C"/>
    <w:rsid w:val="004D56E8"/>
    <w:rsid w:val="004D5CA7"/>
    <w:rsid w:val="004D5EE6"/>
    <w:rsid w:val="004D6AFA"/>
    <w:rsid w:val="004D7411"/>
    <w:rsid w:val="004D7672"/>
    <w:rsid w:val="004D7ABA"/>
    <w:rsid w:val="004E0584"/>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57B"/>
    <w:rsid w:val="00501CA0"/>
    <w:rsid w:val="00501EC7"/>
    <w:rsid w:val="00502761"/>
    <w:rsid w:val="00502941"/>
    <w:rsid w:val="005030E2"/>
    <w:rsid w:val="00503162"/>
    <w:rsid w:val="00503249"/>
    <w:rsid w:val="00503CA5"/>
    <w:rsid w:val="00503CBC"/>
    <w:rsid w:val="00503D8A"/>
    <w:rsid w:val="005046DF"/>
    <w:rsid w:val="00504D0A"/>
    <w:rsid w:val="00505223"/>
    <w:rsid w:val="00505365"/>
    <w:rsid w:val="005055C4"/>
    <w:rsid w:val="005056BE"/>
    <w:rsid w:val="00505914"/>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5B"/>
    <w:rsid w:val="0051216E"/>
    <w:rsid w:val="0051367D"/>
    <w:rsid w:val="005137A0"/>
    <w:rsid w:val="005137E7"/>
    <w:rsid w:val="00513D59"/>
    <w:rsid w:val="00513DF7"/>
    <w:rsid w:val="005149D8"/>
    <w:rsid w:val="00514D93"/>
    <w:rsid w:val="00515D23"/>
    <w:rsid w:val="00515F5E"/>
    <w:rsid w:val="00516135"/>
    <w:rsid w:val="00516613"/>
    <w:rsid w:val="005169EC"/>
    <w:rsid w:val="00517049"/>
    <w:rsid w:val="00517446"/>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806"/>
    <w:rsid w:val="00526932"/>
    <w:rsid w:val="00526C17"/>
    <w:rsid w:val="00526DD9"/>
    <w:rsid w:val="00526F62"/>
    <w:rsid w:val="005270FD"/>
    <w:rsid w:val="0052741F"/>
    <w:rsid w:val="00527513"/>
    <w:rsid w:val="00527935"/>
    <w:rsid w:val="005308AC"/>
    <w:rsid w:val="00530983"/>
    <w:rsid w:val="00530E0E"/>
    <w:rsid w:val="00530FEF"/>
    <w:rsid w:val="00531029"/>
    <w:rsid w:val="00531476"/>
    <w:rsid w:val="00531576"/>
    <w:rsid w:val="00531905"/>
    <w:rsid w:val="00531AE7"/>
    <w:rsid w:val="00531BF6"/>
    <w:rsid w:val="00531FAD"/>
    <w:rsid w:val="0053210E"/>
    <w:rsid w:val="005327F1"/>
    <w:rsid w:val="0053288B"/>
    <w:rsid w:val="00533407"/>
    <w:rsid w:val="0053371D"/>
    <w:rsid w:val="00533730"/>
    <w:rsid w:val="00533917"/>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1B"/>
    <w:rsid w:val="00583D5C"/>
    <w:rsid w:val="005848CA"/>
    <w:rsid w:val="005848D0"/>
    <w:rsid w:val="005854DE"/>
    <w:rsid w:val="00585962"/>
    <w:rsid w:val="00585D2B"/>
    <w:rsid w:val="00586ECE"/>
    <w:rsid w:val="00586FD7"/>
    <w:rsid w:val="00587032"/>
    <w:rsid w:val="0058755E"/>
    <w:rsid w:val="005875FB"/>
    <w:rsid w:val="00587974"/>
    <w:rsid w:val="00587FD1"/>
    <w:rsid w:val="005904BB"/>
    <w:rsid w:val="00590C31"/>
    <w:rsid w:val="00590C58"/>
    <w:rsid w:val="00590DD0"/>
    <w:rsid w:val="0059189D"/>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E1E"/>
    <w:rsid w:val="005C20CE"/>
    <w:rsid w:val="005C24E9"/>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F8"/>
    <w:rsid w:val="006025AA"/>
    <w:rsid w:val="00602A3A"/>
    <w:rsid w:val="00602AA0"/>
    <w:rsid w:val="00602B48"/>
    <w:rsid w:val="00602D23"/>
    <w:rsid w:val="0060359F"/>
    <w:rsid w:val="0060368D"/>
    <w:rsid w:val="00603748"/>
    <w:rsid w:val="00603B7A"/>
    <w:rsid w:val="00604301"/>
    <w:rsid w:val="00604362"/>
    <w:rsid w:val="006043A4"/>
    <w:rsid w:val="006044BC"/>
    <w:rsid w:val="006047B8"/>
    <w:rsid w:val="00604A53"/>
    <w:rsid w:val="00604E17"/>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91"/>
    <w:rsid w:val="00613480"/>
    <w:rsid w:val="00613B92"/>
    <w:rsid w:val="00613D5C"/>
    <w:rsid w:val="0061401C"/>
    <w:rsid w:val="006140AD"/>
    <w:rsid w:val="00614B65"/>
    <w:rsid w:val="00615830"/>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961"/>
    <w:rsid w:val="00626B79"/>
    <w:rsid w:val="00626DBC"/>
    <w:rsid w:val="006271F5"/>
    <w:rsid w:val="006273B2"/>
    <w:rsid w:val="00627A4A"/>
    <w:rsid w:val="00627EA2"/>
    <w:rsid w:val="006307A6"/>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3D36"/>
    <w:rsid w:val="00643E6D"/>
    <w:rsid w:val="006440BC"/>
    <w:rsid w:val="0064412A"/>
    <w:rsid w:val="0064420C"/>
    <w:rsid w:val="00644DF4"/>
    <w:rsid w:val="00644E3E"/>
    <w:rsid w:val="00645157"/>
    <w:rsid w:val="00645552"/>
    <w:rsid w:val="00645621"/>
    <w:rsid w:val="006458EA"/>
    <w:rsid w:val="00645C29"/>
    <w:rsid w:val="00646229"/>
    <w:rsid w:val="006467F8"/>
    <w:rsid w:val="006475FE"/>
    <w:rsid w:val="006476B3"/>
    <w:rsid w:val="00647707"/>
    <w:rsid w:val="006477ED"/>
    <w:rsid w:val="00647ABE"/>
    <w:rsid w:val="00650515"/>
    <w:rsid w:val="00650F85"/>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30A"/>
    <w:rsid w:val="006735D8"/>
    <w:rsid w:val="006735F9"/>
    <w:rsid w:val="00673CC0"/>
    <w:rsid w:val="00673D16"/>
    <w:rsid w:val="0067413F"/>
    <w:rsid w:val="0067424B"/>
    <w:rsid w:val="00674342"/>
    <w:rsid w:val="00674A0E"/>
    <w:rsid w:val="00674B35"/>
    <w:rsid w:val="00674B48"/>
    <w:rsid w:val="00674D22"/>
    <w:rsid w:val="0067676A"/>
    <w:rsid w:val="006768C8"/>
    <w:rsid w:val="00676C37"/>
    <w:rsid w:val="00677076"/>
    <w:rsid w:val="00677125"/>
    <w:rsid w:val="0067747B"/>
    <w:rsid w:val="00677769"/>
    <w:rsid w:val="00677E05"/>
    <w:rsid w:val="0068033D"/>
    <w:rsid w:val="00680668"/>
    <w:rsid w:val="00680A92"/>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7A9F"/>
    <w:rsid w:val="00687DF6"/>
    <w:rsid w:val="006902AA"/>
    <w:rsid w:val="0069080A"/>
    <w:rsid w:val="00690957"/>
    <w:rsid w:val="0069140B"/>
    <w:rsid w:val="0069159F"/>
    <w:rsid w:val="006917A0"/>
    <w:rsid w:val="00691838"/>
    <w:rsid w:val="00691D89"/>
    <w:rsid w:val="006921B6"/>
    <w:rsid w:val="00692E79"/>
    <w:rsid w:val="00693084"/>
    <w:rsid w:val="006936A3"/>
    <w:rsid w:val="00693F3B"/>
    <w:rsid w:val="00694775"/>
    <w:rsid w:val="00694E51"/>
    <w:rsid w:val="00695270"/>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50"/>
    <w:rsid w:val="006A381E"/>
    <w:rsid w:val="006A3AC3"/>
    <w:rsid w:val="006A4840"/>
    <w:rsid w:val="006A4AAC"/>
    <w:rsid w:val="006A4BCF"/>
    <w:rsid w:val="006A4E26"/>
    <w:rsid w:val="006A5241"/>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C33"/>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41F"/>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648"/>
    <w:rsid w:val="006C68B4"/>
    <w:rsid w:val="006C75F6"/>
    <w:rsid w:val="006D0493"/>
    <w:rsid w:val="006D0570"/>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4511"/>
    <w:rsid w:val="006E48CC"/>
    <w:rsid w:val="006E4CC9"/>
    <w:rsid w:val="006E505D"/>
    <w:rsid w:val="006E5496"/>
    <w:rsid w:val="006E5787"/>
    <w:rsid w:val="006E5C87"/>
    <w:rsid w:val="006E5C8C"/>
    <w:rsid w:val="006E6106"/>
    <w:rsid w:val="006E62D8"/>
    <w:rsid w:val="006E65B1"/>
    <w:rsid w:val="006E6B0C"/>
    <w:rsid w:val="006E6B5E"/>
    <w:rsid w:val="006E7186"/>
    <w:rsid w:val="006E7B0D"/>
    <w:rsid w:val="006F0407"/>
    <w:rsid w:val="006F04E6"/>
    <w:rsid w:val="006F0642"/>
    <w:rsid w:val="006F064E"/>
    <w:rsid w:val="006F1060"/>
    <w:rsid w:val="006F119C"/>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6079"/>
    <w:rsid w:val="0070611F"/>
    <w:rsid w:val="00707C78"/>
    <w:rsid w:val="00707E9E"/>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6213"/>
    <w:rsid w:val="007162D9"/>
    <w:rsid w:val="00716693"/>
    <w:rsid w:val="007168B7"/>
    <w:rsid w:val="00716A9F"/>
    <w:rsid w:val="00716EB6"/>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A8A"/>
    <w:rsid w:val="00730B5A"/>
    <w:rsid w:val="00730C79"/>
    <w:rsid w:val="00730D35"/>
    <w:rsid w:val="00730E42"/>
    <w:rsid w:val="00730F7A"/>
    <w:rsid w:val="00731257"/>
    <w:rsid w:val="007314B1"/>
    <w:rsid w:val="0073168E"/>
    <w:rsid w:val="00731C31"/>
    <w:rsid w:val="00731DC8"/>
    <w:rsid w:val="007325A3"/>
    <w:rsid w:val="0073281F"/>
    <w:rsid w:val="00732DC7"/>
    <w:rsid w:val="007331AE"/>
    <w:rsid w:val="007332B6"/>
    <w:rsid w:val="00733B15"/>
    <w:rsid w:val="00733F61"/>
    <w:rsid w:val="0073427A"/>
    <w:rsid w:val="007342A4"/>
    <w:rsid w:val="0073496E"/>
    <w:rsid w:val="00735E04"/>
    <w:rsid w:val="00735FE6"/>
    <w:rsid w:val="00736122"/>
    <w:rsid w:val="007368E5"/>
    <w:rsid w:val="00736932"/>
    <w:rsid w:val="00737056"/>
    <w:rsid w:val="00737174"/>
    <w:rsid w:val="007372B2"/>
    <w:rsid w:val="007373DF"/>
    <w:rsid w:val="00737443"/>
    <w:rsid w:val="00737662"/>
    <w:rsid w:val="00737C7A"/>
    <w:rsid w:val="007407D7"/>
    <w:rsid w:val="007408EC"/>
    <w:rsid w:val="00740D46"/>
    <w:rsid w:val="007411EE"/>
    <w:rsid w:val="007418D3"/>
    <w:rsid w:val="00741A0B"/>
    <w:rsid w:val="0074206B"/>
    <w:rsid w:val="00742148"/>
    <w:rsid w:val="007421EF"/>
    <w:rsid w:val="0074220A"/>
    <w:rsid w:val="007427DA"/>
    <w:rsid w:val="00742B0C"/>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BE6"/>
    <w:rsid w:val="00756FAC"/>
    <w:rsid w:val="007571C6"/>
    <w:rsid w:val="00757878"/>
    <w:rsid w:val="00757943"/>
    <w:rsid w:val="00757DAD"/>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7E9"/>
    <w:rsid w:val="007849D3"/>
    <w:rsid w:val="00784ADD"/>
    <w:rsid w:val="007850E9"/>
    <w:rsid w:val="007856B5"/>
    <w:rsid w:val="00785B60"/>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C3"/>
    <w:rsid w:val="007974E4"/>
    <w:rsid w:val="007976F9"/>
    <w:rsid w:val="007A0097"/>
    <w:rsid w:val="007A0E71"/>
    <w:rsid w:val="007A1205"/>
    <w:rsid w:val="007A141F"/>
    <w:rsid w:val="007A154B"/>
    <w:rsid w:val="007A1B6D"/>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7B"/>
    <w:rsid w:val="007B28B4"/>
    <w:rsid w:val="007B30E3"/>
    <w:rsid w:val="007B33C7"/>
    <w:rsid w:val="007B34FD"/>
    <w:rsid w:val="007B3904"/>
    <w:rsid w:val="007B3F50"/>
    <w:rsid w:val="007B42D5"/>
    <w:rsid w:val="007B4AFC"/>
    <w:rsid w:val="007B4B2F"/>
    <w:rsid w:val="007B5251"/>
    <w:rsid w:val="007B5A86"/>
    <w:rsid w:val="007B5F63"/>
    <w:rsid w:val="007B6322"/>
    <w:rsid w:val="007B66E4"/>
    <w:rsid w:val="007B708D"/>
    <w:rsid w:val="007B7289"/>
    <w:rsid w:val="007C0557"/>
    <w:rsid w:val="007C0B04"/>
    <w:rsid w:val="007C0F4F"/>
    <w:rsid w:val="007C0F8D"/>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7266"/>
    <w:rsid w:val="007C72B1"/>
    <w:rsid w:val="007C72D4"/>
    <w:rsid w:val="007C73F9"/>
    <w:rsid w:val="007C7931"/>
    <w:rsid w:val="007C79B9"/>
    <w:rsid w:val="007C7BCC"/>
    <w:rsid w:val="007C7C06"/>
    <w:rsid w:val="007C7C36"/>
    <w:rsid w:val="007D0143"/>
    <w:rsid w:val="007D07E7"/>
    <w:rsid w:val="007D132F"/>
    <w:rsid w:val="007D1FF1"/>
    <w:rsid w:val="007D26FE"/>
    <w:rsid w:val="007D284B"/>
    <w:rsid w:val="007D305A"/>
    <w:rsid w:val="007D397D"/>
    <w:rsid w:val="007D3D1E"/>
    <w:rsid w:val="007D4425"/>
    <w:rsid w:val="007D45AB"/>
    <w:rsid w:val="007D49A6"/>
    <w:rsid w:val="007D4C22"/>
    <w:rsid w:val="007D4D40"/>
    <w:rsid w:val="007D5069"/>
    <w:rsid w:val="007D5DDA"/>
    <w:rsid w:val="007D63D2"/>
    <w:rsid w:val="007D664F"/>
    <w:rsid w:val="007D6977"/>
    <w:rsid w:val="007D7423"/>
    <w:rsid w:val="007E038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4287"/>
    <w:rsid w:val="007E4A85"/>
    <w:rsid w:val="007E5022"/>
    <w:rsid w:val="007E6696"/>
    <w:rsid w:val="007E67E0"/>
    <w:rsid w:val="007E6DF9"/>
    <w:rsid w:val="007E6F44"/>
    <w:rsid w:val="007E7270"/>
    <w:rsid w:val="007E77CA"/>
    <w:rsid w:val="007E784C"/>
    <w:rsid w:val="007E7A21"/>
    <w:rsid w:val="007E7E44"/>
    <w:rsid w:val="007F085F"/>
    <w:rsid w:val="007F0CB0"/>
    <w:rsid w:val="007F0D3F"/>
    <w:rsid w:val="007F12FB"/>
    <w:rsid w:val="007F1FD1"/>
    <w:rsid w:val="007F1FF4"/>
    <w:rsid w:val="007F24D4"/>
    <w:rsid w:val="007F2DF6"/>
    <w:rsid w:val="007F2F23"/>
    <w:rsid w:val="007F3296"/>
    <w:rsid w:val="007F35BD"/>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810"/>
    <w:rsid w:val="0080588C"/>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178B"/>
    <w:rsid w:val="00812100"/>
    <w:rsid w:val="00812628"/>
    <w:rsid w:val="008126A8"/>
    <w:rsid w:val="008126FA"/>
    <w:rsid w:val="008129A8"/>
    <w:rsid w:val="00812C9C"/>
    <w:rsid w:val="00812CB9"/>
    <w:rsid w:val="00812E86"/>
    <w:rsid w:val="00812EB2"/>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11B5"/>
    <w:rsid w:val="008220BA"/>
    <w:rsid w:val="008228EB"/>
    <w:rsid w:val="00822CEA"/>
    <w:rsid w:val="008237C1"/>
    <w:rsid w:val="00823D5B"/>
    <w:rsid w:val="008240E2"/>
    <w:rsid w:val="008245E1"/>
    <w:rsid w:val="0082460E"/>
    <w:rsid w:val="00824DE5"/>
    <w:rsid w:val="008251F7"/>
    <w:rsid w:val="00825356"/>
    <w:rsid w:val="00825A8B"/>
    <w:rsid w:val="00827470"/>
    <w:rsid w:val="00827E86"/>
    <w:rsid w:val="00830340"/>
    <w:rsid w:val="008303A9"/>
    <w:rsid w:val="008306FD"/>
    <w:rsid w:val="00830E61"/>
    <w:rsid w:val="00830ED4"/>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972"/>
    <w:rsid w:val="008421AF"/>
    <w:rsid w:val="00842229"/>
    <w:rsid w:val="0084225C"/>
    <w:rsid w:val="00842FA1"/>
    <w:rsid w:val="00842FD5"/>
    <w:rsid w:val="00843433"/>
    <w:rsid w:val="00843651"/>
    <w:rsid w:val="00843807"/>
    <w:rsid w:val="00843B11"/>
    <w:rsid w:val="00843D5E"/>
    <w:rsid w:val="008440F0"/>
    <w:rsid w:val="00844431"/>
    <w:rsid w:val="008447D4"/>
    <w:rsid w:val="00844C6C"/>
    <w:rsid w:val="0084549A"/>
    <w:rsid w:val="008463C9"/>
    <w:rsid w:val="00846B51"/>
    <w:rsid w:val="00846DC5"/>
    <w:rsid w:val="008475FE"/>
    <w:rsid w:val="008476C6"/>
    <w:rsid w:val="0084773C"/>
    <w:rsid w:val="008478E8"/>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B3"/>
    <w:rsid w:val="00864253"/>
    <w:rsid w:val="00864815"/>
    <w:rsid w:val="008660B8"/>
    <w:rsid w:val="0086611F"/>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5CA"/>
    <w:rsid w:val="00885668"/>
    <w:rsid w:val="00885688"/>
    <w:rsid w:val="008858CD"/>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31"/>
    <w:rsid w:val="008B7C3A"/>
    <w:rsid w:val="008B7C67"/>
    <w:rsid w:val="008C0184"/>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23C0"/>
    <w:rsid w:val="008D2626"/>
    <w:rsid w:val="008D2977"/>
    <w:rsid w:val="008D29D5"/>
    <w:rsid w:val="008D2EB5"/>
    <w:rsid w:val="008D32B5"/>
    <w:rsid w:val="008D3778"/>
    <w:rsid w:val="008D386E"/>
    <w:rsid w:val="008D3AA7"/>
    <w:rsid w:val="008D408E"/>
    <w:rsid w:val="008D4DDE"/>
    <w:rsid w:val="008D4ED8"/>
    <w:rsid w:val="008D50F7"/>
    <w:rsid w:val="008D53AA"/>
    <w:rsid w:val="008D569B"/>
    <w:rsid w:val="008D5FF7"/>
    <w:rsid w:val="008D6198"/>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411E"/>
    <w:rsid w:val="008E50D9"/>
    <w:rsid w:val="008E57FF"/>
    <w:rsid w:val="008E5D9E"/>
    <w:rsid w:val="008E5EEC"/>
    <w:rsid w:val="008E64D0"/>
    <w:rsid w:val="008E676A"/>
    <w:rsid w:val="008E6995"/>
    <w:rsid w:val="008E6C17"/>
    <w:rsid w:val="008E7A00"/>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C30"/>
    <w:rsid w:val="008F4D64"/>
    <w:rsid w:val="008F4DFE"/>
    <w:rsid w:val="008F52D9"/>
    <w:rsid w:val="008F59A0"/>
    <w:rsid w:val="008F5B14"/>
    <w:rsid w:val="008F5CE7"/>
    <w:rsid w:val="008F5D5B"/>
    <w:rsid w:val="008F658E"/>
    <w:rsid w:val="008F6629"/>
    <w:rsid w:val="008F68BC"/>
    <w:rsid w:val="008F6ACA"/>
    <w:rsid w:val="008F6E64"/>
    <w:rsid w:val="008F6F3B"/>
    <w:rsid w:val="008F7650"/>
    <w:rsid w:val="008F79C3"/>
    <w:rsid w:val="009001E5"/>
    <w:rsid w:val="009002CB"/>
    <w:rsid w:val="009003FB"/>
    <w:rsid w:val="00900840"/>
    <w:rsid w:val="00900A21"/>
    <w:rsid w:val="00900C2A"/>
    <w:rsid w:val="00900FDA"/>
    <w:rsid w:val="0090108C"/>
    <w:rsid w:val="0090115E"/>
    <w:rsid w:val="00901234"/>
    <w:rsid w:val="00901636"/>
    <w:rsid w:val="0090198C"/>
    <w:rsid w:val="00902279"/>
    <w:rsid w:val="00902B26"/>
    <w:rsid w:val="00903372"/>
    <w:rsid w:val="00903588"/>
    <w:rsid w:val="009035C2"/>
    <w:rsid w:val="009039BA"/>
    <w:rsid w:val="0090444A"/>
    <w:rsid w:val="00905329"/>
    <w:rsid w:val="009056A3"/>
    <w:rsid w:val="0090583A"/>
    <w:rsid w:val="00906A3D"/>
    <w:rsid w:val="00906B29"/>
    <w:rsid w:val="00906B42"/>
    <w:rsid w:val="00906D68"/>
    <w:rsid w:val="00906E8F"/>
    <w:rsid w:val="0090732E"/>
    <w:rsid w:val="00907449"/>
    <w:rsid w:val="00907684"/>
    <w:rsid w:val="00907748"/>
    <w:rsid w:val="0090775D"/>
    <w:rsid w:val="00907918"/>
    <w:rsid w:val="00907AA5"/>
    <w:rsid w:val="00907FEE"/>
    <w:rsid w:val="009102A2"/>
    <w:rsid w:val="00910692"/>
    <w:rsid w:val="00910D0C"/>
    <w:rsid w:val="0091127A"/>
    <w:rsid w:val="009114CA"/>
    <w:rsid w:val="0091163E"/>
    <w:rsid w:val="0091198A"/>
    <w:rsid w:val="009122A7"/>
    <w:rsid w:val="00912608"/>
    <w:rsid w:val="00912C4A"/>
    <w:rsid w:val="00912FC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FAC"/>
    <w:rsid w:val="0092326C"/>
    <w:rsid w:val="0092347F"/>
    <w:rsid w:val="009235B2"/>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210"/>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EB9"/>
    <w:rsid w:val="009336A4"/>
    <w:rsid w:val="00934058"/>
    <w:rsid w:val="009341AB"/>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714C"/>
    <w:rsid w:val="009672D8"/>
    <w:rsid w:val="009676A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C6"/>
    <w:rsid w:val="00974B5B"/>
    <w:rsid w:val="00975947"/>
    <w:rsid w:val="009763E9"/>
    <w:rsid w:val="0097655D"/>
    <w:rsid w:val="00976595"/>
    <w:rsid w:val="0097667A"/>
    <w:rsid w:val="00976694"/>
    <w:rsid w:val="009766BD"/>
    <w:rsid w:val="0097680C"/>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34D"/>
    <w:rsid w:val="00985862"/>
    <w:rsid w:val="00985C48"/>
    <w:rsid w:val="009862D0"/>
    <w:rsid w:val="0098717F"/>
    <w:rsid w:val="009873AD"/>
    <w:rsid w:val="00987491"/>
    <w:rsid w:val="009876A1"/>
    <w:rsid w:val="0099001F"/>
    <w:rsid w:val="0099009F"/>
    <w:rsid w:val="00990412"/>
    <w:rsid w:val="00990660"/>
    <w:rsid w:val="00990D5A"/>
    <w:rsid w:val="009917E4"/>
    <w:rsid w:val="00991A71"/>
    <w:rsid w:val="00992385"/>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DE"/>
    <w:rsid w:val="00996277"/>
    <w:rsid w:val="0099708C"/>
    <w:rsid w:val="0099748D"/>
    <w:rsid w:val="00997522"/>
    <w:rsid w:val="0099790B"/>
    <w:rsid w:val="00997984"/>
    <w:rsid w:val="00997CC6"/>
    <w:rsid w:val="00997E44"/>
    <w:rsid w:val="009A03D4"/>
    <w:rsid w:val="009A0D72"/>
    <w:rsid w:val="009A0E99"/>
    <w:rsid w:val="009A0F0D"/>
    <w:rsid w:val="009A10D6"/>
    <w:rsid w:val="009A1E56"/>
    <w:rsid w:val="009A283C"/>
    <w:rsid w:val="009A2A47"/>
    <w:rsid w:val="009A30AD"/>
    <w:rsid w:val="009A30B5"/>
    <w:rsid w:val="009A3A60"/>
    <w:rsid w:val="009A3C98"/>
    <w:rsid w:val="009A3CA6"/>
    <w:rsid w:val="009A4038"/>
    <w:rsid w:val="009A4AA0"/>
    <w:rsid w:val="009A4B47"/>
    <w:rsid w:val="009A4C0C"/>
    <w:rsid w:val="009A4CFA"/>
    <w:rsid w:val="009A4FA7"/>
    <w:rsid w:val="009A504E"/>
    <w:rsid w:val="009A5818"/>
    <w:rsid w:val="009A5AD7"/>
    <w:rsid w:val="009A600A"/>
    <w:rsid w:val="009A6205"/>
    <w:rsid w:val="009A6295"/>
    <w:rsid w:val="009A6AC2"/>
    <w:rsid w:val="009A718D"/>
    <w:rsid w:val="009A7B7D"/>
    <w:rsid w:val="009B0331"/>
    <w:rsid w:val="009B09E7"/>
    <w:rsid w:val="009B0E50"/>
    <w:rsid w:val="009B2711"/>
    <w:rsid w:val="009B27A4"/>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40D"/>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A31"/>
    <w:rsid w:val="00A02438"/>
    <w:rsid w:val="00A02D34"/>
    <w:rsid w:val="00A03513"/>
    <w:rsid w:val="00A037D1"/>
    <w:rsid w:val="00A03B2E"/>
    <w:rsid w:val="00A0408A"/>
    <w:rsid w:val="00A040A8"/>
    <w:rsid w:val="00A04917"/>
    <w:rsid w:val="00A04B73"/>
    <w:rsid w:val="00A05598"/>
    <w:rsid w:val="00A05CDB"/>
    <w:rsid w:val="00A0647F"/>
    <w:rsid w:val="00A07088"/>
    <w:rsid w:val="00A07ADA"/>
    <w:rsid w:val="00A07DFA"/>
    <w:rsid w:val="00A10078"/>
    <w:rsid w:val="00A10717"/>
    <w:rsid w:val="00A10B4F"/>
    <w:rsid w:val="00A11A11"/>
    <w:rsid w:val="00A11B46"/>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517B"/>
    <w:rsid w:val="00A55229"/>
    <w:rsid w:val="00A55511"/>
    <w:rsid w:val="00A55724"/>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BC5"/>
    <w:rsid w:val="00A67C55"/>
    <w:rsid w:val="00A67D25"/>
    <w:rsid w:val="00A7001E"/>
    <w:rsid w:val="00A70573"/>
    <w:rsid w:val="00A70798"/>
    <w:rsid w:val="00A71004"/>
    <w:rsid w:val="00A71B1B"/>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28E"/>
    <w:rsid w:val="00A83DDB"/>
    <w:rsid w:val="00A8457C"/>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561F"/>
    <w:rsid w:val="00A95E57"/>
    <w:rsid w:val="00A96113"/>
    <w:rsid w:val="00A96135"/>
    <w:rsid w:val="00A9613D"/>
    <w:rsid w:val="00A96244"/>
    <w:rsid w:val="00A96836"/>
    <w:rsid w:val="00A96D67"/>
    <w:rsid w:val="00A96F49"/>
    <w:rsid w:val="00A97298"/>
    <w:rsid w:val="00A977EE"/>
    <w:rsid w:val="00A979BA"/>
    <w:rsid w:val="00A979E1"/>
    <w:rsid w:val="00A97B24"/>
    <w:rsid w:val="00A97DB7"/>
    <w:rsid w:val="00AA089D"/>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071"/>
    <w:rsid w:val="00AA6231"/>
    <w:rsid w:val="00AA64AA"/>
    <w:rsid w:val="00AA6A72"/>
    <w:rsid w:val="00AA6D85"/>
    <w:rsid w:val="00AA741B"/>
    <w:rsid w:val="00AA74A6"/>
    <w:rsid w:val="00AA74CE"/>
    <w:rsid w:val="00AA7669"/>
    <w:rsid w:val="00AB0006"/>
    <w:rsid w:val="00AB02CB"/>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E06"/>
    <w:rsid w:val="00AD4E3A"/>
    <w:rsid w:val="00AD4EE6"/>
    <w:rsid w:val="00AD5178"/>
    <w:rsid w:val="00AD51B1"/>
    <w:rsid w:val="00AD522F"/>
    <w:rsid w:val="00AD541E"/>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5268"/>
    <w:rsid w:val="00AE53F3"/>
    <w:rsid w:val="00AE5AF0"/>
    <w:rsid w:val="00AE5B06"/>
    <w:rsid w:val="00AE5F32"/>
    <w:rsid w:val="00AE62F5"/>
    <w:rsid w:val="00AE6B0E"/>
    <w:rsid w:val="00AE70CD"/>
    <w:rsid w:val="00AE7DCB"/>
    <w:rsid w:val="00AE7F4C"/>
    <w:rsid w:val="00AF00CC"/>
    <w:rsid w:val="00AF0A0C"/>
    <w:rsid w:val="00AF0D21"/>
    <w:rsid w:val="00AF1503"/>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99D"/>
    <w:rsid w:val="00B00CDB"/>
    <w:rsid w:val="00B00D9E"/>
    <w:rsid w:val="00B00E0C"/>
    <w:rsid w:val="00B00E88"/>
    <w:rsid w:val="00B00F54"/>
    <w:rsid w:val="00B0109F"/>
    <w:rsid w:val="00B0146C"/>
    <w:rsid w:val="00B0177A"/>
    <w:rsid w:val="00B0190D"/>
    <w:rsid w:val="00B01B72"/>
    <w:rsid w:val="00B01FCD"/>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95F"/>
    <w:rsid w:val="00B109C9"/>
    <w:rsid w:val="00B10C00"/>
    <w:rsid w:val="00B114BB"/>
    <w:rsid w:val="00B11C4C"/>
    <w:rsid w:val="00B1226A"/>
    <w:rsid w:val="00B12CD6"/>
    <w:rsid w:val="00B12DDA"/>
    <w:rsid w:val="00B134EC"/>
    <w:rsid w:val="00B135FB"/>
    <w:rsid w:val="00B13EAF"/>
    <w:rsid w:val="00B14989"/>
    <w:rsid w:val="00B14EDE"/>
    <w:rsid w:val="00B15161"/>
    <w:rsid w:val="00B15414"/>
    <w:rsid w:val="00B156E0"/>
    <w:rsid w:val="00B1595E"/>
    <w:rsid w:val="00B16881"/>
    <w:rsid w:val="00B1693C"/>
    <w:rsid w:val="00B16AAD"/>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7BB"/>
    <w:rsid w:val="00B33ABC"/>
    <w:rsid w:val="00B33C56"/>
    <w:rsid w:val="00B33FA2"/>
    <w:rsid w:val="00B356CD"/>
    <w:rsid w:val="00B35F49"/>
    <w:rsid w:val="00B36186"/>
    <w:rsid w:val="00B3674E"/>
    <w:rsid w:val="00B36A83"/>
    <w:rsid w:val="00B37711"/>
    <w:rsid w:val="00B377F9"/>
    <w:rsid w:val="00B3783B"/>
    <w:rsid w:val="00B37890"/>
    <w:rsid w:val="00B37980"/>
    <w:rsid w:val="00B37991"/>
    <w:rsid w:val="00B37C9D"/>
    <w:rsid w:val="00B37F43"/>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2C07"/>
    <w:rsid w:val="00B5338A"/>
    <w:rsid w:val="00B533D4"/>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E07"/>
    <w:rsid w:val="00B61006"/>
    <w:rsid w:val="00B610BA"/>
    <w:rsid w:val="00B61411"/>
    <w:rsid w:val="00B61776"/>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BF"/>
    <w:rsid w:val="00B65BE2"/>
    <w:rsid w:val="00B65D35"/>
    <w:rsid w:val="00B6615B"/>
    <w:rsid w:val="00B66CD5"/>
    <w:rsid w:val="00B66F0F"/>
    <w:rsid w:val="00B6788B"/>
    <w:rsid w:val="00B678D4"/>
    <w:rsid w:val="00B70488"/>
    <w:rsid w:val="00B70828"/>
    <w:rsid w:val="00B708D3"/>
    <w:rsid w:val="00B70A66"/>
    <w:rsid w:val="00B70C56"/>
    <w:rsid w:val="00B70F0A"/>
    <w:rsid w:val="00B7193E"/>
    <w:rsid w:val="00B71E45"/>
    <w:rsid w:val="00B71E7A"/>
    <w:rsid w:val="00B72571"/>
    <w:rsid w:val="00B72EF5"/>
    <w:rsid w:val="00B731C4"/>
    <w:rsid w:val="00B7371C"/>
    <w:rsid w:val="00B73B29"/>
    <w:rsid w:val="00B73BB7"/>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CF9"/>
    <w:rsid w:val="00B87FEF"/>
    <w:rsid w:val="00B90A62"/>
    <w:rsid w:val="00B90DD3"/>
    <w:rsid w:val="00B90E5E"/>
    <w:rsid w:val="00B90F6B"/>
    <w:rsid w:val="00B910AA"/>
    <w:rsid w:val="00B911DE"/>
    <w:rsid w:val="00B91348"/>
    <w:rsid w:val="00B91426"/>
    <w:rsid w:val="00B91612"/>
    <w:rsid w:val="00B91887"/>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3FE"/>
    <w:rsid w:val="00BA66E1"/>
    <w:rsid w:val="00BA6C20"/>
    <w:rsid w:val="00BA6F51"/>
    <w:rsid w:val="00BA768E"/>
    <w:rsid w:val="00BB0530"/>
    <w:rsid w:val="00BB0B20"/>
    <w:rsid w:val="00BB0CAE"/>
    <w:rsid w:val="00BB0E2D"/>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9D"/>
    <w:rsid w:val="00BB4B50"/>
    <w:rsid w:val="00BB4E47"/>
    <w:rsid w:val="00BB504D"/>
    <w:rsid w:val="00BB5062"/>
    <w:rsid w:val="00BB51FD"/>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4F6"/>
    <w:rsid w:val="00BC3E91"/>
    <w:rsid w:val="00BC3EE5"/>
    <w:rsid w:val="00BC4222"/>
    <w:rsid w:val="00BC4746"/>
    <w:rsid w:val="00BC4B5D"/>
    <w:rsid w:val="00BC4B88"/>
    <w:rsid w:val="00BC5351"/>
    <w:rsid w:val="00BC599C"/>
    <w:rsid w:val="00BC5EAF"/>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1BF"/>
    <w:rsid w:val="00BD6F4A"/>
    <w:rsid w:val="00BD78FF"/>
    <w:rsid w:val="00BD7A28"/>
    <w:rsid w:val="00BD7A38"/>
    <w:rsid w:val="00BD7DFB"/>
    <w:rsid w:val="00BD7E9A"/>
    <w:rsid w:val="00BE0274"/>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697E"/>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3098"/>
    <w:rsid w:val="00C030A8"/>
    <w:rsid w:val="00C0345F"/>
    <w:rsid w:val="00C03C7A"/>
    <w:rsid w:val="00C04541"/>
    <w:rsid w:val="00C0464A"/>
    <w:rsid w:val="00C04748"/>
    <w:rsid w:val="00C049D1"/>
    <w:rsid w:val="00C04BD4"/>
    <w:rsid w:val="00C04CFA"/>
    <w:rsid w:val="00C055C9"/>
    <w:rsid w:val="00C05ED2"/>
    <w:rsid w:val="00C06021"/>
    <w:rsid w:val="00C063CF"/>
    <w:rsid w:val="00C070A3"/>
    <w:rsid w:val="00C07524"/>
    <w:rsid w:val="00C07553"/>
    <w:rsid w:val="00C07577"/>
    <w:rsid w:val="00C07B5D"/>
    <w:rsid w:val="00C10342"/>
    <w:rsid w:val="00C10349"/>
    <w:rsid w:val="00C11988"/>
    <w:rsid w:val="00C119AF"/>
    <w:rsid w:val="00C121F2"/>
    <w:rsid w:val="00C12A72"/>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61FD"/>
    <w:rsid w:val="00C166A5"/>
    <w:rsid w:val="00C166DF"/>
    <w:rsid w:val="00C16819"/>
    <w:rsid w:val="00C16893"/>
    <w:rsid w:val="00C16B92"/>
    <w:rsid w:val="00C16EB7"/>
    <w:rsid w:val="00C17535"/>
    <w:rsid w:val="00C178FF"/>
    <w:rsid w:val="00C2049A"/>
    <w:rsid w:val="00C204A1"/>
    <w:rsid w:val="00C205CE"/>
    <w:rsid w:val="00C20A18"/>
    <w:rsid w:val="00C20BEC"/>
    <w:rsid w:val="00C20DDC"/>
    <w:rsid w:val="00C20E28"/>
    <w:rsid w:val="00C219F6"/>
    <w:rsid w:val="00C223C6"/>
    <w:rsid w:val="00C2278E"/>
    <w:rsid w:val="00C2320F"/>
    <w:rsid w:val="00C2336A"/>
    <w:rsid w:val="00C23632"/>
    <w:rsid w:val="00C23C56"/>
    <w:rsid w:val="00C23EC1"/>
    <w:rsid w:val="00C23F62"/>
    <w:rsid w:val="00C2400E"/>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20BE"/>
    <w:rsid w:val="00C325BF"/>
    <w:rsid w:val="00C32E92"/>
    <w:rsid w:val="00C334AF"/>
    <w:rsid w:val="00C338B9"/>
    <w:rsid w:val="00C341BC"/>
    <w:rsid w:val="00C34B6A"/>
    <w:rsid w:val="00C35499"/>
    <w:rsid w:val="00C357C0"/>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3CD"/>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1ECD"/>
    <w:rsid w:val="00C52612"/>
    <w:rsid w:val="00C52628"/>
    <w:rsid w:val="00C52C7C"/>
    <w:rsid w:val="00C52FFC"/>
    <w:rsid w:val="00C534D4"/>
    <w:rsid w:val="00C541E6"/>
    <w:rsid w:val="00C557F1"/>
    <w:rsid w:val="00C55D9C"/>
    <w:rsid w:val="00C562ED"/>
    <w:rsid w:val="00C56964"/>
    <w:rsid w:val="00C573C4"/>
    <w:rsid w:val="00C574AC"/>
    <w:rsid w:val="00C574BD"/>
    <w:rsid w:val="00C575EC"/>
    <w:rsid w:val="00C60514"/>
    <w:rsid w:val="00C6077E"/>
    <w:rsid w:val="00C60839"/>
    <w:rsid w:val="00C60A62"/>
    <w:rsid w:val="00C60B90"/>
    <w:rsid w:val="00C60ED1"/>
    <w:rsid w:val="00C611F6"/>
    <w:rsid w:val="00C61391"/>
    <w:rsid w:val="00C614E0"/>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789"/>
    <w:rsid w:val="00C7097A"/>
    <w:rsid w:val="00C70B16"/>
    <w:rsid w:val="00C70D23"/>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6394"/>
    <w:rsid w:val="00C76460"/>
    <w:rsid w:val="00C76609"/>
    <w:rsid w:val="00C77772"/>
    <w:rsid w:val="00C77ABE"/>
    <w:rsid w:val="00C77ACA"/>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950"/>
    <w:rsid w:val="00C85A39"/>
    <w:rsid w:val="00C85ADC"/>
    <w:rsid w:val="00C85ED8"/>
    <w:rsid w:val="00C85F3E"/>
    <w:rsid w:val="00C8665E"/>
    <w:rsid w:val="00C869F9"/>
    <w:rsid w:val="00C8734E"/>
    <w:rsid w:val="00C87573"/>
    <w:rsid w:val="00C87ED0"/>
    <w:rsid w:val="00C909F3"/>
    <w:rsid w:val="00C916D9"/>
    <w:rsid w:val="00C91B76"/>
    <w:rsid w:val="00C91D38"/>
    <w:rsid w:val="00C92021"/>
    <w:rsid w:val="00C922E0"/>
    <w:rsid w:val="00C927F9"/>
    <w:rsid w:val="00C9292E"/>
    <w:rsid w:val="00C92DCB"/>
    <w:rsid w:val="00C93A15"/>
    <w:rsid w:val="00C93BCD"/>
    <w:rsid w:val="00C94415"/>
    <w:rsid w:val="00C9450E"/>
    <w:rsid w:val="00C9457D"/>
    <w:rsid w:val="00C9458A"/>
    <w:rsid w:val="00C9461A"/>
    <w:rsid w:val="00C94722"/>
    <w:rsid w:val="00C948FF"/>
    <w:rsid w:val="00C94EF8"/>
    <w:rsid w:val="00C9537F"/>
    <w:rsid w:val="00C964F6"/>
    <w:rsid w:val="00C96667"/>
    <w:rsid w:val="00C96767"/>
    <w:rsid w:val="00C96CB4"/>
    <w:rsid w:val="00C96DAC"/>
    <w:rsid w:val="00C96E1F"/>
    <w:rsid w:val="00C9700B"/>
    <w:rsid w:val="00C97213"/>
    <w:rsid w:val="00C97FAB"/>
    <w:rsid w:val="00CA0168"/>
    <w:rsid w:val="00CA0521"/>
    <w:rsid w:val="00CA0571"/>
    <w:rsid w:val="00CA06B7"/>
    <w:rsid w:val="00CA0DC3"/>
    <w:rsid w:val="00CA1001"/>
    <w:rsid w:val="00CA1C38"/>
    <w:rsid w:val="00CA20D5"/>
    <w:rsid w:val="00CA2131"/>
    <w:rsid w:val="00CA2161"/>
    <w:rsid w:val="00CA26A2"/>
    <w:rsid w:val="00CA2DD4"/>
    <w:rsid w:val="00CA2EB0"/>
    <w:rsid w:val="00CA3902"/>
    <w:rsid w:val="00CA4261"/>
    <w:rsid w:val="00CA4548"/>
    <w:rsid w:val="00CA4C28"/>
    <w:rsid w:val="00CA51CE"/>
    <w:rsid w:val="00CA5566"/>
    <w:rsid w:val="00CA5DA3"/>
    <w:rsid w:val="00CA62C3"/>
    <w:rsid w:val="00CA64E0"/>
    <w:rsid w:val="00CA66C7"/>
    <w:rsid w:val="00CA6D13"/>
    <w:rsid w:val="00CA72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D40"/>
    <w:rsid w:val="00CC3418"/>
    <w:rsid w:val="00CC35ED"/>
    <w:rsid w:val="00CC380A"/>
    <w:rsid w:val="00CC3A18"/>
    <w:rsid w:val="00CC3AD7"/>
    <w:rsid w:val="00CC3DA7"/>
    <w:rsid w:val="00CC3FA1"/>
    <w:rsid w:val="00CC40F4"/>
    <w:rsid w:val="00CC43A9"/>
    <w:rsid w:val="00CC441B"/>
    <w:rsid w:val="00CC44B4"/>
    <w:rsid w:val="00CC4660"/>
    <w:rsid w:val="00CC4BC6"/>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A8B"/>
    <w:rsid w:val="00CD5E5E"/>
    <w:rsid w:val="00CD5EE3"/>
    <w:rsid w:val="00CD655B"/>
    <w:rsid w:val="00CD6890"/>
    <w:rsid w:val="00CD6A5A"/>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6EF"/>
    <w:rsid w:val="00CE6AE4"/>
    <w:rsid w:val="00CE6D26"/>
    <w:rsid w:val="00CE6F65"/>
    <w:rsid w:val="00CF048D"/>
    <w:rsid w:val="00CF0568"/>
    <w:rsid w:val="00CF0B1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301"/>
    <w:rsid w:val="00D037DB"/>
    <w:rsid w:val="00D03B15"/>
    <w:rsid w:val="00D03DC9"/>
    <w:rsid w:val="00D0406C"/>
    <w:rsid w:val="00D042AF"/>
    <w:rsid w:val="00D04512"/>
    <w:rsid w:val="00D046E1"/>
    <w:rsid w:val="00D04CE0"/>
    <w:rsid w:val="00D04D30"/>
    <w:rsid w:val="00D052B4"/>
    <w:rsid w:val="00D0556C"/>
    <w:rsid w:val="00D05D6F"/>
    <w:rsid w:val="00D05D75"/>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051"/>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E05"/>
    <w:rsid w:val="00D21014"/>
    <w:rsid w:val="00D2109F"/>
    <w:rsid w:val="00D212E6"/>
    <w:rsid w:val="00D21735"/>
    <w:rsid w:val="00D21AB9"/>
    <w:rsid w:val="00D21EEA"/>
    <w:rsid w:val="00D21F4F"/>
    <w:rsid w:val="00D224B0"/>
    <w:rsid w:val="00D23C80"/>
    <w:rsid w:val="00D24482"/>
    <w:rsid w:val="00D247D1"/>
    <w:rsid w:val="00D24AEA"/>
    <w:rsid w:val="00D24D5D"/>
    <w:rsid w:val="00D253AE"/>
    <w:rsid w:val="00D262B4"/>
    <w:rsid w:val="00D262C1"/>
    <w:rsid w:val="00D2759B"/>
    <w:rsid w:val="00D27756"/>
    <w:rsid w:val="00D27942"/>
    <w:rsid w:val="00D279DC"/>
    <w:rsid w:val="00D27C1A"/>
    <w:rsid w:val="00D27FA6"/>
    <w:rsid w:val="00D3031A"/>
    <w:rsid w:val="00D304B7"/>
    <w:rsid w:val="00D30528"/>
    <w:rsid w:val="00D305B8"/>
    <w:rsid w:val="00D306E4"/>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83E"/>
    <w:rsid w:val="00D369D4"/>
    <w:rsid w:val="00D36B1D"/>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6F53"/>
    <w:rsid w:val="00D476EA"/>
    <w:rsid w:val="00D47A14"/>
    <w:rsid w:val="00D47CF8"/>
    <w:rsid w:val="00D5084E"/>
    <w:rsid w:val="00D51038"/>
    <w:rsid w:val="00D51147"/>
    <w:rsid w:val="00D512FA"/>
    <w:rsid w:val="00D51423"/>
    <w:rsid w:val="00D5288F"/>
    <w:rsid w:val="00D52CD9"/>
    <w:rsid w:val="00D53A77"/>
    <w:rsid w:val="00D54292"/>
    <w:rsid w:val="00D5498E"/>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CE5"/>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F3C"/>
    <w:rsid w:val="00D707C2"/>
    <w:rsid w:val="00D70FE8"/>
    <w:rsid w:val="00D71071"/>
    <w:rsid w:val="00D7107D"/>
    <w:rsid w:val="00D712EB"/>
    <w:rsid w:val="00D715CB"/>
    <w:rsid w:val="00D71B8F"/>
    <w:rsid w:val="00D71BD3"/>
    <w:rsid w:val="00D7261D"/>
    <w:rsid w:val="00D7269E"/>
    <w:rsid w:val="00D73252"/>
    <w:rsid w:val="00D73614"/>
    <w:rsid w:val="00D73AC5"/>
    <w:rsid w:val="00D73B93"/>
    <w:rsid w:val="00D73D43"/>
    <w:rsid w:val="00D74751"/>
    <w:rsid w:val="00D74863"/>
    <w:rsid w:val="00D74CA5"/>
    <w:rsid w:val="00D75D6E"/>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5CD"/>
    <w:rsid w:val="00D87C5F"/>
    <w:rsid w:val="00D87F6A"/>
    <w:rsid w:val="00D90094"/>
    <w:rsid w:val="00D9044A"/>
    <w:rsid w:val="00D90F32"/>
    <w:rsid w:val="00D91250"/>
    <w:rsid w:val="00D91972"/>
    <w:rsid w:val="00D91C69"/>
    <w:rsid w:val="00D91DFE"/>
    <w:rsid w:val="00D920D3"/>
    <w:rsid w:val="00D923DF"/>
    <w:rsid w:val="00D924FE"/>
    <w:rsid w:val="00D92CCD"/>
    <w:rsid w:val="00D92E5F"/>
    <w:rsid w:val="00D933D4"/>
    <w:rsid w:val="00D9348A"/>
    <w:rsid w:val="00D93A66"/>
    <w:rsid w:val="00D93ECC"/>
    <w:rsid w:val="00D93F5D"/>
    <w:rsid w:val="00D9402B"/>
    <w:rsid w:val="00D94039"/>
    <w:rsid w:val="00D94B34"/>
    <w:rsid w:val="00D94E83"/>
    <w:rsid w:val="00D94ED7"/>
    <w:rsid w:val="00D953A5"/>
    <w:rsid w:val="00D95607"/>
    <w:rsid w:val="00D95863"/>
    <w:rsid w:val="00D958E2"/>
    <w:rsid w:val="00D95981"/>
    <w:rsid w:val="00D95A0E"/>
    <w:rsid w:val="00D95F43"/>
    <w:rsid w:val="00D9663C"/>
    <w:rsid w:val="00D96B61"/>
    <w:rsid w:val="00D9723D"/>
    <w:rsid w:val="00D97421"/>
    <w:rsid w:val="00DA0D5B"/>
    <w:rsid w:val="00DA0F60"/>
    <w:rsid w:val="00DA1085"/>
    <w:rsid w:val="00DA1935"/>
    <w:rsid w:val="00DA1BE9"/>
    <w:rsid w:val="00DA1D1C"/>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72"/>
    <w:rsid w:val="00DB061C"/>
    <w:rsid w:val="00DB0A33"/>
    <w:rsid w:val="00DB0D12"/>
    <w:rsid w:val="00DB11FF"/>
    <w:rsid w:val="00DB1C07"/>
    <w:rsid w:val="00DB1F5C"/>
    <w:rsid w:val="00DB222F"/>
    <w:rsid w:val="00DB2280"/>
    <w:rsid w:val="00DB26A0"/>
    <w:rsid w:val="00DB2D93"/>
    <w:rsid w:val="00DB2EDC"/>
    <w:rsid w:val="00DB3C3D"/>
    <w:rsid w:val="00DB3D06"/>
    <w:rsid w:val="00DB3F93"/>
    <w:rsid w:val="00DB5417"/>
    <w:rsid w:val="00DB5AF5"/>
    <w:rsid w:val="00DB5C5C"/>
    <w:rsid w:val="00DB687D"/>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38D"/>
    <w:rsid w:val="00DE65CC"/>
    <w:rsid w:val="00DE6BE4"/>
    <w:rsid w:val="00DE7191"/>
    <w:rsid w:val="00DE7226"/>
    <w:rsid w:val="00DE7E1E"/>
    <w:rsid w:val="00DE7ECB"/>
    <w:rsid w:val="00DF006F"/>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641"/>
    <w:rsid w:val="00DF5B8E"/>
    <w:rsid w:val="00DF5F3E"/>
    <w:rsid w:val="00DF6116"/>
    <w:rsid w:val="00DF641D"/>
    <w:rsid w:val="00DF6AE4"/>
    <w:rsid w:val="00DF6CEE"/>
    <w:rsid w:val="00DF708A"/>
    <w:rsid w:val="00DF70B0"/>
    <w:rsid w:val="00DF77F4"/>
    <w:rsid w:val="00E0008C"/>
    <w:rsid w:val="00E006FC"/>
    <w:rsid w:val="00E008B9"/>
    <w:rsid w:val="00E0091E"/>
    <w:rsid w:val="00E00C2F"/>
    <w:rsid w:val="00E00D5F"/>
    <w:rsid w:val="00E00D97"/>
    <w:rsid w:val="00E01185"/>
    <w:rsid w:val="00E01556"/>
    <w:rsid w:val="00E01585"/>
    <w:rsid w:val="00E017BE"/>
    <w:rsid w:val="00E027F6"/>
    <w:rsid w:val="00E02C99"/>
    <w:rsid w:val="00E03290"/>
    <w:rsid w:val="00E03734"/>
    <w:rsid w:val="00E03A6D"/>
    <w:rsid w:val="00E03A98"/>
    <w:rsid w:val="00E03B65"/>
    <w:rsid w:val="00E04CC5"/>
    <w:rsid w:val="00E04E94"/>
    <w:rsid w:val="00E04F59"/>
    <w:rsid w:val="00E05126"/>
    <w:rsid w:val="00E05CC8"/>
    <w:rsid w:val="00E05E2A"/>
    <w:rsid w:val="00E06365"/>
    <w:rsid w:val="00E06F56"/>
    <w:rsid w:val="00E07735"/>
    <w:rsid w:val="00E0782B"/>
    <w:rsid w:val="00E07DB6"/>
    <w:rsid w:val="00E101A9"/>
    <w:rsid w:val="00E1100D"/>
    <w:rsid w:val="00E112C6"/>
    <w:rsid w:val="00E116FE"/>
    <w:rsid w:val="00E11803"/>
    <w:rsid w:val="00E11F2B"/>
    <w:rsid w:val="00E12033"/>
    <w:rsid w:val="00E120D5"/>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D"/>
    <w:rsid w:val="00E47FDB"/>
    <w:rsid w:val="00E5029D"/>
    <w:rsid w:val="00E50638"/>
    <w:rsid w:val="00E5064D"/>
    <w:rsid w:val="00E50864"/>
    <w:rsid w:val="00E508F7"/>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A6D"/>
    <w:rsid w:val="00E60DCD"/>
    <w:rsid w:val="00E60F18"/>
    <w:rsid w:val="00E60F25"/>
    <w:rsid w:val="00E610FB"/>
    <w:rsid w:val="00E61344"/>
    <w:rsid w:val="00E61598"/>
    <w:rsid w:val="00E61DA4"/>
    <w:rsid w:val="00E623D9"/>
    <w:rsid w:val="00E62943"/>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438"/>
    <w:rsid w:val="00E7552A"/>
    <w:rsid w:val="00E764A2"/>
    <w:rsid w:val="00E765CE"/>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83"/>
    <w:rsid w:val="00EC61DA"/>
    <w:rsid w:val="00EC6717"/>
    <w:rsid w:val="00EC6CE3"/>
    <w:rsid w:val="00EC6F9D"/>
    <w:rsid w:val="00EC6F9F"/>
    <w:rsid w:val="00ED03A6"/>
    <w:rsid w:val="00ED0672"/>
    <w:rsid w:val="00ED078B"/>
    <w:rsid w:val="00ED0BAD"/>
    <w:rsid w:val="00ED0D54"/>
    <w:rsid w:val="00ED0EF8"/>
    <w:rsid w:val="00ED103B"/>
    <w:rsid w:val="00ED1C89"/>
    <w:rsid w:val="00ED204C"/>
    <w:rsid w:val="00ED25A3"/>
    <w:rsid w:val="00ED27AD"/>
    <w:rsid w:val="00ED2C7E"/>
    <w:rsid w:val="00ED3B3C"/>
    <w:rsid w:val="00ED3BB4"/>
    <w:rsid w:val="00ED4B83"/>
    <w:rsid w:val="00ED4E74"/>
    <w:rsid w:val="00ED5656"/>
    <w:rsid w:val="00ED59F3"/>
    <w:rsid w:val="00ED64A2"/>
    <w:rsid w:val="00ED682D"/>
    <w:rsid w:val="00ED6839"/>
    <w:rsid w:val="00ED7267"/>
    <w:rsid w:val="00ED7336"/>
    <w:rsid w:val="00ED749A"/>
    <w:rsid w:val="00ED7887"/>
    <w:rsid w:val="00ED795C"/>
    <w:rsid w:val="00EE0256"/>
    <w:rsid w:val="00EE04AA"/>
    <w:rsid w:val="00EE0750"/>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85D"/>
    <w:rsid w:val="00EE3A48"/>
    <w:rsid w:val="00EE3A56"/>
    <w:rsid w:val="00EE3AAF"/>
    <w:rsid w:val="00EE3B14"/>
    <w:rsid w:val="00EE40AE"/>
    <w:rsid w:val="00EE44EB"/>
    <w:rsid w:val="00EE4749"/>
    <w:rsid w:val="00EE478B"/>
    <w:rsid w:val="00EE4C5F"/>
    <w:rsid w:val="00EE4FCB"/>
    <w:rsid w:val="00EE5344"/>
    <w:rsid w:val="00EE5914"/>
    <w:rsid w:val="00EE603E"/>
    <w:rsid w:val="00EE627A"/>
    <w:rsid w:val="00EE63AD"/>
    <w:rsid w:val="00EE6C20"/>
    <w:rsid w:val="00EE7473"/>
    <w:rsid w:val="00EE750F"/>
    <w:rsid w:val="00EE7824"/>
    <w:rsid w:val="00EE7B90"/>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5A0"/>
    <w:rsid w:val="00EF3946"/>
    <w:rsid w:val="00EF424C"/>
    <w:rsid w:val="00EF4254"/>
    <w:rsid w:val="00EF42B0"/>
    <w:rsid w:val="00EF473E"/>
    <w:rsid w:val="00EF4CFE"/>
    <w:rsid w:val="00EF4EAD"/>
    <w:rsid w:val="00EF4F5A"/>
    <w:rsid w:val="00EF5511"/>
    <w:rsid w:val="00EF59ED"/>
    <w:rsid w:val="00EF5E3B"/>
    <w:rsid w:val="00EF62E1"/>
    <w:rsid w:val="00EF6461"/>
    <w:rsid w:val="00EF694E"/>
    <w:rsid w:val="00EF6A48"/>
    <w:rsid w:val="00EF6C23"/>
    <w:rsid w:val="00EF7916"/>
    <w:rsid w:val="00F00880"/>
    <w:rsid w:val="00F00A0B"/>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220"/>
    <w:rsid w:val="00F167C8"/>
    <w:rsid w:val="00F169E5"/>
    <w:rsid w:val="00F16A16"/>
    <w:rsid w:val="00F16C6E"/>
    <w:rsid w:val="00F16C78"/>
    <w:rsid w:val="00F16E8D"/>
    <w:rsid w:val="00F16F19"/>
    <w:rsid w:val="00F17080"/>
    <w:rsid w:val="00F170A4"/>
    <w:rsid w:val="00F176E1"/>
    <w:rsid w:val="00F17AAB"/>
    <w:rsid w:val="00F204D5"/>
    <w:rsid w:val="00F2084A"/>
    <w:rsid w:val="00F20889"/>
    <w:rsid w:val="00F20BDE"/>
    <w:rsid w:val="00F2103C"/>
    <w:rsid w:val="00F217E4"/>
    <w:rsid w:val="00F2200E"/>
    <w:rsid w:val="00F2218A"/>
    <w:rsid w:val="00F22968"/>
    <w:rsid w:val="00F22B0A"/>
    <w:rsid w:val="00F22CBA"/>
    <w:rsid w:val="00F23476"/>
    <w:rsid w:val="00F2410C"/>
    <w:rsid w:val="00F243C0"/>
    <w:rsid w:val="00F24576"/>
    <w:rsid w:val="00F24617"/>
    <w:rsid w:val="00F249FC"/>
    <w:rsid w:val="00F24F3D"/>
    <w:rsid w:val="00F24F41"/>
    <w:rsid w:val="00F2516E"/>
    <w:rsid w:val="00F2546F"/>
    <w:rsid w:val="00F2562C"/>
    <w:rsid w:val="00F26705"/>
    <w:rsid w:val="00F26A24"/>
    <w:rsid w:val="00F26C05"/>
    <w:rsid w:val="00F272F0"/>
    <w:rsid w:val="00F27731"/>
    <w:rsid w:val="00F27C78"/>
    <w:rsid w:val="00F27FAD"/>
    <w:rsid w:val="00F301BB"/>
    <w:rsid w:val="00F306C6"/>
    <w:rsid w:val="00F30A74"/>
    <w:rsid w:val="00F30D53"/>
    <w:rsid w:val="00F31015"/>
    <w:rsid w:val="00F311DD"/>
    <w:rsid w:val="00F316A6"/>
    <w:rsid w:val="00F318BF"/>
    <w:rsid w:val="00F3246F"/>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0D5"/>
    <w:rsid w:val="00F403ED"/>
    <w:rsid w:val="00F41309"/>
    <w:rsid w:val="00F4180E"/>
    <w:rsid w:val="00F4243A"/>
    <w:rsid w:val="00F4278C"/>
    <w:rsid w:val="00F43125"/>
    <w:rsid w:val="00F43223"/>
    <w:rsid w:val="00F433A7"/>
    <w:rsid w:val="00F436F2"/>
    <w:rsid w:val="00F43C42"/>
    <w:rsid w:val="00F43E8A"/>
    <w:rsid w:val="00F43EB3"/>
    <w:rsid w:val="00F440BF"/>
    <w:rsid w:val="00F44104"/>
    <w:rsid w:val="00F4471C"/>
    <w:rsid w:val="00F454F8"/>
    <w:rsid w:val="00F455B8"/>
    <w:rsid w:val="00F455E6"/>
    <w:rsid w:val="00F45713"/>
    <w:rsid w:val="00F45748"/>
    <w:rsid w:val="00F465D6"/>
    <w:rsid w:val="00F4661A"/>
    <w:rsid w:val="00F4680C"/>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40F0"/>
    <w:rsid w:val="00F54275"/>
    <w:rsid w:val="00F546AF"/>
    <w:rsid w:val="00F55151"/>
    <w:rsid w:val="00F551DA"/>
    <w:rsid w:val="00F55259"/>
    <w:rsid w:val="00F559F1"/>
    <w:rsid w:val="00F56124"/>
    <w:rsid w:val="00F565CB"/>
    <w:rsid w:val="00F56650"/>
    <w:rsid w:val="00F56DD3"/>
    <w:rsid w:val="00F56EC2"/>
    <w:rsid w:val="00F57674"/>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DFC"/>
    <w:rsid w:val="00F661EB"/>
    <w:rsid w:val="00F6637E"/>
    <w:rsid w:val="00F66538"/>
    <w:rsid w:val="00F66A7D"/>
    <w:rsid w:val="00F67117"/>
    <w:rsid w:val="00F676BB"/>
    <w:rsid w:val="00F6776A"/>
    <w:rsid w:val="00F67BDE"/>
    <w:rsid w:val="00F67F62"/>
    <w:rsid w:val="00F70151"/>
    <w:rsid w:val="00F703A7"/>
    <w:rsid w:val="00F706AB"/>
    <w:rsid w:val="00F709A3"/>
    <w:rsid w:val="00F710F6"/>
    <w:rsid w:val="00F7130D"/>
    <w:rsid w:val="00F71A49"/>
    <w:rsid w:val="00F71AF4"/>
    <w:rsid w:val="00F71C5A"/>
    <w:rsid w:val="00F72138"/>
    <w:rsid w:val="00F7216B"/>
    <w:rsid w:val="00F7256C"/>
    <w:rsid w:val="00F7262B"/>
    <w:rsid w:val="00F72770"/>
    <w:rsid w:val="00F7313B"/>
    <w:rsid w:val="00F734A8"/>
    <w:rsid w:val="00F73580"/>
    <w:rsid w:val="00F739B7"/>
    <w:rsid w:val="00F73AF2"/>
    <w:rsid w:val="00F73E6B"/>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EB8"/>
    <w:rsid w:val="00F91F8B"/>
    <w:rsid w:val="00F922FC"/>
    <w:rsid w:val="00F92F55"/>
    <w:rsid w:val="00F933FA"/>
    <w:rsid w:val="00F93CF1"/>
    <w:rsid w:val="00F9428F"/>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5B1"/>
    <w:rsid w:val="00FB2747"/>
    <w:rsid w:val="00FB28FD"/>
    <w:rsid w:val="00FB395D"/>
    <w:rsid w:val="00FB4D45"/>
    <w:rsid w:val="00FB4ED5"/>
    <w:rsid w:val="00FB590D"/>
    <w:rsid w:val="00FB5940"/>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BD7"/>
    <w:rsid w:val="00FC4E37"/>
    <w:rsid w:val="00FC4FA1"/>
    <w:rsid w:val="00FC5963"/>
    <w:rsid w:val="00FC60FB"/>
    <w:rsid w:val="00FC6A06"/>
    <w:rsid w:val="00FC6A56"/>
    <w:rsid w:val="00FC6AA3"/>
    <w:rsid w:val="00FC6C16"/>
    <w:rsid w:val="00FC6F6F"/>
    <w:rsid w:val="00FC7008"/>
    <w:rsid w:val="00FC7498"/>
    <w:rsid w:val="00FC75D5"/>
    <w:rsid w:val="00FC76CE"/>
    <w:rsid w:val="00FC78E6"/>
    <w:rsid w:val="00FC79BD"/>
    <w:rsid w:val="00FD001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D7D1A"/>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C88"/>
    <w:rsid w:val="00FE6FE6"/>
    <w:rsid w:val="00FE7932"/>
    <w:rsid w:val="00FE7CE9"/>
    <w:rsid w:val="00FE7F41"/>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211"/>
    <w:rsid w:val="00FF45F7"/>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530FEF"/>
    <w:rPr>
      <w:lang w:val="es-ES" w:eastAsia="es-ES"/>
    </w:rPr>
  </w:style>
  <w:style w:type="character" w:styleId="Hipervnculo">
    <w:name w:val="Hyperlink"/>
    <w:basedOn w:val="Fuentedeprrafopredeter"/>
    <w:rsid w:val="00530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S:\notas-calendario\balanza\oportunas\2019\12-19\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datos!$C$101:$C$184</c:f>
              <c:numCache>
                <c:formatCode>#,##0.0</c:formatCode>
                <c:ptCount val="84"/>
                <c:pt idx="0">
                  <c:v>-1169.9735449577699</c:v>
                </c:pt>
                <c:pt idx="1">
                  <c:v>-819.16095608269495</c:v>
                </c:pt>
                <c:pt idx="2">
                  <c:v>-686.66920125311799</c:v>
                </c:pt>
                <c:pt idx="3">
                  <c:v>-888.25276060663202</c:v>
                </c:pt>
                <c:pt idx="4">
                  <c:v>-523.24517846690799</c:v>
                </c:pt>
                <c:pt idx="5">
                  <c:v>-103.89807374285699</c:v>
                </c:pt>
                <c:pt idx="6">
                  <c:v>-329.43502758379401</c:v>
                </c:pt>
                <c:pt idx="7">
                  <c:v>471.12767180729298</c:v>
                </c:pt>
                <c:pt idx="8">
                  <c:v>719.636304010461</c:v>
                </c:pt>
                <c:pt idx="9">
                  <c:v>400.00716008742103</c:v>
                </c:pt>
                <c:pt idx="10">
                  <c:v>386.261820791037</c:v>
                </c:pt>
                <c:pt idx="11">
                  <c:v>1122.47947860415</c:v>
                </c:pt>
                <c:pt idx="12">
                  <c:v>-938.83968756418597</c:v>
                </c:pt>
                <c:pt idx="13">
                  <c:v>-3.6708548079996</c:v>
                </c:pt>
                <c:pt idx="14">
                  <c:v>-485.16885324594602</c:v>
                </c:pt>
                <c:pt idx="15">
                  <c:v>-514.54924826244599</c:v>
                </c:pt>
                <c:pt idx="16">
                  <c:v>-33.833835271159401</c:v>
                </c:pt>
                <c:pt idx="17">
                  <c:v>-335.63372940667301</c:v>
                </c:pt>
                <c:pt idx="18">
                  <c:v>139.17807862603101</c:v>
                </c:pt>
                <c:pt idx="19">
                  <c:v>-821.71474442916497</c:v>
                </c:pt>
                <c:pt idx="20">
                  <c:v>779.89923595043399</c:v>
                </c:pt>
                <c:pt idx="21">
                  <c:v>685.16499374709201</c:v>
                </c:pt>
                <c:pt idx="22">
                  <c:v>-1699.6309036638399</c:v>
                </c:pt>
                <c:pt idx="23">
                  <c:v>-484.23970146907601</c:v>
                </c:pt>
                <c:pt idx="24">
                  <c:v>-687.62786448097597</c:v>
                </c:pt>
                <c:pt idx="25">
                  <c:v>-426.10037789556702</c:v>
                </c:pt>
                <c:pt idx="26">
                  <c:v>-547.37109901579504</c:v>
                </c:pt>
                <c:pt idx="27">
                  <c:v>-1567.0932212248899</c:v>
                </c:pt>
                <c:pt idx="28">
                  <c:v>-1442.76766067525</c:v>
                </c:pt>
                <c:pt idx="29">
                  <c:v>-1366.3439625379699</c:v>
                </c:pt>
                <c:pt idx="30">
                  <c:v>-1038.9525978192901</c:v>
                </c:pt>
                <c:pt idx="31">
                  <c:v>-2271.5741006231501</c:v>
                </c:pt>
                <c:pt idx="32">
                  <c:v>-1197.2619418105401</c:v>
                </c:pt>
                <c:pt idx="33">
                  <c:v>-669.86327924692705</c:v>
                </c:pt>
                <c:pt idx="34">
                  <c:v>-1653.1247678140501</c:v>
                </c:pt>
                <c:pt idx="35">
                  <c:v>-1693.5838017978999</c:v>
                </c:pt>
                <c:pt idx="36">
                  <c:v>-938.89824403153398</c:v>
                </c:pt>
                <c:pt idx="37">
                  <c:v>-1766.1056955050699</c:v>
                </c:pt>
                <c:pt idx="38">
                  <c:v>-1942.9396741966</c:v>
                </c:pt>
                <c:pt idx="39">
                  <c:v>-2679.2664368303999</c:v>
                </c:pt>
                <c:pt idx="40">
                  <c:v>-530.53700956053103</c:v>
                </c:pt>
                <c:pt idx="41">
                  <c:v>-1072.7369732848299</c:v>
                </c:pt>
                <c:pt idx="42">
                  <c:v>-1012.20209897862</c:v>
                </c:pt>
                <c:pt idx="43">
                  <c:v>-963.59998282479205</c:v>
                </c:pt>
                <c:pt idx="44">
                  <c:v>-749.07098196759398</c:v>
                </c:pt>
                <c:pt idx="45">
                  <c:v>-293.08962713212998</c:v>
                </c:pt>
                <c:pt idx="46">
                  <c:v>-180.838681810797</c:v>
                </c:pt>
                <c:pt idx="47">
                  <c:v>-1110.9733850847899</c:v>
                </c:pt>
                <c:pt idx="48">
                  <c:v>-482.00347806652002</c:v>
                </c:pt>
                <c:pt idx="49">
                  <c:v>-537.26614935602004</c:v>
                </c:pt>
                <c:pt idx="50">
                  <c:v>-1246.5318720560799</c:v>
                </c:pt>
                <c:pt idx="51">
                  <c:v>-840.92728494292601</c:v>
                </c:pt>
                <c:pt idx="52">
                  <c:v>-1079.9238027260601</c:v>
                </c:pt>
                <c:pt idx="53">
                  <c:v>-554.06595344008304</c:v>
                </c:pt>
                <c:pt idx="54">
                  <c:v>-605.26713806666896</c:v>
                </c:pt>
                <c:pt idx="55">
                  <c:v>-1575.3061674241801</c:v>
                </c:pt>
                <c:pt idx="56">
                  <c:v>-1441.6353974339199</c:v>
                </c:pt>
                <c:pt idx="57">
                  <c:v>-1241.7876735290399</c:v>
                </c:pt>
                <c:pt idx="58">
                  <c:v>306.76981297791201</c:v>
                </c:pt>
                <c:pt idx="59">
                  <c:v>-1704.68720836887</c:v>
                </c:pt>
                <c:pt idx="60">
                  <c:v>-838.31887506541295</c:v>
                </c:pt>
                <c:pt idx="61">
                  <c:v>-581.63726424721096</c:v>
                </c:pt>
                <c:pt idx="62">
                  <c:v>-886.81984445212004</c:v>
                </c:pt>
                <c:pt idx="63">
                  <c:v>-756.16118298982894</c:v>
                </c:pt>
                <c:pt idx="64">
                  <c:v>-1597.07587763164</c:v>
                </c:pt>
                <c:pt idx="65">
                  <c:v>-1861.89952406199</c:v>
                </c:pt>
                <c:pt idx="66">
                  <c:v>-1620.66783255682</c:v>
                </c:pt>
                <c:pt idx="67">
                  <c:v>-1401.50612869357</c:v>
                </c:pt>
                <c:pt idx="68">
                  <c:v>-205.97777110821499</c:v>
                </c:pt>
                <c:pt idx="69">
                  <c:v>-1441.49544579757</c:v>
                </c:pt>
                <c:pt idx="70">
                  <c:v>-2274.4987282226002</c:v>
                </c:pt>
                <c:pt idx="71">
                  <c:v>120.910050815123</c:v>
                </c:pt>
                <c:pt idx="72">
                  <c:v>-779.82443331179502</c:v>
                </c:pt>
                <c:pt idx="73">
                  <c:v>-169.40589182105799</c:v>
                </c:pt>
                <c:pt idx="74">
                  <c:v>-403.01590707788199</c:v>
                </c:pt>
                <c:pt idx="75">
                  <c:v>36.450642784348901</c:v>
                </c:pt>
                <c:pt idx="76">
                  <c:v>928.26926122656005</c:v>
                </c:pt>
                <c:pt idx="77">
                  <c:v>1333.94493187846</c:v>
                </c:pt>
                <c:pt idx="78">
                  <c:v>497.98173781849903</c:v>
                </c:pt>
                <c:pt idx="79">
                  <c:v>1729.79294257365</c:v>
                </c:pt>
                <c:pt idx="80">
                  <c:v>480.91390023926903</c:v>
                </c:pt>
                <c:pt idx="81">
                  <c:v>506.93746466021997</c:v>
                </c:pt>
                <c:pt idx="82">
                  <c:v>612.63175930220905</c:v>
                </c:pt>
                <c:pt idx="83">
                  <c:v>1282.63737664886</c:v>
                </c:pt>
              </c:numCache>
            </c:numRef>
          </c:val>
          <c:smooth val="0"/>
          <c:extLst>
            <c:ext xmlns:c16="http://schemas.microsoft.com/office/drawing/2014/chart" uri="{C3380CC4-5D6E-409C-BE32-E72D297353CC}">
              <c16:uniqueId val="{00000000-EB60-4CA1-A5CB-5E5C4FD647C8}"/>
            </c:ext>
          </c:extLst>
        </c:ser>
        <c:dLbls>
          <c:showLegendKey val="0"/>
          <c:showVal val="0"/>
          <c:showCatName val="0"/>
          <c:showSerName val="0"/>
          <c:showPercent val="0"/>
          <c:showBubbleSize val="0"/>
        </c:dLbls>
        <c:smooth val="0"/>
        <c:axId val="612175368"/>
        <c:axId val="612173016"/>
      </c:lineChart>
      <c:catAx>
        <c:axId val="6121753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2173016"/>
        <c:crosses val="autoZero"/>
        <c:auto val="1"/>
        <c:lblAlgn val="ctr"/>
        <c:lblOffset val="0"/>
        <c:tickLblSkip val="1"/>
        <c:tickMarkSkip val="1"/>
        <c:noMultiLvlLbl val="1"/>
      </c:catAx>
      <c:valAx>
        <c:axId val="612173016"/>
        <c:scaling>
          <c:orientation val="minMax"/>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612175368"/>
        <c:crosses val="max"/>
        <c:crossBetween val="between"/>
        <c:majorUnit val="500"/>
        <c:minorUnit val="200"/>
      </c:valAx>
      <c:spPr>
        <a:noFill/>
        <a:ln w="3175">
          <a:solidFill>
            <a:schemeClr val="bg1"/>
          </a:solidFill>
          <a:prstDash val="solid"/>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datos!$U$101:$U$184</c:f>
              <c:numCache>
                <c:formatCode>#,##0.0</c:formatCode>
                <c:ptCount val="84"/>
                <c:pt idx="0">
                  <c:v>28090.3900298847</c:v>
                </c:pt>
                <c:pt idx="1">
                  <c:v>28664.448608427701</c:v>
                </c:pt>
                <c:pt idx="2">
                  <c:v>28340.735277997799</c:v>
                </c:pt>
                <c:pt idx="3">
                  <c:v>28489.7091491213</c:v>
                </c:pt>
                <c:pt idx="4">
                  <c:v>28549.838040913099</c:v>
                </c:pt>
                <c:pt idx="5">
                  <c:v>28427.565891445702</c:v>
                </c:pt>
                <c:pt idx="6">
                  <c:v>28509.188965151399</c:v>
                </c:pt>
                <c:pt idx="7">
                  <c:v>28312.864254952499</c:v>
                </c:pt>
                <c:pt idx="8">
                  <c:v>28094.257684309901</c:v>
                </c:pt>
                <c:pt idx="9">
                  <c:v>28358.740539679799</c:v>
                </c:pt>
                <c:pt idx="10">
                  <c:v>28105.825780263</c:v>
                </c:pt>
                <c:pt idx="11">
                  <c:v>27742.0180852425</c:v>
                </c:pt>
                <c:pt idx="12">
                  <c:v>29010.806126348602</c:v>
                </c:pt>
                <c:pt idx="13">
                  <c:v>28975.281910959999</c:v>
                </c:pt>
                <c:pt idx="14">
                  <c:v>29414.621017445101</c:v>
                </c:pt>
                <c:pt idx="15">
                  <c:v>29832.170684168501</c:v>
                </c:pt>
                <c:pt idx="16">
                  <c:v>30491.941269037099</c:v>
                </c:pt>
                <c:pt idx="17">
                  <c:v>29980.747992536799</c:v>
                </c:pt>
                <c:pt idx="18">
                  <c:v>30055.627762828401</c:v>
                </c:pt>
                <c:pt idx="19">
                  <c:v>30847.196499133599</c:v>
                </c:pt>
                <c:pt idx="20">
                  <c:v>28927.057571994501</c:v>
                </c:pt>
                <c:pt idx="21">
                  <c:v>30412.758652202599</c:v>
                </c:pt>
                <c:pt idx="22">
                  <c:v>30496.867506041101</c:v>
                </c:pt>
                <c:pt idx="23">
                  <c:v>29999.9936042597</c:v>
                </c:pt>
                <c:pt idx="24">
                  <c:v>30195.947092020899</c:v>
                </c:pt>
                <c:pt idx="25">
                  <c:v>29397.506745231101</c:v>
                </c:pt>
                <c:pt idx="26">
                  <c:v>29825.133892461901</c:v>
                </c:pt>
                <c:pt idx="27">
                  <c:v>31464.6210419323</c:v>
                </c:pt>
                <c:pt idx="28">
                  <c:v>30121.650383643799</c:v>
                </c:pt>
                <c:pt idx="29">
                  <c:v>30348.099607598699</c:v>
                </c:pt>
                <c:pt idx="30">
                  <c:v>31116.4456301684</c:v>
                </c:pt>
                <c:pt idx="31">
                  <c:v>29874.363944630499</c:v>
                </c:pt>
                <c:pt idx="32">
                  <c:v>29758.875542621099</c:v>
                </c:pt>
                <c:pt idx="33">
                  <c:v>30901.114711888102</c:v>
                </c:pt>
                <c:pt idx="34">
                  <c:v>29936.952534222499</c:v>
                </c:pt>
                <c:pt idx="35">
                  <c:v>29173.9047489882</c:v>
                </c:pt>
                <c:pt idx="36">
                  <c:v>29807.5038322281</c:v>
                </c:pt>
                <c:pt idx="37">
                  <c:v>29505.1146089916</c:v>
                </c:pt>
                <c:pt idx="38">
                  <c:v>28850.722732974999</c:v>
                </c:pt>
                <c:pt idx="39">
                  <c:v>30609.361535190699</c:v>
                </c:pt>
                <c:pt idx="40">
                  <c:v>28034.373214748601</c:v>
                </c:pt>
                <c:pt idx="41">
                  <c:v>29496.661042476499</c:v>
                </c:pt>
                <c:pt idx="42">
                  <c:v>29478.189283215601</c:v>
                </c:pt>
                <c:pt idx="43">
                  <c:v>28765.3100832784</c:v>
                </c:pt>
                <c:pt idx="44">
                  <c:v>30578.7508119501</c:v>
                </c:pt>
                <c:pt idx="45">
                  <c:v>29333.431766184101</c:v>
                </c:pt>
                <c:pt idx="46">
                  <c:v>29653.245978845502</c:v>
                </c:pt>
                <c:pt idx="47">
                  <c:v>31390.244620063098</c:v>
                </c:pt>
                <c:pt idx="48">
                  <c:v>29802.441250307798</c:v>
                </c:pt>
                <c:pt idx="49">
                  <c:v>30447.918166477699</c:v>
                </c:pt>
                <c:pt idx="50">
                  <c:v>31272.482036037502</c:v>
                </c:pt>
                <c:pt idx="51">
                  <c:v>30907.2028937625</c:v>
                </c:pt>
                <c:pt idx="52">
                  <c:v>31049.364675661302</c:v>
                </c:pt>
                <c:pt idx="53">
                  <c:v>32048.171487878401</c:v>
                </c:pt>
                <c:pt idx="54">
                  <c:v>31427.807472009801</c:v>
                </c:pt>
                <c:pt idx="55">
                  <c:v>31717.590902920801</c:v>
                </c:pt>
                <c:pt idx="56">
                  <c:v>32115.882965597801</c:v>
                </c:pt>
                <c:pt idx="57">
                  <c:v>31843.6351404255</c:v>
                </c:pt>
                <c:pt idx="58">
                  <c:v>32216.1978954324</c:v>
                </c:pt>
                <c:pt idx="59">
                  <c:v>34093.456364284997</c:v>
                </c:pt>
                <c:pt idx="60">
                  <c:v>32924.963292657703</c:v>
                </c:pt>
                <c:pt idx="61">
                  <c:v>33351.691426030498</c:v>
                </c:pt>
                <c:pt idx="62">
                  <c:v>34561.693694548201</c:v>
                </c:pt>
                <c:pt idx="63">
                  <c:v>33844.881129349997</c:v>
                </c:pt>
                <c:pt idx="64">
                  <c:v>34003.351004506098</c:v>
                </c:pt>
                <c:pt idx="65">
                  <c:v>34106.050585803503</c:v>
                </c:pt>
                <c:pt idx="66">
                  <c:v>33868.504636708101</c:v>
                </c:pt>
                <c:pt idx="67">
                  <c:v>34779.102899202298</c:v>
                </c:pt>
                <c:pt idx="68">
                  <c:v>34781.424232708297</c:v>
                </c:pt>
                <c:pt idx="69">
                  <c:v>34695.674469182697</c:v>
                </c:pt>
                <c:pt idx="70">
                  <c:v>35162.709153877397</c:v>
                </c:pt>
                <c:pt idx="71">
                  <c:v>34060.503569373701</c:v>
                </c:pt>
                <c:pt idx="72">
                  <c:v>35241.009826479203</c:v>
                </c:pt>
                <c:pt idx="73">
                  <c:v>34724.083128159204</c:v>
                </c:pt>
                <c:pt idx="74">
                  <c:v>33763.9974115574</c:v>
                </c:pt>
                <c:pt idx="75">
                  <c:v>34148.4929484807</c:v>
                </c:pt>
                <c:pt idx="76">
                  <c:v>34680.180124936101</c:v>
                </c:pt>
                <c:pt idx="77">
                  <c:v>33014.7841484647</c:v>
                </c:pt>
                <c:pt idx="78">
                  <c:v>34457.450480361404</c:v>
                </c:pt>
                <c:pt idx="79">
                  <c:v>34450.553056837198</c:v>
                </c:pt>
                <c:pt idx="80">
                  <c:v>33660.055444645499</c:v>
                </c:pt>
                <c:pt idx="81">
                  <c:v>33605.255145802701</c:v>
                </c:pt>
                <c:pt idx="82">
                  <c:v>33032.462037227597</c:v>
                </c:pt>
                <c:pt idx="83">
                  <c:v>32637.006928243401</c:v>
                </c:pt>
              </c:numCache>
            </c:numRef>
          </c:val>
          <c:smooth val="0"/>
          <c:extLst>
            <c:ext xmlns:c16="http://schemas.microsoft.com/office/drawing/2014/chart" uri="{C3380CC4-5D6E-409C-BE32-E72D297353CC}">
              <c16:uniqueId val="{00000000-5F3E-4D4F-B2E4-FA5C2F463813}"/>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datos!$V$101:$V$184</c:f>
              <c:numCache>
                <c:formatCode>#,##0.0</c:formatCode>
                <c:ptCount val="84"/>
                <c:pt idx="0">
                  <c:v>28289.1222957311</c:v>
                </c:pt>
                <c:pt idx="1">
                  <c:v>28403.0983817534</c:v>
                </c:pt>
                <c:pt idx="2">
                  <c:v>28476.4709580159</c:v>
                </c:pt>
                <c:pt idx="3">
                  <c:v>28506.7417847918</c:v>
                </c:pt>
                <c:pt idx="4">
                  <c:v>28499.914509943901</c:v>
                </c:pt>
                <c:pt idx="5">
                  <c:v>28453.8472658264</c:v>
                </c:pt>
                <c:pt idx="6">
                  <c:v>28373.700091588202</c:v>
                </c:pt>
                <c:pt idx="7">
                  <c:v>28293.866482395999</c:v>
                </c:pt>
                <c:pt idx="8">
                  <c:v>28252.472885266801</c:v>
                </c:pt>
                <c:pt idx="9">
                  <c:v>28269.608678611999</c:v>
                </c:pt>
                <c:pt idx="10">
                  <c:v>28365.304203174801</c:v>
                </c:pt>
                <c:pt idx="11">
                  <c:v>28558.653694242199</c:v>
                </c:pt>
                <c:pt idx="12">
                  <c:v>28843.317014165801</c:v>
                </c:pt>
                <c:pt idx="13">
                  <c:v>29167.666327509301</c:v>
                </c:pt>
                <c:pt idx="14">
                  <c:v>29494.447091760201</c:v>
                </c:pt>
                <c:pt idx="15">
                  <c:v>29794.116733806601</c:v>
                </c:pt>
                <c:pt idx="16">
                  <c:v>30041.679416146701</c:v>
                </c:pt>
                <c:pt idx="17">
                  <c:v>30231.2914736403</c:v>
                </c:pt>
                <c:pt idx="18">
                  <c:v>30361.010904538201</c:v>
                </c:pt>
                <c:pt idx="19">
                  <c:v>30429.885488978001</c:v>
                </c:pt>
                <c:pt idx="20">
                  <c:v>30440.091234744501</c:v>
                </c:pt>
                <c:pt idx="21">
                  <c:v>30398.173972097298</c:v>
                </c:pt>
                <c:pt idx="22">
                  <c:v>30303.010377664901</c:v>
                </c:pt>
                <c:pt idx="23">
                  <c:v>30167.003925790799</c:v>
                </c:pt>
                <c:pt idx="24">
                  <c:v>30000.1809597217</c:v>
                </c:pt>
                <c:pt idx="25">
                  <c:v>29891.323100416001</c:v>
                </c:pt>
                <c:pt idx="26">
                  <c:v>29883.577588430799</c:v>
                </c:pt>
                <c:pt idx="27">
                  <c:v>29936.832389274401</c:v>
                </c:pt>
                <c:pt idx="28">
                  <c:v>30045.011551733402</c:v>
                </c:pt>
                <c:pt idx="29">
                  <c:v>30181.692302867599</c:v>
                </c:pt>
                <c:pt idx="30">
                  <c:v>30282.545341822701</c:v>
                </c:pt>
                <c:pt idx="31">
                  <c:v>30307.871857275</c:v>
                </c:pt>
                <c:pt idx="32">
                  <c:v>30250.4010308166</c:v>
                </c:pt>
                <c:pt idx="33">
                  <c:v>30124.540108071</c:v>
                </c:pt>
                <c:pt idx="34">
                  <c:v>29939.451615276401</c:v>
                </c:pt>
                <c:pt idx="35">
                  <c:v>29721.415894186001</c:v>
                </c:pt>
                <c:pt idx="36">
                  <c:v>29500.842453528599</c:v>
                </c:pt>
                <c:pt idx="37">
                  <c:v>29322.022993035502</c:v>
                </c:pt>
                <c:pt idx="38">
                  <c:v>29167.303291943099</c:v>
                </c:pt>
                <c:pt idx="39">
                  <c:v>29105.558999589</c:v>
                </c:pt>
                <c:pt idx="40">
                  <c:v>29135.140666330099</c:v>
                </c:pt>
                <c:pt idx="41">
                  <c:v>29210.161117645701</c:v>
                </c:pt>
                <c:pt idx="42">
                  <c:v>29333.887697279999</c:v>
                </c:pt>
                <c:pt idx="43">
                  <c:v>29472.1559654558</c:v>
                </c:pt>
                <c:pt idx="44">
                  <c:v>29568.219758048101</c:v>
                </c:pt>
                <c:pt idx="45">
                  <c:v>29651.5939091287</c:v>
                </c:pt>
                <c:pt idx="46">
                  <c:v>29773.727270635402</c:v>
                </c:pt>
                <c:pt idx="47">
                  <c:v>29937.719572819198</c:v>
                </c:pt>
                <c:pt idx="48">
                  <c:v>30165.334212031699</c:v>
                </c:pt>
                <c:pt idx="49">
                  <c:v>30455.651038538701</c:v>
                </c:pt>
                <c:pt idx="50">
                  <c:v>30775.612623688801</c:v>
                </c:pt>
                <c:pt idx="51">
                  <c:v>31091.753192914999</c:v>
                </c:pt>
                <c:pt idx="52">
                  <c:v>31333.731364557199</c:v>
                </c:pt>
                <c:pt idx="53">
                  <c:v>31495.518941879702</c:v>
                </c:pt>
                <c:pt idx="54">
                  <c:v>31623.887784250499</c:v>
                </c:pt>
                <c:pt idx="55">
                  <c:v>31779.512567789199</c:v>
                </c:pt>
                <c:pt idx="56">
                  <c:v>31987.303285866899</c:v>
                </c:pt>
                <c:pt idx="57">
                  <c:v>32263.858284563801</c:v>
                </c:pt>
                <c:pt idx="58">
                  <c:v>32605.12217871</c:v>
                </c:pt>
                <c:pt idx="59">
                  <c:v>32994.380582512298</c:v>
                </c:pt>
                <c:pt idx="60">
                  <c:v>33378.132713887098</c:v>
                </c:pt>
                <c:pt idx="61">
                  <c:v>33670.748707665203</c:v>
                </c:pt>
                <c:pt idx="62">
                  <c:v>33861.678147091203</c:v>
                </c:pt>
                <c:pt idx="63">
                  <c:v>33972.668239224702</c:v>
                </c:pt>
                <c:pt idx="64">
                  <c:v>34047.067884306904</c:v>
                </c:pt>
                <c:pt idx="65">
                  <c:v>34159.540168938598</c:v>
                </c:pt>
                <c:pt idx="66">
                  <c:v>34301.074723085199</c:v>
                </c:pt>
                <c:pt idx="67">
                  <c:v>34456.412797003999</c:v>
                </c:pt>
                <c:pt idx="68">
                  <c:v>34652.1704998762</c:v>
                </c:pt>
                <c:pt idx="69">
                  <c:v>34819.9971438024</c:v>
                </c:pt>
                <c:pt idx="70">
                  <c:v>34871.434088700502</c:v>
                </c:pt>
                <c:pt idx="71">
                  <c:v>34834.626033824403</c:v>
                </c:pt>
                <c:pt idx="72">
                  <c:v>34706.842811918803</c:v>
                </c:pt>
                <c:pt idx="73">
                  <c:v>34519.5988693295</c:v>
                </c:pt>
                <c:pt idx="74">
                  <c:v>34342.491574138403</c:v>
                </c:pt>
                <c:pt idx="75">
                  <c:v>34208.541698528003</c:v>
                </c:pt>
                <c:pt idx="76">
                  <c:v>34140.954793649697</c:v>
                </c:pt>
                <c:pt idx="77">
                  <c:v>34120.188296733599</c:v>
                </c:pt>
                <c:pt idx="78">
                  <c:v>34075.841950973998</c:v>
                </c:pt>
                <c:pt idx="79">
                  <c:v>33962.008521837299</c:v>
                </c:pt>
                <c:pt idx="80">
                  <c:v>33748.8871345921</c:v>
                </c:pt>
                <c:pt idx="81">
                  <c:v>33463.770140370601</c:v>
                </c:pt>
                <c:pt idx="82">
                  <c:v>33176.415711786904</c:v>
                </c:pt>
                <c:pt idx="83">
                  <c:v>32924.167197030103</c:v>
                </c:pt>
              </c:numCache>
            </c:numRef>
          </c:val>
          <c:smooth val="0"/>
          <c:extLst>
            <c:ext xmlns:c16="http://schemas.microsoft.com/office/drawing/2014/chart" uri="{C3380CC4-5D6E-409C-BE32-E72D297353CC}">
              <c16:uniqueId val="{00000001-5F3E-4D4F-B2E4-FA5C2F463813}"/>
            </c:ext>
          </c:extLst>
        </c:ser>
        <c:dLbls>
          <c:showLegendKey val="0"/>
          <c:showVal val="0"/>
          <c:showCatName val="0"/>
          <c:showSerName val="0"/>
          <c:showPercent val="0"/>
          <c:showBubbleSize val="0"/>
        </c:dLbls>
        <c:smooth val="0"/>
        <c:axId val="446724552"/>
        <c:axId val="446725728"/>
      </c:lineChart>
      <c:catAx>
        <c:axId val="4467245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6725728"/>
        <c:crosses val="autoZero"/>
        <c:auto val="1"/>
        <c:lblAlgn val="ctr"/>
        <c:lblOffset val="0"/>
        <c:tickLblSkip val="1"/>
        <c:tickMarkSkip val="1"/>
        <c:noMultiLvlLbl val="1"/>
      </c:catAx>
      <c:valAx>
        <c:axId val="446725728"/>
        <c:scaling>
          <c:orientation val="minMax"/>
          <c:max val="37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6724552"/>
        <c:crosses val="max"/>
        <c:crossBetween val="between"/>
        <c:majorUnit val="15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datos!$W$101:$W$184</c:f>
              <c:numCache>
                <c:formatCode>#,##0.0</c:formatCode>
                <c:ptCount val="84"/>
                <c:pt idx="0">
                  <c:v>4743.6589176977704</c:v>
                </c:pt>
                <c:pt idx="1">
                  <c:v>4746.8146303192998</c:v>
                </c:pt>
                <c:pt idx="2">
                  <c:v>5448.62571443864</c:v>
                </c:pt>
                <c:pt idx="3">
                  <c:v>5049.0750936275899</c:v>
                </c:pt>
                <c:pt idx="4">
                  <c:v>4664.3929605681597</c:v>
                </c:pt>
                <c:pt idx="5">
                  <c:v>4748.9511170636797</c:v>
                </c:pt>
                <c:pt idx="6">
                  <c:v>4765.3776237865604</c:v>
                </c:pt>
                <c:pt idx="7">
                  <c:v>4661.1623177330202</c:v>
                </c:pt>
                <c:pt idx="8">
                  <c:v>4642.78183403393</c:v>
                </c:pt>
                <c:pt idx="9">
                  <c:v>4672.8539814181104</c:v>
                </c:pt>
                <c:pt idx="10">
                  <c:v>4513.9198559093102</c:v>
                </c:pt>
                <c:pt idx="11">
                  <c:v>4556.0334667470497</c:v>
                </c:pt>
                <c:pt idx="12">
                  <c:v>4762.0186633717303</c:v>
                </c:pt>
                <c:pt idx="13">
                  <c:v>4784.8178960681798</c:v>
                </c:pt>
                <c:pt idx="14">
                  <c:v>4726.3631385041199</c:v>
                </c:pt>
                <c:pt idx="15">
                  <c:v>5038.0919130614102</c:v>
                </c:pt>
                <c:pt idx="16">
                  <c:v>4721.5109919357701</c:v>
                </c:pt>
                <c:pt idx="17">
                  <c:v>4985.7930806654103</c:v>
                </c:pt>
                <c:pt idx="18">
                  <c:v>4864.6440283796501</c:v>
                </c:pt>
                <c:pt idx="19">
                  <c:v>4921.5927358897998</c:v>
                </c:pt>
                <c:pt idx="20">
                  <c:v>4620.2552343384696</c:v>
                </c:pt>
                <c:pt idx="21">
                  <c:v>4793.6956753213699</c:v>
                </c:pt>
                <c:pt idx="22">
                  <c:v>5321.44566706358</c:v>
                </c:pt>
                <c:pt idx="23">
                  <c:v>4687.4304483645501</c:v>
                </c:pt>
                <c:pt idx="24">
                  <c:v>4678.6211855397196</c:v>
                </c:pt>
                <c:pt idx="25">
                  <c:v>4530.6787276749801</c:v>
                </c:pt>
                <c:pt idx="26">
                  <c:v>4450.3401626086797</c:v>
                </c:pt>
                <c:pt idx="27">
                  <c:v>4448.0174452965102</c:v>
                </c:pt>
                <c:pt idx="28">
                  <c:v>4752.5448300952003</c:v>
                </c:pt>
                <c:pt idx="29">
                  <c:v>4819.0807761975202</c:v>
                </c:pt>
                <c:pt idx="30">
                  <c:v>4681.9294219863696</c:v>
                </c:pt>
                <c:pt idx="31">
                  <c:v>5391.3125397756703</c:v>
                </c:pt>
                <c:pt idx="32">
                  <c:v>4628.1368870851302</c:v>
                </c:pt>
                <c:pt idx="33">
                  <c:v>4553.6074650620303</c:v>
                </c:pt>
                <c:pt idx="34">
                  <c:v>4657.4525996329603</c:v>
                </c:pt>
                <c:pt idx="35">
                  <c:v>4596.46311196846</c:v>
                </c:pt>
                <c:pt idx="36">
                  <c:v>4376.3575182725699</c:v>
                </c:pt>
                <c:pt idx="37">
                  <c:v>4214.7782931409301</c:v>
                </c:pt>
                <c:pt idx="38">
                  <c:v>4148.6617570120698</c:v>
                </c:pt>
                <c:pt idx="39">
                  <c:v>4238.09500158219</c:v>
                </c:pt>
                <c:pt idx="40">
                  <c:v>4349.30983850754</c:v>
                </c:pt>
                <c:pt idx="41">
                  <c:v>4260.9093777766302</c:v>
                </c:pt>
                <c:pt idx="42">
                  <c:v>4582.0759225337097</c:v>
                </c:pt>
                <c:pt idx="43">
                  <c:v>4192.7302882295198</c:v>
                </c:pt>
                <c:pt idx="44">
                  <c:v>4451.18619952484</c:v>
                </c:pt>
                <c:pt idx="45">
                  <c:v>4356.0323130137103</c:v>
                </c:pt>
                <c:pt idx="46">
                  <c:v>4262.4516309872897</c:v>
                </c:pt>
                <c:pt idx="47">
                  <c:v>4485.5424682438597</c:v>
                </c:pt>
                <c:pt idx="48">
                  <c:v>4516.8637165171904</c:v>
                </c:pt>
                <c:pt idx="49">
                  <c:v>4694.3653418372796</c:v>
                </c:pt>
                <c:pt idx="50">
                  <c:v>4693.7964428674204</c:v>
                </c:pt>
                <c:pt idx="51">
                  <c:v>4534.56793935525</c:v>
                </c:pt>
                <c:pt idx="52">
                  <c:v>4614.6013624124198</c:v>
                </c:pt>
                <c:pt idx="53">
                  <c:v>4694.7621599443301</c:v>
                </c:pt>
                <c:pt idx="54">
                  <c:v>4682.0913985499401</c:v>
                </c:pt>
                <c:pt idx="55">
                  <c:v>4729.9401229510004</c:v>
                </c:pt>
                <c:pt idx="56">
                  <c:v>4951.5868656053199</c:v>
                </c:pt>
                <c:pt idx="57">
                  <c:v>4922.9596335194801</c:v>
                </c:pt>
                <c:pt idx="58">
                  <c:v>4945.0477370913204</c:v>
                </c:pt>
                <c:pt idx="59">
                  <c:v>5490.97600063341</c:v>
                </c:pt>
                <c:pt idx="60">
                  <c:v>5112.98969256075</c:v>
                </c:pt>
                <c:pt idx="61">
                  <c:v>5233.4775394040898</c:v>
                </c:pt>
                <c:pt idx="62">
                  <c:v>5316.3122060696896</c:v>
                </c:pt>
                <c:pt idx="63">
                  <c:v>5231.46035052963</c:v>
                </c:pt>
                <c:pt idx="64">
                  <c:v>5194.6164225421799</c:v>
                </c:pt>
                <c:pt idx="65">
                  <c:v>5318.8509514205698</c:v>
                </c:pt>
                <c:pt idx="66">
                  <c:v>5325.2961401320599</c:v>
                </c:pt>
                <c:pt idx="67">
                  <c:v>5492.4668449226601</c:v>
                </c:pt>
                <c:pt idx="68">
                  <c:v>5318.1213070623498</c:v>
                </c:pt>
                <c:pt idx="69">
                  <c:v>5353.1864810925199</c:v>
                </c:pt>
                <c:pt idx="70">
                  <c:v>5156.2660866750402</c:v>
                </c:pt>
                <c:pt idx="71">
                  <c:v>4985.8040630428204</c:v>
                </c:pt>
                <c:pt idx="72">
                  <c:v>5035.8276419096301</c:v>
                </c:pt>
                <c:pt idx="73">
                  <c:v>4923.45644464823</c:v>
                </c:pt>
                <c:pt idx="74">
                  <c:v>5088.5537864010903</c:v>
                </c:pt>
                <c:pt idx="75">
                  <c:v>5314.0142452274604</c:v>
                </c:pt>
                <c:pt idx="76">
                  <c:v>5262.2705489241498</c:v>
                </c:pt>
                <c:pt idx="77">
                  <c:v>5202.6812278089901</c:v>
                </c:pt>
                <c:pt idx="78">
                  <c:v>5096.53599802193</c:v>
                </c:pt>
                <c:pt idx="79">
                  <c:v>5002.2301679920602</c:v>
                </c:pt>
                <c:pt idx="80">
                  <c:v>4876.5654392447505</c:v>
                </c:pt>
                <c:pt idx="81">
                  <c:v>5207.3943458104604</c:v>
                </c:pt>
                <c:pt idx="82">
                  <c:v>5064.2877708434899</c:v>
                </c:pt>
                <c:pt idx="83">
                  <c:v>4988.2960961523704</c:v>
                </c:pt>
              </c:numCache>
            </c:numRef>
          </c:val>
          <c:smooth val="0"/>
          <c:extLst>
            <c:ext xmlns:c16="http://schemas.microsoft.com/office/drawing/2014/chart" uri="{C3380CC4-5D6E-409C-BE32-E72D297353CC}">
              <c16:uniqueId val="{00000000-64B8-4D5E-B33B-45C1DC824C2F}"/>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datos!$X$101:$X$184</c:f>
              <c:numCache>
                <c:formatCode>#,##0.0</c:formatCode>
                <c:ptCount val="84"/>
                <c:pt idx="0">
                  <c:v>4778.8111978337702</c:v>
                </c:pt>
                <c:pt idx="1">
                  <c:v>4801.3001771837098</c:v>
                </c:pt>
                <c:pt idx="2">
                  <c:v>4812.5058364860197</c:v>
                </c:pt>
                <c:pt idx="3">
                  <c:v>4813.9668688596503</c:v>
                </c:pt>
                <c:pt idx="4">
                  <c:v>4804.8009349615404</c:v>
                </c:pt>
                <c:pt idx="5">
                  <c:v>4776.5988674809996</c:v>
                </c:pt>
                <c:pt idx="6">
                  <c:v>4725.9295320487799</c:v>
                </c:pt>
                <c:pt idx="7">
                  <c:v>4674.0436794241896</c:v>
                </c:pt>
                <c:pt idx="8">
                  <c:v>4633.5672947397097</c:v>
                </c:pt>
                <c:pt idx="9">
                  <c:v>4609.70264871374</c:v>
                </c:pt>
                <c:pt idx="10">
                  <c:v>4611.8614084317096</c:v>
                </c:pt>
                <c:pt idx="11">
                  <c:v>4636.4281517912796</c:v>
                </c:pt>
                <c:pt idx="12">
                  <c:v>4687.7073641668203</c:v>
                </c:pt>
                <c:pt idx="13">
                  <c:v>4750.6027503761898</c:v>
                </c:pt>
                <c:pt idx="14">
                  <c:v>4815.8030766512102</c:v>
                </c:pt>
                <c:pt idx="15">
                  <c:v>4866.9982144982796</c:v>
                </c:pt>
                <c:pt idx="16">
                  <c:v>4889.3559231924601</c:v>
                </c:pt>
                <c:pt idx="17">
                  <c:v>4884.8327228030303</c:v>
                </c:pt>
                <c:pt idx="18">
                  <c:v>4865.1733295537397</c:v>
                </c:pt>
                <c:pt idx="19">
                  <c:v>4839.5055704429697</c:v>
                </c:pt>
                <c:pt idx="20">
                  <c:v>4811.1070120057302</c:v>
                </c:pt>
                <c:pt idx="21">
                  <c:v>4780.6731167350799</c:v>
                </c:pt>
                <c:pt idx="22">
                  <c:v>4740.6190003824204</c:v>
                </c:pt>
                <c:pt idx="23">
                  <c:v>4684.0761007070396</c:v>
                </c:pt>
                <c:pt idx="24">
                  <c:v>4622.3465703867496</c:v>
                </c:pt>
                <c:pt idx="25">
                  <c:v>4562.4363089795697</c:v>
                </c:pt>
                <c:pt idx="26">
                  <c:v>4525.6111610345197</c:v>
                </c:pt>
                <c:pt idx="27">
                  <c:v>4525.9953024541501</c:v>
                </c:pt>
                <c:pt idx="28">
                  <c:v>4562.0321533984397</c:v>
                </c:pt>
                <c:pt idx="29">
                  <c:v>4610.20468260692</c:v>
                </c:pt>
                <c:pt idx="30">
                  <c:v>4652.6098681642798</c:v>
                </c:pt>
                <c:pt idx="31">
                  <c:v>4678.0317382722296</c:v>
                </c:pt>
                <c:pt idx="32">
                  <c:v>4675.6849243428096</c:v>
                </c:pt>
                <c:pt idx="33">
                  <c:v>4640.3231830531904</c:v>
                </c:pt>
                <c:pt idx="34">
                  <c:v>4572.0289084178103</c:v>
                </c:pt>
                <c:pt idx="35">
                  <c:v>4482.74420288691</c:v>
                </c:pt>
                <c:pt idx="36">
                  <c:v>4388.3979697479999</c:v>
                </c:pt>
                <c:pt idx="37">
                  <c:v>4309.6543936428698</c:v>
                </c:pt>
                <c:pt idx="38">
                  <c:v>4254.1568492699198</c:v>
                </c:pt>
                <c:pt idx="39">
                  <c:v>4228.5786599634303</c:v>
                </c:pt>
                <c:pt idx="40">
                  <c:v>4236.5469229294604</c:v>
                </c:pt>
                <c:pt idx="41">
                  <c:v>4261.87576114886</c:v>
                </c:pt>
                <c:pt idx="42">
                  <c:v>4284.8827229221597</c:v>
                </c:pt>
                <c:pt idx="43">
                  <c:v>4298.1508659194697</c:v>
                </c:pt>
                <c:pt idx="44">
                  <c:v>4312.6905877170002</c:v>
                </c:pt>
                <c:pt idx="45">
                  <c:v>4346.6462522995298</c:v>
                </c:pt>
                <c:pt idx="46">
                  <c:v>4403.3131935716101</c:v>
                </c:pt>
                <c:pt idx="47">
                  <c:v>4469.9024818584903</c:v>
                </c:pt>
                <c:pt idx="48">
                  <c:v>4532.8362991408803</c:v>
                </c:pt>
                <c:pt idx="49">
                  <c:v>4584.5050835965303</c:v>
                </c:pt>
                <c:pt idx="50">
                  <c:v>4616.5826318822101</c:v>
                </c:pt>
                <c:pt idx="51">
                  <c:v>4633.4072889344197</c:v>
                </c:pt>
                <c:pt idx="52">
                  <c:v>4641.4285783952801</c:v>
                </c:pt>
                <c:pt idx="53">
                  <c:v>4659.95421951554</c:v>
                </c:pt>
                <c:pt idx="54">
                  <c:v>4709.3641896215504</c:v>
                </c:pt>
                <c:pt idx="55">
                  <c:v>4788.4737609159201</c:v>
                </c:pt>
                <c:pt idx="56">
                  <c:v>4885.3012524341402</c:v>
                </c:pt>
                <c:pt idx="57">
                  <c:v>4984.2818606578403</c:v>
                </c:pt>
                <c:pt idx="58">
                  <c:v>5076.2663371838298</c:v>
                </c:pt>
                <c:pt idx="59">
                  <c:v>5151.9834792506099</c:v>
                </c:pt>
                <c:pt idx="60">
                  <c:v>5200.13484244138</c:v>
                </c:pt>
                <c:pt idx="61">
                  <c:v>5223.7455553643804</c:v>
                </c:pt>
                <c:pt idx="62">
                  <c:v>5242.0145670538504</c:v>
                </c:pt>
                <c:pt idx="63">
                  <c:v>5267.64735178704</c:v>
                </c:pt>
                <c:pt idx="64">
                  <c:v>5306.0779797510304</c:v>
                </c:pt>
                <c:pt idx="65">
                  <c:v>5355.0406664228803</c:v>
                </c:pt>
                <c:pt idx="66">
                  <c:v>5391.6614560465096</c:v>
                </c:pt>
                <c:pt idx="67">
                  <c:v>5396.3791222312102</c:v>
                </c:pt>
                <c:pt idx="68">
                  <c:v>5357.7596742281903</c:v>
                </c:pt>
                <c:pt idx="69">
                  <c:v>5271.6454045119499</c:v>
                </c:pt>
                <c:pt idx="70">
                  <c:v>5163.0924571229298</c:v>
                </c:pt>
                <c:pt idx="71">
                  <c:v>5074.6587624939202</c:v>
                </c:pt>
                <c:pt idx="72">
                  <c:v>5038.5852232416501</c:v>
                </c:pt>
                <c:pt idx="73">
                  <c:v>5058.7493445398704</c:v>
                </c:pt>
                <c:pt idx="74">
                  <c:v>5114.7572045874604</c:v>
                </c:pt>
                <c:pt idx="75">
                  <c:v>5169.1029221219997</c:v>
                </c:pt>
                <c:pt idx="76">
                  <c:v>5190.8306645656603</c:v>
                </c:pt>
                <c:pt idx="77">
                  <c:v>5167.5883416023798</c:v>
                </c:pt>
                <c:pt idx="78">
                  <c:v>5111.0818935862799</c:v>
                </c:pt>
                <c:pt idx="79">
                  <c:v>5046.6530236071403</c:v>
                </c:pt>
                <c:pt idx="80">
                  <c:v>5002.7758582046899</c:v>
                </c:pt>
                <c:pt idx="81">
                  <c:v>4996.3287335144896</c:v>
                </c:pt>
                <c:pt idx="82">
                  <c:v>5017.0985555430198</c:v>
                </c:pt>
                <c:pt idx="83">
                  <c:v>5047.3821347003404</c:v>
                </c:pt>
              </c:numCache>
            </c:numRef>
          </c:val>
          <c:smooth val="0"/>
          <c:extLst>
            <c:ext xmlns:c16="http://schemas.microsoft.com/office/drawing/2014/chart" uri="{C3380CC4-5D6E-409C-BE32-E72D297353CC}">
              <c16:uniqueId val="{00000001-64B8-4D5E-B33B-45C1DC824C2F}"/>
            </c:ext>
          </c:extLst>
        </c:ser>
        <c:dLbls>
          <c:showLegendKey val="0"/>
          <c:showVal val="0"/>
          <c:showCatName val="0"/>
          <c:showSerName val="0"/>
          <c:showPercent val="0"/>
          <c:showBubbleSize val="0"/>
        </c:dLbls>
        <c:smooth val="0"/>
        <c:axId val="448068248"/>
        <c:axId val="448066680"/>
      </c:lineChart>
      <c:catAx>
        <c:axId val="448068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8066680"/>
        <c:crosses val="autoZero"/>
        <c:auto val="1"/>
        <c:lblAlgn val="ctr"/>
        <c:lblOffset val="0"/>
        <c:tickLblSkip val="1"/>
        <c:tickMarkSkip val="1"/>
        <c:noMultiLvlLbl val="1"/>
      </c:catAx>
      <c:valAx>
        <c:axId val="448066680"/>
        <c:scaling>
          <c:orientation val="minMax"/>
          <c:max val="5800"/>
          <c:min val="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8068248"/>
        <c:crosses val="max"/>
        <c:crossBetween val="between"/>
        <c:majorUnit val="3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datos!$Y$101:$Y$184</c:f>
              <c:numCache>
                <c:formatCode>#,##0.0</c:formatCode>
                <c:ptCount val="84"/>
                <c:pt idx="0">
                  <c:v>23827.6211667229</c:v>
                </c:pt>
                <c:pt idx="1">
                  <c:v>23931.0865815137</c:v>
                </c:pt>
                <c:pt idx="2">
                  <c:v>23631.5155086048</c:v>
                </c:pt>
                <c:pt idx="3">
                  <c:v>23728.711837929299</c:v>
                </c:pt>
                <c:pt idx="4">
                  <c:v>23903.693544277099</c:v>
                </c:pt>
                <c:pt idx="5">
                  <c:v>23836.0830274615</c:v>
                </c:pt>
                <c:pt idx="6">
                  <c:v>23792.335314985299</c:v>
                </c:pt>
                <c:pt idx="7">
                  <c:v>23929.425972263401</c:v>
                </c:pt>
                <c:pt idx="8">
                  <c:v>23517.040334426802</c:v>
                </c:pt>
                <c:pt idx="9">
                  <c:v>23604.702548130201</c:v>
                </c:pt>
                <c:pt idx="10">
                  <c:v>23583.468242229301</c:v>
                </c:pt>
                <c:pt idx="11">
                  <c:v>22876.610743348901</c:v>
                </c:pt>
                <c:pt idx="12">
                  <c:v>24555.763141356299</c:v>
                </c:pt>
                <c:pt idx="13">
                  <c:v>24492.769684217299</c:v>
                </c:pt>
                <c:pt idx="14">
                  <c:v>24954.797859388302</c:v>
                </c:pt>
                <c:pt idx="15">
                  <c:v>25032.621586286299</c:v>
                </c:pt>
                <c:pt idx="16">
                  <c:v>25748.307345324101</c:v>
                </c:pt>
                <c:pt idx="17">
                  <c:v>25301.776750335899</c:v>
                </c:pt>
                <c:pt idx="18">
                  <c:v>24777.417561327598</c:v>
                </c:pt>
                <c:pt idx="19">
                  <c:v>26069.275145526899</c:v>
                </c:pt>
                <c:pt idx="20">
                  <c:v>24549.172098619201</c:v>
                </c:pt>
                <c:pt idx="21">
                  <c:v>25515.747096568899</c:v>
                </c:pt>
                <c:pt idx="22">
                  <c:v>25841.899643950601</c:v>
                </c:pt>
                <c:pt idx="23">
                  <c:v>25190.937576336899</c:v>
                </c:pt>
                <c:pt idx="24">
                  <c:v>25035.311078045601</c:v>
                </c:pt>
                <c:pt idx="25">
                  <c:v>24495.129913319401</c:v>
                </c:pt>
                <c:pt idx="26">
                  <c:v>24474.534007985701</c:v>
                </c:pt>
                <c:pt idx="27">
                  <c:v>26159.125205950098</c:v>
                </c:pt>
                <c:pt idx="28">
                  <c:v>24555.356239099001</c:v>
                </c:pt>
                <c:pt idx="29">
                  <c:v>24697.0858552633</c:v>
                </c:pt>
                <c:pt idx="30">
                  <c:v>25897.472325740298</c:v>
                </c:pt>
                <c:pt idx="31">
                  <c:v>24759.553437663901</c:v>
                </c:pt>
                <c:pt idx="32">
                  <c:v>24223.6354514985</c:v>
                </c:pt>
                <c:pt idx="33">
                  <c:v>25453.649918527899</c:v>
                </c:pt>
                <c:pt idx="34">
                  <c:v>24364.909809324301</c:v>
                </c:pt>
                <c:pt idx="35">
                  <c:v>23818.026639615699</c:v>
                </c:pt>
                <c:pt idx="36">
                  <c:v>24406.489805316101</c:v>
                </c:pt>
                <c:pt idx="37">
                  <c:v>24065.250439427298</c:v>
                </c:pt>
                <c:pt idx="38">
                  <c:v>23596.5660972841</c:v>
                </c:pt>
                <c:pt idx="39">
                  <c:v>25633.117236538601</c:v>
                </c:pt>
                <c:pt idx="40">
                  <c:v>22998.378315494301</c:v>
                </c:pt>
                <c:pt idx="41">
                  <c:v>24258.415525313201</c:v>
                </c:pt>
                <c:pt idx="42">
                  <c:v>24517.799656114399</c:v>
                </c:pt>
                <c:pt idx="43">
                  <c:v>23828.367160475002</c:v>
                </c:pt>
                <c:pt idx="44">
                  <c:v>25651.110369792899</c:v>
                </c:pt>
                <c:pt idx="45">
                  <c:v>24602.288850630801</c:v>
                </c:pt>
                <c:pt idx="46">
                  <c:v>25003.3253826443</c:v>
                </c:pt>
                <c:pt idx="47">
                  <c:v>26797.977599072401</c:v>
                </c:pt>
                <c:pt idx="48">
                  <c:v>25437.908852508801</c:v>
                </c:pt>
                <c:pt idx="49">
                  <c:v>25931.928769425798</c:v>
                </c:pt>
                <c:pt idx="50">
                  <c:v>26630.113854585699</c:v>
                </c:pt>
                <c:pt idx="51">
                  <c:v>26108.0876325873</c:v>
                </c:pt>
                <c:pt idx="52">
                  <c:v>25987.668377828501</c:v>
                </c:pt>
                <c:pt idx="53">
                  <c:v>26949.5597652627</c:v>
                </c:pt>
                <c:pt idx="54">
                  <c:v>26469.126246768501</c:v>
                </c:pt>
                <c:pt idx="55">
                  <c:v>27213.103706136</c:v>
                </c:pt>
                <c:pt idx="56">
                  <c:v>27370.886455528998</c:v>
                </c:pt>
                <c:pt idx="57">
                  <c:v>27322.093709778099</c:v>
                </c:pt>
                <c:pt idx="58">
                  <c:v>27739.746264241599</c:v>
                </c:pt>
                <c:pt idx="59">
                  <c:v>29313.449600051401</c:v>
                </c:pt>
                <c:pt idx="60">
                  <c:v>27911.727358826502</c:v>
                </c:pt>
                <c:pt idx="61">
                  <c:v>28634.256506042599</c:v>
                </c:pt>
                <c:pt idx="62">
                  <c:v>29938.030165315002</c:v>
                </c:pt>
                <c:pt idx="63">
                  <c:v>29100.005351641001</c:v>
                </c:pt>
                <c:pt idx="64">
                  <c:v>29546.152253017099</c:v>
                </c:pt>
                <c:pt idx="65">
                  <c:v>29676.697202566302</c:v>
                </c:pt>
                <c:pt idx="66">
                  <c:v>29213.521836354601</c:v>
                </c:pt>
                <c:pt idx="67">
                  <c:v>30106.1265287196</c:v>
                </c:pt>
                <c:pt idx="68">
                  <c:v>30068.057263785598</c:v>
                </c:pt>
                <c:pt idx="69">
                  <c:v>30092.664402394901</c:v>
                </c:pt>
                <c:pt idx="70">
                  <c:v>31044.7686263461</c:v>
                </c:pt>
                <c:pt idx="71">
                  <c:v>29626.880497738399</c:v>
                </c:pt>
                <c:pt idx="72">
                  <c:v>30437.107476319699</c:v>
                </c:pt>
                <c:pt idx="73">
                  <c:v>30058.415627116301</c:v>
                </c:pt>
                <c:pt idx="74">
                  <c:v>29262.269541290902</c:v>
                </c:pt>
                <c:pt idx="75">
                  <c:v>29593.358665137101</c:v>
                </c:pt>
                <c:pt idx="76">
                  <c:v>30350.1603533052</c:v>
                </c:pt>
                <c:pt idx="77">
                  <c:v>28692.105535125102</c:v>
                </c:pt>
                <c:pt idx="78">
                  <c:v>29882.5128762397</c:v>
                </c:pt>
                <c:pt idx="79">
                  <c:v>29827.952281915099</c:v>
                </c:pt>
                <c:pt idx="80">
                  <c:v>29043.202291148798</c:v>
                </c:pt>
                <c:pt idx="81">
                  <c:v>28641.027879333</c:v>
                </c:pt>
                <c:pt idx="82">
                  <c:v>28157.3690694775</c:v>
                </c:pt>
                <c:pt idx="83">
                  <c:v>27805.8912074529</c:v>
                </c:pt>
              </c:numCache>
            </c:numRef>
          </c:val>
          <c:smooth val="0"/>
          <c:extLst>
            <c:ext xmlns:c16="http://schemas.microsoft.com/office/drawing/2014/chart" uri="{C3380CC4-5D6E-409C-BE32-E72D297353CC}">
              <c16:uniqueId val="{00000000-0199-42F2-8427-5F53A5BCAB36}"/>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datos!$Z$101:$Z$184</c:f>
              <c:numCache>
                <c:formatCode>#,##0.0</c:formatCode>
                <c:ptCount val="84"/>
                <c:pt idx="0">
                  <c:v>23781.172527055802</c:v>
                </c:pt>
                <c:pt idx="1">
                  <c:v>23820.753171074499</c:v>
                </c:pt>
                <c:pt idx="2">
                  <c:v>23826.408193347401</c:v>
                </c:pt>
                <c:pt idx="3">
                  <c:v>23823.724086216898</c:v>
                </c:pt>
                <c:pt idx="4">
                  <c:v>23823.682017956999</c:v>
                </c:pt>
                <c:pt idx="5">
                  <c:v>23813.366682753</c:v>
                </c:pt>
                <c:pt idx="6">
                  <c:v>23771.178143285801</c:v>
                </c:pt>
                <c:pt idx="7">
                  <c:v>23705.6216020631</c:v>
                </c:pt>
                <c:pt idx="8">
                  <c:v>23650.3397300256</c:v>
                </c:pt>
                <c:pt idx="9">
                  <c:v>23655.3720970955</c:v>
                </c:pt>
                <c:pt idx="10">
                  <c:v>23752.855545221999</c:v>
                </c:pt>
                <c:pt idx="11">
                  <c:v>23960.172247669801</c:v>
                </c:pt>
                <c:pt idx="12">
                  <c:v>24261.468343128799</c:v>
                </c:pt>
                <c:pt idx="13">
                  <c:v>24591.4135434739</c:v>
                </c:pt>
                <c:pt idx="14">
                  <c:v>24893.634296264201</c:v>
                </c:pt>
                <c:pt idx="15">
                  <c:v>25145.886232942801</c:v>
                </c:pt>
                <c:pt idx="16">
                  <c:v>25345.007127535599</c:v>
                </c:pt>
                <c:pt idx="17">
                  <c:v>25506.6114106151</c:v>
                </c:pt>
                <c:pt idx="18">
                  <c:v>25640.2798110318</c:v>
                </c:pt>
                <c:pt idx="19">
                  <c:v>25737.758228896098</c:v>
                </c:pt>
                <c:pt idx="20">
                  <c:v>25764.403821262498</c:v>
                </c:pt>
                <c:pt idx="21">
                  <c:v>25696.189189302298</c:v>
                </c:pt>
                <c:pt idx="22">
                  <c:v>25521.966697140098</c:v>
                </c:pt>
                <c:pt idx="23">
                  <c:v>25264.757564817501</c:v>
                </c:pt>
                <c:pt idx="24">
                  <c:v>24952.708177016899</c:v>
                </c:pt>
                <c:pt idx="25">
                  <c:v>24709.721515541602</c:v>
                </c:pt>
                <c:pt idx="26">
                  <c:v>24611.693410448301</c:v>
                </c:pt>
                <c:pt idx="27">
                  <c:v>24618.914550622299</c:v>
                </c:pt>
                <c:pt idx="28">
                  <c:v>24709.4458173032</c:v>
                </c:pt>
                <c:pt idx="29">
                  <c:v>24839.958496392101</c:v>
                </c:pt>
                <c:pt idx="30">
                  <c:v>24920.401486282899</c:v>
                </c:pt>
                <c:pt idx="31">
                  <c:v>24911.173639688499</c:v>
                </c:pt>
                <c:pt idx="32">
                  <c:v>24814.7402249308</c:v>
                </c:pt>
                <c:pt idx="33">
                  <c:v>24652.3606899804</c:v>
                </c:pt>
                <c:pt idx="34">
                  <c:v>24453.582441382401</c:v>
                </c:pt>
                <c:pt idx="35">
                  <c:v>24258.0550140458</c:v>
                </c:pt>
                <c:pt idx="36">
                  <c:v>24099.224627163101</c:v>
                </c:pt>
                <c:pt idx="37">
                  <c:v>24006.765528911899</c:v>
                </c:pt>
                <c:pt idx="38">
                  <c:v>23947.075552213399</c:v>
                </c:pt>
                <c:pt idx="39">
                  <c:v>23974.8558929264</c:v>
                </c:pt>
                <c:pt idx="40">
                  <c:v>24078.3731036996</c:v>
                </c:pt>
                <c:pt idx="41">
                  <c:v>24209.195015394002</c:v>
                </c:pt>
                <c:pt idx="42">
                  <c:v>24375.848321373502</c:v>
                </c:pt>
                <c:pt idx="43">
                  <c:v>24558.818079323901</c:v>
                </c:pt>
                <c:pt idx="44">
                  <c:v>24723.4339967507</c:v>
                </c:pt>
                <c:pt idx="45">
                  <c:v>24904.7411450906</c:v>
                </c:pt>
                <c:pt idx="46">
                  <c:v>25135.706758522501</c:v>
                </c:pt>
                <c:pt idx="47">
                  <c:v>25384.1619851428</c:v>
                </c:pt>
                <c:pt idx="48">
                  <c:v>25639.645201796298</c:v>
                </c:pt>
                <c:pt idx="49">
                  <c:v>25884.5302973705</c:v>
                </c:pt>
                <c:pt idx="50">
                  <c:v>26095.597039912602</c:v>
                </c:pt>
                <c:pt idx="51">
                  <c:v>26273.201514136901</c:v>
                </c:pt>
                <c:pt idx="52">
                  <c:v>26399.194608604401</c:v>
                </c:pt>
                <c:pt idx="53">
                  <c:v>26506.025442432201</c:v>
                </c:pt>
                <c:pt idx="54">
                  <c:v>26659.054424787901</c:v>
                </c:pt>
                <c:pt idx="55">
                  <c:v>26904.9674770167</c:v>
                </c:pt>
                <c:pt idx="56">
                  <c:v>27225.063544942899</c:v>
                </c:pt>
                <c:pt idx="57">
                  <c:v>27599.674541794098</c:v>
                </c:pt>
                <c:pt idx="58">
                  <c:v>27993.238327608298</c:v>
                </c:pt>
                <c:pt idx="59">
                  <c:v>28386.236114333398</c:v>
                </c:pt>
                <c:pt idx="60">
                  <c:v>28752.1994798548</c:v>
                </c:pt>
                <c:pt idx="61">
                  <c:v>29033.540396499498</c:v>
                </c:pt>
                <c:pt idx="62">
                  <c:v>29234.2084608683</c:v>
                </c:pt>
                <c:pt idx="63">
                  <c:v>29371.438110387699</c:v>
                </c:pt>
                <c:pt idx="64">
                  <c:v>29469.000467489201</c:v>
                </c:pt>
                <c:pt idx="65">
                  <c:v>29590.226056762898</c:v>
                </c:pt>
                <c:pt idx="66">
                  <c:v>29728.2084758684</c:v>
                </c:pt>
                <c:pt idx="67">
                  <c:v>29865.3309508247</c:v>
                </c:pt>
                <c:pt idx="68">
                  <c:v>30032.450963640698</c:v>
                </c:pt>
                <c:pt idx="69">
                  <c:v>30172.851627509899</c:v>
                </c:pt>
                <c:pt idx="70">
                  <c:v>30209.5290534788</c:v>
                </c:pt>
                <c:pt idx="71">
                  <c:v>30173.994784126098</c:v>
                </c:pt>
                <c:pt idx="72">
                  <c:v>30055.267358216901</c:v>
                </c:pt>
                <c:pt idx="73">
                  <c:v>29884.189461724702</c:v>
                </c:pt>
                <c:pt idx="74">
                  <c:v>29731.3223119537</c:v>
                </c:pt>
                <c:pt idx="75">
                  <c:v>29627.639490395701</c:v>
                </c:pt>
                <c:pt idx="76">
                  <c:v>29585.5483513705</c:v>
                </c:pt>
                <c:pt idx="77">
                  <c:v>29567.007665872301</c:v>
                </c:pt>
                <c:pt idx="78">
                  <c:v>29493.374162276799</c:v>
                </c:pt>
                <c:pt idx="79">
                  <c:v>29325.2217658722</c:v>
                </c:pt>
                <c:pt idx="80">
                  <c:v>29050.4665225442</c:v>
                </c:pt>
                <c:pt idx="81">
                  <c:v>28710.734352366799</c:v>
                </c:pt>
                <c:pt idx="82">
                  <c:v>28387.703475628401</c:v>
                </c:pt>
                <c:pt idx="83">
                  <c:v>28125.2439331842</c:v>
                </c:pt>
              </c:numCache>
            </c:numRef>
          </c:val>
          <c:smooth val="0"/>
          <c:extLst>
            <c:ext xmlns:c16="http://schemas.microsoft.com/office/drawing/2014/chart" uri="{C3380CC4-5D6E-409C-BE32-E72D297353CC}">
              <c16:uniqueId val="{00000001-0199-42F2-8427-5F53A5BCAB36}"/>
            </c:ext>
          </c:extLst>
        </c:ser>
        <c:dLbls>
          <c:showLegendKey val="0"/>
          <c:showVal val="0"/>
          <c:showCatName val="0"/>
          <c:showSerName val="0"/>
          <c:showPercent val="0"/>
          <c:showBubbleSize val="0"/>
        </c:dLbls>
        <c:smooth val="0"/>
        <c:axId val="448069032"/>
        <c:axId val="448068640"/>
      </c:lineChart>
      <c:catAx>
        <c:axId val="448069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8068640"/>
        <c:crosses val="autoZero"/>
        <c:auto val="1"/>
        <c:lblAlgn val="ctr"/>
        <c:lblOffset val="0"/>
        <c:tickLblSkip val="1"/>
        <c:tickMarkSkip val="1"/>
        <c:noMultiLvlLbl val="1"/>
      </c:catAx>
      <c:valAx>
        <c:axId val="448068640"/>
        <c:scaling>
          <c:orientation val="minMax"/>
          <c:min val="2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8069032"/>
        <c:crosses val="max"/>
        <c:crossBetween val="between"/>
        <c:majorUnit val="2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datos!$AA$101:$AA$184</c:f>
              <c:numCache>
                <c:formatCode>#,##0.0</c:formatCode>
                <c:ptCount val="84"/>
                <c:pt idx="0">
                  <c:v>3289.4866996190699</c:v>
                </c:pt>
                <c:pt idx="1">
                  <c:v>3371.8991787342202</c:v>
                </c:pt>
                <c:pt idx="2">
                  <c:v>3338.3546265363302</c:v>
                </c:pt>
                <c:pt idx="3">
                  <c:v>3363.1609499538999</c:v>
                </c:pt>
                <c:pt idx="4">
                  <c:v>3239.2288775231</c:v>
                </c:pt>
                <c:pt idx="5">
                  <c:v>3170.7859760882902</c:v>
                </c:pt>
                <c:pt idx="6">
                  <c:v>3272.79266474</c:v>
                </c:pt>
                <c:pt idx="7">
                  <c:v>3165.2118823721098</c:v>
                </c:pt>
                <c:pt idx="8">
                  <c:v>3083.6792873631798</c:v>
                </c:pt>
                <c:pt idx="9">
                  <c:v>3194.8478939636502</c:v>
                </c:pt>
                <c:pt idx="10">
                  <c:v>3196.5002403614799</c:v>
                </c:pt>
                <c:pt idx="11">
                  <c:v>3359.6826369186701</c:v>
                </c:pt>
                <c:pt idx="12">
                  <c:v>3213.15200075953</c:v>
                </c:pt>
                <c:pt idx="13">
                  <c:v>3312.68978005177</c:v>
                </c:pt>
                <c:pt idx="14">
                  <c:v>3287.4279278628801</c:v>
                </c:pt>
                <c:pt idx="15">
                  <c:v>3354.9172413871802</c:v>
                </c:pt>
                <c:pt idx="16">
                  <c:v>3366.7653797458202</c:v>
                </c:pt>
                <c:pt idx="17">
                  <c:v>3164.4143587172598</c:v>
                </c:pt>
                <c:pt idx="18">
                  <c:v>3396.9267037813702</c:v>
                </c:pt>
                <c:pt idx="19">
                  <c:v>3279.8439775543502</c:v>
                </c:pt>
                <c:pt idx="20">
                  <c:v>3225.5446713818801</c:v>
                </c:pt>
                <c:pt idx="21">
                  <c:v>3302.8153528057901</c:v>
                </c:pt>
                <c:pt idx="22">
                  <c:v>3383.1200033011201</c:v>
                </c:pt>
                <c:pt idx="23">
                  <c:v>3339.4690506340398</c:v>
                </c:pt>
                <c:pt idx="24">
                  <c:v>3489.8545914760002</c:v>
                </c:pt>
                <c:pt idx="25">
                  <c:v>3177.2628160357499</c:v>
                </c:pt>
                <c:pt idx="26">
                  <c:v>3548.6382677758502</c:v>
                </c:pt>
                <c:pt idx="27">
                  <c:v>3443.6566948783102</c:v>
                </c:pt>
                <c:pt idx="28">
                  <c:v>3487.0444693152099</c:v>
                </c:pt>
                <c:pt idx="29">
                  <c:v>3680.9067190638598</c:v>
                </c:pt>
                <c:pt idx="30">
                  <c:v>3443.4797136481402</c:v>
                </c:pt>
                <c:pt idx="31">
                  <c:v>3436.1381073048201</c:v>
                </c:pt>
                <c:pt idx="32">
                  <c:v>3476.1166174729001</c:v>
                </c:pt>
                <c:pt idx="33">
                  <c:v>3439.4280575405401</c:v>
                </c:pt>
                <c:pt idx="34">
                  <c:v>3367.4738814003399</c:v>
                </c:pt>
                <c:pt idx="35">
                  <c:v>3201.6336785755698</c:v>
                </c:pt>
                <c:pt idx="36">
                  <c:v>3238.1478225211299</c:v>
                </c:pt>
                <c:pt idx="37">
                  <c:v>3207.8454866372199</c:v>
                </c:pt>
                <c:pt idx="38">
                  <c:v>3200.6324370184898</c:v>
                </c:pt>
                <c:pt idx="39">
                  <c:v>3160.6326441214701</c:v>
                </c:pt>
                <c:pt idx="40">
                  <c:v>3244.3643522436801</c:v>
                </c:pt>
                <c:pt idx="41">
                  <c:v>3523.5433473767598</c:v>
                </c:pt>
                <c:pt idx="42">
                  <c:v>3365.9421859989802</c:v>
                </c:pt>
                <c:pt idx="43">
                  <c:v>3305.02375799935</c:v>
                </c:pt>
                <c:pt idx="44">
                  <c:v>3447.30920544325</c:v>
                </c:pt>
                <c:pt idx="45">
                  <c:v>3299.0714683151</c:v>
                </c:pt>
                <c:pt idx="46">
                  <c:v>3285.8863897711899</c:v>
                </c:pt>
                <c:pt idx="47">
                  <c:v>3366.6560762156601</c:v>
                </c:pt>
                <c:pt idx="48">
                  <c:v>3270.69682771936</c:v>
                </c:pt>
                <c:pt idx="49">
                  <c:v>3233.6384273206399</c:v>
                </c:pt>
                <c:pt idx="50">
                  <c:v>3259.1150908259901</c:v>
                </c:pt>
                <c:pt idx="51">
                  <c:v>3398.4057536755799</c:v>
                </c:pt>
                <c:pt idx="52">
                  <c:v>3427.58744031168</c:v>
                </c:pt>
                <c:pt idx="53">
                  <c:v>3440.6446378577002</c:v>
                </c:pt>
                <c:pt idx="54">
                  <c:v>3417.5303412550402</c:v>
                </c:pt>
                <c:pt idx="55">
                  <c:v>3542.1444214433</c:v>
                </c:pt>
                <c:pt idx="56">
                  <c:v>3457.92645667327</c:v>
                </c:pt>
                <c:pt idx="57">
                  <c:v>3463.9019738555398</c:v>
                </c:pt>
                <c:pt idx="58">
                  <c:v>3510.3508732394098</c:v>
                </c:pt>
                <c:pt idx="59">
                  <c:v>3653.5483514197199</c:v>
                </c:pt>
                <c:pt idx="60">
                  <c:v>3690.8373603208101</c:v>
                </c:pt>
                <c:pt idx="61">
                  <c:v>3841.47283021259</c:v>
                </c:pt>
                <c:pt idx="62">
                  <c:v>3807.09294403798</c:v>
                </c:pt>
                <c:pt idx="63">
                  <c:v>3753.0205886007602</c:v>
                </c:pt>
                <c:pt idx="64">
                  <c:v>3733.86139620019</c:v>
                </c:pt>
                <c:pt idx="65">
                  <c:v>3925.4935657968399</c:v>
                </c:pt>
                <c:pt idx="66">
                  <c:v>4094.4252096971099</c:v>
                </c:pt>
                <c:pt idx="67">
                  <c:v>3842.84886760483</c:v>
                </c:pt>
                <c:pt idx="68">
                  <c:v>3943.0957698653901</c:v>
                </c:pt>
                <c:pt idx="69">
                  <c:v>3937.4925798835002</c:v>
                </c:pt>
                <c:pt idx="70">
                  <c:v>3760.4988421502098</c:v>
                </c:pt>
                <c:pt idx="71">
                  <c:v>3530.2515256690999</c:v>
                </c:pt>
                <c:pt idx="72">
                  <c:v>3838.3490548243899</c:v>
                </c:pt>
                <c:pt idx="73">
                  <c:v>3628.4656483189701</c:v>
                </c:pt>
                <c:pt idx="74">
                  <c:v>3612.4943653012701</c:v>
                </c:pt>
                <c:pt idx="75">
                  <c:v>3584.3117487732702</c:v>
                </c:pt>
                <c:pt idx="76">
                  <c:v>3618.3858620137098</c:v>
                </c:pt>
                <c:pt idx="77">
                  <c:v>3214.4615046855101</c:v>
                </c:pt>
                <c:pt idx="78">
                  <c:v>3301.51536040052</c:v>
                </c:pt>
                <c:pt idx="79">
                  <c:v>3419.8694507085202</c:v>
                </c:pt>
                <c:pt idx="80">
                  <c:v>3315.2460126435199</c:v>
                </c:pt>
                <c:pt idx="81">
                  <c:v>3408.7324609279999</c:v>
                </c:pt>
                <c:pt idx="82">
                  <c:v>3468.79761787389</c:v>
                </c:pt>
                <c:pt idx="83">
                  <c:v>3401.7700596183699</c:v>
                </c:pt>
              </c:numCache>
            </c:numRef>
          </c:val>
          <c:smooth val="0"/>
          <c:extLst>
            <c:ext xmlns:c16="http://schemas.microsoft.com/office/drawing/2014/chart" uri="{C3380CC4-5D6E-409C-BE32-E72D297353CC}">
              <c16:uniqueId val="{00000000-EECC-4863-8F5D-7F2FBF6247AA}"/>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datos!$AB$101:$AB$184</c:f>
              <c:numCache>
                <c:formatCode>#,##0.0</c:formatCode>
                <c:ptCount val="84"/>
                <c:pt idx="0">
                  <c:v>3330.6538061045699</c:v>
                </c:pt>
                <c:pt idx="1">
                  <c:v>3331.69866899097</c:v>
                </c:pt>
                <c:pt idx="2">
                  <c:v>3325.0322413652698</c:v>
                </c:pt>
                <c:pt idx="3">
                  <c:v>3305.9054915182001</c:v>
                </c:pt>
                <c:pt idx="4">
                  <c:v>3273.5864805977399</c:v>
                </c:pt>
                <c:pt idx="5">
                  <c:v>3232.5059771623301</c:v>
                </c:pt>
                <c:pt idx="6">
                  <c:v>3194.6344822635801</c:v>
                </c:pt>
                <c:pt idx="7">
                  <c:v>3173.6429426203499</c:v>
                </c:pt>
                <c:pt idx="8">
                  <c:v>3173.2257507199101</c:v>
                </c:pt>
                <c:pt idx="9">
                  <c:v>3188.4622417832902</c:v>
                </c:pt>
                <c:pt idx="10">
                  <c:v>3213.2971216135702</c:v>
                </c:pt>
                <c:pt idx="11">
                  <c:v>3243.3187958568901</c:v>
                </c:pt>
                <c:pt idx="12">
                  <c:v>3273.7583717581701</c:v>
                </c:pt>
                <c:pt idx="13">
                  <c:v>3300.1820486390202</c:v>
                </c:pt>
                <c:pt idx="14">
                  <c:v>3318.88336138246</c:v>
                </c:pt>
                <c:pt idx="15">
                  <c:v>3329.74696949191</c:v>
                </c:pt>
                <c:pt idx="16">
                  <c:v>3330.7020167711798</c:v>
                </c:pt>
                <c:pt idx="17">
                  <c:v>3322.31311156928</c:v>
                </c:pt>
                <c:pt idx="18">
                  <c:v>3307.0325626346298</c:v>
                </c:pt>
                <c:pt idx="19">
                  <c:v>3292.9663170077802</c:v>
                </c:pt>
                <c:pt idx="20">
                  <c:v>3291.5790881889402</c:v>
                </c:pt>
                <c:pt idx="21">
                  <c:v>3309.4760569182599</c:v>
                </c:pt>
                <c:pt idx="22">
                  <c:v>3345.9631185119902</c:v>
                </c:pt>
                <c:pt idx="23">
                  <c:v>3391.25985642666</c:v>
                </c:pt>
                <c:pt idx="24">
                  <c:v>3435.5126549123502</c:v>
                </c:pt>
                <c:pt idx="25">
                  <c:v>3470.0847990276102</c:v>
                </c:pt>
                <c:pt idx="26">
                  <c:v>3486.9837266570298</c:v>
                </c:pt>
                <c:pt idx="27">
                  <c:v>3489.5709684787898</c:v>
                </c:pt>
                <c:pt idx="28">
                  <c:v>3484.9293846534301</c:v>
                </c:pt>
                <c:pt idx="29">
                  <c:v>3479.3621713948901</c:v>
                </c:pt>
                <c:pt idx="30">
                  <c:v>3472.3731140320301</c:v>
                </c:pt>
                <c:pt idx="31">
                  <c:v>3460.1081551058001</c:v>
                </c:pt>
                <c:pt idx="32">
                  <c:v>3434.49751333315</c:v>
                </c:pt>
                <c:pt idx="33">
                  <c:v>3394.9457644749</c:v>
                </c:pt>
                <c:pt idx="34">
                  <c:v>3342.04081318003</c:v>
                </c:pt>
                <c:pt idx="35">
                  <c:v>3285.0577203927801</c:v>
                </c:pt>
                <c:pt idx="36">
                  <c:v>3233.29340664863</c:v>
                </c:pt>
                <c:pt idx="37">
                  <c:v>3200.46872586158</c:v>
                </c:pt>
                <c:pt idx="38">
                  <c:v>3192.4645391868999</c:v>
                </c:pt>
                <c:pt idx="39">
                  <c:v>3210.2962928055599</c:v>
                </c:pt>
                <c:pt idx="40">
                  <c:v>3245.8615584187601</c:v>
                </c:pt>
                <c:pt idx="41">
                  <c:v>3285.5771091173801</c:v>
                </c:pt>
                <c:pt idx="42">
                  <c:v>3320.6815183969702</c:v>
                </c:pt>
                <c:pt idx="43">
                  <c:v>3345.88568194868</c:v>
                </c:pt>
                <c:pt idx="44">
                  <c:v>3354.2146804604099</c:v>
                </c:pt>
                <c:pt idx="45">
                  <c:v>3343.0643705451598</c:v>
                </c:pt>
                <c:pt idx="46">
                  <c:v>3319.0050005888102</c:v>
                </c:pt>
                <c:pt idx="47">
                  <c:v>3295.28147053152</c:v>
                </c:pt>
                <c:pt idx="48">
                  <c:v>3283.6992170840799</c:v>
                </c:pt>
                <c:pt idx="49">
                  <c:v>3288.8397042873298</c:v>
                </c:pt>
                <c:pt idx="50">
                  <c:v>3312.6393723239898</c:v>
                </c:pt>
                <c:pt idx="51">
                  <c:v>3351.77011206611</c:v>
                </c:pt>
                <c:pt idx="52">
                  <c:v>3394.45071856309</c:v>
                </c:pt>
                <c:pt idx="53">
                  <c:v>3430.9724825030098</c:v>
                </c:pt>
                <c:pt idx="54">
                  <c:v>3454.5133556312398</c:v>
                </c:pt>
                <c:pt idx="55">
                  <c:v>3465.2337986939001</c:v>
                </c:pt>
                <c:pt idx="56">
                  <c:v>3478.77256500779</c:v>
                </c:pt>
                <c:pt idx="57">
                  <c:v>3510.9997171782102</c:v>
                </c:pt>
                <c:pt idx="58">
                  <c:v>3565.3757655825002</c:v>
                </c:pt>
                <c:pt idx="59">
                  <c:v>3629.8716808779</c:v>
                </c:pt>
                <c:pt idx="60">
                  <c:v>3693.5616240889499</c:v>
                </c:pt>
                <c:pt idx="61">
                  <c:v>3749.6814249035501</c:v>
                </c:pt>
                <c:pt idx="62">
                  <c:v>3791.4909905142299</c:v>
                </c:pt>
                <c:pt idx="63">
                  <c:v>3817.4901836476602</c:v>
                </c:pt>
                <c:pt idx="64">
                  <c:v>3840.1226595828398</c:v>
                </c:pt>
                <c:pt idx="65">
                  <c:v>3865.3313355458999</c:v>
                </c:pt>
                <c:pt idx="66">
                  <c:v>3889.5452465507901</c:v>
                </c:pt>
                <c:pt idx="67">
                  <c:v>3903.4046840474498</c:v>
                </c:pt>
                <c:pt idx="68">
                  <c:v>3897.5252287000699</c:v>
                </c:pt>
                <c:pt idx="69">
                  <c:v>3866.4067795128499</c:v>
                </c:pt>
                <c:pt idx="70">
                  <c:v>3818.1247746412901</c:v>
                </c:pt>
                <c:pt idx="71">
                  <c:v>3763.65999053523</c:v>
                </c:pt>
                <c:pt idx="72">
                  <c:v>3710.0068417922098</c:v>
                </c:pt>
                <c:pt idx="73">
                  <c:v>3654.20578069879</c:v>
                </c:pt>
                <c:pt idx="74">
                  <c:v>3598.6154442419602</c:v>
                </c:pt>
                <c:pt idx="75">
                  <c:v>3541.8200597109198</c:v>
                </c:pt>
                <c:pt idx="76">
                  <c:v>3481.1224034244501</c:v>
                </c:pt>
                <c:pt idx="77">
                  <c:v>3425.58062069066</c:v>
                </c:pt>
                <c:pt idx="78">
                  <c:v>3386.7688705354299</c:v>
                </c:pt>
                <c:pt idx="79">
                  <c:v>3370.0024228430698</c:v>
                </c:pt>
                <c:pt idx="80">
                  <c:v>3374.56910979747</c:v>
                </c:pt>
                <c:pt idx="81">
                  <c:v>3393.0211859353799</c:v>
                </c:pt>
                <c:pt idx="82">
                  <c:v>3412.69475875948</c:v>
                </c:pt>
                <c:pt idx="83">
                  <c:v>3427.2940005662499</c:v>
                </c:pt>
              </c:numCache>
            </c:numRef>
          </c:val>
          <c:smooth val="0"/>
          <c:extLst>
            <c:ext xmlns:c16="http://schemas.microsoft.com/office/drawing/2014/chart" uri="{C3380CC4-5D6E-409C-BE32-E72D297353CC}">
              <c16:uniqueId val="{00000001-EECC-4863-8F5D-7F2FBF6247AA}"/>
            </c:ext>
          </c:extLst>
        </c:ser>
        <c:dLbls>
          <c:showLegendKey val="0"/>
          <c:showVal val="0"/>
          <c:showCatName val="0"/>
          <c:showSerName val="0"/>
          <c:showPercent val="0"/>
          <c:showBubbleSize val="0"/>
        </c:dLbls>
        <c:smooth val="0"/>
        <c:axId val="448065896"/>
        <c:axId val="448066288"/>
      </c:lineChart>
      <c:catAx>
        <c:axId val="448065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8066288"/>
        <c:crosses val="autoZero"/>
        <c:auto val="1"/>
        <c:lblAlgn val="ctr"/>
        <c:lblOffset val="0"/>
        <c:tickLblSkip val="1"/>
        <c:tickMarkSkip val="1"/>
        <c:noMultiLvlLbl val="1"/>
      </c:catAx>
      <c:valAx>
        <c:axId val="448066288"/>
        <c:scaling>
          <c:orientation val="minMax"/>
          <c:max val="4200"/>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8065896"/>
        <c:crosses val="max"/>
        <c:crossBetween val="between"/>
        <c:majorUnit val="2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datos!$E$101:$E$184</c:f>
              <c:numCache>
                <c:formatCode>#,##0.0</c:formatCode>
                <c:ptCount val="84"/>
                <c:pt idx="0">
                  <c:v>30690.793239081999</c:v>
                </c:pt>
                <c:pt idx="1">
                  <c:v>31230.639434484499</c:v>
                </c:pt>
                <c:pt idx="2">
                  <c:v>31731.8266483267</c:v>
                </c:pt>
                <c:pt idx="3">
                  <c:v>31252.695120904202</c:v>
                </c:pt>
                <c:pt idx="4">
                  <c:v>31284.070203901501</c:v>
                </c:pt>
                <c:pt idx="5">
                  <c:v>31651.922046870601</c:v>
                </c:pt>
                <c:pt idx="6">
                  <c:v>31501.070575928101</c:v>
                </c:pt>
                <c:pt idx="7">
                  <c:v>32226.9278441758</c:v>
                </c:pt>
                <c:pt idx="8">
                  <c:v>31963.137759834299</c:v>
                </c:pt>
                <c:pt idx="9">
                  <c:v>31872.411583599402</c:v>
                </c:pt>
                <c:pt idx="10">
                  <c:v>31680.150159291101</c:v>
                </c:pt>
                <c:pt idx="11">
                  <c:v>31914.806325618702</c:v>
                </c:pt>
                <c:pt idx="12">
                  <c:v>31592.094117923301</c:v>
                </c:pt>
                <c:pt idx="13">
                  <c:v>32586.6065055293</c:v>
                </c:pt>
                <c:pt idx="14">
                  <c:v>32483.4200725093</c:v>
                </c:pt>
                <c:pt idx="15">
                  <c:v>32911.081492472404</c:v>
                </c:pt>
                <c:pt idx="16">
                  <c:v>33802.749881734599</c:v>
                </c:pt>
                <c:pt idx="17">
                  <c:v>33116.3504603119</c:v>
                </c:pt>
                <c:pt idx="18">
                  <c:v>33178.166372114698</c:v>
                </c:pt>
                <c:pt idx="19">
                  <c:v>33448.997114541802</c:v>
                </c:pt>
                <c:pt idx="20">
                  <c:v>33174.871240289998</c:v>
                </c:pt>
                <c:pt idx="21">
                  <c:v>34297.423118443199</c:v>
                </c:pt>
                <c:pt idx="22">
                  <c:v>32846.8344106515</c:v>
                </c:pt>
                <c:pt idx="23">
                  <c:v>32733.5973738664</c:v>
                </c:pt>
                <c:pt idx="24">
                  <c:v>32516.158990580399</c:v>
                </c:pt>
                <c:pt idx="25">
                  <c:v>31776.971079134499</c:v>
                </c:pt>
                <c:pt idx="26">
                  <c:v>31926.141339354399</c:v>
                </c:pt>
                <c:pt idx="27">
                  <c:v>32483.7061249</c:v>
                </c:pt>
                <c:pt idx="28">
                  <c:v>31352.177877834201</c:v>
                </c:pt>
                <c:pt idx="29">
                  <c:v>31830.729387986699</c:v>
                </c:pt>
                <c:pt idx="30">
                  <c:v>32983.928863555499</c:v>
                </c:pt>
                <c:pt idx="31">
                  <c:v>31315.4299841213</c:v>
                </c:pt>
                <c:pt idx="32">
                  <c:v>31130.627014246002</c:v>
                </c:pt>
                <c:pt idx="33">
                  <c:v>32776.822161883603</c:v>
                </c:pt>
                <c:pt idx="34">
                  <c:v>30736.711522543599</c:v>
                </c:pt>
                <c:pt idx="35">
                  <c:v>29922.539628361799</c:v>
                </c:pt>
                <c:pt idx="36">
                  <c:v>31082.096902078301</c:v>
                </c:pt>
                <c:pt idx="37">
                  <c:v>29721.768523700401</c:v>
                </c:pt>
                <c:pt idx="38">
                  <c:v>29002.920617118099</c:v>
                </c:pt>
                <c:pt idx="39">
                  <c:v>30352.578445411898</c:v>
                </c:pt>
                <c:pt idx="40">
                  <c:v>30061.515496684999</c:v>
                </c:pt>
                <c:pt idx="41">
                  <c:v>30970.131277181699</c:v>
                </c:pt>
                <c:pt idx="42">
                  <c:v>31453.615665668502</c:v>
                </c:pt>
                <c:pt idx="43">
                  <c:v>30362.521223879001</c:v>
                </c:pt>
                <c:pt idx="44">
                  <c:v>32800.534792793398</c:v>
                </c:pt>
                <c:pt idx="45">
                  <c:v>31964.3030048275</c:v>
                </c:pt>
                <c:pt idx="46">
                  <c:v>32370.824721591998</c:v>
                </c:pt>
                <c:pt idx="47">
                  <c:v>33539.2027584471</c:v>
                </c:pt>
                <c:pt idx="48">
                  <c:v>32743.465918678899</c:v>
                </c:pt>
                <c:pt idx="49">
                  <c:v>33322.666389227699</c:v>
                </c:pt>
                <c:pt idx="50">
                  <c:v>33336.493516223003</c:v>
                </c:pt>
                <c:pt idx="51">
                  <c:v>33200.134040675199</c:v>
                </c:pt>
                <c:pt idx="52">
                  <c:v>32949.933377826499</c:v>
                </c:pt>
                <c:pt idx="53">
                  <c:v>34530.900609624601</c:v>
                </c:pt>
                <c:pt idx="54">
                  <c:v>33963.480848506799</c:v>
                </c:pt>
                <c:pt idx="55">
                  <c:v>33909.882083106102</c:v>
                </c:pt>
                <c:pt idx="56">
                  <c:v>34338.764380373701</c:v>
                </c:pt>
                <c:pt idx="57">
                  <c:v>34467.167643624001</c:v>
                </c:pt>
                <c:pt idx="58">
                  <c:v>36501.914687550197</c:v>
                </c:pt>
                <c:pt idx="59">
                  <c:v>36753.286743735698</c:v>
                </c:pt>
                <c:pt idx="60">
                  <c:v>35877.235536642598</c:v>
                </c:pt>
                <c:pt idx="61">
                  <c:v>37127.569611412102</c:v>
                </c:pt>
                <c:pt idx="62">
                  <c:v>38174.615470970501</c:v>
                </c:pt>
                <c:pt idx="63">
                  <c:v>37328.325107781602</c:v>
                </c:pt>
                <c:pt idx="64">
                  <c:v>36877.554194127799</c:v>
                </c:pt>
                <c:pt idx="65">
                  <c:v>37059.142195721797</c:v>
                </c:pt>
                <c:pt idx="66">
                  <c:v>37012.575353626999</c:v>
                </c:pt>
                <c:pt idx="67">
                  <c:v>38039.9361125535</c:v>
                </c:pt>
                <c:pt idx="68">
                  <c:v>39123.296569605103</c:v>
                </c:pt>
                <c:pt idx="69">
                  <c:v>37941.848017573298</c:v>
                </c:pt>
                <c:pt idx="70">
                  <c:v>37687.034826948802</c:v>
                </c:pt>
                <c:pt idx="71">
                  <c:v>38263.846137265398</c:v>
                </c:pt>
                <c:pt idx="72">
                  <c:v>38531.459739741898</c:v>
                </c:pt>
                <c:pt idx="73">
                  <c:v>38440.931828262503</c:v>
                </c:pt>
                <c:pt idx="74">
                  <c:v>37560.301785915399</c:v>
                </c:pt>
                <c:pt idx="75">
                  <c:v>38528.135301922201</c:v>
                </c:pt>
                <c:pt idx="76">
                  <c:v>40159.086025469602</c:v>
                </c:pt>
                <c:pt idx="77">
                  <c:v>38443.193199497997</c:v>
                </c:pt>
                <c:pt idx="78">
                  <c:v>38778.545972480701</c:v>
                </c:pt>
                <c:pt idx="79">
                  <c:v>39979.844843189298</c:v>
                </c:pt>
                <c:pt idx="80">
                  <c:v>37715.927643276402</c:v>
                </c:pt>
                <c:pt idx="81">
                  <c:v>37764.092150731703</c:v>
                </c:pt>
                <c:pt idx="82">
                  <c:v>37303.086217497097</c:v>
                </c:pt>
                <c:pt idx="83">
                  <c:v>37478.594739872497</c:v>
                </c:pt>
              </c:numCache>
            </c:numRef>
          </c:val>
          <c:smooth val="0"/>
          <c:extLst>
            <c:ext xmlns:c16="http://schemas.microsoft.com/office/drawing/2014/chart" uri="{C3380CC4-5D6E-409C-BE32-E72D297353CC}">
              <c16:uniqueId val="{00000000-3DA6-4F5D-912A-F2477F4B96F0}"/>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3DA6-4F5D-912A-F2477F4B96F0}"/>
              </c:ext>
            </c:extLst>
          </c:dPt>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datos!$F$101:$F$184</c:f>
              <c:numCache>
                <c:formatCode>#,##0.0</c:formatCode>
                <c:ptCount val="84"/>
                <c:pt idx="0">
                  <c:v>31424.5116974677</c:v>
                </c:pt>
                <c:pt idx="1">
                  <c:v>31466.7329668817</c:v>
                </c:pt>
                <c:pt idx="2">
                  <c:v>31449.442299046801</c:v>
                </c:pt>
                <c:pt idx="3">
                  <c:v>31444.408281153901</c:v>
                </c:pt>
                <c:pt idx="4">
                  <c:v>31490.773639629799</c:v>
                </c:pt>
                <c:pt idx="5">
                  <c:v>31589.510229667299</c:v>
                </c:pt>
                <c:pt idx="6">
                  <c:v>31710.027002035298</c:v>
                </c:pt>
                <c:pt idx="7">
                  <c:v>31787.332872136001</c:v>
                </c:pt>
                <c:pt idx="8">
                  <c:v>31810.2720914768</c:v>
                </c:pt>
                <c:pt idx="9">
                  <c:v>31797.849105425099</c:v>
                </c:pt>
                <c:pt idx="10">
                  <c:v>31775.177780534199</c:v>
                </c:pt>
                <c:pt idx="11">
                  <c:v>31832.502645210701</c:v>
                </c:pt>
                <c:pt idx="12">
                  <c:v>32013.9631797906</c:v>
                </c:pt>
                <c:pt idx="13">
                  <c:v>32305.692660097699</c:v>
                </c:pt>
                <c:pt idx="14">
                  <c:v>32658.23946312</c:v>
                </c:pt>
                <c:pt idx="15">
                  <c:v>32964.652272998203</c:v>
                </c:pt>
                <c:pt idx="16">
                  <c:v>33209.2144529992</c:v>
                </c:pt>
                <c:pt idx="17">
                  <c:v>33384.570829892502</c:v>
                </c:pt>
                <c:pt idx="18">
                  <c:v>33484.772827233399</c:v>
                </c:pt>
                <c:pt idx="19">
                  <c:v>33509.766324664801</c:v>
                </c:pt>
                <c:pt idx="20">
                  <c:v>33467.985783171003</c:v>
                </c:pt>
                <c:pt idx="21">
                  <c:v>33330.151845809298</c:v>
                </c:pt>
                <c:pt idx="22">
                  <c:v>33130.9070384429</c:v>
                </c:pt>
                <c:pt idx="23">
                  <c:v>32881.435992972998</c:v>
                </c:pt>
                <c:pt idx="24">
                  <c:v>32595.696070596201</c:v>
                </c:pt>
                <c:pt idx="25">
                  <c:v>32330.685280571801</c:v>
                </c:pt>
                <c:pt idx="26">
                  <c:v>32110.330116695299</c:v>
                </c:pt>
                <c:pt idx="27">
                  <c:v>31932.255512400399</c:v>
                </c:pt>
                <c:pt idx="28">
                  <c:v>31782.694029898801</c:v>
                </c:pt>
                <c:pt idx="29">
                  <c:v>31644.093951725699</c:v>
                </c:pt>
                <c:pt idx="30">
                  <c:v>31512.397688967201</c:v>
                </c:pt>
                <c:pt idx="31">
                  <c:v>31359.547763163901</c:v>
                </c:pt>
                <c:pt idx="32">
                  <c:v>31167.6089076018</c:v>
                </c:pt>
                <c:pt idx="33">
                  <c:v>30920.323877856299</c:v>
                </c:pt>
                <c:pt idx="34">
                  <c:v>30639.632841981002</c:v>
                </c:pt>
                <c:pt idx="35">
                  <c:v>30347.824446513401</c:v>
                </c:pt>
                <c:pt idx="36">
                  <c:v>30113.5617943541</c:v>
                </c:pt>
                <c:pt idx="37">
                  <c:v>29988.430416328902</c:v>
                </c:pt>
                <c:pt idx="38">
                  <c:v>29991.787970048401</c:v>
                </c:pt>
                <c:pt idx="39">
                  <c:v>30157.866164542102</c:v>
                </c:pt>
                <c:pt idx="40">
                  <c:v>30465.3521739358</c:v>
                </c:pt>
                <c:pt idx="41">
                  <c:v>30841.978629996898</c:v>
                </c:pt>
                <c:pt idx="42">
                  <c:v>31268.277422329698</c:v>
                </c:pt>
                <c:pt idx="43">
                  <c:v>31697.654875088301</c:v>
                </c:pt>
                <c:pt idx="44">
                  <c:v>32075.796003101801</c:v>
                </c:pt>
                <c:pt idx="45">
                  <c:v>32398.190757788601</c:v>
                </c:pt>
                <c:pt idx="46">
                  <c:v>32667.1314704824</c:v>
                </c:pt>
                <c:pt idx="47">
                  <c:v>32853.545262566098</c:v>
                </c:pt>
                <c:pt idx="48">
                  <c:v>32989.440596474502</c:v>
                </c:pt>
                <c:pt idx="49">
                  <c:v>33106.914285706203</c:v>
                </c:pt>
                <c:pt idx="50">
                  <c:v>33231.581957456401</c:v>
                </c:pt>
                <c:pt idx="51">
                  <c:v>33380.253522614003</c:v>
                </c:pt>
                <c:pt idx="52">
                  <c:v>33510.867870579699</c:v>
                </c:pt>
                <c:pt idx="53">
                  <c:v>33659.104762383002</c:v>
                </c:pt>
                <c:pt idx="54">
                  <c:v>33867.665269451303</c:v>
                </c:pt>
                <c:pt idx="55">
                  <c:v>34164.623729517203</c:v>
                </c:pt>
                <c:pt idx="56">
                  <c:v>34572.338517510398</c:v>
                </c:pt>
                <c:pt idx="57">
                  <c:v>35087.356652968403</c:v>
                </c:pt>
                <c:pt idx="58">
                  <c:v>35684.0071813998</c:v>
                </c:pt>
                <c:pt idx="59">
                  <c:v>36316.128041441698</c:v>
                </c:pt>
                <c:pt idx="60">
                  <c:v>36885.174765206299</c:v>
                </c:pt>
                <c:pt idx="61">
                  <c:v>37262.413985575302</c:v>
                </c:pt>
                <c:pt idx="62">
                  <c:v>37445.432025644499</c:v>
                </c:pt>
                <c:pt idx="63">
                  <c:v>37501.807552625498</c:v>
                </c:pt>
                <c:pt idx="64">
                  <c:v>37519.259732994396</c:v>
                </c:pt>
                <c:pt idx="65">
                  <c:v>37547.725705424898</c:v>
                </c:pt>
                <c:pt idx="66">
                  <c:v>37584.016026847603</c:v>
                </c:pt>
                <c:pt idx="67">
                  <c:v>37667.345824276003</c:v>
                </c:pt>
                <c:pt idx="68">
                  <c:v>37804.702152081103</c:v>
                </c:pt>
                <c:pt idx="69">
                  <c:v>37958.372578607698</c:v>
                </c:pt>
                <c:pt idx="70">
                  <c:v>38081.832969524898</c:v>
                </c:pt>
                <c:pt idx="71">
                  <c:v>38200.674662276397</c:v>
                </c:pt>
                <c:pt idx="72">
                  <c:v>38318.084811492903</c:v>
                </c:pt>
                <c:pt idx="73">
                  <c:v>38447.838031357802</c:v>
                </c:pt>
                <c:pt idx="74">
                  <c:v>38586.790932859003</c:v>
                </c:pt>
                <c:pt idx="75">
                  <c:v>38677.141609615202</c:v>
                </c:pt>
                <c:pt idx="76">
                  <c:v>38719.928075706797</c:v>
                </c:pt>
                <c:pt idx="77">
                  <c:v>38718.606256900297</c:v>
                </c:pt>
                <c:pt idx="78">
                  <c:v>38643.289783318003</c:v>
                </c:pt>
                <c:pt idx="79">
                  <c:v>38479.0491853274</c:v>
                </c:pt>
                <c:pt idx="80">
                  <c:v>38258.790863018599</c:v>
                </c:pt>
                <c:pt idx="81">
                  <c:v>38033.9748302773</c:v>
                </c:pt>
                <c:pt idx="82">
                  <c:v>37855.399945865902</c:v>
                </c:pt>
                <c:pt idx="83">
                  <c:v>37769.022441383902</c:v>
                </c:pt>
              </c:numCache>
            </c:numRef>
          </c:val>
          <c:smooth val="0"/>
          <c:extLst>
            <c:ext xmlns:c16="http://schemas.microsoft.com/office/drawing/2014/chart" uri="{C3380CC4-5D6E-409C-BE32-E72D297353CC}">
              <c16:uniqueId val="{00000002-3DA6-4F5D-912A-F2477F4B96F0}"/>
            </c:ext>
          </c:extLst>
        </c:ser>
        <c:dLbls>
          <c:showLegendKey val="0"/>
          <c:showVal val="0"/>
          <c:showCatName val="0"/>
          <c:showSerName val="0"/>
          <c:showPercent val="0"/>
          <c:showBubbleSize val="0"/>
        </c:dLbls>
        <c:smooth val="0"/>
        <c:axId val="523343840"/>
        <c:axId val="523342272"/>
      </c:lineChart>
      <c:catAx>
        <c:axId val="523343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523342272"/>
        <c:crosses val="autoZero"/>
        <c:auto val="1"/>
        <c:lblAlgn val="ctr"/>
        <c:lblOffset val="0"/>
        <c:tickLblSkip val="1"/>
        <c:tickMarkSkip val="1"/>
        <c:noMultiLvlLbl val="1"/>
      </c:catAx>
      <c:valAx>
        <c:axId val="523342272"/>
        <c:scaling>
          <c:orientation val="minMax"/>
          <c:max val="41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523343840"/>
        <c:crosses val="max"/>
        <c:crossBetween val="between"/>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datos!$G$101:$G$184</c:f>
              <c:numCache>
                <c:formatCode>#,##0.0</c:formatCode>
                <c:ptCount val="84"/>
                <c:pt idx="0">
                  <c:v>4840.9510799067903</c:v>
                </c:pt>
                <c:pt idx="1">
                  <c:v>4419.53404375638</c:v>
                </c:pt>
                <c:pt idx="2">
                  <c:v>4192.31682522352</c:v>
                </c:pt>
                <c:pt idx="3">
                  <c:v>4575.9129714881501</c:v>
                </c:pt>
                <c:pt idx="4">
                  <c:v>3585.1687877331901</c:v>
                </c:pt>
                <c:pt idx="5">
                  <c:v>3742.8163832210798</c:v>
                </c:pt>
                <c:pt idx="6">
                  <c:v>4086.1742159207101</c:v>
                </c:pt>
                <c:pt idx="7">
                  <c:v>3941.4154968438602</c:v>
                </c:pt>
                <c:pt idx="8">
                  <c:v>3923.28394943586</c:v>
                </c:pt>
                <c:pt idx="9">
                  <c:v>4089.4205062665901</c:v>
                </c:pt>
                <c:pt idx="10">
                  <c:v>3606.2498238479502</c:v>
                </c:pt>
                <c:pt idx="11">
                  <c:v>4540.7223430138602</c:v>
                </c:pt>
                <c:pt idx="12">
                  <c:v>4170.4435414355503</c:v>
                </c:pt>
                <c:pt idx="13">
                  <c:v>4174.9205239174098</c:v>
                </c:pt>
                <c:pt idx="14">
                  <c:v>3849.5111312242402</c:v>
                </c:pt>
                <c:pt idx="15">
                  <c:v>3902.43306664482</c:v>
                </c:pt>
                <c:pt idx="16">
                  <c:v>3685.62218281592</c:v>
                </c:pt>
                <c:pt idx="17">
                  <c:v>3903.22036069653</c:v>
                </c:pt>
                <c:pt idx="18">
                  <c:v>3236.4766844122901</c:v>
                </c:pt>
                <c:pt idx="19">
                  <c:v>3502.5787698592799</c:v>
                </c:pt>
                <c:pt idx="20">
                  <c:v>3474.6179437364399</c:v>
                </c:pt>
                <c:pt idx="21">
                  <c:v>3081.5667485109798</c:v>
                </c:pt>
                <c:pt idx="22">
                  <c:v>2961.75338632375</c:v>
                </c:pt>
                <c:pt idx="23">
                  <c:v>2495.9344827979598</c:v>
                </c:pt>
                <c:pt idx="24">
                  <c:v>2308.8864371926302</c:v>
                </c:pt>
                <c:pt idx="25">
                  <c:v>2202.5388430492699</c:v>
                </c:pt>
                <c:pt idx="26">
                  <c:v>2221.2462888293899</c:v>
                </c:pt>
                <c:pt idx="27">
                  <c:v>1993.4253342535201</c:v>
                </c:pt>
                <c:pt idx="28">
                  <c:v>2269.5357009890099</c:v>
                </c:pt>
                <c:pt idx="29">
                  <c:v>2206.8972961561899</c:v>
                </c:pt>
                <c:pt idx="30">
                  <c:v>1962.4080886138499</c:v>
                </c:pt>
                <c:pt idx="31">
                  <c:v>1851.69930902634</c:v>
                </c:pt>
                <c:pt idx="32">
                  <c:v>1701.86718083909</c:v>
                </c:pt>
                <c:pt idx="33">
                  <c:v>1737.6893987897899</c:v>
                </c:pt>
                <c:pt idx="34">
                  <c:v>1497.38735120007</c:v>
                </c:pt>
                <c:pt idx="35">
                  <c:v>1200.35450582056</c:v>
                </c:pt>
                <c:pt idx="36">
                  <c:v>1214.30881967816</c:v>
                </c:pt>
                <c:pt idx="37">
                  <c:v>1164.23513221747</c:v>
                </c:pt>
                <c:pt idx="38">
                  <c:v>1305.9405281081499</c:v>
                </c:pt>
                <c:pt idx="39">
                  <c:v>1418.8750067921901</c:v>
                </c:pt>
                <c:pt idx="40">
                  <c:v>1567.83571958364</c:v>
                </c:pt>
                <c:pt idx="41">
                  <c:v>1617.51285805467</c:v>
                </c:pt>
                <c:pt idx="42">
                  <c:v>1548.6391183140699</c:v>
                </c:pt>
                <c:pt idx="43">
                  <c:v>1696.6028904201</c:v>
                </c:pt>
                <c:pt idx="44">
                  <c:v>1829.2131360276401</c:v>
                </c:pt>
                <c:pt idx="45">
                  <c:v>1833.8230693059299</c:v>
                </c:pt>
                <c:pt idx="46">
                  <c:v>1654.86042401389</c:v>
                </c:pt>
                <c:pt idx="47">
                  <c:v>1892.4182482312999</c:v>
                </c:pt>
                <c:pt idx="48">
                  <c:v>2089.03767170541</c:v>
                </c:pt>
                <c:pt idx="49">
                  <c:v>1904.35472473602</c:v>
                </c:pt>
                <c:pt idx="50">
                  <c:v>1795.19736863501</c:v>
                </c:pt>
                <c:pt idx="51">
                  <c:v>1789.6396190118201</c:v>
                </c:pt>
                <c:pt idx="52">
                  <c:v>1507.2327455274101</c:v>
                </c:pt>
                <c:pt idx="53">
                  <c:v>1807.2155800067401</c:v>
                </c:pt>
                <c:pt idx="54">
                  <c:v>1856.3093576813901</c:v>
                </c:pt>
                <c:pt idx="55">
                  <c:v>1800.81307192032</c:v>
                </c:pt>
                <c:pt idx="56">
                  <c:v>1898.7401594748201</c:v>
                </c:pt>
                <c:pt idx="57">
                  <c:v>2143.0201085163799</c:v>
                </c:pt>
                <c:pt idx="58">
                  <c:v>2452.9457011312302</c:v>
                </c:pt>
                <c:pt idx="59">
                  <c:v>2733.97522937964</c:v>
                </c:pt>
                <c:pt idx="60">
                  <c:v>2576.30362717034</c:v>
                </c:pt>
                <c:pt idx="61">
                  <c:v>2539.07318460748</c:v>
                </c:pt>
                <c:pt idx="62">
                  <c:v>2590.0123041769102</c:v>
                </c:pt>
                <c:pt idx="63">
                  <c:v>2773.0788380183999</c:v>
                </c:pt>
                <c:pt idx="64">
                  <c:v>2597.6765234777699</c:v>
                </c:pt>
                <c:pt idx="65">
                  <c:v>2623.8225913927899</c:v>
                </c:pt>
                <c:pt idx="66">
                  <c:v>2439.8315256609098</c:v>
                </c:pt>
                <c:pt idx="67">
                  <c:v>2742.8741563189501</c:v>
                </c:pt>
                <c:pt idx="68">
                  <c:v>2742.9177387038098</c:v>
                </c:pt>
                <c:pt idx="69">
                  <c:v>2499.6805360563699</c:v>
                </c:pt>
                <c:pt idx="70">
                  <c:v>2316.31129080246</c:v>
                </c:pt>
                <c:pt idx="71">
                  <c:v>2227.9275600369401</c:v>
                </c:pt>
                <c:pt idx="72">
                  <c:v>2265.34253104452</c:v>
                </c:pt>
                <c:pt idx="73">
                  <c:v>2469.1889382239101</c:v>
                </c:pt>
                <c:pt idx="74">
                  <c:v>2467.1697995480299</c:v>
                </c:pt>
                <c:pt idx="75">
                  <c:v>2341.64436441727</c:v>
                </c:pt>
                <c:pt idx="76">
                  <c:v>2459.1525067647899</c:v>
                </c:pt>
                <c:pt idx="77">
                  <c:v>2112.3931337040299</c:v>
                </c:pt>
                <c:pt idx="78">
                  <c:v>2100.8637762318699</c:v>
                </c:pt>
                <c:pt idx="79">
                  <c:v>1976.33285940366</c:v>
                </c:pt>
                <c:pt idx="80">
                  <c:v>1931.27561957137</c:v>
                </c:pt>
                <c:pt idx="81">
                  <c:v>1749.8682756974299</c:v>
                </c:pt>
                <c:pt idx="82">
                  <c:v>1850.30608125752</c:v>
                </c:pt>
                <c:pt idx="83">
                  <c:v>2249.0865811528902</c:v>
                </c:pt>
              </c:numCache>
            </c:numRef>
          </c:val>
          <c:smooth val="0"/>
          <c:extLst>
            <c:ext xmlns:c16="http://schemas.microsoft.com/office/drawing/2014/chart" uri="{C3380CC4-5D6E-409C-BE32-E72D297353CC}">
              <c16:uniqueId val="{00000000-4761-4975-8625-E3401B373E98}"/>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datos!$H$101:$H$184</c:f>
              <c:numCache>
                <c:formatCode>#,##0.0</c:formatCode>
                <c:ptCount val="84"/>
                <c:pt idx="0">
                  <c:v>4431.5652586194501</c:v>
                </c:pt>
                <c:pt idx="1">
                  <c:v>4381.30569569421</c:v>
                </c:pt>
                <c:pt idx="2">
                  <c:v>4289.1438234366497</c:v>
                </c:pt>
                <c:pt idx="3">
                  <c:v>4164.1487714968098</c:v>
                </c:pt>
                <c:pt idx="4">
                  <c:v>4038.3113537253798</c:v>
                </c:pt>
                <c:pt idx="5">
                  <c:v>3927.0516617560002</c:v>
                </c:pt>
                <c:pt idx="6">
                  <c:v>3860.8827048329999</c:v>
                </c:pt>
                <c:pt idx="7">
                  <c:v>3850.5629405272398</c:v>
                </c:pt>
                <c:pt idx="8">
                  <c:v>3884.2692969015002</c:v>
                </c:pt>
                <c:pt idx="9">
                  <c:v>3952.8836702082599</c:v>
                </c:pt>
                <c:pt idx="10">
                  <c:v>4030.5253390626099</c:v>
                </c:pt>
                <c:pt idx="11">
                  <c:v>4081.1064734647198</c:v>
                </c:pt>
                <c:pt idx="12">
                  <c:v>4110.1429733211498</c:v>
                </c:pt>
                <c:pt idx="13">
                  <c:v>4093.7096858637501</c:v>
                </c:pt>
                <c:pt idx="14">
                  <c:v>4018.5451282090198</c:v>
                </c:pt>
                <c:pt idx="15">
                  <c:v>3909.5607670741101</c:v>
                </c:pt>
                <c:pt idx="16">
                  <c:v>3795.2066209321702</c:v>
                </c:pt>
                <c:pt idx="17">
                  <c:v>3700.1120871170001</c:v>
                </c:pt>
                <c:pt idx="18">
                  <c:v>3614.2444104441902</c:v>
                </c:pt>
                <c:pt idx="19">
                  <c:v>3492.3536722128501</c:v>
                </c:pt>
                <c:pt idx="20">
                  <c:v>3320.10133010048</c:v>
                </c:pt>
                <c:pt idx="21">
                  <c:v>3101.01793180696</c:v>
                </c:pt>
                <c:pt idx="22">
                  <c:v>2852.79473711844</c:v>
                </c:pt>
                <c:pt idx="23">
                  <c:v>2603.2356655045801</c:v>
                </c:pt>
                <c:pt idx="24">
                  <c:v>2393.82724537181</c:v>
                </c:pt>
                <c:pt idx="25">
                  <c:v>2248.7514549278999</c:v>
                </c:pt>
                <c:pt idx="26">
                  <c:v>2177.60893421216</c:v>
                </c:pt>
                <c:pt idx="27">
                  <c:v>2147.3715093913502</c:v>
                </c:pt>
                <c:pt idx="28">
                  <c:v>2122.8613514530298</c:v>
                </c:pt>
                <c:pt idx="29">
                  <c:v>2082.7986306805501</c:v>
                </c:pt>
                <c:pt idx="30">
                  <c:v>2007.57519581979</c:v>
                </c:pt>
                <c:pt idx="31">
                  <c:v>1896.99146709105</c:v>
                </c:pt>
                <c:pt idx="32">
                  <c:v>1754.61882024591</c:v>
                </c:pt>
                <c:pt idx="33">
                  <c:v>1594.9976945178701</c:v>
                </c:pt>
                <c:pt idx="34">
                  <c:v>1441.1455224136</c:v>
                </c:pt>
                <c:pt idx="35">
                  <c:v>1321.6063273851501</c:v>
                </c:pt>
                <c:pt idx="36">
                  <c:v>1253.53605436507</c:v>
                </c:pt>
                <c:pt idx="37">
                  <c:v>1247.14199595473</c:v>
                </c:pt>
                <c:pt idx="38">
                  <c:v>1297.6518605913</c:v>
                </c:pt>
                <c:pt idx="39">
                  <c:v>1385.62615781929</c:v>
                </c:pt>
                <c:pt idx="40">
                  <c:v>1487.43417322449</c:v>
                </c:pt>
                <c:pt idx="41">
                  <c:v>1577.7123689746099</c:v>
                </c:pt>
                <c:pt idx="42">
                  <c:v>1651.39435266594</c:v>
                </c:pt>
                <c:pt idx="43">
                  <c:v>1711.30508743769</c:v>
                </c:pt>
                <c:pt idx="44">
                  <c:v>1761.9592919506999</c:v>
                </c:pt>
                <c:pt idx="45">
                  <c:v>1806.5777842377199</c:v>
                </c:pt>
                <c:pt idx="46">
                  <c:v>1845.6861114743699</c:v>
                </c:pt>
                <c:pt idx="47">
                  <c:v>1865.0305036996101</c:v>
                </c:pt>
                <c:pt idx="48">
                  <c:v>1854.94385188157</c:v>
                </c:pt>
                <c:pt idx="49">
                  <c:v>1823.4871769506401</c:v>
                </c:pt>
                <c:pt idx="50">
                  <c:v>1785.1073136623299</c:v>
                </c:pt>
                <c:pt idx="51">
                  <c:v>1747.4242644552501</c:v>
                </c:pt>
                <c:pt idx="52">
                  <c:v>1719.3549862857101</c:v>
                </c:pt>
                <c:pt idx="53">
                  <c:v>1716.5748992966001</c:v>
                </c:pt>
                <c:pt idx="54">
                  <c:v>1763.6701771130099</c:v>
                </c:pt>
                <c:pt idx="55">
                  <c:v>1870.80910047578</c:v>
                </c:pt>
                <c:pt idx="56">
                  <c:v>2028.0546081033301</c:v>
                </c:pt>
                <c:pt idx="57">
                  <c:v>2203.2512099891601</c:v>
                </c:pt>
                <c:pt idx="58">
                  <c:v>2370.7665656972999</c:v>
                </c:pt>
                <c:pt idx="59">
                  <c:v>2508.3318361011902</c:v>
                </c:pt>
                <c:pt idx="60">
                  <c:v>2604.2037385574599</c:v>
                </c:pt>
                <c:pt idx="61">
                  <c:v>2645.82066114185</c:v>
                </c:pt>
                <c:pt idx="62">
                  <c:v>2647.6969537239402</c:v>
                </c:pt>
                <c:pt idx="63">
                  <c:v>2642.8750478838801</c:v>
                </c:pt>
                <c:pt idx="64">
                  <c:v>2653.1300265844702</c:v>
                </c:pt>
                <c:pt idx="65">
                  <c:v>2675.2787324238202</c:v>
                </c:pt>
                <c:pt idx="66">
                  <c:v>2682.4575581549002</c:v>
                </c:pt>
                <c:pt idx="67">
                  <c:v>2648.5198279998099</c:v>
                </c:pt>
                <c:pt idx="68">
                  <c:v>2576.0530639594399</c:v>
                </c:pt>
                <c:pt idx="69">
                  <c:v>2486.67541938667</c:v>
                </c:pt>
                <c:pt idx="70">
                  <c:v>2399.5527308954402</c:v>
                </c:pt>
                <c:pt idx="71">
                  <c:v>2340.9566867204999</c:v>
                </c:pt>
                <c:pt idx="72">
                  <c:v>2326.8315710330598</c:v>
                </c:pt>
                <c:pt idx="73">
                  <c:v>2346.47323381467</c:v>
                </c:pt>
                <c:pt idx="74">
                  <c:v>2369.2546843896198</c:v>
                </c:pt>
                <c:pt idx="75">
                  <c:v>2356.6930888553502</c:v>
                </c:pt>
                <c:pt idx="76">
                  <c:v>2295.2584819404501</c:v>
                </c:pt>
                <c:pt idx="77">
                  <c:v>2197.42651501708</c:v>
                </c:pt>
                <c:pt idx="78">
                  <c:v>2091.5056029995098</c:v>
                </c:pt>
                <c:pt idx="79">
                  <c:v>2012.91851480425</c:v>
                </c:pt>
                <c:pt idx="80">
                  <c:v>1981.2585110172699</c:v>
                </c:pt>
                <c:pt idx="81">
                  <c:v>1998.104295867</c:v>
                </c:pt>
                <c:pt idx="82">
                  <c:v>2054.38007441232</c:v>
                </c:pt>
                <c:pt idx="83">
                  <c:v>2126.05054176569</c:v>
                </c:pt>
              </c:numCache>
            </c:numRef>
          </c:val>
          <c:smooth val="0"/>
          <c:extLst>
            <c:ext xmlns:c16="http://schemas.microsoft.com/office/drawing/2014/chart" uri="{C3380CC4-5D6E-409C-BE32-E72D297353CC}">
              <c16:uniqueId val="{00000001-4761-4975-8625-E3401B373E98}"/>
            </c:ext>
          </c:extLst>
        </c:ser>
        <c:dLbls>
          <c:showLegendKey val="0"/>
          <c:showVal val="0"/>
          <c:showCatName val="0"/>
          <c:showSerName val="0"/>
          <c:showPercent val="0"/>
          <c:showBubbleSize val="0"/>
        </c:dLbls>
        <c:smooth val="0"/>
        <c:axId val="523345016"/>
        <c:axId val="523345408"/>
      </c:lineChart>
      <c:catAx>
        <c:axId val="523345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23345408"/>
        <c:crosses val="autoZero"/>
        <c:auto val="1"/>
        <c:lblAlgn val="ctr"/>
        <c:lblOffset val="0"/>
        <c:tickLblSkip val="1"/>
        <c:tickMarkSkip val="1"/>
        <c:noMultiLvlLbl val="1"/>
      </c:catAx>
      <c:valAx>
        <c:axId val="523345408"/>
        <c:scaling>
          <c:orientation val="minMax"/>
          <c:max val="6000"/>
          <c:min val="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23345016"/>
        <c:crosses val="max"/>
        <c:crossBetween val="between"/>
        <c:majorUnit val="5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datos!$I$101:$I$184</c:f>
              <c:numCache>
                <c:formatCode>#,##0.0</c:formatCode>
                <c:ptCount val="84"/>
                <c:pt idx="0">
                  <c:v>25849.842159175201</c:v>
                </c:pt>
                <c:pt idx="1">
                  <c:v>26811.105390728098</c:v>
                </c:pt>
                <c:pt idx="2">
                  <c:v>27539.509823103199</c:v>
                </c:pt>
                <c:pt idx="3">
                  <c:v>26676.782149416002</c:v>
                </c:pt>
                <c:pt idx="4">
                  <c:v>27698.901416168301</c:v>
                </c:pt>
                <c:pt idx="5">
                  <c:v>27909.105663649501</c:v>
                </c:pt>
                <c:pt idx="6">
                  <c:v>27414.896360007398</c:v>
                </c:pt>
                <c:pt idx="7">
                  <c:v>28285.5123473319</c:v>
                </c:pt>
                <c:pt idx="8">
                  <c:v>28039.853810398501</c:v>
                </c:pt>
                <c:pt idx="9">
                  <c:v>27782.991077332801</c:v>
                </c:pt>
                <c:pt idx="10">
                  <c:v>28073.900335443199</c:v>
                </c:pt>
                <c:pt idx="11">
                  <c:v>27374.083982604901</c:v>
                </c:pt>
                <c:pt idx="12">
                  <c:v>27421.650576487798</c:v>
                </c:pt>
                <c:pt idx="13">
                  <c:v>28411.685981611899</c:v>
                </c:pt>
                <c:pt idx="14">
                  <c:v>28633.908941285099</c:v>
                </c:pt>
                <c:pt idx="15">
                  <c:v>29008.6484258276</c:v>
                </c:pt>
                <c:pt idx="16">
                  <c:v>30117.127698918601</c:v>
                </c:pt>
                <c:pt idx="17">
                  <c:v>29213.1300996153</c:v>
                </c:pt>
                <c:pt idx="18">
                  <c:v>29941.689687702401</c:v>
                </c:pt>
                <c:pt idx="19">
                  <c:v>29946.418344682599</c:v>
                </c:pt>
                <c:pt idx="20">
                  <c:v>29700.253296553601</c:v>
                </c:pt>
                <c:pt idx="21">
                  <c:v>31215.8563699322</c:v>
                </c:pt>
                <c:pt idx="22">
                  <c:v>29885.081024327701</c:v>
                </c:pt>
                <c:pt idx="23">
                  <c:v>30237.662891068401</c:v>
                </c:pt>
                <c:pt idx="24">
                  <c:v>30207.272553387698</c:v>
                </c:pt>
                <c:pt idx="25">
                  <c:v>29574.432236085198</c:v>
                </c:pt>
                <c:pt idx="26">
                  <c:v>29704.895050525</c:v>
                </c:pt>
                <c:pt idx="27">
                  <c:v>30490.280790646499</c:v>
                </c:pt>
                <c:pt idx="28">
                  <c:v>29082.642176845198</c:v>
                </c:pt>
                <c:pt idx="29">
                  <c:v>29623.8320918305</c:v>
                </c:pt>
                <c:pt idx="30">
                  <c:v>31021.5207749416</c:v>
                </c:pt>
                <c:pt idx="31">
                  <c:v>29463.730675094899</c:v>
                </c:pt>
                <c:pt idx="32">
                  <c:v>29428.759833406901</c:v>
                </c:pt>
                <c:pt idx="33">
                  <c:v>31039.132763093799</c:v>
                </c:pt>
                <c:pt idx="34">
                  <c:v>29239.324171343502</c:v>
                </c:pt>
                <c:pt idx="35">
                  <c:v>28722.185122541199</c:v>
                </c:pt>
                <c:pt idx="36">
                  <c:v>29867.7880824001</c:v>
                </c:pt>
                <c:pt idx="37">
                  <c:v>28557.533391482899</c:v>
                </c:pt>
                <c:pt idx="38">
                  <c:v>27696.9800890099</c:v>
                </c:pt>
                <c:pt idx="39">
                  <c:v>28933.703438619701</c:v>
                </c:pt>
                <c:pt idx="40">
                  <c:v>28493.679777101399</c:v>
                </c:pt>
                <c:pt idx="41">
                  <c:v>29352.618419127099</c:v>
                </c:pt>
                <c:pt idx="42">
                  <c:v>29904.976547354399</c:v>
                </c:pt>
                <c:pt idx="43">
                  <c:v>28665.9183334589</c:v>
                </c:pt>
                <c:pt idx="44">
                  <c:v>30971.321656765798</c:v>
                </c:pt>
                <c:pt idx="45">
                  <c:v>30130.479935521598</c:v>
                </c:pt>
                <c:pt idx="46">
                  <c:v>30715.964297578099</c:v>
                </c:pt>
                <c:pt idx="47">
                  <c:v>31646.784510215799</c:v>
                </c:pt>
                <c:pt idx="48">
                  <c:v>30654.428246973399</c:v>
                </c:pt>
                <c:pt idx="49">
                  <c:v>31418.311664491699</c:v>
                </c:pt>
                <c:pt idx="50">
                  <c:v>31541.296147588</c:v>
                </c:pt>
                <c:pt idx="51">
                  <c:v>31410.494421663301</c:v>
                </c:pt>
                <c:pt idx="52">
                  <c:v>31442.7006322991</c:v>
                </c:pt>
                <c:pt idx="53">
                  <c:v>32723.6850296179</c:v>
                </c:pt>
                <c:pt idx="54">
                  <c:v>32107.1714908254</c:v>
                </c:pt>
                <c:pt idx="55">
                  <c:v>32109.069011185798</c:v>
                </c:pt>
                <c:pt idx="56">
                  <c:v>32440.0242208989</c:v>
                </c:pt>
                <c:pt idx="57">
                  <c:v>32324.147535107699</c:v>
                </c:pt>
                <c:pt idx="58">
                  <c:v>34048.968986419</c:v>
                </c:pt>
                <c:pt idx="59">
                  <c:v>34019.311514355999</c:v>
                </c:pt>
                <c:pt idx="60">
                  <c:v>33300.931909472303</c:v>
                </c:pt>
                <c:pt idx="61">
                  <c:v>34588.496426804602</c:v>
                </c:pt>
                <c:pt idx="62">
                  <c:v>35584.603166793597</c:v>
                </c:pt>
                <c:pt idx="63">
                  <c:v>34555.2462697632</c:v>
                </c:pt>
                <c:pt idx="64">
                  <c:v>34279.877670650101</c:v>
                </c:pt>
                <c:pt idx="65">
                  <c:v>34435.319604329001</c:v>
                </c:pt>
                <c:pt idx="66">
                  <c:v>34572.7438279661</c:v>
                </c:pt>
                <c:pt idx="67">
                  <c:v>35297.061956234502</c:v>
                </c:pt>
                <c:pt idx="68">
                  <c:v>36380.378830901303</c:v>
                </c:pt>
                <c:pt idx="69">
                  <c:v>35442.167481516997</c:v>
                </c:pt>
                <c:pt idx="70">
                  <c:v>35370.723536146303</c:v>
                </c:pt>
                <c:pt idx="71">
                  <c:v>36035.918577228498</c:v>
                </c:pt>
                <c:pt idx="72">
                  <c:v>36266.117208697397</c:v>
                </c:pt>
                <c:pt idx="73">
                  <c:v>35971.742890038498</c:v>
                </c:pt>
                <c:pt idx="74">
                  <c:v>35093.1319863674</c:v>
                </c:pt>
                <c:pt idx="75">
                  <c:v>36186.490937504903</c:v>
                </c:pt>
                <c:pt idx="76">
                  <c:v>37699.933518704798</c:v>
                </c:pt>
                <c:pt idx="77">
                  <c:v>36330.800065793999</c:v>
                </c:pt>
                <c:pt idx="78">
                  <c:v>36677.682196248803</c:v>
                </c:pt>
                <c:pt idx="79">
                  <c:v>38003.511983785698</c:v>
                </c:pt>
                <c:pt idx="80">
                  <c:v>35784.652023704999</c:v>
                </c:pt>
                <c:pt idx="81">
                  <c:v>36014.2238750342</c:v>
                </c:pt>
                <c:pt idx="82">
                  <c:v>35452.780136239599</c:v>
                </c:pt>
                <c:pt idx="83">
                  <c:v>35229.508158719596</c:v>
                </c:pt>
              </c:numCache>
            </c:numRef>
          </c:val>
          <c:smooth val="0"/>
          <c:extLst>
            <c:ext xmlns:c16="http://schemas.microsoft.com/office/drawing/2014/chart" uri="{C3380CC4-5D6E-409C-BE32-E72D297353CC}">
              <c16:uniqueId val="{00000000-0A0D-4FBF-B6EB-152AA032544D}"/>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datos!$J$101:$J$184</c:f>
              <c:numCache>
                <c:formatCode>#,##0.0</c:formatCode>
                <c:ptCount val="84"/>
                <c:pt idx="0">
                  <c:v>26996.4056538273</c:v>
                </c:pt>
                <c:pt idx="1">
                  <c:v>27087.408669289602</c:v>
                </c:pt>
                <c:pt idx="2">
                  <c:v>27161.660611509498</c:v>
                </c:pt>
                <c:pt idx="3">
                  <c:v>27281.044062608598</c:v>
                </c:pt>
                <c:pt idx="4">
                  <c:v>27452.720375852099</c:v>
                </c:pt>
                <c:pt idx="5">
                  <c:v>27662.201120792401</c:v>
                </c:pt>
                <c:pt idx="6">
                  <c:v>27848.359241375201</c:v>
                </c:pt>
                <c:pt idx="7">
                  <c:v>27935.4058999517</c:v>
                </c:pt>
                <c:pt idx="8">
                  <c:v>27924.018762841901</c:v>
                </c:pt>
                <c:pt idx="9">
                  <c:v>27842.7433502817</c:v>
                </c:pt>
                <c:pt idx="10">
                  <c:v>27742.668463407099</c:v>
                </c:pt>
                <c:pt idx="11">
                  <c:v>27750.032196113101</c:v>
                </c:pt>
                <c:pt idx="12">
                  <c:v>27903.384334262999</c:v>
                </c:pt>
                <c:pt idx="13">
                  <c:v>28212.228260210399</c:v>
                </c:pt>
                <c:pt idx="14">
                  <c:v>28639.9522517775</c:v>
                </c:pt>
                <c:pt idx="15">
                  <c:v>29054.6916510868</c:v>
                </c:pt>
                <c:pt idx="16">
                  <c:v>29412.713006591199</c:v>
                </c:pt>
                <c:pt idx="17">
                  <c:v>29682.593139056</c:v>
                </c:pt>
                <c:pt idx="18">
                  <c:v>29868.441837108701</c:v>
                </c:pt>
                <c:pt idx="19">
                  <c:v>30015.510902947401</c:v>
                </c:pt>
                <c:pt idx="20">
                  <c:v>30146.5068063568</c:v>
                </c:pt>
                <c:pt idx="21">
                  <c:v>30228.425724930101</c:v>
                </c:pt>
                <c:pt idx="22">
                  <c:v>30277.971947393798</c:v>
                </c:pt>
                <c:pt idx="23">
                  <c:v>30278.328723267899</c:v>
                </c:pt>
                <c:pt idx="24">
                  <c:v>30202.083551411299</c:v>
                </c:pt>
                <c:pt idx="25">
                  <c:v>30082.1231284721</c:v>
                </c:pt>
                <c:pt idx="26">
                  <c:v>29932.884217221101</c:v>
                </c:pt>
                <c:pt idx="27">
                  <c:v>29784.822847400901</c:v>
                </c:pt>
                <c:pt idx="28">
                  <c:v>29659.399332551598</c:v>
                </c:pt>
                <c:pt idx="29">
                  <c:v>29560.474150452399</c:v>
                </c:pt>
                <c:pt idx="30">
                  <c:v>29503.8210879461</c:v>
                </c:pt>
                <c:pt idx="31">
                  <c:v>29461.5787215163</c:v>
                </c:pt>
                <c:pt idx="32">
                  <c:v>29412.211512296901</c:v>
                </c:pt>
                <c:pt idx="33">
                  <c:v>29324.692802585501</c:v>
                </c:pt>
                <c:pt idx="34">
                  <c:v>29197.795164482799</c:v>
                </c:pt>
                <c:pt idx="35">
                  <c:v>29025.243295025499</c:v>
                </c:pt>
                <c:pt idx="36">
                  <c:v>28858.676735165802</c:v>
                </c:pt>
                <c:pt idx="37">
                  <c:v>28739.741472759299</c:v>
                </c:pt>
                <c:pt idx="38">
                  <c:v>28692.7420595277</c:v>
                </c:pt>
                <c:pt idx="39">
                  <c:v>28771.158950257901</c:v>
                </c:pt>
                <c:pt idx="40">
                  <c:v>28977.111172170498</c:v>
                </c:pt>
                <c:pt idx="41">
                  <c:v>29263.691081203498</c:v>
                </c:pt>
                <c:pt idx="42">
                  <c:v>29616.144226108601</c:v>
                </c:pt>
                <c:pt idx="43">
                  <c:v>29985.672753645002</c:v>
                </c:pt>
                <c:pt idx="44">
                  <c:v>30313.978320775001</c:v>
                </c:pt>
                <c:pt idx="45">
                  <c:v>30593.2725820698</c:v>
                </c:pt>
                <c:pt idx="46">
                  <c:v>30824.9035144841</c:v>
                </c:pt>
                <c:pt idx="47">
                  <c:v>30993.2827365835</c:v>
                </c:pt>
                <c:pt idx="48">
                  <c:v>31139.578779864001</c:v>
                </c:pt>
                <c:pt idx="49">
                  <c:v>31287.723057875501</c:v>
                </c:pt>
                <c:pt idx="50">
                  <c:v>31449.2396664628</c:v>
                </c:pt>
                <c:pt idx="51">
                  <c:v>31633.9573047534</c:v>
                </c:pt>
                <c:pt idx="52">
                  <c:v>31791.4548381942</c:v>
                </c:pt>
                <c:pt idx="53">
                  <c:v>31942.031645857202</c:v>
                </c:pt>
                <c:pt idx="54">
                  <c:v>32103.629203101998</c:v>
                </c:pt>
                <c:pt idx="55">
                  <c:v>32293.801465244</c:v>
                </c:pt>
                <c:pt idx="56">
                  <c:v>32544.3268042891</c:v>
                </c:pt>
                <c:pt idx="57">
                  <c:v>32884.273169416403</c:v>
                </c:pt>
                <c:pt idx="58">
                  <c:v>33313.532105260303</c:v>
                </c:pt>
                <c:pt idx="59">
                  <c:v>33808.198139807602</c:v>
                </c:pt>
                <c:pt idx="60">
                  <c:v>34281.698274204697</c:v>
                </c:pt>
                <c:pt idx="61">
                  <c:v>34617.471244776301</c:v>
                </c:pt>
                <c:pt idx="62">
                  <c:v>34798.328200656302</c:v>
                </c:pt>
                <c:pt idx="63">
                  <c:v>34858.684383394801</c:v>
                </c:pt>
                <c:pt idx="64">
                  <c:v>34864.681667682802</c:v>
                </c:pt>
                <c:pt idx="65">
                  <c:v>34869.832617531298</c:v>
                </c:pt>
                <c:pt idx="66">
                  <c:v>34898.245819504598</c:v>
                </c:pt>
                <c:pt idx="67">
                  <c:v>35015.526277990401</c:v>
                </c:pt>
                <c:pt idx="68">
                  <c:v>35226.152744341998</c:v>
                </c:pt>
                <c:pt idx="69">
                  <c:v>35470.455074847901</c:v>
                </c:pt>
                <c:pt idx="70">
                  <c:v>35682.048654239399</c:v>
                </c:pt>
                <c:pt idx="71">
                  <c:v>35859.6609121562</c:v>
                </c:pt>
                <c:pt idx="72">
                  <c:v>35990.4601457108</c:v>
                </c:pt>
                <c:pt idx="73">
                  <c:v>36099.451904997601</c:v>
                </c:pt>
                <c:pt idx="74">
                  <c:v>36214.9033232898</c:v>
                </c:pt>
                <c:pt idx="75">
                  <c:v>36317.500625772896</c:v>
                </c:pt>
                <c:pt idx="76">
                  <c:v>36422.187050184701</c:v>
                </c:pt>
                <c:pt idx="77">
                  <c:v>36519.917907946103</c:v>
                </c:pt>
                <c:pt idx="78">
                  <c:v>36552.130103319301</c:v>
                </c:pt>
                <c:pt idx="79">
                  <c:v>36467.896711074798</c:v>
                </c:pt>
                <c:pt idx="80">
                  <c:v>36280.091544177303</c:v>
                </c:pt>
                <c:pt idx="81">
                  <c:v>36038.481688696302</c:v>
                </c:pt>
                <c:pt idx="82">
                  <c:v>35803.179726001501</c:v>
                </c:pt>
                <c:pt idx="83">
                  <c:v>35644.374029698498</c:v>
                </c:pt>
              </c:numCache>
            </c:numRef>
          </c:val>
          <c:smooth val="0"/>
          <c:extLst>
            <c:ext xmlns:c16="http://schemas.microsoft.com/office/drawing/2014/chart" uri="{C3380CC4-5D6E-409C-BE32-E72D297353CC}">
              <c16:uniqueId val="{00000001-0A0D-4FBF-B6EB-152AA032544D}"/>
            </c:ext>
          </c:extLst>
        </c:ser>
        <c:dLbls>
          <c:showLegendKey val="0"/>
          <c:showVal val="0"/>
          <c:showCatName val="0"/>
          <c:showSerName val="0"/>
          <c:showPercent val="0"/>
          <c:showBubbleSize val="0"/>
        </c:dLbls>
        <c:smooth val="0"/>
        <c:axId val="444813520"/>
        <c:axId val="444816656"/>
      </c:lineChart>
      <c:catAx>
        <c:axId val="4448135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4816656"/>
        <c:crosses val="autoZero"/>
        <c:auto val="1"/>
        <c:lblAlgn val="ctr"/>
        <c:lblOffset val="0"/>
        <c:tickLblSkip val="1"/>
        <c:tickMarkSkip val="1"/>
        <c:noMultiLvlLbl val="1"/>
      </c:catAx>
      <c:valAx>
        <c:axId val="444816656"/>
        <c:scaling>
          <c:orientation val="minMax"/>
          <c:min val="25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4813520"/>
        <c:crosses val="max"/>
        <c:crossBetween val="between"/>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datos!$K$101:$K$184</c:f>
              <c:numCache>
                <c:formatCode>#,##0.0</c:formatCode>
                <c:ptCount val="84"/>
                <c:pt idx="0">
                  <c:v>24621.357051091902</c:v>
                </c:pt>
                <c:pt idx="1">
                  <c:v>25569.634848861198</c:v>
                </c:pt>
                <c:pt idx="2">
                  <c:v>26161.106354089501</c:v>
                </c:pt>
                <c:pt idx="3">
                  <c:v>25339.3330338259</c:v>
                </c:pt>
                <c:pt idx="4">
                  <c:v>26390.256881273501</c:v>
                </c:pt>
                <c:pt idx="5">
                  <c:v>26560.089233397499</c:v>
                </c:pt>
                <c:pt idx="6">
                  <c:v>26196.713033668701</c:v>
                </c:pt>
                <c:pt idx="7">
                  <c:v>26897.135758864501</c:v>
                </c:pt>
                <c:pt idx="8">
                  <c:v>26779.416709543901</c:v>
                </c:pt>
                <c:pt idx="9">
                  <c:v>26439.3746385009</c:v>
                </c:pt>
                <c:pt idx="10">
                  <c:v>26683.810405145399</c:v>
                </c:pt>
                <c:pt idx="11">
                  <c:v>25873.7990968831</c:v>
                </c:pt>
                <c:pt idx="12">
                  <c:v>25999.3397108795</c:v>
                </c:pt>
                <c:pt idx="13">
                  <c:v>26994.222446923799</c:v>
                </c:pt>
                <c:pt idx="14">
                  <c:v>27220.080082831799</c:v>
                </c:pt>
                <c:pt idx="15">
                  <c:v>27539.434767224</c:v>
                </c:pt>
                <c:pt idx="16">
                  <c:v>28671.189713756899</c:v>
                </c:pt>
                <c:pt idx="17">
                  <c:v>27667.997675327599</c:v>
                </c:pt>
                <c:pt idx="18">
                  <c:v>28379.658630084799</c:v>
                </c:pt>
                <c:pt idx="19">
                  <c:v>28616.042422449598</c:v>
                </c:pt>
                <c:pt idx="20">
                  <c:v>28261.157386640101</c:v>
                </c:pt>
                <c:pt idx="21">
                  <c:v>29689.290827185501</c:v>
                </c:pt>
                <c:pt idx="22">
                  <c:v>28342.7651594893</c:v>
                </c:pt>
                <c:pt idx="23">
                  <c:v>28906.518116520201</c:v>
                </c:pt>
                <c:pt idx="24">
                  <c:v>28750.797054132599</c:v>
                </c:pt>
                <c:pt idx="25">
                  <c:v>27990.4397186479</c:v>
                </c:pt>
                <c:pt idx="26">
                  <c:v>28302.582557385598</c:v>
                </c:pt>
                <c:pt idx="27">
                  <c:v>29090.356118893</c:v>
                </c:pt>
                <c:pt idx="28">
                  <c:v>27746.565775602201</c:v>
                </c:pt>
                <c:pt idx="29">
                  <c:v>27967.171672352801</c:v>
                </c:pt>
                <c:pt idx="30">
                  <c:v>29655.452779132</c:v>
                </c:pt>
                <c:pt idx="31">
                  <c:v>28001.129537144501</c:v>
                </c:pt>
                <c:pt idx="32">
                  <c:v>27861.1140270586</c:v>
                </c:pt>
                <c:pt idx="33">
                  <c:v>29600.733087084802</c:v>
                </c:pt>
                <c:pt idx="34">
                  <c:v>27750.4895154474</c:v>
                </c:pt>
                <c:pt idx="35">
                  <c:v>27239.0248013823</c:v>
                </c:pt>
                <c:pt idx="36">
                  <c:v>28360.5110374986</c:v>
                </c:pt>
                <c:pt idx="37">
                  <c:v>27056.4553391751</c:v>
                </c:pt>
                <c:pt idx="38">
                  <c:v>26155.896281808698</c:v>
                </c:pt>
                <c:pt idx="39">
                  <c:v>27466.268914245698</c:v>
                </c:pt>
                <c:pt idx="40">
                  <c:v>27085.394021649099</c:v>
                </c:pt>
                <c:pt idx="41">
                  <c:v>27768.394001410499</c:v>
                </c:pt>
                <c:pt idx="42">
                  <c:v>28292.129564529401</c:v>
                </c:pt>
                <c:pt idx="43">
                  <c:v>27016.446789998899</c:v>
                </c:pt>
                <c:pt idx="44">
                  <c:v>29081.280223141101</c:v>
                </c:pt>
                <c:pt idx="45">
                  <c:v>28347.585324687399</c:v>
                </c:pt>
                <c:pt idx="46">
                  <c:v>28947.155842936601</c:v>
                </c:pt>
                <c:pt idx="47">
                  <c:v>30022.433180213699</c:v>
                </c:pt>
                <c:pt idx="48">
                  <c:v>29104.638047212</c:v>
                </c:pt>
                <c:pt idx="49">
                  <c:v>29680.9626832063</c:v>
                </c:pt>
                <c:pt idx="50">
                  <c:v>29862.0706960346</c:v>
                </c:pt>
                <c:pt idx="51">
                  <c:v>29642.403035386898</c:v>
                </c:pt>
                <c:pt idx="52">
                  <c:v>29717.100715624001</c:v>
                </c:pt>
                <c:pt idx="53">
                  <c:v>30983.443352268601</c:v>
                </c:pt>
                <c:pt idx="54">
                  <c:v>30368.563111694599</c:v>
                </c:pt>
                <c:pt idx="55">
                  <c:v>30159.021250819402</c:v>
                </c:pt>
                <c:pt idx="56">
                  <c:v>30563.797564378699</c:v>
                </c:pt>
                <c:pt idx="57">
                  <c:v>30454.465201980602</c:v>
                </c:pt>
                <c:pt idx="58">
                  <c:v>32167.355221504698</c:v>
                </c:pt>
                <c:pt idx="59">
                  <c:v>31992.623961529898</c:v>
                </c:pt>
                <c:pt idx="60">
                  <c:v>31302.237782303</c:v>
                </c:pt>
                <c:pt idx="61">
                  <c:v>32714.243784934399</c:v>
                </c:pt>
                <c:pt idx="62">
                  <c:v>33634.768439016902</c:v>
                </c:pt>
                <c:pt idx="63">
                  <c:v>32609.827288074801</c:v>
                </c:pt>
                <c:pt idx="64">
                  <c:v>32322.7221340289</c:v>
                </c:pt>
                <c:pt idx="65">
                  <c:v>32577.165431073401</c:v>
                </c:pt>
                <c:pt idx="66">
                  <c:v>32746.318830419401</c:v>
                </c:pt>
                <c:pt idx="67">
                  <c:v>33425.319813717797</c:v>
                </c:pt>
                <c:pt idx="68">
                  <c:v>34562.240059998898</c:v>
                </c:pt>
                <c:pt idx="69">
                  <c:v>33636.703722563601</c:v>
                </c:pt>
                <c:pt idx="70">
                  <c:v>33610.595500240102</c:v>
                </c:pt>
                <c:pt idx="71">
                  <c:v>34061.901120434399</c:v>
                </c:pt>
                <c:pt idx="72">
                  <c:v>34361.739253074498</c:v>
                </c:pt>
                <c:pt idx="73">
                  <c:v>34018.069052034298</c:v>
                </c:pt>
                <c:pt idx="74">
                  <c:v>33144.919465938998</c:v>
                </c:pt>
                <c:pt idx="75">
                  <c:v>34265.393930229002</c:v>
                </c:pt>
                <c:pt idx="76">
                  <c:v>35636.229546816998</c:v>
                </c:pt>
                <c:pt idx="77">
                  <c:v>34364.5692714775</c:v>
                </c:pt>
                <c:pt idx="78">
                  <c:v>34463.275959349899</c:v>
                </c:pt>
                <c:pt idx="79">
                  <c:v>35652.2219370249</c:v>
                </c:pt>
                <c:pt idx="80">
                  <c:v>33924.313011300801</c:v>
                </c:pt>
                <c:pt idx="81">
                  <c:v>33947.583465834803</c:v>
                </c:pt>
                <c:pt idx="82">
                  <c:v>33362.2834569966</c:v>
                </c:pt>
                <c:pt idx="83">
                  <c:v>33193.470257192901</c:v>
                </c:pt>
              </c:numCache>
            </c:numRef>
          </c:val>
          <c:smooth val="0"/>
          <c:extLst>
            <c:ext xmlns:c16="http://schemas.microsoft.com/office/drawing/2014/chart" uri="{C3380CC4-5D6E-409C-BE32-E72D297353CC}">
              <c16:uniqueId val="{00000000-59A4-4930-B849-3DD7B5B42D8B}"/>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datos!$L$101:$L$184</c:f>
              <c:numCache>
                <c:formatCode>#,##0.0</c:formatCode>
                <c:ptCount val="84"/>
                <c:pt idx="0">
                  <c:v>25729.987136320098</c:v>
                </c:pt>
                <c:pt idx="1">
                  <c:v>25808.8345995737</c:v>
                </c:pt>
                <c:pt idx="2">
                  <c:v>25861.9015829542</c:v>
                </c:pt>
                <c:pt idx="3">
                  <c:v>25964.327797563001</c:v>
                </c:pt>
                <c:pt idx="4">
                  <c:v>26131.755373616401</c:v>
                </c:pt>
                <c:pt idx="5">
                  <c:v>26348.007340772601</c:v>
                </c:pt>
                <c:pt idx="6">
                  <c:v>26542.575635577399</c:v>
                </c:pt>
                <c:pt idx="7">
                  <c:v>26626.8232420684</c:v>
                </c:pt>
                <c:pt idx="8">
                  <c:v>26595.714975040501</c:v>
                </c:pt>
                <c:pt idx="9">
                  <c:v>26483.6663912689</c:v>
                </c:pt>
                <c:pt idx="10">
                  <c:v>26352.162288173899</c:v>
                </c:pt>
                <c:pt idx="11">
                  <c:v>26335.305483640801</c:v>
                </c:pt>
                <c:pt idx="12">
                  <c:v>26474.710129679101</c:v>
                </c:pt>
                <c:pt idx="13">
                  <c:v>26772.007617286399</c:v>
                </c:pt>
                <c:pt idx="14">
                  <c:v>27186.469628157502</c:v>
                </c:pt>
                <c:pt idx="15">
                  <c:v>27589.747798517299</c:v>
                </c:pt>
                <c:pt idx="16">
                  <c:v>27937.751562685298</c:v>
                </c:pt>
                <c:pt idx="17">
                  <c:v>28204.2676680117</c:v>
                </c:pt>
                <c:pt idx="18">
                  <c:v>28396.829253602798</c:v>
                </c:pt>
                <c:pt idx="19">
                  <c:v>28558.4037093886</c:v>
                </c:pt>
                <c:pt idx="20">
                  <c:v>28703.496362179401</c:v>
                </c:pt>
                <c:pt idx="21">
                  <c:v>28794.044588412999</c:v>
                </c:pt>
                <c:pt idx="22">
                  <c:v>28844.657407024199</c:v>
                </c:pt>
                <c:pt idx="23">
                  <c:v>28844.328694209598</c:v>
                </c:pt>
                <c:pt idx="24">
                  <c:v>28772.834528024101</c:v>
                </c:pt>
                <c:pt idx="25">
                  <c:v>28667.2018161298</c:v>
                </c:pt>
                <c:pt idx="26">
                  <c:v>28537.100467397799</c:v>
                </c:pt>
                <c:pt idx="27">
                  <c:v>28397.070398319102</c:v>
                </c:pt>
                <c:pt idx="28">
                  <c:v>28265.659726534901</c:v>
                </c:pt>
                <c:pt idx="29">
                  <c:v>28147.530596183598</c:v>
                </c:pt>
                <c:pt idx="30">
                  <c:v>28065.037457476501</c:v>
                </c:pt>
                <c:pt idx="31">
                  <c:v>28000.098061209901</c:v>
                </c:pt>
                <c:pt idx="32">
                  <c:v>27934.3960118877</c:v>
                </c:pt>
                <c:pt idx="33">
                  <c:v>27833.857733223998</c:v>
                </c:pt>
                <c:pt idx="34">
                  <c:v>27694.283718068</c:v>
                </c:pt>
                <c:pt idx="35">
                  <c:v>27512.513221856501</c:v>
                </c:pt>
                <c:pt idx="36">
                  <c:v>27341.752559979599</c:v>
                </c:pt>
                <c:pt idx="37">
                  <c:v>27225.1064014027</c:v>
                </c:pt>
                <c:pt idx="38">
                  <c:v>27183.928653709499</c:v>
                </c:pt>
                <c:pt idx="39">
                  <c:v>27265.0706038963</c:v>
                </c:pt>
                <c:pt idx="40">
                  <c:v>27461.220922581098</c:v>
                </c:pt>
                <c:pt idx="41">
                  <c:v>27712.553386439999</c:v>
                </c:pt>
                <c:pt idx="42">
                  <c:v>28007.266198881302</c:v>
                </c:pt>
                <c:pt idx="43">
                  <c:v>28316.850291550301</c:v>
                </c:pt>
                <c:pt idx="44">
                  <c:v>28603.835376188399</c:v>
                </c:pt>
                <c:pt idx="45">
                  <c:v>28873.2075639711</c:v>
                </c:pt>
                <c:pt idx="46">
                  <c:v>29118.649808271999</c:v>
                </c:pt>
                <c:pt idx="47">
                  <c:v>29307.727078276301</c:v>
                </c:pt>
                <c:pt idx="48">
                  <c:v>29466.096333956</c:v>
                </c:pt>
                <c:pt idx="49">
                  <c:v>29614.270026069298</c:v>
                </c:pt>
                <c:pt idx="50">
                  <c:v>29762.592944678199</c:v>
                </c:pt>
                <c:pt idx="51">
                  <c:v>29924.167642144399</c:v>
                </c:pt>
                <c:pt idx="52">
                  <c:v>30054.8817303943</c:v>
                </c:pt>
                <c:pt idx="53">
                  <c:v>30178.6393872757</c:v>
                </c:pt>
                <c:pt idx="54">
                  <c:v>30316.268907994901</c:v>
                </c:pt>
                <c:pt idx="55">
                  <c:v>30479.679196893801</c:v>
                </c:pt>
                <c:pt idx="56">
                  <c:v>30702.099993968801</c:v>
                </c:pt>
                <c:pt idx="57">
                  <c:v>31018.8870054291</c:v>
                </c:pt>
                <c:pt idx="58">
                  <c:v>31430.198644233998</c:v>
                </c:pt>
                <c:pt idx="59">
                  <c:v>31910.230208691199</c:v>
                </c:pt>
                <c:pt idx="60">
                  <c:v>32368.5309328117</c:v>
                </c:pt>
                <c:pt idx="61">
                  <c:v>32691.037786508201</c:v>
                </c:pt>
                <c:pt idx="62">
                  <c:v>32864.313217341703</c:v>
                </c:pt>
                <c:pt idx="63">
                  <c:v>32928.520357046</c:v>
                </c:pt>
                <c:pt idx="64">
                  <c:v>32949.811594245301</c:v>
                </c:pt>
                <c:pt idx="65">
                  <c:v>32982.527740219499</c:v>
                </c:pt>
                <c:pt idx="66">
                  <c:v>33042.598103470002</c:v>
                </c:pt>
                <c:pt idx="67">
                  <c:v>33185.333991344902</c:v>
                </c:pt>
                <c:pt idx="68">
                  <c:v>33408.251079014801</c:v>
                </c:pt>
                <c:pt idx="69">
                  <c:v>33644.448726395698</c:v>
                </c:pt>
                <c:pt idx="70">
                  <c:v>33834.896607074399</c:v>
                </c:pt>
                <c:pt idx="71">
                  <c:v>33983.4101734469</c:v>
                </c:pt>
                <c:pt idx="72">
                  <c:v>34087.3781544874</c:v>
                </c:pt>
                <c:pt idx="73">
                  <c:v>34171.684809475802</c:v>
                </c:pt>
                <c:pt idx="74">
                  <c:v>34258.496842937602</c:v>
                </c:pt>
                <c:pt idx="75">
                  <c:v>34329.223176330401</c:v>
                </c:pt>
                <c:pt idx="76">
                  <c:v>34400.424079700497</c:v>
                </c:pt>
                <c:pt idx="77">
                  <c:v>34466.132451538797</c:v>
                </c:pt>
                <c:pt idx="78">
                  <c:v>34473.959642944501</c:v>
                </c:pt>
                <c:pt idx="79">
                  <c:v>34381.765385088402</c:v>
                </c:pt>
                <c:pt idx="80">
                  <c:v>34199.979719178598</c:v>
                </c:pt>
                <c:pt idx="81">
                  <c:v>33972.964728387102</c:v>
                </c:pt>
                <c:pt idx="82">
                  <c:v>33750.550904940501</c:v>
                </c:pt>
                <c:pt idx="83">
                  <c:v>33595.2070855641</c:v>
                </c:pt>
              </c:numCache>
            </c:numRef>
          </c:val>
          <c:smooth val="0"/>
          <c:extLst>
            <c:ext xmlns:c16="http://schemas.microsoft.com/office/drawing/2014/chart" uri="{C3380CC4-5D6E-409C-BE32-E72D297353CC}">
              <c16:uniqueId val="{00000001-59A4-4930-B849-3DD7B5B42D8B}"/>
            </c:ext>
          </c:extLst>
        </c:ser>
        <c:dLbls>
          <c:showLegendKey val="0"/>
          <c:showVal val="0"/>
          <c:showCatName val="0"/>
          <c:showSerName val="0"/>
          <c:showPercent val="0"/>
          <c:showBubbleSize val="0"/>
        </c:dLbls>
        <c:smooth val="0"/>
        <c:axId val="444814304"/>
        <c:axId val="444816264"/>
      </c:lineChart>
      <c:catAx>
        <c:axId val="444814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4816264"/>
        <c:crosses val="autoZero"/>
        <c:auto val="1"/>
        <c:lblAlgn val="ctr"/>
        <c:lblOffset val="0"/>
        <c:tickLblSkip val="1"/>
        <c:tickMarkSkip val="1"/>
        <c:noMultiLvlLbl val="1"/>
      </c:catAx>
      <c:valAx>
        <c:axId val="444816264"/>
        <c:scaling>
          <c:orientation val="minMax"/>
          <c:max val="37000"/>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4814304"/>
        <c:crosses val="max"/>
        <c:crossBetween val="between"/>
        <c:majorUnit val="2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datos!$M$101:$M$184</c:f>
              <c:numCache>
                <c:formatCode>#,##0.0</c:formatCode>
                <c:ptCount val="84"/>
                <c:pt idx="0">
                  <c:v>7545.6482288612397</c:v>
                </c:pt>
                <c:pt idx="1">
                  <c:v>7670.0013745730002</c:v>
                </c:pt>
                <c:pt idx="2">
                  <c:v>7911.84366939547</c:v>
                </c:pt>
                <c:pt idx="3">
                  <c:v>7914.0438683567099</c:v>
                </c:pt>
                <c:pt idx="4">
                  <c:v>8213.0654988380902</c:v>
                </c:pt>
                <c:pt idx="5">
                  <c:v>8468.7329796715403</c:v>
                </c:pt>
                <c:pt idx="6">
                  <c:v>8247.1764943631006</c:v>
                </c:pt>
                <c:pt idx="7">
                  <c:v>8500.5279659364005</c:v>
                </c:pt>
                <c:pt idx="8">
                  <c:v>8568.3017425394901</c:v>
                </c:pt>
                <c:pt idx="9">
                  <c:v>8184.19774671294</c:v>
                </c:pt>
                <c:pt idx="10">
                  <c:v>8394.2316907342902</c:v>
                </c:pt>
                <c:pt idx="11">
                  <c:v>7994.7840544308701</c:v>
                </c:pt>
                <c:pt idx="12">
                  <c:v>8046.2139932009104</c:v>
                </c:pt>
                <c:pt idx="13">
                  <c:v>8666.0115761673296</c:v>
                </c:pt>
                <c:pt idx="14">
                  <c:v>8859.9301131984994</c:v>
                </c:pt>
                <c:pt idx="15">
                  <c:v>8715.5359442566696</c:v>
                </c:pt>
                <c:pt idx="16">
                  <c:v>9290.0361744624497</c:v>
                </c:pt>
                <c:pt idx="17">
                  <c:v>8941.6676209020407</c:v>
                </c:pt>
                <c:pt idx="18">
                  <c:v>9342.1029512881396</c:v>
                </c:pt>
                <c:pt idx="19">
                  <c:v>9667.1433130974601</c:v>
                </c:pt>
                <c:pt idx="20">
                  <c:v>9154.3335994154495</c:v>
                </c:pt>
                <c:pt idx="21">
                  <c:v>9804.6659174342694</c:v>
                </c:pt>
                <c:pt idx="22">
                  <c:v>9463.2906920575806</c:v>
                </c:pt>
                <c:pt idx="23">
                  <c:v>9262.1194940628393</c:v>
                </c:pt>
                <c:pt idx="24">
                  <c:v>9688.0460647043692</c:v>
                </c:pt>
                <c:pt idx="25">
                  <c:v>8934.9889727544196</c:v>
                </c:pt>
                <c:pt idx="26">
                  <c:v>9621.1863394555403</c:v>
                </c:pt>
                <c:pt idx="27">
                  <c:v>9977.1068200587197</c:v>
                </c:pt>
                <c:pt idx="28">
                  <c:v>9556.7630001309008</c:v>
                </c:pt>
                <c:pt idx="29">
                  <c:v>9682.8106099213001</c:v>
                </c:pt>
                <c:pt idx="30">
                  <c:v>9841.3312687749003</c:v>
                </c:pt>
                <c:pt idx="31">
                  <c:v>9575.3625392526901</c:v>
                </c:pt>
                <c:pt idx="32">
                  <c:v>9418.5369063780508</c:v>
                </c:pt>
                <c:pt idx="33">
                  <c:v>9619.4958386326107</c:v>
                </c:pt>
                <c:pt idx="34">
                  <c:v>9225.9894225468306</c:v>
                </c:pt>
                <c:pt idx="35">
                  <c:v>9404.4502881786793</c:v>
                </c:pt>
                <c:pt idx="36">
                  <c:v>10036.325295005599</c:v>
                </c:pt>
                <c:pt idx="37">
                  <c:v>9315.0993280964394</c:v>
                </c:pt>
                <c:pt idx="38">
                  <c:v>8418.9086128633608</c:v>
                </c:pt>
                <c:pt idx="39">
                  <c:v>9310.9316225626608</c:v>
                </c:pt>
                <c:pt idx="40">
                  <c:v>9203.2377205827306</c:v>
                </c:pt>
                <c:pt idx="41">
                  <c:v>9131.7813625666095</c:v>
                </c:pt>
                <c:pt idx="42">
                  <c:v>9159.7485827252294</c:v>
                </c:pt>
                <c:pt idx="43">
                  <c:v>9150.9464193616095</c:v>
                </c:pt>
                <c:pt idx="44">
                  <c:v>9786.9136624450093</c:v>
                </c:pt>
                <c:pt idx="45">
                  <c:v>9486.1913824380899</c:v>
                </c:pt>
                <c:pt idx="46">
                  <c:v>10008.1145722289</c:v>
                </c:pt>
                <c:pt idx="47">
                  <c:v>10286.224688066901</c:v>
                </c:pt>
                <c:pt idx="48">
                  <c:v>10234.0855886717</c:v>
                </c:pt>
                <c:pt idx="49">
                  <c:v>10055.0385764204</c:v>
                </c:pt>
                <c:pt idx="50">
                  <c:v>10025.497292956899</c:v>
                </c:pt>
                <c:pt idx="51">
                  <c:v>9993.3339047781392</c:v>
                </c:pt>
                <c:pt idx="52">
                  <c:v>10298.6792123097</c:v>
                </c:pt>
                <c:pt idx="53">
                  <c:v>10703.478869578001</c:v>
                </c:pt>
                <c:pt idx="54">
                  <c:v>10526.691953261799</c:v>
                </c:pt>
                <c:pt idx="55">
                  <c:v>10575.8584388692</c:v>
                </c:pt>
                <c:pt idx="56">
                  <c:v>10738.3898772346</c:v>
                </c:pt>
                <c:pt idx="57">
                  <c:v>10862.548258242299</c:v>
                </c:pt>
                <c:pt idx="58">
                  <c:v>11405.959229466</c:v>
                </c:pt>
                <c:pt idx="59">
                  <c:v>11231.1991641196</c:v>
                </c:pt>
                <c:pt idx="60">
                  <c:v>11001.5230773038</c:v>
                </c:pt>
                <c:pt idx="61">
                  <c:v>11857.364042517</c:v>
                </c:pt>
                <c:pt idx="62">
                  <c:v>12105.544266138801</c:v>
                </c:pt>
                <c:pt idx="63">
                  <c:v>11757.718554306301</c:v>
                </c:pt>
                <c:pt idx="64">
                  <c:v>10849.7166786901</c:v>
                </c:pt>
                <c:pt idx="65">
                  <c:v>11611.855333298599</c:v>
                </c:pt>
                <c:pt idx="66">
                  <c:v>11670.549337758101</c:v>
                </c:pt>
                <c:pt idx="67">
                  <c:v>11875.419291856901</c:v>
                </c:pt>
                <c:pt idx="68">
                  <c:v>12942.130195384399</c:v>
                </c:pt>
                <c:pt idx="69">
                  <c:v>12290.478597748201</c:v>
                </c:pt>
                <c:pt idx="70">
                  <c:v>11957.7865238615</c:v>
                </c:pt>
                <c:pt idx="71">
                  <c:v>12224.153790337499</c:v>
                </c:pt>
                <c:pt idx="72">
                  <c:v>11845.454701439199</c:v>
                </c:pt>
                <c:pt idx="73">
                  <c:v>12040.7841072952</c:v>
                </c:pt>
                <c:pt idx="74">
                  <c:v>12257.544724369</c:v>
                </c:pt>
                <c:pt idx="75">
                  <c:v>12447.0871591624</c:v>
                </c:pt>
                <c:pt idx="76">
                  <c:v>12653.275475644199</c:v>
                </c:pt>
                <c:pt idx="77">
                  <c:v>12476.431782260201</c:v>
                </c:pt>
                <c:pt idx="78">
                  <c:v>12866.3788036857</c:v>
                </c:pt>
                <c:pt idx="79">
                  <c:v>13423.4422025514</c:v>
                </c:pt>
                <c:pt idx="80">
                  <c:v>12290.1820620124</c:v>
                </c:pt>
                <c:pt idx="81">
                  <c:v>11535.1420337788</c:v>
                </c:pt>
                <c:pt idx="82">
                  <c:v>11848.297063873601</c:v>
                </c:pt>
                <c:pt idx="83">
                  <c:v>11969.257918723</c:v>
                </c:pt>
              </c:numCache>
            </c:numRef>
          </c:val>
          <c:smooth val="0"/>
          <c:extLst>
            <c:ext xmlns:c16="http://schemas.microsoft.com/office/drawing/2014/chart" uri="{C3380CC4-5D6E-409C-BE32-E72D297353CC}">
              <c16:uniqueId val="{00000000-18A6-4FEA-9A43-AD3F72C754AB}"/>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datos!$N$101:$N$184</c:f>
              <c:numCache>
                <c:formatCode>#,##0.0</c:formatCode>
                <c:ptCount val="84"/>
                <c:pt idx="0">
                  <c:v>7661.4996813518501</c:v>
                </c:pt>
                <c:pt idx="1">
                  <c:v>7770.89534306931</c:v>
                </c:pt>
                <c:pt idx="2">
                  <c:v>7883.0712292256903</c:v>
                </c:pt>
                <c:pt idx="3">
                  <c:v>8019.41963576536</c:v>
                </c:pt>
                <c:pt idx="4">
                  <c:v>8169.4083734497399</c:v>
                </c:pt>
                <c:pt idx="5">
                  <c:v>8309.1022615186594</c:v>
                </c:pt>
                <c:pt idx="6">
                  <c:v>8401.0698507938905</c:v>
                </c:pt>
                <c:pt idx="7">
                  <c:v>8420.8773044932495</c:v>
                </c:pt>
                <c:pt idx="8">
                  <c:v>8380.6047984922607</c:v>
                </c:pt>
                <c:pt idx="9">
                  <c:v>8319.93124971221</c:v>
                </c:pt>
                <c:pt idx="10">
                  <c:v>8274.7416749977292</c:v>
                </c:pt>
                <c:pt idx="11">
                  <c:v>8291.4944779179805</c:v>
                </c:pt>
                <c:pt idx="12">
                  <c:v>8378.0938281085291</c:v>
                </c:pt>
                <c:pt idx="13">
                  <c:v>8518.3916556106396</c:v>
                </c:pt>
                <c:pt idx="14">
                  <c:v>8704.1302561795801</c:v>
                </c:pt>
                <c:pt idx="15">
                  <c:v>8889.5348154628791</c:v>
                </c:pt>
                <c:pt idx="16">
                  <c:v>9054.74131108652</c:v>
                </c:pt>
                <c:pt idx="17">
                  <c:v>9202.18254613514</c:v>
                </c:pt>
                <c:pt idx="18">
                  <c:v>9318.0695980429591</c:v>
                </c:pt>
                <c:pt idx="19">
                  <c:v>9408.1943765976994</c:v>
                </c:pt>
                <c:pt idx="20">
                  <c:v>9469.1934142003593</c:v>
                </c:pt>
                <c:pt idx="21">
                  <c:v>9493.1029571116796</c:v>
                </c:pt>
                <c:pt idx="22">
                  <c:v>9505.47933082903</c:v>
                </c:pt>
                <c:pt idx="23">
                  <c:v>9529.17206769517</c:v>
                </c:pt>
                <c:pt idx="24">
                  <c:v>9563.5221732541195</c:v>
                </c:pt>
                <c:pt idx="25">
                  <c:v>9619.4413505667108</c:v>
                </c:pt>
                <c:pt idx="26">
                  <c:v>9680.4766373416405</c:v>
                </c:pt>
                <c:pt idx="27">
                  <c:v>9722.3993480075897</c:v>
                </c:pt>
                <c:pt idx="28">
                  <c:v>9742.9161245203395</c:v>
                </c:pt>
                <c:pt idx="29">
                  <c:v>9721.6794056284198</c:v>
                </c:pt>
                <c:pt idx="30">
                  <c:v>9672.1287491770108</c:v>
                </c:pt>
                <c:pt idx="31">
                  <c:v>9607.0392613425101</c:v>
                </c:pt>
                <c:pt idx="32">
                  <c:v>9532.0012886003296</c:v>
                </c:pt>
                <c:pt idx="33">
                  <c:v>9460.7629807767298</c:v>
                </c:pt>
                <c:pt idx="34">
                  <c:v>9401.1713082954193</c:v>
                </c:pt>
                <c:pt idx="35">
                  <c:v>9355.5855150991101</c:v>
                </c:pt>
                <c:pt idx="36">
                  <c:v>9329.4831782710608</c:v>
                </c:pt>
                <c:pt idx="37">
                  <c:v>9308.0665357364305</c:v>
                </c:pt>
                <c:pt idx="38">
                  <c:v>9267.6452564964893</c:v>
                </c:pt>
                <c:pt idx="39">
                  <c:v>9223.6038603108991</c:v>
                </c:pt>
                <c:pt idx="40">
                  <c:v>9187.9213226041302</c:v>
                </c:pt>
                <c:pt idx="41">
                  <c:v>9176.0809487129809</c:v>
                </c:pt>
                <c:pt idx="42">
                  <c:v>9222.0131054824906</c:v>
                </c:pt>
                <c:pt idx="43">
                  <c:v>9341.2866398469196</c:v>
                </c:pt>
                <c:pt idx="44">
                  <c:v>9527.4168992994692</c:v>
                </c:pt>
                <c:pt idx="45">
                  <c:v>9745.0409082827191</c:v>
                </c:pt>
                <c:pt idx="46">
                  <c:v>9938.2767029418701</c:v>
                </c:pt>
                <c:pt idx="47">
                  <c:v>10059.3790982726</c:v>
                </c:pt>
                <c:pt idx="48">
                  <c:v>10110.857036846901</c:v>
                </c:pt>
                <c:pt idx="49">
                  <c:v>10126.685853012499</c:v>
                </c:pt>
                <c:pt idx="50">
                  <c:v>10146.677736994199</c:v>
                </c:pt>
                <c:pt idx="51">
                  <c:v>10199.1382136433</c:v>
                </c:pt>
                <c:pt idx="52">
                  <c:v>10280.305888286801</c:v>
                </c:pt>
                <c:pt idx="53">
                  <c:v>10400.074980375601</c:v>
                </c:pt>
                <c:pt idx="54">
                  <c:v>10535.707019379501</c:v>
                </c:pt>
                <c:pt idx="55">
                  <c:v>10668.983154933399</c:v>
                </c:pt>
                <c:pt idx="56">
                  <c:v>10808.666928103899</c:v>
                </c:pt>
                <c:pt idx="57">
                  <c:v>10974.158178395601</c:v>
                </c:pt>
                <c:pt idx="58">
                  <c:v>11171.655538386</c:v>
                </c:pt>
                <c:pt idx="59">
                  <c:v>11384.057606725601</c:v>
                </c:pt>
                <c:pt idx="60">
                  <c:v>11568.9569229064</c:v>
                </c:pt>
                <c:pt idx="61">
                  <c:v>11688.5084180456</c:v>
                </c:pt>
                <c:pt idx="62">
                  <c:v>11738.8796624678</c:v>
                </c:pt>
                <c:pt idx="63">
                  <c:v>11735.640644778299</c:v>
                </c:pt>
                <c:pt idx="64">
                  <c:v>11722.3068834764</c:v>
                </c:pt>
                <c:pt idx="65">
                  <c:v>11731.049583653001</c:v>
                </c:pt>
                <c:pt idx="66">
                  <c:v>11784.325008199099</c:v>
                </c:pt>
                <c:pt idx="67">
                  <c:v>11882.0599364149</c:v>
                </c:pt>
                <c:pt idx="68">
                  <c:v>11983.943956092</c:v>
                </c:pt>
                <c:pt idx="69">
                  <c:v>12049.794884209001</c:v>
                </c:pt>
                <c:pt idx="70">
                  <c:v>12069.5636344994</c:v>
                </c:pt>
                <c:pt idx="71">
                  <c:v>12069.2183358847</c:v>
                </c:pt>
                <c:pt idx="72">
                  <c:v>12079.5278048938</c:v>
                </c:pt>
                <c:pt idx="73">
                  <c:v>12138.3790537695</c:v>
                </c:pt>
                <c:pt idx="74">
                  <c:v>12257.501304482799</c:v>
                </c:pt>
                <c:pt idx="75">
                  <c:v>12411.3199160196</c:v>
                </c:pt>
                <c:pt idx="76">
                  <c:v>12550.7442360725</c:v>
                </c:pt>
                <c:pt idx="77">
                  <c:v>12619.5084610583</c:v>
                </c:pt>
                <c:pt idx="78">
                  <c:v>12594.8002967595</c:v>
                </c:pt>
                <c:pt idx="79">
                  <c:v>12477.317132836901</c:v>
                </c:pt>
                <c:pt idx="80">
                  <c:v>12307.761533990501</c:v>
                </c:pt>
                <c:pt idx="81">
                  <c:v>12131.9618804171</c:v>
                </c:pt>
                <c:pt idx="82">
                  <c:v>11996.142715359099</c:v>
                </c:pt>
                <c:pt idx="83">
                  <c:v>11923.5476864382</c:v>
                </c:pt>
              </c:numCache>
            </c:numRef>
          </c:val>
          <c:smooth val="0"/>
          <c:extLst>
            <c:ext xmlns:c16="http://schemas.microsoft.com/office/drawing/2014/chart" uri="{C3380CC4-5D6E-409C-BE32-E72D297353CC}">
              <c16:uniqueId val="{00000001-18A6-4FEA-9A43-AD3F72C754AB}"/>
            </c:ext>
          </c:extLst>
        </c:ser>
        <c:dLbls>
          <c:showLegendKey val="0"/>
          <c:showVal val="0"/>
          <c:showCatName val="0"/>
          <c:showSerName val="0"/>
          <c:showPercent val="0"/>
          <c:showBubbleSize val="0"/>
        </c:dLbls>
        <c:smooth val="0"/>
        <c:axId val="444813128"/>
        <c:axId val="446838904"/>
      </c:lineChart>
      <c:catAx>
        <c:axId val="4448131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6838904"/>
        <c:crosses val="autoZero"/>
        <c:auto val="1"/>
        <c:lblAlgn val="ctr"/>
        <c:lblOffset val="0"/>
        <c:tickLblSkip val="1"/>
        <c:tickMarkSkip val="1"/>
        <c:noMultiLvlLbl val="1"/>
      </c:catAx>
      <c:valAx>
        <c:axId val="446838904"/>
        <c:scaling>
          <c:orientation val="minMax"/>
          <c:max val="14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4813128"/>
        <c:crosses val="max"/>
        <c:crossBetween val="between"/>
        <c:majorUnit val="1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datos!$O$101:$O$184</c:f>
              <c:numCache>
                <c:formatCode>#,##0.0</c:formatCode>
                <c:ptCount val="84"/>
                <c:pt idx="0">
                  <c:v>17075.708822230699</c:v>
                </c:pt>
                <c:pt idx="1">
                  <c:v>17899.633474288199</c:v>
                </c:pt>
                <c:pt idx="2">
                  <c:v>18249.262684694098</c:v>
                </c:pt>
                <c:pt idx="3">
                  <c:v>17425.289165469199</c:v>
                </c:pt>
                <c:pt idx="4">
                  <c:v>18177.191382435401</c:v>
                </c:pt>
                <c:pt idx="5">
                  <c:v>18091.356253726</c:v>
                </c:pt>
                <c:pt idx="6">
                  <c:v>17949.536539305602</c:v>
                </c:pt>
                <c:pt idx="7">
                  <c:v>18396.607792928098</c:v>
                </c:pt>
                <c:pt idx="8">
                  <c:v>18211.1149670044</c:v>
                </c:pt>
                <c:pt idx="9">
                  <c:v>18255.176891787902</c:v>
                </c:pt>
                <c:pt idx="10">
                  <c:v>18289.578714411098</c:v>
                </c:pt>
                <c:pt idx="11">
                  <c:v>17879.0150424522</c:v>
                </c:pt>
                <c:pt idx="12">
                  <c:v>17953.125717678598</c:v>
                </c:pt>
                <c:pt idx="13">
                  <c:v>18328.210870756498</c:v>
                </c:pt>
                <c:pt idx="14">
                  <c:v>18360.149969633301</c:v>
                </c:pt>
                <c:pt idx="15">
                  <c:v>18823.8988229674</c:v>
                </c:pt>
                <c:pt idx="16">
                  <c:v>19381.153539294399</c:v>
                </c:pt>
                <c:pt idx="17">
                  <c:v>18726.3300544255</c:v>
                </c:pt>
                <c:pt idx="18">
                  <c:v>19037.5556787967</c:v>
                </c:pt>
                <c:pt idx="19">
                  <c:v>18948.899109352202</c:v>
                </c:pt>
                <c:pt idx="20">
                  <c:v>19106.823787224599</c:v>
                </c:pt>
                <c:pt idx="21">
                  <c:v>19884.624909751201</c:v>
                </c:pt>
                <c:pt idx="22">
                  <c:v>18879.474467431701</c:v>
                </c:pt>
                <c:pt idx="23">
                  <c:v>19644.3986224574</c:v>
                </c:pt>
                <c:pt idx="24">
                  <c:v>19062.750989428201</c:v>
                </c:pt>
                <c:pt idx="25">
                  <c:v>19055.4507458935</c:v>
                </c:pt>
                <c:pt idx="26">
                  <c:v>18681.39621793</c:v>
                </c:pt>
                <c:pt idx="27">
                  <c:v>19113.2492988343</c:v>
                </c:pt>
                <c:pt idx="28">
                  <c:v>18189.8027754713</c:v>
                </c:pt>
                <c:pt idx="29">
                  <c:v>18284.361062431501</c:v>
                </c:pt>
                <c:pt idx="30">
                  <c:v>19814.121510357101</c:v>
                </c:pt>
                <c:pt idx="31">
                  <c:v>18425.766997891798</c:v>
                </c:pt>
                <c:pt idx="32">
                  <c:v>18442.5771206805</c:v>
                </c:pt>
                <c:pt idx="33">
                  <c:v>19981.237248452198</c:v>
                </c:pt>
                <c:pt idx="34">
                  <c:v>18524.500092900598</c:v>
                </c:pt>
                <c:pt idx="35">
                  <c:v>17834.574513203701</c:v>
                </c:pt>
                <c:pt idx="36">
                  <c:v>18324.185742492999</c:v>
                </c:pt>
                <c:pt idx="37">
                  <c:v>17741.3560110787</c:v>
                </c:pt>
                <c:pt idx="38">
                  <c:v>17736.987668945399</c:v>
                </c:pt>
                <c:pt idx="39">
                  <c:v>18155.337291683001</c:v>
                </c:pt>
                <c:pt idx="40">
                  <c:v>17882.156301066301</c:v>
                </c:pt>
                <c:pt idx="41">
                  <c:v>18636.612638843901</c:v>
                </c:pt>
                <c:pt idx="42">
                  <c:v>19132.380981804199</c:v>
                </c:pt>
                <c:pt idx="43">
                  <c:v>17865.500370637299</c:v>
                </c:pt>
                <c:pt idx="44">
                  <c:v>19294.3665606961</c:v>
                </c:pt>
                <c:pt idx="45">
                  <c:v>18861.393942249299</c:v>
                </c:pt>
                <c:pt idx="46">
                  <c:v>18939.041270707599</c:v>
                </c:pt>
                <c:pt idx="47">
                  <c:v>19736.208492146801</c:v>
                </c:pt>
                <c:pt idx="48">
                  <c:v>18870.5524585403</c:v>
                </c:pt>
                <c:pt idx="49">
                  <c:v>19625.9241067859</c:v>
                </c:pt>
                <c:pt idx="50">
                  <c:v>19836.573403077698</c:v>
                </c:pt>
                <c:pt idx="51">
                  <c:v>19649.069130608699</c:v>
                </c:pt>
                <c:pt idx="52">
                  <c:v>19418.421503314199</c:v>
                </c:pt>
                <c:pt idx="53">
                  <c:v>20279.964482690601</c:v>
                </c:pt>
                <c:pt idx="54">
                  <c:v>19841.871158432699</c:v>
                </c:pt>
                <c:pt idx="55">
                  <c:v>19583.162811950198</c:v>
                </c:pt>
                <c:pt idx="56">
                  <c:v>19825.407687144099</c:v>
                </c:pt>
                <c:pt idx="57">
                  <c:v>19591.916943738401</c:v>
                </c:pt>
                <c:pt idx="58">
                  <c:v>20761.395992038801</c:v>
                </c:pt>
                <c:pt idx="59">
                  <c:v>20761.424797410298</c:v>
                </c:pt>
                <c:pt idx="60">
                  <c:v>20300.7147049993</c:v>
                </c:pt>
                <c:pt idx="61">
                  <c:v>20856.879742417401</c:v>
                </c:pt>
                <c:pt idx="62">
                  <c:v>21529.224172878101</c:v>
                </c:pt>
                <c:pt idx="63">
                  <c:v>20852.1087337686</c:v>
                </c:pt>
                <c:pt idx="64">
                  <c:v>21473.0054553388</c:v>
                </c:pt>
                <c:pt idx="65">
                  <c:v>20965.3100977748</c:v>
                </c:pt>
                <c:pt idx="66">
                  <c:v>21075.769492661399</c:v>
                </c:pt>
                <c:pt idx="67">
                  <c:v>21549.900521860902</c:v>
                </c:pt>
                <c:pt idx="68">
                  <c:v>21620.1098646145</c:v>
                </c:pt>
                <c:pt idx="69">
                  <c:v>21346.225124815301</c:v>
                </c:pt>
                <c:pt idx="70">
                  <c:v>21652.808976378601</c:v>
                </c:pt>
                <c:pt idx="71">
                  <c:v>21837.7473300969</c:v>
                </c:pt>
                <c:pt idx="72">
                  <c:v>22516.284551635301</c:v>
                </c:pt>
                <c:pt idx="73">
                  <c:v>21977.2849447392</c:v>
                </c:pt>
                <c:pt idx="74">
                  <c:v>20887.374741570002</c:v>
                </c:pt>
                <c:pt idx="75">
                  <c:v>21818.3067710666</c:v>
                </c:pt>
                <c:pt idx="76">
                  <c:v>22982.9540711728</c:v>
                </c:pt>
                <c:pt idx="77">
                  <c:v>21888.137489217301</c:v>
                </c:pt>
                <c:pt idx="78">
                  <c:v>21596.897155664199</c:v>
                </c:pt>
                <c:pt idx="79">
                  <c:v>22228.779734473399</c:v>
                </c:pt>
                <c:pt idx="80">
                  <c:v>21634.130949288301</c:v>
                </c:pt>
                <c:pt idx="81">
                  <c:v>22412.441432055901</c:v>
                </c:pt>
                <c:pt idx="82">
                  <c:v>21513.986393122999</c:v>
                </c:pt>
                <c:pt idx="83">
                  <c:v>21224.212338469901</c:v>
                </c:pt>
              </c:numCache>
            </c:numRef>
          </c:val>
          <c:smooth val="0"/>
          <c:extLst>
            <c:ext xmlns:c16="http://schemas.microsoft.com/office/drawing/2014/chart" uri="{C3380CC4-5D6E-409C-BE32-E72D297353CC}">
              <c16:uniqueId val="{00000000-C94F-4429-B1DD-C57C8B7F7ABF}"/>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datos!$P$101:$P$184</c:f>
              <c:numCache>
                <c:formatCode>#,##0.0</c:formatCode>
                <c:ptCount val="84"/>
                <c:pt idx="0">
                  <c:v>17935.998136212798</c:v>
                </c:pt>
                <c:pt idx="1">
                  <c:v>17965.7073914662</c:v>
                </c:pt>
                <c:pt idx="2">
                  <c:v>17975.595116075201</c:v>
                </c:pt>
                <c:pt idx="3">
                  <c:v>17991.710367907301</c:v>
                </c:pt>
                <c:pt idx="4">
                  <c:v>18024.6153982617</c:v>
                </c:pt>
                <c:pt idx="5">
                  <c:v>18082.542440160902</c:v>
                </c:pt>
                <c:pt idx="6">
                  <c:v>18151.835872567099</c:v>
                </c:pt>
                <c:pt idx="7">
                  <c:v>18201.227524471899</c:v>
                </c:pt>
                <c:pt idx="8">
                  <c:v>18212.832081520301</c:v>
                </c:pt>
                <c:pt idx="9">
                  <c:v>18178.908789057499</c:v>
                </c:pt>
                <c:pt idx="10">
                  <c:v>18115.067076736501</c:v>
                </c:pt>
                <c:pt idx="11">
                  <c:v>18094.570675654999</c:v>
                </c:pt>
                <c:pt idx="12">
                  <c:v>18149.1865966318</c:v>
                </c:pt>
                <c:pt idx="13">
                  <c:v>18295.486424150899</c:v>
                </c:pt>
                <c:pt idx="14">
                  <c:v>18504.709826362599</c:v>
                </c:pt>
                <c:pt idx="15">
                  <c:v>18704.054033350702</c:v>
                </c:pt>
                <c:pt idx="16">
                  <c:v>18874.450918611801</c:v>
                </c:pt>
                <c:pt idx="17">
                  <c:v>18988.836677595998</c:v>
                </c:pt>
                <c:pt idx="18">
                  <c:v>19066.014494950199</c:v>
                </c:pt>
                <c:pt idx="19">
                  <c:v>19138.536414426799</c:v>
                </c:pt>
                <c:pt idx="20">
                  <c:v>19219.8946529969</c:v>
                </c:pt>
                <c:pt idx="21">
                  <c:v>19283.438053559101</c:v>
                </c:pt>
                <c:pt idx="22">
                  <c:v>19319.2463288568</c:v>
                </c:pt>
                <c:pt idx="23">
                  <c:v>19295.0113033216</c:v>
                </c:pt>
                <c:pt idx="24">
                  <c:v>19188.820612048301</c:v>
                </c:pt>
                <c:pt idx="25">
                  <c:v>19029.926024858902</c:v>
                </c:pt>
                <c:pt idx="26">
                  <c:v>18847.3265862019</c:v>
                </c:pt>
                <c:pt idx="27">
                  <c:v>18676.700183658399</c:v>
                </c:pt>
                <c:pt idx="28">
                  <c:v>18539.812451717498</c:v>
                </c:pt>
                <c:pt idx="29">
                  <c:v>18461.292752388199</c:v>
                </c:pt>
                <c:pt idx="30">
                  <c:v>18442.960088768999</c:v>
                </c:pt>
                <c:pt idx="31">
                  <c:v>18449.2885046712</c:v>
                </c:pt>
                <c:pt idx="32">
                  <c:v>18455.9977824163</c:v>
                </c:pt>
                <c:pt idx="33">
                  <c:v>18416.372095364099</c:v>
                </c:pt>
                <c:pt idx="34">
                  <c:v>18320.270269270499</c:v>
                </c:pt>
                <c:pt idx="35">
                  <c:v>18167.255068121201</c:v>
                </c:pt>
                <c:pt idx="36">
                  <c:v>18009.377472763001</c:v>
                </c:pt>
                <c:pt idx="37">
                  <c:v>17909.775847343899</c:v>
                </c:pt>
                <c:pt idx="38">
                  <c:v>17906.287513150499</c:v>
                </c:pt>
                <c:pt idx="39">
                  <c:v>18028.6085889526</c:v>
                </c:pt>
                <c:pt idx="40">
                  <c:v>18253.2090234815</c:v>
                </c:pt>
                <c:pt idx="41">
                  <c:v>18505.009969488601</c:v>
                </c:pt>
                <c:pt idx="42">
                  <c:v>18743.404726172099</c:v>
                </c:pt>
                <c:pt idx="43">
                  <c:v>18927.775829407099</c:v>
                </c:pt>
                <c:pt idx="44">
                  <c:v>19029.8390690345</c:v>
                </c:pt>
                <c:pt idx="45">
                  <c:v>19090.327037790401</c:v>
                </c:pt>
                <c:pt idx="46">
                  <c:v>19156.437073262099</c:v>
                </c:pt>
                <c:pt idx="47">
                  <c:v>19237.872401414101</c:v>
                </c:pt>
                <c:pt idx="48">
                  <c:v>19352.759251701798</c:v>
                </c:pt>
                <c:pt idx="49">
                  <c:v>19486.322720646</c:v>
                </c:pt>
                <c:pt idx="50">
                  <c:v>19612.756299059001</c:v>
                </c:pt>
                <c:pt idx="51">
                  <c:v>19721.698220631199</c:v>
                </c:pt>
                <c:pt idx="52">
                  <c:v>19770.244075355498</c:v>
                </c:pt>
                <c:pt idx="53">
                  <c:v>19773.263396963401</c:v>
                </c:pt>
                <c:pt idx="54">
                  <c:v>19775.767946135998</c:v>
                </c:pt>
                <c:pt idx="55">
                  <c:v>19808.044702646199</c:v>
                </c:pt>
                <c:pt idx="56">
                  <c:v>19899.0856851034</c:v>
                </c:pt>
                <c:pt idx="57">
                  <c:v>20053.006550549399</c:v>
                </c:pt>
                <c:pt idx="58">
                  <c:v>20254.6111831288</c:v>
                </c:pt>
                <c:pt idx="59">
                  <c:v>20495.110761904001</c:v>
                </c:pt>
                <c:pt idx="60">
                  <c:v>20735.534089595902</c:v>
                </c:pt>
                <c:pt idx="61">
                  <c:v>20912.625727266601</c:v>
                </c:pt>
                <c:pt idx="62">
                  <c:v>21024.655584081702</c:v>
                </c:pt>
                <c:pt idx="63">
                  <c:v>21102.240605440598</c:v>
                </c:pt>
                <c:pt idx="64">
                  <c:v>21165.756378084101</c:v>
                </c:pt>
                <c:pt idx="65">
                  <c:v>21227.276874351701</c:v>
                </c:pt>
                <c:pt idx="66">
                  <c:v>21272.338457951199</c:v>
                </c:pt>
                <c:pt idx="67">
                  <c:v>21337.249933963602</c:v>
                </c:pt>
                <c:pt idx="68">
                  <c:v>21452.892688133099</c:v>
                </c:pt>
                <c:pt idx="69">
                  <c:v>21598.493738161698</c:v>
                </c:pt>
                <c:pt idx="70">
                  <c:v>21740.942604281601</c:v>
                </c:pt>
                <c:pt idx="71">
                  <c:v>21861.437311891201</c:v>
                </c:pt>
                <c:pt idx="72">
                  <c:v>21938.182014653401</c:v>
                </c:pt>
                <c:pt idx="73">
                  <c:v>21963.803854010301</c:v>
                </c:pt>
                <c:pt idx="74">
                  <c:v>21948.128546063999</c:v>
                </c:pt>
                <c:pt idx="75">
                  <c:v>21892.112189049301</c:v>
                </c:pt>
                <c:pt idx="76">
                  <c:v>21847.095439267701</c:v>
                </c:pt>
                <c:pt idx="77">
                  <c:v>21854.830853388299</c:v>
                </c:pt>
                <c:pt idx="78">
                  <c:v>21883.400862166</c:v>
                </c:pt>
                <c:pt idx="79">
                  <c:v>21896.906187137101</c:v>
                </c:pt>
                <c:pt idx="80">
                  <c:v>21876.041750576602</c:v>
                </c:pt>
                <c:pt idx="81">
                  <c:v>21819.352009254999</c:v>
                </c:pt>
                <c:pt idx="82">
                  <c:v>21733.949698886499</c:v>
                </c:pt>
                <c:pt idx="83">
                  <c:v>21656.958686236401</c:v>
                </c:pt>
              </c:numCache>
            </c:numRef>
          </c:val>
          <c:smooth val="0"/>
          <c:extLst>
            <c:ext xmlns:c16="http://schemas.microsoft.com/office/drawing/2014/chart" uri="{C3380CC4-5D6E-409C-BE32-E72D297353CC}">
              <c16:uniqueId val="{00000001-C94F-4429-B1DD-C57C8B7F7ABF}"/>
            </c:ext>
          </c:extLst>
        </c:ser>
        <c:dLbls>
          <c:showLegendKey val="0"/>
          <c:showVal val="0"/>
          <c:showCatName val="0"/>
          <c:showSerName val="0"/>
          <c:showPercent val="0"/>
          <c:showBubbleSize val="0"/>
        </c:dLbls>
        <c:smooth val="0"/>
        <c:axId val="446841256"/>
        <c:axId val="446837728"/>
      </c:lineChart>
      <c:catAx>
        <c:axId val="4468412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6837728"/>
        <c:crosses val="autoZero"/>
        <c:auto val="1"/>
        <c:lblAlgn val="ctr"/>
        <c:lblOffset val="0"/>
        <c:tickLblSkip val="1"/>
        <c:tickMarkSkip val="1"/>
        <c:noMultiLvlLbl val="1"/>
      </c:catAx>
      <c:valAx>
        <c:axId val="446837728"/>
        <c:scaling>
          <c:orientation val="minMax"/>
          <c:max val="2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6841256"/>
        <c:crosses val="max"/>
        <c:crossBetween val="between"/>
        <c:majorUnit val="1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datos!$Q$101:$Q$184</c:f>
              <c:numCache>
                <c:formatCode>#,##0.0</c:formatCode>
                <c:ptCount val="84"/>
                <c:pt idx="0">
                  <c:v>31860.766784039701</c:v>
                </c:pt>
                <c:pt idx="1">
                  <c:v>32049.800390567201</c:v>
                </c:pt>
                <c:pt idx="2">
                  <c:v>32418.495849579798</c:v>
                </c:pt>
                <c:pt idx="3">
                  <c:v>32140.947881510801</c:v>
                </c:pt>
                <c:pt idx="4">
                  <c:v>31807.315382368401</c:v>
                </c:pt>
                <c:pt idx="5">
                  <c:v>31755.820120613502</c:v>
                </c:pt>
                <c:pt idx="6">
                  <c:v>31830.505603511901</c:v>
                </c:pt>
                <c:pt idx="7">
                  <c:v>31755.800172368501</c:v>
                </c:pt>
                <c:pt idx="8">
                  <c:v>31243.501455823902</c:v>
                </c:pt>
                <c:pt idx="9">
                  <c:v>31472.404423512002</c:v>
                </c:pt>
                <c:pt idx="10">
                  <c:v>31293.888338500099</c:v>
                </c:pt>
                <c:pt idx="11">
                  <c:v>30792.326847014599</c:v>
                </c:pt>
                <c:pt idx="12">
                  <c:v>32530.933805487501</c:v>
                </c:pt>
                <c:pt idx="13">
                  <c:v>32590.277360337299</c:v>
                </c:pt>
                <c:pt idx="14">
                  <c:v>32968.588925755299</c:v>
                </c:pt>
                <c:pt idx="15">
                  <c:v>33425.630740734901</c:v>
                </c:pt>
                <c:pt idx="16">
                  <c:v>33836.583717005698</c:v>
                </c:pt>
                <c:pt idx="17">
                  <c:v>33451.984189718503</c:v>
                </c:pt>
                <c:pt idx="18">
                  <c:v>33038.988293488699</c:v>
                </c:pt>
                <c:pt idx="19">
                  <c:v>34270.711858971001</c:v>
                </c:pt>
                <c:pt idx="20">
                  <c:v>32394.972004339601</c:v>
                </c:pt>
                <c:pt idx="21">
                  <c:v>33612.258124696098</c:v>
                </c:pt>
                <c:pt idx="22">
                  <c:v>34546.465314315297</c:v>
                </c:pt>
                <c:pt idx="23">
                  <c:v>33217.837075335403</c:v>
                </c:pt>
                <c:pt idx="24">
                  <c:v>33203.786855061298</c:v>
                </c:pt>
                <c:pt idx="25">
                  <c:v>32203.071457030099</c:v>
                </c:pt>
                <c:pt idx="26">
                  <c:v>32473.512438370199</c:v>
                </c:pt>
                <c:pt idx="27">
                  <c:v>34050.799346124899</c:v>
                </c:pt>
                <c:pt idx="28">
                  <c:v>32794.945538509397</c:v>
                </c:pt>
                <c:pt idx="29">
                  <c:v>33197.073350524697</c:v>
                </c:pt>
                <c:pt idx="30">
                  <c:v>34022.881461374804</c:v>
                </c:pt>
                <c:pt idx="31">
                  <c:v>33587.004084744403</c:v>
                </c:pt>
                <c:pt idx="32">
                  <c:v>32327.8889560565</c:v>
                </c:pt>
                <c:pt idx="33">
                  <c:v>33446.685441130503</c:v>
                </c:pt>
                <c:pt idx="34">
                  <c:v>32389.836290357602</c:v>
                </c:pt>
                <c:pt idx="35">
                  <c:v>31616.1234301597</c:v>
                </c:pt>
                <c:pt idx="36">
                  <c:v>32020.995146109799</c:v>
                </c:pt>
                <c:pt idx="37">
                  <c:v>31487.874219205401</c:v>
                </c:pt>
                <c:pt idx="38">
                  <c:v>30945.860291314701</c:v>
                </c:pt>
                <c:pt idx="39">
                  <c:v>33031.844882242302</c:v>
                </c:pt>
                <c:pt idx="40">
                  <c:v>30592.052506245502</c:v>
                </c:pt>
                <c:pt idx="41">
                  <c:v>32042.868250466599</c:v>
                </c:pt>
                <c:pt idx="42">
                  <c:v>32465.817764647101</c:v>
                </c:pt>
                <c:pt idx="43">
                  <c:v>31326.1212067038</c:v>
                </c:pt>
                <c:pt idx="44">
                  <c:v>33549.605774761003</c:v>
                </c:pt>
                <c:pt idx="45">
                  <c:v>32257.392631959599</c:v>
                </c:pt>
                <c:pt idx="46">
                  <c:v>32551.663403402799</c:v>
                </c:pt>
                <c:pt idx="47">
                  <c:v>34650.176143531899</c:v>
                </c:pt>
                <c:pt idx="48">
                  <c:v>33225.4693967454</c:v>
                </c:pt>
                <c:pt idx="49">
                  <c:v>33859.932538583802</c:v>
                </c:pt>
                <c:pt idx="50">
                  <c:v>34583.0253882791</c:v>
                </c:pt>
                <c:pt idx="51">
                  <c:v>34041.061325618102</c:v>
                </c:pt>
                <c:pt idx="52">
                  <c:v>34029.857180552601</c:v>
                </c:pt>
                <c:pt idx="53">
                  <c:v>35084.9665630647</c:v>
                </c:pt>
                <c:pt idx="54">
                  <c:v>34568.747986573399</c:v>
                </c:pt>
                <c:pt idx="55">
                  <c:v>35485.1882505303</c:v>
                </c:pt>
                <c:pt idx="56">
                  <c:v>35780.399777807601</c:v>
                </c:pt>
                <c:pt idx="57">
                  <c:v>35708.955317153101</c:v>
                </c:pt>
                <c:pt idx="58">
                  <c:v>36195.144874572303</c:v>
                </c:pt>
                <c:pt idx="59">
                  <c:v>38457.973952104498</c:v>
                </c:pt>
                <c:pt idx="60">
                  <c:v>36715.554411708101</c:v>
                </c:pt>
                <c:pt idx="61">
                  <c:v>37709.2068756593</c:v>
                </c:pt>
                <c:pt idx="62">
                  <c:v>39061.435315422597</c:v>
                </c:pt>
                <c:pt idx="63">
                  <c:v>38084.486290771398</c:v>
                </c:pt>
                <c:pt idx="64">
                  <c:v>38474.6300717595</c:v>
                </c:pt>
                <c:pt idx="65">
                  <c:v>38921.041719783803</c:v>
                </c:pt>
                <c:pt idx="66">
                  <c:v>38633.243186183798</c:v>
                </c:pt>
                <c:pt idx="67">
                  <c:v>39441.442241247103</c:v>
                </c:pt>
                <c:pt idx="68">
                  <c:v>39329.274340713302</c:v>
                </c:pt>
                <c:pt idx="69">
                  <c:v>39383.343463370897</c:v>
                </c:pt>
                <c:pt idx="70">
                  <c:v>39961.533555171402</c:v>
                </c:pt>
                <c:pt idx="71">
                  <c:v>38142.936086450303</c:v>
                </c:pt>
                <c:pt idx="72">
                  <c:v>39311.284173053697</c:v>
                </c:pt>
                <c:pt idx="73">
                  <c:v>38610.337720083502</c:v>
                </c:pt>
                <c:pt idx="74">
                  <c:v>37963.317692993303</c:v>
                </c:pt>
                <c:pt idx="75">
                  <c:v>38491.684659137798</c:v>
                </c:pt>
                <c:pt idx="76">
                  <c:v>39230.8167642431</c:v>
                </c:pt>
                <c:pt idx="77">
                  <c:v>37109.248267619601</c:v>
                </c:pt>
                <c:pt idx="78">
                  <c:v>38280.564234662197</c:v>
                </c:pt>
                <c:pt idx="79">
                  <c:v>38250.051900615697</c:v>
                </c:pt>
                <c:pt idx="80">
                  <c:v>37235.013743037103</c:v>
                </c:pt>
                <c:pt idx="81">
                  <c:v>37257.154686071503</c:v>
                </c:pt>
                <c:pt idx="82">
                  <c:v>36690.454458194901</c:v>
                </c:pt>
                <c:pt idx="83">
                  <c:v>36195.957363223701</c:v>
                </c:pt>
              </c:numCache>
            </c:numRef>
          </c:val>
          <c:smooth val="0"/>
          <c:extLst>
            <c:ext xmlns:c16="http://schemas.microsoft.com/office/drawing/2014/chart" uri="{C3380CC4-5D6E-409C-BE32-E72D297353CC}">
              <c16:uniqueId val="{00000000-BA27-495C-8B15-DAAA524CAED4}"/>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datos!$R$101:$R$184</c:f>
              <c:numCache>
                <c:formatCode>#,##0.0</c:formatCode>
                <c:ptCount val="84"/>
                <c:pt idx="0">
                  <c:v>31897.032714638</c:v>
                </c:pt>
                <c:pt idx="1">
                  <c:v>31963.013354852399</c:v>
                </c:pt>
                <c:pt idx="2">
                  <c:v>31974.721150630401</c:v>
                </c:pt>
                <c:pt idx="3">
                  <c:v>31953.4979748142</c:v>
                </c:pt>
                <c:pt idx="4">
                  <c:v>31908.612851993501</c:v>
                </c:pt>
                <c:pt idx="5">
                  <c:v>31824.176719723499</c:v>
                </c:pt>
                <c:pt idx="6">
                  <c:v>31689.061563270199</c:v>
                </c:pt>
                <c:pt idx="7">
                  <c:v>31548.3019641793</c:v>
                </c:pt>
                <c:pt idx="8">
                  <c:v>31452.2478389631</c:v>
                </c:pt>
                <c:pt idx="9">
                  <c:v>31450.207675264999</c:v>
                </c:pt>
                <c:pt idx="10">
                  <c:v>31576.067916326199</c:v>
                </c:pt>
                <c:pt idx="11">
                  <c:v>31841.7929638284</c:v>
                </c:pt>
                <c:pt idx="12">
                  <c:v>32226.251706015999</c:v>
                </c:pt>
                <c:pt idx="13">
                  <c:v>32642.208976821999</c:v>
                </c:pt>
                <c:pt idx="14">
                  <c:v>33021.084745984597</c:v>
                </c:pt>
                <c:pt idx="15">
                  <c:v>33327.309208124097</c:v>
                </c:pt>
                <c:pt idx="16">
                  <c:v>33544.7169558143</c:v>
                </c:pt>
                <c:pt idx="17">
                  <c:v>33692.714708236803</c:v>
                </c:pt>
                <c:pt idx="18">
                  <c:v>33794.939264366301</c:v>
                </c:pt>
                <c:pt idx="19">
                  <c:v>33858.531328425597</c:v>
                </c:pt>
                <c:pt idx="20">
                  <c:v>33861.499915824803</c:v>
                </c:pt>
                <c:pt idx="21">
                  <c:v>33785.068744969503</c:v>
                </c:pt>
                <c:pt idx="22">
                  <c:v>33608.470916979699</c:v>
                </c:pt>
                <c:pt idx="23">
                  <c:v>33339.101683701199</c:v>
                </c:pt>
                <c:pt idx="24">
                  <c:v>33009.482356664099</c:v>
                </c:pt>
                <c:pt idx="25">
                  <c:v>32744.220779228799</c:v>
                </c:pt>
                <c:pt idx="26">
                  <c:v>32628.1975094148</c:v>
                </c:pt>
                <c:pt idx="27">
                  <c:v>32639.034034341101</c:v>
                </c:pt>
                <c:pt idx="28">
                  <c:v>32760.188569757302</c:v>
                </c:pt>
                <c:pt idx="29">
                  <c:v>32931.840585722603</c:v>
                </c:pt>
                <c:pt idx="30">
                  <c:v>33046.2888125385</c:v>
                </c:pt>
                <c:pt idx="31">
                  <c:v>33048.859621460797</c:v>
                </c:pt>
                <c:pt idx="32">
                  <c:v>32923.402372573299</c:v>
                </c:pt>
                <c:pt idx="33">
                  <c:v>32685.415833127499</c:v>
                </c:pt>
                <c:pt idx="34">
                  <c:v>32364.976873662301</c:v>
                </c:pt>
                <c:pt idx="35">
                  <c:v>32023.675907408498</c:v>
                </c:pt>
                <c:pt idx="36">
                  <c:v>31719.998133077599</c:v>
                </c:pt>
                <c:pt idx="37">
                  <c:v>31518.144032190699</c:v>
                </c:pt>
                <c:pt idx="38">
                  <c:v>31397.5025319415</c:v>
                </c:pt>
                <c:pt idx="39">
                  <c:v>31419.9025094834</c:v>
                </c:pt>
                <c:pt idx="40">
                  <c:v>31568.309651256099</c:v>
                </c:pt>
                <c:pt idx="41">
                  <c:v>31763.5354244419</c:v>
                </c:pt>
                <c:pt idx="42">
                  <c:v>31986.8200947724</c:v>
                </c:pt>
                <c:pt idx="43">
                  <c:v>32207.3871478293</c:v>
                </c:pt>
                <c:pt idx="44">
                  <c:v>32395.189565035598</c:v>
                </c:pt>
                <c:pt idx="45">
                  <c:v>32600.679576638799</c:v>
                </c:pt>
                <c:pt idx="46">
                  <c:v>32865.7935300065</c:v>
                </c:pt>
                <c:pt idx="47">
                  <c:v>33157.558296012299</c:v>
                </c:pt>
                <c:pt idx="48">
                  <c:v>33462.997810190602</c:v>
                </c:pt>
                <c:pt idx="49">
                  <c:v>33762.439638329997</c:v>
                </c:pt>
                <c:pt idx="50">
                  <c:v>34026.778892413698</c:v>
                </c:pt>
                <c:pt idx="51">
                  <c:v>34258.378915137502</c:v>
                </c:pt>
                <c:pt idx="52">
                  <c:v>34434.0347389577</c:v>
                </c:pt>
                <c:pt idx="53">
                  <c:v>34596.323526261302</c:v>
                </c:pt>
                <c:pt idx="54">
                  <c:v>34823.360913858298</c:v>
                </c:pt>
                <c:pt idx="55">
                  <c:v>35159.524916585098</c:v>
                </c:pt>
                <c:pt idx="56">
                  <c:v>35590.114013747101</c:v>
                </c:pt>
                <c:pt idx="57">
                  <c:v>36095.651898084703</c:v>
                </c:pt>
                <c:pt idx="58">
                  <c:v>36635.784773576401</c:v>
                </c:pt>
                <c:pt idx="59">
                  <c:v>37168.665336929698</c:v>
                </c:pt>
                <c:pt idx="60">
                  <c:v>37645.156606148201</c:v>
                </c:pt>
                <c:pt idx="61">
                  <c:v>38003.516544117701</c:v>
                </c:pt>
                <c:pt idx="62">
                  <c:v>38260.601239040203</c:v>
                </c:pt>
                <c:pt idx="63">
                  <c:v>38445.978394121099</c:v>
                </c:pt>
                <c:pt idx="64">
                  <c:v>38602.4204655832</c:v>
                </c:pt>
                <c:pt idx="65">
                  <c:v>38797.172580586899</c:v>
                </c:pt>
                <c:pt idx="66">
                  <c:v>38995.639718790502</c:v>
                </c:pt>
                <c:pt idx="67">
                  <c:v>39155.406151076902</c:v>
                </c:pt>
                <c:pt idx="68">
                  <c:v>39288.005616707203</c:v>
                </c:pt>
                <c:pt idx="69">
                  <c:v>39324.916284385297</c:v>
                </c:pt>
                <c:pt idx="70">
                  <c:v>39215.467489620998</c:v>
                </c:pt>
                <c:pt idx="71">
                  <c:v>39044.557309081698</c:v>
                </c:pt>
                <c:pt idx="72">
                  <c:v>38841.654099653701</c:v>
                </c:pt>
                <c:pt idx="73">
                  <c:v>38637.295147935598</c:v>
                </c:pt>
                <c:pt idx="74">
                  <c:v>38483.879930135699</c:v>
                </c:pt>
                <c:pt idx="75">
                  <c:v>38373.6478479535</c:v>
                </c:pt>
                <c:pt idx="76">
                  <c:v>38286.3588794846</c:v>
                </c:pt>
                <c:pt idx="77">
                  <c:v>38181.806509861097</c:v>
                </c:pt>
                <c:pt idx="78">
                  <c:v>38005.0032845225</c:v>
                </c:pt>
                <c:pt idx="79">
                  <c:v>37746.872195252901</c:v>
                </c:pt>
                <c:pt idx="80">
                  <c:v>37424.289458471998</c:v>
                </c:pt>
                <c:pt idx="81">
                  <c:v>37093.447797189598</c:v>
                </c:pt>
                <c:pt idx="82">
                  <c:v>36812.8074247271</c:v>
                </c:pt>
                <c:pt idx="83">
                  <c:v>36598.652573061503</c:v>
                </c:pt>
              </c:numCache>
            </c:numRef>
          </c:val>
          <c:smooth val="0"/>
          <c:extLst>
            <c:ext xmlns:c16="http://schemas.microsoft.com/office/drawing/2014/chart" uri="{C3380CC4-5D6E-409C-BE32-E72D297353CC}">
              <c16:uniqueId val="{00000001-BA27-495C-8B15-DAAA524CAED4}"/>
            </c:ext>
          </c:extLst>
        </c:ser>
        <c:dLbls>
          <c:showLegendKey val="0"/>
          <c:showVal val="0"/>
          <c:showCatName val="0"/>
          <c:showSerName val="0"/>
          <c:showPercent val="0"/>
          <c:showBubbleSize val="0"/>
        </c:dLbls>
        <c:smooth val="0"/>
        <c:axId val="612173800"/>
        <c:axId val="446726512"/>
      </c:lineChart>
      <c:catAx>
        <c:axId val="6121738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6726512"/>
        <c:crosses val="autoZero"/>
        <c:auto val="1"/>
        <c:lblAlgn val="ctr"/>
        <c:lblOffset val="0"/>
        <c:tickLblSkip val="1"/>
        <c:tickMarkSkip val="1"/>
        <c:noMultiLvlLbl val="1"/>
      </c:catAx>
      <c:valAx>
        <c:axId val="446726512"/>
        <c:scaling>
          <c:orientation val="minMax"/>
          <c:max val="41000"/>
          <c:min val="29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2173800"/>
        <c:crosses val="max"/>
        <c:crossBetween val="between"/>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datos!$S$101:$S$184</c:f>
              <c:numCache>
                <c:formatCode>#,##0.0</c:formatCode>
                <c:ptCount val="84"/>
                <c:pt idx="0">
                  <c:v>3770.3767541550201</c:v>
                </c:pt>
                <c:pt idx="1">
                  <c:v>3385.3517821395099</c:v>
                </c:pt>
                <c:pt idx="2">
                  <c:v>4077.76057158199</c:v>
                </c:pt>
                <c:pt idx="3">
                  <c:v>3651.23873238953</c:v>
                </c:pt>
                <c:pt idx="4">
                  <c:v>3257.4773414553201</c:v>
                </c:pt>
                <c:pt idx="5">
                  <c:v>3328.2542291677501</c:v>
                </c:pt>
                <c:pt idx="6">
                  <c:v>3321.3166383604798</c:v>
                </c:pt>
                <c:pt idx="7">
                  <c:v>3442.9359174159899</c:v>
                </c:pt>
                <c:pt idx="8">
                  <c:v>3149.2437715139899</c:v>
                </c:pt>
                <c:pt idx="9">
                  <c:v>3113.6638838321701</c:v>
                </c:pt>
                <c:pt idx="10">
                  <c:v>3188.0625582370899</c:v>
                </c:pt>
                <c:pt idx="11">
                  <c:v>3050.3087617720398</c:v>
                </c:pt>
                <c:pt idx="12">
                  <c:v>3520.12767913893</c:v>
                </c:pt>
                <c:pt idx="13">
                  <c:v>3614.9954493772998</c:v>
                </c:pt>
                <c:pt idx="14">
                  <c:v>3553.9679083102001</c:v>
                </c:pt>
                <c:pt idx="15">
                  <c:v>3593.46005656634</c:v>
                </c:pt>
                <c:pt idx="16">
                  <c:v>3344.6424479686002</c:v>
                </c:pt>
                <c:pt idx="17">
                  <c:v>3471.2361971817299</c:v>
                </c:pt>
                <c:pt idx="18">
                  <c:v>2983.3605306602999</c:v>
                </c:pt>
                <c:pt idx="19">
                  <c:v>3423.51535983746</c:v>
                </c:pt>
                <c:pt idx="20">
                  <c:v>3467.9144323450701</c:v>
                </c:pt>
                <c:pt idx="21">
                  <c:v>3199.4994724935</c:v>
                </c:pt>
                <c:pt idx="22">
                  <c:v>4049.5978082742099</c:v>
                </c:pt>
                <c:pt idx="23">
                  <c:v>3217.8434710757301</c:v>
                </c:pt>
                <c:pt idx="24">
                  <c:v>3007.8397630404302</c:v>
                </c:pt>
                <c:pt idx="25">
                  <c:v>2805.5647117990102</c:v>
                </c:pt>
                <c:pt idx="26">
                  <c:v>2648.3785459082601</c:v>
                </c:pt>
                <c:pt idx="27">
                  <c:v>2586.1783041926101</c:v>
                </c:pt>
                <c:pt idx="28">
                  <c:v>2673.2951548656401</c:v>
                </c:pt>
                <c:pt idx="29">
                  <c:v>2848.9737429259299</c:v>
                </c:pt>
                <c:pt idx="30">
                  <c:v>2906.43583120635</c:v>
                </c:pt>
                <c:pt idx="31">
                  <c:v>3712.6401401139401</c:v>
                </c:pt>
                <c:pt idx="32">
                  <c:v>2569.0134134354498</c:v>
                </c:pt>
                <c:pt idx="33">
                  <c:v>2545.5707292423599</c:v>
                </c:pt>
                <c:pt idx="34">
                  <c:v>2452.8837561351402</c:v>
                </c:pt>
                <c:pt idx="35">
                  <c:v>2442.21868117146</c:v>
                </c:pt>
                <c:pt idx="36">
                  <c:v>2213.4913138817601</c:v>
                </c:pt>
                <c:pt idx="37">
                  <c:v>1982.75961021386</c:v>
                </c:pt>
                <c:pt idx="38">
                  <c:v>2095.1375583396498</c:v>
                </c:pt>
                <c:pt idx="39">
                  <c:v>2422.4833470516101</c:v>
                </c:pt>
                <c:pt idx="40">
                  <c:v>2557.6792914969901</c:v>
                </c:pt>
                <c:pt idx="41">
                  <c:v>2546.20720799011</c:v>
                </c:pt>
                <c:pt idx="42">
                  <c:v>2987.62848143154</c:v>
                </c:pt>
                <c:pt idx="43">
                  <c:v>2560.8111234254402</c:v>
                </c:pt>
                <c:pt idx="44">
                  <c:v>2970.8549628109099</c:v>
                </c:pt>
                <c:pt idx="45">
                  <c:v>2923.9608657755098</c:v>
                </c:pt>
                <c:pt idx="46">
                  <c:v>2898.4174245573499</c:v>
                </c:pt>
                <c:pt idx="47">
                  <c:v>3259.9315234688502</c:v>
                </c:pt>
                <c:pt idx="48">
                  <c:v>3423.0281464375798</c:v>
                </c:pt>
                <c:pt idx="49">
                  <c:v>3412.0143721060699</c:v>
                </c:pt>
                <c:pt idx="50">
                  <c:v>3310.5433522415701</c:v>
                </c:pt>
                <c:pt idx="51">
                  <c:v>3133.8584318555399</c:v>
                </c:pt>
                <c:pt idx="52">
                  <c:v>2980.4925048913001</c:v>
                </c:pt>
                <c:pt idx="53">
                  <c:v>3036.79507518627</c:v>
                </c:pt>
                <c:pt idx="54">
                  <c:v>3140.9405145636301</c:v>
                </c:pt>
                <c:pt idx="55">
                  <c:v>3767.5973476095801</c:v>
                </c:pt>
                <c:pt idx="56">
                  <c:v>3664.5168122097698</c:v>
                </c:pt>
                <c:pt idx="57">
                  <c:v>3865.32017672761</c:v>
                </c:pt>
                <c:pt idx="58">
                  <c:v>3978.9469791398801</c:v>
                </c:pt>
                <c:pt idx="59">
                  <c:v>4364.5175878194996</c:v>
                </c:pt>
                <c:pt idx="60">
                  <c:v>3790.5911190503798</c:v>
                </c:pt>
                <c:pt idx="61">
                  <c:v>4357.5154496288096</c:v>
                </c:pt>
                <c:pt idx="62">
                  <c:v>4499.7416208744198</c:v>
                </c:pt>
                <c:pt idx="63">
                  <c:v>4239.6051614214302</c:v>
                </c:pt>
                <c:pt idx="64">
                  <c:v>4471.2790672534302</c:v>
                </c:pt>
                <c:pt idx="65">
                  <c:v>4814.9911339802202</c:v>
                </c:pt>
                <c:pt idx="66">
                  <c:v>4764.73854947569</c:v>
                </c:pt>
                <c:pt idx="67">
                  <c:v>4662.3393420447801</c:v>
                </c:pt>
                <c:pt idx="68">
                  <c:v>4547.85010800501</c:v>
                </c:pt>
                <c:pt idx="69">
                  <c:v>4687.6689941881696</c:v>
                </c:pt>
                <c:pt idx="70">
                  <c:v>4798.8244012939804</c:v>
                </c:pt>
                <c:pt idx="71">
                  <c:v>4082.4325170765901</c:v>
                </c:pt>
                <c:pt idx="72">
                  <c:v>4070.2743465745002</c:v>
                </c:pt>
                <c:pt idx="73">
                  <c:v>3886.2545919242998</c:v>
                </c:pt>
                <c:pt idx="74">
                  <c:v>4199.3202814359402</c:v>
                </c:pt>
                <c:pt idx="75">
                  <c:v>4343.19171065713</c:v>
                </c:pt>
                <c:pt idx="76">
                  <c:v>4550.6366393070102</c:v>
                </c:pt>
                <c:pt idx="77">
                  <c:v>4094.4641191548499</c:v>
                </c:pt>
                <c:pt idx="78">
                  <c:v>3823.1137543008199</c:v>
                </c:pt>
                <c:pt idx="79">
                  <c:v>3799.4988437785</c:v>
                </c:pt>
                <c:pt idx="80">
                  <c:v>3574.9582983916198</c:v>
                </c:pt>
                <c:pt idx="81">
                  <c:v>3651.8995402687601</c:v>
                </c:pt>
                <c:pt idx="82">
                  <c:v>3657.9924209672399</c:v>
                </c:pt>
                <c:pt idx="83">
                  <c:v>3558.9504349802801</c:v>
                </c:pt>
              </c:numCache>
            </c:numRef>
          </c:val>
          <c:smooth val="0"/>
          <c:extLst>
            <c:ext xmlns:c16="http://schemas.microsoft.com/office/drawing/2014/chart" uri="{C3380CC4-5D6E-409C-BE32-E72D297353CC}">
              <c16:uniqueId val="{00000000-36B1-4D69-96EA-AB2A4221D80A}"/>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datos!$A$101:$B$184</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2013</c:v>
                  </c:pt>
                  <c:pt idx="12">
                    <c:v>2014</c:v>
                  </c:pt>
                  <c:pt idx="24">
                    <c:v>2015</c:v>
                  </c:pt>
                  <c:pt idx="36">
                    <c:v>2016</c:v>
                  </c:pt>
                  <c:pt idx="48">
                    <c:v>2017</c:v>
                  </c:pt>
                  <c:pt idx="60">
                    <c:v>2018</c:v>
                  </c:pt>
                  <c:pt idx="72">
                    <c:v>2019</c:v>
                  </c:pt>
                </c:lvl>
              </c:multiLvlStrCache>
            </c:multiLvlStrRef>
          </c:cat>
          <c:val>
            <c:numRef>
              <c:f>datos!$T$101:$T$184</c:f>
              <c:numCache>
                <c:formatCode>#,##0.0</c:formatCode>
                <c:ptCount val="84"/>
                <c:pt idx="0">
                  <c:v>3600.6499202898699</c:v>
                </c:pt>
                <c:pt idx="1">
                  <c:v>3552.01407776934</c:v>
                </c:pt>
                <c:pt idx="2">
                  <c:v>3490.0419416587401</c:v>
                </c:pt>
                <c:pt idx="3">
                  <c:v>3439.0916195946702</c:v>
                </c:pt>
                <c:pt idx="4">
                  <c:v>3402.9219564590899</c:v>
                </c:pt>
                <c:pt idx="5">
                  <c:v>3367.7331106759002</c:v>
                </c:pt>
                <c:pt idx="6">
                  <c:v>3315.34637834262</c:v>
                </c:pt>
                <c:pt idx="7">
                  <c:v>3255.5136911161098</c:v>
                </c:pt>
                <c:pt idx="8">
                  <c:v>3200.5591859751498</c:v>
                </c:pt>
                <c:pt idx="9">
                  <c:v>3180.6788171977901</c:v>
                </c:pt>
                <c:pt idx="10">
                  <c:v>3210.8798157620499</c:v>
                </c:pt>
                <c:pt idx="11">
                  <c:v>3283.2693045101801</c:v>
                </c:pt>
                <c:pt idx="12">
                  <c:v>3383.4222274164999</c:v>
                </c:pt>
                <c:pt idx="13">
                  <c:v>3475.1573333137299</c:v>
                </c:pt>
                <c:pt idx="14">
                  <c:v>3526.6770448233201</c:v>
                </c:pt>
                <c:pt idx="15">
                  <c:v>3531.9409539349999</c:v>
                </c:pt>
                <c:pt idx="16">
                  <c:v>3500.96232810008</c:v>
                </c:pt>
                <c:pt idx="17">
                  <c:v>3458.3917894235201</c:v>
                </c:pt>
                <c:pt idx="18">
                  <c:v>3429.2904927200698</c:v>
                </c:pt>
                <c:pt idx="19">
                  <c:v>3421.8969931941801</c:v>
                </c:pt>
                <c:pt idx="20">
                  <c:v>3412.6934199451398</c:v>
                </c:pt>
                <c:pt idx="21">
                  <c:v>3377.2636571303501</c:v>
                </c:pt>
                <c:pt idx="22">
                  <c:v>3296.10362661004</c:v>
                </c:pt>
                <c:pt idx="23">
                  <c:v>3163.9820453401799</c:v>
                </c:pt>
                <c:pt idx="24">
                  <c:v>3003.0688002757502</c:v>
                </c:pt>
                <c:pt idx="25">
                  <c:v>2848.8837031029202</c:v>
                </c:pt>
                <c:pt idx="26">
                  <c:v>2742.74985290633</c:v>
                </c:pt>
                <c:pt idx="27">
                  <c:v>2701.3567139020502</c:v>
                </c:pt>
                <c:pt idx="28">
                  <c:v>2714.3160765174198</c:v>
                </c:pt>
                <c:pt idx="29">
                  <c:v>2749.1100166619399</c:v>
                </c:pt>
                <c:pt idx="30">
                  <c:v>2763.3341319586698</c:v>
                </c:pt>
                <c:pt idx="31">
                  <c:v>2741.0129567563399</c:v>
                </c:pt>
                <c:pt idx="32">
                  <c:v>2673.1484635987999</c:v>
                </c:pt>
                <c:pt idx="33">
                  <c:v>2561.0094693164001</c:v>
                </c:pt>
                <c:pt idx="34">
                  <c:v>2425.7823032654601</c:v>
                </c:pt>
                <c:pt idx="35">
                  <c:v>2302.5434595843099</c:v>
                </c:pt>
                <c:pt idx="36">
                  <c:v>2218.6584632569802</c:v>
                </c:pt>
                <c:pt idx="37">
                  <c:v>2194.3909386384598</c:v>
                </c:pt>
                <c:pt idx="38">
                  <c:v>2227.4435031223302</c:v>
                </c:pt>
                <c:pt idx="39">
                  <c:v>2311.2869504103001</c:v>
                </c:pt>
                <c:pt idx="40">
                  <c:v>2430.6783679249102</c:v>
                </c:pt>
                <c:pt idx="41">
                  <c:v>2552.38539562284</c:v>
                </c:pt>
                <c:pt idx="42">
                  <c:v>2653.4589180805601</c:v>
                </c:pt>
                <c:pt idx="43">
                  <c:v>2736.3703443193499</c:v>
                </c:pt>
                <c:pt idx="44">
                  <c:v>2827.4343586008399</c:v>
                </c:pt>
                <c:pt idx="45">
                  <c:v>2947.9028825287601</c:v>
                </c:pt>
                <c:pt idx="46">
                  <c:v>3089.14169113453</c:v>
                </c:pt>
                <c:pt idx="47">
                  <c:v>3216.0870178456298</c:v>
                </c:pt>
                <c:pt idx="48">
                  <c:v>3294.3601318947199</c:v>
                </c:pt>
                <c:pt idx="49">
                  <c:v>3304.74687048231</c:v>
                </c:pt>
                <c:pt idx="50">
                  <c:v>3250.37236412426</c:v>
                </c:pt>
                <c:pt idx="51">
                  <c:v>3166.6257222225099</c:v>
                </c:pt>
                <c:pt idx="52">
                  <c:v>3100.3346829053198</c:v>
                </c:pt>
                <c:pt idx="53">
                  <c:v>3100.2777500314101</c:v>
                </c:pt>
                <c:pt idx="54">
                  <c:v>3198.7241855653101</c:v>
                </c:pt>
                <c:pt idx="55">
                  <c:v>3379.2128870599199</c:v>
                </c:pt>
                <c:pt idx="56">
                  <c:v>3601.3230169295598</c:v>
                </c:pt>
                <c:pt idx="57">
                  <c:v>3828.95545676847</c:v>
                </c:pt>
                <c:pt idx="58">
                  <c:v>4026.2358745685201</c:v>
                </c:pt>
                <c:pt idx="59">
                  <c:v>4168.6399227832499</c:v>
                </c:pt>
                <c:pt idx="60">
                  <c:v>4261.0388146594996</c:v>
                </c:pt>
                <c:pt idx="61">
                  <c:v>4327.5264141753896</c:v>
                </c:pt>
                <c:pt idx="62">
                  <c:v>4395.3453539142401</c:v>
                </c:pt>
                <c:pt idx="63">
                  <c:v>4471.7979320287996</c:v>
                </c:pt>
                <c:pt idx="64">
                  <c:v>4555.53598865191</c:v>
                </c:pt>
                <c:pt idx="65">
                  <c:v>4638.4460117367898</c:v>
                </c:pt>
                <c:pt idx="66">
                  <c:v>4694.9507918025902</c:v>
                </c:pt>
                <c:pt idx="67">
                  <c:v>4698.5884866538399</c:v>
                </c:pt>
                <c:pt idx="68">
                  <c:v>4635.0639633331702</c:v>
                </c:pt>
                <c:pt idx="69">
                  <c:v>4503.90301247147</c:v>
                </c:pt>
                <c:pt idx="70">
                  <c:v>4343.1954200290502</c:v>
                </c:pt>
                <c:pt idx="71">
                  <c:v>4209.3971942182798</c:v>
                </c:pt>
                <c:pt idx="72">
                  <c:v>4134.3429655892796</c:v>
                </c:pt>
                <c:pt idx="73">
                  <c:v>4116.8914310686596</c:v>
                </c:pt>
                <c:pt idx="74">
                  <c:v>4139.9305180628699</c:v>
                </c:pt>
                <c:pt idx="75">
                  <c:v>4162.9482650482896</c:v>
                </c:pt>
                <c:pt idx="76">
                  <c:v>4142.83904617793</c:v>
                </c:pt>
                <c:pt idx="77">
                  <c:v>4059.2100895774702</c:v>
                </c:pt>
                <c:pt idx="78">
                  <c:v>3927.5057556512702</c:v>
                </c:pt>
                <c:pt idx="79">
                  <c:v>3784.1006531165999</c:v>
                </c:pt>
                <c:pt idx="80">
                  <c:v>3675.3672300568001</c:v>
                </c:pt>
                <c:pt idx="81">
                  <c:v>3629.9673713623001</c:v>
                </c:pt>
                <c:pt idx="82">
                  <c:v>3636.6059541782402</c:v>
                </c:pt>
                <c:pt idx="83">
                  <c:v>3674.49289108631</c:v>
                </c:pt>
              </c:numCache>
            </c:numRef>
          </c:val>
          <c:smooth val="0"/>
          <c:extLst>
            <c:ext xmlns:c16="http://schemas.microsoft.com/office/drawing/2014/chart" uri="{C3380CC4-5D6E-409C-BE32-E72D297353CC}">
              <c16:uniqueId val="{00000001-36B1-4D69-96EA-AB2A4221D80A}"/>
            </c:ext>
          </c:extLst>
        </c:ser>
        <c:dLbls>
          <c:showLegendKey val="0"/>
          <c:showVal val="0"/>
          <c:showCatName val="0"/>
          <c:showSerName val="0"/>
          <c:showPercent val="0"/>
          <c:showBubbleSize val="0"/>
        </c:dLbls>
        <c:smooth val="0"/>
        <c:axId val="446723768"/>
        <c:axId val="446726904"/>
      </c:lineChart>
      <c:catAx>
        <c:axId val="446723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6726904"/>
        <c:crosses val="autoZero"/>
        <c:auto val="1"/>
        <c:lblAlgn val="ctr"/>
        <c:lblOffset val="0"/>
        <c:tickLblSkip val="1"/>
        <c:tickMarkSkip val="1"/>
        <c:noMultiLvlLbl val="1"/>
      </c:catAx>
      <c:valAx>
        <c:axId val="446726904"/>
        <c:scaling>
          <c:orientation val="minMax"/>
          <c:max val="5000"/>
          <c:min val="18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6723768"/>
        <c:crosses val="max"/>
        <c:crossBetween val="between"/>
        <c:majorUnit val="4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B977-061A-4D1F-BF41-6D386532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936</TotalTime>
  <Pages>10</Pages>
  <Words>2332</Words>
  <Characters>12607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COMUNICADO DE PRENSA. BALANZA COMERCIAL DE MERCANCIAS DE MEXICO</vt:lpstr>
    </vt:vector>
  </TitlesOfParts>
  <Company>INEGI</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SALA DE PRENSA</cp:lastModifiedBy>
  <cp:revision>410</cp:revision>
  <cp:lastPrinted>2020-01-24T22:47:00Z</cp:lastPrinted>
  <dcterms:created xsi:type="dcterms:W3CDTF">2019-08-23T17:06:00Z</dcterms:created>
  <dcterms:modified xsi:type="dcterms:W3CDTF">2020-01-27T23:26:00Z</dcterms:modified>
  <cp:category>ESTADÍSTICAS DE COMERCIO EXTERIOR</cp:category>
</cp:coreProperties>
</file>