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3B0E4" w14:textId="77777777" w:rsidR="000C6706" w:rsidRDefault="000C6706" w:rsidP="00F86A11">
      <w:pPr>
        <w:autoSpaceDE w:val="0"/>
        <w:autoSpaceDN w:val="0"/>
        <w:adjustRightInd w:val="0"/>
        <w:spacing w:after="0" w:line="240" w:lineRule="auto"/>
        <w:ind w:left="708" w:hanging="708"/>
        <w:jc w:val="center"/>
        <w:rPr>
          <w:rFonts w:ascii="Arial" w:hAnsi="Arial" w:cs="Arial"/>
          <w:b/>
          <w:bCs/>
          <w:color w:val="000000"/>
          <w:sz w:val="24"/>
          <w:szCs w:val="24"/>
        </w:rPr>
      </w:pPr>
      <w:r>
        <w:rPr>
          <w:noProof/>
          <w:sz w:val="20"/>
          <w:lang w:eastAsia="es-MX"/>
        </w:rPr>
        <mc:AlternateContent>
          <mc:Choice Requires="wps">
            <w:drawing>
              <wp:anchor distT="45720" distB="45720" distL="114300" distR="114300" simplePos="0" relativeHeight="251658240" behindDoc="0" locked="0" layoutInCell="1" allowOverlap="1" wp14:anchorId="5E27C333" wp14:editId="6D381728">
                <wp:simplePos x="0" y="0"/>
                <wp:positionH relativeFrom="column">
                  <wp:posOffset>2990215</wp:posOffset>
                </wp:positionH>
                <wp:positionV relativeFrom="paragraph">
                  <wp:posOffset>381</wp:posOffset>
                </wp:positionV>
                <wp:extent cx="3112770" cy="26670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266700"/>
                        </a:xfrm>
                        <a:prstGeom prst="rect">
                          <a:avLst/>
                        </a:prstGeom>
                        <a:solidFill>
                          <a:srgbClr val="FFFFFF"/>
                        </a:solidFill>
                        <a:ln w="9525">
                          <a:noFill/>
                          <a:miter lim="800000"/>
                          <a:headEnd/>
                          <a:tailEnd/>
                        </a:ln>
                      </wps:spPr>
                      <wps:txbx>
                        <w:txbxContent>
                          <w:p w14:paraId="0582D8EE" w14:textId="5F87EA1A" w:rsidR="00BB7F16" w:rsidRPr="00265B8C" w:rsidRDefault="00BB7F16" w:rsidP="000C6706">
                            <w:pPr>
                              <w:jc w:val="right"/>
                            </w:pPr>
                            <w:r w:rsidRPr="00265B8C">
                              <w:rPr>
                                <w:b/>
                                <w:color w:val="FFFFFF" w:themeColor="background1"/>
                                <w:shd w:val="clear" w:color="auto" w:fill="2E74B5" w:themeFill="accent1" w:themeFillShade="BF"/>
                                <w:lang w:val="pt-BR"/>
                              </w:rPr>
                              <w:t>Próxima publicación:</w:t>
                            </w:r>
                            <w:r>
                              <w:rPr>
                                <w:b/>
                                <w:color w:val="FFFFFF" w:themeColor="background1"/>
                                <w:shd w:val="clear" w:color="auto" w:fill="2E74B5" w:themeFill="accent1" w:themeFillShade="BF"/>
                                <w:lang w:val="pt-BR"/>
                              </w:rPr>
                              <w:t xml:space="preserve">  19 de enero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7C333" id="_x0000_t202" coordsize="21600,21600" o:spt="202" path="m,l,21600r21600,l21600,xe">
                <v:stroke joinstyle="miter"/>
                <v:path gradientshapeok="t" o:connecttype="rect"/>
              </v:shapetype>
              <v:shape id="Cuadro de texto 217" o:spid="_x0000_s1026" type="#_x0000_t202" style="position:absolute;left:0;text-align:left;margin-left:235.45pt;margin-top:.05pt;width:245.1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" stroked="f">
                <v:textbox>
                  <w:txbxContent>
                    <w:p w14:paraId="0582D8EE" w14:textId="5F87EA1A" w:rsidR="00BB7F16" w:rsidRPr="00265B8C" w:rsidRDefault="00BB7F16" w:rsidP="000C6706">
                      <w:pPr>
                        <w:jc w:val="right"/>
                      </w:pPr>
                      <w:r w:rsidRPr="00265B8C">
                        <w:rPr>
                          <w:b/>
                          <w:color w:val="FFFFFF" w:themeColor="background1"/>
                          <w:shd w:val="clear" w:color="auto" w:fill="2E74B5" w:themeFill="accent1" w:themeFillShade="BF"/>
                          <w:lang w:val="pt-BR"/>
                        </w:rPr>
                        <w:t>Próxima publicación:</w:t>
                      </w:r>
                      <w:r>
                        <w:rPr>
                          <w:b/>
                          <w:color w:val="FFFFFF" w:themeColor="background1"/>
                          <w:shd w:val="clear" w:color="auto" w:fill="2E74B5" w:themeFill="accent1" w:themeFillShade="BF"/>
                          <w:lang w:val="pt-BR"/>
                        </w:rPr>
                        <w:t xml:space="preserve">  19 de enero</w:t>
                      </w:r>
                    </w:p>
                  </w:txbxContent>
                </v:textbox>
                <w10:wrap type="square"/>
              </v:shape>
            </w:pict>
          </mc:Fallback>
        </mc:AlternateContent>
      </w:r>
    </w:p>
    <w:p w14:paraId="2F65FCFC" w14:textId="77777777" w:rsidR="000C6706" w:rsidRDefault="000C6706" w:rsidP="00CD6C53">
      <w:pPr>
        <w:autoSpaceDE w:val="0"/>
        <w:autoSpaceDN w:val="0"/>
        <w:adjustRightInd w:val="0"/>
        <w:spacing w:after="0" w:line="240" w:lineRule="auto"/>
        <w:ind w:left="-567"/>
        <w:jc w:val="center"/>
        <w:rPr>
          <w:rFonts w:ascii="Arial" w:hAnsi="Arial" w:cs="Arial"/>
          <w:b/>
          <w:bCs/>
          <w:color w:val="000000"/>
          <w:sz w:val="24"/>
          <w:szCs w:val="24"/>
        </w:rPr>
      </w:pPr>
    </w:p>
    <w:p w14:paraId="76A7276F" w14:textId="77777777" w:rsidR="003C0379" w:rsidRPr="00250305" w:rsidRDefault="003C0379" w:rsidP="00CD6C53">
      <w:pPr>
        <w:autoSpaceDE w:val="0"/>
        <w:autoSpaceDN w:val="0"/>
        <w:adjustRightInd w:val="0"/>
        <w:spacing w:after="0" w:line="240" w:lineRule="auto"/>
        <w:ind w:left="-567"/>
        <w:jc w:val="center"/>
        <w:rPr>
          <w:rFonts w:ascii="Arial" w:hAnsi="Arial" w:cs="Arial"/>
          <w:b/>
          <w:bCs/>
          <w:color w:val="000000"/>
          <w:sz w:val="24"/>
          <w:szCs w:val="24"/>
        </w:rPr>
      </w:pPr>
      <w:r w:rsidRPr="00250305">
        <w:rPr>
          <w:rFonts w:ascii="Arial" w:hAnsi="Arial" w:cs="Arial"/>
          <w:b/>
          <w:bCs/>
          <w:color w:val="000000"/>
          <w:sz w:val="24"/>
          <w:szCs w:val="24"/>
        </w:rPr>
        <w:t>ENCUESTA NACIONAL DE SEGURIDAD PÚBLICA URBANA</w:t>
      </w:r>
    </w:p>
    <w:p w14:paraId="05A0D001" w14:textId="1F4250D5" w:rsidR="00D87E3F" w:rsidRDefault="003629F4" w:rsidP="006624B0">
      <w:pPr>
        <w:autoSpaceDE w:val="0"/>
        <w:autoSpaceDN w:val="0"/>
        <w:adjustRightInd w:val="0"/>
        <w:spacing w:after="0" w:line="240" w:lineRule="auto"/>
        <w:ind w:left="-567"/>
        <w:jc w:val="center"/>
        <w:rPr>
          <w:rFonts w:ascii="Arial" w:hAnsi="Arial" w:cs="Arial"/>
          <w:b/>
          <w:bCs/>
          <w:color w:val="000000"/>
          <w:sz w:val="24"/>
          <w:szCs w:val="24"/>
        </w:rPr>
      </w:pPr>
      <w:r>
        <w:rPr>
          <w:rFonts w:ascii="Arial" w:hAnsi="Arial" w:cs="Arial"/>
          <w:b/>
          <w:bCs/>
          <w:color w:val="000000"/>
          <w:sz w:val="24"/>
          <w:szCs w:val="24"/>
        </w:rPr>
        <w:t>(</w:t>
      </w:r>
      <w:r w:rsidR="00F86A11">
        <w:rPr>
          <w:rFonts w:ascii="Arial" w:hAnsi="Arial" w:cs="Arial"/>
          <w:b/>
          <w:bCs/>
          <w:color w:val="000000"/>
          <w:sz w:val="24"/>
          <w:szCs w:val="24"/>
        </w:rPr>
        <w:t>SEPTIEMBRE</w:t>
      </w:r>
      <w:r w:rsidR="00FD5CFA">
        <w:rPr>
          <w:rFonts w:ascii="Arial" w:hAnsi="Arial" w:cs="Arial"/>
          <w:b/>
          <w:bCs/>
          <w:color w:val="000000"/>
          <w:sz w:val="24"/>
          <w:szCs w:val="24"/>
        </w:rPr>
        <w:t xml:space="preserve"> </w:t>
      </w:r>
      <w:r w:rsidR="00F86A11">
        <w:rPr>
          <w:rFonts w:ascii="Arial" w:hAnsi="Arial" w:cs="Arial"/>
          <w:b/>
          <w:bCs/>
          <w:color w:val="000000"/>
          <w:sz w:val="24"/>
          <w:szCs w:val="24"/>
        </w:rPr>
        <w:t>2020</w:t>
      </w:r>
      <w:r>
        <w:rPr>
          <w:rFonts w:ascii="Arial" w:hAnsi="Arial" w:cs="Arial"/>
          <w:b/>
          <w:bCs/>
          <w:color w:val="000000"/>
          <w:sz w:val="24"/>
          <w:szCs w:val="24"/>
        </w:rPr>
        <w:t>)</w:t>
      </w:r>
    </w:p>
    <w:p w14:paraId="05586173" w14:textId="77777777" w:rsidR="00293B46" w:rsidRDefault="00293B46" w:rsidP="006624B0">
      <w:pPr>
        <w:autoSpaceDE w:val="0"/>
        <w:autoSpaceDN w:val="0"/>
        <w:adjustRightInd w:val="0"/>
        <w:spacing w:after="0" w:line="240" w:lineRule="auto"/>
        <w:ind w:left="-567"/>
        <w:jc w:val="center"/>
        <w:rPr>
          <w:rFonts w:ascii="Arial" w:hAnsi="Arial" w:cs="Arial"/>
          <w:b/>
          <w:bCs/>
          <w:color w:val="000000"/>
          <w:sz w:val="24"/>
          <w:szCs w:val="24"/>
        </w:rPr>
      </w:pPr>
    </w:p>
    <w:p w14:paraId="2A9F3D43" w14:textId="64A0FBD7" w:rsidR="00BE1AE6" w:rsidRPr="008E5841" w:rsidRDefault="00307727" w:rsidP="00293B46">
      <w:pPr>
        <w:pStyle w:val="Prrafodelista"/>
        <w:numPr>
          <w:ilvl w:val="0"/>
          <w:numId w:val="2"/>
        </w:numPr>
        <w:autoSpaceDE w:val="0"/>
        <w:autoSpaceDN w:val="0"/>
        <w:adjustRightInd w:val="0"/>
        <w:spacing w:after="0" w:line="240" w:lineRule="auto"/>
        <w:ind w:left="0" w:right="618" w:hanging="284"/>
        <w:jc w:val="both"/>
        <w:rPr>
          <w:rFonts w:ascii="Arial" w:hAnsi="Arial" w:cs="Arial"/>
          <w:bCs/>
          <w:color w:val="000000"/>
        </w:rPr>
      </w:pPr>
      <w:r w:rsidRPr="008E5841">
        <w:rPr>
          <w:rFonts w:ascii="Arial" w:hAnsi="Arial" w:cs="Arial"/>
          <w:bCs/>
          <w:color w:val="000000"/>
        </w:rPr>
        <w:t xml:space="preserve">El </w:t>
      </w:r>
      <w:r w:rsidR="00954795">
        <w:rPr>
          <w:rFonts w:ascii="Arial" w:hAnsi="Arial" w:cs="Arial"/>
          <w:bCs/>
          <w:color w:val="000000"/>
        </w:rPr>
        <w:t>67.8</w:t>
      </w:r>
      <w:r w:rsidR="00C66439" w:rsidRPr="008E5841">
        <w:rPr>
          <w:rFonts w:ascii="Arial" w:hAnsi="Arial" w:cs="Arial"/>
          <w:bCs/>
          <w:color w:val="000000"/>
        </w:rPr>
        <w:t>%</w:t>
      </w:r>
      <w:r w:rsidR="00BE1AE6" w:rsidRPr="008E5841">
        <w:rPr>
          <w:rFonts w:ascii="Arial" w:hAnsi="Arial" w:cs="Arial"/>
          <w:bCs/>
          <w:color w:val="000000"/>
        </w:rPr>
        <w:t xml:space="preserve"> de la población de 18 años y más considera que vivir en su ciudad es inseguro</w:t>
      </w:r>
      <w:r w:rsidR="00905763" w:rsidRPr="008E5841">
        <w:rPr>
          <w:rFonts w:ascii="Arial" w:hAnsi="Arial" w:cs="Arial"/>
          <w:bCs/>
          <w:color w:val="000000"/>
        </w:rPr>
        <w:t>.</w:t>
      </w:r>
    </w:p>
    <w:p w14:paraId="39FE0DEE" w14:textId="624C45E7" w:rsidR="0003528A" w:rsidRPr="008E5841" w:rsidRDefault="00801ECA" w:rsidP="00293B46">
      <w:pPr>
        <w:pStyle w:val="Prrafodelista"/>
        <w:numPr>
          <w:ilvl w:val="0"/>
          <w:numId w:val="2"/>
        </w:numPr>
        <w:autoSpaceDE w:val="0"/>
        <w:autoSpaceDN w:val="0"/>
        <w:adjustRightInd w:val="0"/>
        <w:spacing w:after="0" w:line="240" w:lineRule="auto"/>
        <w:ind w:left="0" w:right="618" w:hanging="284"/>
        <w:jc w:val="both"/>
        <w:rPr>
          <w:rFonts w:ascii="Arial" w:hAnsi="Arial" w:cs="Arial"/>
          <w:bCs/>
          <w:color w:val="000000"/>
        </w:rPr>
      </w:pPr>
      <w:r w:rsidRPr="00801ECA">
        <w:rPr>
          <w:rFonts w:ascii="Arial" w:hAnsi="Arial" w:cs="Arial"/>
          <w:bCs/>
          <w:color w:val="000000"/>
        </w:rPr>
        <w:t xml:space="preserve">Las ciudades con mayor proporción de población que siente inseguridad fueron Ecatepec </w:t>
      </w:r>
      <w:r w:rsidR="00954795" w:rsidRPr="008E5841">
        <w:rPr>
          <w:rFonts w:ascii="Arial" w:hAnsi="Arial" w:cs="Arial"/>
          <w:bCs/>
          <w:color w:val="000000"/>
        </w:rPr>
        <w:t>de Morelos</w:t>
      </w:r>
      <w:r w:rsidR="00954795">
        <w:rPr>
          <w:rFonts w:ascii="Arial" w:hAnsi="Arial" w:cs="Arial"/>
          <w:bCs/>
          <w:color w:val="000000"/>
        </w:rPr>
        <w:t>,</w:t>
      </w:r>
      <w:r w:rsidR="00954795" w:rsidRPr="008E5841">
        <w:rPr>
          <w:rFonts w:ascii="Arial" w:hAnsi="Arial" w:cs="Arial"/>
          <w:bCs/>
          <w:color w:val="000000"/>
        </w:rPr>
        <w:t xml:space="preserve"> Fresnillo</w:t>
      </w:r>
      <w:r w:rsidR="00954795">
        <w:rPr>
          <w:rFonts w:ascii="Arial" w:hAnsi="Arial" w:cs="Arial"/>
          <w:bCs/>
          <w:color w:val="000000"/>
        </w:rPr>
        <w:t>,</w:t>
      </w:r>
      <w:r w:rsidR="00954795" w:rsidRPr="008E5841">
        <w:rPr>
          <w:rFonts w:ascii="Arial" w:hAnsi="Arial" w:cs="Arial"/>
          <w:bCs/>
          <w:color w:val="000000"/>
        </w:rPr>
        <w:t xml:space="preserve"> </w:t>
      </w:r>
      <w:r w:rsidR="00954795">
        <w:rPr>
          <w:rFonts w:ascii="Arial" w:hAnsi="Arial" w:cs="Arial"/>
          <w:bCs/>
          <w:color w:val="000000"/>
        </w:rPr>
        <w:t>Coatzacoalcos, Villahermosa, Toluca de Lerdo</w:t>
      </w:r>
      <w:r w:rsidR="003B4C26" w:rsidRPr="008E5841">
        <w:rPr>
          <w:rFonts w:ascii="Arial" w:hAnsi="Arial" w:cs="Arial"/>
          <w:bCs/>
          <w:color w:val="000000"/>
        </w:rPr>
        <w:t xml:space="preserve"> </w:t>
      </w:r>
      <w:r w:rsidR="00F3246E" w:rsidRPr="008E5841">
        <w:rPr>
          <w:rFonts w:ascii="Arial" w:hAnsi="Arial" w:cs="Arial"/>
          <w:bCs/>
          <w:color w:val="000000"/>
        </w:rPr>
        <w:t>y</w:t>
      </w:r>
      <w:r w:rsidR="00954795">
        <w:rPr>
          <w:rFonts w:ascii="Arial" w:hAnsi="Arial" w:cs="Arial"/>
          <w:bCs/>
          <w:color w:val="000000"/>
        </w:rPr>
        <w:t xml:space="preserve"> Naucalpan de Juárez</w:t>
      </w:r>
      <w:r w:rsidR="00905763" w:rsidRPr="008E5841">
        <w:rPr>
          <w:rFonts w:ascii="Arial" w:hAnsi="Arial" w:cs="Arial"/>
          <w:bCs/>
          <w:color w:val="000000"/>
        </w:rPr>
        <w:t>.</w:t>
      </w:r>
    </w:p>
    <w:p w14:paraId="62692E16" w14:textId="77777777" w:rsidR="00EA4AA3" w:rsidRPr="00EA4AA3" w:rsidRDefault="00EA4AA3" w:rsidP="00EA4AA3">
      <w:pPr>
        <w:autoSpaceDE w:val="0"/>
        <w:autoSpaceDN w:val="0"/>
        <w:adjustRightInd w:val="0"/>
        <w:spacing w:after="0" w:line="240" w:lineRule="auto"/>
        <w:ind w:left="0" w:right="616"/>
        <w:jc w:val="both"/>
        <w:rPr>
          <w:rFonts w:ascii="Arial" w:hAnsi="Arial" w:cs="Arial"/>
          <w:b/>
          <w:sz w:val="16"/>
          <w:szCs w:val="16"/>
        </w:rPr>
      </w:pPr>
    </w:p>
    <w:p w14:paraId="7819FEE5" w14:textId="57D47FE7" w:rsidR="00D50293" w:rsidRDefault="00E4356E" w:rsidP="00D513CF">
      <w:pPr>
        <w:autoSpaceDE w:val="0"/>
        <w:autoSpaceDN w:val="0"/>
        <w:adjustRightInd w:val="0"/>
        <w:spacing w:after="0" w:line="240" w:lineRule="auto"/>
        <w:ind w:left="-567"/>
        <w:jc w:val="both"/>
        <w:rPr>
          <w:rFonts w:ascii="Arial" w:hAnsi="Arial" w:cs="Arial"/>
          <w:color w:val="000000"/>
        </w:rPr>
      </w:pPr>
      <w:r>
        <w:rPr>
          <w:rFonts w:ascii="Arial" w:hAnsi="Arial" w:cs="Arial"/>
        </w:rPr>
        <w:t>D</w:t>
      </w:r>
      <w:r w:rsidR="00D50293">
        <w:rPr>
          <w:rFonts w:ascii="Arial" w:hAnsi="Arial" w:cs="Arial"/>
        </w:rPr>
        <w:t xml:space="preserve">e acuerdo </w:t>
      </w:r>
      <w:r w:rsidR="00D50293" w:rsidRPr="00795308">
        <w:rPr>
          <w:rFonts w:ascii="Arial" w:hAnsi="Arial" w:cs="Arial"/>
          <w:color w:val="000000"/>
        </w:rPr>
        <w:t>con l</w:t>
      </w:r>
      <w:r w:rsidR="00D50293">
        <w:rPr>
          <w:rFonts w:ascii="Arial" w:hAnsi="Arial" w:cs="Arial"/>
          <w:color w:val="000000"/>
        </w:rPr>
        <w:t xml:space="preserve">os resultados </w:t>
      </w:r>
      <w:r w:rsidR="00D50293" w:rsidRPr="00795308">
        <w:rPr>
          <w:rFonts w:ascii="Arial" w:hAnsi="Arial" w:cs="Arial"/>
          <w:color w:val="000000"/>
        </w:rPr>
        <w:t xml:space="preserve">del </w:t>
      </w:r>
      <w:r w:rsidR="00FD5CFA">
        <w:rPr>
          <w:rFonts w:ascii="Arial" w:hAnsi="Arial" w:cs="Arial"/>
          <w:color w:val="000000"/>
        </w:rPr>
        <w:t xml:space="preserve">vigésimo </w:t>
      </w:r>
      <w:r w:rsidR="00954795">
        <w:rPr>
          <w:rFonts w:ascii="Arial" w:hAnsi="Arial" w:cs="Arial"/>
          <w:color w:val="000000"/>
        </w:rPr>
        <w:t>octavo</w:t>
      </w:r>
      <w:r w:rsidR="00495483" w:rsidRPr="00795308">
        <w:rPr>
          <w:rFonts w:ascii="Arial" w:hAnsi="Arial" w:cs="Arial"/>
          <w:color w:val="000000"/>
        </w:rPr>
        <w:t xml:space="preserve"> </w:t>
      </w:r>
      <w:r w:rsidR="00D50293" w:rsidRPr="00795308">
        <w:rPr>
          <w:rFonts w:ascii="Arial" w:hAnsi="Arial" w:cs="Arial"/>
          <w:color w:val="000000"/>
        </w:rPr>
        <w:t>levantamiento de la Encuesta Nacional de Seguridad Pública Urbana (ENSU)</w:t>
      </w:r>
      <w:r w:rsidR="00D50293">
        <w:rPr>
          <w:rFonts w:ascii="Arial" w:hAnsi="Arial" w:cs="Arial"/>
          <w:color w:val="000000"/>
        </w:rPr>
        <w:t xml:space="preserve">, </w:t>
      </w:r>
      <w:r w:rsidR="00D50293" w:rsidRPr="00795308">
        <w:rPr>
          <w:rFonts w:ascii="Arial" w:hAnsi="Arial" w:cs="Arial"/>
          <w:color w:val="000000"/>
        </w:rPr>
        <w:t>realizada por el INEGI</w:t>
      </w:r>
      <w:r w:rsidR="00BE1AE6">
        <w:rPr>
          <w:rFonts w:ascii="Arial" w:hAnsi="Arial" w:cs="Arial"/>
          <w:color w:val="000000"/>
        </w:rPr>
        <w:t xml:space="preserve"> </w:t>
      </w:r>
      <w:r w:rsidR="009060DD">
        <w:rPr>
          <w:rFonts w:ascii="Arial" w:hAnsi="Arial" w:cs="Arial"/>
          <w:color w:val="000000"/>
        </w:rPr>
        <w:t>en</w:t>
      </w:r>
      <w:r w:rsidR="00BE1AE6">
        <w:rPr>
          <w:rFonts w:ascii="Arial" w:hAnsi="Arial" w:cs="Arial"/>
          <w:color w:val="000000"/>
        </w:rPr>
        <w:t xml:space="preserve"> la primera quincena de</w:t>
      </w:r>
      <w:r w:rsidR="001057CA">
        <w:rPr>
          <w:rFonts w:ascii="Arial" w:hAnsi="Arial" w:cs="Arial"/>
          <w:color w:val="000000"/>
        </w:rPr>
        <w:t xml:space="preserve"> </w:t>
      </w:r>
      <w:r w:rsidR="00F86A11">
        <w:rPr>
          <w:rFonts w:ascii="Arial" w:hAnsi="Arial" w:cs="Arial"/>
          <w:color w:val="000000"/>
        </w:rPr>
        <w:t>septiembre</w:t>
      </w:r>
      <w:r w:rsidR="00C66439">
        <w:rPr>
          <w:rFonts w:ascii="Arial" w:hAnsi="Arial" w:cs="Arial"/>
          <w:color w:val="000000"/>
        </w:rPr>
        <w:t xml:space="preserve"> de </w:t>
      </w:r>
      <w:r w:rsidR="00F86A11">
        <w:rPr>
          <w:rFonts w:ascii="Arial" w:hAnsi="Arial" w:cs="Arial"/>
          <w:color w:val="000000"/>
        </w:rPr>
        <w:t>2020</w:t>
      </w:r>
      <w:r w:rsidR="001057CA">
        <w:rPr>
          <w:rFonts w:ascii="Arial" w:hAnsi="Arial" w:cs="Arial"/>
          <w:color w:val="000000"/>
        </w:rPr>
        <w:t>, durante ese mes</w:t>
      </w:r>
      <w:r w:rsidR="00CB7F35">
        <w:rPr>
          <w:rFonts w:ascii="Arial" w:hAnsi="Arial" w:cs="Arial"/>
          <w:color w:val="000000"/>
        </w:rPr>
        <w:t>,</w:t>
      </w:r>
      <w:r w:rsidR="001057CA">
        <w:rPr>
          <w:rFonts w:ascii="Arial" w:hAnsi="Arial" w:cs="Arial"/>
          <w:color w:val="000000"/>
        </w:rPr>
        <w:t xml:space="preserve"> </w:t>
      </w:r>
      <w:r w:rsidR="0085217B">
        <w:rPr>
          <w:rFonts w:ascii="Arial" w:hAnsi="Arial" w:cs="Arial"/>
          <w:color w:val="000000"/>
        </w:rPr>
        <w:t>6</w:t>
      </w:r>
      <w:r w:rsidR="00826995">
        <w:rPr>
          <w:rFonts w:ascii="Arial" w:hAnsi="Arial" w:cs="Arial"/>
          <w:color w:val="000000"/>
        </w:rPr>
        <w:t>7.</w:t>
      </w:r>
      <w:r w:rsidR="0085217B">
        <w:rPr>
          <w:rFonts w:ascii="Arial" w:hAnsi="Arial" w:cs="Arial"/>
          <w:color w:val="000000"/>
        </w:rPr>
        <w:t>8</w:t>
      </w:r>
      <w:r w:rsidR="00C66439">
        <w:rPr>
          <w:rFonts w:ascii="Arial" w:hAnsi="Arial" w:cs="Arial"/>
          <w:color w:val="000000"/>
        </w:rPr>
        <w:t>%</w:t>
      </w:r>
      <w:r w:rsidR="00FD5CFA">
        <w:rPr>
          <w:rFonts w:ascii="Arial" w:hAnsi="Arial" w:cs="Arial"/>
          <w:color w:val="000000"/>
        </w:rPr>
        <w:t xml:space="preserve"> </w:t>
      </w:r>
      <w:r w:rsidR="001057CA" w:rsidRPr="00D2716B">
        <w:rPr>
          <w:rFonts w:ascii="Arial" w:hAnsi="Arial" w:cs="Arial"/>
          <w:color w:val="000000"/>
        </w:rPr>
        <w:t>de la población de 18 años y más consideró que vivir en</w:t>
      </w:r>
      <w:r w:rsidR="001057CA" w:rsidRPr="00795308">
        <w:rPr>
          <w:rFonts w:ascii="Arial" w:hAnsi="Arial" w:cs="Arial"/>
          <w:color w:val="000000"/>
        </w:rPr>
        <w:t xml:space="preserve"> </w:t>
      </w:r>
      <w:r w:rsidR="001057CA" w:rsidRPr="00DC646B">
        <w:rPr>
          <w:rFonts w:ascii="Arial" w:hAnsi="Arial" w:cs="Arial"/>
        </w:rPr>
        <w:t xml:space="preserve">su ciudad </w:t>
      </w:r>
      <w:r w:rsidR="001057CA">
        <w:rPr>
          <w:rFonts w:ascii="Arial" w:hAnsi="Arial" w:cs="Arial"/>
        </w:rPr>
        <w:t>es inseguro.</w:t>
      </w:r>
    </w:p>
    <w:p w14:paraId="18548F87" w14:textId="77777777" w:rsidR="00D50293" w:rsidRPr="005F289A" w:rsidRDefault="00D50293" w:rsidP="00061F49">
      <w:pPr>
        <w:autoSpaceDE w:val="0"/>
        <w:autoSpaceDN w:val="0"/>
        <w:adjustRightInd w:val="0"/>
        <w:spacing w:after="0" w:line="240" w:lineRule="auto"/>
        <w:ind w:left="-567"/>
        <w:jc w:val="both"/>
        <w:rPr>
          <w:rFonts w:ascii="Arial" w:hAnsi="Arial" w:cs="Arial"/>
          <w:color w:val="000000"/>
          <w:sz w:val="16"/>
          <w:szCs w:val="16"/>
        </w:rPr>
      </w:pPr>
    </w:p>
    <w:p w14:paraId="7F12FD17" w14:textId="04FBB7F3" w:rsidR="00D50293" w:rsidRDefault="002C51BA" w:rsidP="00061F49">
      <w:pPr>
        <w:autoSpaceDE w:val="0"/>
        <w:autoSpaceDN w:val="0"/>
        <w:adjustRightInd w:val="0"/>
        <w:spacing w:after="0" w:line="240" w:lineRule="auto"/>
        <w:ind w:left="-567"/>
        <w:jc w:val="both"/>
        <w:rPr>
          <w:rFonts w:ascii="Arial" w:hAnsi="Arial" w:cs="Arial"/>
          <w:color w:val="000000"/>
        </w:rPr>
      </w:pPr>
      <w:r>
        <w:rPr>
          <w:rFonts w:ascii="Arial" w:hAnsi="Arial" w:cs="Arial"/>
        </w:rPr>
        <w:t>Este porcentaje</w:t>
      </w:r>
      <w:r w:rsidR="00702159">
        <w:rPr>
          <w:rFonts w:ascii="Arial" w:hAnsi="Arial" w:cs="Arial"/>
        </w:rPr>
        <w:t xml:space="preserve"> </w:t>
      </w:r>
      <w:r>
        <w:rPr>
          <w:rFonts w:ascii="Arial" w:hAnsi="Arial" w:cs="Arial"/>
        </w:rPr>
        <w:t>re</w:t>
      </w:r>
      <w:r w:rsidR="00F90A4C">
        <w:rPr>
          <w:rFonts w:ascii="Arial" w:hAnsi="Arial" w:cs="Arial"/>
        </w:rPr>
        <w:t xml:space="preserve">presenta un </w:t>
      </w:r>
      <w:r w:rsidR="00D50293" w:rsidRPr="00C36F88">
        <w:rPr>
          <w:rFonts w:ascii="Arial" w:hAnsi="Arial" w:cs="Arial"/>
        </w:rPr>
        <w:t xml:space="preserve">cambio </w:t>
      </w:r>
      <w:r w:rsidR="006811C2">
        <w:rPr>
          <w:rFonts w:ascii="Arial" w:hAnsi="Arial" w:cs="Arial"/>
        </w:rPr>
        <w:t xml:space="preserve">estadísticamente </w:t>
      </w:r>
      <w:r w:rsidR="00EF1D7D" w:rsidRPr="00FE406F">
        <w:rPr>
          <w:rFonts w:ascii="Arial" w:hAnsi="Arial" w:cs="Arial"/>
        </w:rPr>
        <w:t>significativo</w:t>
      </w:r>
      <w:r w:rsidR="008F5D94" w:rsidRPr="008F5D94">
        <w:rPr>
          <w:rStyle w:val="Refdenotaalpie"/>
          <w:rFonts w:ascii="Arial" w:hAnsi="Arial" w:cs="Arial"/>
          <w:color w:val="000000"/>
        </w:rPr>
        <w:footnoteReference w:id="1"/>
      </w:r>
      <w:r w:rsidR="00EF1D7D" w:rsidRPr="00FE406F">
        <w:rPr>
          <w:rFonts w:ascii="Arial" w:hAnsi="Arial" w:cs="Arial"/>
          <w:sz w:val="14"/>
          <w:szCs w:val="14"/>
        </w:rPr>
        <w:t xml:space="preserve"> </w:t>
      </w:r>
      <w:r w:rsidR="001F11CE">
        <w:rPr>
          <w:rFonts w:ascii="Arial" w:hAnsi="Arial" w:cs="Arial"/>
        </w:rPr>
        <w:t>respecto a</w:t>
      </w:r>
      <w:r w:rsidR="00FC4831">
        <w:rPr>
          <w:rFonts w:ascii="Arial" w:hAnsi="Arial" w:cs="Arial"/>
        </w:rPr>
        <w:t>l 7</w:t>
      </w:r>
      <w:r w:rsidR="00BC7673">
        <w:rPr>
          <w:rFonts w:ascii="Arial" w:hAnsi="Arial" w:cs="Arial"/>
        </w:rPr>
        <w:t>3</w:t>
      </w:r>
      <w:r w:rsidR="00FC4831">
        <w:rPr>
          <w:rFonts w:ascii="Arial" w:hAnsi="Arial" w:cs="Arial"/>
        </w:rPr>
        <w:t>.</w:t>
      </w:r>
      <w:r w:rsidR="00BC7673">
        <w:rPr>
          <w:rFonts w:ascii="Arial" w:hAnsi="Arial" w:cs="Arial"/>
        </w:rPr>
        <w:t>4</w:t>
      </w:r>
      <w:r w:rsidR="00FC4831">
        <w:rPr>
          <w:rFonts w:ascii="Arial" w:hAnsi="Arial" w:cs="Arial"/>
        </w:rPr>
        <w:t>%</w:t>
      </w:r>
      <w:r w:rsidR="00BC7673">
        <w:rPr>
          <w:rFonts w:ascii="Arial" w:hAnsi="Arial" w:cs="Arial"/>
        </w:rPr>
        <w:t xml:space="preserve"> y al 71.3% </w:t>
      </w:r>
      <w:r w:rsidR="00FC4831">
        <w:rPr>
          <w:rFonts w:ascii="Arial" w:hAnsi="Arial" w:cs="Arial"/>
        </w:rPr>
        <w:t>de</w:t>
      </w:r>
      <w:r w:rsidR="00D50293" w:rsidRPr="00C36F88">
        <w:rPr>
          <w:rFonts w:ascii="Arial" w:hAnsi="Arial" w:cs="Arial"/>
        </w:rPr>
        <w:t xml:space="preserve"> </w:t>
      </w:r>
      <w:r w:rsidR="00BC7673">
        <w:rPr>
          <w:rFonts w:ascii="Arial" w:hAnsi="Arial" w:cs="Arial"/>
        </w:rPr>
        <w:t>marzo</w:t>
      </w:r>
      <w:r w:rsidR="00C66439">
        <w:rPr>
          <w:rFonts w:ascii="Arial" w:hAnsi="Arial" w:cs="Arial"/>
        </w:rPr>
        <w:t xml:space="preserve"> de </w:t>
      </w:r>
      <w:r w:rsidR="00F86A11">
        <w:rPr>
          <w:rFonts w:ascii="Arial" w:hAnsi="Arial" w:cs="Arial"/>
        </w:rPr>
        <w:t>2020</w:t>
      </w:r>
      <w:r w:rsidR="00BC7673">
        <w:rPr>
          <w:rFonts w:ascii="Arial" w:hAnsi="Arial" w:cs="Arial"/>
        </w:rPr>
        <w:t xml:space="preserve"> y </w:t>
      </w:r>
      <w:r w:rsidR="00F86A11">
        <w:rPr>
          <w:rFonts w:ascii="Arial" w:hAnsi="Arial" w:cs="Arial"/>
        </w:rPr>
        <w:t>septiembre</w:t>
      </w:r>
      <w:r w:rsidR="00C66439">
        <w:rPr>
          <w:rFonts w:ascii="Arial" w:hAnsi="Arial" w:cs="Arial"/>
        </w:rPr>
        <w:t xml:space="preserve"> de 201</w:t>
      </w:r>
      <w:r w:rsidR="00CB7F35">
        <w:rPr>
          <w:rFonts w:ascii="Arial" w:hAnsi="Arial" w:cs="Arial"/>
        </w:rPr>
        <w:t>9</w:t>
      </w:r>
      <w:r w:rsidR="00BC7673">
        <w:rPr>
          <w:rFonts w:ascii="Arial" w:hAnsi="Arial" w:cs="Arial"/>
        </w:rPr>
        <w:t>, respectivamente</w:t>
      </w:r>
      <w:r w:rsidR="00D50293" w:rsidRPr="00C36F88">
        <w:rPr>
          <w:rFonts w:ascii="Arial" w:hAnsi="Arial" w:cs="Arial"/>
          <w:color w:val="000000"/>
        </w:rPr>
        <w:t>.</w:t>
      </w:r>
      <w:r w:rsidR="001E7BAF">
        <w:rPr>
          <w:rFonts w:ascii="Arial" w:hAnsi="Arial" w:cs="Arial"/>
          <w:color w:val="000000"/>
        </w:rPr>
        <w:t xml:space="preserve"> Al respecto, 35 ciudades tuvieron cambios estadísticamente significativos respecto a marzo de 2020</w:t>
      </w:r>
      <w:r w:rsidR="00495202">
        <w:rPr>
          <w:rFonts w:ascii="Arial" w:hAnsi="Arial" w:cs="Arial"/>
          <w:color w:val="000000"/>
        </w:rPr>
        <w:t>:</w:t>
      </w:r>
      <w:r w:rsidR="001E7BAF">
        <w:rPr>
          <w:rFonts w:ascii="Arial" w:hAnsi="Arial" w:cs="Arial"/>
          <w:color w:val="000000"/>
        </w:rPr>
        <w:t xml:space="preserve"> 34 tuvieron reducciones y una tuvo un incremento.</w:t>
      </w:r>
      <w:r w:rsidR="00D50293">
        <w:rPr>
          <w:rFonts w:ascii="Arial" w:hAnsi="Arial" w:cs="Arial"/>
          <w:color w:val="000000"/>
        </w:rPr>
        <w:t xml:space="preserve"> La percepción de inseguridad siguió siendo mayor en</w:t>
      </w:r>
      <w:r w:rsidR="00871F8D">
        <w:rPr>
          <w:rFonts w:ascii="Arial" w:hAnsi="Arial" w:cs="Arial"/>
          <w:color w:val="000000"/>
        </w:rPr>
        <w:t xml:space="preserve"> el caso de las mujeres con </w:t>
      </w:r>
      <w:r w:rsidR="008C4F05">
        <w:rPr>
          <w:rFonts w:ascii="Arial" w:hAnsi="Arial" w:cs="Arial"/>
          <w:color w:val="000000"/>
        </w:rPr>
        <w:t>7</w:t>
      </w:r>
      <w:r w:rsidR="00BC7673">
        <w:rPr>
          <w:rFonts w:ascii="Arial" w:hAnsi="Arial" w:cs="Arial"/>
          <w:color w:val="000000"/>
        </w:rPr>
        <w:t>2</w:t>
      </w:r>
      <w:r w:rsidR="00BA10B2">
        <w:rPr>
          <w:rFonts w:ascii="Arial" w:hAnsi="Arial" w:cs="Arial"/>
          <w:color w:val="000000"/>
        </w:rPr>
        <w:t>.</w:t>
      </w:r>
      <w:r w:rsidR="00BC7673">
        <w:rPr>
          <w:rFonts w:ascii="Arial" w:hAnsi="Arial" w:cs="Arial"/>
          <w:color w:val="000000"/>
        </w:rPr>
        <w:t>7</w:t>
      </w:r>
      <w:r w:rsidR="00C802C6">
        <w:rPr>
          <w:rFonts w:ascii="Arial" w:hAnsi="Arial" w:cs="Arial"/>
          <w:color w:val="000000"/>
        </w:rPr>
        <w:t>%</w:t>
      </w:r>
      <w:r w:rsidR="00D50293" w:rsidRPr="004141EA">
        <w:rPr>
          <w:rFonts w:ascii="Arial" w:hAnsi="Arial" w:cs="Arial"/>
          <w:color w:val="000000"/>
        </w:rPr>
        <w:t>,</w:t>
      </w:r>
      <w:r w:rsidR="00D50293">
        <w:rPr>
          <w:rFonts w:ascii="Arial" w:hAnsi="Arial" w:cs="Arial"/>
          <w:color w:val="000000"/>
        </w:rPr>
        <w:t xml:space="preserve"> mientras que</w:t>
      </w:r>
      <w:r w:rsidR="00871F8D">
        <w:rPr>
          <w:rFonts w:ascii="Arial" w:hAnsi="Arial" w:cs="Arial"/>
          <w:color w:val="000000"/>
        </w:rPr>
        <w:t xml:space="preserve"> </w:t>
      </w:r>
      <w:r w:rsidR="00E46720">
        <w:rPr>
          <w:rFonts w:ascii="Arial" w:hAnsi="Arial" w:cs="Arial"/>
          <w:color w:val="000000"/>
        </w:rPr>
        <w:t xml:space="preserve">para </w:t>
      </w:r>
      <w:r w:rsidR="00871F8D">
        <w:rPr>
          <w:rFonts w:ascii="Arial" w:hAnsi="Arial" w:cs="Arial"/>
          <w:color w:val="000000"/>
        </w:rPr>
        <w:t xml:space="preserve">los hombres </w:t>
      </w:r>
      <w:r w:rsidR="00E46720">
        <w:rPr>
          <w:rFonts w:ascii="Arial" w:hAnsi="Arial" w:cs="Arial"/>
          <w:color w:val="000000"/>
        </w:rPr>
        <w:t>fue</w:t>
      </w:r>
      <w:r w:rsidR="00871F8D">
        <w:rPr>
          <w:rFonts w:ascii="Arial" w:hAnsi="Arial" w:cs="Arial"/>
          <w:color w:val="000000"/>
        </w:rPr>
        <w:t xml:space="preserve"> </w:t>
      </w:r>
      <w:r w:rsidR="00E46720">
        <w:rPr>
          <w:rFonts w:ascii="Arial" w:hAnsi="Arial" w:cs="Arial"/>
          <w:color w:val="000000"/>
        </w:rPr>
        <w:t xml:space="preserve">de </w:t>
      </w:r>
      <w:r w:rsidR="00E5480A">
        <w:rPr>
          <w:rFonts w:ascii="Arial" w:hAnsi="Arial" w:cs="Arial"/>
          <w:color w:val="000000"/>
        </w:rPr>
        <w:t>6</w:t>
      </w:r>
      <w:r w:rsidR="00BC7673">
        <w:rPr>
          <w:rFonts w:ascii="Arial" w:hAnsi="Arial" w:cs="Arial"/>
          <w:color w:val="000000"/>
        </w:rPr>
        <w:t>2</w:t>
      </w:r>
      <w:r w:rsidR="008C4F05">
        <w:rPr>
          <w:rFonts w:ascii="Arial" w:hAnsi="Arial" w:cs="Arial"/>
          <w:color w:val="000000"/>
        </w:rPr>
        <w:t>.</w:t>
      </w:r>
      <w:r w:rsidR="00BC7673">
        <w:rPr>
          <w:rFonts w:ascii="Arial" w:hAnsi="Arial" w:cs="Arial"/>
          <w:color w:val="000000"/>
        </w:rPr>
        <w:t>0</w:t>
      </w:r>
      <w:r w:rsidR="00905763" w:rsidRPr="008E5841">
        <w:rPr>
          <w:rFonts w:ascii="Arial" w:hAnsi="Arial" w:cs="Arial"/>
          <w:color w:val="000000"/>
        </w:rPr>
        <w:t xml:space="preserve"> por ciento</w:t>
      </w:r>
      <w:r w:rsidR="007B4521" w:rsidRPr="008E5841">
        <w:rPr>
          <w:rFonts w:ascii="Arial" w:hAnsi="Arial" w:cs="Arial"/>
          <w:color w:val="000000"/>
        </w:rPr>
        <w:t>.</w:t>
      </w:r>
    </w:p>
    <w:p w14:paraId="16844D66" w14:textId="77777777" w:rsidR="00D50293" w:rsidRPr="005F289A" w:rsidRDefault="00D50293" w:rsidP="00871F8D">
      <w:pPr>
        <w:autoSpaceDE w:val="0"/>
        <w:autoSpaceDN w:val="0"/>
        <w:adjustRightInd w:val="0"/>
        <w:spacing w:after="0" w:line="240" w:lineRule="auto"/>
        <w:jc w:val="both"/>
        <w:rPr>
          <w:rFonts w:ascii="Arial" w:hAnsi="Arial" w:cs="Arial"/>
          <w:sz w:val="16"/>
          <w:szCs w:val="16"/>
        </w:rPr>
      </w:pPr>
    </w:p>
    <w:p w14:paraId="6C9A0736" w14:textId="0EEC940E" w:rsidR="00D50293" w:rsidRDefault="00D50293" w:rsidP="00061F49">
      <w:pPr>
        <w:autoSpaceDE w:val="0"/>
        <w:autoSpaceDN w:val="0"/>
        <w:adjustRightInd w:val="0"/>
        <w:spacing w:after="0" w:line="240" w:lineRule="auto"/>
        <w:ind w:left="-567"/>
        <w:jc w:val="both"/>
        <w:rPr>
          <w:rFonts w:ascii="Arial" w:hAnsi="Arial" w:cs="Arial"/>
        </w:rPr>
      </w:pPr>
      <w:r>
        <w:rPr>
          <w:rFonts w:ascii="Arial" w:hAnsi="Arial" w:cs="Arial"/>
        </w:rPr>
        <w:t xml:space="preserve">Así, </w:t>
      </w:r>
      <w:r w:rsidRPr="009A2B08">
        <w:rPr>
          <w:rFonts w:ascii="Arial" w:hAnsi="Arial" w:cs="Arial"/>
        </w:rPr>
        <w:t>las ciudades con mayor porcentaje de personas de 18 años y más que consideraron que</w:t>
      </w:r>
      <w:r>
        <w:rPr>
          <w:rFonts w:ascii="Arial" w:hAnsi="Arial" w:cs="Arial"/>
        </w:rPr>
        <w:t xml:space="preserve"> vivir en su ciudad e</w:t>
      </w:r>
      <w:r w:rsidR="001A3714">
        <w:rPr>
          <w:rFonts w:ascii="Arial" w:hAnsi="Arial" w:cs="Arial"/>
        </w:rPr>
        <w:t>s</w:t>
      </w:r>
      <w:r>
        <w:rPr>
          <w:rFonts w:ascii="Arial" w:hAnsi="Arial" w:cs="Arial"/>
        </w:rPr>
        <w:t xml:space="preserve"> inseguro fueron</w:t>
      </w:r>
      <w:r w:rsidRPr="00F37ADD">
        <w:rPr>
          <w:rFonts w:ascii="Arial" w:hAnsi="Arial" w:cs="Arial"/>
        </w:rPr>
        <w:t xml:space="preserve">: </w:t>
      </w:r>
      <w:r w:rsidR="00BC7673" w:rsidRPr="00BC7673">
        <w:rPr>
          <w:rFonts w:ascii="Arial" w:hAnsi="Arial" w:cs="Arial"/>
        </w:rPr>
        <w:t>Ecatepec de Morelos, Fresnillo, Coatzacoalcos, Villahermosa, Toluca de Lerdo y Naucalpan de Juárez</w:t>
      </w:r>
      <w:r w:rsidRPr="00F37ADD">
        <w:rPr>
          <w:rFonts w:ascii="Arial" w:hAnsi="Arial" w:cs="Arial"/>
        </w:rPr>
        <w:t xml:space="preserve">, con </w:t>
      </w:r>
      <w:r w:rsidR="00BC7673">
        <w:rPr>
          <w:rFonts w:ascii="Arial" w:hAnsi="Arial" w:cs="Arial"/>
        </w:rPr>
        <w:t>92.8, 91.8, 91.1, 90.4, 88.9 y 88</w:t>
      </w:r>
      <w:r w:rsidRPr="00F37ADD">
        <w:rPr>
          <w:rFonts w:ascii="Arial" w:hAnsi="Arial" w:cs="Arial"/>
        </w:rPr>
        <w:t>%,</w:t>
      </w:r>
      <w:r w:rsidRPr="009A2B08">
        <w:rPr>
          <w:rFonts w:ascii="Arial" w:hAnsi="Arial" w:cs="Arial"/>
        </w:rPr>
        <w:t xml:space="preserve"> respectiva</w:t>
      </w:r>
      <w:r>
        <w:rPr>
          <w:rFonts w:ascii="Arial" w:hAnsi="Arial" w:cs="Arial"/>
        </w:rPr>
        <w:t>mente.</w:t>
      </w:r>
    </w:p>
    <w:p w14:paraId="6C13958E" w14:textId="77777777" w:rsidR="00D50293" w:rsidRPr="005F289A" w:rsidRDefault="00D50293" w:rsidP="00061F49">
      <w:pPr>
        <w:autoSpaceDE w:val="0"/>
        <w:autoSpaceDN w:val="0"/>
        <w:adjustRightInd w:val="0"/>
        <w:spacing w:after="0" w:line="240" w:lineRule="auto"/>
        <w:ind w:left="-567"/>
        <w:jc w:val="both"/>
        <w:rPr>
          <w:rFonts w:ascii="Arial" w:hAnsi="Arial" w:cs="Arial"/>
          <w:sz w:val="16"/>
          <w:szCs w:val="16"/>
        </w:rPr>
      </w:pPr>
    </w:p>
    <w:p w14:paraId="465D5B00" w14:textId="3199CAEC" w:rsidR="00D50293" w:rsidRDefault="001A3714" w:rsidP="00061F49">
      <w:pPr>
        <w:autoSpaceDE w:val="0"/>
        <w:autoSpaceDN w:val="0"/>
        <w:adjustRightInd w:val="0"/>
        <w:spacing w:after="0" w:line="240" w:lineRule="auto"/>
        <w:ind w:left="-567"/>
        <w:jc w:val="both"/>
        <w:rPr>
          <w:rFonts w:ascii="Arial" w:hAnsi="Arial" w:cs="Arial"/>
        </w:rPr>
      </w:pPr>
      <w:r>
        <w:rPr>
          <w:rFonts w:ascii="Arial" w:hAnsi="Arial" w:cs="Arial"/>
        </w:rPr>
        <w:t>Por otro lado</w:t>
      </w:r>
      <w:r w:rsidR="00D50293">
        <w:rPr>
          <w:rFonts w:ascii="Arial" w:hAnsi="Arial" w:cs="Arial"/>
        </w:rPr>
        <w:t xml:space="preserve">, </w:t>
      </w:r>
      <w:r w:rsidR="00D50293" w:rsidRPr="009A2B08">
        <w:rPr>
          <w:rFonts w:ascii="Arial" w:hAnsi="Arial" w:cs="Arial"/>
        </w:rPr>
        <w:t xml:space="preserve">las ciudades </w:t>
      </w:r>
      <w:r w:rsidR="001057CA">
        <w:rPr>
          <w:rFonts w:ascii="Arial" w:hAnsi="Arial" w:cs="Arial"/>
        </w:rPr>
        <w:t>con menor</w:t>
      </w:r>
      <w:r>
        <w:rPr>
          <w:rFonts w:ascii="Arial" w:hAnsi="Arial" w:cs="Arial"/>
        </w:rPr>
        <w:t xml:space="preserve"> </w:t>
      </w:r>
      <w:r w:rsidR="00D50293" w:rsidRPr="009A2B08">
        <w:rPr>
          <w:rFonts w:ascii="Arial" w:hAnsi="Arial" w:cs="Arial"/>
        </w:rPr>
        <w:t>percepción</w:t>
      </w:r>
      <w:r w:rsidR="00D50293">
        <w:rPr>
          <w:rFonts w:ascii="Arial" w:hAnsi="Arial" w:cs="Arial"/>
        </w:rPr>
        <w:t xml:space="preserve"> </w:t>
      </w:r>
      <w:r w:rsidR="00D50293" w:rsidRPr="009A2B08">
        <w:rPr>
          <w:rFonts w:ascii="Arial" w:hAnsi="Arial" w:cs="Arial"/>
        </w:rPr>
        <w:t>de</w:t>
      </w:r>
      <w:r w:rsidR="00D50293">
        <w:rPr>
          <w:rFonts w:ascii="Arial" w:hAnsi="Arial" w:cs="Arial"/>
        </w:rPr>
        <w:t xml:space="preserve"> </w:t>
      </w:r>
      <w:r w:rsidR="00D50293" w:rsidRPr="009A2B08">
        <w:rPr>
          <w:rFonts w:ascii="Arial" w:hAnsi="Arial" w:cs="Arial"/>
        </w:rPr>
        <w:t>i</w:t>
      </w:r>
      <w:r w:rsidR="00D50293">
        <w:rPr>
          <w:rFonts w:ascii="Arial" w:hAnsi="Arial" w:cs="Arial"/>
        </w:rPr>
        <w:t>nseguridad fueron:</w:t>
      </w:r>
      <w:r w:rsidR="00CE391A">
        <w:rPr>
          <w:rFonts w:ascii="Arial" w:hAnsi="Arial" w:cs="Arial"/>
        </w:rPr>
        <w:t xml:space="preserve"> </w:t>
      </w:r>
      <w:bookmarkStart w:id="0" w:name="_Hlk12952725"/>
      <w:r w:rsidR="000E0FE5">
        <w:rPr>
          <w:rFonts w:ascii="Arial" w:hAnsi="Arial" w:cs="Arial"/>
        </w:rPr>
        <w:t>San Pedro Garza García</w:t>
      </w:r>
      <w:r w:rsidR="0038557B">
        <w:rPr>
          <w:rFonts w:ascii="Arial" w:hAnsi="Arial" w:cs="Arial"/>
        </w:rPr>
        <w:t>,</w:t>
      </w:r>
      <w:r w:rsidR="00BC7673" w:rsidRPr="00BC7673">
        <w:rPr>
          <w:rFonts w:ascii="Arial" w:hAnsi="Arial" w:cs="Arial"/>
        </w:rPr>
        <w:t xml:space="preserve"> </w:t>
      </w:r>
      <w:r w:rsidR="00BC7673">
        <w:rPr>
          <w:rFonts w:ascii="Arial" w:hAnsi="Arial" w:cs="Arial"/>
        </w:rPr>
        <w:t>La Paz, Mérida</w:t>
      </w:r>
      <w:r w:rsidR="00DA0CC2">
        <w:rPr>
          <w:rFonts w:ascii="Arial" w:hAnsi="Arial" w:cs="Arial"/>
        </w:rPr>
        <w:t xml:space="preserve">, </w:t>
      </w:r>
      <w:r w:rsidR="00BA10B2">
        <w:rPr>
          <w:rFonts w:ascii="Arial" w:hAnsi="Arial" w:cs="Arial"/>
        </w:rPr>
        <w:t>Los Cabos</w:t>
      </w:r>
      <w:r w:rsidR="00BA10B2">
        <w:rPr>
          <w:rStyle w:val="Refdenotaalpie"/>
          <w:rFonts w:ascii="Arial" w:hAnsi="Arial" w:cs="Arial"/>
        </w:rPr>
        <w:footnoteReference w:id="2"/>
      </w:r>
      <w:r w:rsidR="00BC7673">
        <w:rPr>
          <w:rFonts w:ascii="Arial" w:hAnsi="Arial" w:cs="Arial"/>
        </w:rPr>
        <w:t>, Cuajimalpa de Morelos</w:t>
      </w:r>
      <w:r w:rsidR="00F3246E">
        <w:rPr>
          <w:rFonts w:ascii="Arial" w:hAnsi="Arial" w:cs="Arial"/>
        </w:rPr>
        <w:t xml:space="preserve"> y </w:t>
      </w:r>
      <w:r w:rsidR="00BC7673">
        <w:rPr>
          <w:rFonts w:ascii="Arial" w:hAnsi="Arial" w:cs="Arial"/>
        </w:rPr>
        <w:t>Saltillo</w:t>
      </w:r>
      <w:r w:rsidR="000E0FE5">
        <w:rPr>
          <w:rFonts w:ascii="Arial" w:hAnsi="Arial" w:cs="Arial"/>
        </w:rPr>
        <w:t>,</w:t>
      </w:r>
      <w:r w:rsidR="00C02AA3">
        <w:rPr>
          <w:rFonts w:ascii="Arial" w:hAnsi="Arial" w:cs="Arial"/>
        </w:rPr>
        <w:t xml:space="preserve"> </w:t>
      </w:r>
      <w:r w:rsidR="000E0FE5">
        <w:rPr>
          <w:rFonts w:ascii="Arial" w:hAnsi="Arial" w:cs="Arial"/>
        </w:rPr>
        <w:t xml:space="preserve">con </w:t>
      </w:r>
      <w:r w:rsidR="00F8511C">
        <w:rPr>
          <w:rFonts w:ascii="Arial" w:hAnsi="Arial" w:cs="Arial"/>
        </w:rPr>
        <w:t>16.6, 21.8, 22.5, 26.9, 29.1 y 30.1</w:t>
      </w:r>
      <w:r w:rsidR="00C02AA3">
        <w:rPr>
          <w:rFonts w:ascii="Arial" w:hAnsi="Arial" w:cs="Arial"/>
        </w:rPr>
        <w:t>%</w:t>
      </w:r>
      <w:r w:rsidR="00625A19">
        <w:rPr>
          <w:rFonts w:ascii="Arial" w:hAnsi="Arial" w:cs="Arial"/>
        </w:rPr>
        <w:t>,</w:t>
      </w:r>
      <w:r w:rsidR="00C02AA3">
        <w:rPr>
          <w:rFonts w:ascii="Arial" w:hAnsi="Arial" w:cs="Arial"/>
        </w:rPr>
        <w:t xml:space="preserve"> </w:t>
      </w:r>
      <w:r w:rsidR="00D50293" w:rsidRPr="009A2B08">
        <w:rPr>
          <w:rFonts w:ascii="Arial" w:hAnsi="Arial" w:cs="Arial"/>
        </w:rPr>
        <w:t>respectivamente</w:t>
      </w:r>
      <w:r w:rsidR="00D50293" w:rsidRPr="00DC646B">
        <w:rPr>
          <w:rFonts w:ascii="Arial" w:hAnsi="Arial" w:cs="Arial"/>
        </w:rPr>
        <w:t>.</w:t>
      </w:r>
      <w:bookmarkEnd w:id="0"/>
    </w:p>
    <w:p w14:paraId="0678F6EE" w14:textId="77777777" w:rsidR="006624B0" w:rsidRPr="00F75844" w:rsidRDefault="006624B0" w:rsidP="00061F49">
      <w:pPr>
        <w:autoSpaceDE w:val="0"/>
        <w:autoSpaceDN w:val="0"/>
        <w:adjustRightInd w:val="0"/>
        <w:spacing w:after="0" w:line="240" w:lineRule="auto"/>
        <w:ind w:left="-567"/>
        <w:jc w:val="both"/>
        <w:rPr>
          <w:rFonts w:ascii="Arial" w:hAnsi="Arial" w:cs="Arial"/>
          <w:sz w:val="12"/>
        </w:rPr>
      </w:pPr>
    </w:p>
    <w:p w14:paraId="69A5B976" w14:textId="07C0CC2A" w:rsidR="00D50293" w:rsidRDefault="00D50293" w:rsidP="001A3714">
      <w:pPr>
        <w:autoSpaceDE w:val="0"/>
        <w:autoSpaceDN w:val="0"/>
        <w:adjustRightInd w:val="0"/>
        <w:spacing w:after="0" w:line="240" w:lineRule="auto"/>
        <w:jc w:val="center"/>
        <w:rPr>
          <w:rFonts w:ascii="Arial" w:hAnsi="Arial" w:cs="Arial"/>
          <w:b/>
          <w:bCs/>
          <w:sz w:val="18"/>
          <w:szCs w:val="16"/>
        </w:rPr>
      </w:pPr>
      <w:r w:rsidRPr="006E2306">
        <w:rPr>
          <w:rFonts w:ascii="Arial" w:hAnsi="Arial" w:cs="Arial"/>
          <w:b/>
          <w:bCs/>
          <w:sz w:val="18"/>
          <w:szCs w:val="16"/>
        </w:rPr>
        <w:t xml:space="preserve">PERCEPCIÓN SOCIAL SOBRE </w:t>
      </w:r>
      <w:r>
        <w:rPr>
          <w:rFonts w:ascii="Arial" w:hAnsi="Arial" w:cs="Arial"/>
          <w:b/>
          <w:bCs/>
          <w:sz w:val="18"/>
          <w:szCs w:val="16"/>
        </w:rPr>
        <w:t>IN</w:t>
      </w:r>
      <w:r w:rsidRPr="006E2306">
        <w:rPr>
          <w:rFonts w:ascii="Arial" w:hAnsi="Arial" w:cs="Arial"/>
          <w:b/>
          <w:bCs/>
          <w:sz w:val="18"/>
          <w:szCs w:val="16"/>
        </w:rPr>
        <w:t>SEGURIDAD PÚBLICA A NIVEL NACIONAL</w:t>
      </w:r>
      <w:r w:rsidR="00061F49">
        <w:rPr>
          <w:rFonts w:ascii="Arial" w:hAnsi="Arial" w:cs="Arial"/>
          <w:b/>
          <w:bCs/>
          <w:sz w:val="18"/>
          <w:szCs w:val="16"/>
        </w:rPr>
        <w:t xml:space="preserve"> </w:t>
      </w:r>
      <w:r w:rsidR="0012573B">
        <w:rPr>
          <w:rFonts w:ascii="Arial" w:hAnsi="Arial" w:cs="Arial"/>
          <w:b/>
          <w:bCs/>
          <w:sz w:val="18"/>
          <w:szCs w:val="16"/>
        </w:rPr>
        <w:t xml:space="preserve">A </w:t>
      </w:r>
      <w:r w:rsidR="00F86A11">
        <w:rPr>
          <w:rFonts w:ascii="Arial" w:hAnsi="Arial" w:cs="Arial"/>
          <w:b/>
          <w:bCs/>
          <w:sz w:val="18"/>
          <w:szCs w:val="16"/>
        </w:rPr>
        <w:t>SEPTIEMBRE</w:t>
      </w:r>
      <w:r w:rsidR="00C66439">
        <w:rPr>
          <w:rFonts w:ascii="Arial" w:hAnsi="Arial" w:cs="Arial"/>
          <w:b/>
          <w:bCs/>
          <w:sz w:val="18"/>
          <w:szCs w:val="16"/>
        </w:rPr>
        <w:t xml:space="preserve"> DE </w:t>
      </w:r>
      <w:r w:rsidR="00F86A11">
        <w:rPr>
          <w:rFonts w:ascii="Arial" w:hAnsi="Arial" w:cs="Arial"/>
          <w:b/>
          <w:bCs/>
          <w:sz w:val="18"/>
          <w:szCs w:val="16"/>
        </w:rPr>
        <w:t>2020</w:t>
      </w:r>
    </w:p>
    <w:p w14:paraId="15C8DC21" w14:textId="77777777" w:rsidR="007D08CA" w:rsidRDefault="007D08CA" w:rsidP="001A3714">
      <w:pPr>
        <w:autoSpaceDE w:val="0"/>
        <w:autoSpaceDN w:val="0"/>
        <w:adjustRightInd w:val="0"/>
        <w:spacing w:after="0" w:line="240" w:lineRule="auto"/>
        <w:jc w:val="center"/>
        <w:rPr>
          <w:rFonts w:ascii="Arial" w:hAnsi="Arial" w:cs="Arial"/>
          <w:b/>
          <w:bCs/>
          <w:sz w:val="18"/>
          <w:szCs w:val="16"/>
        </w:rPr>
      </w:pPr>
    </w:p>
    <w:p w14:paraId="55B1A5EB" w14:textId="77777777" w:rsidR="00E4356E" w:rsidRDefault="00C37DC7" w:rsidP="00D715EC">
      <w:pPr>
        <w:spacing w:after="0"/>
        <w:ind w:left="-567"/>
        <w:jc w:val="center"/>
        <w:rPr>
          <w:rFonts w:ascii="Arial" w:hAnsi="Arial" w:cs="Arial"/>
          <w:color w:val="000000"/>
          <w:sz w:val="14"/>
          <w:szCs w:val="16"/>
        </w:rPr>
      </w:pPr>
      <w:r>
        <w:rPr>
          <w:noProof/>
          <w:lang w:eastAsia="es-MX"/>
        </w:rPr>
        <w:drawing>
          <wp:inline distT="0" distB="0" distL="0" distR="0" wp14:anchorId="45A8A3A8" wp14:editId="7903489B">
            <wp:extent cx="5904055" cy="2082800"/>
            <wp:effectExtent l="0" t="0" r="1905" b="0"/>
            <wp:docPr id="24" name="Imagen 5">
              <a:extLst xmlns:a="http://schemas.openxmlformats.org/drawingml/2006/main">
                <a:ext uri="{FF2B5EF4-FFF2-40B4-BE49-F238E27FC236}">
                  <a16:creationId xmlns:a16="http://schemas.microsoft.com/office/drawing/2014/main" id="{0F91AE40-B044-48FB-8EFE-F9CA8EDC7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5">
                      <a:extLst>
                        <a:ext uri="{FF2B5EF4-FFF2-40B4-BE49-F238E27FC236}">
                          <a16:creationId xmlns:a16="http://schemas.microsoft.com/office/drawing/2014/main" id="{0F91AE40-B044-48FB-8EFE-F9CA8EDC7B9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2454" cy="2124568"/>
                    </a:xfrm>
                    <a:prstGeom prst="rect">
                      <a:avLst/>
                    </a:prstGeom>
                  </pic:spPr>
                </pic:pic>
              </a:graphicData>
            </a:graphic>
          </wp:inline>
        </w:drawing>
      </w:r>
    </w:p>
    <w:p w14:paraId="1F51176E" w14:textId="4178D831" w:rsidR="00826995" w:rsidRPr="00DE559C" w:rsidRDefault="00E4356E" w:rsidP="00826995">
      <w:pPr>
        <w:autoSpaceDE w:val="0"/>
        <w:autoSpaceDN w:val="0"/>
        <w:adjustRightInd w:val="0"/>
        <w:spacing w:after="0" w:line="240" w:lineRule="auto"/>
        <w:ind w:left="284" w:hanging="794"/>
        <w:jc w:val="both"/>
        <w:rPr>
          <w:rFonts w:ascii="Arial" w:hAnsi="Arial" w:cs="Arial"/>
          <w:color w:val="000000"/>
          <w:sz w:val="14"/>
          <w:szCs w:val="16"/>
        </w:rPr>
      </w:pPr>
      <w:r w:rsidRPr="00DE559C">
        <w:rPr>
          <w:rFonts w:ascii="Arial" w:hAnsi="Arial" w:cs="Arial"/>
          <w:color w:val="000000"/>
          <w:sz w:val="12"/>
          <w:szCs w:val="14"/>
        </w:rPr>
        <w:t xml:space="preserve"> </w:t>
      </w:r>
      <w:r w:rsidR="00826995" w:rsidRPr="00DE559C">
        <w:rPr>
          <w:rFonts w:ascii="Arial" w:hAnsi="Arial" w:cs="Arial"/>
          <w:color w:val="000000"/>
          <w:sz w:val="14"/>
          <w:szCs w:val="16"/>
        </w:rPr>
        <w:t>Nota:</w:t>
      </w:r>
      <w:r w:rsidR="00C54CDE" w:rsidRPr="00DE559C">
        <w:rPr>
          <w:rFonts w:ascii="Arial" w:hAnsi="Arial" w:cs="Arial"/>
          <w:color w:val="000000"/>
          <w:sz w:val="14"/>
          <w:szCs w:val="16"/>
        </w:rPr>
        <w:t xml:space="preserve"> a)</w:t>
      </w:r>
      <w:r w:rsidR="00B276F8" w:rsidRPr="00DE559C">
        <w:rPr>
          <w:rFonts w:ascii="Arial" w:hAnsi="Arial" w:cs="Arial"/>
          <w:color w:val="000000"/>
          <w:sz w:val="14"/>
          <w:szCs w:val="16"/>
        </w:rPr>
        <w:t xml:space="preserve"> Porcentaje de la población de 18 años y más residente en las ciudades de interés que considera que vivir actualmente en su ciudad es inseguro. </w:t>
      </w:r>
    </w:p>
    <w:p w14:paraId="1290E63F" w14:textId="75180C1D" w:rsidR="00826995" w:rsidRPr="00DE559C" w:rsidRDefault="00826995" w:rsidP="00826995">
      <w:pPr>
        <w:autoSpaceDE w:val="0"/>
        <w:autoSpaceDN w:val="0"/>
        <w:adjustRightInd w:val="0"/>
        <w:spacing w:after="0" w:line="240" w:lineRule="auto"/>
        <w:ind w:left="284" w:hanging="794"/>
        <w:jc w:val="both"/>
        <w:rPr>
          <w:rFonts w:ascii="Arial" w:hAnsi="Arial" w:cs="Arial"/>
          <w:color w:val="000000"/>
          <w:sz w:val="14"/>
          <w:szCs w:val="16"/>
        </w:rPr>
      </w:pPr>
      <w:r w:rsidRPr="00DE559C">
        <w:rPr>
          <w:rFonts w:ascii="Arial" w:hAnsi="Arial" w:cs="Arial"/>
          <w:color w:val="000000"/>
          <w:sz w:val="14"/>
          <w:szCs w:val="16"/>
        </w:rPr>
        <w:t xml:space="preserve">           </w:t>
      </w:r>
      <w:r w:rsidR="00B276F8" w:rsidRPr="00DE559C">
        <w:rPr>
          <w:rFonts w:ascii="Arial" w:hAnsi="Arial" w:cs="Arial"/>
          <w:color w:val="000000"/>
          <w:sz w:val="14"/>
          <w:szCs w:val="16"/>
        </w:rPr>
        <w:t>Excluye la opción de respuesta “No sabe o no responde”.</w:t>
      </w:r>
    </w:p>
    <w:p w14:paraId="3695BB8F" w14:textId="5C750C51" w:rsidR="00C54CDE" w:rsidRPr="00DE559C" w:rsidRDefault="00C54CDE" w:rsidP="00C062AC">
      <w:pPr>
        <w:autoSpaceDE w:val="0"/>
        <w:autoSpaceDN w:val="0"/>
        <w:adjustRightInd w:val="0"/>
        <w:spacing w:after="0" w:line="240" w:lineRule="auto"/>
        <w:ind w:left="0" w:hanging="510"/>
        <w:jc w:val="both"/>
        <w:rPr>
          <w:rFonts w:ascii="Arial" w:hAnsi="Arial" w:cs="Arial"/>
          <w:color w:val="000000"/>
          <w:sz w:val="14"/>
          <w:szCs w:val="16"/>
        </w:rPr>
      </w:pPr>
      <w:r w:rsidRPr="00DE559C">
        <w:rPr>
          <w:rFonts w:ascii="Arial" w:hAnsi="Arial" w:cs="Arial"/>
          <w:color w:val="000000"/>
          <w:sz w:val="14"/>
          <w:szCs w:val="16"/>
        </w:rPr>
        <w:t xml:space="preserve">           b)</w:t>
      </w:r>
      <w:r w:rsidR="00DE559C" w:rsidRPr="00DE559C">
        <w:rPr>
          <w:sz w:val="28"/>
          <w:szCs w:val="28"/>
        </w:rPr>
        <w:t xml:space="preserve"> </w:t>
      </w:r>
      <w:r w:rsidR="00DE559C" w:rsidRPr="00DE559C">
        <w:rPr>
          <w:rFonts w:ascii="Arial" w:hAnsi="Arial" w:cs="Arial"/>
          <w:color w:val="000000"/>
          <w:sz w:val="14"/>
          <w:szCs w:val="16"/>
        </w:rPr>
        <w:t>Debido a la emergencia sanitaria generada por el virus SARS-CoV2, fue cancelado el levantamiento correspondiente al segundo trimestre de 2020, cuyos resultados serían publicados el 15 de julio de 2020.</w:t>
      </w:r>
      <w:r w:rsidRPr="00DE559C">
        <w:rPr>
          <w:rFonts w:ascii="Arial" w:hAnsi="Arial" w:cs="Arial"/>
          <w:color w:val="000000"/>
          <w:sz w:val="14"/>
          <w:szCs w:val="16"/>
        </w:rPr>
        <w:t xml:space="preserve"> </w:t>
      </w:r>
    </w:p>
    <w:p w14:paraId="51FA8C29" w14:textId="77777777" w:rsidR="00BF4D01" w:rsidRPr="00DE559C" w:rsidRDefault="00826995" w:rsidP="00BF4D01">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w:t>
      </w:r>
      <w:r w:rsidR="00B276F8" w:rsidRPr="00DE559C">
        <w:rPr>
          <w:rFonts w:ascii="Arial" w:hAnsi="Arial" w:cs="Arial"/>
          <w:color w:val="000000"/>
          <w:sz w:val="14"/>
          <w:szCs w:val="16"/>
        </w:rPr>
        <w:t>Fuente: INEGI. Encuesta Nacional de Seguridad Pública Urbana (ENSU).</w:t>
      </w:r>
    </w:p>
    <w:p w14:paraId="322327FC" w14:textId="2EB6E228" w:rsidR="00680B4A" w:rsidRDefault="00680B4A" w:rsidP="00BF4D01">
      <w:pPr>
        <w:autoSpaceDE w:val="0"/>
        <w:autoSpaceDN w:val="0"/>
        <w:adjustRightInd w:val="0"/>
        <w:spacing w:after="0" w:line="240" w:lineRule="auto"/>
        <w:ind w:left="284" w:hanging="794"/>
        <w:jc w:val="both"/>
        <w:rPr>
          <w:rFonts w:ascii="Arial" w:hAnsi="Arial" w:cs="Arial"/>
          <w:b/>
          <w:bCs/>
          <w:color w:val="000000"/>
          <w:sz w:val="18"/>
          <w:szCs w:val="16"/>
        </w:rPr>
      </w:pPr>
      <w:r>
        <w:rPr>
          <w:rFonts w:ascii="Arial" w:hAnsi="Arial" w:cs="Arial"/>
          <w:b/>
          <w:bCs/>
          <w:noProof/>
          <w:color w:val="000000"/>
          <w:sz w:val="18"/>
          <w:szCs w:val="16"/>
        </w:rPr>
        <w:lastRenderedPageBreak/>
        <w:drawing>
          <wp:anchor distT="0" distB="0" distL="114300" distR="114300" simplePos="0" relativeHeight="251657215" behindDoc="0" locked="0" layoutInCell="1" allowOverlap="1" wp14:anchorId="50C7CD4A" wp14:editId="45DE5A70">
            <wp:simplePos x="0" y="0"/>
            <wp:positionH relativeFrom="column">
              <wp:posOffset>4500880</wp:posOffset>
            </wp:positionH>
            <wp:positionV relativeFrom="paragraph">
              <wp:posOffset>5080</wp:posOffset>
            </wp:positionV>
            <wp:extent cx="1149350" cy="570230"/>
            <wp:effectExtent l="0" t="0" r="0" b="127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9350" cy="570230"/>
                    </a:xfrm>
                    <a:prstGeom prst="rect">
                      <a:avLst/>
                    </a:prstGeom>
                    <a:noFill/>
                  </pic:spPr>
                </pic:pic>
              </a:graphicData>
            </a:graphic>
            <wp14:sizeRelH relativeFrom="page">
              <wp14:pctWidth>0</wp14:pctWidth>
            </wp14:sizeRelH>
            <wp14:sizeRelV relativeFrom="page">
              <wp14:pctHeight>0</wp14:pctHeight>
            </wp14:sizeRelV>
          </wp:anchor>
        </w:drawing>
      </w:r>
    </w:p>
    <w:p w14:paraId="2BB89D96" w14:textId="12570065" w:rsidR="00D50293" w:rsidRPr="00BF4D01" w:rsidRDefault="00D50293" w:rsidP="00BF4D01">
      <w:pPr>
        <w:autoSpaceDE w:val="0"/>
        <w:autoSpaceDN w:val="0"/>
        <w:adjustRightInd w:val="0"/>
        <w:spacing w:after="0" w:line="240" w:lineRule="auto"/>
        <w:ind w:left="284" w:hanging="794"/>
        <w:jc w:val="both"/>
        <w:rPr>
          <w:rFonts w:ascii="Arial" w:hAnsi="Arial" w:cs="Arial"/>
          <w:color w:val="000000"/>
          <w:sz w:val="14"/>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Pr>
          <w:rFonts w:ascii="Arial" w:hAnsi="Arial" w:cs="Arial"/>
          <w:b/>
          <w:bCs/>
          <w:color w:val="000000"/>
          <w:sz w:val="18"/>
          <w:szCs w:val="16"/>
        </w:rPr>
        <w:t xml:space="preserve"> </w:t>
      </w:r>
      <w:r w:rsidRPr="006E2306">
        <w:rPr>
          <w:rFonts w:ascii="Arial" w:hAnsi="Arial" w:cs="Arial"/>
          <w:b/>
          <w:bCs/>
          <w:color w:val="000000"/>
          <w:sz w:val="18"/>
          <w:szCs w:val="16"/>
        </w:rPr>
        <w:t>POR CIUDAD DE INTERÉS</w:t>
      </w:r>
    </w:p>
    <w:p w14:paraId="784ED708" w14:textId="6D90B5B8" w:rsidR="000476A9" w:rsidRDefault="00E44580" w:rsidP="00BF4D01">
      <w:pPr>
        <w:autoSpaceDE w:val="0"/>
        <w:autoSpaceDN w:val="0"/>
        <w:adjustRightInd w:val="0"/>
        <w:spacing w:after="0" w:line="240" w:lineRule="auto"/>
        <w:rPr>
          <w:rFonts w:ascii="Arial" w:hAnsi="Arial" w:cs="Arial"/>
          <w:b/>
          <w:bCs/>
          <w:color w:val="000000"/>
          <w:sz w:val="18"/>
          <w:szCs w:val="16"/>
        </w:rPr>
      </w:pPr>
      <w:r>
        <w:rPr>
          <w:rFonts w:ascii="Arial" w:hAnsi="Arial" w:cs="Arial"/>
          <w:b/>
          <w:bCs/>
          <w:color w:val="000000"/>
          <w:sz w:val="18"/>
          <w:szCs w:val="16"/>
        </w:rPr>
        <w:t>MARZO</w:t>
      </w:r>
      <w:r w:rsidR="00C66439">
        <w:rPr>
          <w:rFonts w:ascii="Arial" w:hAnsi="Arial" w:cs="Arial"/>
          <w:b/>
          <w:bCs/>
          <w:color w:val="000000"/>
          <w:sz w:val="18"/>
          <w:szCs w:val="16"/>
        </w:rPr>
        <w:t xml:space="preserve"> DE </w:t>
      </w:r>
      <w:r w:rsidR="00F86A11">
        <w:rPr>
          <w:rFonts w:ascii="Arial" w:hAnsi="Arial" w:cs="Arial"/>
          <w:b/>
          <w:bCs/>
          <w:color w:val="000000"/>
          <w:sz w:val="18"/>
          <w:szCs w:val="16"/>
        </w:rPr>
        <w:t>2020</w:t>
      </w:r>
      <w:r w:rsidR="00556B5E">
        <w:rPr>
          <w:rFonts w:ascii="Arial" w:hAnsi="Arial" w:cs="Arial"/>
          <w:b/>
          <w:bCs/>
          <w:color w:val="000000"/>
          <w:sz w:val="18"/>
          <w:szCs w:val="16"/>
        </w:rPr>
        <w:t xml:space="preserve"> </w:t>
      </w:r>
      <w:r w:rsidR="0091376A">
        <w:rPr>
          <w:rFonts w:ascii="Arial" w:hAnsi="Arial" w:cs="Arial"/>
          <w:b/>
          <w:bCs/>
          <w:color w:val="000000"/>
          <w:sz w:val="18"/>
          <w:szCs w:val="16"/>
        </w:rPr>
        <w:t xml:space="preserve">Y </w:t>
      </w:r>
      <w:r w:rsidR="00F86A11">
        <w:rPr>
          <w:rFonts w:ascii="Arial" w:hAnsi="Arial" w:cs="Arial"/>
          <w:b/>
          <w:bCs/>
          <w:color w:val="000000"/>
          <w:sz w:val="18"/>
          <w:szCs w:val="16"/>
        </w:rPr>
        <w:t>SEPTIEMBRE</w:t>
      </w:r>
      <w:r w:rsidR="00C66439">
        <w:rPr>
          <w:rFonts w:ascii="Arial" w:hAnsi="Arial" w:cs="Arial"/>
          <w:b/>
          <w:bCs/>
          <w:color w:val="000000"/>
          <w:sz w:val="18"/>
          <w:szCs w:val="16"/>
        </w:rPr>
        <w:t xml:space="preserve"> DE </w:t>
      </w:r>
      <w:r w:rsidR="00F86A11">
        <w:rPr>
          <w:rFonts w:ascii="Arial" w:hAnsi="Arial" w:cs="Arial"/>
          <w:b/>
          <w:bCs/>
          <w:color w:val="000000"/>
          <w:sz w:val="18"/>
          <w:szCs w:val="16"/>
        </w:rPr>
        <w:t>2020</w:t>
      </w:r>
      <w:r w:rsidRPr="00E44580">
        <w:rPr>
          <w:noProof/>
        </w:rPr>
        <w:drawing>
          <wp:inline distT="0" distB="0" distL="0" distR="0" wp14:anchorId="5BC247B2" wp14:editId="29B6D9D5">
            <wp:extent cx="5996071" cy="69215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033" cy="6948005"/>
                    </a:xfrm>
                    <a:prstGeom prst="rect">
                      <a:avLst/>
                    </a:prstGeom>
                    <a:noFill/>
                    <a:ln>
                      <a:noFill/>
                    </a:ln>
                  </pic:spPr>
                </pic:pic>
              </a:graphicData>
            </a:graphic>
          </wp:inline>
        </w:drawing>
      </w:r>
    </w:p>
    <w:p w14:paraId="039C3D2E" w14:textId="77777777" w:rsidR="00D50293" w:rsidRPr="008C5011" w:rsidRDefault="00D50293" w:rsidP="008C5011">
      <w:pPr>
        <w:autoSpaceDE w:val="0"/>
        <w:autoSpaceDN w:val="0"/>
        <w:adjustRightInd w:val="0"/>
        <w:spacing w:after="0" w:line="240" w:lineRule="auto"/>
        <w:rPr>
          <w:rFonts w:ascii="Arial" w:hAnsi="Arial" w:cs="Arial"/>
          <w:b/>
          <w:bCs/>
          <w:color w:val="000000"/>
          <w:sz w:val="18"/>
          <w:szCs w:val="16"/>
        </w:rPr>
      </w:pPr>
      <w:r w:rsidRPr="00672970">
        <w:rPr>
          <w:rFonts w:ascii="Arial" w:hAnsi="Arial" w:cs="Arial"/>
          <w:color w:val="000000"/>
          <w:sz w:val="14"/>
          <w:szCs w:val="14"/>
        </w:rPr>
        <w:t xml:space="preserve">Nota: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ciu</w:t>
      </w:r>
      <w:r>
        <w:rPr>
          <w:rFonts w:ascii="Arial" w:hAnsi="Arial" w:cs="Arial"/>
          <w:color w:val="000000"/>
          <w:sz w:val="14"/>
          <w:szCs w:val="14"/>
        </w:rPr>
        <w:t xml:space="preserve">dades de interés que consideran </w:t>
      </w:r>
      <w:r w:rsidRPr="00672970">
        <w:rPr>
          <w:rFonts w:ascii="Arial" w:hAnsi="Arial" w:cs="Arial"/>
          <w:color w:val="000000"/>
          <w:sz w:val="14"/>
          <w:szCs w:val="14"/>
        </w:rPr>
        <w:t>que vivir</w:t>
      </w:r>
      <w:r>
        <w:rPr>
          <w:rFonts w:ascii="Arial" w:hAnsi="Arial" w:cs="Arial"/>
          <w:color w:val="000000"/>
          <w:sz w:val="14"/>
          <w:szCs w:val="14"/>
        </w:rPr>
        <w:t xml:space="preserve"> </w:t>
      </w:r>
      <w:r w:rsidRPr="00672970">
        <w:rPr>
          <w:rFonts w:ascii="Arial" w:hAnsi="Arial" w:cs="Arial"/>
          <w:color w:val="000000"/>
          <w:sz w:val="14"/>
          <w:szCs w:val="14"/>
        </w:rPr>
        <w:t>actualmente en</w:t>
      </w:r>
      <w:r w:rsidR="009E5985">
        <w:rPr>
          <w:rFonts w:ascii="Arial" w:hAnsi="Arial" w:cs="Arial"/>
          <w:color w:val="000000"/>
          <w:sz w:val="14"/>
          <w:szCs w:val="14"/>
        </w:rPr>
        <w:t xml:space="preserve"> su ciudad es i</w:t>
      </w:r>
      <w:r w:rsidR="008C5011">
        <w:rPr>
          <w:rFonts w:ascii="Arial" w:hAnsi="Arial" w:cs="Arial"/>
          <w:color w:val="000000"/>
          <w:sz w:val="14"/>
          <w:szCs w:val="14"/>
        </w:rPr>
        <w:t xml:space="preserve">nseguro. </w:t>
      </w:r>
      <w:r w:rsidR="00061F49">
        <w:rPr>
          <w:rFonts w:ascii="Arial" w:hAnsi="Arial" w:cs="Arial"/>
          <w:color w:val="000000"/>
          <w:sz w:val="14"/>
          <w:szCs w:val="14"/>
        </w:rPr>
        <w:t xml:space="preserve">Excluye </w:t>
      </w:r>
      <w:r w:rsidRPr="00672970">
        <w:rPr>
          <w:rFonts w:ascii="Arial" w:hAnsi="Arial" w:cs="Arial"/>
          <w:color w:val="000000"/>
          <w:sz w:val="14"/>
          <w:szCs w:val="14"/>
        </w:rPr>
        <w:t>la opción de respuesta “No sabe o no responde”.</w:t>
      </w:r>
    </w:p>
    <w:p w14:paraId="1BE3B726" w14:textId="77777777" w:rsidR="00534813" w:rsidRPr="00672970" w:rsidRDefault="00534813" w:rsidP="008C5011">
      <w:pPr>
        <w:autoSpaceDE w:val="0"/>
        <w:autoSpaceDN w:val="0"/>
        <w:adjustRightInd w:val="0"/>
        <w:spacing w:after="0" w:line="240" w:lineRule="auto"/>
        <w:ind w:left="-284" w:hanging="142"/>
        <w:rPr>
          <w:rFonts w:ascii="Arial" w:hAnsi="Arial" w:cs="Arial"/>
          <w:color w:val="000000"/>
          <w:sz w:val="14"/>
          <w:szCs w:val="14"/>
        </w:rPr>
      </w:pPr>
      <w:r>
        <w:rPr>
          <w:rFonts w:ascii="Arial" w:hAnsi="Arial" w:cs="Arial"/>
          <w:color w:val="000000"/>
          <w:sz w:val="14"/>
          <w:szCs w:val="14"/>
          <w:vertAlign w:val="superscript"/>
        </w:rPr>
        <w:t>1</w:t>
      </w:r>
      <w:r>
        <w:rPr>
          <w:rFonts w:ascii="Arial" w:hAnsi="Arial" w:cs="Arial"/>
          <w:color w:val="000000"/>
          <w:sz w:val="14"/>
          <w:szCs w:val="14"/>
        </w:rPr>
        <w:t xml:space="preserve"> Incluye la</w:t>
      </w:r>
      <w:r w:rsidR="00D50293" w:rsidRPr="00672970">
        <w:rPr>
          <w:rFonts w:ascii="Arial" w:hAnsi="Arial" w:cs="Arial"/>
          <w:color w:val="000000"/>
          <w:sz w:val="14"/>
          <w:szCs w:val="14"/>
        </w:rPr>
        <w:t xml:space="preserve">s </w:t>
      </w:r>
      <w:r>
        <w:rPr>
          <w:rFonts w:ascii="Arial" w:hAnsi="Arial" w:cs="Arial"/>
          <w:color w:val="000000"/>
          <w:sz w:val="14"/>
          <w:szCs w:val="14"/>
        </w:rPr>
        <w:t xml:space="preserve">localidades urbanas de </w:t>
      </w:r>
      <w:r w:rsidR="00D50293" w:rsidRPr="00672970">
        <w:rPr>
          <w:rFonts w:ascii="Arial" w:hAnsi="Arial" w:cs="Arial"/>
          <w:color w:val="000000"/>
          <w:sz w:val="14"/>
          <w:szCs w:val="14"/>
        </w:rPr>
        <w:t>“</w:t>
      </w:r>
      <w:r>
        <w:rPr>
          <w:rFonts w:ascii="Arial" w:hAnsi="Arial" w:cs="Arial"/>
          <w:color w:val="000000"/>
          <w:sz w:val="14"/>
          <w:szCs w:val="14"/>
        </w:rPr>
        <w:t>San José del Cabo</w:t>
      </w:r>
      <w:r w:rsidR="00D50293" w:rsidRPr="00672970">
        <w:rPr>
          <w:rFonts w:ascii="Arial" w:hAnsi="Arial" w:cs="Arial"/>
          <w:color w:val="000000"/>
          <w:sz w:val="14"/>
          <w:szCs w:val="14"/>
        </w:rPr>
        <w:t>”</w:t>
      </w:r>
      <w:r>
        <w:rPr>
          <w:rFonts w:ascii="Arial" w:hAnsi="Arial" w:cs="Arial"/>
          <w:color w:val="000000"/>
          <w:sz w:val="14"/>
          <w:szCs w:val="14"/>
        </w:rPr>
        <w:t xml:space="preserve"> y “Cabo San Lucas”</w:t>
      </w:r>
      <w:r w:rsidR="00D50293" w:rsidRPr="00672970">
        <w:rPr>
          <w:rFonts w:ascii="Arial" w:hAnsi="Arial" w:cs="Arial"/>
          <w:color w:val="000000"/>
          <w:sz w:val="14"/>
          <w:szCs w:val="14"/>
        </w:rPr>
        <w:t>.</w:t>
      </w:r>
    </w:p>
    <w:p w14:paraId="09F5F171" w14:textId="77777777" w:rsidR="00534813" w:rsidRPr="00672970" w:rsidRDefault="00534813" w:rsidP="008C5011">
      <w:pPr>
        <w:autoSpaceDE w:val="0"/>
        <w:autoSpaceDN w:val="0"/>
        <w:adjustRightInd w:val="0"/>
        <w:spacing w:after="0" w:line="240" w:lineRule="auto"/>
        <w:ind w:left="-284" w:hanging="142"/>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6A0852A5" w14:textId="77777777" w:rsidR="00E1183A" w:rsidRDefault="00E1183A" w:rsidP="008C5011">
      <w:pPr>
        <w:autoSpaceDE w:val="0"/>
        <w:autoSpaceDN w:val="0"/>
        <w:adjustRightInd w:val="0"/>
        <w:spacing w:after="0" w:line="240" w:lineRule="auto"/>
        <w:ind w:left="-284" w:hanging="142"/>
        <w:jc w:val="both"/>
        <w:rPr>
          <w:rFonts w:ascii="Arial" w:hAnsi="Arial" w:cs="Arial"/>
          <w:color w:val="000000"/>
          <w:sz w:val="14"/>
          <w:szCs w:val="14"/>
        </w:rPr>
      </w:pPr>
      <w:r>
        <w:rPr>
          <w:rFonts w:ascii="Arial" w:hAnsi="Arial" w:cs="Arial"/>
          <w:color w:val="000000"/>
          <w:sz w:val="14"/>
          <w:szCs w:val="14"/>
        </w:rPr>
        <w:t>* En estos casos sí existió un cambio estadísticamente significativo con respecto del trimestre anterior.</w:t>
      </w:r>
    </w:p>
    <w:p w14:paraId="5C577AB4" w14:textId="77777777" w:rsidR="00C56A8C" w:rsidRDefault="00D50293" w:rsidP="008C5011">
      <w:pPr>
        <w:autoSpaceDE w:val="0"/>
        <w:autoSpaceDN w:val="0"/>
        <w:adjustRightInd w:val="0"/>
        <w:spacing w:after="0" w:line="240" w:lineRule="auto"/>
        <w:ind w:left="-284" w:hanging="142"/>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30B2169" w14:textId="77777777" w:rsidR="00E1183A" w:rsidRDefault="00E1183A" w:rsidP="008C5011">
      <w:pPr>
        <w:autoSpaceDE w:val="0"/>
        <w:autoSpaceDN w:val="0"/>
        <w:adjustRightInd w:val="0"/>
        <w:spacing w:after="0" w:line="240" w:lineRule="auto"/>
        <w:ind w:left="-284" w:hanging="142"/>
        <w:jc w:val="both"/>
        <w:rPr>
          <w:rFonts w:ascii="Arial" w:hAnsi="Arial" w:cs="Arial"/>
          <w:color w:val="000000"/>
          <w:sz w:val="14"/>
          <w:szCs w:val="14"/>
        </w:rPr>
      </w:pPr>
    </w:p>
    <w:p w14:paraId="5710F22F" w14:textId="3E1CDF84" w:rsidR="003C642C" w:rsidRDefault="00BF4D01" w:rsidP="00801ECA">
      <w:pPr>
        <w:autoSpaceDE w:val="0"/>
        <w:autoSpaceDN w:val="0"/>
        <w:adjustRightInd w:val="0"/>
        <w:spacing w:after="0" w:line="240" w:lineRule="auto"/>
        <w:ind w:left="-567"/>
        <w:jc w:val="both"/>
        <w:rPr>
          <w:rFonts w:ascii="Arial" w:hAnsi="Arial" w:cs="Arial"/>
        </w:rPr>
      </w:pPr>
      <w:r w:rsidRPr="00801ECA">
        <w:rPr>
          <w:rFonts w:ascii="Arial" w:hAnsi="Arial" w:cs="Arial"/>
          <w:color w:val="000000"/>
        </w:rPr>
        <w:t xml:space="preserve">Derivado de la cancelación del </w:t>
      </w:r>
      <w:r w:rsidR="007455BE" w:rsidRPr="00801ECA">
        <w:rPr>
          <w:rFonts w:ascii="Arial" w:hAnsi="Arial" w:cs="Arial"/>
          <w:color w:val="000000"/>
        </w:rPr>
        <w:t xml:space="preserve">levantamiento de la ENSU correspondiente al </w:t>
      </w:r>
      <w:r w:rsidRPr="00801ECA">
        <w:rPr>
          <w:rFonts w:ascii="Arial" w:hAnsi="Arial" w:cs="Arial"/>
          <w:color w:val="000000"/>
        </w:rPr>
        <w:t xml:space="preserve">segundo trimestre de 2020, en el cual se </w:t>
      </w:r>
      <w:r w:rsidR="00E40449" w:rsidRPr="00801ECA">
        <w:rPr>
          <w:rFonts w:ascii="Arial" w:hAnsi="Arial" w:cs="Arial"/>
          <w:color w:val="000000"/>
        </w:rPr>
        <w:t>busca</w:t>
      </w:r>
      <w:r w:rsidR="003C642C" w:rsidRPr="00801ECA">
        <w:rPr>
          <w:rFonts w:ascii="Arial" w:hAnsi="Arial" w:cs="Arial"/>
          <w:color w:val="000000"/>
        </w:rPr>
        <w:t>ría</w:t>
      </w:r>
      <w:r w:rsidR="00E40449" w:rsidRPr="00801ECA">
        <w:rPr>
          <w:rFonts w:ascii="Arial" w:hAnsi="Arial" w:cs="Arial"/>
          <w:color w:val="000000"/>
        </w:rPr>
        <w:t xml:space="preserve"> conocer la proporción de hogares en zonas urbanas con</w:t>
      </w:r>
      <w:r w:rsidR="00F831AC" w:rsidRPr="00801ECA">
        <w:rPr>
          <w:rFonts w:ascii="Arial" w:hAnsi="Arial" w:cs="Arial"/>
          <w:color w:val="000000"/>
        </w:rPr>
        <w:t xml:space="preserve"> al menos un</w:t>
      </w:r>
      <w:r w:rsidR="00E40449" w:rsidRPr="00801ECA">
        <w:rPr>
          <w:rFonts w:ascii="Arial" w:hAnsi="Arial" w:cs="Arial"/>
          <w:color w:val="000000"/>
        </w:rPr>
        <w:t xml:space="preserve"> integrante mayor de 18 años víctima de los delitos de robo y/o extorsión</w:t>
      </w:r>
      <w:r w:rsidR="003C642C" w:rsidRPr="00801ECA">
        <w:rPr>
          <w:rFonts w:ascii="Arial" w:hAnsi="Arial" w:cs="Arial"/>
          <w:color w:val="000000"/>
        </w:rPr>
        <w:t>, en el tercer trimestre</w:t>
      </w:r>
      <w:r w:rsidR="003508A6" w:rsidRPr="00801ECA">
        <w:rPr>
          <w:rFonts w:ascii="Arial" w:hAnsi="Arial" w:cs="Arial"/>
          <w:color w:val="000000"/>
        </w:rPr>
        <w:t xml:space="preserve"> </w:t>
      </w:r>
      <w:r w:rsidR="003C642C" w:rsidRPr="00801ECA">
        <w:rPr>
          <w:rFonts w:ascii="Arial" w:hAnsi="Arial" w:cs="Arial"/>
          <w:color w:val="000000"/>
        </w:rPr>
        <w:t xml:space="preserve">se </w:t>
      </w:r>
      <w:r w:rsidR="00665A3E" w:rsidRPr="00801ECA">
        <w:rPr>
          <w:rFonts w:ascii="Arial" w:hAnsi="Arial" w:cs="Arial"/>
          <w:color w:val="000000"/>
        </w:rPr>
        <w:t>incorporaron adecuaciones al instrumento de captación</w:t>
      </w:r>
      <w:r w:rsidR="003C642C" w:rsidRPr="00801ECA">
        <w:rPr>
          <w:rFonts w:ascii="Arial" w:hAnsi="Arial" w:cs="Arial"/>
          <w:color w:val="000000"/>
        </w:rPr>
        <w:t xml:space="preserve"> </w:t>
      </w:r>
      <w:r w:rsidR="00F831AC" w:rsidRPr="00801ECA">
        <w:rPr>
          <w:rFonts w:ascii="Arial" w:hAnsi="Arial" w:cs="Arial"/>
          <w:color w:val="000000"/>
        </w:rPr>
        <w:t>con el objetivo</w:t>
      </w:r>
      <w:r w:rsidR="003C642C" w:rsidRPr="00801ECA">
        <w:rPr>
          <w:rFonts w:ascii="Arial" w:hAnsi="Arial" w:cs="Arial"/>
          <w:color w:val="000000"/>
        </w:rPr>
        <w:t xml:space="preserve"> de obtener dichos indicadores por mes de ocurrencia. </w:t>
      </w:r>
      <w:r w:rsidR="00801ECA" w:rsidRPr="00801ECA">
        <w:rPr>
          <w:rFonts w:ascii="Arial" w:hAnsi="Arial" w:cs="Arial"/>
          <w:color w:val="000000"/>
        </w:rPr>
        <w:t xml:space="preserve">Lo mismo ha sucedido con la información relativa a contacto con autoridades de seguridad pública y actos de corrupción. </w:t>
      </w:r>
      <w:r w:rsidR="00801ECA" w:rsidRPr="00801ECA">
        <w:rPr>
          <w:rFonts w:ascii="Arial" w:hAnsi="Arial" w:cs="Arial"/>
        </w:rPr>
        <w:t xml:space="preserve">Además, en este tercer trimestre se busca, como tema nuevo, identificar situaciones de violencia </w:t>
      </w:r>
      <w:r w:rsidR="00055BDF">
        <w:rPr>
          <w:rFonts w:ascii="Arial" w:hAnsi="Arial" w:cs="Arial"/>
        </w:rPr>
        <w:t xml:space="preserve">en el entorno </w:t>
      </w:r>
      <w:r w:rsidR="00801ECA" w:rsidRPr="00801ECA">
        <w:rPr>
          <w:rFonts w:ascii="Arial" w:hAnsi="Arial" w:cs="Arial"/>
        </w:rPr>
        <w:t>familiar que se pudieron haber presentado en el contexto de las relaciones en los hogare</w:t>
      </w:r>
      <w:r w:rsidR="00F831AC" w:rsidRPr="00801ECA">
        <w:rPr>
          <w:rFonts w:ascii="Arial" w:hAnsi="Arial" w:cs="Arial"/>
        </w:rPr>
        <w:t>s</w:t>
      </w:r>
      <w:r w:rsidR="007455BE" w:rsidRPr="00801ECA">
        <w:rPr>
          <w:rFonts w:ascii="Arial" w:hAnsi="Arial" w:cs="Arial"/>
        </w:rPr>
        <w:t xml:space="preserve"> durante el confinamiento ocasionado por la pandemia generada por el virus SARS-CoV2 (COVID-19)</w:t>
      </w:r>
      <w:r w:rsidR="00BF44F4" w:rsidRPr="00801ECA">
        <w:rPr>
          <w:rFonts w:ascii="Arial" w:hAnsi="Arial" w:cs="Arial"/>
        </w:rPr>
        <w:t>.</w:t>
      </w:r>
    </w:p>
    <w:p w14:paraId="51C0FE1C" w14:textId="77777777" w:rsidR="003C642C" w:rsidRDefault="003C642C" w:rsidP="00135A19">
      <w:pPr>
        <w:autoSpaceDE w:val="0"/>
        <w:autoSpaceDN w:val="0"/>
        <w:adjustRightInd w:val="0"/>
        <w:spacing w:after="0" w:line="240" w:lineRule="auto"/>
        <w:ind w:left="-567"/>
        <w:jc w:val="both"/>
        <w:rPr>
          <w:rFonts w:ascii="Arial" w:hAnsi="Arial" w:cs="Arial"/>
        </w:rPr>
      </w:pPr>
    </w:p>
    <w:p w14:paraId="7B3B35DB" w14:textId="0244EF7C" w:rsidR="00135A19" w:rsidRDefault="00135A19" w:rsidP="00135A19">
      <w:pPr>
        <w:autoSpaceDE w:val="0"/>
        <w:autoSpaceDN w:val="0"/>
        <w:adjustRightInd w:val="0"/>
        <w:spacing w:after="0" w:line="240" w:lineRule="auto"/>
        <w:ind w:left="-567"/>
        <w:jc w:val="both"/>
        <w:rPr>
          <w:rFonts w:ascii="Arial" w:hAnsi="Arial" w:cs="Arial"/>
        </w:rPr>
      </w:pPr>
      <w:r>
        <w:rPr>
          <w:rFonts w:ascii="Arial" w:hAnsi="Arial" w:cs="Arial"/>
        </w:rPr>
        <w:t xml:space="preserve">Así, </w:t>
      </w:r>
      <w:r w:rsidR="00ED6B4D">
        <w:rPr>
          <w:rFonts w:ascii="Arial" w:hAnsi="Arial" w:cs="Arial"/>
        </w:rPr>
        <w:t xml:space="preserve">a nivel nacional, </w:t>
      </w:r>
      <w:r w:rsidR="00D14322">
        <w:rPr>
          <w:rFonts w:ascii="Arial" w:hAnsi="Arial" w:cs="Arial"/>
        </w:rPr>
        <w:t>21.8</w:t>
      </w:r>
      <w:r w:rsidR="00E14E34">
        <w:rPr>
          <w:rFonts w:ascii="Arial" w:hAnsi="Arial" w:cs="Arial"/>
        </w:rPr>
        <w:t>% de los</w:t>
      </w:r>
      <w:r w:rsidRPr="009A2B08">
        <w:rPr>
          <w:rFonts w:ascii="Arial" w:hAnsi="Arial" w:cs="Arial"/>
        </w:rPr>
        <w:t xml:space="preserve"> </w:t>
      </w:r>
      <w:r>
        <w:rPr>
          <w:rFonts w:ascii="Arial" w:hAnsi="Arial" w:cs="Arial"/>
        </w:rPr>
        <w:t xml:space="preserve">hogares </w:t>
      </w:r>
      <w:r w:rsidR="00E14E34">
        <w:rPr>
          <w:rFonts w:ascii="Arial" w:hAnsi="Arial" w:cs="Arial"/>
        </w:rPr>
        <w:t>cont</w:t>
      </w:r>
      <w:r w:rsidR="0028442D">
        <w:rPr>
          <w:rFonts w:ascii="Arial" w:hAnsi="Arial" w:cs="Arial"/>
        </w:rPr>
        <w:t>ó</w:t>
      </w:r>
      <w:r w:rsidR="00E14E34">
        <w:rPr>
          <w:rFonts w:ascii="Arial" w:hAnsi="Arial" w:cs="Arial"/>
        </w:rPr>
        <w:t xml:space="preserve"> </w:t>
      </w:r>
      <w:r>
        <w:rPr>
          <w:rFonts w:ascii="Arial" w:hAnsi="Arial" w:cs="Arial"/>
        </w:rPr>
        <w:t>con al menos una víctima de robo y/o extorsión dura</w:t>
      </w:r>
      <w:r w:rsidR="00D14322">
        <w:rPr>
          <w:rFonts w:ascii="Arial" w:hAnsi="Arial" w:cs="Arial"/>
        </w:rPr>
        <w:t>n</w:t>
      </w:r>
      <w:r>
        <w:rPr>
          <w:rFonts w:ascii="Arial" w:hAnsi="Arial" w:cs="Arial"/>
        </w:rPr>
        <w:t xml:space="preserve">te el </w:t>
      </w:r>
      <w:r w:rsidR="00D14322">
        <w:rPr>
          <w:rFonts w:ascii="Arial" w:hAnsi="Arial" w:cs="Arial"/>
        </w:rPr>
        <w:t>primer</w:t>
      </w:r>
      <w:r>
        <w:rPr>
          <w:rFonts w:ascii="Arial" w:hAnsi="Arial" w:cs="Arial"/>
        </w:rPr>
        <w:t xml:space="preserve"> semestre de </w:t>
      </w:r>
      <w:r w:rsidR="00F86A11">
        <w:rPr>
          <w:rFonts w:ascii="Arial" w:hAnsi="Arial" w:cs="Arial"/>
        </w:rPr>
        <w:t>2020</w:t>
      </w:r>
      <w:r w:rsidR="00E14E34">
        <w:rPr>
          <w:rFonts w:ascii="Arial" w:hAnsi="Arial" w:cs="Arial"/>
        </w:rPr>
        <w:t>. L</w:t>
      </w:r>
      <w:r w:rsidR="00E14E34" w:rsidRPr="009A2B08">
        <w:rPr>
          <w:rFonts w:ascii="Arial" w:hAnsi="Arial" w:cs="Arial"/>
        </w:rPr>
        <w:t xml:space="preserve">as ciudades con mayor porcentaje de </w:t>
      </w:r>
      <w:r w:rsidR="00E14E34">
        <w:rPr>
          <w:rFonts w:ascii="Arial" w:hAnsi="Arial" w:cs="Arial"/>
        </w:rPr>
        <w:t>hogares</w:t>
      </w:r>
      <w:r>
        <w:rPr>
          <w:rFonts w:ascii="Arial" w:hAnsi="Arial" w:cs="Arial"/>
        </w:rPr>
        <w:t xml:space="preserve"> </w:t>
      </w:r>
      <w:r w:rsidR="00E14E34">
        <w:rPr>
          <w:rFonts w:ascii="Arial" w:hAnsi="Arial" w:cs="Arial"/>
        </w:rPr>
        <w:t xml:space="preserve">con </w:t>
      </w:r>
      <w:r w:rsidR="00843901">
        <w:rPr>
          <w:rFonts w:ascii="Arial" w:hAnsi="Arial" w:cs="Arial"/>
        </w:rPr>
        <w:t xml:space="preserve">al menos una </w:t>
      </w:r>
      <w:r w:rsidR="00E14E34">
        <w:rPr>
          <w:rFonts w:ascii="Arial" w:hAnsi="Arial" w:cs="Arial"/>
        </w:rPr>
        <w:t xml:space="preserve">víctima </w:t>
      </w:r>
      <w:r>
        <w:rPr>
          <w:rFonts w:ascii="Arial" w:hAnsi="Arial" w:cs="Arial"/>
        </w:rPr>
        <w:t>fueron</w:t>
      </w:r>
      <w:r w:rsidRPr="00F37ADD">
        <w:rPr>
          <w:rFonts w:ascii="Arial" w:hAnsi="Arial" w:cs="Arial"/>
        </w:rPr>
        <w:t xml:space="preserve">: </w:t>
      </w:r>
      <w:r w:rsidR="00D14322">
        <w:rPr>
          <w:rFonts w:ascii="Arial" w:hAnsi="Arial" w:cs="Arial"/>
        </w:rPr>
        <w:t>Iztacalco</w:t>
      </w:r>
      <w:r w:rsidR="00E14E34">
        <w:rPr>
          <w:rFonts w:ascii="Arial" w:hAnsi="Arial" w:cs="Arial"/>
        </w:rPr>
        <w:t xml:space="preserve">, </w:t>
      </w:r>
      <w:r w:rsidR="00D14322">
        <w:rPr>
          <w:rFonts w:ascii="Arial" w:hAnsi="Arial" w:cs="Arial"/>
        </w:rPr>
        <w:t>Cuautitlán Izcalli</w:t>
      </w:r>
      <w:r w:rsidR="00E14E34">
        <w:rPr>
          <w:rFonts w:ascii="Arial" w:hAnsi="Arial" w:cs="Arial"/>
        </w:rPr>
        <w:t xml:space="preserve">, </w:t>
      </w:r>
      <w:r w:rsidR="00D14322">
        <w:rPr>
          <w:rFonts w:ascii="Arial" w:hAnsi="Arial" w:cs="Arial"/>
        </w:rPr>
        <w:t>Iztapalapa</w:t>
      </w:r>
      <w:r w:rsidR="00E14E34">
        <w:rPr>
          <w:rFonts w:ascii="Arial" w:hAnsi="Arial" w:cs="Arial"/>
        </w:rPr>
        <w:t xml:space="preserve">, </w:t>
      </w:r>
      <w:r w:rsidR="00D14322">
        <w:rPr>
          <w:rFonts w:ascii="Arial" w:hAnsi="Arial" w:cs="Arial"/>
        </w:rPr>
        <w:t>Aguascalientes</w:t>
      </w:r>
      <w:r w:rsidR="00E14E34">
        <w:rPr>
          <w:rFonts w:ascii="Arial" w:hAnsi="Arial" w:cs="Arial"/>
        </w:rPr>
        <w:t xml:space="preserve"> y </w:t>
      </w:r>
      <w:r w:rsidR="00D14322">
        <w:rPr>
          <w:rFonts w:ascii="Arial" w:hAnsi="Arial" w:cs="Arial"/>
        </w:rPr>
        <w:t>La Magdalena Contreras</w:t>
      </w:r>
      <w:r w:rsidR="00457BBA">
        <w:rPr>
          <w:rFonts w:ascii="Arial" w:hAnsi="Arial" w:cs="Arial"/>
        </w:rPr>
        <w:t xml:space="preserve"> </w:t>
      </w:r>
      <w:r w:rsidRPr="00F37ADD">
        <w:rPr>
          <w:rFonts w:ascii="Arial" w:hAnsi="Arial" w:cs="Arial"/>
        </w:rPr>
        <w:t xml:space="preserve">con </w:t>
      </w:r>
      <w:r w:rsidR="00D14322">
        <w:rPr>
          <w:rFonts w:ascii="Arial" w:hAnsi="Arial" w:cs="Arial"/>
        </w:rPr>
        <w:t>34.4</w:t>
      </w:r>
      <w:r>
        <w:rPr>
          <w:rFonts w:ascii="Arial" w:hAnsi="Arial" w:cs="Arial"/>
        </w:rPr>
        <w:t xml:space="preserve">, </w:t>
      </w:r>
      <w:r w:rsidR="00D14322">
        <w:rPr>
          <w:rFonts w:ascii="Arial" w:hAnsi="Arial" w:cs="Arial"/>
        </w:rPr>
        <w:t>34, 33.2, 33 y 32.7</w:t>
      </w:r>
      <w:r w:rsidRPr="00F37ADD">
        <w:rPr>
          <w:rFonts w:ascii="Arial" w:hAnsi="Arial" w:cs="Arial"/>
        </w:rPr>
        <w:t>%,</w:t>
      </w:r>
      <w:r w:rsidRPr="009A2B08">
        <w:rPr>
          <w:rFonts w:ascii="Arial" w:hAnsi="Arial" w:cs="Arial"/>
        </w:rPr>
        <w:t xml:space="preserve"> respectiva</w:t>
      </w:r>
      <w:r>
        <w:rPr>
          <w:rFonts w:ascii="Arial" w:hAnsi="Arial" w:cs="Arial"/>
        </w:rPr>
        <w:t>mente.</w:t>
      </w:r>
    </w:p>
    <w:p w14:paraId="298E1C0E" w14:textId="77777777" w:rsidR="00135A19" w:rsidRPr="005F289A" w:rsidRDefault="00135A19" w:rsidP="00135A19">
      <w:pPr>
        <w:autoSpaceDE w:val="0"/>
        <w:autoSpaceDN w:val="0"/>
        <w:adjustRightInd w:val="0"/>
        <w:spacing w:after="0" w:line="240" w:lineRule="auto"/>
        <w:ind w:left="-567"/>
        <w:jc w:val="both"/>
        <w:rPr>
          <w:rFonts w:ascii="Arial" w:hAnsi="Arial" w:cs="Arial"/>
          <w:sz w:val="16"/>
          <w:szCs w:val="16"/>
        </w:rPr>
      </w:pPr>
    </w:p>
    <w:p w14:paraId="31367B26" w14:textId="17DC08F1" w:rsidR="00843901" w:rsidRDefault="00843901" w:rsidP="003508A6">
      <w:pPr>
        <w:autoSpaceDE w:val="0"/>
        <w:autoSpaceDN w:val="0"/>
        <w:adjustRightInd w:val="0"/>
        <w:spacing w:after="0" w:line="240" w:lineRule="auto"/>
        <w:ind w:left="-567"/>
        <w:jc w:val="both"/>
        <w:rPr>
          <w:rFonts w:ascii="Arial" w:hAnsi="Arial" w:cs="Arial"/>
          <w:lang w:val="es-ES"/>
        </w:rPr>
      </w:pPr>
      <w:r>
        <w:rPr>
          <w:rFonts w:ascii="Arial" w:hAnsi="Arial" w:cs="Arial"/>
          <w:lang w:val="es-ES"/>
        </w:rPr>
        <w:t>En cuanto a víctimas de actos de corrupción</w:t>
      </w:r>
      <w:r w:rsidR="00771E4A">
        <w:rPr>
          <w:rFonts w:ascii="Arial" w:hAnsi="Arial" w:cs="Arial"/>
          <w:lang w:val="es-ES"/>
        </w:rPr>
        <w:t xml:space="preserve"> por parte de autoridades de seguridad pública</w:t>
      </w:r>
      <w:r>
        <w:rPr>
          <w:rFonts w:ascii="Arial" w:hAnsi="Arial" w:cs="Arial"/>
          <w:lang w:val="es-ES"/>
        </w:rPr>
        <w:t>, d</w:t>
      </w:r>
      <w:r w:rsidR="00ED3207">
        <w:rPr>
          <w:rFonts w:ascii="Arial" w:hAnsi="Arial" w:cs="Arial"/>
          <w:lang w:val="es-ES"/>
        </w:rPr>
        <w:t>e enero a septiembre</w:t>
      </w:r>
      <w:r w:rsidR="00E34606">
        <w:rPr>
          <w:rFonts w:ascii="Arial" w:hAnsi="Arial" w:cs="Arial"/>
          <w:lang w:val="es-ES"/>
        </w:rPr>
        <w:t xml:space="preserve"> de </w:t>
      </w:r>
      <w:r w:rsidR="00F86A11">
        <w:rPr>
          <w:rFonts w:ascii="Arial" w:hAnsi="Arial" w:cs="Arial"/>
          <w:lang w:val="es-ES"/>
        </w:rPr>
        <w:t>2020</w:t>
      </w:r>
      <w:r w:rsidR="00E34606">
        <w:rPr>
          <w:rFonts w:ascii="Arial" w:hAnsi="Arial" w:cs="Arial"/>
          <w:lang w:val="es-ES"/>
        </w:rPr>
        <w:t xml:space="preserve"> se estima que el 1</w:t>
      </w:r>
      <w:r w:rsidR="00ED3207">
        <w:rPr>
          <w:rFonts w:ascii="Arial" w:hAnsi="Arial" w:cs="Arial"/>
          <w:lang w:val="es-ES"/>
        </w:rPr>
        <w:t>3</w:t>
      </w:r>
      <w:r w:rsidRPr="00843901">
        <w:rPr>
          <w:rFonts w:ascii="Arial" w:hAnsi="Arial" w:cs="Arial"/>
          <w:lang w:val="es-ES"/>
        </w:rPr>
        <w:t>% de la población de 18 años y más tuvo contacto con alguna autoridad de seguridad pública</w:t>
      </w:r>
      <w:r w:rsidRPr="00843901">
        <w:rPr>
          <w:rStyle w:val="Refdenotaalpie"/>
          <w:rFonts w:ascii="Arial" w:hAnsi="Arial" w:cs="Arial"/>
          <w:lang w:val="es-ES"/>
        </w:rPr>
        <w:footnoteReference w:id="3"/>
      </w:r>
      <w:r w:rsidR="00E34606">
        <w:rPr>
          <w:rFonts w:ascii="Arial" w:hAnsi="Arial" w:cs="Arial"/>
          <w:lang w:val="es-ES"/>
        </w:rPr>
        <w:t>, del</w:t>
      </w:r>
      <w:r w:rsidR="00F54B61">
        <w:rPr>
          <w:rFonts w:ascii="Arial" w:hAnsi="Arial" w:cs="Arial"/>
          <w:lang w:val="es-ES"/>
        </w:rPr>
        <w:t xml:space="preserve"> </w:t>
      </w:r>
      <w:r w:rsidR="00E34606">
        <w:rPr>
          <w:rFonts w:ascii="Arial" w:hAnsi="Arial" w:cs="Arial"/>
          <w:lang w:val="es-ES"/>
        </w:rPr>
        <w:t xml:space="preserve">cual </w:t>
      </w:r>
      <w:r w:rsidR="00ED3207">
        <w:rPr>
          <w:rFonts w:ascii="Arial" w:hAnsi="Arial" w:cs="Arial"/>
          <w:lang w:val="es-ES"/>
        </w:rPr>
        <w:t>45.6</w:t>
      </w:r>
      <w:r w:rsidRPr="00843901">
        <w:rPr>
          <w:rFonts w:ascii="Arial" w:hAnsi="Arial" w:cs="Arial"/>
          <w:lang w:val="es-ES"/>
        </w:rPr>
        <w:t>% declar</w:t>
      </w:r>
      <w:r w:rsidR="003F6B68">
        <w:rPr>
          <w:rFonts w:ascii="Arial" w:hAnsi="Arial" w:cs="Arial"/>
          <w:lang w:val="es-ES"/>
        </w:rPr>
        <w:t>ó</w:t>
      </w:r>
      <w:r w:rsidRPr="00843901">
        <w:rPr>
          <w:rFonts w:ascii="Arial" w:hAnsi="Arial" w:cs="Arial"/>
          <w:lang w:val="es-ES"/>
        </w:rPr>
        <w:t xml:space="preserve"> haber sufrido un acto de corrupción por parte de </w:t>
      </w:r>
      <w:r>
        <w:rPr>
          <w:rFonts w:ascii="Arial" w:hAnsi="Arial" w:cs="Arial"/>
          <w:lang w:val="es-ES"/>
        </w:rPr>
        <w:t>é</w:t>
      </w:r>
      <w:r w:rsidRPr="00843901">
        <w:rPr>
          <w:rFonts w:ascii="Arial" w:hAnsi="Arial" w:cs="Arial"/>
          <w:lang w:val="es-ES"/>
        </w:rPr>
        <w:t>st</w:t>
      </w:r>
      <w:r w:rsidR="00771E4A">
        <w:rPr>
          <w:rFonts w:ascii="Arial" w:hAnsi="Arial" w:cs="Arial"/>
          <w:lang w:val="es-ES"/>
        </w:rPr>
        <w:t>a</w:t>
      </w:r>
      <w:r w:rsidRPr="00843901">
        <w:rPr>
          <w:rFonts w:ascii="Arial" w:hAnsi="Arial" w:cs="Arial"/>
          <w:lang w:val="es-ES"/>
        </w:rPr>
        <w:t>s.</w:t>
      </w:r>
    </w:p>
    <w:p w14:paraId="00826DBF" w14:textId="77777777" w:rsidR="00D715EC" w:rsidRPr="00843901" w:rsidRDefault="00D715EC" w:rsidP="003508A6">
      <w:pPr>
        <w:autoSpaceDE w:val="0"/>
        <w:autoSpaceDN w:val="0"/>
        <w:adjustRightInd w:val="0"/>
        <w:spacing w:after="0" w:line="240" w:lineRule="auto"/>
        <w:ind w:left="-567"/>
        <w:jc w:val="both"/>
        <w:rPr>
          <w:rFonts w:ascii="Arial" w:hAnsi="Arial" w:cs="Arial"/>
          <w:lang w:val="es-ES"/>
        </w:rPr>
      </w:pPr>
    </w:p>
    <w:p w14:paraId="01752922" w14:textId="2DB93587" w:rsidR="006C7D07" w:rsidRDefault="005D5FB6" w:rsidP="00E40449">
      <w:pPr>
        <w:autoSpaceDE w:val="0"/>
        <w:autoSpaceDN w:val="0"/>
        <w:adjustRightInd w:val="0"/>
        <w:spacing w:after="0" w:line="240" w:lineRule="auto"/>
        <w:ind w:left="-567"/>
        <w:jc w:val="both"/>
        <w:rPr>
          <w:rFonts w:ascii="Arial" w:hAnsi="Arial" w:cs="Arial"/>
          <w:color w:val="000000"/>
        </w:rPr>
      </w:pPr>
      <w:r w:rsidRPr="005D5FB6">
        <w:rPr>
          <w:rFonts w:ascii="Arial" w:hAnsi="Arial" w:cs="Arial"/>
          <w:color w:val="000000"/>
        </w:rPr>
        <w:t xml:space="preserve">Finalmente, en este trimestre se proporciona información estadística sobre víctimas de violencia en el entorno familiar. Se estima que 9% de los hogares experimentó alguna situación de violencia de tal naturaleza entre enero y septiembre de 2020. Respecto a la población de 18 años y más, en ese mismo período, el 7.8% fue violentada en el ámbito del hogar. En el caso de las mujeres este porcentaje fue de 9.2%, mientras que en hombres fue de 6.1 por ciento. </w:t>
      </w:r>
    </w:p>
    <w:p w14:paraId="18345077" w14:textId="4479843F" w:rsidR="00A93130" w:rsidRDefault="00A93130" w:rsidP="00E40449">
      <w:pPr>
        <w:autoSpaceDE w:val="0"/>
        <w:autoSpaceDN w:val="0"/>
        <w:adjustRightInd w:val="0"/>
        <w:spacing w:after="0" w:line="240" w:lineRule="auto"/>
        <w:ind w:left="-567"/>
        <w:jc w:val="both"/>
        <w:rPr>
          <w:rFonts w:ascii="Arial" w:hAnsi="Arial" w:cs="Arial"/>
          <w:color w:val="000000"/>
        </w:rPr>
      </w:pPr>
    </w:p>
    <w:p w14:paraId="7B0FBFEE" w14:textId="26430E1D" w:rsidR="00396509" w:rsidRDefault="00396509" w:rsidP="00E40449">
      <w:pPr>
        <w:autoSpaceDE w:val="0"/>
        <w:autoSpaceDN w:val="0"/>
        <w:adjustRightInd w:val="0"/>
        <w:spacing w:after="0" w:line="240" w:lineRule="auto"/>
        <w:ind w:left="-567"/>
        <w:jc w:val="both"/>
        <w:rPr>
          <w:rFonts w:ascii="Arial" w:hAnsi="Arial" w:cs="Arial"/>
          <w:color w:val="000000"/>
        </w:rPr>
      </w:pPr>
    </w:p>
    <w:p w14:paraId="35579B07" w14:textId="7CE338FA" w:rsidR="00396509" w:rsidRDefault="00396509" w:rsidP="00E40449">
      <w:pPr>
        <w:autoSpaceDE w:val="0"/>
        <w:autoSpaceDN w:val="0"/>
        <w:adjustRightInd w:val="0"/>
        <w:spacing w:after="0" w:line="240" w:lineRule="auto"/>
        <w:ind w:left="-567"/>
        <w:jc w:val="both"/>
        <w:rPr>
          <w:rFonts w:ascii="Arial" w:hAnsi="Arial" w:cs="Arial"/>
          <w:color w:val="000000"/>
        </w:rPr>
      </w:pPr>
    </w:p>
    <w:p w14:paraId="340DBC11" w14:textId="77777777" w:rsidR="00396509" w:rsidRDefault="00396509" w:rsidP="00E40449">
      <w:pPr>
        <w:autoSpaceDE w:val="0"/>
        <w:autoSpaceDN w:val="0"/>
        <w:adjustRightInd w:val="0"/>
        <w:spacing w:after="0" w:line="240" w:lineRule="auto"/>
        <w:ind w:left="-567"/>
        <w:jc w:val="both"/>
        <w:rPr>
          <w:rFonts w:ascii="Arial" w:hAnsi="Arial" w:cs="Arial"/>
          <w:color w:val="000000"/>
        </w:rPr>
      </w:pPr>
    </w:p>
    <w:p w14:paraId="38419234" w14:textId="77777777" w:rsidR="006C7D07" w:rsidRDefault="006C7D07" w:rsidP="00E40449">
      <w:pPr>
        <w:autoSpaceDE w:val="0"/>
        <w:autoSpaceDN w:val="0"/>
        <w:adjustRightInd w:val="0"/>
        <w:spacing w:after="0" w:line="240" w:lineRule="auto"/>
        <w:ind w:left="-567"/>
        <w:jc w:val="both"/>
        <w:rPr>
          <w:rFonts w:ascii="Arial" w:hAnsi="Arial" w:cs="Arial"/>
          <w:color w:val="000000"/>
        </w:rPr>
      </w:pPr>
    </w:p>
    <w:p w14:paraId="0869CD2A" w14:textId="77777777" w:rsidR="00C168A6" w:rsidRDefault="000C6706" w:rsidP="00C168A6">
      <w:pPr>
        <w:ind w:left="-425" w:right="-516"/>
        <w:contextualSpacing/>
        <w:jc w:val="center"/>
        <w:rPr>
          <w:rFonts w:ascii="Arial" w:hAnsi="Arial" w:cs="Arial"/>
          <w:b/>
          <w:bCs/>
          <w:color w:val="000000"/>
        </w:rPr>
      </w:pPr>
      <w:r w:rsidRPr="007F483B">
        <w:rPr>
          <w:rFonts w:ascii="Arial" w:hAnsi="Arial" w:cs="Arial"/>
          <w:b/>
          <w:noProof/>
          <w:lang w:eastAsia="es-MX"/>
        </w:rPr>
        <w:t>S</w:t>
      </w:r>
      <w:proofErr w:type="spellStart"/>
      <w:r w:rsidRPr="007F483B">
        <w:rPr>
          <w:rFonts w:ascii="Arial" w:hAnsi="Arial" w:cs="Arial"/>
          <w:b/>
          <w:bCs/>
          <w:color w:val="000000"/>
        </w:rPr>
        <w:t>e</w:t>
      </w:r>
      <w:proofErr w:type="spellEnd"/>
      <w:r w:rsidR="00A65F7E">
        <w:rPr>
          <w:rFonts w:ascii="Arial" w:hAnsi="Arial" w:cs="Arial"/>
          <w:b/>
          <w:bCs/>
          <w:color w:val="000000"/>
        </w:rPr>
        <w:t xml:space="preserve"> </w:t>
      </w:r>
      <w:r w:rsidRPr="008C57DA">
        <w:rPr>
          <w:rFonts w:ascii="Arial" w:hAnsi="Arial" w:cs="Arial"/>
          <w:b/>
          <w:bCs/>
          <w:color w:val="000000"/>
        </w:rPr>
        <w:t>anexa Nota Técnica</w:t>
      </w:r>
    </w:p>
    <w:p w14:paraId="5DF06706" w14:textId="40F685D5" w:rsidR="00C168A6" w:rsidRDefault="00C168A6" w:rsidP="00C168A6">
      <w:pPr>
        <w:ind w:left="-425" w:right="-516"/>
        <w:contextualSpacing/>
        <w:jc w:val="center"/>
        <w:rPr>
          <w:rFonts w:ascii="Arial" w:hAnsi="Arial" w:cs="Arial"/>
          <w:b/>
          <w:bCs/>
          <w:color w:val="000000"/>
        </w:rPr>
      </w:pPr>
    </w:p>
    <w:p w14:paraId="6AAD35CE" w14:textId="3C67AE07" w:rsidR="00C168A6" w:rsidRDefault="00C168A6" w:rsidP="00C168A6">
      <w:pPr>
        <w:pStyle w:val="NormalWeb"/>
        <w:spacing w:before="0" w:beforeAutospacing="0" w:after="0" w:afterAutospacing="0"/>
        <w:ind w:left="-426" w:right="-518"/>
        <w:jc w:val="center"/>
        <w:rPr>
          <w:rFonts w:ascii="Arial" w:hAnsi="Arial" w:cs="Arial"/>
          <w:sz w:val="20"/>
          <w:szCs w:val="20"/>
        </w:rPr>
      </w:pPr>
      <w:r w:rsidRPr="00BE1AE6">
        <w:rPr>
          <w:rFonts w:ascii="Arial" w:hAnsi="Arial" w:cs="Arial"/>
          <w:sz w:val="20"/>
          <w:szCs w:val="20"/>
        </w:rPr>
        <w:t xml:space="preserve">Para consultas de medios de comunicación, contactar a: </w:t>
      </w:r>
      <w:hyperlink r:id="rId11" w:history="1">
        <w:r w:rsidRPr="00BE1AE6">
          <w:rPr>
            <w:rStyle w:val="Hipervnculo"/>
            <w:rFonts w:ascii="Arial" w:hAnsi="Arial" w:cs="Arial"/>
            <w:sz w:val="20"/>
            <w:szCs w:val="20"/>
          </w:rPr>
          <w:t>comunicacionsocial@inegi.org.mx</w:t>
        </w:r>
      </w:hyperlink>
      <w:r w:rsidRPr="00BE1AE6">
        <w:rPr>
          <w:rFonts w:ascii="Arial" w:hAnsi="Arial" w:cs="Arial"/>
          <w:sz w:val="20"/>
          <w:szCs w:val="20"/>
        </w:rPr>
        <w:t xml:space="preserve"> </w:t>
      </w:r>
    </w:p>
    <w:p w14:paraId="708C1809" w14:textId="77777777" w:rsidR="00D715EC" w:rsidRPr="00BE1AE6" w:rsidRDefault="00D715EC" w:rsidP="00C168A6">
      <w:pPr>
        <w:pStyle w:val="NormalWeb"/>
        <w:spacing w:before="0" w:beforeAutospacing="0" w:after="0" w:afterAutospacing="0"/>
        <w:ind w:left="-426" w:right="-518"/>
        <w:jc w:val="center"/>
        <w:rPr>
          <w:rFonts w:ascii="Arial" w:hAnsi="Arial" w:cs="Arial"/>
          <w:sz w:val="20"/>
          <w:szCs w:val="20"/>
        </w:rPr>
      </w:pPr>
    </w:p>
    <w:p w14:paraId="11F61DDE" w14:textId="0AC9393D" w:rsidR="00C168A6" w:rsidRDefault="00C168A6" w:rsidP="00C168A6">
      <w:pPr>
        <w:pStyle w:val="NormalWeb"/>
        <w:spacing w:before="0" w:beforeAutospacing="0" w:after="0" w:afterAutospacing="0"/>
        <w:ind w:left="-426" w:right="-518"/>
        <w:jc w:val="center"/>
        <w:rPr>
          <w:rFonts w:ascii="Arial" w:hAnsi="Arial" w:cs="Arial"/>
          <w:sz w:val="20"/>
          <w:szCs w:val="20"/>
        </w:rPr>
      </w:pPr>
      <w:r w:rsidRPr="00BE1AE6">
        <w:rPr>
          <w:rFonts w:ascii="Arial" w:hAnsi="Arial" w:cs="Arial"/>
          <w:sz w:val="20"/>
          <w:szCs w:val="20"/>
        </w:rPr>
        <w:t xml:space="preserve">o </w:t>
      </w:r>
      <w:r>
        <w:rPr>
          <w:rFonts w:ascii="Arial" w:hAnsi="Arial" w:cs="Arial"/>
          <w:sz w:val="20"/>
          <w:szCs w:val="20"/>
        </w:rPr>
        <w:t xml:space="preserve">llamar </w:t>
      </w:r>
      <w:r w:rsidRPr="00BE1AE6">
        <w:rPr>
          <w:rFonts w:ascii="Arial" w:hAnsi="Arial" w:cs="Arial"/>
          <w:sz w:val="20"/>
          <w:szCs w:val="20"/>
        </w:rPr>
        <w:t>al teléfono</w:t>
      </w:r>
      <w:r>
        <w:rPr>
          <w:rFonts w:ascii="Arial" w:hAnsi="Arial" w:cs="Arial"/>
          <w:sz w:val="20"/>
          <w:szCs w:val="20"/>
        </w:rPr>
        <w:t xml:space="preserve"> (55)</w:t>
      </w:r>
      <w:r w:rsidRPr="00BE1AE6">
        <w:rPr>
          <w:rFonts w:ascii="Arial" w:hAnsi="Arial" w:cs="Arial"/>
          <w:sz w:val="20"/>
          <w:szCs w:val="20"/>
        </w:rPr>
        <w:t xml:space="preserve"> 52-78-10-00, </w:t>
      </w:r>
      <w:proofErr w:type="spellStart"/>
      <w:r w:rsidRPr="00BE1AE6">
        <w:rPr>
          <w:rFonts w:ascii="Arial" w:hAnsi="Arial" w:cs="Arial"/>
          <w:sz w:val="20"/>
          <w:szCs w:val="20"/>
        </w:rPr>
        <w:t>exts</w:t>
      </w:r>
      <w:proofErr w:type="spellEnd"/>
      <w:r w:rsidRPr="00BE1AE6">
        <w:rPr>
          <w:rFonts w:ascii="Arial" w:hAnsi="Arial" w:cs="Arial"/>
          <w:sz w:val="20"/>
          <w:szCs w:val="20"/>
        </w:rPr>
        <w:t>. 1134, 1260 y 1241.</w:t>
      </w:r>
    </w:p>
    <w:p w14:paraId="64A5818B" w14:textId="77777777" w:rsidR="00D715EC" w:rsidRPr="00BE1AE6" w:rsidRDefault="00D715EC" w:rsidP="00C168A6">
      <w:pPr>
        <w:pStyle w:val="NormalWeb"/>
        <w:spacing w:before="0" w:beforeAutospacing="0" w:after="0" w:afterAutospacing="0"/>
        <w:ind w:left="-426" w:right="-518"/>
        <w:jc w:val="center"/>
        <w:rPr>
          <w:rFonts w:ascii="Arial" w:hAnsi="Arial" w:cs="Arial"/>
          <w:sz w:val="20"/>
          <w:szCs w:val="20"/>
        </w:rPr>
      </w:pPr>
    </w:p>
    <w:p w14:paraId="29E4950F" w14:textId="77777777" w:rsidR="00C168A6" w:rsidRPr="00BE1AE6" w:rsidRDefault="00C168A6" w:rsidP="00C168A6">
      <w:pPr>
        <w:ind w:left="-426" w:right="-518"/>
        <w:jc w:val="center"/>
        <w:rPr>
          <w:rFonts w:ascii="Arial" w:hAnsi="Arial" w:cs="Arial"/>
          <w:sz w:val="20"/>
          <w:szCs w:val="20"/>
        </w:rPr>
      </w:pPr>
      <w:r w:rsidRPr="00BE1AE6">
        <w:rPr>
          <w:rFonts w:ascii="Arial" w:hAnsi="Arial" w:cs="Arial"/>
          <w:sz w:val="20"/>
          <w:szCs w:val="20"/>
        </w:rPr>
        <w:t>Dirección de Atención a Medios</w:t>
      </w:r>
      <w:r>
        <w:rPr>
          <w:rFonts w:ascii="Arial" w:hAnsi="Arial" w:cs="Arial"/>
          <w:sz w:val="20"/>
          <w:szCs w:val="20"/>
        </w:rPr>
        <w:t>/ Dirección General Adjunta de Comunicación</w:t>
      </w:r>
      <w:r w:rsidRPr="00BE1AE6">
        <w:rPr>
          <w:rFonts w:ascii="Arial" w:hAnsi="Arial" w:cs="Arial"/>
          <w:sz w:val="20"/>
          <w:szCs w:val="20"/>
        </w:rPr>
        <w:t>.</w:t>
      </w:r>
    </w:p>
    <w:p w14:paraId="413717E5" w14:textId="77777777" w:rsidR="00C168A6" w:rsidRDefault="00C168A6" w:rsidP="00C168A6">
      <w:pPr>
        <w:ind w:left="-425" w:right="-516"/>
        <w:contextualSpacing/>
        <w:jc w:val="center"/>
        <w:rPr>
          <w:rFonts w:ascii="Arial" w:hAnsi="Arial" w:cs="Arial"/>
          <w:b/>
          <w:bCs/>
          <w:color w:val="000000"/>
        </w:rPr>
      </w:pPr>
    </w:p>
    <w:p w14:paraId="799C95E9" w14:textId="77777777" w:rsidR="00C168A6" w:rsidRPr="00C168A6" w:rsidRDefault="00C168A6" w:rsidP="00C168A6">
      <w:pPr>
        <w:ind w:left="-425" w:right="-516"/>
        <w:contextualSpacing/>
        <w:jc w:val="center"/>
        <w:rPr>
          <w:rFonts w:ascii="Arial" w:hAnsi="Arial" w:cs="Arial"/>
          <w:b/>
          <w:bCs/>
          <w:color w:val="000000"/>
        </w:rPr>
        <w:sectPr w:rsidR="00C168A6" w:rsidRPr="00C168A6" w:rsidSect="00C56A8C">
          <w:headerReference w:type="default" r:id="rId12"/>
          <w:footerReference w:type="default" r:id="rId13"/>
          <w:pgSz w:w="12240" w:h="15840"/>
          <w:pgMar w:top="0" w:right="1183" w:bottom="567" w:left="1701" w:header="709" w:footer="0" w:gutter="0"/>
          <w:cols w:space="708"/>
          <w:docGrid w:linePitch="360"/>
        </w:sectPr>
      </w:pPr>
      <w:r w:rsidRPr="00FF1218">
        <w:rPr>
          <w:noProof/>
          <w:lang w:eastAsia="es-MX"/>
        </w:rPr>
        <w:drawing>
          <wp:inline distT="0" distB="0" distL="0" distR="0" wp14:anchorId="7126BCED" wp14:editId="6ED6FC88">
            <wp:extent cx="310356" cy="323850"/>
            <wp:effectExtent l="0" t="0" r="0" b="0"/>
            <wp:docPr id="14" name="Imagen 14" descr="C:\Users\saladeprensa\Desktop\NVOS LOGOS\F.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28" cy="325908"/>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627D779E" wp14:editId="48A2DB2D">
            <wp:extent cx="314325" cy="314325"/>
            <wp:effectExtent l="0" t="0" r="9525" b="9525"/>
            <wp:docPr id="15" name="Imagen 15" descr="C:\Users\saladeprensa\Desktop\NVOS LOGOS\I.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2212EC37" wp14:editId="2ABF2B3C">
            <wp:extent cx="323850" cy="323850"/>
            <wp:effectExtent l="0" t="0" r="0" b="0"/>
            <wp:docPr id="16" name="Imagen 16" descr="C:\Users\saladeprensa\Desktop\NVOS LOGOS\T.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5A7A8B78" wp14:editId="02EA6721">
            <wp:extent cx="323850" cy="323850"/>
            <wp:effectExtent l="0" t="0" r="0" b="0"/>
            <wp:docPr id="12" name="Imagen 12" descr="C:\Users\saladeprensa\Desktop\NVOS LOGOS\Y.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sz w:val="14"/>
          <w:szCs w:val="18"/>
          <w:lang w:eastAsia="es-MX"/>
        </w:rPr>
        <w:drawing>
          <wp:inline distT="0" distB="0" distL="0" distR="0" wp14:anchorId="4584E14B" wp14:editId="758317A7">
            <wp:extent cx="2286000" cy="274320"/>
            <wp:effectExtent l="0" t="0" r="0" b="0"/>
            <wp:docPr id="17" name="Imagen 1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0730172A" w14:textId="77777777" w:rsidR="000C6706" w:rsidRPr="00400CE2" w:rsidRDefault="000C6706" w:rsidP="00400CE2">
      <w:pPr>
        <w:autoSpaceDE w:val="0"/>
        <w:autoSpaceDN w:val="0"/>
        <w:adjustRightInd w:val="0"/>
        <w:spacing w:after="0" w:line="240" w:lineRule="auto"/>
        <w:ind w:left="-567"/>
        <w:jc w:val="both"/>
        <w:rPr>
          <w:rFonts w:ascii="Arial" w:hAnsi="Arial" w:cs="Arial"/>
          <w:color w:val="000000"/>
        </w:rPr>
      </w:pPr>
    </w:p>
    <w:p w14:paraId="5AF56220" w14:textId="77777777" w:rsidR="007F483B" w:rsidRDefault="007F483B" w:rsidP="007F483B">
      <w:pPr>
        <w:ind w:left="-425" w:right="-516"/>
        <w:contextualSpacing/>
        <w:jc w:val="center"/>
        <w:rPr>
          <w:noProof/>
          <w:lang w:eastAsia="es-MX"/>
        </w:rPr>
      </w:pPr>
    </w:p>
    <w:p w14:paraId="12C2447D" w14:textId="77777777" w:rsidR="007F483B" w:rsidRDefault="007F483B" w:rsidP="007F483B">
      <w:pPr>
        <w:ind w:left="-425" w:right="-516"/>
        <w:contextualSpacing/>
        <w:jc w:val="center"/>
        <w:rPr>
          <w:rFonts w:ascii="Arial" w:hAnsi="Arial" w:cs="Arial"/>
          <w:b/>
          <w:noProof/>
          <w:lang w:eastAsia="es-MX"/>
        </w:rPr>
      </w:pPr>
    </w:p>
    <w:p w14:paraId="41CA213D" w14:textId="77777777" w:rsidR="007F4117" w:rsidRPr="002D1C46" w:rsidRDefault="007F4117" w:rsidP="007F4117">
      <w:pPr>
        <w:autoSpaceDE w:val="0"/>
        <w:autoSpaceDN w:val="0"/>
        <w:adjustRightInd w:val="0"/>
        <w:spacing w:after="0" w:line="240" w:lineRule="auto"/>
        <w:jc w:val="center"/>
        <w:rPr>
          <w:rFonts w:ascii="Arial" w:hAnsi="Arial" w:cs="Arial"/>
          <w:b/>
          <w:bCs/>
          <w:noProof/>
          <w:color w:val="000000"/>
          <w:sz w:val="28"/>
          <w:szCs w:val="28"/>
        </w:rPr>
      </w:pPr>
    </w:p>
    <w:p w14:paraId="5186D24B" w14:textId="77777777" w:rsidR="005D5FB6" w:rsidRDefault="005D5FB6" w:rsidP="001C6A2D">
      <w:pPr>
        <w:tabs>
          <w:tab w:val="left" w:pos="3180"/>
          <w:tab w:val="center" w:pos="4419"/>
        </w:tabs>
        <w:autoSpaceDE w:val="0"/>
        <w:autoSpaceDN w:val="0"/>
        <w:adjustRightInd w:val="0"/>
        <w:spacing w:after="0" w:line="360" w:lineRule="auto"/>
        <w:ind w:left="0"/>
        <w:jc w:val="center"/>
        <w:rPr>
          <w:rFonts w:ascii="Arial" w:hAnsi="Arial" w:cs="Arial"/>
          <w:b/>
          <w:bCs/>
          <w:color w:val="000000"/>
          <w:sz w:val="28"/>
          <w:szCs w:val="28"/>
        </w:rPr>
      </w:pPr>
    </w:p>
    <w:p w14:paraId="0269F2FC" w14:textId="0E0ADB2C" w:rsidR="007F4117" w:rsidRDefault="007F4117" w:rsidP="001C6A2D">
      <w:pPr>
        <w:tabs>
          <w:tab w:val="left" w:pos="3180"/>
          <w:tab w:val="center" w:pos="4419"/>
        </w:tabs>
        <w:autoSpaceDE w:val="0"/>
        <w:autoSpaceDN w:val="0"/>
        <w:adjustRightInd w:val="0"/>
        <w:spacing w:after="0" w:line="360" w:lineRule="auto"/>
        <w:ind w:left="0"/>
        <w:jc w:val="center"/>
        <w:rPr>
          <w:rFonts w:ascii="Arial" w:hAnsi="Arial" w:cs="Arial"/>
          <w:b/>
          <w:bCs/>
          <w:color w:val="000000"/>
          <w:sz w:val="28"/>
          <w:szCs w:val="28"/>
        </w:rPr>
      </w:pPr>
      <w:r w:rsidRPr="008C57DA">
        <w:rPr>
          <w:rFonts w:ascii="Arial" w:hAnsi="Arial" w:cs="Arial"/>
          <w:b/>
          <w:bCs/>
          <w:color w:val="000000"/>
          <w:sz w:val="28"/>
          <w:szCs w:val="28"/>
        </w:rPr>
        <w:t>NOTA TÉCNICA</w:t>
      </w:r>
    </w:p>
    <w:p w14:paraId="26EB5D94" w14:textId="77777777" w:rsidR="007F4117" w:rsidRDefault="007F4117" w:rsidP="001C6A2D">
      <w:pPr>
        <w:autoSpaceDE w:val="0"/>
        <w:autoSpaceDN w:val="0"/>
        <w:adjustRightInd w:val="0"/>
        <w:spacing w:after="0" w:line="360" w:lineRule="auto"/>
        <w:jc w:val="center"/>
        <w:rPr>
          <w:rFonts w:ascii="Arial" w:hAnsi="Arial" w:cs="Arial"/>
          <w:b/>
          <w:bCs/>
          <w:color w:val="000000"/>
          <w:sz w:val="28"/>
          <w:szCs w:val="28"/>
        </w:rPr>
      </w:pPr>
      <w:r w:rsidRPr="008C57DA">
        <w:rPr>
          <w:rFonts w:ascii="Arial" w:hAnsi="Arial" w:cs="Arial"/>
          <w:b/>
          <w:bCs/>
          <w:color w:val="000000"/>
          <w:sz w:val="28"/>
          <w:szCs w:val="28"/>
        </w:rPr>
        <w:t>ENCUESTA NACIONAL DE SEGURIDAD PÚBLICA URBANA</w:t>
      </w:r>
    </w:p>
    <w:p w14:paraId="5B0FAD83" w14:textId="7D2A6EDB" w:rsidR="007F4117" w:rsidRDefault="007F4117" w:rsidP="001C6A2D">
      <w:pPr>
        <w:autoSpaceDE w:val="0"/>
        <w:autoSpaceDN w:val="0"/>
        <w:adjustRightInd w:val="0"/>
        <w:spacing w:after="0" w:line="360" w:lineRule="auto"/>
        <w:jc w:val="center"/>
        <w:rPr>
          <w:rFonts w:ascii="Arial" w:hAnsi="Arial" w:cs="Arial"/>
          <w:b/>
          <w:bCs/>
          <w:color w:val="000000"/>
          <w:sz w:val="28"/>
          <w:szCs w:val="28"/>
        </w:rPr>
      </w:pPr>
      <w:r>
        <w:rPr>
          <w:rFonts w:ascii="Arial" w:hAnsi="Arial" w:cs="Arial"/>
          <w:b/>
          <w:bCs/>
          <w:color w:val="000000"/>
          <w:sz w:val="28"/>
          <w:szCs w:val="28"/>
        </w:rPr>
        <w:t>Cifr</w:t>
      </w:r>
      <w:r w:rsidR="00C469B0">
        <w:rPr>
          <w:rFonts w:ascii="Arial" w:hAnsi="Arial" w:cs="Arial"/>
          <w:b/>
          <w:bCs/>
          <w:color w:val="000000"/>
          <w:sz w:val="28"/>
          <w:szCs w:val="28"/>
        </w:rPr>
        <w:t xml:space="preserve">as correspondientes a </w:t>
      </w:r>
      <w:r w:rsidR="00F86A11">
        <w:rPr>
          <w:rFonts w:ascii="Arial" w:hAnsi="Arial" w:cs="Arial"/>
          <w:b/>
          <w:bCs/>
          <w:color w:val="000000"/>
          <w:sz w:val="28"/>
          <w:szCs w:val="28"/>
        </w:rPr>
        <w:t>septiembre</w:t>
      </w:r>
      <w:r w:rsidR="00C66439">
        <w:rPr>
          <w:rFonts w:ascii="Arial" w:hAnsi="Arial" w:cs="Arial"/>
          <w:b/>
          <w:bCs/>
          <w:color w:val="000000"/>
          <w:sz w:val="28"/>
          <w:szCs w:val="28"/>
        </w:rPr>
        <w:t xml:space="preserve"> de </w:t>
      </w:r>
      <w:r w:rsidR="00F86A11">
        <w:rPr>
          <w:rFonts w:ascii="Arial" w:hAnsi="Arial" w:cs="Arial"/>
          <w:b/>
          <w:bCs/>
          <w:color w:val="000000"/>
          <w:sz w:val="28"/>
          <w:szCs w:val="28"/>
        </w:rPr>
        <w:t>2020</w:t>
      </w:r>
    </w:p>
    <w:p w14:paraId="6DF468F7" w14:textId="77777777" w:rsidR="007F4117" w:rsidRDefault="007F4117" w:rsidP="00901EAB">
      <w:pPr>
        <w:autoSpaceDE w:val="0"/>
        <w:autoSpaceDN w:val="0"/>
        <w:adjustRightInd w:val="0"/>
        <w:spacing w:after="0" w:line="240" w:lineRule="auto"/>
        <w:jc w:val="both"/>
        <w:rPr>
          <w:rFonts w:ascii="Arial" w:hAnsi="Arial" w:cs="Arial"/>
          <w:b/>
          <w:bCs/>
          <w:color w:val="000000"/>
          <w:sz w:val="19"/>
          <w:szCs w:val="19"/>
          <w:u w:val="single"/>
        </w:rPr>
      </w:pPr>
      <w:r w:rsidRPr="00BB0EAE">
        <w:rPr>
          <w:rFonts w:ascii="Arial" w:hAnsi="Arial" w:cs="Arial"/>
          <w:b/>
          <w:bCs/>
          <w:color w:val="000000"/>
          <w:sz w:val="24"/>
          <w:szCs w:val="24"/>
          <w:u w:val="single"/>
        </w:rPr>
        <w:t>P</w:t>
      </w:r>
      <w:r w:rsidRPr="00BB0EAE">
        <w:rPr>
          <w:rFonts w:ascii="Arial" w:hAnsi="Arial" w:cs="Arial"/>
          <w:b/>
          <w:bCs/>
          <w:color w:val="000000"/>
          <w:sz w:val="19"/>
          <w:szCs w:val="19"/>
          <w:u w:val="single"/>
        </w:rPr>
        <w:t>RESENTACIÓN</w:t>
      </w:r>
    </w:p>
    <w:p w14:paraId="546BC3EA" w14:textId="77777777" w:rsidR="007F483B" w:rsidRPr="00BB0EAE" w:rsidRDefault="007F483B" w:rsidP="007F4117">
      <w:pPr>
        <w:autoSpaceDE w:val="0"/>
        <w:autoSpaceDN w:val="0"/>
        <w:adjustRightInd w:val="0"/>
        <w:spacing w:after="0" w:line="240" w:lineRule="auto"/>
        <w:jc w:val="both"/>
        <w:rPr>
          <w:rFonts w:ascii="Arial" w:hAnsi="Arial" w:cs="Arial"/>
          <w:b/>
          <w:bCs/>
          <w:color w:val="000000"/>
          <w:sz w:val="19"/>
          <w:szCs w:val="19"/>
          <w:u w:val="single"/>
        </w:rPr>
      </w:pPr>
    </w:p>
    <w:p w14:paraId="4547CF55" w14:textId="5AF031BF" w:rsidR="007F4117" w:rsidRDefault="007F4117" w:rsidP="007F4117">
      <w:pPr>
        <w:autoSpaceDE w:val="0"/>
        <w:autoSpaceDN w:val="0"/>
        <w:adjustRightInd w:val="0"/>
        <w:spacing w:after="0" w:line="240" w:lineRule="auto"/>
        <w:jc w:val="both"/>
        <w:rPr>
          <w:rFonts w:ascii="Arial" w:hAnsi="Arial" w:cs="Arial"/>
          <w:color w:val="FFFFFF" w:themeColor="background1"/>
        </w:rPr>
      </w:pPr>
      <w:r w:rsidRPr="008C57DA">
        <w:rPr>
          <w:rFonts w:ascii="Arial" w:hAnsi="Arial" w:cs="Arial"/>
          <w:color w:val="000000"/>
        </w:rPr>
        <w:t>Con el propósito de proporcionar una medición periódica</w:t>
      </w:r>
      <w:r>
        <w:rPr>
          <w:rFonts w:ascii="Arial" w:hAnsi="Arial" w:cs="Arial"/>
          <w:color w:val="000000"/>
        </w:rPr>
        <w:t>, amplia</w:t>
      </w:r>
      <w:r w:rsidR="003577E7">
        <w:rPr>
          <w:rFonts w:ascii="Arial" w:hAnsi="Arial" w:cs="Arial"/>
          <w:color w:val="000000"/>
        </w:rPr>
        <w:t>,</w:t>
      </w:r>
      <w:r>
        <w:rPr>
          <w:rFonts w:ascii="Arial" w:hAnsi="Arial" w:cs="Arial"/>
          <w:color w:val="000000"/>
        </w:rPr>
        <w:t xml:space="preserve"> integral </w:t>
      </w:r>
      <w:r w:rsidR="003577E7">
        <w:rPr>
          <w:rFonts w:ascii="Arial" w:hAnsi="Arial" w:cs="Arial"/>
          <w:color w:val="000000"/>
        </w:rPr>
        <w:t xml:space="preserve">y oportuna </w:t>
      </w:r>
      <w:r>
        <w:rPr>
          <w:rFonts w:ascii="Arial" w:hAnsi="Arial" w:cs="Arial"/>
          <w:color w:val="000000"/>
        </w:rPr>
        <w:t xml:space="preserve">del tema de </w:t>
      </w:r>
      <w:r w:rsidRPr="008C57DA">
        <w:rPr>
          <w:rFonts w:ascii="Arial" w:hAnsi="Arial" w:cs="Arial"/>
          <w:color w:val="000000"/>
        </w:rPr>
        <w:t xml:space="preserve">seguridad pública, el INEGI diseñó la </w:t>
      </w:r>
      <w:r w:rsidRPr="008C57DA">
        <w:rPr>
          <w:rFonts w:ascii="Arial" w:hAnsi="Arial" w:cs="Arial"/>
          <w:b/>
          <w:bCs/>
          <w:color w:val="000000"/>
        </w:rPr>
        <w:t>Encuesta Nacional de Seguridad Pública Urbana</w:t>
      </w:r>
      <w:r>
        <w:rPr>
          <w:rFonts w:ascii="Arial" w:hAnsi="Arial" w:cs="Arial"/>
          <w:color w:val="000000"/>
        </w:rPr>
        <w:t xml:space="preserve"> </w:t>
      </w:r>
      <w:r w:rsidRPr="008C57DA">
        <w:rPr>
          <w:rFonts w:ascii="Arial" w:hAnsi="Arial" w:cs="Arial"/>
          <w:b/>
          <w:bCs/>
          <w:color w:val="000000"/>
        </w:rPr>
        <w:t>(ENSU)</w:t>
      </w:r>
      <w:r w:rsidRPr="007668C9">
        <w:rPr>
          <w:rFonts w:ascii="Arial" w:hAnsi="Arial" w:cs="Arial"/>
          <w:bCs/>
          <w:color w:val="000000"/>
        </w:rPr>
        <w:t>,</w:t>
      </w:r>
      <w:r w:rsidRPr="008C57DA">
        <w:rPr>
          <w:rFonts w:ascii="Arial" w:hAnsi="Arial" w:cs="Arial"/>
          <w:b/>
          <w:bCs/>
          <w:color w:val="000000"/>
        </w:rPr>
        <w:t xml:space="preserve"> </w:t>
      </w:r>
      <w:r w:rsidRPr="008C57DA">
        <w:rPr>
          <w:rFonts w:ascii="Arial" w:hAnsi="Arial" w:cs="Arial"/>
          <w:color w:val="000000"/>
        </w:rPr>
        <w:t>la cual cuenta con una periodicidad trimestral y en la</w:t>
      </w:r>
      <w:r>
        <w:rPr>
          <w:rFonts w:ascii="Arial" w:hAnsi="Arial" w:cs="Arial"/>
          <w:color w:val="000000"/>
        </w:rPr>
        <w:t xml:space="preserve"> que se incluyen los siguientes </w:t>
      </w:r>
      <w:r w:rsidRPr="008C57DA">
        <w:rPr>
          <w:rFonts w:ascii="Arial" w:hAnsi="Arial" w:cs="Arial"/>
          <w:color w:val="000000"/>
        </w:rPr>
        <w:t>conceptos relevantes</w:t>
      </w:r>
      <w:r w:rsidRPr="00812FB7">
        <w:rPr>
          <w:rFonts w:ascii="Arial" w:hAnsi="Arial" w:cs="Arial"/>
          <w:color w:val="000000"/>
          <w:vertAlign w:val="superscript"/>
        </w:rPr>
        <w:t>1</w:t>
      </w:r>
      <w:r w:rsidRPr="00812FB7">
        <w:rPr>
          <w:rFonts w:ascii="Arial" w:hAnsi="Arial" w:cs="Arial"/>
          <w:color w:val="000000"/>
        </w:rPr>
        <w:t>:</w:t>
      </w:r>
      <w:r w:rsidRPr="00812FB7">
        <w:rPr>
          <w:rStyle w:val="Refdenotaalpie"/>
          <w:rFonts w:ascii="Arial" w:hAnsi="Arial" w:cs="Arial"/>
          <w:color w:val="FFFFFF" w:themeColor="background1"/>
        </w:rPr>
        <w:t xml:space="preserve"> </w:t>
      </w:r>
      <w:r w:rsidRPr="00812FB7">
        <w:rPr>
          <w:rStyle w:val="Refdenotaalpie"/>
          <w:rFonts w:ascii="Arial" w:hAnsi="Arial" w:cs="Arial"/>
          <w:color w:val="FFFFFF" w:themeColor="background1"/>
        </w:rPr>
        <w:footnoteReference w:id="4"/>
      </w:r>
    </w:p>
    <w:p w14:paraId="4BB14BC5" w14:textId="77777777" w:rsidR="004A4BE7" w:rsidRDefault="004A4BE7" w:rsidP="007F4117">
      <w:pPr>
        <w:autoSpaceDE w:val="0"/>
        <w:autoSpaceDN w:val="0"/>
        <w:adjustRightInd w:val="0"/>
        <w:spacing w:after="0" w:line="240" w:lineRule="auto"/>
        <w:jc w:val="both"/>
        <w:rPr>
          <w:rFonts w:ascii="Arial" w:hAnsi="Arial" w:cs="Arial"/>
          <w:color w:val="000000"/>
        </w:rPr>
      </w:pPr>
    </w:p>
    <w:p w14:paraId="6EE9DC39" w14:textId="77777777" w:rsidR="007F411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Sensación de inseguridad por temor al delito (percepción)</w:t>
      </w:r>
    </w:p>
    <w:p w14:paraId="0388F16A"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Expectativa social sobre la tendencia del delito (percepción)</w:t>
      </w:r>
    </w:p>
    <w:p w14:paraId="63D13BF3"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Atestiguación de conductas delictivas o antisociales (conocimiento)</w:t>
      </w:r>
    </w:p>
    <w:p w14:paraId="28CB78BC"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Cambio de rutinas por temor a ser víctima del delito (experiencias)</w:t>
      </w:r>
    </w:p>
    <w:p w14:paraId="56F7393B" w14:textId="371A9C90"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Percepción del desempeño de las policías Preventiva M</w:t>
      </w:r>
      <w:r>
        <w:rPr>
          <w:rFonts w:ascii="Arial" w:hAnsi="Arial" w:cs="Arial"/>
          <w:color w:val="000000"/>
        </w:rPr>
        <w:t>unicipal, Estatal, Federal, G</w:t>
      </w:r>
      <w:r w:rsidR="00BF681D">
        <w:rPr>
          <w:rFonts w:ascii="Arial" w:hAnsi="Arial" w:cs="Arial"/>
          <w:color w:val="000000"/>
        </w:rPr>
        <w:t>uardia Nacional</w:t>
      </w:r>
      <w:r>
        <w:rPr>
          <w:rFonts w:ascii="Arial" w:hAnsi="Arial" w:cs="Arial"/>
          <w:color w:val="000000"/>
        </w:rPr>
        <w:t xml:space="preserve">, Ejército y Marina </w:t>
      </w:r>
      <w:r w:rsidRPr="00314977">
        <w:rPr>
          <w:rFonts w:ascii="Arial" w:hAnsi="Arial" w:cs="Arial"/>
          <w:color w:val="000000"/>
        </w:rPr>
        <w:t>como autoridades de seguridad pública</w:t>
      </w:r>
      <w:r w:rsidR="00CB7F35">
        <w:rPr>
          <w:rFonts w:ascii="Arial" w:hAnsi="Arial" w:cs="Arial"/>
          <w:color w:val="000000"/>
        </w:rPr>
        <w:t xml:space="preserve"> (percepción)</w:t>
      </w:r>
    </w:p>
    <w:p w14:paraId="0074C5D4" w14:textId="77777777" w:rsidR="007F4117" w:rsidRPr="0031497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Conflictos y conductas antisociales (existencia)</w:t>
      </w:r>
    </w:p>
    <w:p w14:paraId="1E374F78" w14:textId="1A58AB65" w:rsidR="007F4117" w:rsidRDefault="007F411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314977">
        <w:rPr>
          <w:rFonts w:ascii="Arial" w:hAnsi="Arial" w:cs="Arial"/>
          <w:color w:val="000000"/>
        </w:rPr>
        <w:t>Desempeño gubernamental (percepción)</w:t>
      </w:r>
    </w:p>
    <w:p w14:paraId="433EC87C" w14:textId="50BDB854" w:rsidR="00901EAB" w:rsidRPr="00FE18B9" w:rsidRDefault="00901EAB" w:rsidP="007219E7">
      <w:pPr>
        <w:pStyle w:val="Prrafodelista"/>
        <w:autoSpaceDE w:val="0"/>
        <w:autoSpaceDN w:val="0"/>
        <w:adjustRightInd w:val="0"/>
        <w:spacing w:after="0" w:line="360" w:lineRule="exact"/>
        <w:ind w:left="360"/>
        <w:jc w:val="both"/>
        <w:rPr>
          <w:rFonts w:ascii="Arial" w:hAnsi="Arial" w:cs="Arial"/>
          <w:b/>
          <w:bCs/>
          <w:color w:val="000000"/>
        </w:rPr>
      </w:pPr>
      <w:r w:rsidRPr="00FE18B9">
        <w:rPr>
          <w:rFonts w:ascii="Arial" w:hAnsi="Arial" w:cs="Arial"/>
          <w:b/>
          <w:bCs/>
          <w:color w:val="000000"/>
        </w:rPr>
        <w:t>Trimestre I</w:t>
      </w:r>
      <w:r w:rsidR="00ED3207">
        <w:rPr>
          <w:rFonts w:ascii="Arial" w:hAnsi="Arial" w:cs="Arial"/>
          <w:b/>
          <w:bCs/>
          <w:color w:val="000000"/>
        </w:rPr>
        <w:t>II</w:t>
      </w:r>
      <w:r w:rsidRPr="00FE18B9">
        <w:rPr>
          <w:rFonts w:ascii="Arial" w:hAnsi="Arial" w:cs="Arial"/>
          <w:b/>
          <w:bCs/>
          <w:color w:val="000000"/>
        </w:rPr>
        <w:t xml:space="preserve"> (</w:t>
      </w:r>
      <w:r w:rsidR="007219E7">
        <w:rPr>
          <w:rFonts w:ascii="Arial" w:hAnsi="Arial" w:cs="Arial"/>
          <w:b/>
          <w:bCs/>
          <w:color w:val="000000"/>
        </w:rPr>
        <w:t>s</w:t>
      </w:r>
      <w:r w:rsidR="00F86A11">
        <w:rPr>
          <w:rFonts w:ascii="Arial" w:hAnsi="Arial" w:cs="Arial"/>
          <w:b/>
          <w:bCs/>
          <w:color w:val="000000"/>
        </w:rPr>
        <w:t>eptiembre</w:t>
      </w:r>
      <w:r w:rsidRPr="00FE18B9">
        <w:rPr>
          <w:rFonts w:ascii="Arial" w:hAnsi="Arial" w:cs="Arial"/>
          <w:b/>
          <w:bCs/>
          <w:color w:val="000000"/>
        </w:rPr>
        <w:t xml:space="preserve"> </w:t>
      </w:r>
      <w:r w:rsidR="00F86A11">
        <w:rPr>
          <w:rFonts w:ascii="Arial" w:hAnsi="Arial" w:cs="Arial"/>
          <w:b/>
          <w:bCs/>
          <w:color w:val="000000"/>
        </w:rPr>
        <w:t>2020</w:t>
      </w:r>
      <w:r w:rsidRPr="00FE18B9">
        <w:rPr>
          <w:rFonts w:ascii="Arial" w:hAnsi="Arial" w:cs="Arial"/>
          <w:b/>
          <w:bCs/>
          <w:color w:val="000000"/>
        </w:rPr>
        <w:t>)</w:t>
      </w:r>
    </w:p>
    <w:p w14:paraId="0549531F" w14:textId="26E8DB7F" w:rsidR="00400CE2" w:rsidRDefault="00BF681D" w:rsidP="001C6A2D">
      <w:pPr>
        <w:pStyle w:val="Prrafodelista"/>
        <w:numPr>
          <w:ilvl w:val="0"/>
          <w:numId w:val="1"/>
        </w:numPr>
        <w:autoSpaceDE w:val="0"/>
        <w:autoSpaceDN w:val="0"/>
        <w:adjustRightInd w:val="0"/>
        <w:spacing w:after="0" w:line="360" w:lineRule="exact"/>
        <w:jc w:val="both"/>
        <w:rPr>
          <w:rFonts w:ascii="Arial" w:hAnsi="Arial" w:cs="Arial"/>
          <w:color w:val="000000"/>
        </w:rPr>
      </w:pPr>
      <w:r w:rsidRPr="008063A4">
        <w:rPr>
          <w:rFonts w:ascii="Arial" w:hAnsi="Arial" w:cs="Arial"/>
          <w:color w:val="000000"/>
        </w:rPr>
        <w:t>Hogares víctima o con algún integrante víctima (</w:t>
      </w:r>
      <w:r w:rsidR="00CB7F35">
        <w:rPr>
          <w:rFonts w:ascii="Arial" w:hAnsi="Arial" w:cs="Arial"/>
          <w:color w:val="000000"/>
        </w:rPr>
        <w:t>experiencias</w:t>
      </w:r>
      <w:r w:rsidRPr="008063A4">
        <w:rPr>
          <w:rFonts w:ascii="Arial" w:hAnsi="Arial" w:cs="Arial"/>
          <w:color w:val="000000"/>
        </w:rPr>
        <w:t>)</w:t>
      </w:r>
    </w:p>
    <w:p w14:paraId="3945687F" w14:textId="0D162BD7" w:rsidR="00BF681D" w:rsidRDefault="00BF681D" w:rsidP="001C6A2D">
      <w:pPr>
        <w:pStyle w:val="Prrafodelista"/>
        <w:numPr>
          <w:ilvl w:val="0"/>
          <w:numId w:val="1"/>
        </w:numPr>
        <w:autoSpaceDE w:val="0"/>
        <w:autoSpaceDN w:val="0"/>
        <w:adjustRightInd w:val="0"/>
        <w:spacing w:after="0" w:line="360" w:lineRule="exact"/>
        <w:jc w:val="both"/>
        <w:rPr>
          <w:rFonts w:ascii="Arial" w:hAnsi="Arial" w:cs="Arial"/>
          <w:color w:val="000000"/>
        </w:rPr>
      </w:pPr>
      <w:r>
        <w:rPr>
          <w:rFonts w:ascii="Arial" w:hAnsi="Arial" w:cs="Arial"/>
          <w:color w:val="000000"/>
        </w:rPr>
        <w:t>Personas víctima de actos de corrupción por autoridades de seguridad pública</w:t>
      </w:r>
      <w:r w:rsidR="00CB7F35">
        <w:rPr>
          <w:rFonts w:ascii="Arial" w:hAnsi="Arial" w:cs="Arial"/>
          <w:color w:val="000000"/>
        </w:rPr>
        <w:t xml:space="preserve"> (experiencias)</w:t>
      </w:r>
    </w:p>
    <w:p w14:paraId="33CC3F23" w14:textId="3A35194A" w:rsidR="00901EAB" w:rsidRDefault="007219E7" w:rsidP="001C6A2D">
      <w:pPr>
        <w:pStyle w:val="Prrafodelista"/>
        <w:numPr>
          <w:ilvl w:val="0"/>
          <w:numId w:val="1"/>
        </w:numPr>
        <w:autoSpaceDE w:val="0"/>
        <w:autoSpaceDN w:val="0"/>
        <w:adjustRightInd w:val="0"/>
        <w:spacing w:after="0" w:line="360" w:lineRule="exact"/>
        <w:jc w:val="both"/>
        <w:rPr>
          <w:rFonts w:ascii="Arial" w:hAnsi="Arial" w:cs="Arial"/>
          <w:color w:val="000000"/>
        </w:rPr>
      </w:pPr>
      <w:r>
        <w:rPr>
          <w:rFonts w:ascii="Arial" w:hAnsi="Arial" w:cs="Arial"/>
          <w:color w:val="000000"/>
        </w:rPr>
        <w:t xml:space="preserve">Violencia </w:t>
      </w:r>
      <w:r w:rsidR="00BF2B83">
        <w:rPr>
          <w:rFonts w:ascii="Arial" w:hAnsi="Arial" w:cs="Arial"/>
          <w:color w:val="000000"/>
        </w:rPr>
        <w:t xml:space="preserve">en el </w:t>
      </w:r>
      <w:r w:rsidR="00055BDF">
        <w:rPr>
          <w:rFonts w:ascii="Arial" w:hAnsi="Arial" w:cs="Arial"/>
          <w:color w:val="000000"/>
        </w:rPr>
        <w:t xml:space="preserve">entorno </w:t>
      </w:r>
      <w:r w:rsidR="00BF2B83">
        <w:rPr>
          <w:rFonts w:ascii="Arial" w:hAnsi="Arial" w:cs="Arial"/>
          <w:color w:val="000000"/>
        </w:rPr>
        <w:t>familiar</w:t>
      </w:r>
      <w:r w:rsidR="00ED3207">
        <w:rPr>
          <w:rFonts w:ascii="Arial" w:hAnsi="Arial" w:cs="Arial"/>
          <w:color w:val="000000"/>
        </w:rPr>
        <w:t xml:space="preserve"> </w:t>
      </w:r>
      <w:r w:rsidR="00901EAB">
        <w:rPr>
          <w:rFonts w:ascii="Arial" w:hAnsi="Arial" w:cs="Arial"/>
          <w:color w:val="000000"/>
        </w:rPr>
        <w:t>(</w:t>
      </w:r>
      <w:r w:rsidR="00CB7F35">
        <w:rPr>
          <w:rFonts w:ascii="Arial" w:hAnsi="Arial" w:cs="Arial"/>
          <w:color w:val="000000"/>
        </w:rPr>
        <w:t>experiencias</w:t>
      </w:r>
      <w:r w:rsidR="00901EAB">
        <w:rPr>
          <w:rFonts w:ascii="Arial" w:hAnsi="Arial" w:cs="Arial"/>
          <w:color w:val="000000"/>
        </w:rPr>
        <w:t>)</w:t>
      </w:r>
    </w:p>
    <w:p w14:paraId="36C6A841" w14:textId="77777777" w:rsidR="00E34794" w:rsidRPr="00F609AE" w:rsidRDefault="00E34794" w:rsidP="00783638">
      <w:pPr>
        <w:autoSpaceDE w:val="0"/>
        <w:autoSpaceDN w:val="0"/>
        <w:adjustRightInd w:val="0"/>
        <w:spacing w:after="0" w:line="240" w:lineRule="auto"/>
        <w:ind w:left="0"/>
        <w:jc w:val="both"/>
        <w:rPr>
          <w:rFonts w:ascii="Arial" w:hAnsi="Arial" w:cs="Arial"/>
          <w:color w:val="000000"/>
          <w:sz w:val="20"/>
        </w:rPr>
      </w:pPr>
    </w:p>
    <w:p w14:paraId="3A36DFDB" w14:textId="734BE3B3" w:rsidR="00901EAB" w:rsidRDefault="00F609AE" w:rsidP="00901EAB">
      <w:pPr>
        <w:autoSpaceDE w:val="0"/>
        <w:autoSpaceDN w:val="0"/>
        <w:spacing w:after="0" w:line="240" w:lineRule="auto"/>
        <w:jc w:val="both"/>
        <w:rPr>
          <w:rFonts w:ascii="Arial" w:hAnsi="Arial" w:cs="Arial"/>
          <w:color w:val="000000" w:themeColor="text1"/>
          <w:szCs w:val="24"/>
        </w:rPr>
      </w:pPr>
      <w:r w:rsidRPr="00F609AE">
        <w:rPr>
          <w:rFonts w:ascii="Arial" w:hAnsi="Arial" w:cs="Arial"/>
          <w:color w:val="000000" w:themeColor="text1"/>
          <w:szCs w:val="24"/>
        </w:rPr>
        <w:t xml:space="preserve">A partir del segundo trimestre de 2018 se agregó el concepto de hogares </w:t>
      </w:r>
      <w:r>
        <w:rPr>
          <w:rFonts w:ascii="Arial" w:hAnsi="Arial" w:cs="Arial"/>
          <w:color w:val="000000" w:themeColor="text1"/>
          <w:szCs w:val="24"/>
        </w:rPr>
        <w:t xml:space="preserve">víctima </w:t>
      </w:r>
      <w:r w:rsidRPr="00F609AE">
        <w:rPr>
          <w:rFonts w:ascii="Arial" w:hAnsi="Arial" w:cs="Arial"/>
          <w:color w:val="000000" w:themeColor="text1"/>
          <w:szCs w:val="24"/>
        </w:rPr>
        <w:t xml:space="preserve">o con </w:t>
      </w:r>
      <w:r w:rsidR="00783638">
        <w:rPr>
          <w:rFonts w:ascii="Arial" w:hAnsi="Arial" w:cs="Arial"/>
          <w:color w:val="000000" w:themeColor="text1"/>
          <w:szCs w:val="24"/>
        </w:rPr>
        <w:t>algún</w:t>
      </w:r>
      <w:r w:rsidR="007219E7">
        <w:rPr>
          <w:rFonts w:ascii="Arial" w:hAnsi="Arial" w:cs="Arial"/>
          <w:color w:val="000000" w:themeColor="text1"/>
          <w:szCs w:val="24"/>
        </w:rPr>
        <w:t xml:space="preserve"> </w:t>
      </w:r>
      <w:r w:rsidR="00783638">
        <w:rPr>
          <w:rFonts w:ascii="Arial" w:hAnsi="Arial" w:cs="Arial"/>
          <w:color w:val="000000" w:themeColor="text1"/>
          <w:szCs w:val="24"/>
        </w:rPr>
        <w:t>integrante</w:t>
      </w:r>
      <w:r w:rsidRPr="00F609AE">
        <w:rPr>
          <w:rFonts w:ascii="Arial" w:hAnsi="Arial" w:cs="Arial"/>
          <w:color w:val="000000" w:themeColor="text1"/>
          <w:szCs w:val="24"/>
        </w:rPr>
        <w:t xml:space="preserve"> víctima de robo y/o extorsión; mismo que se ha venido alternando con el tema de fuentes de consulta sobre la seguridad pública en la aplicación de la encuesta</w:t>
      </w:r>
      <w:r w:rsidR="00801ECA">
        <w:rPr>
          <w:rFonts w:ascii="Arial" w:hAnsi="Arial" w:cs="Arial"/>
          <w:color w:val="000000" w:themeColor="text1"/>
          <w:szCs w:val="24"/>
        </w:rPr>
        <w:t>.</w:t>
      </w:r>
      <w:r w:rsidRPr="00F609AE">
        <w:rPr>
          <w:rFonts w:ascii="Arial" w:hAnsi="Arial" w:cs="Arial"/>
          <w:color w:val="000000" w:themeColor="text1"/>
          <w:szCs w:val="24"/>
        </w:rPr>
        <w:t xml:space="preserve"> </w:t>
      </w:r>
      <w:r w:rsidR="00801ECA">
        <w:rPr>
          <w:rFonts w:ascii="Arial" w:hAnsi="Arial" w:cs="Arial"/>
          <w:color w:val="000000" w:themeColor="text1"/>
          <w:szCs w:val="24"/>
        </w:rPr>
        <w:t>E</w:t>
      </w:r>
      <w:r w:rsidRPr="00F609AE">
        <w:rPr>
          <w:rFonts w:ascii="Arial" w:hAnsi="Arial" w:cs="Arial"/>
          <w:color w:val="000000" w:themeColor="text1"/>
          <w:szCs w:val="24"/>
        </w:rPr>
        <w:t>n esta ocasión</w:t>
      </w:r>
      <w:r w:rsidR="00801ECA">
        <w:rPr>
          <w:rFonts w:ascii="Arial" w:hAnsi="Arial" w:cs="Arial"/>
          <w:color w:val="000000" w:themeColor="text1"/>
          <w:szCs w:val="24"/>
        </w:rPr>
        <w:t>,</w:t>
      </w:r>
      <w:r w:rsidRPr="00F609AE">
        <w:rPr>
          <w:rFonts w:ascii="Arial" w:hAnsi="Arial" w:cs="Arial"/>
          <w:color w:val="000000" w:themeColor="text1"/>
          <w:szCs w:val="24"/>
        </w:rPr>
        <w:t xml:space="preserve"> se tienen los resultados correspondientes al </w:t>
      </w:r>
      <w:r w:rsidR="008A40AD" w:rsidRPr="001B28C2">
        <w:rPr>
          <w:rFonts w:ascii="Arial" w:hAnsi="Arial" w:cs="Arial"/>
          <w:color w:val="000000" w:themeColor="text1"/>
          <w:szCs w:val="24"/>
        </w:rPr>
        <w:t>primero</w:t>
      </w:r>
      <w:r w:rsidR="00BE50C9" w:rsidRPr="001B28C2">
        <w:rPr>
          <w:rFonts w:ascii="Arial" w:hAnsi="Arial" w:cs="Arial"/>
          <w:color w:val="000000" w:themeColor="text1"/>
          <w:szCs w:val="24"/>
        </w:rPr>
        <w:t xml:space="preserve"> de estos</w:t>
      </w:r>
      <w:r w:rsidR="00BE50C9">
        <w:rPr>
          <w:rFonts w:ascii="Arial" w:hAnsi="Arial" w:cs="Arial"/>
          <w:color w:val="000000" w:themeColor="text1"/>
          <w:szCs w:val="24"/>
        </w:rPr>
        <w:t xml:space="preserve"> temas.</w:t>
      </w:r>
    </w:p>
    <w:p w14:paraId="2929AA8D" w14:textId="77777777" w:rsidR="001C6A2D" w:rsidRDefault="001C6A2D" w:rsidP="00543122">
      <w:pPr>
        <w:autoSpaceDE w:val="0"/>
        <w:autoSpaceDN w:val="0"/>
        <w:adjustRightInd w:val="0"/>
        <w:spacing w:after="0" w:line="240" w:lineRule="auto"/>
        <w:jc w:val="both"/>
        <w:rPr>
          <w:rFonts w:ascii="Arial" w:hAnsi="Arial" w:cs="Arial"/>
          <w:color w:val="000000"/>
        </w:rPr>
      </w:pPr>
    </w:p>
    <w:p w14:paraId="220CA8F9" w14:textId="3544A2D5" w:rsidR="007F4117" w:rsidRDefault="004C7611" w:rsidP="00543122">
      <w:pPr>
        <w:autoSpaceDE w:val="0"/>
        <w:autoSpaceDN w:val="0"/>
        <w:adjustRightInd w:val="0"/>
        <w:spacing w:after="0" w:line="240" w:lineRule="auto"/>
        <w:jc w:val="both"/>
        <w:rPr>
          <w:rFonts w:ascii="Arial" w:hAnsi="Arial" w:cs="Arial"/>
          <w:color w:val="000000"/>
        </w:rPr>
      </w:pPr>
      <w:r>
        <w:rPr>
          <w:rFonts w:ascii="Arial" w:hAnsi="Arial" w:cs="Arial"/>
          <w:color w:val="000000"/>
        </w:rPr>
        <w:t>Los dos primeros levantamientos se realizaron</w:t>
      </w:r>
      <w:r w:rsidR="002D1C46">
        <w:rPr>
          <w:rFonts w:ascii="Arial" w:hAnsi="Arial" w:cs="Arial"/>
          <w:color w:val="000000"/>
        </w:rPr>
        <w:t xml:space="preserve"> durante </w:t>
      </w:r>
      <w:r>
        <w:rPr>
          <w:rFonts w:ascii="Arial" w:hAnsi="Arial" w:cs="Arial"/>
          <w:color w:val="000000"/>
        </w:rPr>
        <w:t xml:space="preserve">el año 2013 en </w:t>
      </w:r>
      <w:r w:rsidR="00C967CE">
        <w:rPr>
          <w:rFonts w:ascii="Arial" w:hAnsi="Arial" w:cs="Arial"/>
          <w:color w:val="000000"/>
        </w:rPr>
        <w:t xml:space="preserve">septiembre y </w:t>
      </w:r>
      <w:r w:rsidR="00CB7F35">
        <w:rPr>
          <w:rFonts w:ascii="Arial" w:hAnsi="Arial" w:cs="Arial"/>
          <w:color w:val="000000"/>
        </w:rPr>
        <w:t>diciembre</w:t>
      </w:r>
      <w:r w:rsidR="00867CCC">
        <w:rPr>
          <w:rFonts w:ascii="Arial" w:hAnsi="Arial" w:cs="Arial"/>
          <w:color w:val="000000"/>
        </w:rPr>
        <w:t>.</w:t>
      </w:r>
      <w:r>
        <w:rPr>
          <w:rFonts w:ascii="Arial" w:hAnsi="Arial" w:cs="Arial"/>
          <w:color w:val="000000"/>
        </w:rPr>
        <w:t xml:space="preserve"> </w:t>
      </w:r>
      <w:r w:rsidR="00867CCC">
        <w:rPr>
          <w:rFonts w:ascii="Arial" w:hAnsi="Arial" w:cs="Arial"/>
          <w:color w:val="000000"/>
        </w:rPr>
        <w:t>E</w:t>
      </w:r>
      <w:r>
        <w:rPr>
          <w:rFonts w:ascii="Arial" w:hAnsi="Arial" w:cs="Arial"/>
          <w:color w:val="000000"/>
        </w:rPr>
        <w:t xml:space="preserve">n </w:t>
      </w:r>
      <w:r w:rsidR="00F86A11">
        <w:rPr>
          <w:rFonts w:ascii="Arial" w:hAnsi="Arial" w:cs="Arial"/>
          <w:color w:val="000000"/>
        </w:rPr>
        <w:t>2020</w:t>
      </w:r>
      <w:r>
        <w:rPr>
          <w:rFonts w:ascii="Arial" w:hAnsi="Arial" w:cs="Arial"/>
          <w:color w:val="000000"/>
        </w:rPr>
        <w:t xml:space="preserve"> se</w:t>
      </w:r>
      <w:r w:rsidR="00801ECA">
        <w:rPr>
          <w:rFonts w:ascii="Arial" w:hAnsi="Arial" w:cs="Arial"/>
          <w:color w:val="000000"/>
        </w:rPr>
        <w:t xml:space="preserve"> ha realizado</w:t>
      </w:r>
      <w:r w:rsidR="00C967CE">
        <w:rPr>
          <w:rFonts w:ascii="Arial" w:hAnsi="Arial" w:cs="Arial"/>
          <w:color w:val="000000"/>
        </w:rPr>
        <w:t xml:space="preserve"> </w:t>
      </w:r>
      <w:r w:rsidR="00400CE2">
        <w:rPr>
          <w:rFonts w:ascii="Arial" w:hAnsi="Arial" w:cs="Arial"/>
          <w:color w:val="000000"/>
        </w:rPr>
        <w:t>el</w:t>
      </w:r>
      <w:r w:rsidR="00B54A1E">
        <w:rPr>
          <w:rFonts w:ascii="Arial" w:hAnsi="Arial" w:cs="Arial"/>
          <w:color w:val="000000"/>
        </w:rPr>
        <w:t xml:space="preserve"> </w:t>
      </w:r>
      <w:r>
        <w:rPr>
          <w:rFonts w:ascii="Arial" w:hAnsi="Arial" w:cs="Arial"/>
          <w:color w:val="000000"/>
        </w:rPr>
        <w:t>levantamiento de marzo</w:t>
      </w:r>
      <w:r w:rsidR="00BF681D">
        <w:rPr>
          <w:rFonts w:ascii="Arial" w:hAnsi="Arial" w:cs="Arial"/>
          <w:color w:val="000000"/>
        </w:rPr>
        <w:t xml:space="preserve"> </w:t>
      </w:r>
      <w:r w:rsidR="00DE3B7D">
        <w:rPr>
          <w:rFonts w:ascii="Arial" w:hAnsi="Arial" w:cs="Arial"/>
          <w:color w:val="000000"/>
        </w:rPr>
        <w:t xml:space="preserve">y </w:t>
      </w:r>
      <w:r w:rsidR="00F86A11">
        <w:rPr>
          <w:rFonts w:ascii="Arial" w:hAnsi="Arial" w:cs="Arial"/>
          <w:color w:val="000000"/>
        </w:rPr>
        <w:t>septiembre</w:t>
      </w:r>
      <w:r w:rsidR="00CB7F35">
        <w:rPr>
          <w:rFonts w:ascii="Arial" w:hAnsi="Arial" w:cs="Arial"/>
          <w:color w:val="000000"/>
        </w:rPr>
        <w:t xml:space="preserve">, debido a que la contingencia sanitaria causada por el virus SARCoV2 impidió el levantamiento </w:t>
      </w:r>
      <w:r w:rsidR="007455BE" w:rsidRPr="007455BE">
        <w:rPr>
          <w:rFonts w:ascii="Arial" w:hAnsi="Arial" w:cs="Arial"/>
          <w:color w:val="000000"/>
        </w:rPr>
        <w:t>correspondiente al segundo trimestre de 2020, que abarcaría el periodo abril-juni</w:t>
      </w:r>
      <w:r w:rsidR="007455BE">
        <w:rPr>
          <w:rFonts w:ascii="Arial" w:hAnsi="Arial" w:cs="Arial"/>
          <w:color w:val="000000"/>
        </w:rPr>
        <w:t>o</w:t>
      </w:r>
      <w:r>
        <w:rPr>
          <w:rFonts w:ascii="Arial" w:hAnsi="Arial" w:cs="Arial"/>
          <w:color w:val="000000"/>
        </w:rPr>
        <w:t xml:space="preserve">. </w:t>
      </w:r>
      <w:r w:rsidR="007F4117" w:rsidRPr="006806CD">
        <w:rPr>
          <w:rFonts w:ascii="Arial" w:hAnsi="Arial" w:cs="Arial"/>
          <w:color w:val="000000"/>
        </w:rPr>
        <w:t>Los resultad</w:t>
      </w:r>
      <w:r w:rsidR="00D006F2" w:rsidRPr="006806CD">
        <w:rPr>
          <w:rFonts w:ascii="Arial" w:hAnsi="Arial" w:cs="Arial"/>
          <w:color w:val="000000"/>
        </w:rPr>
        <w:t>os correspondientes a</w:t>
      </w:r>
      <w:r w:rsidR="0012600A">
        <w:rPr>
          <w:rFonts w:ascii="Arial" w:hAnsi="Arial" w:cs="Arial"/>
          <w:color w:val="000000"/>
        </w:rPr>
        <w:t>l levantamiento de septiembre</w:t>
      </w:r>
      <w:r w:rsidR="00E065A4">
        <w:rPr>
          <w:rFonts w:ascii="Arial" w:hAnsi="Arial" w:cs="Arial"/>
          <w:color w:val="000000"/>
        </w:rPr>
        <w:t xml:space="preserve"> </w:t>
      </w:r>
      <w:r w:rsidR="007F4117" w:rsidRPr="006806CD">
        <w:rPr>
          <w:rFonts w:ascii="Arial" w:hAnsi="Arial" w:cs="Arial"/>
          <w:color w:val="000000"/>
        </w:rPr>
        <w:t>se presentan a continuación.</w:t>
      </w:r>
    </w:p>
    <w:p w14:paraId="5DDA494B" w14:textId="1A3A97E4" w:rsidR="00901EAB" w:rsidRDefault="00901EAB" w:rsidP="00543122">
      <w:pPr>
        <w:autoSpaceDE w:val="0"/>
        <w:autoSpaceDN w:val="0"/>
        <w:adjustRightInd w:val="0"/>
        <w:spacing w:after="0" w:line="240" w:lineRule="auto"/>
        <w:jc w:val="both"/>
        <w:rPr>
          <w:rFonts w:ascii="Arial" w:hAnsi="Arial" w:cs="Arial"/>
          <w:color w:val="000000"/>
        </w:rPr>
      </w:pPr>
    </w:p>
    <w:p w14:paraId="2EA6FE17"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576E7353"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434B0F1E"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400E1B71" w14:textId="77777777" w:rsidR="005D5FB6" w:rsidRDefault="005D5FB6" w:rsidP="007F4117">
      <w:pPr>
        <w:autoSpaceDE w:val="0"/>
        <w:autoSpaceDN w:val="0"/>
        <w:adjustRightInd w:val="0"/>
        <w:spacing w:after="0" w:line="240" w:lineRule="auto"/>
        <w:jc w:val="center"/>
        <w:rPr>
          <w:rFonts w:ascii="Arial" w:hAnsi="Arial" w:cs="Arial"/>
          <w:b/>
          <w:bCs/>
          <w:color w:val="000000"/>
          <w:sz w:val="24"/>
          <w:szCs w:val="24"/>
        </w:rPr>
      </w:pPr>
    </w:p>
    <w:p w14:paraId="08B2F4D8" w14:textId="3C3E60A3" w:rsidR="007F4117" w:rsidRPr="008C57DA" w:rsidRDefault="007F4117" w:rsidP="007F4117">
      <w:pPr>
        <w:autoSpaceDE w:val="0"/>
        <w:autoSpaceDN w:val="0"/>
        <w:adjustRightInd w:val="0"/>
        <w:spacing w:after="0" w:line="240" w:lineRule="auto"/>
        <w:jc w:val="center"/>
        <w:rPr>
          <w:rFonts w:ascii="Arial" w:hAnsi="Arial" w:cs="Arial"/>
          <w:b/>
          <w:bCs/>
          <w:color w:val="000000"/>
          <w:sz w:val="24"/>
          <w:szCs w:val="24"/>
        </w:rPr>
      </w:pPr>
      <w:r w:rsidRPr="008C57DA">
        <w:rPr>
          <w:rFonts w:ascii="Arial" w:hAnsi="Arial" w:cs="Arial"/>
          <w:b/>
          <w:bCs/>
          <w:color w:val="000000"/>
          <w:sz w:val="24"/>
          <w:szCs w:val="24"/>
        </w:rPr>
        <w:t>Sensación de inseguridad por temor al delito (percepción)</w:t>
      </w:r>
    </w:p>
    <w:p w14:paraId="5467C9E0" w14:textId="77777777" w:rsidR="007F4117" w:rsidRDefault="007F4117" w:rsidP="007F4117">
      <w:pPr>
        <w:autoSpaceDE w:val="0"/>
        <w:autoSpaceDN w:val="0"/>
        <w:adjustRightInd w:val="0"/>
        <w:spacing w:after="0" w:line="240" w:lineRule="auto"/>
        <w:rPr>
          <w:rFonts w:ascii="Arial" w:hAnsi="Arial" w:cs="Arial"/>
          <w:color w:val="000000"/>
        </w:rPr>
      </w:pPr>
    </w:p>
    <w:p w14:paraId="7D8133D0" w14:textId="10AF7F69" w:rsidR="008235DB" w:rsidRDefault="006811C2" w:rsidP="008235DB">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En</w:t>
      </w:r>
      <w:r w:rsidR="007F4117" w:rsidRPr="0078738D">
        <w:rPr>
          <w:rFonts w:ascii="Arial" w:hAnsi="Arial" w:cs="Arial"/>
          <w:color w:val="000000"/>
        </w:rPr>
        <w:t xml:space="preserve"> </w:t>
      </w:r>
      <w:r w:rsidR="00F86A11">
        <w:rPr>
          <w:rFonts w:ascii="Arial" w:hAnsi="Arial" w:cs="Arial"/>
          <w:color w:val="000000"/>
        </w:rPr>
        <w:t>septiembre</w:t>
      </w:r>
      <w:r w:rsidR="00C66439">
        <w:rPr>
          <w:rFonts w:ascii="Arial" w:hAnsi="Arial" w:cs="Arial"/>
          <w:color w:val="000000"/>
        </w:rPr>
        <w:t xml:space="preserve"> de </w:t>
      </w:r>
      <w:r w:rsidR="00F86A11">
        <w:rPr>
          <w:rFonts w:ascii="Arial" w:hAnsi="Arial" w:cs="Arial"/>
          <w:color w:val="000000"/>
        </w:rPr>
        <w:t>2020</w:t>
      </w:r>
      <w:r w:rsidR="007F4117" w:rsidRPr="0078738D">
        <w:rPr>
          <w:rFonts w:ascii="Arial" w:hAnsi="Arial" w:cs="Arial"/>
          <w:color w:val="000000"/>
        </w:rPr>
        <w:t xml:space="preserve">, </w:t>
      </w:r>
      <w:r w:rsidR="00140A99">
        <w:rPr>
          <w:rFonts w:ascii="Arial" w:hAnsi="Arial" w:cs="Arial"/>
          <w:color w:val="000000"/>
        </w:rPr>
        <w:t>67.8</w:t>
      </w:r>
      <w:r w:rsidR="00C66439">
        <w:rPr>
          <w:rFonts w:ascii="Arial" w:hAnsi="Arial" w:cs="Arial"/>
          <w:color w:val="000000"/>
        </w:rPr>
        <w:t>%</w:t>
      </w:r>
      <w:r w:rsidR="00FD5CFA">
        <w:rPr>
          <w:rFonts w:ascii="Arial" w:hAnsi="Arial" w:cs="Arial"/>
          <w:color w:val="000000"/>
        </w:rPr>
        <w:t xml:space="preserve"> </w:t>
      </w:r>
      <w:r w:rsidR="007F4117" w:rsidRPr="0078738D">
        <w:rPr>
          <w:rFonts w:ascii="Arial" w:hAnsi="Arial" w:cs="Arial"/>
          <w:color w:val="000000"/>
        </w:rPr>
        <w:t>de la población de 18 años y más residente en</w:t>
      </w:r>
      <w:r w:rsidR="006A7C72" w:rsidRPr="007B3DF8">
        <w:rPr>
          <w:rFonts w:ascii="Arial" w:hAnsi="Arial" w:cs="Arial"/>
          <w:color w:val="000000"/>
        </w:rPr>
        <w:t xml:space="preserve"> </w:t>
      </w:r>
      <w:r w:rsidR="009B36EE">
        <w:rPr>
          <w:rFonts w:ascii="Arial" w:hAnsi="Arial" w:cs="Arial"/>
          <w:color w:val="000000"/>
        </w:rPr>
        <w:t>7</w:t>
      </w:r>
      <w:r w:rsidR="00B276F8">
        <w:rPr>
          <w:rFonts w:ascii="Arial" w:hAnsi="Arial" w:cs="Arial"/>
          <w:color w:val="000000"/>
        </w:rPr>
        <w:t>0</w:t>
      </w:r>
      <w:r w:rsidR="007F4117" w:rsidRPr="007B3DF8">
        <w:rPr>
          <w:rFonts w:ascii="Arial" w:hAnsi="Arial" w:cs="Arial"/>
          <w:color w:val="000000"/>
        </w:rPr>
        <w:t xml:space="preserve"> ciudades de interés</w:t>
      </w:r>
      <w:r w:rsidR="00B75456" w:rsidRPr="007B3DF8">
        <w:rPr>
          <w:rFonts w:ascii="Arial" w:hAnsi="Arial" w:cs="Arial"/>
          <w:color w:val="000000"/>
          <w:vertAlign w:val="superscript"/>
        </w:rPr>
        <w:t>1</w:t>
      </w:r>
      <w:r w:rsidR="007F4117" w:rsidRPr="0078738D">
        <w:rPr>
          <w:rStyle w:val="Refdenotaalpie"/>
          <w:rFonts w:ascii="Arial" w:hAnsi="Arial" w:cs="Arial"/>
          <w:color w:val="FFFFFF" w:themeColor="background1"/>
        </w:rPr>
        <w:footnoteReference w:id="5"/>
      </w:r>
      <w:r w:rsidR="007F4117" w:rsidRPr="0078738D">
        <w:rPr>
          <w:rFonts w:ascii="Arial" w:hAnsi="Arial" w:cs="Arial"/>
          <w:color w:val="000000"/>
        </w:rPr>
        <w:t>consideró que</w:t>
      </w:r>
      <w:r w:rsidR="007668C9">
        <w:rPr>
          <w:rFonts w:ascii="Arial" w:hAnsi="Arial" w:cs="Arial"/>
          <w:color w:val="000000"/>
        </w:rPr>
        <w:t xml:space="preserve"> vivir en su ciudad es inseguro. </w:t>
      </w:r>
      <w:r w:rsidR="00B20A5C">
        <w:rPr>
          <w:rFonts w:ascii="Arial" w:hAnsi="Arial" w:cs="Arial"/>
        </w:rPr>
        <w:t>Ello</w:t>
      </w:r>
      <w:r w:rsidR="00AF561E" w:rsidRPr="00AF561E">
        <w:rPr>
          <w:rFonts w:ascii="Arial" w:hAnsi="Arial" w:cs="Arial"/>
        </w:rPr>
        <w:t xml:space="preserve"> representa un cambio </w:t>
      </w:r>
      <w:r>
        <w:rPr>
          <w:rFonts w:ascii="Arial" w:hAnsi="Arial" w:cs="Arial"/>
        </w:rPr>
        <w:t xml:space="preserve">estadísticamente </w:t>
      </w:r>
      <w:r w:rsidR="00AF561E" w:rsidRPr="00AF561E">
        <w:rPr>
          <w:rFonts w:ascii="Arial" w:hAnsi="Arial" w:cs="Arial"/>
        </w:rPr>
        <w:t>significativo</w:t>
      </w:r>
      <w:r w:rsidR="00AF561E">
        <w:rPr>
          <w:rStyle w:val="Refdenotaalpie"/>
          <w:rFonts w:ascii="Arial" w:hAnsi="Arial" w:cs="Arial"/>
        </w:rPr>
        <w:footnoteReference w:id="6"/>
      </w:r>
      <w:r w:rsidR="00AF561E">
        <w:rPr>
          <w:rFonts w:ascii="Arial" w:hAnsi="Arial" w:cs="Arial"/>
        </w:rPr>
        <w:t xml:space="preserve"> </w:t>
      </w:r>
      <w:r w:rsidR="00AF561E" w:rsidRPr="00AF561E">
        <w:rPr>
          <w:rFonts w:ascii="Arial" w:hAnsi="Arial" w:cs="Arial"/>
        </w:rPr>
        <w:t xml:space="preserve">respecto a </w:t>
      </w:r>
      <w:r w:rsidR="00140A99">
        <w:rPr>
          <w:rFonts w:ascii="Arial" w:hAnsi="Arial" w:cs="Arial"/>
        </w:rPr>
        <w:t>marzo</w:t>
      </w:r>
      <w:r w:rsidR="00C66439">
        <w:rPr>
          <w:rFonts w:ascii="Arial" w:hAnsi="Arial" w:cs="Arial"/>
        </w:rPr>
        <w:t xml:space="preserve"> de 20</w:t>
      </w:r>
      <w:r w:rsidR="00140A99">
        <w:rPr>
          <w:rFonts w:ascii="Arial" w:hAnsi="Arial" w:cs="Arial"/>
        </w:rPr>
        <w:t>20 y septiembre 2019</w:t>
      </w:r>
      <w:r w:rsidR="00AF561E" w:rsidRPr="00AF561E">
        <w:rPr>
          <w:rFonts w:ascii="Arial" w:hAnsi="Arial" w:cs="Arial"/>
        </w:rPr>
        <w:t xml:space="preserve"> en donde esta percepción fue </w:t>
      </w:r>
      <w:r w:rsidR="00AF561E" w:rsidRPr="001B28C2">
        <w:rPr>
          <w:rFonts w:ascii="Arial" w:hAnsi="Arial" w:cs="Arial"/>
        </w:rPr>
        <w:t>de 7</w:t>
      </w:r>
      <w:r w:rsidR="00693CA3">
        <w:rPr>
          <w:rFonts w:ascii="Arial" w:hAnsi="Arial" w:cs="Arial"/>
        </w:rPr>
        <w:t>3</w:t>
      </w:r>
      <w:r w:rsidR="00AF561E" w:rsidRPr="001B28C2">
        <w:rPr>
          <w:rFonts w:ascii="Arial" w:hAnsi="Arial" w:cs="Arial"/>
        </w:rPr>
        <w:t>.</w:t>
      </w:r>
      <w:r w:rsidR="00693CA3">
        <w:rPr>
          <w:rFonts w:ascii="Arial" w:hAnsi="Arial" w:cs="Arial"/>
        </w:rPr>
        <w:t>4</w:t>
      </w:r>
      <w:r w:rsidR="00AF561E" w:rsidRPr="001B28C2">
        <w:rPr>
          <w:rFonts w:ascii="Arial" w:hAnsi="Arial" w:cs="Arial"/>
        </w:rPr>
        <w:t xml:space="preserve"> </w:t>
      </w:r>
      <w:r w:rsidR="00140A99">
        <w:rPr>
          <w:rFonts w:ascii="Arial" w:hAnsi="Arial" w:cs="Arial"/>
        </w:rPr>
        <w:t xml:space="preserve">y </w:t>
      </w:r>
      <w:r w:rsidR="00DE3B7D">
        <w:rPr>
          <w:rFonts w:ascii="Arial" w:hAnsi="Arial" w:cs="Arial"/>
        </w:rPr>
        <w:t>7</w:t>
      </w:r>
      <w:r w:rsidR="00693CA3">
        <w:rPr>
          <w:rFonts w:ascii="Arial" w:hAnsi="Arial" w:cs="Arial"/>
        </w:rPr>
        <w:t>1.</w:t>
      </w:r>
      <w:r w:rsidR="00DE3B7D">
        <w:rPr>
          <w:rFonts w:ascii="Arial" w:hAnsi="Arial" w:cs="Arial"/>
        </w:rPr>
        <w:t>3</w:t>
      </w:r>
      <w:r w:rsidR="00140A99">
        <w:rPr>
          <w:rFonts w:ascii="Arial" w:hAnsi="Arial" w:cs="Arial"/>
        </w:rPr>
        <w:t>%, respectivamente</w:t>
      </w:r>
      <w:r w:rsidR="002A656B" w:rsidRPr="007B3DF8">
        <w:rPr>
          <w:rFonts w:ascii="Arial" w:hAnsi="Arial" w:cs="Arial"/>
          <w:color w:val="000000"/>
        </w:rPr>
        <w:t>.</w:t>
      </w:r>
      <w:r w:rsidR="008235DB">
        <w:rPr>
          <w:rFonts w:ascii="Arial" w:hAnsi="Arial" w:cs="Arial"/>
          <w:color w:val="000000"/>
        </w:rPr>
        <w:t xml:space="preserve"> Al respecto, 35 ciudades tuvieron cambios estadísticamente significativos respecto a marzo de 2020</w:t>
      </w:r>
      <w:r w:rsidR="00495202">
        <w:rPr>
          <w:rFonts w:ascii="Arial" w:hAnsi="Arial" w:cs="Arial"/>
          <w:color w:val="000000"/>
        </w:rPr>
        <w:t xml:space="preserve">: </w:t>
      </w:r>
      <w:r w:rsidR="008235DB">
        <w:rPr>
          <w:rFonts w:ascii="Arial" w:hAnsi="Arial" w:cs="Arial"/>
          <w:color w:val="000000"/>
        </w:rPr>
        <w:t>34 tuvieron reducciones y una tuvo un incremento.</w:t>
      </w:r>
    </w:p>
    <w:p w14:paraId="3FCBBA4D" w14:textId="77777777" w:rsidR="00140A99" w:rsidRPr="00D2716B" w:rsidRDefault="00140A99" w:rsidP="00140A99">
      <w:pPr>
        <w:autoSpaceDE w:val="0"/>
        <w:autoSpaceDN w:val="0"/>
        <w:adjustRightInd w:val="0"/>
        <w:spacing w:after="0" w:line="240" w:lineRule="auto"/>
        <w:jc w:val="both"/>
        <w:rPr>
          <w:rFonts w:ascii="Arial" w:hAnsi="Arial" w:cs="Arial"/>
          <w:color w:val="000000"/>
        </w:rPr>
      </w:pPr>
    </w:p>
    <w:p w14:paraId="3E1A2F43" w14:textId="77777777" w:rsidR="007F4117" w:rsidRPr="006E2306" w:rsidRDefault="007F4117" w:rsidP="007F4117">
      <w:pPr>
        <w:autoSpaceDE w:val="0"/>
        <w:autoSpaceDN w:val="0"/>
        <w:adjustRightInd w:val="0"/>
        <w:spacing w:after="0" w:line="240" w:lineRule="auto"/>
        <w:rPr>
          <w:rFonts w:ascii="Arial" w:hAnsi="Arial" w:cs="Arial"/>
          <w:b/>
          <w:bCs/>
          <w:color w:val="000000"/>
          <w:sz w:val="18"/>
          <w:szCs w:val="16"/>
        </w:rPr>
      </w:pPr>
      <w:r w:rsidRPr="00D2716B">
        <w:rPr>
          <w:rFonts w:ascii="Arial" w:hAnsi="Arial" w:cs="Arial"/>
          <w:b/>
          <w:bCs/>
          <w:color w:val="000000"/>
          <w:sz w:val="18"/>
          <w:szCs w:val="16"/>
        </w:rPr>
        <w:t xml:space="preserve">PERCEPCIÓN SOCIAL SOBRE </w:t>
      </w:r>
      <w:r>
        <w:rPr>
          <w:rFonts w:ascii="Arial" w:hAnsi="Arial" w:cs="Arial"/>
          <w:b/>
          <w:bCs/>
          <w:color w:val="000000"/>
          <w:sz w:val="18"/>
          <w:szCs w:val="16"/>
        </w:rPr>
        <w:t>IN</w:t>
      </w:r>
      <w:r w:rsidRPr="00D2716B">
        <w:rPr>
          <w:rFonts w:ascii="Arial" w:hAnsi="Arial" w:cs="Arial"/>
          <w:b/>
          <w:bCs/>
          <w:color w:val="000000"/>
          <w:sz w:val="18"/>
          <w:szCs w:val="16"/>
        </w:rPr>
        <w:t>SEGURIDAD PÚBLICA A NIVEL NACIONAL</w:t>
      </w:r>
    </w:p>
    <w:p w14:paraId="0D93FF6D" w14:textId="5C83F5AC" w:rsidR="007F4117" w:rsidRDefault="00F86A11" w:rsidP="007F4117">
      <w:pPr>
        <w:autoSpaceDE w:val="0"/>
        <w:autoSpaceDN w:val="0"/>
        <w:adjustRightInd w:val="0"/>
        <w:spacing w:after="0" w:line="240" w:lineRule="auto"/>
        <w:rPr>
          <w:rFonts w:ascii="Arial" w:hAnsi="Arial" w:cs="Arial"/>
          <w:b/>
          <w:bCs/>
          <w:color w:val="000000"/>
          <w:sz w:val="18"/>
          <w:szCs w:val="16"/>
        </w:rPr>
      </w:pPr>
      <w:r>
        <w:rPr>
          <w:rFonts w:ascii="Arial" w:hAnsi="Arial" w:cs="Arial"/>
          <w:b/>
          <w:bCs/>
          <w:sz w:val="18"/>
          <w:szCs w:val="16"/>
        </w:rPr>
        <w:t>SEPTIEMBRE</w:t>
      </w:r>
      <w:r w:rsidR="00C66439">
        <w:rPr>
          <w:rFonts w:ascii="Arial" w:hAnsi="Arial" w:cs="Arial"/>
          <w:b/>
          <w:bCs/>
          <w:sz w:val="18"/>
          <w:szCs w:val="16"/>
        </w:rPr>
        <w:t xml:space="preserve"> DE </w:t>
      </w:r>
      <w:r>
        <w:rPr>
          <w:rFonts w:ascii="Arial" w:hAnsi="Arial" w:cs="Arial"/>
          <w:b/>
          <w:bCs/>
          <w:sz w:val="18"/>
          <w:szCs w:val="16"/>
        </w:rPr>
        <w:t>2020</w:t>
      </w:r>
    </w:p>
    <w:p w14:paraId="01BAA329" w14:textId="77777777"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701215F6" w14:textId="77777777" w:rsidR="00ED595E" w:rsidRDefault="00322188"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12141F8B" wp14:editId="4B4ECBE7">
            <wp:extent cx="6286500" cy="230778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300323" cy="2312862"/>
                    </a:xfrm>
                    <a:prstGeom prst="rect">
                      <a:avLst/>
                    </a:prstGeom>
                    <a:noFill/>
                    <a:ln>
                      <a:noFill/>
                    </a:ln>
                    <a:extLst>
                      <a:ext uri="{53640926-AAD7-44D8-BBD7-CCE9431645EC}">
                        <a14:shadowObscured xmlns:a14="http://schemas.microsoft.com/office/drawing/2010/main"/>
                      </a:ext>
                    </a:extLst>
                  </pic:spPr>
                </pic:pic>
              </a:graphicData>
            </a:graphic>
          </wp:inline>
        </w:drawing>
      </w:r>
    </w:p>
    <w:p w14:paraId="23F319F5"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4"/>
          <w:szCs w:val="16"/>
        </w:rPr>
      </w:pPr>
      <w:r w:rsidRPr="00DE559C">
        <w:rPr>
          <w:rFonts w:ascii="Arial" w:hAnsi="Arial" w:cs="Arial"/>
          <w:color w:val="000000"/>
          <w:sz w:val="14"/>
          <w:szCs w:val="16"/>
        </w:rPr>
        <w:t xml:space="preserve">Nota: a) Porcentaje de la población de 18 años y más residente en las ciudades de interés que considera que vivir actualmente en su ciudad es inseguro. </w:t>
      </w:r>
    </w:p>
    <w:p w14:paraId="40377E95"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4"/>
          <w:szCs w:val="16"/>
        </w:rPr>
      </w:pPr>
      <w:r w:rsidRPr="00DE559C">
        <w:rPr>
          <w:rFonts w:ascii="Arial" w:hAnsi="Arial" w:cs="Arial"/>
          <w:color w:val="000000"/>
          <w:sz w:val="14"/>
          <w:szCs w:val="16"/>
        </w:rPr>
        <w:t xml:space="preserve">           Excluye la opción de respuesta “No sabe o no responde”.</w:t>
      </w:r>
    </w:p>
    <w:p w14:paraId="2BFFE4E9" w14:textId="77777777" w:rsidR="00DE559C" w:rsidRPr="00DE559C" w:rsidRDefault="00DE559C" w:rsidP="00C062AC">
      <w:pPr>
        <w:autoSpaceDE w:val="0"/>
        <w:autoSpaceDN w:val="0"/>
        <w:adjustRightInd w:val="0"/>
        <w:spacing w:after="0" w:line="240" w:lineRule="auto"/>
        <w:ind w:left="0" w:hanging="510"/>
        <w:jc w:val="both"/>
        <w:rPr>
          <w:rFonts w:ascii="Arial" w:hAnsi="Arial" w:cs="Arial"/>
          <w:color w:val="000000"/>
          <w:sz w:val="14"/>
          <w:szCs w:val="16"/>
        </w:rPr>
      </w:pPr>
      <w:r w:rsidRPr="00DE559C">
        <w:rPr>
          <w:rFonts w:ascii="Arial" w:hAnsi="Arial" w:cs="Arial"/>
          <w:color w:val="000000"/>
          <w:sz w:val="14"/>
          <w:szCs w:val="16"/>
        </w:rPr>
        <w:t xml:space="preserve">           b)</w:t>
      </w:r>
      <w:r w:rsidRPr="00DE559C">
        <w:rPr>
          <w:sz w:val="28"/>
          <w:szCs w:val="28"/>
        </w:rPr>
        <w:t xml:space="preserve"> </w:t>
      </w:r>
      <w:r w:rsidRPr="00DE559C">
        <w:rPr>
          <w:rFonts w:ascii="Arial" w:hAnsi="Arial" w:cs="Arial"/>
          <w:color w:val="000000"/>
          <w:sz w:val="14"/>
          <w:szCs w:val="16"/>
        </w:rPr>
        <w:t xml:space="preserve">Debido a la emergencia sanitaria generada por el virus SARS-CoV2, fue cancelado el levantamiento correspondiente al segundo trimestre de 2020, cuyos resultados serían publicados el 15 de julio de 2020. </w:t>
      </w:r>
    </w:p>
    <w:p w14:paraId="12FD7CC3"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5AFD86A4" w14:textId="28F132B6" w:rsidR="00BF2B83" w:rsidRDefault="00BF2B83" w:rsidP="007F4117">
      <w:pPr>
        <w:autoSpaceDE w:val="0"/>
        <w:autoSpaceDN w:val="0"/>
        <w:adjustRightInd w:val="0"/>
        <w:spacing w:after="0" w:line="240" w:lineRule="auto"/>
        <w:rPr>
          <w:rFonts w:ascii="Arial" w:hAnsi="Arial" w:cs="Arial"/>
          <w:color w:val="000000"/>
          <w:sz w:val="16"/>
          <w:szCs w:val="16"/>
        </w:rPr>
      </w:pPr>
    </w:p>
    <w:p w14:paraId="48334922" w14:textId="77777777" w:rsidR="00C062AC" w:rsidRPr="008C57DA" w:rsidRDefault="00C062AC" w:rsidP="007F4117">
      <w:pPr>
        <w:autoSpaceDE w:val="0"/>
        <w:autoSpaceDN w:val="0"/>
        <w:adjustRightInd w:val="0"/>
        <w:spacing w:after="0" w:line="240" w:lineRule="auto"/>
        <w:rPr>
          <w:rFonts w:ascii="Arial" w:hAnsi="Arial" w:cs="Arial"/>
          <w:color w:val="000000"/>
          <w:sz w:val="16"/>
          <w:szCs w:val="16"/>
        </w:rPr>
      </w:pPr>
    </w:p>
    <w:p w14:paraId="2B292D0A" w14:textId="0EA82F73" w:rsidR="007F7996" w:rsidRPr="00795308" w:rsidRDefault="007F7996" w:rsidP="004B62F2">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Cabe destacar que la percepción de inseguridad siguió siendo mayor en</w:t>
      </w:r>
      <w:r w:rsidR="00A207C9">
        <w:rPr>
          <w:rFonts w:ascii="Arial" w:hAnsi="Arial" w:cs="Arial"/>
          <w:color w:val="000000"/>
        </w:rPr>
        <w:t xml:space="preserve"> el caso de las mujeres con </w:t>
      </w:r>
      <w:r w:rsidR="009B36EE">
        <w:rPr>
          <w:rFonts w:ascii="Arial" w:hAnsi="Arial" w:cs="Arial"/>
          <w:color w:val="000000"/>
        </w:rPr>
        <w:t>7</w:t>
      </w:r>
      <w:r w:rsidR="00140A99">
        <w:rPr>
          <w:rFonts w:ascii="Arial" w:hAnsi="Arial" w:cs="Arial"/>
          <w:color w:val="000000"/>
        </w:rPr>
        <w:t>2</w:t>
      </w:r>
      <w:r w:rsidR="00593C37">
        <w:rPr>
          <w:rFonts w:ascii="Arial" w:hAnsi="Arial" w:cs="Arial"/>
          <w:color w:val="000000"/>
        </w:rPr>
        <w:t>.</w:t>
      </w:r>
      <w:r w:rsidR="00140A99">
        <w:rPr>
          <w:rFonts w:ascii="Arial" w:hAnsi="Arial" w:cs="Arial"/>
          <w:color w:val="000000"/>
        </w:rPr>
        <w:t>7</w:t>
      </w:r>
      <w:r w:rsidR="00C802C6">
        <w:rPr>
          <w:rFonts w:ascii="Arial" w:hAnsi="Arial" w:cs="Arial"/>
          <w:color w:val="000000"/>
        </w:rPr>
        <w:t>%</w:t>
      </w:r>
      <w:r>
        <w:rPr>
          <w:rFonts w:ascii="Arial" w:hAnsi="Arial" w:cs="Arial"/>
          <w:color w:val="000000"/>
        </w:rPr>
        <w:t>, mientras q</w:t>
      </w:r>
      <w:r w:rsidR="00A207C9">
        <w:rPr>
          <w:rFonts w:ascii="Arial" w:hAnsi="Arial" w:cs="Arial"/>
          <w:color w:val="000000"/>
        </w:rPr>
        <w:t xml:space="preserve">ue </w:t>
      </w:r>
      <w:r w:rsidR="0017591D">
        <w:rPr>
          <w:rFonts w:ascii="Arial" w:hAnsi="Arial" w:cs="Arial"/>
          <w:color w:val="000000"/>
        </w:rPr>
        <w:t xml:space="preserve">en </w:t>
      </w:r>
      <w:r w:rsidR="00A207C9">
        <w:rPr>
          <w:rFonts w:ascii="Arial" w:hAnsi="Arial" w:cs="Arial"/>
          <w:color w:val="000000"/>
        </w:rPr>
        <w:t xml:space="preserve">hombres </w:t>
      </w:r>
      <w:r w:rsidR="0017591D">
        <w:rPr>
          <w:rFonts w:ascii="Arial" w:hAnsi="Arial" w:cs="Arial"/>
          <w:color w:val="000000"/>
        </w:rPr>
        <w:t>fue de</w:t>
      </w:r>
      <w:r w:rsidR="00A207C9">
        <w:rPr>
          <w:rFonts w:ascii="Arial" w:hAnsi="Arial" w:cs="Arial"/>
          <w:color w:val="000000"/>
        </w:rPr>
        <w:t xml:space="preserve"> </w:t>
      </w:r>
      <w:r w:rsidR="00DE3B7D">
        <w:rPr>
          <w:rFonts w:ascii="Arial" w:hAnsi="Arial" w:cs="Arial"/>
          <w:color w:val="000000"/>
        </w:rPr>
        <w:t>6</w:t>
      </w:r>
      <w:r w:rsidR="00140A99">
        <w:rPr>
          <w:rFonts w:ascii="Arial" w:hAnsi="Arial" w:cs="Arial"/>
          <w:color w:val="000000"/>
        </w:rPr>
        <w:t>2</w:t>
      </w:r>
      <w:r>
        <w:rPr>
          <w:rFonts w:ascii="Arial" w:hAnsi="Arial" w:cs="Arial"/>
          <w:color w:val="000000"/>
        </w:rPr>
        <w:t xml:space="preserve"> por ciento. </w:t>
      </w:r>
    </w:p>
    <w:p w14:paraId="65B1A0A3" w14:textId="77777777" w:rsidR="007F7996" w:rsidRDefault="007F7996" w:rsidP="007F4117">
      <w:pPr>
        <w:autoSpaceDE w:val="0"/>
        <w:autoSpaceDN w:val="0"/>
        <w:adjustRightInd w:val="0"/>
        <w:spacing w:after="0" w:line="240" w:lineRule="auto"/>
        <w:jc w:val="both"/>
        <w:rPr>
          <w:rFonts w:ascii="Arial" w:hAnsi="Arial" w:cs="Arial"/>
          <w:color w:val="000000"/>
        </w:rPr>
      </w:pPr>
    </w:p>
    <w:p w14:paraId="6A6C7C68" w14:textId="315B4945" w:rsidR="007F7996" w:rsidRDefault="007F4117" w:rsidP="009867BE">
      <w:pPr>
        <w:autoSpaceDE w:val="0"/>
        <w:autoSpaceDN w:val="0"/>
        <w:adjustRightInd w:val="0"/>
        <w:spacing w:after="0" w:line="240" w:lineRule="auto"/>
        <w:ind w:left="-567"/>
        <w:jc w:val="both"/>
        <w:rPr>
          <w:rFonts w:ascii="Arial" w:hAnsi="Arial" w:cs="Arial"/>
        </w:rPr>
      </w:pPr>
      <w:r w:rsidRPr="008C57DA">
        <w:rPr>
          <w:rFonts w:ascii="Arial" w:hAnsi="Arial" w:cs="Arial"/>
          <w:color w:val="000000"/>
        </w:rPr>
        <w:t xml:space="preserve">A partir de 2016 se </w:t>
      </w:r>
      <w:r w:rsidR="00E065A4">
        <w:rPr>
          <w:rFonts w:ascii="Arial" w:hAnsi="Arial" w:cs="Arial"/>
          <w:color w:val="000000"/>
        </w:rPr>
        <w:t>han generado</w:t>
      </w:r>
      <w:r w:rsidRPr="008C57DA">
        <w:rPr>
          <w:rFonts w:ascii="Arial" w:hAnsi="Arial" w:cs="Arial"/>
          <w:color w:val="000000"/>
        </w:rPr>
        <w:t xml:space="preserve"> </w:t>
      </w:r>
      <w:r w:rsidR="00B67A7B" w:rsidRPr="008C57DA">
        <w:rPr>
          <w:rFonts w:ascii="Arial" w:hAnsi="Arial" w:cs="Arial"/>
          <w:color w:val="000000"/>
        </w:rPr>
        <w:t>estima</w:t>
      </w:r>
      <w:r w:rsidR="00B67A7B">
        <w:rPr>
          <w:rFonts w:ascii="Arial" w:hAnsi="Arial" w:cs="Arial"/>
          <w:color w:val="000000"/>
        </w:rPr>
        <w:t>ciones</w:t>
      </w:r>
      <w:r w:rsidR="00B67A7B" w:rsidRPr="008C57DA">
        <w:rPr>
          <w:rFonts w:ascii="Arial" w:hAnsi="Arial" w:cs="Arial"/>
          <w:color w:val="000000"/>
        </w:rPr>
        <w:t xml:space="preserve"> </w:t>
      </w:r>
      <w:r w:rsidRPr="008C57DA">
        <w:rPr>
          <w:rFonts w:ascii="Arial" w:hAnsi="Arial" w:cs="Arial"/>
          <w:color w:val="000000"/>
        </w:rPr>
        <w:t>representativ</w:t>
      </w:r>
      <w:r w:rsidR="00B67A7B">
        <w:rPr>
          <w:rFonts w:ascii="Arial" w:hAnsi="Arial" w:cs="Arial"/>
          <w:color w:val="000000"/>
        </w:rPr>
        <w:t>a</w:t>
      </w:r>
      <w:r>
        <w:rPr>
          <w:rFonts w:ascii="Arial" w:hAnsi="Arial" w:cs="Arial"/>
          <w:color w:val="000000"/>
        </w:rPr>
        <w:t xml:space="preserve">s por ciudad. </w:t>
      </w:r>
      <w:r w:rsidR="00C57D49">
        <w:rPr>
          <w:rFonts w:ascii="Arial" w:hAnsi="Arial" w:cs="Arial"/>
        </w:rPr>
        <w:t xml:space="preserve">En </w:t>
      </w:r>
      <w:r w:rsidR="00F86A11">
        <w:rPr>
          <w:rFonts w:ascii="Arial" w:hAnsi="Arial" w:cs="Arial"/>
        </w:rPr>
        <w:t>septiembre</w:t>
      </w:r>
      <w:r w:rsidR="00C66439">
        <w:rPr>
          <w:rFonts w:ascii="Arial" w:hAnsi="Arial" w:cs="Arial"/>
        </w:rPr>
        <w:t xml:space="preserve"> de </w:t>
      </w:r>
      <w:r w:rsidR="00F86A11">
        <w:rPr>
          <w:rFonts w:ascii="Arial" w:hAnsi="Arial" w:cs="Arial"/>
        </w:rPr>
        <w:t>2020</w:t>
      </w:r>
      <w:r w:rsidRPr="009A2B08">
        <w:rPr>
          <w:rFonts w:ascii="Arial" w:hAnsi="Arial" w:cs="Arial"/>
        </w:rPr>
        <w:t xml:space="preserve"> </w:t>
      </w:r>
      <w:r>
        <w:rPr>
          <w:rFonts w:ascii="Arial" w:hAnsi="Arial" w:cs="Arial"/>
        </w:rPr>
        <w:t>l</w:t>
      </w:r>
      <w:r w:rsidRPr="009A2B08">
        <w:rPr>
          <w:rFonts w:ascii="Arial" w:hAnsi="Arial" w:cs="Arial"/>
        </w:rPr>
        <w:t>as ciudades con mayor porcentaje de personas de 18 años y más que consideraron que</w:t>
      </w:r>
      <w:r>
        <w:rPr>
          <w:rFonts w:ascii="Arial" w:hAnsi="Arial" w:cs="Arial"/>
        </w:rPr>
        <w:t xml:space="preserve"> vivir en su ciudad es inseguro fueron:</w:t>
      </w:r>
      <w:r w:rsidR="00BB7F16" w:rsidRPr="00BB7F16">
        <w:rPr>
          <w:rFonts w:ascii="Arial" w:hAnsi="Arial" w:cs="Arial"/>
        </w:rPr>
        <w:t xml:space="preserve"> Ecatepec de Morelos, Fresnillo, Coatzacoalcos, Villahermosa, Toluca de Lerdo y Naucalpan de Juárez, con 92.8, 91.8, 91.1, 90.4, 88.9 y 88%, respectivamente.</w:t>
      </w:r>
    </w:p>
    <w:p w14:paraId="707C2A70" w14:textId="77777777" w:rsidR="00317CC1" w:rsidRDefault="00317CC1" w:rsidP="00F41315">
      <w:pPr>
        <w:autoSpaceDE w:val="0"/>
        <w:autoSpaceDN w:val="0"/>
        <w:adjustRightInd w:val="0"/>
        <w:spacing w:after="0" w:line="240" w:lineRule="auto"/>
        <w:ind w:left="-567"/>
        <w:jc w:val="both"/>
        <w:rPr>
          <w:rFonts w:ascii="Arial" w:hAnsi="Arial" w:cs="Arial"/>
        </w:rPr>
      </w:pPr>
    </w:p>
    <w:p w14:paraId="0AACEE65" w14:textId="2419278D" w:rsidR="00BB7F16" w:rsidRDefault="00781332" w:rsidP="00BB7F16">
      <w:pPr>
        <w:autoSpaceDE w:val="0"/>
        <w:autoSpaceDN w:val="0"/>
        <w:adjustRightInd w:val="0"/>
        <w:spacing w:after="0" w:line="240" w:lineRule="auto"/>
        <w:ind w:left="-567"/>
        <w:jc w:val="both"/>
        <w:rPr>
          <w:rFonts w:ascii="Arial" w:hAnsi="Arial" w:cs="Arial"/>
          <w:b/>
          <w:bCs/>
          <w:color w:val="000000"/>
          <w:sz w:val="18"/>
          <w:szCs w:val="16"/>
        </w:rPr>
      </w:pPr>
      <w:r>
        <w:rPr>
          <w:rFonts w:ascii="Arial" w:hAnsi="Arial" w:cs="Arial"/>
        </w:rPr>
        <w:t>L</w:t>
      </w:r>
      <w:r w:rsidR="00427703" w:rsidRPr="009A2B08">
        <w:rPr>
          <w:rFonts w:ascii="Arial" w:hAnsi="Arial" w:cs="Arial"/>
        </w:rPr>
        <w:t xml:space="preserve">as ciudades </w:t>
      </w:r>
      <w:r w:rsidR="00D111F5">
        <w:rPr>
          <w:rFonts w:ascii="Arial" w:hAnsi="Arial" w:cs="Arial"/>
        </w:rPr>
        <w:t>donde la</w:t>
      </w:r>
      <w:r w:rsidR="00427703" w:rsidRPr="009A2B08">
        <w:rPr>
          <w:rFonts w:ascii="Arial" w:hAnsi="Arial" w:cs="Arial"/>
        </w:rPr>
        <w:t xml:space="preserve"> percepción</w:t>
      </w:r>
      <w:r w:rsidR="00427703">
        <w:rPr>
          <w:rFonts w:ascii="Arial" w:hAnsi="Arial" w:cs="Arial"/>
        </w:rPr>
        <w:t xml:space="preserve"> </w:t>
      </w:r>
      <w:r w:rsidR="00427703" w:rsidRPr="009A2B08">
        <w:rPr>
          <w:rFonts w:ascii="Arial" w:hAnsi="Arial" w:cs="Arial"/>
        </w:rPr>
        <w:t>de</w:t>
      </w:r>
      <w:r w:rsidR="00427703">
        <w:rPr>
          <w:rFonts w:ascii="Arial" w:hAnsi="Arial" w:cs="Arial"/>
        </w:rPr>
        <w:t xml:space="preserve"> </w:t>
      </w:r>
      <w:r w:rsidR="00427703" w:rsidRPr="009A2B08">
        <w:rPr>
          <w:rFonts w:ascii="Arial" w:hAnsi="Arial" w:cs="Arial"/>
        </w:rPr>
        <w:t>i</w:t>
      </w:r>
      <w:r w:rsidR="00427703">
        <w:rPr>
          <w:rFonts w:ascii="Arial" w:hAnsi="Arial" w:cs="Arial"/>
        </w:rPr>
        <w:t>nseguridad es menor fueron</w:t>
      </w:r>
      <w:r w:rsidR="00593C37" w:rsidRPr="00593C37">
        <w:rPr>
          <w:rFonts w:ascii="Arial" w:hAnsi="Arial" w:cs="Arial"/>
        </w:rPr>
        <w:t xml:space="preserve">: </w:t>
      </w:r>
      <w:r w:rsidR="00BB7F16" w:rsidRPr="00BB7F16">
        <w:rPr>
          <w:rFonts w:ascii="Arial" w:hAnsi="Arial" w:cs="Arial"/>
        </w:rPr>
        <w:t>San Pedro Garza García, La Paz, Mérida, Los Cabos</w:t>
      </w:r>
      <w:r w:rsidR="00BB7F16">
        <w:rPr>
          <w:rStyle w:val="Refdenotaalpie"/>
          <w:rFonts w:ascii="Arial" w:hAnsi="Arial" w:cs="Arial"/>
        </w:rPr>
        <w:footnoteReference w:id="7"/>
      </w:r>
      <w:r w:rsidR="00BB7F16" w:rsidRPr="00BB7F16">
        <w:rPr>
          <w:rFonts w:ascii="Arial" w:hAnsi="Arial" w:cs="Arial"/>
        </w:rPr>
        <w:t>, Cuajimalpa de Morelos y Saltillo, con 16.6, 21.8, 22.5, 26.9, 29.1 y 30.1%, respectivamente.</w:t>
      </w:r>
    </w:p>
    <w:p w14:paraId="34AD6817" w14:textId="5D0D4E65" w:rsidR="00BB7F16" w:rsidRDefault="00BB7F16" w:rsidP="007F4117">
      <w:pPr>
        <w:autoSpaceDE w:val="0"/>
        <w:autoSpaceDN w:val="0"/>
        <w:adjustRightInd w:val="0"/>
        <w:spacing w:after="0" w:line="240" w:lineRule="auto"/>
        <w:rPr>
          <w:rFonts w:ascii="Arial" w:hAnsi="Arial" w:cs="Arial"/>
          <w:b/>
          <w:bCs/>
          <w:color w:val="000000"/>
          <w:sz w:val="18"/>
          <w:szCs w:val="16"/>
        </w:rPr>
      </w:pPr>
    </w:p>
    <w:p w14:paraId="6285731F" w14:textId="20102BDD" w:rsidR="007817E8" w:rsidRDefault="007817E8" w:rsidP="007F4117">
      <w:pPr>
        <w:autoSpaceDE w:val="0"/>
        <w:autoSpaceDN w:val="0"/>
        <w:adjustRightInd w:val="0"/>
        <w:spacing w:after="0" w:line="240" w:lineRule="auto"/>
        <w:rPr>
          <w:rFonts w:ascii="Arial" w:hAnsi="Arial" w:cs="Arial"/>
          <w:b/>
          <w:bCs/>
          <w:color w:val="000000"/>
          <w:sz w:val="18"/>
          <w:szCs w:val="16"/>
        </w:rPr>
      </w:pPr>
    </w:p>
    <w:p w14:paraId="276F818C" w14:textId="01222323" w:rsidR="007219E7" w:rsidRDefault="007219E7" w:rsidP="007F4117">
      <w:pPr>
        <w:autoSpaceDE w:val="0"/>
        <w:autoSpaceDN w:val="0"/>
        <w:adjustRightInd w:val="0"/>
        <w:spacing w:after="0" w:line="240" w:lineRule="auto"/>
        <w:rPr>
          <w:rFonts w:ascii="Arial" w:hAnsi="Arial" w:cs="Arial"/>
          <w:b/>
          <w:bCs/>
          <w:color w:val="000000"/>
          <w:sz w:val="18"/>
          <w:szCs w:val="16"/>
        </w:rPr>
      </w:pPr>
    </w:p>
    <w:p w14:paraId="15AAB0B0" w14:textId="77777777" w:rsidR="00801ECA" w:rsidRDefault="00801ECA" w:rsidP="007F4117">
      <w:pPr>
        <w:autoSpaceDE w:val="0"/>
        <w:autoSpaceDN w:val="0"/>
        <w:adjustRightInd w:val="0"/>
        <w:spacing w:after="0" w:line="240" w:lineRule="auto"/>
        <w:rPr>
          <w:rFonts w:ascii="Arial" w:hAnsi="Arial" w:cs="Arial"/>
          <w:b/>
          <w:bCs/>
          <w:color w:val="000000"/>
          <w:sz w:val="18"/>
          <w:szCs w:val="16"/>
        </w:rPr>
      </w:pPr>
    </w:p>
    <w:p w14:paraId="1EBFB3F3" w14:textId="5DE148F7" w:rsidR="00BF2B83" w:rsidRDefault="00680B4A" w:rsidP="007F4117">
      <w:pPr>
        <w:autoSpaceDE w:val="0"/>
        <w:autoSpaceDN w:val="0"/>
        <w:adjustRightInd w:val="0"/>
        <w:spacing w:after="0" w:line="240" w:lineRule="auto"/>
        <w:rPr>
          <w:rFonts w:ascii="Arial" w:hAnsi="Arial" w:cs="Arial"/>
          <w:b/>
          <w:bCs/>
          <w:color w:val="000000"/>
          <w:sz w:val="18"/>
          <w:szCs w:val="16"/>
        </w:rPr>
      </w:pPr>
      <w:r>
        <w:rPr>
          <w:rFonts w:ascii="Arial" w:hAnsi="Arial" w:cs="Arial"/>
          <w:b/>
          <w:bCs/>
          <w:noProof/>
          <w:color w:val="000000"/>
          <w:sz w:val="18"/>
          <w:szCs w:val="16"/>
        </w:rPr>
        <w:drawing>
          <wp:anchor distT="0" distB="0" distL="114300" distR="114300" simplePos="0" relativeHeight="251662336" behindDoc="0" locked="0" layoutInCell="1" allowOverlap="1" wp14:anchorId="1DEAE7A2" wp14:editId="6879E039">
            <wp:simplePos x="0" y="0"/>
            <wp:positionH relativeFrom="column">
              <wp:posOffset>4356100</wp:posOffset>
            </wp:positionH>
            <wp:positionV relativeFrom="paragraph">
              <wp:posOffset>118745</wp:posOffset>
            </wp:positionV>
            <wp:extent cx="1149350" cy="5702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9350" cy="570230"/>
                    </a:xfrm>
                    <a:prstGeom prst="rect">
                      <a:avLst/>
                    </a:prstGeom>
                    <a:noFill/>
                  </pic:spPr>
                </pic:pic>
              </a:graphicData>
            </a:graphic>
            <wp14:sizeRelH relativeFrom="page">
              <wp14:pctWidth>0</wp14:pctWidth>
            </wp14:sizeRelH>
            <wp14:sizeRelV relativeFrom="page">
              <wp14:pctHeight>0</wp14:pctHeight>
            </wp14:sizeRelV>
          </wp:anchor>
        </w:drawing>
      </w:r>
    </w:p>
    <w:p w14:paraId="00ADB47E" w14:textId="15439CC1" w:rsidR="007219E7" w:rsidRDefault="007219E7" w:rsidP="007F4117">
      <w:pPr>
        <w:autoSpaceDE w:val="0"/>
        <w:autoSpaceDN w:val="0"/>
        <w:adjustRightInd w:val="0"/>
        <w:spacing w:after="0" w:line="240" w:lineRule="auto"/>
        <w:rPr>
          <w:rFonts w:ascii="Arial" w:hAnsi="Arial" w:cs="Arial"/>
          <w:b/>
          <w:bCs/>
          <w:color w:val="000000"/>
          <w:sz w:val="18"/>
          <w:szCs w:val="16"/>
        </w:rPr>
      </w:pPr>
    </w:p>
    <w:p w14:paraId="7875389B" w14:textId="797BEF7E" w:rsidR="007F4117" w:rsidRPr="006E2306" w:rsidRDefault="007F4117" w:rsidP="007F4117">
      <w:pPr>
        <w:autoSpaceDE w:val="0"/>
        <w:autoSpaceDN w:val="0"/>
        <w:adjustRightInd w:val="0"/>
        <w:spacing w:after="0" w:line="240" w:lineRule="auto"/>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sidR="00D8307E">
        <w:rPr>
          <w:rFonts w:ascii="Arial" w:hAnsi="Arial" w:cs="Arial"/>
          <w:b/>
          <w:bCs/>
          <w:color w:val="000000"/>
          <w:sz w:val="18"/>
          <w:szCs w:val="16"/>
        </w:rPr>
        <w:t xml:space="preserve"> </w:t>
      </w:r>
      <w:r>
        <w:rPr>
          <w:rFonts w:ascii="Arial" w:hAnsi="Arial" w:cs="Arial"/>
          <w:b/>
          <w:bCs/>
          <w:color w:val="000000"/>
          <w:sz w:val="18"/>
          <w:szCs w:val="16"/>
        </w:rPr>
        <w:t>POR CIUDAD DE INTERÉ</w:t>
      </w:r>
      <w:r w:rsidRPr="006E2306">
        <w:rPr>
          <w:rFonts w:ascii="Arial" w:hAnsi="Arial" w:cs="Arial"/>
          <w:b/>
          <w:bCs/>
          <w:color w:val="000000"/>
          <w:sz w:val="18"/>
          <w:szCs w:val="16"/>
        </w:rPr>
        <w:t>S</w:t>
      </w:r>
    </w:p>
    <w:p w14:paraId="44099A01" w14:textId="23681B70" w:rsidR="002D179E" w:rsidRDefault="00BE02FA" w:rsidP="007F4117">
      <w:pPr>
        <w:spacing w:after="0"/>
        <w:jc w:val="both"/>
        <w:rPr>
          <w:rFonts w:ascii="Arial" w:hAnsi="Arial" w:cs="Arial"/>
          <w:sz w:val="18"/>
          <w:szCs w:val="16"/>
          <w:lang w:val="es-ES"/>
        </w:rPr>
      </w:pPr>
      <w:r>
        <w:rPr>
          <w:rFonts w:ascii="Arial" w:hAnsi="Arial" w:cs="Arial"/>
          <w:b/>
          <w:bCs/>
          <w:color w:val="000000"/>
          <w:sz w:val="18"/>
          <w:szCs w:val="16"/>
        </w:rPr>
        <w:t>MARZO</w:t>
      </w:r>
      <w:r w:rsidR="00C66439">
        <w:rPr>
          <w:rFonts w:ascii="Arial" w:hAnsi="Arial" w:cs="Arial"/>
          <w:b/>
          <w:bCs/>
          <w:color w:val="000000"/>
          <w:sz w:val="18"/>
          <w:szCs w:val="16"/>
        </w:rPr>
        <w:t xml:space="preserve"> DE </w:t>
      </w:r>
      <w:r w:rsidR="00F86A11">
        <w:rPr>
          <w:rFonts w:ascii="Arial" w:hAnsi="Arial" w:cs="Arial"/>
          <w:b/>
          <w:bCs/>
          <w:color w:val="000000"/>
          <w:sz w:val="18"/>
          <w:szCs w:val="16"/>
        </w:rPr>
        <w:t>2020</w:t>
      </w:r>
      <w:r w:rsidR="002D179E" w:rsidRPr="00254424">
        <w:rPr>
          <w:rFonts w:ascii="Arial" w:hAnsi="Arial" w:cs="Arial"/>
          <w:sz w:val="18"/>
          <w:szCs w:val="16"/>
          <w:lang w:val="es-ES"/>
        </w:rPr>
        <w:t xml:space="preserve"> </w:t>
      </w:r>
      <w:r w:rsidR="00625A19">
        <w:rPr>
          <w:rFonts w:ascii="Arial" w:hAnsi="Arial" w:cs="Arial"/>
          <w:b/>
          <w:bCs/>
          <w:color w:val="000000"/>
          <w:sz w:val="18"/>
          <w:szCs w:val="16"/>
        </w:rPr>
        <w:t xml:space="preserve">Y </w:t>
      </w:r>
      <w:r w:rsidR="00F86A11">
        <w:rPr>
          <w:rFonts w:ascii="Arial" w:hAnsi="Arial" w:cs="Arial"/>
          <w:b/>
          <w:bCs/>
          <w:color w:val="000000"/>
          <w:sz w:val="18"/>
          <w:szCs w:val="16"/>
        </w:rPr>
        <w:t>SEPTIEMBRE</w:t>
      </w:r>
      <w:r w:rsidR="00C66439">
        <w:rPr>
          <w:rFonts w:ascii="Arial" w:hAnsi="Arial" w:cs="Arial"/>
          <w:b/>
          <w:bCs/>
          <w:color w:val="000000"/>
          <w:sz w:val="18"/>
          <w:szCs w:val="16"/>
        </w:rPr>
        <w:t xml:space="preserve"> DE </w:t>
      </w:r>
      <w:r w:rsidR="00F86A11">
        <w:rPr>
          <w:rFonts w:ascii="Arial" w:hAnsi="Arial" w:cs="Arial"/>
          <w:b/>
          <w:bCs/>
          <w:color w:val="000000"/>
          <w:sz w:val="18"/>
          <w:szCs w:val="16"/>
        </w:rPr>
        <w:t>2020</w:t>
      </w:r>
      <w:r w:rsidR="00625A19">
        <w:rPr>
          <w:rFonts w:ascii="Arial" w:hAnsi="Arial" w:cs="Arial"/>
          <w:b/>
          <w:bCs/>
          <w:color w:val="000000"/>
          <w:sz w:val="18"/>
          <w:szCs w:val="16"/>
        </w:rPr>
        <w:t xml:space="preserve"> </w:t>
      </w:r>
    </w:p>
    <w:p w14:paraId="44C489AB" w14:textId="4BD48B80" w:rsidR="009B36EE" w:rsidRDefault="00BE02FA" w:rsidP="007F4117">
      <w:pPr>
        <w:spacing w:after="0"/>
        <w:jc w:val="both"/>
        <w:rPr>
          <w:rFonts w:ascii="Arial" w:hAnsi="Arial" w:cs="Arial"/>
          <w:sz w:val="18"/>
          <w:szCs w:val="16"/>
          <w:lang w:val="es-ES"/>
        </w:rPr>
      </w:pPr>
      <w:r w:rsidRPr="00BE02FA">
        <w:rPr>
          <w:noProof/>
        </w:rPr>
        <w:drawing>
          <wp:inline distT="0" distB="0" distL="0" distR="0" wp14:anchorId="24E9410A" wp14:editId="13212B97">
            <wp:extent cx="5875079" cy="6781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2758" cy="6825295"/>
                    </a:xfrm>
                    <a:prstGeom prst="rect">
                      <a:avLst/>
                    </a:prstGeom>
                    <a:noFill/>
                    <a:ln>
                      <a:noFill/>
                    </a:ln>
                  </pic:spPr>
                </pic:pic>
              </a:graphicData>
            </a:graphic>
          </wp:inline>
        </w:drawing>
      </w:r>
    </w:p>
    <w:p w14:paraId="42E22E54" w14:textId="77777777" w:rsidR="007F4117" w:rsidRPr="00672970" w:rsidRDefault="007F4117" w:rsidP="008C5011">
      <w:pPr>
        <w:autoSpaceDE w:val="0"/>
        <w:autoSpaceDN w:val="0"/>
        <w:adjustRightInd w:val="0"/>
        <w:spacing w:after="0" w:line="240" w:lineRule="auto"/>
        <w:ind w:left="-426" w:right="900"/>
        <w:jc w:val="both"/>
        <w:rPr>
          <w:rFonts w:ascii="Arial" w:hAnsi="Arial" w:cs="Arial"/>
          <w:color w:val="000000"/>
          <w:sz w:val="14"/>
          <w:szCs w:val="14"/>
        </w:rPr>
      </w:pPr>
      <w:r w:rsidRPr="00672970">
        <w:rPr>
          <w:rFonts w:ascii="Arial" w:hAnsi="Arial" w:cs="Arial"/>
          <w:color w:val="000000"/>
          <w:sz w:val="14"/>
          <w:szCs w:val="14"/>
        </w:rPr>
        <w:t xml:space="preserve">Nota: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w:t>
      </w:r>
      <w:r w:rsidR="0066232B">
        <w:rPr>
          <w:rFonts w:ascii="Arial" w:hAnsi="Arial" w:cs="Arial"/>
          <w:color w:val="000000"/>
          <w:sz w:val="14"/>
          <w:szCs w:val="14"/>
        </w:rPr>
        <w:t>udades de interés que considera</w:t>
      </w:r>
      <w:r w:rsidR="00361D20">
        <w:rPr>
          <w:rFonts w:ascii="Arial" w:hAnsi="Arial" w:cs="Arial"/>
          <w:color w:val="000000"/>
          <w:sz w:val="14"/>
          <w:szCs w:val="14"/>
        </w:rPr>
        <w:t xml:space="preserve"> </w:t>
      </w:r>
      <w:r w:rsidRPr="00672970">
        <w:rPr>
          <w:rFonts w:ascii="Arial" w:hAnsi="Arial" w:cs="Arial"/>
          <w:color w:val="000000"/>
          <w:sz w:val="14"/>
          <w:szCs w:val="14"/>
        </w:rPr>
        <w:t>que vivir</w:t>
      </w:r>
      <w:r w:rsidR="008C5011">
        <w:rPr>
          <w:rFonts w:ascii="Arial" w:hAnsi="Arial" w:cs="Arial"/>
          <w:color w:val="000000"/>
          <w:sz w:val="14"/>
          <w:szCs w:val="14"/>
        </w:rPr>
        <w:t xml:space="preserve"> </w:t>
      </w:r>
      <w:r w:rsidRPr="00672970">
        <w:rPr>
          <w:rFonts w:ascii="Arial" w:hAnsi="Arial" w:cs="Arial"/>
          <w:color w:val="000000"/>
          <w:sz w:val="14"/>
          <w:szCs w:val="14"/>
        </w:rPr>
        <w:t xml:space="preserve">actualmente en su ciudad es </w:t>
      </w:r>
      <w:r w:rsidR="0066232B">
        <w:rPr>
          <w:rFonts w:ascii="Arial" w:hAnsi="Arial" w:cs="Arial"/>
          <w:color w:val="000000"/>
          <w:sz w:val="14"/>
          <w:szCs w:val="14"/>
        </w:rPr>
        <w:t>i</w:t>
      </w:r>
      <w:r w:rsidRPr="00672970">
        <w:rPr>
          <w:rFonts w:ascii="Arial" w:hAnsi="Arial" w:cs="Arial"/>
          <w:color w:val="000000"/>
          <w:sz w:val="14"/>
          <w:szCs w:val="14"/>
        </w:rPr>
        <w:t>nseguro. Excluye la opción de respuesta “No sabe o no responde”.</w:t>
      </w:r>
    </w:p>
    <w:p w14:paraId="7A1811BF" w14:textId="77777777" w:rsidR="007F4117" w:rsidRDefault="007F4117" w:rsidP="008C5011">
      <w:pPr>
        <w:autoSpaceDE w:val="0"/>
        <w:autoSpaceDN w:val="0"/>
        <w:adjustRightInd w:val="0"/>
        <w:spacing w:after="0" w:line="240" w:lineRule="auto"/>
        <w:ind w:left="-426"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w:t>
      </w:r>
      <w:r w:rsidR="00534813">
        <w:rPr>
          <w:rFonts w:ascii="Arial" w:hAnsi="Arial" w:cs="Arial"/>
          <w:color w:val="000000"/>
          <w:sz w:val="14"/>
          <w:szCs w:val="14"/>
        </w:rPr>
        <w:t xml:space="preserve"> las</w:t>
      </w:r>
      <w:r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14:paraId="0C347C01" w14:textId="4B971998" w:rsidR="007235D2" w:rsidRDefault="00534813" w:rsidP="00700B82">
      <w:pPr>
        <w:autoSpaceDE w:val="0"/>
        <w:autoSpaceDN w:val="0"/>
        <w:adjustRightInd w:val="0"/>
        <w:spacing w:after="0" w:line="240" w:lineRule="auto"/>
        <w:ind w:right="1892" w:firstLine="84"/>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w:t>
      </w:r>
      <w:r>
        <w:rPr>
          <w:rFonts w:ascii="Arial" w:hAnsi="Arial" w:cs="Arial"/>
          <w:color w:val="000000"/>
          <w:sz w:val="14"/>
          <w:szCs w:val="14"/>
        </w:rPr>
        <w:t xml:space="preserve"> 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75BA7F22" w14:textId="156EDA1D" w:rsidR="002A24F2" w:rsidRDefault="00E1183A" w:rsidP="002A24F2">
      <w:pPr>
        <w:autoSpaceDE w:val="0"/>
        <w:autoSpaceDN w:val="0"/>
        <w:adjustRightInd w:val="0"/>
        <w:spacing w:after="0" w:line="240" w:lineRule="auto"/>
        <w:ind w:left="-284" w:hanging="142"/>
        <w:jc w:val="both"/>
        <w:rPr>
          <w:rFonts w:ascii="Arial" w:hAnsi="Arial" w:cs="Arial"/>
          <w:color w:val="000000"/>
          <w:sz w:val="14"/>
          <w:szCs w:val="14"/>
        </w:rPr>
      </w:pPr>
      <w:r>
        <w:rPr>
          <w:rFonts w:ascii="Arial" w:hAnsi="Arial" w:cs="Arial"/>
          <w:color w:val="000000"/>
          <w:sz w:val="14"/>
          <w:szCs w:val="14"/>
        </w:rPr>
        <w:t xml:space="preserve">* En estos casos sí existió un cambio estadísticamente significativo con respecto </w:t>
      </w:r>
      <w:r w:rsidR="007A7770">
        <w:rPr>
          <w:rFonts w:ascii="Arial" w:hAnsi="Arial" w:cs="Arial"/>
          <w:color w:val="000000"/>
          <w:sz w:val="14"/>
          <w:szCs w:val="14"/>
        </w:rPr>
        <w:t>a</w:t>
      </w:r>
      <w:r>
        <w:rPr>
          <w:rFonts w:ascii="Arial" w:hAnsi="Arial" w:cs="Arial"/>
          <w:color w:val="000000"/>
          <w:sz w:val="14"/>
          <w:szCs w:val="14"/>
        </w:rPr>
        <w:t xml:space="preserve">l </w:t>
      </w:r>
      <w:r w:rsidR="007A7770">
        <w:rPr>
          <w:rFonts w:ascii="Arial" w:hAnsi="Arial" w:cs="Arial"/>
          <w:color w:val="000000"/>
          <w:sz w:val="14"/>
          <w:szCs w:val="14"/>
        </w:rPr>
        <w:t xml:space="preserve">primer </w:t>
      </w:r>
      <w:r>
        <w:rPr>
          <w:rFonts w:ascii="Arial" w:hAnsi="Arial" w:cs="Arial"/>
          <w:color w:val="000000"/>
          <w:sz w:val="14"/>
          <w:szCs w:val="14"/>
        </w:rPr>
        <w:t>trimestre</w:t>
      </w:r>
      <w:r w:rsidR="007A7770">
        <w:rPr>
          <w:rFonts w:ascii="Arial" w:hAnsi="Arial" w:cs="Arial"/>
          <w:color w:val="000000"/>
          <w:sz w:val="14"/>
          <w:szCs w:val="14"/>
        </w:rPr>
        <w:t xml:space="preserve"> de 2020</w:t>
      </w:r>
      <w:r>
        <w:rPr>
          <w:rFonts w:ascii="Arial" w:hAnsi="Arial" w:cs="Arial"/>
          <w:color w:val="000000"/>
          <w:sz w:val="14"/>
          <w:szCs w:val="14"/>
        </w:rPr>
        <w:t>.</w:t>
      </w:r>
    </w:p>
    <w:p w14:paraId="52129059" w14:textId="0EAC2168" w:rsidR="007F4117" w:rsidRDefault="007F4117" w:rsidP="002A24F2">
      <w:pPr>
        <w:autoSpaceDE w:val="0"/>
        <w:autoSpaceDN w:val="0"/>
        <w:adjustRightInd w:val="0"/>
        <w:spacing w:after="0" w:line="240" w:lineRule="auto"/>
        <w:ind w:left="-284" w:hanging="142"/>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D387A7A" w14:textId="77777777" w:rsidR="001B0F6D" w:rsidRPr="00672970" w:rsidRDefault="001B0F6D" w:rsidP="00361D20">
      <w:pPr>
        <w:autoSpaceDE w:val="0"/>
        <w:autoSpaceDN w:val="0"/>
        <w:adjustRightInd w:val="0"/>
        <w:spacing w:after="0" w:line="240" w:lineRule="auto"/>
        <w:ind w:right="1892"/>
        <w:jc w:val="both"/>
        <w:rPr>
          <w:rFonts w:ascii="Arial" w:hAnsi="Arial" w:cs="Arial"/>
          <w:color w:val="000000"/>
          <w:sz w:val="14"/>
          <w:szCs w:val="14"/>
        </w:rPr>
      </w:pPr>
    </w:p>
    <w:p w14:paraId="6ABF737C" w14:textId="77777777" w:rsidR="007F4117" w:rsidRDefault="007F4117"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4DBE3BBB" w14:textId="77777777" w:rsidR="00CD6C53" w:rsidRDefault="00CD6C53" w:rsidP="007F4117">
      <w:pPr>
        <w:autoSpaceDE w:val="0"/>
        <w:autoSpaceDN w:val="0"/>
        <w:adjustRightInd w:val="0"/>
        <w:spacing w:after="0" w:line="240" w:lineRule="auto"/>
        <w:jc w:val="center"/>
        <w:rPr>
          <w:rFonts w:ascii="Arial" w:hAnsi="Arial" w:cs="Arial"/>
          <w:b/>
          <w:bCs/>
          <w:noProof/>
          <w:color w:val="000000"/>
          <w:sz w:val="24"/>
          <w:szCs w:val="24"/>
          <w:lang w:eastAsia="es-MX"/>
        </w:rPr>
      </w:pPr>
    </w:p>
    <w:p w14:paraId="16064D0D" w14:textId="2AE1D9C5" w:rsidR="00CD6C53" w:rsidRDefault="00680B4A" w:rsidP="007F4117">
      <w:pPr>
        <w:autoSpaceDE w:val="0"/>
        <w:autoSpaceDN w:val="0"/>
        <w:adjustRightInd w:val="0"/>
        <w:spacing w:after="0" w:line="240" w:lineRule="auto"/>
        <w:jc w:val="center"/>
        <w:rPr>
          <w:rFonts w:ascii="Arial" w:hAnsi="Arial" w:cs="Arial"/>
          <w:b/>
          <w:bCs/>
          <w:noProof/>
          <w:color w:val="000000"/>
          <w:sz w:val="24"/>
          <w:szCs w:val="24"/>
          <w:lang w:eastAsia="es-MX"/>
        </w:rPr>
      </w:pPr>
      <w:r>
        <w:rPr>
          <w:rFonts w:ascii="Arial" w:hAnsi="Arial" w:cs="Arial"/>
          <w:b/>
          <w:bCs/>
          <w:noProof/>
          <w:color w:val="000000"/>
          <w:sz w:val="18"/>
          <w:szCs w:val="16"/>
        </w:rPr>
        <w:drawing>
          <wp:anchor distT="0" distB="0" distL="114300" distR="114300" simplePos="0" relativeHeight="251663360" behindDoc="0" locked="0" layoutInCell="1" allowOverlap="1" wp14:anchorId="1CA7B674" wp14:editId="15678245">
            <wp:simplePos x="0" y="0"/>
            <wp:positionH relativeFrom="margin">
              <wp:posOffset>4361815</wp:posOffset>
            </wp:positionH>
            <wp:positionV relativeFrom="paragraph">
              <wp:posOffset>71755</wp:posOffset>
            </wp:positionV>
            <wp:extent cx="1225550" cy="607060"/>
            <wp:effectExtent l="0" t="0" r="0" b="2540"/>
            <wp:wrapSquare wrapText="bothSides"/>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5550" cy="607060"/>
                    </a:xfrm>
                    <a:prstGeom prst="rect">
                      <a:avLst/>
                    </a:prstGeom>
                  </pic:spPr>
                </pic:pic>
              </a:graphicData>
            </a:graphic>
            <wp14:sizeRelH relativeFrom="page">
              <wp14:pctWidth>0</wp14:pctWidth>
            </wp14:sizeRelH>
            <wp14:sizeRelV relativeFrom="page">
              <wp14:pctHeight>0</wp14:pctHeight>
            </wp14:sizeRelV>
          </wp:anchor>
        </w:drawing>
      </w:r>
    </w:p>
    <w:p w14:paraId="0AC6B694" w14:textId="4DE6D0B7" w:rsidR="005B4986" w:rsidRDefault="005B4986" w:rsidP="00F94B58">
      <w:pPr>
        <w:autoSpaceDE w:val="0"/>
        <w:autoSpaceDN w:val="0"/>
        <w:adjustRightInd w:val="0"/>
        <w:spacing w:after="0" w:line="240" w:lineRule="auto"/>
        <w:jc w:val="both"/>
        <w:rPr>
          <w:rFonts w:ascii="Arial" w:hAnsi="Arial" w:cs="Arial"/>
          <w:b/>
          <w:bCs/>
          <w:color w:val="000000"/>
          <w:sz w:val="18"/>
          <w:szCs w:val="16"/>
        </w:rPr>
      </w:pPr>
    </w:p>
    <w:p w14:paraId="1B2E40CE" w14:textId="3E337719" w:rsidR="00361D20" w:rsidRPr="006E2306" w:rsidRDefault="00F94B58" w:rsidP="00377897">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 xml:space="preserve">PERCEPCIÓN SOCIAL SOBRE </w:t>
      </w:r>
      <w:r w:rsidR="00361D20">
        <w:rPr>
          <w:rFonts w:ascii="Arial" w:hAnsi="Arial" w:cs="Arial"/>
          <w:b/>
          <w:bCs/>
          <w:color w:val="000000"/>
          <w:sz w:val="18"/>
          <w:szCs w:val="16"/>
        </w:rPr>
        <w:t>IN</w:t>
      </w:r>
      <w:r w:rsidR="00361D20" w:rsidRPr="006E2306">
        <w:rPr>
          <w:rFonts w:ascii="Arial" w:hAnsi="Arial" w:cs="Arial"/>
          <w:b/>
          <w:bCs/>
          <w:color w:val="000000"/>
          <w:sz w:val="18"/>
          <w:szCs w:val="16"/>
        </w:rPr>
        <w:t>SEGURIDAD PÚBLICA</w:t>
      </w:r>
      <w:r w:rsidR="00377897">
        <w:rPr>
          <w:rFonts w:ascii="Arial" w:hAnsi="Arial" w:cs="Arial"/>
          <w:b/>
          <w:bCs/>
          <w:color w:val="000000"/>
          <w:sz w:val="18"/>
          <w:szCs w:val="16"/>
        </w:rPr>
        <w:t xml:space="preserve"> </w:t>
      </w:r>
      <w:r w:rsidR="00361D20">
        <w:rPr>
          <w:rFonts w:ascii="Arial" w:hAnsi="Arial" w:cs="Arial"/>
          <w:b/>
          <w:bCs/>
          <w:color w:val="000000"/>
          <w:sz w:val="18"/>
          <w:szCs w:val="16"/>
        </w:rPr>
        <w:t>POR CIUDAD DE INTERÉ</w:t>
      </w:r>
      <w:r w:rsidR="00361D20" w:rsidRPr="006E2306">
        <w:rPr>
          <w:rFonts w:ascii="Arial" w:hAnsi="Arial" w:cs="Arial"/>
          <w:b/>
          <w:bCs/>
          <w:color w:val="000000"/>
          <w:sz w:val="18"/>
          <w:szCs w:val="16"/>
        </w:rPr>
        <w:t>S</w:t>
      </w:r>
    </w:p>
    <w:p w14:paraId="5878EEDC" w14:textId="6F6879D3" w:rsidR="00361D20" w:rsidRDefault="00F86A11" w:rsidP="00361D20">
      <w:pPr>
        <w:spacing w:after="0"/>
        <w:jc w:val="both"/>
        <w:rPr>
          <w:rFonts w:ascii="Arial" w:hAnsi="Arial" w:cs="Arial"/>
          <w:sz w:val="18"/>
          <w:szCs w:val="16"/>
          <w:lang w:val="es-ES"/>
        </w:rPr>
      </w:pPr>
      <w:r>
        <w:rPr>
          <w:rFonts w:ascii="Arial" w:hAnsi="Arial" w:cs="Arial"/>
          <w:b/>
          <w:bCs/>
          <w:color w:val="000000"/>
          <w:sz w:val="18"/>
          <w:szCs w:val="16"/>
        </w:rPr>
        <w:t>SEPTIEMBRE</w:t>
      </w:r>
      <w:r w:rsidR="00C66439">
        <w:rPr>
          <w:rFonts w:ascii="Arial" w:hAnsi="Arial" w:cs="Arial"/>
          <w:b/>
          <w:bCs/>
          <w:color w:val="000000"/>
          <w:sz w:val="18"/>
          <w:szCs w:val="16"/>
        </w:rPr>
        <w:t xml:space="preserve"> DE 201</w:t>
      </w:r>
      <w:r w:rsidR="00BE02FA">
        <w:rPr>
          <w:rFonts w:ascii="Arial" w:hAnsi="Arial" w:cs="Arial"/>
          <w:b/>
          <w:bCs/>
          <w:color w:val="000000"/>
          <w:sz w:val="18"/>
          <w:szCs w:val="16"/>
        </w:rPr>
        <w:t>9</w:t>
      </w:r>
      <w:r w:rsidR="00361D20">
        <w:rPr>
          <w:rFonts w:ascii="Arial" w:hAnsi="Arial" w:cs="Arial"/>
          <w:b/>
          <w:bCs/>
          <w:color w:val="000000"/>
          <w:sz w:val="18"/>
          <w:szCs w:val="16"/>
        </w:rPr>
        <w:t xml:space="preserve"> Y </w:t>
      </w:r>
      <w:r>
        <w:rPr>
          <w:rFonts w:ascii="Arial" w:hAnsi="Arial" w:cs="Arial"/>
          <w:b/>
          <w:bCs/>
          <w:color w:val="000000"/>
          <w:sz w:val="18"/>
          <w:szCs w:val="16"/>
        </w:rPr>
        <w:t>SEPTIEMBRE</w:t>
      </w:r>
      <w:r w:rsidR="00C66439">
        <w:rPr>
          <w:rFonts w:ascii="Arial" w:hAnsi="Arial" w:cs="Arial"/>
          <w:b/>
          <w:bCs/>
          <w:color w:val="000000"/>
          <w:sz w:val="18"/>
          <w:szCs w:val="16"/>
        </w:rPr>
        <w:t xml:space="preserve"> DE </w:t>
      </w:r>
      <w:r>
        <w:rPr>
          <w:rFonts w:ascii="Arial" w:hAnsi="Arial" w:cs="Arial"/>
          <w:b/>
          <w:bCs/>
          <w:color w:val="000000"/>
          <w:sz w:val="18"/>
          <w:szCs w:val="16"/>
        </w:rPr>
        <w:t>2020</w:t>
      </w:r>
    </w:p>
    <w:p w14:paraId="18725608" w14:textId="22BA5D35" w:rsidR="00F069C1" w:rsidRDefault="00C23309" w:rsidP="00F2243F">
      <w:pPr>
        <w:spacing w:after="0"/>
        <w:rPr>
          <w:rFonts w:ascii="Arial" w:hAnsi="Arial" w:cs="Arial"/>
          <w:sz w:val="18"/>
          <w:szCs w:val="16"/>
          <w:lang w:val="es-ES"/>
        </w:rPr>
      </w:pPr>
      <w:r w:rsidRPr="00C23309">
        <w:rPr>
          <w:noProof/>
        </w:rPr>
        <w:drawing>
          <wp:inline distT="0" distB="0" distL="0" distR="0" wp14:anchorId="688E27B5" wp14:editId="1A420C7D">
            <wp:extent cx="5952093" cy="687070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7496" cy="6888480"/>
                    </a:xfrm>
                    <a:prstGeom prst="rect">
                      <a:avLst/>
                    </a:prstGeom>
                    <a:noFill/>
                    <a:ln>
                      <a:noFill/>
                    </a:ln>
                  </pic:spPr>
                </pic:pic>
              </a:graphicData>
            </a:graphic>
          </wp:inline>
        </w:drawing>
      </w:r>
    </w:p>
    <w:p w14:paraId="755B346A" w14:textId="77777777" w:rsidR="00361D20" w:rsidRPr="00672970" w:rsidRDefault="00361D20" w:rsidP="007D30CB">
      <w:pPr>
        <w:autoSpaceDE w:val="0"/>
        <w:autoSpaceDN w:val="0"/>
        <w:adjustRightInd w:val="0"/>
        <w:spacing w:after="0" w:line="240" w:lineRule="auto"/>
        <w:ind w:right="616"/>
        <w:jc w:val="both"/>
        <w:rPr>
          <w:rFonts w:ascii="Arial" w:hAnsi="Arial" w:cs="Arial"/>
          <w:color w:val="000000"/>
          <w:sz w:val="14"/>
          <w:szCs w:val="14"/>
        </w:rPr>
      </w:pPr>
      <w:r w:rsidRPr="005746A7">
        <w:rPr>
          <w:rFonts w:ascii="Arial" w:hAnsi="Arial" w:cs="Arial"/>
          <w:color w:val="000000"/>
          <w:sz w:val="14"/>
          <w:szCs w:val="14"/>
        </w:rPr>
        <w:t>Nota</w:t>
      </w:r>
      <w:r w:rsidRPr="00672970">
        <w:rPr>
          <w:rFonts w:ascii="Arial" w:hAnsi="Arial" w:cs="Arial"/>
          <w:color w:val="000000"/>
          <w:sz w:val="14"/>
          <w:szCs w:val="14"/>
        </w:rPr>
        <w:t xml:space="preserve">: Porcentaje de </w:t>
      </w:r>
      <w:r>
        <w:rPr>
          <w:rFonts w:ascii="Arial" w:hAnsi="Arial" w:cs="Arial"/>
          <w:color w:val="000000"/>
          <w:sz w:val="14"/>
          <w:szCs w:val="14"/>
        </w:rPr>
        <w:t xml:space="preserve">la </w:t>
      </w:r>
      <w:r w:rsidRPr="00672970">
        <w:rPr>
          <w:rFonts w:ascii="Arial" w:hAnsi="Arial" w:cs="Arial"/>
          <w:color w:val="000000"/>
          <w:sz w:val="14"/>
          <w:szCs w:val="14"/>
        </w:rPr>
        <w:t xml:space="preserve">población de 18 años y más </w:t>
      </w:r>
      <w:r>
        <w:rPr>
          <w:rFonts w:ascii="Arial" w:hAnsi="Arial" w:cs="Arial"/>
          <w:color w:val="000000"/>
          <w:sz w:val="14"/>
          <w:szCs w:val="14"/>
        </w:rPr>
        <w:t>residente</w:t>
      </w:r>
      <w:r w:rsidRPr="00672970">
        <w:rPr>
          <w:rFonts w:ascii="Arial" w:hAnsi="Arial" w:cs="Arial"/>
          <w:color w:val="000000"/>
          <w:sz w:val="14"/>
          <w:szCs w:val="14"/>
        </w:rPr>
        <w:t xml:space="preserve"> en las ci</w:t>
      </w:r>
      <w:r>
        <w:rPr>
          <w:rFonts w:ascii="Arial" w:hAnsi="Arial" w:cs="Arial"/>
          <w:color w:val="000000"/>
          <w:sz w:val="14"/>
          <w:szCs w:val="14"/>
        </w:rPr>
        <w:t>udades de interés que considera</w:t>
      </w:r>
      <w:r w:rsidRPr="00672970">
        <w:rPr>
          <w:rFonts w:ascii="Arial" w:hAnsi="Arial" w:cs="Arial"/>
          <w:color w:val="000000"/>
          <w:sz w:val="14"/>
          <w:szCs w:val="14"/>
        </w:rPr>
        <w:t xml:space="preserve"> que vivir</w:t>
      </w:r>
      <w:r>
        <w:rPr>
          <w:rFonts w:ascii="Arial" w:hAnsi="Arial" w:cs="Arial"/>
          <w:color w:val="000000"/>
          <w:sz w:val="14"/>
          <w:szCs w:val="14"/>
        </w:rPr>
        <w:t xml:space="preserve"> </w:t>
      </w:r>
      <w:r w:rsidRPr="00672970">
        <w:rPr>
          <w:rFonts w:ascii="Arial" w:hAnsi="Arial" w:cs="Arial"/>
          <w:color w:val="000000"/>
          <w:sz w:val="14"/>
          <w:szCs w:val="14"/>
        </w:rPr>
        <w:t xml:space="preserve">actualmente en su ciudad es </w:t>
      </w:r>
      <w:r>
        <w:rPr>
          <w:rFonts w:ascii="Arial" w:hAnsi="Arial" w:cs="Arial"/>
          <w:color w:val="000000"/>
          <w:sz w:val="14"/>
          <w:szCs w:val="14"/>
        </w:rPr>
        <w:t>i</w:t>
      </w:r>
      <w:r w:rsidRPr="00672970">
        <w:rPr>
          <w:rFonts w:ascii="Arial" w:hAnsi="Arial" w:cs="Arial"/>
          <w:color w:val="000000"/>
          <w:sz w:val="14"/>
          <w:szCs w:val="14"/>
        </w:rPr>
        <w:t>nseguro. Excluye la opción de respuesta “No sabe o no responde”.</w:t>
      </w:r>
    </w:p>
    <w:p w14:paraId="46F6B999" w14:textId="77777777" w:rsidR="00361D2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 </w:t>
      </w:r>
      <w:r w:rsidR="00534813">
        <w:rPr>
          <w:rFonts w:ascii="Arial" w:hAnsi="Arial" w:cs="Arial"/>
          <w:color w:val="000000"/>
          <w:sz w:val="14"/>
          <w:szCs w:val="14"/>
        </w:rPr>
        <w:t>las</w:t>
      </w:r>
      <w:r w:rsidR="00534813"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14:paraId="14FE4F2B" w14:textId="4F7CA96E" w:rsidR="00BB7CEB" w:rsidRDefault="00534813" w:rsidP="00700B82">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794D9D0A" w14:textId="2C378746" w:rsidR="00E1183A" w:rsidRDefault="00E1183A" w:rsidP="004977FA">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rPr>
        <w:t>* En estos casos sí existió un cambio estadísticamente significativo con respecto del mismo trimestre del año anterior.</w:t>
      </w:r>
    </w:p>
    <w:p w14:paraId="318E7C8C" w14:textId="77777777" w:rsidR="00361D20" w:rsidRPr="00672970" w:rsidRDefault="00361D20" w:rsidP="00361D20">
      <w:pPr>
        <w:autoSpaceDE w:val="0"/>
        <w:autoSpaceDN w:val="0"/>
        <w:adjustRightInd w:val="0"/>
        <w:spacing w:after="0" w:line="240" w:lineRule="auto"/>
        <w:ind w:right="1892"/>
        <w:jc w:val="both"/>
        <w:rPr>
          <w:rFonts w:ascii="Arial" w:hAnsi="Arial" w:cs="Arial"/>
          <w:color w:val="000000"/>
          <w:sz w:val="14"/>
          <w:szCs w:val="14"/>
        </w:rPr>
      </w:pPr>
      <w:r w:rsidRPr="005746A7">
        <w:rPr>
          <w:rFonts w:ascii="Arial" w:hAnsi="Arial" w:cs="Arial"/>
          <w:color w:val="000000"/>
          <w:sz w:val="14"/>
          <w:szCs w:val="14"/>
        </w:rPr>
        <w:t>Fuente</w:t>
      </w:r>
      <w:r w:rsidRPr="00672970">
        <w:rPr>
          <w:rFonts w:ascii="Arial" w:hAnsi="Arial" w:cs="Arial"/>
          <w:color w:val="000000"/>
          <w:sz w:val="14"/>
          <w:szCs w:val="14"/>
        </w:rPr>
        <w:t>: INEGI. Encuesta Nacional de Seguridad Pública Urbana (ENSU).</w:t>
      </w:r>
    </w:p>
    <w:p w14:paraId="424CE0B3"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1A5504B4"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4AA2206B" w14:textId="77777777" w:rsidR="00FA146B" w:rsidRDefault="00FA146B" w:rsidP="007F4117">
      <w:pPr>
        <w:autoSpaceDE w:val="0"/>
        <w:autoSpaceDN w:val="0"/>
        <w:adjustRightInd w:val="0"/>
        <w:spacing w:after="0" w:line="240" w:lineRule="auto"/>
        <w:jc w:val="center"/>
        <w:rPr>
          <w:rFonts w:ascii="Arial" w:hAnsi="Arial" w:cs="Arial"/>
          <w:color w:val="000000"/>
        </w:rPr>
      </w:pPr>
    </w:p>
    <w:p w14:paraId="48C27719" w14:textId="77777777" w:rsidR="00361D20" w:rsidRDefault="00361D20" w:rsidP="007F4117">
      <w:pPr>
        <w:autoSpaceDE w:val="0"/>
        <w:autoSpaceDN w:val="0"/>
        <w:adjustRightInd w:val="0"/>
        <w:spacing w:after="0" w:line="240" w:lineRule="auto"/>
        <w:jc w:val="center"/>
        <w:rPr>
          <w:rFonts w:ascii="Arial" w:hAnsi="Arial" w:cs="Arial"/>
          <w:color w:val="000000"/>
        </w:rPr>
      </w:pPr>
    </w:p>
    <w:p w14:paraId="571C9E08" w14:textId="77777777" w:rsidR="00CA7009" w:rsidRDefault="00CA7009" w:rsidP="007F4117">
      <w:pPr>
        <w:autoSpaceDE w:val="0"/>
        <w:autoSpaceDN w:val="0"/>
        <w:adjustRightInd w:val="0"/>
        <w:spacing w:after="0" w:line="240" w:lineRule="auto"/>
        <w:jc w:val="both"/>
        <w:rPr>
          <w:rFonts w:ascii="Arial" w:hAnsi="Arial" w:cs="Arial"/>
          <w:b/>
          <w:bCs/>
          <w:color w:val="000000"/>
          <w:sz w:val="18"/>
          <w:szCs w:val="16"/>
        </w:rPr>
      </w:pPr>
    </w:p>
    <w:p w14:paraId="7CE569B9" w14:textId="0903521A" w:rsidR="007F4117" w:rsidRPr="006E2306" w:rsidRDefault="007F4117" w:rsidP="007F4117">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p>
    <w:p w14:paraId="0815D918" w14:textId="77777777" w:rsidR="007F4117" w:rsidRPr="006E2306" w:rsidRDefault="007F4117" w:rsidP="007F4117">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POR CIUDAD DE INTERÉS</w:t>
      </w:r>
    </w:p>
    <w:p w14:paraId="49361D00" w14:textId="4310830E" w:rsidR="007F4117" w:rsidRPr="006E2306" w:rsidRDefault="00F86A11" w:rsidP="007F4117">
      <w:pPr>
        <w:autoSpaceDE w:val="0"/>
        <w:autoSpaceDN w:val="0"/>
        <w:adjustRightInd w:val="0"/>
        <w:spacing w:after="0" w:line="240" w:lineRule="auto"/>
        <w:jc w:val="both"/>
        <w:rPr>
          <w:rFonts w:ascii="Arial" w:hAnsi="Arial" w:cs="Arial"/>
          <w:b/>
          <w:bCs/>
          <w:color w:val="000000"/>
          <w:sz w:val="18"/>
          <w:szCs w:val="16"/>
        </w:rPr>
      </w:pPr>
      <w:r>
        <w:rPr>
          <w:rFonts w:ascii="Arial" w:hAnsi="Arial" w:cs="Arial"/>
          <w:b/>
          <w:bCs/>
          <w:color w:val="000000"/>
          <w:sz w:val="18"/>
          <w:szCs w:val="16"/>
        </w:rPr>
        <w:t>SEPTIEMBRE</w:t>
      </w:r>
      <w:r w:rsidR="00C66439">
        <w:rPr>
          <w:rFonts w:ascii="Arial" w:hAnsi="Arial" w:cs="Arial"/>
          <w:b/>
          <w:bCs/>
          <w:color w:val="000000"/>
          <w:sz w:val="18"/>
          <w:szCs w:val="16"/>
        </w:rPr>
        <w:t xml:space="preserve"> DE </w:t>
      </w:r>
      <w:r>
        <w:rPr>
          <w:rFonts w:ascii="Arial" w:hAnsi="Arial" w:cs="Arial"/>
          <w:b/>
          <w:bCs/>
          <w:color w:val="000000"/>
          <w:sz w:val="18"/>
          <w:szCs w:val="16"/>
        </w:rPr>
        <w:t>2020</w:t>
      </w:r>
    </w:p>
    <w:p w14:paraId="3C035414" w14:textId="77777777" w:rsidR="007F4117" w:rsidRDefault="007F4117" w:rsidP="0042770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6BD5D41" w14:textId="77777777" w:rsidR="00803DAA" w:rsidRPr="00427703" w:rsidRDefault="00803DAA" w:rsidP="00427703">
      <w:pPr>
        <w:spacing w:after="0"/>
        <w:jc w:val="both"/>
        <w:rPr>
          <w:rFonts w:ascii="Arial" w:hAnsi="Arial" w:cs="Arial"/>
          <w:noProof/>
          <w:sz w:val="18"/>
          <w:szCs w:val="16"/>
          <w:lang w:eastAsia="es-MX"/>
        </w:rPr>
      </w:pPr>
    </w:p>
    <w:p w14:paraId="28F169DB" w14:textId="77777777" w:rsidR="00F86130" w:rsidRDefault="00F86130" w:rsidP="007F4117">
      <w:pPr>
        <w:autoSpaceDE w:val="0"/>
        <w:autoSpaceDN w:val="0"/>
        <w:adjustRightInd w:val="0"/>
        <w:spacing w:after="0" w:line="240" w:lineRule="auto"/>
        <w:rPr>
          <w:rFonts w:ascii="Arial" w:hAnsi="Arial" w:cs="Arial"/>
          <w:color w:val="000000"/>
        </w:rPr>
      </w:pPr>
    </w:p>
    <w:p w14:paraId="5076C588" w14:textId="369C1DD7" w:rsidR="007F4117" w:rsidRDefault="007F4117" w:rsidP="007F4117">
      <w:pPr>
        <w:autoSpaceDE w:val="0"/>
        <w:autoSpaceDN w:val="0"/>
        <w:adjustRightInd w:val="0"/>
        <w:spacing w:after="0" w:line="240" w:lineRule="auto"/>
        <w:rPr>
          <w:rFonts w:ascii="Arial" w:hAnsi="Arial" w:cs="Arial"/>
          <w:color w:val="000000"/>
        </w:rPr>
      </w:pPr>
    </w:p>
    <w:p w14:paraId="7784DD7A" w14:textId="77777777" w:rsidR="007B2574" w:rsidRDefault="007B2574" w:rsidP="007F4117">
      <w:pPr>
        <w:autoSpaceDE w:val="0"/>
        <w:autoSpaceDN w:val="0"/>
        <w:adjustRightInd w:val="0"/>
        <w:spacing w:after="0" w:line="240" w:lineRule="auto"/>
        <w:rPr>
          <w:rFonts w:ascii="Arial" w:hAnsi="Arial" w:cs="Arial"/>
          <w:color w:val="000000"/>
        </w:rPr>
      </w:pPr>
    </w:p>
    <w:p w14:paraId="3F3180D0" w14:textId="38429CB5" w:rsidR="007B2574" w:rsidRDefault="001D2D28" w:rsidP="007F4117">
      <w:pPr>
        <w:autoSpaceDE w:val="0"/>
        <w:autoSpaceDN w:val="0"/>
        <w:adjustRightInd w:val="0"/>
        <w:spacing w:after="0" w:line="240" w:lineRule="auto"/>
        <w:rPr>
          <w:rFonts w:ascii="Arial" w:hAnsi="Arial" w:cs="Arial"/>
          <w:color w:val="000000"/>
        </w:rPr>
      </w:pPr>
      <w:r>
        <w:rPr>
          <w:rFonts w:ascii="Arial" w:hAnsi="Arial" w:cs="Arial"/>
          <w:noProof/>
          <w:color w:val="000000"/>
        </w:rPr>
        <w:drawing>
          <wp:inline distT="0" distB="0" distL="0" distR="0" wp14:anchorId="7AF710A9" wp14:editId="675CCA99">
            <wp:extent cx="6236033" cy="330016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65818" cy="3315928"/>
                    </a:xfrm>
                    <a:prstGeom prst="rect">
                      <a:avLst/>
                    </a:prstGeom>
                    <a:noFill/>
                  </pic:spPr>
                </pic:pic>
              </a:graphicData>
            </a:graphic>
          </wp:inline>
        </w:drawing>
      </w:r>
    </w:p>
    <w:p w14:paraId="12734971" w14:textId="77777777" w:rsidR="00CA7009" w:rsidRDefault="00CA7009" w:rsidP="007F4117">
      <w:pPr>
        <w:autoSpaceDE w:val="0"/>
        <w:autoSpaceDN w:val="0"/>
        <w:adjustRightInd w:val="0"/>
        <w:spacing w:after="0" w:line="240" w:lineRule="auto"/>
        <w:rPr>
          <w:rFonts w:ascii="Arial" w:hAnsi="Arial" w:cs="Arial"/>
          <w:color w:val="000000"/>
        </w:rPr>
      </w:pPr>
    </w:p>
    <w:p w14:paraId="1B48BEBE" w14:textId="77777777" w:rsidR="001A10FF" w:rsidRDefault="001A10FF" w:rsidP="007F4117">
      <w:pPr>
        <w:autoSpaceDE w:val="0"/>
        <w:autoSpaceDN w:val="0"/>
        <w:adjustRightInd w:val="0"/>
        <w:spacing w:after="0" w:line="240" w:lineRule="auto"/>
        <w:rPr>
          <w:rFonts w:ascii="Arial" w:hAnsi="Arial" w:cs="Arial"/>
          <w:color w:val="000000"/>
        </w:rPr>
      </w:pPr>
    </w:p>
    <w:p w14:paraId="69279030" w14:textId="77777777" w:rsidR="009E6EA2" w:rsidRPr="0065553C" w:rsidRDefault="009E6EA2" w:rsidP="009E6EA2">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DD37F78" w14:textId="77777777" w:rsidR="007F4117" w:rsidRDefault="007F4117" w:rsidP="007F4117">
      <w:pPr>
        <w:autoSpaceDE w:val="0"/>
        <w:autoSpaceDN w:val="0"/>
        <w:adjustRightInd w:val="0"/>
        <w:spacing w:after="0" w:line="240" w:lineRule="auto"/>
        <w:rPr>
          <w:rFonts w:ascii="Arial" w:hAnsi="Arial" w:cs="Arial"/>
          <w:color w:val="000000"/>
        </w:rPr>
      </w:pPr>
    </w:p>
    <w:p w14:paraId="25CDE601" w14:textId="77777777" w:rsidR="007F4117" w:rsidRDefault="007F4117" w:rsidP="007F4117">
      <w:pPr>
        <w:autoSpaceDE w:val="0"/>
        <w:autoSpaceDN w:val="0"/>
        <w:adjustRightInd w:val="0"/>
        <w:spacing w:after="0" w:line="240" w:lineRule="auto"/>
        <w:rPr>
          <w:rFonts w:ascii="Arial" w:hAnsi="Arial" w:cs="Arial"/>
          <w:color w:val="000000"/>
        </w:rPr>
      </w:pPr>
    </w:p>
    <w:p w14:paraId="66FD6BCF" w14:textId="77777777" w:rsidR="00F86130" w:rsidRDefault="00F86130" w:rsidP="007F4117">
      <w:pPr>
        <w:autoSpaceDE w:val="0"/>
        <w:autoSpaceDN w:val="0"/>
        <w:adjustRightInd w:val="0"/>
        <w:spacing w:after="0" w:line="240" w:lineRule="auto"/>
        <w:rPr>
          <w:rFonts w:ascii="Arial" w:hAnsi="Arial" w:cs="Arial"/>
          <w:color w:val="000000"/>
        </w:rPr>
      </w:pPr>
    </w:p>
    <w:p w14:paraId="231DCDED" w14:textId="77777777" w:rsidR="007F4117" w:rsidRDefault="007F4117" w:rsidP="007F4117">
      <w:pPr>
        <w:autoSpaceDE w:val="0"/>
        <w:autoSpaceDN w:val="0"/>
        <w:adjustRightInd w:val="0"/>
        <w:spacing w:after="0" w:line="240" w:lineRule="auto"/>
        <w:rPr>
          <w:rFonts w:ascii="Arial" w:hAnsi="Arial" w:cs="Arial"/>
          <w:color w:val="000000"/>
        </w:rPr>
      </w:pPr>
    </w:p>
    <w:p w14:paraId="4971BBE3" w14:textId="77777777" w:rsidR="00427703" w:rsidRDefault="00427703" w:rsidP="007F4117">
      <w:pPr>
        <w:autoSpaceDE w:val="0"/>
        <w:autoSpaceDN w:val="0"/>
        <w:adjustRightInd w:val="0"/>
        <w:spacing w:after="0" w:line="240" w:lineRule="auto"/>
        <w:rPr>
          <w:rFonts w:ascii="Arial" w:hAnsi="Arial" w:cs="Arial"/>
          <w:color w:val="000000"/>
        </w:rPr>
      </w:pPr>
    </w:p>
    <w:p w14:paraId="2B41D58C" w14:textId="77777777" w:rsidR="00427703" w:rsidRDefault="00427703" w:rsidP="007F4117">
      <w:pPr>
        <w:autoSpaceDE w:val="0"/>
        <w:autoSpaceDN w:val="0"/>
        <w:adjustRightInd w:val="0"/>
        <w:spacing w:after="0" w:line="240" w:lineRule="auto"/>
        <w:rPr>
          <w:rFonts w:ascii="Arial" w:hAnsi="Arial" w:cs="Arial"/>
          <w:color w:val="000000"/>
        </w:rPr>
      </w:pPr>
    </w:p>
    <w:p w14:paraId="17AA2CC9" w14:textId="77777777" w:rsidR="00427703" w:rsidRDefault="00427703" w:rsidP="007F4117">
      <w:pPr>
        <w:autoSpaceDE w:val="0"/>
        <w:autoSpaceDN w:val="0"/>
        <w:adjustRightInd w:val="0"/>
        <w:spacing w:after="0" w:line="240" w:lineRule="auto"/>
        <w:rPr>
          <w:rFonts w:ascii="Arial" w:hAnsi="Arial" w:cs="Arial"/>
          <w:color w:val="000000"/>
        </w:rPr>
      </w:pPr>
    </w:p>
    <w:p w14:paraId="7684D516" w14:textId="77777777" w:rsidR="006F248B" w:rsidRDefault="006F248B" w:rsidP="007F4117">
      <w:pPr>
        <w:autoSpaceDE w:val="0"/>
        <w:autoSpaceDN w:val="0"/>
        <w:adjustRightInd w:val="0"/>
        <w:spacing w:after="0" w:line="240" w:lineRule="auto"/>
        <w:rPr>
          <w:rFonts w:ascii="Arial" w:hAnsi="Arial" w:cs="Arial"/>
          <w:color w:val="000000"/>
        </w:rPr>
      </w:pPr>
    </w:p>
    <w:p w14:paraId="60EFA46D" w14:textId="77777777" w:rsidR="004217A5" w:rsidRDefault="004217A5" w:rsidP="007F4117">
      <w:pPr>
        <w:autoSpaceDE w:val="0"/>
        <w:autoSpaceDN w:val="0"/>
        <w:adjustRightInd w:val="0"/>
        <w:spacing w:after="0" w:line="240" w:lineRule="auto"/>
        <w:rPr>
          <w:rFonts w:ascii="Arial" w:hAnsi="Arial" w:cs="Arial"/>
          <w:color w:val="000000"/>
        </w:rPr>
      </w:pPr>
    </w:p>
    <w:p w14:paraId="6483D81D" w14:textId="77777777" w:rsidR="006F248B" w:rsidRDefault="006F248B" w:rsidP="007F4117">
      <w:pPr>
        <w:autoSpaceDE w:val="0"/>
        <w:autoSpaceDN w:val="0"/>
        <w:adjustRightInd w:val="0"/>
        <w:spacing w:after="0" w:line="240" w:lineRule="auto"/>
        <w:rPr>
          <w:rFonts w:ascii="Arial" w:hAnsi="Arial" w:cs="Arial"/>
          <w:color w:val="000000"/>
        </w:rPr>
      </w:pPr>
    </w:p>
    <w:p w14:paraId="3106CDAB" w14:textId="77777777" w:rsidR="00F5473B" w:rsidRDefault="00F5473B" w:rsidP="007F4117">
      <w:pPr>
        <w:autoSpaceDE w:val="0"/>
        <w:autoSpaceDN w:val="0"/>
        <w:adjustRightInd w:val="0"/>
        <w:spacing w:after="0" w:line="240" w:lineRule="auto"/>
        <w:rPr>
          <w:rFonts w:ascii="Arial" w:hAnsi="Arial" w:cs="Arial"/>
          <w:color w:val="000000"/>
        </w:rPr>
      </w:pPr>
    </w:p>
    <w:p w14:paraId="6D0CD9A2" w14:textId="77777777" w:rsidR="006F248B" w:rsidRDefault="006F248B" w:rsidP="007F4117">
      <w:pPr>
        <w:autoSpaceDE w:val="0"/>
        <w:autoSpaceDN w:val="0"/>
        <w:adjustRightInd w:val="0"/>
        <w:spacing w:after="0" w:line="240" w:lineRule="auto"/>
        <w:rPr>
          <w:rFonts w:ascii="Arial" w:hAnsi="Arial" w:cs="Arial"/>
          <w:color w:val="000000"/>
        </w:rPr>
      </w:pPr>
    </w:p>
    <w:p w14:paraId="210604C1" w14:textId="77777777" w:rsidR="0093563E" w:rsidRDefault="0093563E" w:rsidP="007F4117">
      <w:pPr>
        <w:autoSpaceDE w:val="0"/>
        <w:autoSpaceDN w:val="0"/>
        <w:adjustRightInd w:val="0"/>
        <w:spacing w:after="0" w:line="240" w:lineRule="auto"/>
        <w:rPr>
          <w:rFonts w:ascii="Arial" w:hAnsi="Arial" w:cs="Arial"/>
          <w:color w:val="000000"/>
        </w:rPr>
      </w:pPr>
    </w:p>
    <w:p w14:paraId="7EF11EF9" w14:textId="77777777" w:rsidR="0093563E" w:rsidRDefault="0093563E" w:rsidP="007F4117">
      <w:pPr>
        <w:autoSpaceDE w:val="0"/>
        <w:autoSpaceDN w:val="0"/>
        <w:adjustRightInd w:val="0"/>
        <w:spacing w:after="0" w:line="240" w:lineRule="auto"/>
        <w:rPr>
          <w:rFonts w:ascii="Arial" w:hAnsi="Arial" w:cs="Arial"/>
          <w:color w:val="000000"/>
        </w:rPr>
      </w:pPr>
    </w:p>
    <w:p w14:paraId="033E45E0" w14:textId="77777777" w:rsidR="006F248B" w:rsidRDefault="006F248B" w:rsidP="007F4117">
      <w:pPr>
        <w:autoSpaceDE w:val="0"/>
        <w:autoSpaceDN w:val="0"/>
        <w:adjustRightInd w:val="0"/>
        <w:spacing w:after="0" w:line="240" w:lineRule="auto"/>
        <w:rPr>
          <w:rFonts w:ascii="Arial" w:hAnsi="Arial" w:cs="Arial"/>
          <w:color w:val="000000"/>
        </w:rPr>
      </w:pPr>
    </w:p>
    <w:p w14:paraId="070B48F8" w14:textId="77777777" w:rsidR="006F248B" w:rsidRDefault="006F248B" w:rsidP="007F4117">
      <w:pPr>
        <w:autoSpaceDE w:val="0"/>
        <w:autoSpaceDN w:val="0"/>
        <w:adjustRightInd w:val="0"/>
        <w:spacing w:after="0" w:line="240" w:lineRule="auto"/>
        <w:rPr>
          <w:rFonts w:ascii="Arial" w:hAnsi="Arial" w:cs="Arial"/>
          <w:color w:val="000000"/>
        </w:rPr>
      </w:pPr>
    </w:p>
    <w:p w14:paraId="56FAF41D" w14:textId="22F1F4E8" w:rsidR="006F248B" w:rsidRDefault="006F248B" w:rsidP="007F4117">
      <w:pPr>
        <w:autoSpaceDE w:val="0"/>
        <w:autoSpaceDN w:val="0"/>
        <w:adjustRightInd w:val="0"/>
        <w:spacing w:after="0" w:line="240" w:lineRule="auto"/>
        <w:rPr>
          <w:rFonts w:ascii="Arial" w:hAnsi="Arial" w:cs="Arial"/>
          <w:color w:val="000000"/>
        </w:rPr>
      </w:pPr>
    </w:p>
    <w:p w14:paraId="374D256D" w14:textId="25A18DF8" w:rsidR="007219E7" w:rsidRDefault="007219E7" w:rsidP="007F4117">
      <w:pPr>
        <w:autoSpaceDE w:val="0"/>
        <w:autoSpaceDN w:val="0"/>
        <w:adjustRightInd w:val="0"/>
        <w:spacing w:after="0" w:line="240" w:lineRule="auto"/>
        <w:rPr>
          <w:rFonts w:ascii="Arial" w:hAnsi="Arial" w:cs="Arial"/>
          <w:color w:val="000000"/>
        </w:rPr>
      </w:pPr>
    </w:p>
    <w:p w14:paraId="41D02A47" w14:textId="77777777" w:rsidR="007219E7" w:rsidRDefault="007219E7" w:rsidP="007F4117">
      <w:pPr>
        <w:autoSpaceDE w:val="0"/>
        <w:autoSpaceDN w:val="0"/>
        <w:adjustRightInd w:val="0"/>
        <w:spacing w:after="0" w:line="240" w:lineRule="auto"/>
        <w:rPr>
          <w:rFonts w:ascii="Arial" w:hAnsi="Arial" w:cs="Arial"/>
          <w:color w:val="000000"/>
        </w:rPr>
      </w:pPr>
    </w:p>
    <w:p w14:paraId="7473D8D6" w14:textId="5500D316" w:rsidR="00F94B58" w:rsidRDefault="00F94B58" w:rsidP="007F4117">
      <w:pPr>
        <w:autoSpaceDE w:val="0"/>
        <w:autoSpaceDN w:val="0"/>
        <w:adjustRightInd w:val="0"/>
        <w:spacing w:after="0" w:line="240" w:lineRule="auto"/>
        <w:rPr>
          <w:rFonts w:ascii="Arial" w:hAnsi="Arial" w:cs="Arial"/>
          <w:color w:val="000000"/>
        </w:rPr>
      </w:pPr>
    </w:p>
    <w:p w14:paraId="1BAEC99D" w14:textId="77777777" w:rsidR="001D2D28" w:rsidRDefault="001D2D28" w:rsidP="007F4117">
      <w:pPr>
        <w:autoSpaceDE w:val="0"/>
        <w:autoSpaceDN w:val="0"/>
        <w:adjustRightInd w:val="0"/>
        <w:spacing w:after="0" w:line="240" w:lineRule="auto"/>
        <w:rPr>
          <w:rFonts w:ascii="Arial" w:hAnsi="Arial" w:cs="Arial"/>
          <w:color w:val="000000"/>
        </w:rPr>
      </w:pPr>
    </w:p>
    <w:p w14:paraId="1B527245" w14:textId="77777777" w:rsidR="00427703" w:rsidRDefault="00427703" w:rsidP="007F4117">
      <w:pPr>
        <w:autoSpaceDE w:val="0"/>
        <w:autoSpaceDN w:val="0"/>
        <w:adjustRightInd w:val="0"/>
        <w:spacing w:after="0" w:line="240" w:lineRule="auto"/>
        <w:rPr>
          <w:rFonts w:ascii="Arial" w:hAnsi="Arial" w:cs="Arial"/>
          <w:color w:val="000000"/>
        </w:rPr>
      </w:pPr>
    </w:p>
    <w:p w14:paraId="4020B04E" w14:textId="77777777" w:rsidR="000B5880" w:rsidRDefault="000B5880" w:rsidP="007F4117">
      <w:pPr>
        <w:autoSpaceDE w:val="0"/>
        <w:autoSpaceDN w:val="0"/>
        <w:adjustRightInd w:val="0"/>
        <w:spacing w:after="0" w:line="240" w:lineRule="auto"/>
        <w:rPr>
          <w:rFonts w:ascii="Arial" w:hAnsi="Arial" w:cs="Arial"/>
          <w:color w:val="000000"/>
        </w:rPr>
      </w:pPr>
    </w:p>
    <w:p w14:paraId="41186725" w14:textId="41B13CAC" w:rsidR="007F4117" w:rsidRDefault="007F4117" w:rsidP="007F4117">
      <w:pPr>
        <w:autoSpaceDE w:val="0"/>
        <w:autoSpaceDN w:val="0"/>
        <w:adjustRightInd w:val="0"/>
        <w:spacing w:after="0" w:line="240" w:lineRule="auto"/>
        <w:jc w:val="both"/>
        <w:rPr>
          <w:rFonts w:ascii="Arial" w:hAnsi="Arial" w:cs="Arial"/>
          <w:color w:val="000000"/>
        </w:rPr>
      </w:pPr>
      <w:r w:rsidRPr="00D2716B">
        <w:rPr>
          <w:rFonts w:ascii="Arial" w:hAnsi="Arial" w:cs="Arial"/>
          <w:color w:val="000000"/>
        </w:rPr>
        <w:t xml:space="preserve">En lo referente a la percepción de </w:t>
      </w:r>
      <w:r w:rsidR="00D111F5">
        <w:rPr>
          <w:rFonts w:ascii="Arial" w:hAnsi="Arial" w:cs="Arial"/>
          <w:color w:val="000000"/>
        </w:rPr>
        <w:t>in</w:t>
      </w:r>
      <w:r w:rsidRPr="00D2716B">
        <w:rPr>
          <w:rFonts w:ascii="Arial" w:hAnsi="Arial" w:cs="Arial"/>
          <w:color w:val="000000"/>
        </w:rPr>
        <w:t xml:space="preserve">seguridad </w:t>
      </w:r>
      <w:r w:rsidR="007033EB">
        <w:rPr>
          <w:rFonts w:ascii="Arial" w:hAnsi="Arial" w:cs="Arial"/>
          <w:color w:val="000000"/>
        </w:rPr>
        <w:t>en espacios físicos específicos</w:t>
      </w:r>
      <w:r w:rsidR="00867CCC">
        <w:rPr>
          <w:rFonts w:ascii="Arial" w:hAnsi="Arial" w:cs="Arial"/>
          <w:color w:val="000000"/>
        </w:rPr>
        <w:t>,</w:t>
      </w:r>
      <w:r w:rsidR="00AB4EB0">
        <w:rPr>
          <w:rFonts w:ascii="Arial" w:hAnsi="Arial" w:cs="Arial"/>
          <w:color w:val="000000"/>
        </w:rPr>
        <w:t xml:space="preserve"> en </w:t>
      </w:r>
      <w:r w:rsidR="00F86A11">
        <w:rPr>
          <w:rFonts w:ascii="Arial" w:hAnsi="Arial" w:cs="Arial"/>
          <w:color w:val="000000"/>
        </w:rPr>
        <w:t>septiembre</w:t>
      </w:r>
      <w:r w:rsidR="00C66439">
        <w:rPr>
          <w:rFonts w:ascii="Arial" w:hAnsi="Arial" w:cs="Arial"/>
          <w:color w:val="000000"/>
        </w:rPr>
        <w:t xml:space="preserve"> de </w:t>
      </w:r>
      <w:r w:rsidR="00F86A11">
        <w:rPr>
          <w:rFonts w:ascii="Arial" w:hAnsi="Arial" w:cs="Arial"/>
          <w:color w:val="000000"/>
        </w:rPr>
        <w:t>2020</w:t>
      </w:r>
      <w:r w:rsidR="00473EE1">
        <w:rPr>
          <w:rFonts w:ascii="Arial" w:hAnsi="Arial" w:cs="Arial"/>
          <w:color w:val="000000"/>
        </w:rPr>
        <w:t>,</w:t>
      </w:r>
      <w:r w:rsidRPr="00D2716B">
        <w:rPr>
          <w:rFonts w:ascii="Arial" w:hAnsi="Arial" w:cs="Arial"/>
          <w:color w:val="000000"/>
        </w:rPr>
        <w:t xml:space="preserve"> </w:t>
      </w:r>
      <w:r w:rsidR="001D2D28">
        <w:rPr>
          <w:rFonts w:ascii="Arial" w:hAnsi="Arial" w:cs="Arial"/>
          <w:color w:val="000000"/>
        </w:rPr>
        <w:t>7</w:t>
      </w:r>
      <w:r w:rsidR="00427703" w:rsidRPr="00EA49D6">
        <w:rPr>
          <w:rFonts w:ascii="Arial" w:hAnsi="Arial" w:cs="Arial"/>
          <w:color w:val="000000"/>
        </w:rPr>
        <w:t>8</w:t>
      </w:r>
      <w:r w:rsidR="006B55E4">
        <w:rPr>
          <w:rFonts w:ascii="Arial" w:hAnsi="Arial" w:cs="Arial"/>
          <w:color w:val="000000"/>
        </w:rPr>
        <w:t>.</w:t>
      </w:r>
      <w:r w:rsidR="001D2D28">
        <w:rPr>
          <w:rFonts w:ascii="Arial" w:hAnsi="Arial" w:cs="Arial"/>
          <w:color w:val="000000"/>
        </w:rPr>
        <w:t>1</w:t>
      </w:r>
      <w:r w:rsidR="00427703" w:rsidRPr="00EA49D6">
        <w:rPr>
          <w:rFonts w:ascii="Arial" w:hAnsi="Arial" w:cs="Arial"/>
          <w:color w:val="000000"/>
        </w:rPr>
        <w:t>%</w:t>
      </w:r>
      <w:r w:rsidR="00781332">
        <w:rPr>
          <w:rFonts w:ascii="Arial" w:hAnsi="Arial" w:cs="Arial"/>
          <w:color w:val="000000"/>
        </w:rPr>
        <w:t xml:space="preserve"> de la población</w:t>
      </w:r>
      <w:r w:rsidR="00427703" w:rsidRPr="00D2716B">
        <w:rPr>
          <w:rFonts w:ascii="Arial" w:hAnsi="Arial" w:cs="Arial"/>
          <w:color w:val="000000"/>
        </w:rPr>
        <w:t xml:space="preserve"> </w:t>
      </w:r>
      <w:r w:rsidR="00427703" w:rsidRPr="00EA49D6">
        <w:rPr>
          <w:rFonts w:ascii="Arial" w:hAnsi="Arial" w:cs="Arial"/>
          <w:color w:val="000000"/>
        </w:rPr>
        <w:t>manifestó sentirse insegura en los cajeros automáticos l</w:t>
      </w:r>
      <w:r w:rsidR="003E2FB8">
        <w:rPr>
          <w:rFonts w:ascii="Arial" w:hAnsi="Arial" w:cs="Arial"/>
          <w:color w:val="000000"/>
        </w:rPr>
        <w:t>ocalizados en la vía pública, 7</w:t>
      </w:r>
      <w:r w:rsidR="001D2D28">
        <w:rPr>
          <w:rFonts w:ascii="Arial" w:hAnsi="Arial" w:cs="Arial"/>
          <w:color w:val="000000"/>
        </w:rPr>
        <w:t>2</w:t>
      </w:r>
      <w:r w:rsidR="00427703" w:rsidRPr="00EA49D6">
        <w:rPr>
          <w:rFonts w:ascii="Arial" w:hAnsi="Arial" w:cs="Arial"/>
          <w:color w:val="000000"/>
        </w:rPr>
        <w:t>.</w:t>
      </w:r>
      <w:r w:rsidR="001D2D28">
        <w:rPr>
          <w:rFonts w:ascii="Arial" w:hAnsi="Arial" w:cs="Arial"/>
          <w:color w:val="000000"/>
        </w:rPr>
        <w:t>8</w:t>
      </w:r>
      <w:r w:rsidR="00427703" w:rsidRPr="00EA49D6">
        <w:rPr>
          <w:rFonts w:ascii="Arial" w:hAnsi="Arial" w:cs="Arial"/>
          <w:color w:val="000000"/>
        </w:rPr>
        <w:t xml:space="preserve">% en el transporte público, </w:t>
      </w:r>
      <w:r w:rsidR="001A729F">
        <w:rPr>
          <w:rFonts w:ascii="Arial" w:hAnsi="Arial" w:cs="Arial"/>
          <w:color w:val="000000"/>
        </w:rPr>
        <w:t>6</w:t>
      </w:r>
      <w:r w:rsidR="001D2D28">
        <w:rPr>
          <w:rFonts w:ascii="Arial" w:hAnsi="Arial" w:cs="Arial"/>
          <w:color w:val="000000"/>
        </w:rPr>
        <w:t>5</w:t>
      </w:r>
      <w:r w:rsidR="001A729F">
        <w:rPr>
          <w:rFonts w:ascii="Arial" w:hAnsi="Arial" w:cs="Arial"/>
          <w:color w:val="000000"/>
        </w:rPr>
        <w:t>.</w:t>
      </w:r>
      <w:r w:rsidR="001D2D28">
        <w:rPr>
          <w:rFonts w:ascii="Arial" w:hAnsi="Arial" w:cs="Arial"/>
          <w:color w:val="000000"/>
        </w:rPr>
        <w:t>8</w:t>
      </w:r>
      <w:r w:rsidR="00427703" w:rsidRPr="00EA49D6">
        <w:rPr>
          <w:rFonts w:ascii="Arial" w:hAnsi="Arial" w:cs="Arial"/>
          <w:color w:val="000000"/>
        </w:rPr>
        <w:t xml:space="preserve">% </w:t>
      </w:r>
      <w:r w:rsidR="00610716" w:rsidRPr="00EA49D6">
        <w:rPr>
          <w:rFonts w:ascii="Arial" w:hAnsi="Arial" w:cs="Arial"/>
          <w:color w:val="000000"/>
        </w:rPr>
        <w:t xml:space="preserve">en </w:t>
      </w:r>
      <w:r w:rsidR="00610716">
        <w:rPr>
          <w:rFonts w:ascii="Arial" w:hAnsi="Arial" w:cs="Arial"/>
          <w:color w:val="000000"/>
        </w:rPr>
        <w:t>el banco</w:t>
      </w:r>
      <w:r w:rsidR="00610716" w:rsidRPr="00EA49D6">
        <w:rPr>
          <w:rFonts w:ascii="Arial" w:hAnsi="Arial" w:cs="Arial"/>
          <w:color w:val="000000"/>
        </w:rPr>
        <w:t xml:space="preserve"> </w:t>
      </w:r>
      <w:r w:rsidR="00403A3F" w:rsidRPr="00EA49D6">
        <w:rPr>
          <w:rFonts w:ascii="Arial" w:hAnsi="Arial" w:cs="Arial"/>
          <w:color w:val="000000"/>
        </w:rPr>
        <w:t>y 6</w:t>
      </w:r>
      <w:r w:rsidR="001D2D28">
        <w:rPr>
          <w:rFonts w:ascii="Arial" w:hAnsi="Arial" w:cs="Arial"/>
          <w:color w:val="000000"/>
        </w:rPr>
        <w:t>0</w:t>
      </w:r>
      <w:r w:rsidR="001A729F">
        <w:rPr>
          <w:rFonts w:ascii="Arial" w:hAnsi="Arial" w:cs="Arial"/>
          <w:color w:val="000000"/>
        </w:rPr>
        <w:t>.3</w:t>
      </w:r>
      <w:r w:rsidR="00403A3F" w:rsidRPr="00EA49D6">
        <w:rPr>
          <w:rFonts w:ascii="Arial" w:hAnsi="Arial" w:cs="Arial"/>
          <w:color w:val="000000"/>
        </w:rPr>
        <w:t>%</w:t>
      </w:r>
      <w:r w:rsidR="00610716" w:rsidRPr="00610716">
        <w:rPr>
          <w:rFonts w:ascii="Arial" w:hAnsi="Arial" w:cs="Arial"/>
          <w:color w:val="000000"/>
        </w:rPr>
        <w:t xml:space="preserve"> </w:t>
      </w:r>
      <w:r w:rsidR="00610716" w:rsidRPr="00EA49D6">
        <w:rPr>
          <w:rFonts w:ascii="Arial" w:hAnsi="Arial" w:cs="Arial"/>
          <w:color w:val="000000"/>
        </w:rPr>
        <w:t>en</w:t>
      </w:r>
      <w:r w:rsidR="00610716">
        <w:rPr>
          <w:rFonts w:ascii="Arial" w:hAnsi="Arial" w:cs="Arial"/>
          <w:color w:val="000000"/>
        </w:rPr>
        <w:t xml:space="preserve"> </w:t>
      </w:r>
      <w:r w:rsidR="00610716" w:rsidRPr="00EA49D6">
        <w:rPr>
          <w:rFonts w:ascii="Arial" w:hAnsi="Arial" w:cs="Arial"/>
          <w:color w:val="000000"/>
        </w:rPr>
        <w:t>las calles que habitualmente usa</w:t>
      </w:r>
      <w:r w:rsidR="00427703" w:rsidRPr="00EA49D6">
        <w:rPr>
          <w:rFonts w:ascii="Arial" w:hAnsi="Arial" w:cs="Arial"/>
          <w:color w:val="000000"/>
        </w:rPr>
        <w:t>.</w:t>
      </w:r>
    </w:p>
    <w:p w14:paraId="6039C2DE" w14:textId="77777777" w:rsidR="00427703" w:rsidRDefault="00427703" w:rsidP="007F4117">
      <w:pPr>
        <w:autoSpaceDE w:val="0"/>
        <w:autoSpaceDN w:val="0"/>
        <w:adjustRightInd w:val="0"/>
        <w:spacing w:after="0" w:line="240" w:lineRule="auto"/>
        <w:jc w:val="both"/>
        <w:rPr>
          <w:rFonts w:ascii="Arial" w:hAnsi="Arial" w:cs="Arial"/>
          <w:color w:val="000000"/>
        </w:rPr>
      </w:pPr>
    </w:p>
    <w:p w14:paraId="22F5A2FB" w14:textId="77777777" w:rsidR="007F4117" w:rsidRPr="00334113" w:rsidRDefault="007F4117" w:rsidP="007F4117">
      <w:pPr>
        <w:autoSpaceDE w:val="0"/>
        <w:autoSpaceDN w:val="0"/>
        <w:adjustRightInd w:val="0"/>
        <w:spacing w:after="0" w:line="240" w:lineRule="auto"/>
        <w:ind w:right="4018"/>
        <w:jc w:val="both"/>
        <w:rPr>
          <w:rFonts w:ascii="Arial" w:hAnsi="Arial" w:cs="Arial"/>
          <w:b/>
          <w:color w:val="000000"/>
          <w:sz w:val="18"/>
          <w:szCs w:val="18"/>
        </w:rPr>
      </w:pPr>
      <w:r w:rsidRPr="00334113">
        <w:rPr>
          <w:rFonts w:ascii="Arial" w:hAnsi="Arial" w:cs="Arial"/>
          <w:b/>
          <w:color w:val="000000"/>
          <w:sz w:val="18"/>
          <w:szCs w:val="18"/>
        </w:rPr>
        <w:t>PORCENTAJE DE LA POBLACIÓN DE 18 AÑOS Y MÁS QUE SE SIENTE INSEGURA POR TIPO DE LUGAR</w:t>
      </w:r>
    </w:p>
    <w:p w14:paraId="447A32FA" w14:textId="2A5083FD" w:rsidR="007F4117" w:rsidRDefault="001D2D28" w:rsidP="007F4117">
      <w:pPr>
        <w:autoSpaceDE w:val="0"/>
        <w:autoSpaceDN w:val="0"/>
        <w:adjustRightInd w:val="0"/>
        <w:spacing w:after="0" w:line="240" w:lineRule="auto"/>
        <w:ind w:right="4018"/>
        <w:jc w:val="both"/>
        <w:rPr>
          <w:rFonts w:ascii="Arial" w:hAnsi="Arial" w:cs="Arial"/>
          <w:b/>
          <w:bCs/>
          <w:color w:val="000000"/>
          <w:sz w:val="18"/>
          <w:szCs w:val="16"/>
        </w:rPr>
      </w:pPr>
      <w:r>
        <w:rPr>
          <w:rFonts w:ascii="Arial" w:hAnsi="Arial" w:cs="Arial"/>
          <w:b/>
          <w:bCs/>
          <w:color w:val="000000"/>
          <w:sz w:val="18"/>
          <w:szCs w:val="16"/>
        </w:rPr>
        <w:t>MARZO</w:t>
      </w:r>
      <w:r w:rsidR="00C66439">
        <w:rPr>
          <w:rFonts w:ascii="Arial" w:hAnsi="Arial" w:cs="Arial"/>
          <w:b/>
          <w:bCs/>
          <w:color w:val="000000"/>
          <w:sz w:val="18"/>
          <w:szCs w:val="16"/>
        </w:rPr>
        <w:t xml:space="preserve"> DE </w:t>
      </w:r>
      <w:r w:rsidR="00F86A11">
        <w:rPr>
          <w:rFonts w:ascii="Arial" w:hAnsi="Arial" w:cs="Arial"/>
          <w:b/>
          <w:bCs/>
          <w:color w:val="000000"/>
          <w:sz w:val="18"/>
          <w:szCs w:val="16"/>
        </w:rPr>
        <w:t>2020</w:t>
      </w:r>
      <w:r w:rsidR="00C01A99">
        <w:rPr>
          <w:rFonts w:ascii="Arial" w:hAnsi="Arial" w:cs="Arial"/>
          <w:b/>
          <w:bCs/>
          <w:color w:val="000000"/>
          <w:sz w:val="18"/>
          <w:szCs w:val="16"/>
        </w:rPr>
        <w:t xml:space="preserve"> </w:t>
      </w:r>
      <w:r w:rsidR="002D179E">
        <w:rPr>
          <w:rFonts w:ascii="Arial" w:hAnsi="Arial" w:cs="Arial"/>
          <w:b/>
          <w:bCs/>
          <w:color w:val="000000"/>
          <w:sz w:val="18"/>
          <w:szCs w:val="16"/>
        </w:rPr>
        <w:t xml:space="preserve">Y </w:t>
      </w:r>
      <w:r w:rsidR="00F86A11">
        <w:rPr>
          <w:rFonts w:ascii="Arial" w:hAnsi="Arial" w:cs="Arial"/>
          <w:b/>
          <w:bCs/>
          <w:color w:val="000000"/>
          <w:sz w:val="18"/>
          <w:szCs w:val="16"/>
        </w:rPr>
        <w:t>SEPTIEMBRE</w:t>
      </w:r>
      <w:r w:rsidR="00C66439">
        <w:rPr>
          <w:rFonts w:ascii="Arial" w:hAnsi="Arial" w:cs="Arial"/>
          <w:b/>
          <w:bCs/>
          <w:color w:val="000000"/>
          <w:sz w:val="18"/>
          <w:szCs w:val="16"/>
        </w:rPr>
        <w:t xml:space="preserve"> DE </w:t>
      </w:r>
      <w:r w:rsidR="00F86A11">
        <w:rPr>
          <w:rFonts w:ascii="Arial" w:hAnsi="Arial" w:cs="Arial"/>
          <w:b/>
          <w:bCs/>
          <w:color w:val="000000"/>
          <w:sz w:val="18"/>
          <w:szCs w:val="16"/>
        </w:rPr>
        <w:t>2020</w:t>
      </w:r>
    </w:p>
    <w:p w14:paraId="1F0278B7" w14:textId="77777777" w:rsidR="0017591D" w:rsidRDefault="0017591D" w:rsidP="007F4117">
      <w:pPr>
        <w:autoSpaceDE w:val="0"/>
        <w:autoSpaceDN w:val="0"/>
        <w:adjustRightInd w:val="0"/>
        <w:spacing w:after="0" w:line="240" w:lineRule="auto"/>
        <w:ind w:right="4018"/>
        <w:jc w:val="both"/>
        <w:rPr>
          <w:rFonts w:ascii="Arial" w:hAnsi="Arial" w:cs="Arial"/>
          <w:b/>
          <w:color w:val="000000"/>
          <w:sz w:val="18"/>
          <w:szCs w:val="18"/>
        </w:rPr>
      </w:pPr>
      <w:r w:rsidRPr="00254424">
        <w:rPr>
          <w:rFonts w:ascii="Arial" w:hAnsi="Arial" w:cs="Arial"/>
          <w:sz w:val="18"/>
          <w:szCs w:val="16"/>
          <w:lang w:val="es-ES"/>
        </w:rPr>
        <w:t>(Porcentaje)</w:t>
      </w:r>
    </w:p>
    <w:p w14:paraId="3CDDBA6E" w14:textId="77777777" w:rsidR="007F4117" w:rsidRPr="00427703" w:rsidRDefault="00B60087" w:rsidP="00693CA3">
      <w:pPr>
        <w:spacing w:after="0"/>
        <w:jc w:val="center"/>
        <w:rPr>
          <w:rFonts w:ascii="Arial" w:hAnsi="Arial" w:cs="Arial"/>
          <w:sz w:val="18"/>
          <w:szCs w:val="16"/>
          <w:lang w:val="es-ES"/>
        </w:rPr>
      </w:pPr>
      <w:r>
        <w:rPr>
          <w:rFonts w:ascii="Arial" w:hAnsi="Arial" w:cs="Arial"/>
          <w:noProof/>
          <w:sz w:val="18"/>
          <w:szCs w:val="16"/>
          <w:lang w:eastAsia="es-MX"/>
        </w:rPr>
        <w:drawing>
          <wp:inline distT="0" distB="0" distL="0" distR="0" wp14:anchorId="4CC67199" wp14:editId="6DD52CB7">
            <wp:extent cx="4976802" cy="40277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976802" cy="4027737"/>
                    </a:xfrm>
                    <a:prstGeom prst="rect">
                      <a:avLst/>
                    </a:prstGeom>
                    <a:noFill/>
                  </pic:spPr>
                </pic:pic>
              </a:graphicData>
            </a:graphic>
          </wp:inline>
        </w:drawing>
      </w:r>
    </w:p>
    <w:p w14:paraId="0E2A2B00" w14:textId="2C7AA183"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 xml:space="preserve">Nota: Debido a la emergencia sanitaria generada por el virus SARS-CoV2, fue cancelado el levantamiento correspondiente al segundo trimestre de 2020, cuyos resultados serían publicados el 15 de julio de 2020. </w:t>
      </w:r>
    </w:p>
    <w:p w14:paraId="02C06968"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5236D3E5" w14:textId="77777777" w:rsidR="007F4117" w:rsidRDefault="007F4117" w:rsidP="007F4117">
      <w:pPr>
        <w:autoSpaceDE w:val="0"/>
        <w:autoSpaceDN w:val="0"/>
        <w:adjustRightInd w:val="0"/>
        <w:spacing w:after="0" w:line="240" w:lineRule="auto"/>
        <w:jc w:val="both"/>
        <w:rPr>
          <w:rFonts w:ascii="Arial" w:hAnsi="Arial" w:cs="Arial"/>
          <w:color w:val="000000"/>
          <w:sz w:val="16"/>
          <w:szCs w:val="16"/>
        </w:rPr>
      </w:pPr>
    </w:p>
    <w:p w14:paraId="1C6BCEBC" w14:textId="77777777" w:rsidR="00C01A99" w:rsidRDefault="00C01A99" w:rsidP="007F4117">
      <w:pPr>
        <w:autoSpaceDE w:val="0"/>
        <w:autoSpaceDN w:val="0"/>
        <w:adjustRightInd w:val="0"/>
        <w:spacing w:after="0" w:line="240" w:lineRule="auto"/>
        <w:jc w:val="both"/>
        <w:rPr>
          <w:rFonts w:ascii="Arial" w:hAnsi="Arial" w:cs="Arial"/>
          <w:color w:val="000000"/>
          <w:sz w:val="16"/>
          <w:szCs w:val="16"/>
        </w:rPr>
      </w:pPr>
    </w:p>
    <w:p w14:paraId="6EE6D444" w14:textId="77777777" w:rsidR="008D3CED" w:rsidRPr="008C57DA" w:rsidRDefault="008D3CED" w:rsidP="007F4117">
      <w:pPr>
        <w:autoSpaceDE w:val="0"/>
        <w:autoSpaceDN w:val="0"/>
        <w:adjustRightInd w:val="0"/>
        <w:spacing w:after="0" w:line="240" w:lineRule="auto"/>
        <w:jc w:val="both"/>
        <w:rPr>
          <w:rFonts w:ascii="Arial" w:hAnsi="Arial" w:cs="Arial"/>
          <w:color w:val="000000"/>
          <w:sz w:val="16"/>
          <w:szCs w:val="16"/>
        </w:rPr>
      </w:pPr>
    </w:p>
    <w:p w14:paraId="0BD8CCEA" w14:textId="5049018A" w:rsidR="007F4117" w:rsidRDefault="007F4117" w:rsidP="007F4117">
      <w:pPr>
        <w:autoSpaceDE w:val="0"/>
        <w:autoSpaceDN w:val="0"/>
        <w:adjustRightInd w:val="0"/>
        <w:spacing w:after="0" w:line="240" w:lineRule="auto"/>
        <w:rPr>
          <w:rFonts w:ascii="Arial" w:hAnsi="Arial" w:cs="Arial"/>
          <w:b/>
          <w:bCs/>
          <w:color w:val="000000"/>
          <w:sz w:val="24"/>
          <w:szCs w:val="24"/>
        </w:rPr>
      </w:pPr>
    </w:p>
    <w:p w14:paraId="1BCCF9EB" w14:textId="219C6206" w:rsidR="00801ECA" w:rsidRDefault="00801ECA" w:rsidP="007F4117">
      <w:pPr>
        <w:autoSpaceDE w:val="0"/>
        <w:autoSpaceDN w:val="0"/>
        <w:adjustRightInd w:val="0"/>
        <w:spacing w:after="0" w:line="240" w:lineRule="auto"/>
        <w:rPr>
          <w:rFonts w:ascii="Arial" w:hAnsi="Arial" w:cs="Arial"/>
          <w:b/>
          <w:bCs/>
          <w:color w:val="000000"/>
          <w:sz w:val="24"/>
          <w:szCs w:val="24"/>
        </w:rPr>
      </w:pPr>
    </w:p>
    <w:p w14:paraId="076935C2" w14:textId="6A400214" w:rsidR="00801ECA" w:rsidRDefault="00801ECA" w:rsidP="007F4117">
      <w:pPr>
        <w:autoSpaceDE w:val="0"/>
        <w:autoSpaceDN w:val="0"/>
        <w:adjustRightInd w:val="0"/>
        <w:spacing w:after="0" w:line="240" w:lineRule="auto"/>
        <w:rPr>
          <w:rFonts w:ascii="Arial" w:hAnsi="Arial" w:cs="Arial"/>
          <w:b/>
          <w:bCs/>
          <w:color w:val="000000"/>
          <w:sz w:val="24"/>
          <w:szCs w:val="24"/>
        </w:rPr>
      </w:pPr>
    </w:p>
    <w:p w14:paraId="349CB8B8" w14:textId="7B67438E" w:rsidR="00801ECA" w:rsidRDefault="00801ECA" w:rsidP="007F4117">
      <w:pPr>
        <w:autoSpaceDE w:val="0"/>
        <w:autoSpaceDN w:val="0"/>
        <w:adjustRightInd w:val="0"/>
        <w:spacing w:after="0" w:line="240" w:lineRule="auto"/>
        <w:rPr>
          <w:rFonts w:ascii="Arial" w:hAnsi="Arial" w:cs="Arial"/>
          <w:b/>
          <w:bCs/>
          <w:color w:val="000000"/>
          <w:sz w:val="24"/>
          <w:szCs w:val="24"/>
        </w:rPr>
      </w:pPr>
    </w:p>
    <w:p w14:paraId="4397A130" w14:textId="77777777" w:rsidR="00801ECA" w:rsidRDefault="00801ECA" w:rsidP="007F4117">
      <w:pPr>
        <w:autoSpaceDE w:val="0"/>
        <w:autoSpaceDN w:val="0"/>
        <w:adjustRightInd w:val="0"/>
        <w:spacing w:after="0" w:line="240" w:lineRule="auto"/>
        <w:rPr>
          <w:rFonts w:ascii="Arial" w:hAnsi="Arial" w:cs="Arial"/>
          <w:b/>
          <w:bCs/>
          <w:color w:val="000000"/>
          <w:sz w:val="24"/>
          <w:szCs w:val="24"/>
        </w:rPr>
      </w:pPr>
    </w:p>
    <w:p w14:paraId="1739DADE" w14:textId="77777777" w:rsidR="00086470" w:rsidRDefault="00086470" w:rsidP="007F4117">
      <w:pPr>
        <w:autoSpaceDE w:val="0"/>
        <w:autoSpaceDN w:val="0"/>
        <w:adjustRightInd w:val="0"/>
        <w:spacing w:after="0" w:line="240" w:lineRule="auto"/>
        <w:rPr>
          <w:rFonts w:ascii="Arial" w:hAnsi="Arial" w:cs="Arial"/>
          <w:b/>
          <w:bCs/>
          <w:color w:val="000000"/>
          <w:sz w:val="24"/>
          <w:szCs w:val="24"/>
        </w:rPr>
      </w:pPr>
    </w:p>
    <w:p w14:paraId="218E306C" w14:textId="77777777" w:rsidR="00C01A99" w:rsidRDefault="00C01A99" w:rsidP="000342DC">
      <w:pPr>
        <w:autoSpaceDE w:val="0"/>
        <w:autoSpaceDN w:val="0"/>
        <w:adjustRightInd w:val="0"/>
        <w:spacing w:after="0" w:line="240" w:lineRule="auto"/>
        <w:ind w:left="0"/>
        <w:rPr>
          <w:rFonts w:ascii="Arial" w:hAnsi="Arial" w:cs="Arial"/>
          <w:b/>
          <w:bCs/>
          <w:color w:val="000000"/>
          <w:sz w:val="24"/>
          <w:szCs w:val="24"/>
        </w:rPr>
      </w:pPr>
    </w:p>
    <w:p w14:paraId="66E4546E" w14:textId="77777777" w:rsidR="002F6A50" w:rsidRDefault="002F6A50" w:rsidP="000342DC">
      <w:pPr>
        <w:autoSpaceDE w:val="0"/>
        <w:autoSpaceDN w:val="0"/>
        <w:adjustRightInd w:val="0"/>
        <w:spacing w:after="0" w:line="240" w:lineRule="auto"/>
        <w:ind w:left="0"/>
        <w:rPr>
          <w:rFonts w:ascii="Arial" w:hAnsi="Arial" w:cs="Arial"/>
          <w:b/>
          <w:bCs/>
          <w:color w:val="000000"/>
          <w:sz w:val="24"/>
          <w:szCs w:val="24"/>
        </w:rPr>
      </w:pPr>
    </w:p>
    <w:p w14:paraId="6087FED0" w14:textId="77777777" w:rsidR="00C01A99" w:rsidRDefault="00C01A99" w:rsidP="007F4117">
      <w:pPr>
        <w:autoSpaceDE w:val="0"/>
        <w:autoSpaceDN w:val="0"/>
        <w:adjustRightInd w:val="0"/>
        <w:spacing w:after="0" w:line="240" w:lineRule="auto"/>
        <w:rPr>
          <w:rFonts w:ascii="Arial" w:hAnsi="Arial" w:cs="Arial"/>
          <w:b/>
          <w:bCs/>
          <w:color w:val="000000"/>
          <w:sz w:val="24"/>
          <w:szCs w:val="24"/>
        </w:rPr>
      </w:pPr>
    </w:p>
    <w:p w14:paraId="7FE779EF" w14:textId="69F2AEB2" w:rsidR="00CA7009" w:rsidRDefault="00CA7009" w:rsidP="007F4117">
      <w:pPr>
        <w:autoSpaceDE w:val="0"/>
        <w:autoSpaceDN w:val="0"/>
        <w:adjustRightInd w:val="0"/>
        <w:spacing w:after="0" w:line="240" w:lineRule="auto"/>
        <w:rPr>
          <w:rFonts w:ascii="Arial" w:hAnsi="Arial" w:cs="Arial"/>
          <w:b/>
          <w:bCs/>
          <w:color w:val="000000"/>
          <w:sz w:val="24"/>
          <w:szCs w:val="24"/>
        </w:rPr>
      </w:pPr>
    </w:p>
    <w:p w14:paraId="1E24D8C1" w14:textId="77777777" w:rsidR="007219E7" w:rsidRDefault="007219E7" w:rsidP="007F4117">
      <w:pPr>
        <w:autoSpaceDE w:val="0"/>
        <w:autoSpaceDN w:val="0"/>
        <w:adjustRightInd w:val="0"/>
        <w:spacing w:after="0" w:line="240" w:lineRule="auto"/>
        <w:rPr>
          <w:rFonts w:ascii="Arial" w:hAnsi="Arial" w:cs="Arial"/>
          <w:b/>
          <w:bCs/>
          <w:color w:val="000000"/>
          <w:sz w:val="24"/>
          <w:szCs w:val="24"/>
        </w:rPr>
      </w:pPr>
    </w:p>
    <w:p w14:paraId="5C475F42" w14:textId="77777777" w:rsidR="00740CEF" w:rsidRDefault="00740CEF" w:rsidP="007F4117">
      <w:pPr>
        <w:autoSpaceDE w:val="0"/>
        <w:autoSpaceDN w:val="0"/>
        <w:adjustRightInd w:val="0"/>
        <w:spacing w:after="0" w:line="240" w:lineRule="auto"/>
        <w:rPr>
          <w:rFonts w:ascii="Arial" w:hAnsi="Arial" w:cs="Arial"/>
          <w:b/>
          <w:bCs/>
          <w:color w:val="000000"/>
          <w:sz w:val="24"/>
          <w:szCs w:val="24"/>
        </w:rPr>
      </w:pPr>
    </w:p>
    <w:p w14:paraId="391E3DD2" w14:textId="77777777" w:rsidR="00A94444" w:rsidRDefault="00A94444" w:rsidP="007F4117">
      <w:pPr>
        <w:autoSpaceDE w:val="0"/>
        <w:autoSpaceDN w:val="0"/>
        <w:adjustRightInd w:val="0"/>
        <w:spacing w:after="0" w:line="240" w:lineRule="auto"/>
        <w:rPr>
          <w:rFonts w:ascii="Arial" w:hAnsi="Arial" w:cs="Arial"/>
          <w:b/>
          <w:bCs/>
          <w:color w:val="000000"/>
          <w:sz w:val="24"/>
          <w:szCs w:val="24"/>
        </w:rPr>
      </w:pPr>
    </w:p>
    <w:p w14:paraId="583668C5" w14:textId="77777777" w:rsidR="009E6EA2" w:rsidRDefault="009E6EA2" w:rsidP="007F4117">
      <w:pPr>
        <w:autoSpaceDE w:val="0"/>
        <w:autoSpaceDN w:val="0"/>
        <w:adjustRightInd w:val="0"/>
        <w:spacing w:after="0" w:line="240" w:lineRule="auto"/>
        <w:jc w:val="center"/>
        <w:rPr>
          <w:rFonts w:ascii="Arial" w:hAnsi="Arial" w:cs="Arial"/>
          <w:b/>
          <w:bCs/>
          <w:color w:val="000000"/>
          <w:sz w:val="24"/>
          <w:szCs w:val="24"/>
        </w:rPr>
      </w:pPr>
    </w:p>
    <w:p w14:paraId="612BB714" w14:textId="77777777" w:rsidR="001C6A2D" w:rsidRDefault="001C6A2D" w:rsidP="007F4117">
      <w:pPr>
        <w:autoSpaceDE w:val="0"/>
        <w:autoSpaceDN w:val="0"/>
        <w:adjustRightInd w:val="0"/>
        <w:spacing w:after="0" w:line="240" w:lineRule="auto"/>
        <w:jc w:val="center"/>
        <w:rPr>
          <w:rFonts w:ascii="Arial" w:hAnsi="Arial" w:cs="Arial"/>
          <w:b/>
          <w:bCs/>
          <w:color w:val="000000"/>
          <w:sz w:val="24"/>
          <w:szCs w:val="24"/>
        </w:rPr>
      </w:pPr>
    </w:p>
    <w:p w14:paraId="3A5E3258" w14:textId="77777777" w:rsidR="007F4117" w:rsidRPr="008C57DA" w:rsidRDefault="007F4117" w:rsidP="007F4117">
      <w:pPr>
        <w:autoSpaceDE w:val="0"/>
        <w:autoSpaceDN w:val="0"/>
        <w:adjustRightInd w:val="0"/>
        <w:spacing w:after="0" w:line="240" w:lineRule="auto"/>
        <w:jc w:val="center"/>
        <w:rPr>
          <w:rFonts w:ascii="Arial" w:hAnsi="Arial" w:cs="Arial"/>
          <w:b/>
          <w:bCs/>
          <w:color w:val="000000"/>
          <w:sz w:val="24"/>
          <w:szCs w:val="24"/>
        </w:rPr>
      </w:pPr>
      <w:r w:rsidRPr="008C57DA">
        <w:rPr>
          <w:rFonts w:ascii="Arial" w:hAnsi="Arial" w:cs="Arial"/>
          <w:b/>
          <w:bCs/>
          <w:color w:val="000000"/>
          <w:sz w:val="24"/>
          <w:szCs w:val="24"/>
        </w:rPr>
        <w:t>Expectativa social sobre la seguridad pública (percepción)</w:t>
      </w:r>
    </w:p>
    <w:p w14:paraId="4ABE3F92" w14:textId="77777777" w:rsidR="007F4117" w:rsidRDefault="007F4117" w:rsidP="007F4117">
      <w:pPr>
        <w:autoSpaceDE w:val="0"/>
        <w:autoSpaceDN w:val="0"/>
        <w:adjustRightInd w:val="0"/>
        <w:spacing w:after="0" w:line="240" w:lineRule="auto"/>
        <w:rPr>
          <w:rFonts w:ascii="Arial" w:hAnsi="Arial" w:cs="Arial"/>
          <w:color w:val="000000"/>
        </w:rPr>
      </w:pPr>
    </w:p>
    <w:p w14:paraId="7F99A990" w14:textId="753CDC53" w:rsidR="007F4117" w:rsidRPr="002A2AD0" w:rsidRDefault="007F4117" w:rsidP="002A2AD0">
      <w:pPr>
        <w:autoSpaceDE w:val="0"/>
        <w:autoSpaceDN w:val="0"/>
        <w:adjustRightInd w:val="0"/>
        <w:spacing w:after="0" w:line="240" w:lineRule="auto"/>
        <w:jc w:val="both"/>
      </w:pPr>
      <w:r>
        <w:rPr>
          <w:rFonts w:ascii="Arial" w:hAnsi="Arial" w:cs="Arial"/>
          <w:szCs w:val="24"/>
          <w:lang w:val="es-ES"/>
        </w:rPr>
        <w:t xml:space="preserve">En </w:t>
      </w:r>
      <w:r w:rsidR="00F86A11">
        <w:rPr>
          <w:rFonts w:ascii="Arial" w:hAnsi="Arial" w:cs="Arial"/>
          <w:szCs w:val="24"/>
          <w:lang w:val="es-ES"/>
        </w:rPr>
        <w:t>septiembre</w:t>
      </w:r>
      <w:r w:rsidR="00C66439">
        <w:rPr>
          <w:rFonts w:ascii="Arial" w:hAnsi="Arial" w:cs="Arial"/>
          <w:szCs w:val="24"/>
          <w:lang w:val="es-ES"/>
        </w:rPr>
        <w:t xml:space="preserve"> de </w:t>
      </w:r>
      <w:r w:rsidR="00F86A11">
        <w:rPr>
          <w:rFonts w:ascii="Arial" w:hAnsi="Arial" w:cs="Arial"/>
          <w:szCs w:val="24"/>
          <w:lang w:val="es-ES"/>
        </w:rPr>
        <w:t>2020</w:t>
      </w:r>
      <w:r>
        <w:rPr>
          <w:rFonts w:ascii="Arial" w:hAnsi="Arial" w:cs="Arial"/>
          <w:szCs w:val="24"/>
          <w:lang w:val="es-ES"/>
        </w:rPr>
        <w:t>,</w:t>
      </w:r>
      <w:r w:rsidRPr="00D2716B">
        <w:rPr>
          <w:rFonts w:ascii="Arial" w:hAnsi="Arial" w:cs="Arial"/>
          <w:szCs w:val="24"/>
          <w:lang w:val="es-ES"/>
        </w:rPr>
        <w:t xml:space="preserve"> </w:t>
      </w:r>
      <w:r w:rsidR="00962364">
        <w:rPr>
          <w:rFonts w:ascii="Arial" w:hAnsi="Arial" w:cs="Arial"/>
          <w:szCs w:val="24"/>
          <w:lang w:val="es-ES"/>
        </w:rPr>
        <w:t>3</w:t>
      </w:r>
      <w:r w:rsidR="004C608C">
        <w:rPr>
          <w:rFonts w:ascii="Arial" w:hAnsi="Arial" w:cs="Arial"/>
          <w:szCs w:val="24"/>
          <w:lang w:val="es-ES"/>
        </w:rPr>
        <w:t>3</w:t>
      </w:r>
      <w:r w:rsidR="00F3053E">
        <w:rPr>
          <w:rFonts w:ascii="Arial" w:hAnsi="Arial" w:cs="Arial"/>
          <w:szCs w:val="24"/>
          <w:lang w:val="es-ES"/>
        </w:rPr>
        <w:t>.</w:t>
      </w:r>
      <w:r w:rsidR="001D2D28">
        <w:rPr>
          <w:rFonts w:ascii="Arial" w:hAnsi="Arial" w:cs="Arial"/>
          <w:szCs w:val="24"/>
          <w:lang w:val="es-ES"/>
        </w:rPr>
        <w:t>2</w:t>
      </w:r>
      <w:r w:rsidRPr="00D20047">
        <w:rPr>
          <w:rFonts w:ascii="Arial" w:hAnsi="Arial" w:cs="Arial"/>
          <w:szCs w:val="24"/>
          <w:lang w:val="es-ES"/>
        </w:rPr>
        <w:t>% de la población de 18 años y más</w:t>
      </w:r>
      <w:r w:rsidR="00C921EB">
        <w:rPr>
          <w:rFonts w:ascii="Arial" w:hAnsi="Arial" w:cs="Arial"/>
          <w:szCs w:val="24"/>
          <w:lang w:val="es-ES"/>
        </w:rPr>
        <w:t>,</w:t>
      </w:r>
      <w:r w:rsidR="0066232B">
        <w:rPr>
          <w:rFonts w:ascii="Arial" w:hAnsi="Arial" w:cs="Arial"/>
          <w:szCs w:val="24"/>
          <w:lang w:val="es-ES"/>
        </w:rPr>
        <w:t xml:space="preserve"> residente en las ciudades de interés</w:t>
      </w:r>
      <w:r w:rsidR="00C921EB">
        <w:rPr>
          <w:rFonts w:ascii="Arial" w:hAnsi="Arial" w:cs="Arial"/>
          <w:szCs w:val="24"/>
          <w:lang w:val="es-ES"/>
        </w:rPr>
        <w:t>,</w:t>
      </w:r>
      <w:r w:rsidRPr="00D20047">
        <w:rPr>
          <w:rFonts w:ascii="Arial" w:hAnsi="Arial" w:cs="Arial"/>
          <w:szCs w:val="24"/>
          <w:lang w:val="es-ES"/>
        </w:rPr>
        <w:t xml:space="preserve"> consideró que en los próximos 12 meses la situación de la delincuencia en</w:t>
      </w:r>
      <w:r w:rsidR="009079B4">
        <w:rPr>
          <w:rFonts w:ascii="Arial" w:hAnsi="Arial" w:cs="Arial"/>
          <w:szCs w:val="24"/>
          <w:lang w:val="es-ES"/>
        </w:rPr>
        <w:t xml:space="preserve"> su ciudad seguirá igual de mal</w:t>
      </w:r>
      <w:r w:rsidR="009F4BED">
        <w:rPr>
          <w:rFonts w:ascii="Arial" w:hAnsi="Arial" w:cs="Arial"/>
          <w:szCs w:val="24"/>
          <w:lang w:val="es-ES"/>
        </w:rPr>
        <w:t xml:space="preserve">, lo que representa un cambio estadísticamente significativo de -1.3 </w:t>
      </w:r>
      <w:r w:rsidR="0059719C">
        <w:rPr>
          <w:rFonts w:ascii="Arial" w:hAnsi="Arial" w:cs="Arial"/>
          <w:szCs w:val="24"/>
          <w:lang w:val="es-ES"/>
        </w:rPr>
        <w:t xml:space="preserve">puntos porcentuales </w:t>
      </w:r>
      <w:r w:rsidR="009F4BED">
        <w:rPr>
          <w:rFonts w:ascii="Arial" w:hAnsi="Arial" w:cs="Arial"/>
          <w:szCs w:val="24"/>
          <w:lang w:val="es-ES"/>
        </w:rPr>
        <w:t>respecto a marzo de 2020</w:t>
      </w:r>
      <w:r w:rsidR="00C0129B">
        <w:rPr>
          <w:rFonts w:ascii="Arial" w:hAnsi="Arial" w:cs="Arial"/>
          <w:szCs w:val="24"/>
          <w:lang w:val="es-ES"/>
        </w:rPr>
        <w:t xml:space="preserve">. </w:t>
      </w:r>
      <w:r w:rsidR="00D20047" w:rsidRPr="00D20047">
        <w:rPr>
          <w:rFonts w:ascii="Arial" w:hAnsi="Arial" w:cs="Arial"/>
          <w:szCs w:val="24"/>
          <w:lang w:val="es-ES"/>
        </w:rPr>
        <w:t xml:space="preserve">Por otra parte, </w:t>
      </w:r>
      <w:r w:rsidR="001D2D28">
        <w:rPr>
          <w:rFonts w:ascii="Arial" w:hAnsi="Arial" w:cs="Arial"/>
          <w:szCs w:val="24"/>
          <w:lang w:val="es-ES"/>
        </w:rPr>
        <w:t>33</w:t>
      </w:r>
      <w:r w:rsidR="00962364">
        <w:rPr>
          <w:rFonts w:ascii="Arial" w:hAnsi="Arial" w:cs="Arial"/>
          <w:szCs w:val="24"/>
          <w:lang w:val="es-ES"/>
        </w:rPr>
        <w:t>.</w:t>
      </w:r>
      <w:r w:rsidR="001D2D28">
        <w:rPr>
          <w:rFonts w:ascii="Arial" w:hAnsi="Arial" w:cs="Arial"/>
          <w:szCs w:val="24"/>
          <w:lang w:val="es-ES"/>
        </w:rPr>
        <w:t>4</w:t>
      </w:r>
      <w:r w:rsidR="00C36F88">
        <w:rPr>
          <w:rFonts w:ascii="Arial" w:hAnsi="Arial" w:cs="Arial"/>
          <w:szCs w:val="24"/>
          <w:lang w:val="es-ES"/>
        </w:rPr>
        <w:t>%</w:t>
      </w:r>
      <w:r w:rsidRPr="00D20047">
        <w:rPr>
          <w:rFonts w:ascii="Arial" w:hAnsi="Arial" w:cs="Arial"/>
          <w:szCs w:val="24"/>
          <w:lang w:val="es-ES"/>
        </w:rPr>
        <w:t xml:space="preserve"> de </w:t>
      </w:r>
      <w:r w:rsidR="00AE5470">
        <w:rPr>
          <w:rFonts w:ascii="Arial" w:hAnsi="Arial" w:cs="Arial"/>
          <w:szCs w:val="24"/>
          <w:lang w:val="es-ES"/>
        </w:rPr>
        <w:t xml:space="preserve">la </w:t>
      </w:r>
      <w:r w:rsidRPr="00D20047">
        <w:rPr>
          <w:rFonts w:ascii="Arial" w:hAnsi="Arial" w:cs="Arial"/>
          <w:szCs w:val="24"/>
          <w:lang w:val="es-ES"/>
        </w:rPr>
        <w:t xml:space="preserve">población </w:t>
      </w:r>
      <w:r w:rsidR="00C921EB">
        <w:rPr>
          <w:rFonts w:ascii="Arial" w:hAnsi="Arial" w:cs="Arial"/>
          <w:szCs w:val="24"/>
          <w:lang w:val="es-ES"/>
        </w:rPr>
        <w:t>refiere</w:t>
      </w:r>
      <w:r w:rsidRPr="00D20047">
        <w:rPr>
          <w:rFonts w:ascii="Arial" w:hAnsi="Arial" w:cs="Arial"/>
          <w:szCs w:val="24"/>
          <w:lang w:val="es-ES"/>
        </w:rPr>
        <w:t xml:space="preserve"> que la situación empeorará en los próximos 12 meses</w:t>
      </w:r>
      <w:r w:rsidRPr="00406419">
        <w:rPr>
          <w:rFonts w:ascii="Arial" w:hAnsi="Arial" w:cs="Arial"/>
          <w:szCs w:val="24"/>
          <w:lang w:val="es-ES"/>
        </w:rPr>
        <w:t>,</w:t>
      </w:r>
      <w:r w:rsidR="002A2AD0" w:rsidRPr="00406419">
        <w:rPr>
          <w:rFonts w:ascii="Arial" w:hAnsi="Arial" w:cs="Arial"/>
          <w:color w:val="000000"/>
        </w:rPr>
        <w:t xml:space="preserve"> </w:t>
      </w:r>
      <w:r w:rsidR="009B0E71">
        <w:rPr>
          <w:rFonts w:ascii="Arial" w:hAnsi="Arial" w:cs="Arial"/>
          <w:color w:val="000000"/>
        </w:rPr>
        <w:t>lo que representa un cambio</w:t>
      </w:r>
      <w:r w:rsidR="009D6976">
        <w:rPr>
          <w:rFonts w:ascii="Arial" w:hAnsi="Arial" w:cs="Arial"/>
          <w:color w:val="000000"/>
        </w:rPr>
        <w:t xml:space="preserve"> estadísticamente significativo</w:t>
      </w:r>
      <w:r w:rsidR="009B0E71">
        <w:rPr>
          <w:rFonts w:ascii="Arial" w:hAnsi="Arial" w:cs="Arial"/>
          <w:color w:val="000000"/>
        </w:rPr>
        <w:t xml:space="preserve"> de</w:t>
      </w:r>
      <w:r w:rsidR="00406419" w:rsidRPr="009867BE">
        <w:rPr>
          <w:rFonts w:ascii="Arial" w:hAnsi="Arial" w:cs="Arial"/>
          <w:color w:val="000000"/>
        </w:rPr>
        <w:t xml:space="preserve"> </w:t>
      </w:r>
      <w:r w:rsidR="009F4BED">
        <w:rPr>
          <w:rFonts w:ascii="Arial" w:hAnsi="Arial" w:cs="Arial"/>
          <w:color w:val="000000"/>
        </w:rPr>
        <w:t>7</w:t>
      </w:r>
      <w:r w:rsidR="008055BA">
        <w:rPr>
          <w:rFonts w:ascii="Arial" w:hAnsi="Arial" w:cs="Arial"/>
          <w:color w:val="000000"/>
        </w:rPr>
        <w:t xml:space="preserve"> y </w:t>
      </w:r>
      <w:r w:rsidR="009F4BED">
        <w:rPr>
          <w:rFonts w:ascii="Arial" w:hAnsi="Arial" w:cs="Arial"/>
          <w:color w:val="000000"/>
        </w:rPr>
        <w:t>1</w:t>
      </w:r>
      <w:r w:rsidR="009D6976">
        <w:rPr>
          <w:rFonts w:ascii="Arial" w:hAnsi="Arial" w:cs="Arial"/>
          <w:color w:val="000000"/>
        </w:rPr>
        <w:t>.</w:t>
      </w:r>
      <w:r w:rsidR="009F4BED">
        <w:rPr>
          <w:rFonts w:ascii="Arial" w:hAnsi="Arial" w:cs="Arial"/>
          <w:color w:val="000000"/>
        </w:rPr>
        <w:t xml:space="preserve">4 </w:t>
      </w:r>
      <w:r w:rsidR="00406419" w:rsidRPr="009867BE">
        <w:rPr>
          <w:rFonts w:ascii="Arial" w:hAnsi="Arial" w:cs="Arial"/>
          <w:color w:val="000000"/>
        </w:rPr>
        <w:t>puntos porcentuales</w:t>
      </w:r>
      <w:r w:rsidR="002A2AD0" w:rsidRPr="00406419">
        <w:rPr>
          <w:rFonts w:ascii="Arial" w:hAnsi="Arial" w:cs="Arial"/>
          <w:color w:val="000000"/>
          <w:vertAlign w:val="superscript"/>
        </w:rPr>
        <w:t xml:space="preserve"> </w:t>
      </w:r>
      <w:r w:rsidR="00BA4C82">
        <w:rPr>
          <w:rFonts w:ascii="Arial" w:hAnsi="Arial" w:cs="Arial"/>
        </w:rPr>
        <w:t>respecto de</w:t>
      </w:r>
      <w:r w:rsidR="002A2AD0" w:rsidRPr="00406419">
        <w:rPr>
          <w:rFonts w:ascii="Arial" w:hAnsi="Arial" w:cs="Arial"/>
        </w:rPr>
        <w:t xml:space="preserve"> </w:t>
      </w:r>
      <w:r w:rsidR="00F86A11">
        <w:rPr>
          <w:rFonts w:ascii="Arial" w:hAnsi="Arial" w:cs="Arial"/>
        </w:rPr>
        <w:t>septiembre</w:t>
      </w:r>
      <w:r w:rsidR="00C66439">
        <w:rPr>
          <w:rFonts w:ascii="Arial" w:hAnsi="Arial" w:cs="Arial"/>
        </w:rPr>
        <w:t xml:space="preserve"> de 201</w:t>
      </w:r>
      <w:r w:rsidR="009F4BED">
        <w:rPr>
          <w:rFonts w:ascii="Arial" w:hAnsi="Arial" w:cs="Arial"/>
        </w:rPr>
        <w:t>9</w:t>
      </w:r>
      <w:r w:rsidR="001118E2" w:rsidRPr="001118E2">
        <w:rPr>
          <w:rFonts w:ascii="Arial" w:hAnsi="Arial" w:cs="Arial"/>
        </w:rPr>
        <w:t xml:space="preserve"> </w:t>
      </w:r>
      <w:r w:rsidR="001118E2">
        <w:rPr>
          <w:rFonts w:ascii="Arial" w:hAnsi="Arial" w:cs="Arial"/>
        </w:rPr>
        <w:t xml:space="preserve">y </w:t>
      </w:r>
      <w:r w:rsidR="009F4BED">
        <w:rPr>
          <w:rFonts w:ascii="Arial" w:hAnsi="Arial" w:cs="Arial"/>
        </w:rPr>
        <w:t>marzo</w:t>
      </w:r>
      <w:r w:rsidR="00C66439">
        <w:rPr>
          <w:rFonts w:ascii="Arial" w:hAnsi="Arial" w:cs="Arial"/>
        </w:rPr>
        <w:t xml:space="preserve"> de 20</w:t>
      </w:r>
      <w:r w:rsidR="009F4BED">
        <w:rPr>
          <w:rFonts w:ascii="Arial" w:hAnsi="Arial" w:cs="Arial"/>
        </w:rPr>
        <w:t>20</w:t>
      </w:r>
      <w:r w:rsidR="00BA4C82">
        <w:rPr>
          <w:rFonts w:ascii="Arial" w:hAnsi="Arial" w:cs="Arial"/>
        </w:rPr>
        <w:t>,</w:t>
      </w:r>
      <w:r w:rsidR="001118E2">
        <w:rPr>
          <w:rFonts w:ascii="Arial" w:hAnsi="Arial" w:cs="Arial"/>
        </w:rPr>
        <w:t xml:space="preserve"> respectivamente</w:t>
      </w:r>
      <w:r w:rsidR="00473EE1">
        <w:rPr>
          <w:rStyle w:val="Refdenotaalpie"/>
          <w:rFonts w:ascii="Arial" w:hAnsi="Arial" w:cs="Arial"/>
        </w:rPr>
        <w:footnoteReference w:id="8"/>
      </w:r>
      <w:r w:rsidR="002A2AD0" w:rsidRPr="00406419">
        <w:rPr>
          <w:rFonts w:ascii="Arial" w:hAnsi="Arial" w:cs="Arial"/>
        </w:rPr>
        <w:t>.</w:t>
      </w:r>
    </w:p>
    <w:p w14:paraId="450AFE3C" w14:textId="77777777" w:rsidR="00B276F8" w:rsidRDefault="00B276F8" w:rsidP="007F4117">
      <w:pPr>
        <w:spacing w:after="0"/>
        <w:ind w:right="333"/>
        <w:rPr>
          <w:rFonts w:ascii="Arial" w:hAnsi="Arial" w:cs="Arial"/>
          <w:b/>
          <w:sz w:val="18"/>
          <w:szCs w:val="16"/>
          <w:lang w:val="es-ES"/>
        </w:rPr>
      </w:pPr>
    </w:p>
    <w:p w14:paraId="51C826A0" w14:textId="77777777" w:rsidR="00B276F8" w:rsidRDefault="00B276F8" w:rsidP="007F4117">
      <w:pPr>
        <w:spacing w:after="0"/>
        <w:ind w:right="333"/>
        <w:rPr>
          <w:rFonts w:ascii="Arial" w:hAnsi="Arial" w:cs="Arial"/>
          <w:b/>
          <w:sz w:val="18"/>
          <w:szCs w:val="16"/>
          <w:lang w:val="es-ES"/>
        </w:rPr>
      </w:pPr>
    </w:p>
    <w:p w14:paraId="067EB85F" w14:textId="77777777" w:rsidR="007F4117" w:rsidRDefault="007F4117" w:rsidP="007F4117">
      <w:pPr>
        <w:spacing w:after="0"/>
        <w:ind w:right="333"/>
        <w:rPr>
          <w:rFonts w:ascii="Arial" w:hAnsi="Arial" w:cs="Arial"/>
          <w:b/>
          <w:sz w:val="18"/>
          <w:szCs w:val="16"/>
          <w:lang w:val="es-ES"/>
        </w:rPr>
      </w:pPr>
      <w:r w:rsidRPr="006E2306">
        <w:rPr>
          <w:rFonts w:ascii="Arial" w:hAnsi="Arial" w:cs="Arial"/>
          <w:b/>
          <w:sz w:val="18"/>
          <w:szCs w:val="16"/>
          <w:lang w:val="es-ES"/>
        </w:rPr>
        <w:t xml:space="preserve">EXPECTATIVA SOBRE LAS CONDICIONES DE SEGURIDAD PÚBLICA A NIVEL NACIONAL </w:t>
      </w:r>
    </w:p>
    <w:p w14:paraId="4673CBBC" w14:textId="77777777" w:rsidR="007F4117" w:rsidRPr="006E2306" w:rsidRDefault="007F4117" w:rsidP="007F4117">
      <w:pPr>
        <w:spacing w:after="0"/>
        <w:ind w:right="333"/>
        <w:rPr>
          <w:rFonts w:ascii="Arial" w:hAnsi="Arial" w:cs="Arial"/>
          <w:b/>
          <w:sz w:val="18"/>
          <w:szCs w:val="16"/>
          <w:lang w:val="es-ES"/>
        </w:rPr>
      </w:pPr>
      <w:r w:rsidRPr="006E2306">
        <w:rPr>
          <w:rFonts w:ascii="Arial" w:hAnsi="Arial" w:cs="Arial"/>
          <w:b/>
          <w:sz w:val="18"/>
          <w:szCs w:val="16"/>
          <w:lang w:val="es-ES"/>
        </w:rPr>
        <w:t xml:space="preserve">PARA LOS PRÓXIMOS 12 MESES </w:t>
      </w:r>
      <w:r w:rsidRPr="00C35D41">
        <w:rPr>
          <w:rFonts w:ascii="Arial" w:hAnsi="Arial" w:cs="Arial"/>
          <w:sz w:val="18"/>
          <w:szCs w:val="16"/>
          <w:lang w:val="es-ES"/>
        </w:rPr>
        <w:t>(Seguirá igual de mal o empeorará)</w:t>
      </w:r>
    </w:p>
    <w:p w14:paraId="635BC01D" w14:textId="247F34B6" w:rsidR="00F63146" w:rsidRDefault="00F86A11" w:rsidP="007F4117">
      <w:pPr>
        <w:spacing w:after="0"/>
        <w:jc w:val="both"/>
        <w:rPr>
          <w:rFonts w:ascii="Arial" w:hAnsi="Arial" w:cs="Arial"/>
          <w:sz w:val="18"/>
          <w:szCs w:val="16"/>
          <w:lang w:val="es-ES"/>
        </w:rPr>
      </w:pPr>
      <w:r>
        <w:rPr>
          <w:rFonts w:ascii="Arial" w:hAnsi="Arial" w:cs="Arial"/>
          <w:b/>
          <w:bCs/>
          <w:sz w:val="18"/>
          <w:szCs w:val="16"/>
        </w:rPr>
        <w:t>SEPTIEMBRE</w:t>
      </w:r>
      <w:r w:rsidR="00C66439">
        <w:rPr>
          <w:rFonts w:ascii="Arial" w:hAnsi="Arial" w:cs="Arial"/>
          <w:b/>
          <w:bCs/>
          <w:sz w:val="18"/>
          <w:szCs w:val="16"/>
        </w:rPr>
        <w:t xml:space="preserve"> DE </w:t>
      </w:r>
      <w:r>
        <w:rPr>
          <w:rFonts w:ascii="Arial" w:hAnsi="Arial" w:cs="Arial"/>
          <w:b/>
          <w:bCs/>
          <w:sz w:val="18"/>
          <w:szCs w:val="16"/>
        </w:rPr>
        <w:t>2020</w:t>
      </w:r>
      <w:r w:rsidR="00F63146" w:rsidRPr="00254424">
        <w:rPr>
          <w:rFonts w:ascii="Arial" w:hAnsi="Arial" w:cs="Arial"/>
          <w:sz w:val="18"/>
          <w:szCs w:val="16"/>
          <w:lang w:val="es-ES"/>
        </w:rPr>
        <w:t xml:space="preserve"> </w:t>
      </w:r>
    </w:p>
    <w:p w14:paraId="51E60A0D" w14:textId="77777777"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011C75AF" w14:textId="77777777" w:rsidR="001F5F90" w:rsidRDefault="007A517E"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5FA29C3D" wp14:editId="73416BDC">
            <wp:extent cx="6222371" cy="1802251"/>
            <wp:effectExtent l="0" t="0" r="698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222371" cy="1802251"/>
                    </a:xfrm>
                    <a:prstGeom prst="rect">
                      <a:avLst/>
                    </a:prstGeom>
                    <a:noFill/>
                  </pic:spPr>
                </pic:pic>
              </a:graphicData>
            </a:graphic>
          </wp:inline>
        </w:drawing>
      </w:r>
    </w:p>
    <w:p w14:paraId="3BDB6FB3" w14:textId="77777777" w:rsidR="00962364" w:rsidRDefault="00962364" w:rsidP="001816AB">
      <w:pPr>
        <w:autoSpaceDE w:val="0"/>
        <w:autoSpaceDN w:val="0"/>
        <w:adjustRightInd w:val="0"/>
        <w:spacing w:after="0" w:line="240" w:lineRule="auto"/>
        <w:rPr>
          <w:rFonts w:ascii="Arial" w:hAnsi="Arial" w:cs="Arial"/>
          <w:sz w:val="14"/>
          <w:szCs w:val="16"/>
          <w:lang w:val="es-ES"/>
        </w:rPr>
      </w:pPr>
    </w:p>
    <w:p w14:paraId="5FC99050" w14:textId="2004508E"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52B23D4E"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0A6E3A88" w14:textId="77777777" w:rsidR="00B276F8" w:rsidRDefault="00B276F8" w:rsidP="00B276F8">
      <w:pPr>
        <w:autoSpaceDE w:val="0"/>
        <w:autoSpaceDN w:val="0"/>
        <w:adjustRightInd w:val="0"/>
        <w:spacing w:after="0" w:line="240" w:lineRule="auto"/>
        <w:jc w:val="both"/>
        <w:rPr>
          <w:rFonts w:ascii="Arial" w:hAnsi="Arial" w:cs="Arial"/>
          <w:color w:val="000000"/>
          <w:sz w:val="14"/>
          <w:szCs w:val="16"/>
        </w:rPr>
      </w:pPr>
    </w:p>
    <w:p w14:paraId="41C82DB3"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p>
    <w:p w14:paraId="753F8C0B" w14:textId="77777777" w:rsidR="00F2243F" w:rsidRDefault="00F2243F" w:rsidP="007F4117">
      <w:pPr>
        <w:jc w:val="center"/>
        <w:rPr>
          <w:rFonts w:ascii="Arial" w:hAnsi="Arial" w:cs="Arial"/>
          <w:b/>
          <w:sz w:val="24"/>
          <w:szCs w:val="24"/>
          <w:lang w:val="es-ES"/>
        </w:rPr>
      </w:pPr>
    </w:p>
    <w:p w14:paraId="378E1201" w14:textId="0AA4F45F" w:rsidR="007F4117" w:rsidRPr="005A270D" w:rsidRDefault="007F4117" w:rsidP="007F4117">
      <w:pPr>
        <w:jc w:val="center"/>
        <w:rPr>
          <w:rFonts w:ascii="Arial" w:hAnsi="Arial" w:cs="Arial"/>
          <w:b/>
          <w:sz w:val="24"/>
          <w:szCs w:val="24"/>
          <w:lang w:val="es-ES"/>
        </w:rPr>
      </w:pPr>
      <w:r w:rsidRPr="005A270D">
        <w:rPr>
          <w:rFonts w:ascii="Arial" w:hAnsi="Arial" w:cs="Arial"/>
          <w:b/>
          <w:sz w:val="24"/>
          <w:szCs w:val="24"/>
          <w:lang w:val="es-ES"/>
        </w:rPr>
        <w:t>Atestiguación de conductas delictivas o antisociales (conocimiento)</w:t>
      </w:r>
    </w:p>
    <w:p w14:paraId="6055925E" w14:textId="51B9CAD1" w:rsidR="007F4117" w:rsidRDefault="007F4117" w:rsidP="00272070">
      <w:pPr>
        <w:ind w:left="-426"/>
        <w:jc w:val="both"/>
        <w:rPr>
          <w:rFonts w:ascii="Arial" w:hAnsi="Arial" w:cs="Arial"/>
          <w:sz w:val="20"/>
          <w:szCs w:val="24"/>
          <w:lang w:val="es-ES"/>
        </w:rPr>
      </w:pPr>
      <w:r w:rsidRPr="005A270D">
        <w:rPr>
          <w:rFonts w:ascii="Arial" w:hAnsi="Arial" w:cs="Arial"/>
          <w:szCs w:val="24"/>
          <w:lang w:val="es-ES"/>
        </w:rPr>
        <w:t xml:space="preserve">Los resultados del </w:t>
      </w:r>
      <w:r w:rsidR="00FD5CFA" w:rsidRPr="001B28C2">
        <w:rPr>
          <w:rFonts w:ascii="Arial" w:hAnsi="Arial" w:cs="Arial"/>
          <w:szCs w:val="24"/>
          <w:lang w:val="es-ES"/>
        </w:rPr>
        <w:t xml:space="preserve">vigésimo </w:t>
      </w:r>
      <w:r w:rsidR="00E45DC5">
        <w:rPr>
          <w:rFonts w:ascii="Arial" w:hAnsi="Arial" w:cs="Arial"/>
          <w:szCs w:val="24"/>
          <w:lang w:val="es-ES"/>
        </w:rPr>
        <w:t>octavo</w:t>
      </w:r>
      <w:r w:rsidR="007B2574" w:rsidRPr="001B28C2">
        <w:rPr>
          <w:rFonts w:ascii="Arial" w:hAnsi="Arial" w:cs="Arial"/>
          <w:szCs w:val="24"/>
          <w:lang w:val="es-ES"/>
        </w:rPr>
        <w:t xml:space="preserve"> </w:t>
      </w:r>
      <w:r w:rsidRPr="001B28C2">
        <w:rPr>
          <w:rFonts w:ascii="Arial" w:hAnsi="Arial" w:cs="Arial"/>
          <w:szCs w:val="24"/>
          <w:lang w:val="es-ES"/>
        </w:rPr>
        <w:t xml:space="preserve">levantamiento de la ENSU revelan que, durante el </w:t>
      </w:r>
      <w:r w:rsidR="009F4BED">
        <w:rPr>
          <w:rFonts w:ascii="Arial" w:hAnsi="Arial" w:cs="Arial"/>
          <w:szCs w:val="24"/>
          <w:lang w:val="es-ES"/>
        </w:rPr>
        <w:t>tercer</w:t>
      </w:r>
      <w:r w:rsidR="003840C3" w:rsidRPr="001B28C2">
        <w:rPr>
          <w:rFonts w:ascii="Arial" w:hAnsi="Arial" w:cs="Arial"/>
          <w:szCs w:val="24"/>
          <w:lang w:val="es-ES"/>
        </w:rPr>
        <w:t xml:space="preserve"> trimestre</w:t>
      </w:r>
      <w:r w:rsidR="00086470" w:rsidRPr="001B28C2">
        <w:rPr>
          <w:rFonts w:ascii="Arial" w:hAnsi="Arial" w:cs="Arial"/>
          <w:szCs w:val="24"/>
          <w:lang w:val="es-ES"/>
        </w:rPr>
        <w:t xml:space="preserve"> de </w:t>
      </w:r>
      <w:r w:rsidR="00F86A11">
        <w:rPr>
          <w:rFonts w:ascii="Arial" w:hAnsi="Arial" w:cs="Arial"/>
          <w:szCs w:val="24"/>
          <w:lang w:val="es-ES"/>
        </w:rPr>
        <w:t>2020</w:t>
      </w:r>
      <w:r w:rsidR="00C921EB" w:rsidRPr="001B28C2">
        <w:rPr>
          <w:rFonts w:ascii="Arial" w:hAnsi="Arial" w:cs="Arial"/>
          <w:szCs w:val="24"/>
          <w:lang w:val="es-ES"/>
        </w:rPr>
        <w:t>,</w:t>
      </w:r>
      <w:r w:rsidR="00781332" w:rsidRPr="001B28C2">
        <w:rPr>
          <w:rFonts w:ascii="Arial" w:hAnsi="Arial" w:cs="Arial"/>
          <w:szCs w:val="24"/>
          <w:lang w:val="es-ES"/>
        </w:rPr>
        <w:t xml:space="preserve"> el porcentaje de la</w:t>
      </w:r>
      <w:r w:rsidRPr="001B28C2">
        <w:rPr>
          <w:rFonts w:ascii="Arial" w:hAnsi="Arial" w:cs="Arial"/>
          <w:szCs w:val="24"/>
          <w:lang w:val="es-ES"/>
        </w:rPr>
        <w:t xml:space="preserve"> población que mencionó haber visto o escuchado conductas delictivas o antisociales en los alrededores de su vivienda fue: </w:t>
      </w:r>
      <w:r w:rsidR="0006196A" w:rsidRPr="001B28C2">
        <w:rPr>
          <w:rFonts w:ascii="Arial" w:hAnsi="Arial" w:cs="Arial"/>
          <w:szCs w:val="24"/>
          <w:lang w:val="es-ES"/>
        </w:rPr>
        <w:t>cons</w:t>
      </w:r>
      <w:r w:rsidR="00490446">
        <w:rPr>
          <w:rFonts w:ascii="Arial" w:hAnsi="Arial" w:cs="Arial"/>
          <w:szCs w:val="24"/>
          <w:lang w:val="es-ES"/>
        </w:rPr>
        <w:t>umo de alcohol en las calles (6</w:t>
      </w:r>
      <w:r w:rsidR="00E45DC5">
        <w:rPr>
          <w:rFonts w:ascii="Arial" w:hAnsi="Arial" w:cs="Arial"/>
          <w:szCs w:val="24"/>
          <w:lang w:val="es-ES"/>
        </w:rPr>
        <w:t>1</w:t>
      </w:r>
      <w:r w:rsidR="00490446">
        <w:rPr>
          <w:rFonts w:ascii="Arial" w:hAnsi="Arial" w:cs="Arial"/>
          <w:szCs w:val="24"/>
          <w:lang w:val="es-ES"/>
        </w:rPr>
        <w:t>.</w:t>
      </w:r>
      <w:r w:rsidR="00E45DC5">
        <w:rPr>
          <w:rFonts w:ascii="Arial" w:hAnsi="Arial" w:cs="Arial"/>
          <w:szCs w:val="24"/>
          <w:lang w:val="es-ES"/>
        </w:rPr>
        <w:t>3</w:t>
      </w:r>
      <w:r w:rsidR="0006196A" w:rsidRPr="001B28C2">
        <w:rPr>
          <w:rFonts w:ascii="Arial" w:hAnsi="Arial" w:cs="Arial"/>
          <w:szCs w:val="24"/>
          <w:lang w:val="es-ES"/>
        </w:rPr>
        <w:t xml:space="preserve">%), </w:t>
      </w:r>
      <w:r w:rsidR="001A1EE0" w:rsidRPr="001B28C2">
        <w:rPr>
          <w:rFonts w:ascii="Arial" w:hAnsi="Arial" w:cs="Arial"/>
          <w:szCs w:val="24"/>
          <w:lang w:val="es-ES"/>
        </w:rPr>
        <w:t>robos o asaltos (</w:t>
      </w:r>
      <w:r w:rsidR="00E45DC5">
        <w:rPr>
          <w:rFonts w:ascii="Arial" w:hAnsi="Arial" w:cs="Arial"/>
          <w:szCs w:val="24"/>
          <w:lang w:val="es-ES"/>
        </w:rPr>
        <w:t>57</w:t>
      </w:r>
      <w:r w:rsidR="00490446">
        <w:rPr>
          <w:rFonts w:ascii="Arial" w:hAnsi="Arial" w:cs="Arial"/>
          <w:szCs w:val="24"/>
          <w:lang w:val="es-ES"/>
        </w:rPr>
        <w:t>.1</w:t>
      </w:r>
      <w:r w:rsidR="001A1EE0" w:rsidRPr="001B28C2">
        <w:rPr>
          <w:rFonts w:ascii="Arial" w:hAnsi="Arial" w:cs="Arial"/>
          <w:szCs w:val="24"/>
          <w:lang w:val="es-ES"/>
        </w:rPr>
        <w:t xml:space="preserve">%), </w:t>
      </w:r>
      <w:r w:rsidR="00895DB3" w:rsidRPr="001B28C2">
        <w:rPr>
          <w:rFonts w:ascii="Arial" w:hAnsi="Arial" w:cs="Arial"/>
          <w:szCs w:val="24"/>
          <w:lang w:val="es-ES"/>
        </w:rPr>
        <w:t>vandalismo</w:t>
      </w:r>
      <w:r w:rsidR="00C8504E" w:rsidRPr="001B28C2">
        <w:rPr>
          <w:rFonts w:ascii="Arial" w:hAnsi="Arial" w:cs="Arial"/>
          <w:szCs w:val="24"/>
          <w:lang w:val="es-ES"/>
        </w:rPr>
        <w:t xml:space="preserve"> en las viviendas o negocios</w:t>
      </w:r>
      <w:r w:rsidR="003C3A63" w:rsidRPr="001B28C2">
        <w:rPr>
          <w:rFonts w:ascii="Arial" w:hAnsi="Arial" w:cs="Arial"/>
          <w:szCs w:val="24"/>
          <w:lang w:val="es-ES"/>
        </w:rPr>
        <w:t xml:space="preserve"> (</w:t>
      </w:r>
      <w:r w:rsidR="00490446">
        <w:rPr>
          <w:rFonts w:ascii="Arial" w:hAnsi="Arial" w:cs="Arial"/>
          <w:szCs w:val="24"/>
          <w:lang w:val="es-ES"/>
        </w:rPr>
        <w:t>45.</w:t>
      </w:r>
      <w:r w:rsidR="00E45DC5">
        <w:rPr>
          <w:rFonts w:ascii="Arial" w:hAnsi="Arial" w:cs="Arial"/>
          <w:szCs w:val="24"/>
          <w:lang w:val="es-ES"/>
        </w:rPr>
        <w:t>2</w:t>
      </w:r>
      <w:r w:rsidRPr="001B28C2">
        <w:rPr>
          <w:rFonts w:ascii="Arial" w:hAnsi="Arial" w:cs="Arial"/>
          <w:szCs w:val="24"/>
          <w:lang w:val="es-ES"/>
        </w:rPr>
        <w:t>%),</w:t>
      </w:r>
      <w:r w:rsidR="00895DB3" w:rsidRPr="001B28C2">
        <w:rPr>
          <w:rFonts w:ascii="Arial" w:hAnsi="Arial" w:cs="Arial"/>
          <w:szCs w:val="24"/>
          <w:lang w:val="es-ES"/>
        </w:rPr>
        <w:t xml:space="preserve"> venta o consumo de drogas (</w:t>
      </w:r>
      <w:r w:rsidR="00FD3284" w:rsidRPr="001B28C2">
        <w:rPr>
          <w:rFonts w:ascii="Arial" w:hAnsi="Arial" w:cs="Arial"/>
          <w:szCs w:val="24"/>
          <w:lang w:val="es-ES"/>
        </w:rPr>
        <w:t>3</w:t>
      </w:r>
      <w:r w:rsidR="00E45DC5">
        <w:rPr>
          <w:rFonts w:ascii="Arial" w:hAnsi="Arial" w:cs="Arial"/>
          <w:szCs w:val="24"/>
          <w:lang w:val="es-ES"/>
        </w:rPr>
        <w:t>9.7</w:t>
      </w:r>
      <w:r w:rsidRPr="001B28C2">
        <w:rPr>
          <w:rFonts w:ascii="Arial" w:hAnsi="Arial" w:cs="Arial"/>
          <w:szCs w:val="24"/>
          <w:lang w:val="es-ES"/>
        </w:rPr>
        <w:t xml:space="preserve">%), </w:t>
      </w:r>
      <w:r w:rsidR="00F51D49" w:rsidRPr="001B28C2">
        <w:rPr>
          <w:rFonts w:ascii="Arial" w:hAnsi="Arial" w:cs="Arial"/>
          <w:szCs w:val="24"/>
          <w:lang w:val="es-ES"/>
        </w:rPr>
        <w:t>disparos frecuentes con armas (</w:t>
      </w:r>
      <w:r w:rsidR="00E45DC5">
        <w:rPr>
          <w:rFonts w:ascii="Arial" w:hAnsi="Arial" w:cs="Arial"/>
          <w:szCs w:val="24"/>
          <w:lang w:val="es-ES"/>
        </w:rPr>
        <w:t>39.6</w:t>
      </w:r>
      <w:r w:rsidR="00F51D49" w:rsidRPr="001B28C2">
        <w:rPr>
          <w:rFonts w:ascii="Arial" w:hAnsi="Arial" w:cs="Arial"/>
          <w:szCs w:val="24"/>
          <w:lang w:val="es-ES"/>
        </w:rPr>
        <w:t>%)</w:t>
      </w:r>
      <w:r w:rsidR="00490446">
        <w:rPr>
          <w:rFonts w:ascii="Arial" w:hAnsi="Arial" w:cs="Arial"/>
          <w:szCs w:val="24"/>
          <w:lang w:val="es-ES"/>
        </w:rPr>
        <w:t>,</w:t>
      </w:r>
      <w:r w:rsidR="00F51D49" w:rsidRPr="001B28C2">
        <w:rPr>
          <w:rFonts w:ascii="Arial" w:hAnsi="Arial" w:cs="Arial"/>
          <w:szCs w:val="24"/>
          <w:lang w:val="es-ES"/>
        </w:rPr>
        <w:t xml:space="preserve"> bandas violentas o pandillerismo (</w:t>
      </w:r>
      <w:r w:rsidR="00E45DC5">
        <w:rPr>
          <w:rFonts w:ascii="Arial" w:hAnsi="Arial" w:cs="Arial"/>
          <w:szCs w:val="24"/>
          <w:lang w:val="es-ES"/>
        </w:rPr>
        <w:t>29</w:t>
      </w:r>
      <w:r w:rsidR="00962364" w:rsidRPr="001B28C2">
        <w:rPr>
          <w:rFonts w:ascii="Arial" w:hAnsi="Arial" w:cs="Arial"/>
          <w:szCs w:val="24"/>
          <w:lang w:val="es-ES"/>
        </w:rPr>
        <w:t>.</w:t>
      </w:r>
      <w:r w:rsidR="00E45DC5">
        <w:rPr>
          <w:rFonts w:ascii="Arial" w:hAnsi="Arial" w:cs="Arial"/>
          <w:szCs w:val="24"/>
          <w:lang w:val="es-ES"/>
        </w:rPr>
        <w:t>3</w:t>
      </w:r>
      <w:r w:rsidR="00FF07CC">
        <w:rPr>
          <w:rFonts w:ascii="Arial" w:hAnsi="Arial" w:cs="Arial"/>
          <w:szCs w:val="24"/>
          <w:lang w:val="es-ES"/>
        </w:rPr>
        <w:t>%</w:t>
      </w:r>
      <w:r w:rsidR="00F51D49" w:rsidRPr="001B28C2">
        <w:rPr>
          <w:rFonts w:ascii="Arial" w:hAnsi="Arial" w:cs="Arial"/>
          <w:szCs w:val="24"/>
          <w:lang w:val="es-ES"/>
        </w:rPr>
        <w:t>)</w:t>
      </w:r>
      <w:r w:rsidR="00E45DC5">
        <w:rPr>
          <w:rFonts w:ascii="Arial" w:hAnsi="Arial" w:cs="Arial"/>
          <w:szCs w:val="24"/>
          <w:lang w:val="es-ES"/>
        </w:rPr>
        <w:t>,</w:t>
      </w:r>
      <w:r w:rsidR="00272070" w:rsidRPr="001B28C2">
        <w:rPr>
          <w:rFonts w:ascii="Arial" w:hAnsi="Arial" w:cs="Arial"/>
          <w:szCs w:val="24"/>
          <w:lang w:val="es-ES"/>
        </w:rPr>
        <w:t xml:space="preserve"> </w:t>
      </w:r>
      <w:r w:rsidR="00E45DC5">
        <w:rPr>
          <w:rFonts w:ascii="Arial" w:hAnsi="Arial" w:cs="Arial"/>
          <w:szCs w:val="24"/>
          <w:lang w:val="es-ES"/>
        </w:rPr>
        <w:t>tomas irregulares de luz (diablitos) (14.9</w:t>
      </w:r>
      <w:r w:rsidR="009F4BED">
        <w:rPr>
          <w:rFonts w:ascii="Arial" w:hAnsi="Arial" w:cs="Arial"/>
          <w:szCs w:val="24"/>
          <w:lang w:val="es-ES"/>
        </w:rPr>
        <w:t>%</w:t>
      </w:r>
      <w:r w:rsidR="00E45DC5">
        <w:rPr>
          <w:rFonts w:ascii="Arial" w:hAnsi="Arial" w:cs="Arial"/>
          <w:szCs w:val="24"/>
          <w:lang w:val="es-ES"/>
        </w:rPr>
        <w:t xml:space="preserve">) y </w:t>
      </w:r>
      <w:r w:rsidR="004508D3" w:rsidRPr="001B28C2">
        <w:rPr>
          <w:rFonts w:ascii="Arial" w:hAnsi="Arial" w:cs="Arial"/>
          <w:szCs w:val="24"/>
          <w:lang w:val="es-ES"/>
        </w:rPr>
        <w:t xml:space="preserve">robo o venta </w:t>
      </w:r>
      <w:r w:rsidR="008055BA" w:rsidRPr="001B28C2">
        <w:rPr>
          <w:rFonts w:ascii="Arial" w:hAnsi="Arial" w:cs="Arial"/>
          <w:szCs w:val="24"/>
          <w:lang w:val="es-ES"/>
        </w:rPr>
        <w:t xml:space="preserve">ilegal </w:t>
      </w:r>
      <w:r w:rsidR="004508D3" w:rsidRPr="001B28C2">
        <w:rPr>
          <w:rFonts w:ascii="Arial" w:hAnsi="Arial" w:cs="Arial"/>
          <w:szCs w:val="24"/>
          <w:lang w:val="es-ES"/>
        </w:rPr>
        <w:t xml:space="preserve">de </w:t>
      </w:r>
      <w:r w:rsidR="008055BA" w:rsidRPr="001B28C2">
        <w:rPr>
          <w:rFonts w:ascii="Arial" w:hAnsi="Arial" w:cs="Arial"/>
          <w:szCs w:val="24"/>
          <w:lang w:val="es-ES"/>
        </w:rPr>
        <w:t>gasolina o diésel</w:t>
      </w:r>
      <w:r w:rsidR="00DE32F6">
        <w:rPr>
          <w:rFonts w:ascii="Arial" w:hAnsi="Arial" w:cs="Arial"/>
          <w:szCs w:val="24"/>
          <w:lang w:val="es-ES"/>
        </w:rPr>
        <w:t xml:space="preserve"> (h</w:t>
      </w:r>
      <w:r w:rsidR="00490446">
        <w:rPr>
          <w:rFonts w:ascii="Arial" w:hAnsi="Arial" w:cs="Arial"/>
          <w:szCs w:val="24"/>
          <w:lang w:val="es-ES"/>
        </w:rPr>
        <w:t xml:space="preserve">uachicol) </w:t>
      </w:r>
      <w:r w:rsidR="00F54B61">
        <w:rPr>
          <w:rFonts w:ascii="Arial" w:hAnsi="Arial" w:cs="Arial"/>
          <w:szCs w:val="24"/>
          <w:lang w:val="es-ES"/>
        </w:rPr>
        <w:t>(</w:t>
      </w:r>
      <w:r w:rsidR="00E45DC5">
        <w:rPr>
          <w:rFonts w:ascii="Arial" w:hAnsi="Arial" w:cs="Arial"/>
          <w:szCs w:val="24"/>
          <w:lang w:val="es-ES"/>
        </w:rPr>
        <w:t>3.7</w:t>
      </w:r>
      <w:r w:rsidR="00272070" w:rsidRPr="001B28C2">
        <w:rPr>
          <w:rFonts w:ascii="Arial" w:hAnsi="Arial" w:cs="Arial"/>
          <w:szCs w:val="24"/>
          <w:lang w:val="es-ES"/>
        </w:rPr>
        <w:t xml:space="preserve"> por ciento</w:t>
      </w:r>
      <w:r w:rsidR="00F54B61">
        <w:rPr>
          <w:rFonts w:ascii="Arial" w:hAnsi="Arial" w:cs="Arial"/>
          <w:szCs w:val="24"/>
          <w:lang w:val="es-ES"/>
        </w:rPr>
        <w:t>)</w:t>
      </w:r>
      <w:r w:rsidR="00272070" w:rsidRPr="001B28C2">
        <w:rPr>
          <w:rFonts w:ascii="Arial" w:hAnsi="Arial" w:cs="Arial"/>
          <w:szCs w:val="24"/>
          <w:lang w:val="es-ES"/>
        </w:rPr>
        <w:t>.</w:t>
      </w:r>
    </w:p>
    <w:p w14:paraId="4DDD1077" w14:textId="77777777" w:rsidR="003B6DBD" w:rsidRDefault="003B6DBD" w:rsidP="007F4117">
      <w:pPr>
        <w:jc w:val="both"/>
        <w:rPr>
          <w:rFonts w:ascii="Arial" w:hAnsi="Arial" w:cs="Arial"/>
          <w:sz w:val="20"/>
          <w:szCs w:val="24"/>
          <w:lang w:val="es-ES"/>
        </w:rPr>
      </w:pPr>
    </w:p>
    <w:p w14:paraId="34CD89C9" w14:textId="77777777" w:rsidR="003B6DBD" w:rsidRDefault="003B6DBD" w:rsidP="007F4117">
      <w:pPr>
        <w:jc w:val="both"/>
        <w:rPr>
          <w:rFonts w:ascii="Arial" w:hAnsi="Arial" w:cs="Arial"/>
          <w:sz w:val="20"/>
          <w:szCs w:val="24"/>
          <w:lang w:val="es-ES"/>
        </w:rPr>
      </w:pPr>
    </w:p>
    <w:p w14:paraId="6E3DCEA4" w14:textId="77777777" w:rsidR="00CA7009" w:rsidRDefault="00CA7009" w:rsidP="007F4117">
      <w:pPr>
        <w:jc w:val="both"/>
        <w:rPr>
          <w:rFonts w:ascii="Arial" w:hAnsi="Arial" w:cs="Arial"/>
          <w:sz w:val="20"/>
          <w:szCs w:val="24"/>
          <w:lang w:val="es-ES"/>
        </w:rPr>
      </w:pPr>
    </w:p>
    <w:p w14:paraId="4C2BB4B8" w14:textId="77777777" w:rsidR="00CD6C53" w:rsidRDefault="00CD6C53" w:rsidP="006923B9">
      <w:pPr>
        <w:spacing w:after="0"/>
        <w:jc w:val="center"/>
        <w:rPr>
          <w:rFonts w:ascii="Arial" w:hAnsi="Arial" w:cs="Arial"/>
          <w:b/>
          <w:bCs/>
          <w:noProof/>
          <w:color w:val="000000"/>
          <w:sz w:val="24"/>
          <w:szCs w:val="24"/>
          <w:lang w:eastAsia="es-MX"/>
        </w:rPr>
      </w:pPr>
    </w:p>
    <w:p w14:paraId="46F54899" w14:textId="0883CD52" w:rsidR="007F4117" w:rsidRDefault="007F4117" w:rsidP="00632E85">
      <w:pPr>
        <w:spacing w:before="240" w:after="0"/>
        <w:rPr>
          <w:rFonts w:ascii="Arial" w:hAnsi="Arial" w:cs="Arial"/>
          <w:b/>
          <w:sz w:val="18"/>
          <w:szCs w:val="24"/>
          <w:lang w:val="es-ES"/>
        </w:rPr>
      </w:pPr>
      <w:r w:rsidRPr="006E2306">
        <w:rPr>
          <w:rFonts w:ascii="Arial" w:hAnsi="Arial" w:cs="Arial"/>
          <w:b/>
          <w:sz w:val="18"/>
          <w:szCs w:val="24"/>
          <w:lang w:val="es-ES"/>
        </w:rPr>
        <w:t xml:space="preserve">ATESTIGUACIÓN DE CONDUCTAS DELICTIVAS O ANTISOCIALES A NIVEL NACIONAL </w:t>
      </w:r>
    </w:p>
    <w:p w14:paraId="4AEEF6EA" w14:textId="018B4AE4" w:rsidR="00261FEA" w:rsidRDefault="007817E8" w:rsidP="00632E85">
      <w:pPr>
        <w:spacing w:after="0"/>
        <w:rPr>
          <w:rFonts w:ascii="Arial" w:hAnsi="Arial" w:cs="Arial"/>
          <w:b/>
          <w:sz w:val="18"/>
          <w:szCs w:val="16"/>
          <w:lang w:val="es-ES"/>
        </w:rPr>
      </w:pPr>
      <w:r>
        <w:rPr>
          <w:rFonts w:ascii="Arial" w:hAnsi="Arial" w:cs="Arial"/>
          <w:b/>
          <w:bCs/>
          <w:color w:val="000000"/>
          <w:sz w:val="18"/>
          <w:szCs w:val="16"/>
        </w:rPr>
        <w:t>TERCER</w:t>
      </w:r>
      <w:r w:rsidR="003840C3">
        <w:rPr>
          <w:rFonts w:ascii="Arial" w:hAnsi="Arial" w:cs="Arial"/>
          <w:b/>
          <w:bCs/>
          <w:color w:val="000000"/>
          <w:sz w:val="18"/>
          <w:szCs w:val="16"/>
        </w:rPr>
        <w:t xml:space="preserve"> TRIMESTRE</w:t>
      </w:r>
      <w:r w:rsidR="00086470">
        <w:rPr>
          <w:rFonts w:ascii="Arial" w:hAnsi="Arial" w:cs="Arial"/>
          <w:b/>
          <w:bCs/>
          <w:color w:val="000000"/>
          <w:sz w:val="18"/>
          <w:szCs w:val="16"/>
        </w:rPr>
        <w:t xml:space="preserve"> DE </w:t>
      </w:r>
      <w:r w:rsidR="00F86A11">
        <w:rPr>
          <w:rFonts w:ascii="Arial" w:hAnsi="Arial" w:cs="Arial"/>
          <w:b/>
          <w:bCs/>
          <w:color w:val="000000"/>
          <w:sz w:val="18"/>
          <w:szCs w:val="16"/>
        </w:rPr>
        <w:t>2020</w:t>
      </w:r>
    </w:p>
    <w:p w14:paraId="4C8346F9" w14:textId="77777777" w:rsidR="007F4117" w:rsidRDefault="007F4117" w:rsidP="00261FEA">
      <w:pPr>
        <w:spacing w:after="0"/>
        <w:jc w:val="both"/>
        <w:rPr>
          <w:rFonts w:ascii="Arial" w:hAnsi="Arial" w:cs="Arial"/>
          <w:sz w:val="18"/>
          <w:szCs w:val="16"/>
          <w:lang w:val="es-ES"/>
        </w:rPr>
      </w:pPr>
      <w:r w:rsidRPr="00254424">
        <w:rPr>
          <w:rFonts w:ascii="Arial" w:hAnsi="Arial" w:cs="Arial"/>
          <w:sz w:val="18"/>
          <w:szCs w:val="16"/>
          <w:lang w:val="es-ES"/>
        </w:rPr>
        <w:t>(Porcentaje)</w:t>
      </w:r>
    </w:p>
    <w:p w14:paraId="27B79CFD" w14:textId="77777777" w:rsidR="007F4117" w:rsidRDefault="005D57F7" w:rsidP="00D02E31">
      <w:pPr>
        <w:spacing w:after="0"/>
        <w:jc w:val="center"/>
        <w:rPr>
          <w:rFonts w:ascii="Arial" w:hAnsi="Arial" w:cs="Arial"/>
          <w:sz w:val="18"/>
          <w:szCs w:val="16"/>
          <w:lang w:val="es-ES"/>
        </w:rPr>
      </w:pPr>
      <w:r>
        <w:rPr>
          <w:rFonts w:ascii="Arial" w:hAnsi="Arial" w:cs="Arial"/>
          <w:noProof/>
          <w:sz w:val="18"/>
          <w:szCs w:val="16"/>
          <w:lang w:eastAsia="es-MX"/>
        </w:rPr>
        <w:drawing>
          <wp:inline distT="0" distB="0" distL="0" distR="0" wp14:anchorId="42259F2A" wp14:editId="003E1DFB">
            <wp:extent cx="5354726" cy="4452588"/>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376363" cy="4470579"/>
                    </a:xfrm>
                    <a:prstGeom prst="rect">
                      <a:avLst/>
                    </a:prstGeom>
                    <a:noFill/>
                  </pic:spPr>
                </pic:pic>
              </a:graphicData>
            </a:graphic>
          </wp:inline>
        </w:drawing>
      </w:r>
    </w:p>
    <w:p w14:paraId="4A0E5AC5" w14:textId="77777777" w:rsidR="000B371D" w:rsidRPr="003C6C93" w:rsidRDefault="000B371D" w:rsidP="00505A71">
      <w:pPr>
        <w:spacing w:after="0"/>
        <w:jc w:val="center"/>
        <w:rPr>
          <w:rFonts w:ascii="Arial" w:hAnsi="Arial" w:cs="Arial"/>
          <w:sz w:val="18"/>
          <w:szCs w:val="16"/>
          <w:lang w:val="es-ES"/>
        </w:rPr>
      </w:pPr>
    </w:p>
    <w:p w14:paraId="153AD817" w14:textId="77777777"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0D809944"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7D283B20" w14:textId="77777777" w:rsidR="00EC1BA9" w:rsidRPr="0008138F" w:rsidRDefault="00EC1BA9" w:rsidP="007F4117">
      <w:pPr>
        <w:autoSpaceDE w:val="0"/>
        <w:autoSpaceDN w:val="0"/>
        <w:adjustRightInd w:val="0"/>
        <w:spacing w:after="0" w:line="240" w:lineRule="auto"/>
        <w:jc w:val="both"/>
        <w:rPr>
          <w:rFonts w:ascii="Arial" w:hAnsi="Arial" w:cs="Arial"/>
          <w:sz w:val="16"/>
          <w:szCs w:val="16"/>
          <w:lang w:val="es-ES"/>
        </w:rPr>
      </w:pPr>
    </w:p>
    <w:p w14:paraId="0B713BF4" w14:textId="57090788" w:rsidR="007F4117" w:rsidRDefault="002416F4" w:rsidP="007F4117">
      <w:pPr>
        <w:jc w:val="both"/>
        <w:rPr>
          <w:rFonts w:ascii="Arial" w:hAnsi="Arial" w:cs="Arial"/>
          <w:szCs w:val="24"/>
          <w:lang w:val="es-ES"/>
        </w:rPr>
      </w:pPr>
      <w:r w:rsidRPr="00461D35">
        <w:rPr>
          <w:rFonts w:ascii="Arial" w:hAnsi="Arial" w:cs="Arial"/>
          <w:szCs w:val="24"/>
          <w:lang w:val="es-ES"/>
        </w:rPr>
        <w:t xml:space="preserve">Respecto al </w:t>
      </w:r>
      <w:r w:rsidR="00A8544F">
        <w:rPr>
          <w:rFonts w:ascii="Arial" w:hAnsi="Arial" w:cs="Arial"/>
          <w:szCs w:val="24"/>
          <w:lang w:val="es-ES"/>
        </w:rPr>
        <w:t>tercer</w:t>
      </w:r>
      <w:r w:rsidR="003840C3">
        <w:rPr>
          <w:rFonts w:ascii="Arial" w:hAnsi="Arial" w:cs="Arial"/>
          <w:szCs w:val="24"/>
          <w:lang w:val="es-ES"/>
        </w:rPr>
        <w:t xml:space="preserve"> trimestre</w:t>
      </w:r>
      <w:r w:rsidR="00C57D49" w:rsidRPr="00461D35">
        <w:rPr>
          <w:rFonts w:ascii="Arial" w:hAnsi="Arial" w:cs="Arial"/>
          <w:szCs w:val="24"/>
          <w:lang w:val="es-ES"/>
        </w:rPr>
        <w:t xml:space="preserve"> de 201</w:t>
      </w:r>
      <w:r w:rsidR="00A8544F">
        <w:rPr>
          <w:rFonts w:ascii="Arial" w:hAnsi="Arial" w:cs="Arial"/>
          <w:szCs w:val="24"/>
          <w:lang w:val="es-ES"/>
        </w:rPr>
        <w:t>9</w:t>
      </w:r>
      <w:r w:rsidR="00C921EB">
        <w:rPr>
          <w:rFonts w:ascii="Arial" w:hAnsi="Arial" w:cs="Arial"/>
          <w:szCs w:val="24"/>
          <w:lang w:val="es-ES"/>
        </w:rPr>
        <w:t>,</w:t>
      </w:r>
      <w:r w:rsidR="007F4117" w:rsidRPr="00461D35">
        <w:rPr>
          <w:rFonts w:ascii="Arial" w:hAnsi="Arial" w:cs="Arial"/>
          <w:szCs w:val="24"/>
          <w:lang w:val="es-ES"/>
        </w:rPr>
        <w:t xml:space="preserve"> se </w:t>
      </w:r>
      <w:r w:rsidR="007F4117" w:rsidRPr="001B28C2">
        <w:rPr>
          <w:rFonts w:ascii="Arial" w:hAnsi="Arial" w:cs="Arial"/>
          <w:szCs w:val="24"/>
          <w:lang w:val="es-ES"/>
        </w:rPr>
        <w:t xml:space="preserve">presentó </w:t>
      </w:r>
      <w:r w:rsidR="00E22527" w:rsidRPr="001B28C2">
        <w:rPr>
          <w:rFonts w:ascii="Arial" w:hAnsi="Arial" w:cs="Arial"/>
          <w:szCs w:val="24"/>
          <w:lang w:val="es-ES"/>
        </w:rPr>
        <w:t>una disminución de</w:t>
      </w:r>
      <w:r w:rsidR="006F1F0B" w:rsidRPr="001B28C2">
        <w:rPr>
          <w:rFonts w:ascii="Arial" w:hAnsi="Arial" w:cs="Arial"/>
          <w:szCs w:val="24"/>
          <w:lang w:val="es-ES"/>
        </w:rPr>
        <w:t xml:space="preserve"> </w:t>
      </w:r>
      <w:r w:rsidR="00A8544F">
        <w:rPr>
          <w:rFonts w:ascii="Arial" w:hAnsi="Arial" w:cs="Arial"/>
          <w:szCs w:val="24"/>
          <w:lang w:val="es-ES"/>
        </w:rPr>
        <w:t>3.8</w:t>
      </w:r>
      <w:r w:rsidR="00936FB1" w:rsidRPr="001B28C2">
        <w:rPr>
          <w:rFonts w:ascii="Arial" w:hAnsi="Arial" w:cs="Arial"/>
          <w:szCs w:val="24"/>
          <w:lang w:val="es-ES"/>
        </w:rPr>
        <w:t xml:space="preserve"> puntos porcentuales </w:t>
      </w:r>
      <w:r w:rsidR="00A8544F" w:rsidRPr="001B28C2">
        <w:rPr>
          <w:rFonts w:ascii="Arial" w:hAnsi="Arial" w:cs="Arial"/>
          <w:color w:val="000000" w:themeColor="text1"/>
          <w:szCs w:val="24"/>
          <w:lang w:val="es-ES"/>
        </w:rPr>
        <w:t>respecto a venta o consumo de drogas</w:t>
      </w:r>
      <w:r w:rsidR="00B224A7">
        <w:rPr>
          <w:rFonts w:ascii="Arial" w:hAnsi="Arial" w:cs="Arial"/>
          <w:color w:val="000000" w:themeColor="text1"/>
          <w:szCs w:val="24"/>
          <w:lang w:val="es-ES"/>
        </w:rPr>
        <w:t>; 3.7</w:t>
      </w:r>
      <w:r w:rsidR="00A8544F" w:rsidRPr="001B28C2">
        <w:rPr>
          <w:rFonts w:ascii="Arial" w:hAnsi="Arial" w:cs="Arial"/>
          <w:color w:val="000000" w:themeColor="text1"/>
          <w:szCs w:val="24"/>
          <w:lang w:val="es-ES"/>
        </w:rPr>
        <w:t xml:space="preserve"> en robos o asaltos</w:t>
      </w:r>
      <w:r w:rsidR="00A8544F">
        <w:rPr>
          <w:rFonts w:ascii="Arial" w:hAnsi="Arial" w:cs="Arial"/>
          <w:color w:val="000000" w:themeColor="text1"/>
          <w:szCs w:val="24"/>
          <w:lang w:val="es-ES"/>
        </w:rPr>
        <w:t>;</w:t>
      </w:r>
      <w:r w:rsidR="00A8544F" w:rsidRPr="001B28C2">
        <w:rPr>
          <w:rFonts w:ascii="Arial" w:hAnsi="Arial" w:cs="Arial"/>
          <w:szCs w:val="24"/>
          <w:lang w:val="es-ES"/>
        </w:rPr>
        <w:t xml:space="preserve"> </w:t>
      </w:r>
      <w:r w:rsidR="00B224A7">
        <w:rPr>
          <w:rFonts w:ascii="Arial" w:hAnsi="Arial" w:cs="Arial"/>
          <w:szCs w:val="24"/>
          <w:lang w:val="es-ES"/>
        </w:rPr>
        <w:t xml:space="preserve">2.6 </w:t>
      </w:r>
      <w:r w:rsidR="00B224A7" w:rsidRPr="001B28C2">
        <w:rPr>
          <w:rFonts w:ascii="Arial" w:hAnsi="Arial" w:cs="Arial"/>
          <w:color w:val="000000" w:themeColor="text1"/>
          <w:szCs w:val="24"/>
          <w:lang w:val="es-ES"/>
        </w:rPr>
        <w:t>en bandas violentas o pandillerismo</w:t>
      </w:r>
      <w:r w:rsidR="00B224A7">
        <w:rPr>
          <w:rFonts w:ascii="Arial" w:hAnsi="Arial" w:cs="Arial"/>
          <w:color w:val="000000" w:themeColor="text1"/>
          <w:szCs w:val="24"/>
          <w:lang w:val="es-ES"/>
        </w:rPr>
        <w:t>;</w:t>
      </w:r>
      <w:r w:rsidR="00B224A7" w:rsidRPr="001B28C2">
        <w:rPr>
          <w:rFonts w:ascii="Arial" w:hAnsi="Arial" w:cs="Arial"/>
          <w:szCs w:val="24"/>
          <w:lang w:val="es-ES"/>
        </w:rPr>
        <w:t xml:space="preserve"> </w:t>
      </w:r>
      <w:r w:rsidR="00B224A7">
        <w:rPr>
          <w:rFonts w:ascii="Arial" w:hAnsi="Arial" w:cs="Arial"/>
          <w:color w:val="000000" w:themeColor="text1"/>
          <w:szCs w:val="24"/>
          <w:lang w:val="es-ES"/>
        </w:rPr>
        <w:t>2.2 en consumo de alcohol en las calles;</w:t>
      </w:r>
      <w:r w:rsidR="00B224A7" w:rsidRPr="001B28C2">
        <w:rPr>
          <w:rFonts w:ascii="Arial" w:hAnsi="Arial" w:cs="Arial"/>
          <w:szCs w:val="24"/>
          <w:lang w:val="es-ES"/>
        </w:rPr>
        <w:t xml:space="preserve"> </w:t>
      </w:r>
      <w:r w:rsidR="00B224A7">
        <w:rPr>
          <w:rFonts w:ascii="Arial" w:hAnsi="Arial" w:cs="Arial"/>
          <w:szCs w:val="24"/>
          <w:lang w:val="es-ES"/>
        </w:rPr>
        <w:t xml:space="preserve">1.8 </w:t>
      </w:r>
      <w:r w:rsidR="00936FB1" w:rsidRPr="001B28C2">
        <w:rPr>
          <w:rFonts w:ascii="Arial" w:hAnsi="Arial" w:cs="Arial"/>
          <w:szCs w:val="24"/>
          <w:lang w:val="es-ES"/>
        </w:rPr>
        <w:t xml:space="preserve">en cuanto a </w:t>
      </w:r>
      <w:r w:rsidR="00B224A7">
        <w:rPr>
          <w:rFonts w:ascii="Arial" w:hAnsi="Arial" w:cs="Arial"/>
          <w:color w:val="000000" w:themeColor="text1"/>
          <w:szCs w:val="24"/>
          <w:lang w:val="es-ES"/>
        </w:rPr>
        <w:t>atestiguación de disparos en los alrededores de su vivienda;</w:t>
      </w:r>
      <w:r w:rsidR="00B224A7">
        <w:rPr>
          <w:rFonts w:ascii="Arial" w:hAnsi="Arial" w:cs="Arial"/>
          <w:szCs w:val="24"/>
          <w:lang w:val="es-ES"/>
        </w:rPr>
        <w:t xml:space="preserve"> y </w:t>
      </w:r>
      <w:r w:rsidR="00E22527" w:rsidRPr="001B28C2">
        <w:rPr>
          <w:rFonts w:ascii="Arial" w:hAnsi="Arial" w:cs="Arial"/>
          <w:color w:val="000000" w:themeColor="text1"/>
          <w:szCs w:val="24"/>
          <w:lang w:val="es-ES"/>
        </w:rPr>
        <w:t xml:space="preserve">de </w:t>
      </w:r>
      <w:r w:rsidR="00B224A7">
        <w:rPr>
          <w:rFonts w:ascii="Arial" w:hAnsi="Arial" w:cs="Arial"/>
          <w:color w:val="000000" w:themeColor="text1"/>
          <w:szCs w:val="24"/>
          <w:lang w:val="es-ES"/>
        </w:rPr>
        <w:t>0.</w:t>
      </w:r>
      <w:r w:rsidR="000205D6">
        <w:rPr>
          <w:rFonts w:ascii="Arial" w:hAnsi="Arial" w:cs="Arial"/>
          <w:color w:val="000000" w:themeColor="text1"/>
          <w:szCs w:val="24"/>
          <w:lang w:val="es-ES"/>
        </w:rPr>
        <w:t>9</w:t>
      </w:r>
      <w:r w:rsidR="00B224A7">
        <w:rPr>
          <w:rFonts w:ascii="Arial" w:hAnsi="Arial" w:cs="Arial"/>
          <w:color w:val="000000" w:themeColor="text1"/>
          <w:szCs w:val="24"/>
          <w:lang w:val="es-ES"/>
        </w:rPr>
        <w:t xml:space="preserve"> respecto al robo o venta ilegal de gasolina o diésel</w:t>
      </w:r>
      <w:r w:rsidR="00E22527">
        <w:rPr>
          <w:rFonts w:ascii="Arial" w:hAnsi="Arial" w:cs="Arial"/>
          <w:szCs w:val="24"/>
          <w:lang w:val="es-ES"/>
        </w:rPr>
        <w:t xml:space="preserve">. </w:t>
      </w:r>
      <w:r w:rsidR="00BA4C82">
        <w:rPr>
          <w:rFonts w:ascii="Arial" w:hAnsi="Arial" w:cs="Arial"/>
          <w:color w:val="000000" w:themeColor="text1"/>
          <w:szCs w:val="24"/>
          <w:lang w:val="es-ES"/>
        </w:rPr>
        <w:t>C</w:t>
      </w:r>
      <w:r w:rsidR="00935E3E" w:rsidRPr="00F609AE">
        <w:rPr>
          <w:rFonts w:ascii="Arial" w:hAnsi="Arial" w:cs="Arial"/>
          <w:color w:val="000000" w:themeColor="text1"/>
          <w:szCs w:val="24"/>
          <w:lang w:val="es-ES"/>
        </w:rPr>
        <w:t xml:space="preserve">on respecto al </w:t>
      </w:r>
      <w:r w:rsidR="00A8544F">
        <w:rPr>
          <w:rFonts w:ascii="Arial" w:hAnsi="Arial" w:cs="Arial"/>
          <w:color w:val="000000" w:themeColor="text1"/>
          <w:szCs w:val="24"/>
          <w:lang w:val="es-ES"/>
        </w:rPr>
        <w:t>primer</w:t>
      </w:r>
      <w:r w:rsidR="0026681E">
        <w:rPr>
          <w:rFonts w:ascii="Arial" w:hAnsi="Arial" w:cs="Arial"/>
          <w:color w:val="000000" w:themeColor="text1"/>
          <w:szCs w:val="24"/>
          <w:lang w:val="es-ES"/>
        </w:rPr>
        <w:t xml:space="preserve"> trimestre</w:t>
      </w:r>
      <w:r w:rsidR="00DC35CA">
        <w:rPr>
          <w:rFonts w:ascii="Arial" w:hAnsi="Arial" w:cs="Arial"/>
          <w:color w:val="000000" w:themeColor="text1"/>
          <w:szCs w:val="24"/>
          <w:lang w:val="es-ES"/>
        </w:rPr>
        <w:t xml:space="preserve"> de</w:t>
      </w:r>
      <w:r w:rsidR="0026681E">
        <w:rPr>
          <w:rFonts w:ascii="Arial" w:hAnsi="Arial" w:cs="Arial"/>
          <w:color w:val="000000" w:themeColor="text1"/>
          <w:szCs w:val="24"/>
          <w:lang w:val="es-ES"/>
        </w:rPr>
        <w:t xml:space="preserve"> </w:t>
      </w:r>
      <w:r w:rsidR="00F86A11">
        <w:rPr>
          <w:rFonts w:ascii="Arial" w:hAnsi="Arial" w:cs="Arial"/>
          <w:color w:val="000000" w:themeColor="text1"/>
          <w:szCs w:val="24"/>
          <w:lang w:val="es-ES"/>
        </w:rPr>
        <w:t>2020</w:t>
      </w:r>
      <w:r w:rsidR="0026681E">
        <w:rPr>
          <w:rFonts w:ascii="Arial" w:hAnsi="Arial" w:cs="Arial"/>
          <w:color w:val="000000" w:themeColor="text1"/>
          <w:szCs w:val="24"/>
          <w:lang w:val="es-ES"/>
        </w:rPr>
        <w:t xml:space="preserve"> </w:t>
      </w:r>
      <w:r w:rsidR="00935E3E" w:rsidRPr="00F609AE">
        <w:rPr>
          <w:rFonts w:ascii="Arial" w:hAnsi="Arial" w:cs="Arial"/>
          <w:color w:val="000000" w:themeColor="text1"/>
          <w:szCs w:val="24"/>
          <w:lang w:val="es-ES"/>
        </w:rPr>
        <w:t>s</w:t>
      </w:r>
      <w:r w:rsidR="00BA2798" w:rsidRPr="00F609AE">
        <w:rPr>
          <w:rFonts w:ascii="Arial" w:hAnsi="Arial" w:cs="Arial"/>
          <w:color w:val="000000" w:themeColor="text1"/>
          <w:szCs w:val="24"/>
          <w:lang w:val="es-ES"/>
        </w:rPr>
        <w:t>e presentó un</w:t>
      </w:r>
      <w:r w:rsidR="00FE5315">
        <w:rPr>
          <w:rFonts w:ascii="Arial" w:hAnsi="Arial" w:cs="Arial"/>
          <w:color w:val="000000" w:themeColor="text1"/>
          <w:szCs w:val="24"/>
          <w:lang w:val="es-ES"/>
        </w:rPr>
        <w:t>a</w:t>
      </w:r>
      <w:r w:rsidR="00BA2798" w:rsidRPr="00F609AE">
        <w:rPr>
          <w:rFonts w:ascii="Arial" w:hAnsi="Arial" w:cs="Arial"/>
          <w:color w:val="000000" w:themeColor="text1"/>
          <w:szCs w:val="24"/>
          <w:lang w:val="es-ES"/>
        </w:rPr>
        <w:t xml:space="preserve"> </w:t>
      </w:r>
      <w:r w:rsidR="00FE5315">
        <w:rPr>
          <w:rFonts w:ascii="Arial" w:hAnsi="Arial" w:cs="Arial"/>
          <w:color w:val="000000" w:themeColor="text1"/>
          <w:szCs w:val="24"/>
          <w:lang w:val="es-ES"/>
        </w:rPr>
        <w:t>disminución</w:t>
      </w:r>
      <w:r w:rsidR="00DF4AC2">
        <w:rPr>
          <w:rFonts w:ascii="Arial" w:hAnsi="Arial" w:cs="Arial"/>
          <w:color w:val="000000" w:themeColor="text1"/>
          <w:szCs w:val="24"/>
          <w:lang w:val="es-ES"/>
        </w:rPr>
        <w:t xml:space="preserve"> de </w:t>
      </w:r>
      <w:r w:rsidR="00B224A7">
        <w:rPr>
          <w:rFonts w:ascii="Arial" w:hAnsi="Arial" w:cs="Arial"/>
          <w:color w:val="000000" w:themeColor="text1"/>
          <w:szCs w:val="24"/>
          <w:lang w:val="es-ES"/>
        </w:rPr>
        <w:t>3.</w:t>
      </w:r>
      <w:r w:rsidR="000205D6">
        <w:rPr>
          <w:rFonts w:ascii="Arial" w:hAnsi="Arial" w:cs="Arial"/>
          <w:color w:val="000000" w:themeColor="text1"/>
          <w:szCs w:val="24"/>
          <w:lang w:val="es-ES"/>
        </w:rPr>
        <w:t>5</w:t>
      </w:r>
      <w:r w:rsidR="00DF4AC2">
        <w:rPr>
          <w:rFonts w:ascii="Arial" w:hAnsi="Arial" w:cs="Arial"/>
          <w:color w:val="000000" w:themeColor="text1"/>
          <w:szCs w:val="24"/>
          <w:lang w:val="es-ES"/>
        </w:rPr>
        <w:t xml:space="preserve"> puntos porcentuales</w:t>
      </w:r>
      <w:r w:rsidR="00935E3E" w:rsidRPr="00F609AE">
        <w:rPr>
          <w:rFonts w:ascii="Arial" w:hAnsi="Arial" w:cs="Arial"/>
          <w:color w:val="000000" w:themeColor="text1"/>
          <w:szCs w:val="24"/>
          <w:lang w:val="es-ES"/>
        </w:rPr>
        <w:t xml:space="preserve"> en</w:t>
      </w:r>
      <w:r w:rsidR="00604C07">
        <w:rPr>
          <w:rFonts w:ascii="Arial" w:hAnsi="Arial" w:cs="Arial"/>
          <w:color w:val="000000" w:themeColor="text1"/>
          <w:szCs w:val="24"/>
          <w:lang w:val="es-ES"/>
        </w:rPr>
        <w:t xml:space="preserve"> atestiguación de </w:t>
      </w:r>
      <w:r w:rsidR="00B224A7">
        <w:rPr>
          <w:rFonts w:ascii="Arial" w:hAnsi="Arial" w:cs="Arial"/>
          <w:color w:val="000000" w:themeColor="text1"/>
          <w:szCs w:val="24"/>
          <w:lang w:val="es-ES"/>
        </w:rPr>
        <w:t>robos o asaltos</w:t>
      </w:r>
      <w:r w:rsidR="00DF4AC2">
        <w:rPr>
          <w:rFonts w:ascii="Arial" w:hAnsi="Arial" w:cs="Arial"/>
          <w:color w:val="000000" w:themeColor="text1"/>
          <w:szCs w:val="24"/>
          <w:lang w:val="es-ES"/>
        </w:rPr>
        <w:t xml:space="preserve"> </w:t>
      </w:r>
      <w:r w:rsidR="00E22527">
        <w:rPr>
          <w:rFonts w:ascii="Arial" w:hAnsi="Arial" w:cs="Arial"/>
          <w:color w:val="000000" w:themeColor="text1"/>
          <w:szCs w:val="24"/>
          <w:lang w:val="es-ES"/>
        </w:rPr>
        <w:t>en los alrededores de su vivienda</w:t>
      </w:r>
      <w:r w:rsidR="00B224A7">
        <w:rPr>
          <w:rFonts w:ascii="Arial" w:hAnsi="Arial" w:cs="Arial"/>
          <w:color w:val="000000" w:themeColor="text1"/>
          <w:szCs w:val="24"/>
          <w:lang w:val="es-ES"/>
        </w:rPr>
        <w:t>; 3.2 respecto a venta o consumo de droga; 1.4 en atestiguación de disparos y de 0.7 respecto al robo o venta ilegal de gasolina o diésel</w:t>
      </w:r>
      <w:r w:rsidR="00B224A7" w:rsidRPr="00F609AE">
        <w:rPr>
          <w:rStyle w:val="Refdenotaalpie"/>
          <w:rFonts w:ascii="Arial" w:hAnsi="Arial" w:cs="Arial"/>
          <w:color w:val="000000" w:themeColor="text1"/>
          <w:szCs w:val="24"/>
          <w:lang w:val="es-ES"/>
        </w:rPr>
        <w:t xml:space="preserve"> </w:t>
      </w:r>
      <w:r w:rsidR="00505A71" w:rsidRPr="00F609AE">
        <w:rPr>
          <w:rStyle w:val="Refdenotaalpie"/>
          <w:rFonts w:ascii="Arial" w:hAnsi="Arial" w:cs="Arial"/>
          <w:color w:val="000000" w:themeColor="text1"/>
          <w:szCs w:val="24"/>
          <w:lang w:val="es-ES"/>
        </w:rPr>
        <w:footnoteReference w:id="9"/>
      </w:r>
      <w:r w:rsidR="007F4117" w:rsidRPr="00F609AE">
        <w:rPr>
          <w:rFonts w:ascii="Arial" w:hAnsi="Arial" w:cs="Arial"/>
          <w:color w:val="000000" w:themeColor="text1"/>
          <w:szCs w:val="24"/>
          <w:lang w:val="es-ES"/>
        </w:rPr>
        <w:t>.</w:t>
      </w:r>
    </w:p>
    <w:p w14:paraId="1215C6E7" w14:textId="77777777" w:rsidR="00433601" w:rsidRDefault="00433601" w:rsidP="007F4117">
      <w:pPr>
        <w:jc w:val="both"/>
        <w:rPr>
          <w:rFonts w:ascii="Arial" w:hAnsi="Arial" w:cs="Arial"/>
          <w:szCs w:val="24"/>
          <w:lang w:val="es-ES"/>
        </w:rPr>
      </w:pPr>
    </w:p>
    <w:p w14:paraId="687C356D" w14:textId="77777777" w:rsidR="00962364" w:rsidRDefault="00962364" w:rsidP="007F4117">
      <w:pPr>
        <w:jc w:val="both"/>
        <w:rPr>
          <w:rFonts w:ascii="Arial" w:hAnsi="Arial" w:cs="Arial"/>
          <w:szCs w:val="24"/>
          <w:lang w:val="es-ES"/>
        </w:rPr>
      </w:pPr>
    </w:p>
    <w:p w14:paraId="7CA93E2E" w14:textId="77777777" w:rsidR="00B54823" w:rsidRDefault="00B54823" w:rsidP="007F4117">
      <w:pPr>
        <w:jc w:val="center"/>
        <w:rPr>
          <w:rFonts w:ascii="Arial" w:hAnsi="Arial" w:cs="Arial"/>
          <w:b/>
          <w:sz w:val="24"/>
          <w:szCs w:val="24"/>
          <w:lang w:val="es-ES"/>
        </w:rPr>
      </w:pPr>
    </w:p>
    <w:p w14:paraId="10D5DD73" w14:textId="56A46AFD" w:rsidR="007F4117" w:rsidRPr="007D3F39" w:rsidRDefault="007F4117" w:rsidP="007F4117">
      <w:pPr>
        <w:jc w:val="center"/>
        <w:rPr>
          <w:rFonts w:ascii="Arial" w:hAnsi="Arial" w:cs="Arial"/>
          <w:b/>
          <w:szCs w:val="24"/>
          <w:lang w:val="es-ES"/>
        </w:rPr>
      </w:pPr>
      <w:r w:rsidRPr="005A270D">
        <w:rPr>
          <w:rFonts w:ascii="Arial" w:hAnsi="Arial" w:cs="Arial"/>
          <w:b/>
          <w:sz w:val="24"/>
          <w:szCs w:val="24"/>
          <w:lang w:val="es-ES"/>
        </w:rPr>
        <w:t>Conflictos y conductas antisociales (existencia)</w:t>
      </w:r>
    </w:p>
    <w:p w14:paraId="0FC44C2A" w14:textId="5AD5FD93" w:rsidR="00CC655B" w:rsidRDefault="007F4117" w:rsidP="00CC655B">
      <w:pPr>
        <w:spacing w:after="0" w:line="240" w:lineRule="auto"/>
        <w:jc w:val="both"/>
        <w:rPr>
          <w:rFonts w:ascii="Arial" w:hAnsi="Arial" w:cs="Arial"/>
          <w:szCs w:val="24"/>
          <w:lang w:val="es-ES"/>
        </w:rPr>
      </w:pPr>
      <w:r w:rsidRPr="007D3F39">
        <w:rPr>
          <w:rFonts w:ascii="Arial" w:hAnsi="Arial" w:cs="Arial"/>
          <w:szCs w:val="24"/>
          <w:lang w:val="es-ES"/>
        </w:rPr>
        <w:t>En esta variable</w:t>
      </w:r>
      <w:r w:rsidRPr="00DE778B">
        <w:rPr>
          <w:rFonts w:ascii="Arial" w:hAnsi="Arial" w:cs="Arial"/>
          <w:szCs w:val="24"/>
          <w:lang w:val="es-ES"/>
        </w:rPr>
        <w:t xml:space="preserve">, los resultados revelan que </w:t>
      </w:r>
      <w:r w:rsidR="009750F9">
        <w:rPr>
          <w:rFonts w:ascii="Arial" w:hAnsi="Arial" w:cs="Arial"/>
          <w:szCs w:val="24"/>
          <w:lang w:val="es-ES"/>
        </w:rPr>
        <w:t>3</w:t>
      </w:r>
      <w:r w:rsidR="00660089">
        <w:rPr>
          <w:rFonts w:ascii="Arial" w:hAnsi="Arial" w:cs="Arial"/>
          <w:szCs w:val="24"/>
          <w:lang w:val="es-ES"/>
        </w:rPr>
        <w:t>4.3</w:t>
      </w:r>
      <w:r w:rsidRPr="00837638">
        <w:rPr>
          <w:rFonts w:ascii="Arial" w:hAnsi="Arial" w:cs="Arial"/>
          <w:szCs w:val="24"/>
          <w:lang w:val="es-ES"/>
        </w:rPr>
        <w:t>%</w:t>
      </w:r>
      <w:r w:rsidRPr="00DE778B">
        <w:rPr>
          <w:rFonts w:ascii="Arial" w:hAnsi="Arial" w:cs="Arial"/>
          <w:szCs w:val="24"/>
          <w:lang w:val="es-ES"/>
        </w:rPr>
        <w:t xml:space="preserve"> de la población de 18 años y más tuvo de ma</w:t>
      </w:r>
      <w:r w:rsidR="00C57D49" w:rsidRPr="00DE778B">
        <w:rPr>
          <w:rFonts w:ascii="Arial" w:hAnsi="Arial" w:cs="Arial"/>
          <w:szCs w:val="24"/>
          <w:lang w:val="es-ES"/>
        </w:rPr>
        <w:t xml:space="preserve">nera directa, durante el </w:t>
      </w:r>
      <w:r w:rsidR="00660089">
        <w:rPr>
          <w:rFonts w:ascii="Arial" w:hAnsi="Arial" w:cs="Arial"/>
          <w:szCs w:val="24"/>
          <w:lang w:val="es-ES"/>
        </w:rPr>
        <w:t>tercer</w:t>
      </w:r>
      <w:r w:rsidR="003840C3">
        <w:rPr>
          <w:rFonts w:ascii="Arial" w:hAnsi="Arial" w:cs="Arial"/>
          <w:szCs w:val="24"/>
          <w:lang w:val="es-ES"/>
        </w:rPr>
        <w:t xml:space="preserve"> trimestre</w:t>
      </w:r>
      <w:r w:rsidR="009555B9">
        <w:rPr>
          <w:rFonts w:ascii="Arial" w:hAnsi="Arial" w:cs="Arial"/>
          <w:szCs w:val="24"/>
          <w:lang w:val="es-ES"/>
        </w:rPr>
        <w:t xml:space="preserve"> de </w:t>
      </w:r>
      <w:r w:rsidR="00F86A11">
        <w:rPr>
          <w:rFonts w:ascii="Arial" w:hAnsi="Arial" w:cs="Arial"/>
          <w:szCs w:val="24"/>
          <w:lang w:val="es-ES"/>
        </w:rPr>
        <w:t>2020</w:t>
      </w:r>
      <w:r w:rsidRPr="00DE778B">
        <w:rPr>
          <w:rFonts w:ascii="Arial" w:hAnsi="Arial" w:cs="Arial"/>
          <w:szCs w:val="24"/>
          <w:lang w:val="es-ES"/>
        </w:rPr>
        <w:t>, algún conflicto o enfrentamiento con familiares, vecinos, compañeros de trabajo</w:t>
      </w:r>
      <w:r w:rsidR="00B52B22" w:rsidRPr="00B52B22">
        <w:rPr>
          <w:rFonts w:ascii="Arial" w:hAnsi="Arial" w:cs="Arial"/>
          <w:szCs w:val="24"/>
          <w:lang w:val="es-ES"/>
        </w:rPr>
        <w:t xml:space="preserve"> o</w:t>
      </w:r>
      <w:r w:rsidR="00B52B22">
        <w:rPr>
          <w:rFonts w:ascii="Arial" w:hAnsi="Arial" w:cs="Arial"/>
          <w:szCs w:val="24"/>
          <w:lang w:val="es-ES"/>
        </w:rPr>
        <w:t xml:space="preserve"> </w:t>
      </w:r>
      <w:r w:rsidRPr="00DE778B">
        <w:rPr>
          <w:rFonts w:ascii="Arial" w:hAnsi="Arial" w:cs="Arial"/>
          <w:szCs w:val="24"/>
          <w:lang w:val="es-ES"/>
        </w:rPr>
        <w:t>escuela, establecimientos o con autoridades de gobierno</w:t>
      </w:r>
      <w:r w:rsidRPr="00461D35">
        <w:rPr>
          <w:rFonts w:ascii="Arial" w:hAnsi="Arial" w:cs="Arial"/>
          <w:szCs w:val="24"/>
          <w:lang w:val="es-ES"/>
        </w:rPr>
        <w:t>.</w:t>
      </w:r>
    </w:p>
    <w:p w14:paraId="3BD2E2F1" w14:textId="0DD1A951" w:rsidR="00CC655B" w:rsidRDefault="007F4117" w:rsidP="00CC655B">
      <w:pPr>
        <w:spacing w:after="0" w:line="240" w:lineRule="auto"/>
        <w:jc w:val="both"/>
        <w:rPr>
          <w:rFonts w:ascii="Arial" w:hAnsi="Arial" w:cs="Arial"/>
          <w:b/>
          <w:sz w:val="18"/>
          <w:szCs w:val="16"/>
          <w:lang w:val="es-ES"/>
        </w:rPr>
      </w:pPr>
      <w:r w:rsidRPr="006E2306">
        <w:rPr>
          <w:rFonts w:ascii="Arial" w:hAnsi="Arial" w:cs="Arial"/>
          <w:b/>
          <w:sz w:val="18"/>
          <w:szCs w:val="16"/>
          <w:lang w:val="es-ES"/>
        </w:rPr>
        <w:t>POBLACIÓN DE 18 AÑOS Y MÁS SEGÚN LA EXISTENCIA DE MOTIVOS QUE GENERAN CONFLICTOS O ENFRENTAMIENTOS, POR CIUDAD DE INTERÉS</w:t>
      </w:r>
    </w:p>
    <w:p w14:paraId="18076259" w14:textId="2BE36B19" w:rsidR="00CD2CD3" w:rsidRPr="006E2306" w:rsidRDefault="00442841" w:rsidP="00CC655B">
      <w:pPr>
        <w:spacing w:after="0" w:line="240" w:lineRule="auto"/>
        <w:jc w:val="both"/>
        <w:rPr>
          <w:rFonts w:ascii="Arial" w:hAnsi="Arial" w:cs="Arial"/>
          <w:b/>
          <w:bCs/>
          <w:color w:val="000000"/>
          <w:sz w:val="18"/>
          <w:szCs w:val="16"/>
        </w:rPr>
      </w:pPr>
      <w:r>
        <w:rPr>
          <w:rFonts w:ascii="Arial" w:hAnsi="Arial" w:cs="Arial"/>
          <w:b/>
          <w:bCs/>
          <w:color w:val="000000"/>
          <w:sz w:val="18"/>
          <w:szCs w:val="16"/>
        </w:rPr>
        <w:t>PRIMER</w:t>
      </w:r>
      <w:r w:rsidR="00962364">
        <w:rPr>
          <w:rFonts w:ascii="Arial" w:hAnsi="Arial" w:cs="Arial"/>
          <w:b/>
          <w:bCs/>
          <w:color w:val="000000"/>
          <w:sz w:val="18"/>
          <w:szCs w:val="16"/>
        </w:rPr>
        <w:t xml:space="preserve"> TRIMESTRE </w:t>
      </w:r>
      <w:r w:rsidR="00F86A11">
        <w:rPr>
          <w:rFonts w:ascii="Arial" w:hAnsi="Arial" w:cs="Arial"/>
          <w:b/>
          <w:bCs/>
          <w:color w:val="000000"/>
          <w:sz w:val="18"/>
          <w:szCs w:val="16"/>
        </w:rPr>
        <w:t>2020</w:t>
      </w:r>
      <w:r w:rsidR="00962364">
        <w:rPr>
          <w:rFonts w:ascii="Arial" w:hAnsi="Arial" w:cs="Arial"/>
          <w:b/>
          <w:bCs/>
          <w:color w:val="000000"/>
          <w:sz w:val="18"/>
          <w:szCs w:val="16"/>
        </w:rPr>
        <w:t xml:space="preserve"> </w:t>
      </w:r>
      <w:r w:rsidR="00051054">
        <w:rPr>
          <w:rFonts w:ascii="Arial" w:hAnsi="Arial" w:cs="Arial"/>
          <w:b/>
          <w:bCs/>
          <w:color w:val="000000"/>
          <w:sz w:val="18"/>
          <w:szCs w:val="16"/>
        </w:rPr>
        <w:t xml:space="preserve">Y </w:t>
      </w:r>
      <w:r>
        <w:rPr>
          <w:rFonts w:ascii="Arial" w:hAnsi="Arial" w:cs="Arial"/>
          <w:b/>
          <w:bCs/>
          <w:color w:val="000000"/>
          <w:sz w:val="18"/>
          <w:szCs w:val="16"/>
        </w:rPr>
        <w:t>TERCER</w:t>
      </w:r>
      <w:r w:rsidR="003840C3">
        <w:rPr>
          <w:rFonts w:ascii="Arial" w:hAnsi="Arial" w:cs="Arial"/>
          <w:b/>
          <w:bCs/>
          <w:color w:val="000000"/>
          <w:sz w:val="18"/>
          <w:szCs w:val="16"/>
        </w:rPr>
        <w:t xml:space="preserve"> TRIMESTRE</w:t>
      </w:r>
      <w:r w:rsidR="00962364">
        <w:rPr>
          <w:rFonts w:ascii="Arial" w:hAnsi="Arial" w:cs="Arial"/>
          <w:b/>
          <w:bCs/>
          <w:color w:val="000000"/>
          <w:sz w:val="18"/>
          <w:szCs w:val="16"/>
        </w:rPr>
        <w:t xml:space="preserve"> </w:t>
      </w:r>
      <w:r w:rsidR="00F86A11">
        <w:rPr>
          <w:rFonts w:ascii="Arial" w:hAnsi="Arial" w:cs="Arial"/>
          <w:b/>
          <w:bCs/>
          <w:color w:val="000000"/>
          <w:sz w:val="18"/>
          <w:szCs w:val="16"/>
        </w:rPr>
        <w:t>2020</w:t>
      </w:r>
    </w:p>
    <w:p w14:paraId="6E54BCC2" w14:textId="25D7E2BA" w:rsidR="007F4117" w:rsidRDefault="00CD2CD3" w:rsidP="00CC655B">
      <w:pPr>
        <w:spacing w:after="0" w:line="240" w:lineRule="auto"/>
        <w:jc w:val="both"/>
        <w:rPr>
          <w:rFonts w:ascii="Arial" w:hAnsi="Arial" w:cs="Arial"/>
          <w:sz w:val="16"/>
          <w:szCs w:val="16"/>
          <w:lang w:val="es-ES"/>
        </w:rPr>
      </w:pPr>
      <w:r w:rsidRPr="00FD78F4">
        <w:rPr>
          <w:rFonts w:ascii="Arial" w:hAnsi="Arial" w:cs="Arial"/>
          <w:sz w:val="16"/>
          <w:szCs w:val="16"/>
          <w:lang w:val="es-ES"/>
        </w:rPr>
        <w:t xml:space="preserve"> </w:t>
      </w:r>
      <w:r w:rsidR="007F4117" w:rsidRPr="00FD78F4">
        <w:rPr>
          <w:rFonts w:ascii="Arial" w:hAnsi="Arial" w:cs="Arial"/>
          <w:sz w:val="16"/>
          <w:szCs w:val="16"/>
          <w:lang w:val="es-ES"/>
        </w:rPr>
        <w:t>(Porcentaje)</w:t>
      </w:r>
    </w:p>
    <w:p w14:paraId="43DA42CE" w14:textId="6621D1E9" w:rsidR="00F069C1" w:rsidRDefault="00876B28" w:rsidP="00CD2CD3">
      <w:pPr>
        <w:spacing w:after="0"/>
        <w:jc w:val="both"/>
        <w:rPr>
          <w:rFonts w:ascii="Arial" w:hAnsi="Arial" w:cs="Arial"/>
          <w:sz w:val="16"/>
          <w:szCs w:val="16"/>
          <w:lang w:val="es-ES"/>
        </w:rPr>
      </w:pPr>
      <w:r>
        <w:rPr>
          <w:rFonts w:ascii="Arial" w:hAnsi="Arial" w:cs="Arial"/>
          <w:b/>
          <w:bCs/>
          <w:noProof/>
          <w:color w:val="000000"/>
          <w:sz w:val="18"/>
          <w:szCs w:val="16"/>
        </w:rPr>
        <w:drawing>
          <wp:anchor distT="0" distB="0" distL="114300" distR="114300" simplePos="0" relativeHeight="251664384" behindDoc="0" locked="0" layoutInCell="1" allowOverlap="1" wp14:anchorId="4179E656" wp14:editId="61E166BD">
            <wp:simplePos x="0" y="0"/>
            <wp:positionH relativeFrom="margin">
              <wp:posOffset>4907280</wp:posOffset>
            </wp:positionH>
            <wp:positionV relativeFrom="paragraph">
              <wp:posOffset>5715</wp:posOffset>
            </wp:positionV>
            <wp:extent cx="939800" cy="465455"/>
            <wp:effectExtent l="0" t="0" r="0" b="0"/>
            <wp:wrapSquare wrapText="bothSides"/>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9800" cy="465455"/>
                    </a:xfrm>
                    <a:prstGeom prst="rect">
                      <a:avLst/>
                    </a:prstGeom>
                  </pic:spPr>
                </pic:pic>
              </a:graphicData>
            </a:graphic>
            <wp14:sizeRelH relativeFrom="page">
              <wp14:pctWidth>0</wp14:pctWidth>
            </wp14:sizeRelH>
            <wp14:sizeRelV relativeFrom="page">
              <wp14:pctHeight>0</wp14:pctHeight>
            </wp14:sizeRelV>
          </wp:anchor>
        </w:drawing>
      </w:r>
      <w:r w:rsidR="00442841" w:rsidRPr="00442841">
        <w:rPr>
          <w:noProof/>
        </w:rPr>
        <w:drawing>
          <wp:inline distT="0" distB="0" distL="0" distR="0" wp14:anchorId="0316D34E" wp14:editId="001B9D5C">
            <wp:extent cx="5071931" cy="58547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9167" cy="5897683"/>
                    </a:xfrm>
                    <a:prstGeom prst="rect">
                      <a:avLst/>
                    </a:prstGeom>
                    <a:noFill/>
                    <a:ln>
                      <a:noFill/>
                    </a:ln>
                  </pic:spPr>
                </pic:pic>
              </a:graphicData>
            </a:graphic>
          </wp:inline>
        </w:drawing>
      </w:r>
    </w:p>
    <w:p w14:paraId="2741BB12" w14:textId="77777777" w:rsidR="007F4117" w:rsidRPr="008A090D" w:rsidRDefault="007F4117" w:rsidP="007F4117">
      <w:pPr>
        <w:spacing w:after="0"/>
        <w:jc w:val="both"/>
        <w:rPr>
          <w:rFonts w:ascii="Arial" w:hAnsi="Arial" w:cs="Arial"/>
          <w:sz w:val="14"/>
          <w:szCs w:val="16"/>
          <w:lang w:val="es-ES"/>
        </w:rPr>
      </w:pPr>
      <w:r w:rsidRPr="008A090D">
        <w:rPr>
          <w:rFonts w:ascii="Arial" w:hAnsi="Arial" w:cs="Arial"/>
          <w:sz w:val="14"/>
          <w:szCs w:val="16"/>
          <w:lang w:val="es-ES"/>
        </w:rPr>
        <w:t>Nota:</w:t>
      </w:r>
      <w:r w:rsidRPr="008A090D">
        <w:rPr>
          <w:rFonts w:ascii="Arial" w:hAnsi="Arial" w:cs="Arial"/>
          <w:b/>
          <w:sz w:val="14"/>
          <w:szCs w:val="16"/>
          <w:lang w:val="es-ES"/>
        </w:rPr>
        <w:t xml:space="preserve"> </w:t>
      </w:r>
      <w:r w:rsidRPr="008A090D">
        <w:rPr>
          <w:rFonts w:ascii="Arial" w:hAnsi="Arial" w:cs="Arial"/>
          <w:sz w:val="14"/>
          <w:szCs w:val="16"/>
          <w:lang w:val="es-ES"/>
        </w:rPr>
        <w:t xml:space="preserve">Porcentaje de </w:t>
      </w:r>
      <w:r>
        <w:rPr>
          <w:rFonts w:ascii="Arial" w:hAnsi="Arial" w:cs="Arial"/>
          <w:sz w:val="14"/>
          <w:szCs w:val="16"/>
          <w:lang w:val="es-ES"/>
        </w:rPr>
        <w:t xml:space="preserve">la </w:t>
      </w:r>
      <w:r w:rsidRPr="008A090D">
        <w:rPr>
          <w:rFonts w:ascii="Arial" w:hAnsi="Arial" w:cs="Arial"/>
          <w:sz w:val="14"/>
          <w:szCs w:val="16"/>
          <w:lang w:val="es-ES"/>
        </w:rPr>
        <w:t xml:space="preserve">población de 18 años y más </w:t>
      </w:r>
      <w:r>
        <w:rPr>
          <w:rFonts w:ascii="Arial" w:hAnsi="Arial" w:cs="Arial"/>
          <w:sz w:val="14"/>
          <w:szCs w:val="16"/>
          <w:lang w:val="es-ES"/>
        </w:rPr>
        <w:t>residente</w:t>
      </w:r>
      <w:r w:rsidRPr="008A090D">
        <w:rPr>
          <w:rFonts w:ascii="Arial" w:hAnsi="Arial" w:cs="Arial"/>
          <w:sz w:val="14"/>
          <w:szCs w:val="16"/>
          <w:lang w:val="es-ES"/>
        </w:rPr>
        <w:t xml:space="preserve"> en las ciudades de interés. Excluye la opción</w:t>
      </w:r>
      <w:r>
        <w:rPr>
          <w:rFonts w:ascii="Arial" w:hAnsi="Arial" w:cs="Arial"/>
          <w:sz w:val="14"/>
          <w:szCs w:val="16"/>
          <w:lang w:val="es-ES"/>
        </w:rPr>
        <w:t xml:space="preserve"> </w:t>
      </w:r>
      <w:r w:rsidRPr="008A090D">
        <w:rPr>
          <w:rFonts w:ascii="Arial" w:hAnsi="Arial" w:cs="Arial"/>
          <w:sz w:val="14"/>
          <w:szCs w:val="16"/>
          <w:lang w:val="es-ES"/>
        </w:rPr>
        <w:t>de respuesta “No sabe o no responde”.</w:t>
      </w:r>
    </w:p>
    <w:p w14:paraId="1FB25A0A" w14:textId="77777777" w:rsidR="00A32F57" w:rsidRPr="00096816" w:rsidRDefault="00A32F57" w:rsidP="00A32F57">
      <w:pPr>
        <w:autoSpaceDE w:val="0"/>
        <w:autoSpaceDN w:val="0"/>
        <w:adjustRightInd w:val="0"/>
        <w:spacing w:after="0" w:line="240" w:lineRule="auto"/>
        <w:ind w:right="189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 </w:t>
      </w:r>
      <w:r>
        <w:rPr>
          <w:rFonts w:ascii="Arial" w:hAnsi="Arial" w:cs="Arial"/>
          <w:color w:val="000000"/>
          <w:sz w:val="14"/>
          <w:szCs w:val="14"/>
        </w:rPr>
        <w:t>las</w:t>
      </w:r>
      <w:r w:rsidRPr="00672970">
        <w:rPr>
          <w:rFonts w:ascii="Arial" w:hAnsi="Arial" w:cs="Arial"/>
          <w:color w:val="000000"/>
          <w:sz w:val="14"/>
          <w:szCs w:val="14"/>
        </w:rPr>
        <w:t xml:space="preserve"> </w:t>
      </w:r>
      <w:r>
        <w:rPr>
          <w:rFonts w:ascii="Arial" w:hAnsi="Arial" w:cs="Arial"/>
          <w:color w:val="000000"/>
          <w:sz w:val="14"/>
          <w:szCs w:val="14"/>
        </w:rPr>
        <w:t xml:space="preserve">localidades urbanas de </w:t>
      </w:r>
      <w:r w:rsidRPr="00672970">
        <w:rPr>
          <w:rFonts w:ascii="Arial" w:hAnsi="Arial" w:cs="Arial"/>
          <w:color w:val="000000"/>
          <w:sz w:val="14"/>
          <w:szCs w:val="14"/>
        </w:rPr>
        <w:t>“</w:t>
      </w:r>
      <w:r>
        <w:rPr>
          <w:rFonts w:ascii="Arial" w:hAnsi="Arial" w:cs="Arial"/>
          <w:color w:val="000000"/>
          <w:sz w:val="14"/>
          <w:szCs w:val="14"/>
        </w:rPr>
        <w:t>San José del Cabo</w:t>
      </w:r>
      <w:r w:rsidRPr="00672970">
        <w:rPr>
          <w:rFonts w:ascii="Arial" w:hAnsi="Arial" w:cs="Arial"/>
          <w:color w:val="000000"/>
          <w:sz w:val="14"/>
          <w:szCs w:val="14"/>
        </w:rPr>
        <w:t>”</w:t>
      </w:r>
      <w:r>
        <w:rPr>
          <w:rFonts w:ascii="Arial" w:hAnsi="Arial" w:cs="Arial"/>
          <w:color w:val="000000"/>
          <w:sz w:val="14"/>
          <w:szCs w:val="14"/>
        </w:rPr>
        <w:t xml:space="preserve"> y “Cabo San Lucas”</w:t>
      </w:r>
      <w:r w:rsidRPr="00672970">
        <w:rPr>
          <w:rFonts w:ascii="Arial" w:hAnsi="Arial" w:cs="Arial"/>
          <w:color w:val="000000"/>
          <w:sz w:val="14"/>
          <w:szCs w:val="14"/>
        </w:rPr>
        <w:t>.</w:t>
      </w:r>
    </w:p>
    <w:p w14:paraId="52EB5654" w14:textId="07B93981" w:rsidR="00490446" w:rsidRDefault="00A32F57" w:rsidP="00CC655B">
      <w:pPr>
        <w:autoSpaceDE w:val="0"/>
        <w:autoSpaceDN w:val="0"/>
        <w:adjustRightInd w:val="0"/>
        <w:spacing w:after="0" w:line="240" w:lineRule="auto"/>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r w:rsidR="009219A8" w:rsidRPr="00672970">
        <w:rPr>
          <w:rFonts w:ascii="Arial" w:hAnsi="Arial" w:cs="Arial"/>
          <w:color w:val="000000"/>
          <w:sz w:val="14"/>
          <w:szCs w:val="14"/>
        </w:rPr>
        <w:t xml:space="preserve">Incluye los municipios </w:t>
      </w:r>
      <w:r w:rsidR="009219A8">
        <w:rPr>
          <w:rFonts w:ascii="Arial" w:hAnsi="Arial" w:cs="Arial"/>
          <w:color w:val="000000"/>
          <w:sz w:val="14"/>
          <w:szCs w:val="14"/>
        </w:rPr>
        <w:t xml:space="preserve">de </w:t>
      </w:r>
      <w:r w:rsidR="009219A8" w:rsidRPr="00672970">
        <w:rPr>
          <w:rFonts w:ascii="Arial" w:hAnsi="Arial" w:cs="Arial"/>
          <w:color w:val="000000"/>
          <w:sz w:val="14"/>
          <w:szCs w:val="14"/>
        </w:rPr>
        <w:t>“Matamoros</w:t>
      </w:r>
      <w:r w:rsidR="009219A8">
        <w:rPr>
          <w:rFonts w:ascii="Arial" w:hAnsi="Arial" w:cs="Arial"/>
          <w:color w:val="000000"/>
          <w:sz w:val="14"/>
          <w:szCs w:val="14"/>
        </w:rPr>
        <w:t>, COAH;</w:t>
      </w:r>
      <w:r w:rsidR="009219A8" w:rsidRPr="00672970">
        <w:rPr>
          <w:rFonts w:ascii="Arial" w:hAnsi="Arial" w:cs="Arial"/>
          <w:color w:val="000000"/>
          <w:sz w:val="14"/>
          <w:szCs w:val="14"/>
        </w:rPr>
        <w:t xml:space="preserve"> Torreón,</w:t>
      </w:r>
      <w:r w:rsidR="009219A8">
        <w:rPr>
          <w:rFonts w:ascii="Arial" w:hAnsi="Arial" w:cs="Arial"/>
          <w:color w:val="000000"/>
          <w:sz w:val="14"/>
          <w:szCs w:val="14"/>
        </w:rPr>
        <w:t xml:space="preserve"> COAH;</w:t>
      </w:r>
      <w:r w:rsidR="009219A8" w:rsidRPr="00672970">
        <w:rPr>
          <w:rFonts w:ascii="Arial" w:hAnsi="Arial" w:cs="Arial"/>
          <w:color w:val="000000"/>
          <w:sz w:val="14"/>
          <w:szCs w:val="14"/>
        </w:rPr>
        <w:t xml:space="preserve"> Gómez Palacio</w:t>
      </w:r>
      <w:r w:rsidR="009219A8">
        <w:rPr>
          <w:rFonts w:ascii="Arial" w:hAnsi="Arial" w:cs="Arial"/>
          <w:color w:val="000000"/>
          <w:sz w:val="14"/>
          <w:szCs w:val="14"/>
        </w:rPr>
        <w:t>, DGO;</w:t>
      </w:r>
      <w:r w:rsidR="009219A8" w:rsidRPr="00672970">
        <w:rPr>
          <w:rFonts w:ascii="Arial" w:hAnsi="Arial" w:cs="Arial"/>
          <w:color w:val="000000"/>
          <w:sz w:val="14"/>
          <w:szCs w:val="14"/>
        </w:rPr>
        <w:t xml:space="preserve"> y Lerdo</w:t>
      </w:r>
      <w:r w:rsidR="009219A8">
        <w:rPr>
          <w:rFonts w:ascii="Arial" w:hAnsi="Arial" w:cs="Arial"/>
          <w:color w:val="000000"/>
          <w:sz w:val="14"/>
          <w:szCs w:val="14"/>
        </w:rPr>
        <w:t>, DGO</w:t>
      </w:r>
      <w:r w:rsidR="009219A8" w:rsidRPr="00672970">
        <w:rPr>
          <w:rFonts w:ascii="Arial" w:hAnsi="Arial" w:cs="Arial"/>
          <w:color w:val="000000"/>
          <w:sz w:val="14"/>
          <w:szCs w:val="14"/>
        </w:rPr>
        <w:t>”.</w:t>
      </w:r>
    </w:p>
    <w:p w14:paraId="46EA8487" w14:textId="76632245" w:rsidR="00E1183A" w:rsidRDefault="00E1183A" w:rsidP="00490446">
      <w:pPr>
        <w:autoSpaceDE w:val="0"/>
        <w:autoSpaceDN w:val="0"/>
        <w:adjustRightInd w:val="0"/>
        <w:spacing w:after="0" w:line="240" w:lineRule="auto"/>
        <w:ind w:right="1892"/>
        <w:jc w:val="both"/>
        <w:rPr>
          <w:rFonts w:ascii="Arial" w:hAnsi="Arial" w:cs="Arial"/>
          <w:color w:val="000000"/>
          <w:sz w:val="14"/>
          <w:szCs w:val="14"/>
        </w:rPr>
      </w:pPr>
      <w:r>
        <w:rPr>
          <w:rFonts w:ascii="Arial" w:hAnsi="Arial" w:cs="Arial"/>
          <w:color w:val="000000"/>
          <w:sz w:val="14"/>
          <w:szCs w:val="14"/>
        </w:rPr>
        <w:t xml:space="preserve">* En estos casos sí existió un cambio estadísticamente significativo con respecto </w:t>
      </w:r>
      <w:r w:rsidR="007817E8">
        <w:rPr>
          <w:rFonts w:ascii="Arial" w:hAnsi="Arial" w:cs="Arial"/>
          <w:color w:val="000000"/>
          <w:sz w:val="14"/>
          <w:szCs w:val="14"/>
        </w:rPr>
        <w:t>al primer</w:t>
      </w:r>
      <w:r>
        <w:rPr>
          <w:rFonts w:ascii="Arial" w:hAnsi="Arial" w:cs="Arial"/>
          <w:color w:val="000000"/>
          <w:sz w:val="14"/>
          <w:szCs w:val="14"/>
        </w:rPr>
        <w:t xml:space="preserve"> trimestre </w:t>
      </w:r>
      <w:r w:rsidR="007817E8">
        <w:rPr>
          <w:rFonts w:ascii="Arial" w:hAnsi="Arial" w:cs="Arial"/>
          <w:color w:val="000000"/>
          <w:sz w:val="14"/>
          <w:szCs w:val="14"/>
        </w:rPr>
        <w:t>de 2020</w:t>
      </w:r>
      <w:r>
        <w:rPr>
          <w:rFonts w:ascii="Arial" w:hAnsi="Arial" w:cs="Arial"/>
          <w:color w:val="000000"/>
          <w:sz w:val="14"/>
          <w:szCs w:val="14"/>
        </w:rPr>
        <w:t>.</w:t>
      </w:r>
    </w:p>
    <w:p w14:paraId="2DEB0A28" w14:textId="77777777" w:rsidR="007F4117" w:rsidRPr="00672970" w:rsidRDefault="007F4117" w:rsidP="007F4117">
      <w:pPr>
        <w:autoSpaceDE w:val="0"/>
        <w:autoSpaceDN w:val="0"/>
        <w:adjustRightInd w:val="0"/>
        <w:spacing w:after="0" w:line="240" w:lineRule="auto"/>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CF17594" w14:textId="77777777" w:rsidR="007F4117" w:rsidRDefault="007F4117" w:rsidP="007F4117">
      <w:pPr>
        <w:jc w:val="center"/>
        <w:rPr>
          <w:rFonts w:ascii="Arial" w:hAnsi="Arial" w:cs="Arial"/>
          <w:b/>
          <w:bCs/>
          <w:noProof/>
          <w:color w:val="000000"/>
          <w:sz w:val="24"/>
          <w:szCs w:val="24"/>
          <w:lang w:eastAsia="es-MX"/>
        </w:rPr>
      </w:pPr>
    </w:p>
    <w:p w14:paraId="46386876" w14:textId="77777777" w:rsidR="00CD6C53" w:rsidRDefault="00CD6C53" w:rsidP="007F4117">
      <w:pPr>
        <w:jc w:val="center"/>
        <w:rPr>
          <w:rFonts w:ascii="Arial" w:hAnsi="Arial" w:cs="Arial"/>
          <w:b/>
          <w:bCs/>
          <w:noProof/>
          <w:color w:val="000000"/>
          <w:sz w:val="24"/>
          <w:szCs w:val="24"/>
          <w:lang w:eastAsia="es-MX"/>
        </w:rPr>
      </w:pPr>
    </w:p>
    <w:p w14:paraId="16D082F4" w14:textId="77777777" w:rsidR="001D7724" w:rsidRDefault="001D7724" w:rsidP="007528E9">
      <w:pPr>
        <w:jc w:val="both"/>
        <w:rPr>
          <w:rFonts w:ascii="Arial" w:hAnsi="Arial" w:cs="Arial"/>
          <w:lang w:val="es-ES"/>
        </w:rPr>
      </w:pPr>
    </w:p>
    <w:p w14:paraId="5BB7CA7A" w14:textId="52E0905D" w:rsidR="00AE3D32" w:rsidRPr="001B28C2" w:rsidRDefault="007F4117" w:rsidP="007528E9">
      <w:pPr>
        <w:jc w:val="both"/>
        <w:rPr>
          <w:rFonts w:ascii="Arial" w:hAnsi="Arial" w:cs="Arial"/>
          <w:lang w:val="es-ES"/>
        </w:rPr>
      </w:pPr>
      <w:r w:rsidRPr="00555A8D">
        <w:rPr>
          <w:rFonts w:ascii="Arial" w:hAnsi="Arial" w:cs="Arial"/>
          <w:lang w:val="es-ES"/>
        </w:rPr>
        <w:t xml:space="preserve">Las tres ciudades con mayor porcentaje de población de 18 años y más que </w:t>
      </w:r>
      <w:r w:rsidR="00E526C7">
        <w:rPr>
          <w:rFonts w:ascii="Arial" w:hAnsi="Arial" w:cs="Arial"/>
          <w:lang w:val="es-ES"/>
        </w:rPr>
        <w:t>report</w:t>
      </w:r>
      <w:r w:rsidR="00F54B61">
        <w:rPr>
          <w:rFonts w:ascii="Arial" w:hAnsi="Arial" w:cs="Arial"/>
          <w:lang w:val="es-ES"/>
        </w:rPr>
        <w:t>ó</w:t>
      </w:r>
      <w:r w:rsidRPr="00555A8D">
        <w:rPr>
          <w:rFonts w:ascii="Arial" w:hAnsi="Arial" w:cs="Arial"/>
          <w:lang w:val="es-ES"/>
        </w:rPr>
        <w:t xml:space="preserve"> haber tenido conflictos o enfrentamientos </w:t>
      </w:r>
      <w:r w:rsidRPr="001B28C2">
        <w:rPr>
          <w:rFonts w:ascii="Arial" w:hAnsi="Arial" w:cs="Arial"/>
          <w:lang w:val="es-ES"/>
        </w:rPr>
        <w:t>fueron</w:t>
      </w:r>
      <w:r w:rsidRPr="001B28C2">
        <w:rPr>
          <w:rFonts w:ascii="Arial" w:hAnsi="Arial" w:cs="Arial"/>
          <w:color w:val="000000" w:themeColor="text1"/>
          <w:lang w:val="es-ES"/>
        </w:rPr>
        <w:t>:</w:t>
      </w:r>
      <w:r w:rsidR="0063155F" w:rsidRPr="001B28C2">
        <w:rPr>
          <w:rFonts w:ascii="Arial" w:hAnsi="Arial" w:cs="Arial"/>
          <w:lang w:val="es-ES"/>
        </w:rPr>
        <w:t xml:space="preserve"> </w:t>
      </w:r>
      <w:r w:rsidR="00660089">
        <w:rPr>
          <w:rFonts w:ascii="Arial" w:hAnsi="Arial" w:cs="Arial"/>
          <w:lang w:val="es-ES"/>
        </w:rPr>
        <w:t>Cuauhtémoc</w:t>
      </w:r>
      <w:r w:rsidR="00490446">
        <w:rPr>
          <w:rFonts w:ascii="Arial" w:hAnsi="Arial" w:cs="Arial"/>
          <w:lang w:val="es-ES"/>
        </w:rPr>
        <w:t xml:space="preserve"> </w:t>
      </w:r>
      <w:r w:rsidR="00DA7131" w:rsidRPr="001B28C2">
        <w:rPr>
          <w:rFonts w:ascii="Arial" w:hAnsi="Arial" w:cs="Arial"/>
          <w:lang w:val="es-ES"/>
        </w:rPr>
        <w:t>(</w:t>
      </w:r>
      <w:r w:rsidR="00490446">
        <w:rPr>
          <w:rFonts w:ascii="Arial" w:hAnsi="Arial" w:cs="Arial"/>
          <w:lang w:val="es-ES"/>
        </w:rPr>
        <w:t>6</w:t>
      </w:r>
      <w:r w:rsidR="00660089">
        <w:rPr>
          <w:rFonts w:ascii="Arial" w:hAnsi="Arial" w:cs="Arial"/>
          <w:lang w:val="es-ES"/>
        </w:rPr>
        <w:t>2</w:t>
      </w:r>
      <w:r w:rsidR="00490446">
        <w:rPr>
          <w:rFonts w:ascii="Arial" w:hAnsi="Arial" w:cs="Arial"/>
          <w:lang w:val="es-ES"/>
        </w:rPr>
        <w:t>.</w:t>
      </w:r>
      <w:r w:rsidR="00660089">
        <w:rPr>
          <w:rFonts w:ascii="Arial" w:hAnsi="Arial" w:cs="Arial"/>
          <w:lang w:val="es-ES"/>
        </w:rPr>
        <w:t>1</w:t>
      </w:r>
      <w:r w:rsidR="00105773" w:rsidRPr="001B28C2">
        <w:rPr>
          <w:rFonts w:ascii="Arial" w:hAnsi="Arial" w:cs="Arial"/>
          <w:lang w:val="es-ES"/>
        </w:rPr>
        <w:t>%)</w:t>
      </w:r>
      <w:r w:rsidR="006372F5" w:rsidRPr="001B28C2">
        <w:rPr>
          <w:rFonts w:ascii="Arial" w:hAnsi="Arial" w:cs="Arial"/>
          <w:lang w:val="es-ES"/>
        </w:rPr>
        <w:t xml:space="preserve">, </w:t>
      </w:r>
      <w:r w:rsidR="00660089">
        <w:rPr>
          <w:rFonts w:ascii="Arial" w:hAnsi="Arial" w:cs="Arial"/>
          <w:lang w:val="es-ES"/>
        </w:rPr>
        <w:t>Tonalá</w:t>
      </w:r>
      <w:r w:rsidR="00490446">
        <w:rPr>
          <w:rFonts w:ascii="Arial" w:hAnsi="Arial" w:cs="Arial"/>
          <w:lang w:val="es-ES"/>
        </w:rPr>
        <w:t xml:space="preserve"> (6</w:t>
      </w:r>
      <w:r w:rsidR="00660089">
        <w:rPr>
          <w:rFonts w:ascii="Arial" w:hAnsi="Arial" w:cs="Arial"/>
          <w:lang w:val="es-ES"/>
        </w:rPr>
        <w:t>0</w:t>
      </w:r>
      <w:r w:rsidR="00490446">
        <w:rPr>
          <w:rFonts w:ascii="Arial" w:hAnsi="Arial" w:cs="Arial"/>
          <w:lang w:val="es-ES"/>
        </w:rPr>
        <w:t>.</w:t>
      </w:r>
      <w:r w:rsidR="00660089">
        <w:rPr>
          <w:rFonts w:ascii="Arial" w:hAnsi="Arial" w:cs="Arial"/>
          <w:lang w:val="es-ES"/>
        </w:rPr>
        <w:t>6</w:t>
      </w:r>
      <w:r w:rsidR="006372F5" w:rsidRPr="001B28C2">
        <w:rPr>
          <w:rFonts w:ascii="Arial" w:hAnsi="Arial" w:cs="Arial"/>
          <w:lang w:val="es-ES"/>
        </w:rPr>
        <w:t>%)</w:t>
      </w:r>
      <w:r w:rsidR="00105773" w:rsidRPr="001B28C2">
        <w:rPr>
          <w:rFonts w:ascii="Arial" w:hAnsi="Arial" w:cs="Arial"/>
          <w:lang w:val="es-ES"/>
        </w:rPr>
        <w:t xml:space="preserve"> y </w:t>
      </w:r>
      <w:r w:rsidR="00660089">
        <w:rPr>
          <w:rFonts w:ascii="Arial" w:hAnsi="Arial" w:cs="Arial"/>
          <w:lang w:val="es-ES"/>
        </w:rPr>
        <w:t>Guadalajara</w:t>
      </w:r>
      <w:r w:rsidR="009F422A">
        <w:rPr>
          <w:rFonts w:ascii="Arial" w:hAnsi="Arial" w:cs="Arial"/>
          <w:lang w:val="es-ES"/>
        </w:rPr>
        <w:t xml:space="preserve"> (</w:t>
      </w:r>
      <w:r w:rsidR="00660089">
        <w:rPr>
          <w:rFonts w:ascii="Arial" w:hAnsi="Arial" w:cs="Arial"/>
          <w:lang w:val="es-ES"/>
        </w:rPr>
        <w:t>58.6</w:t>
      </w:r>
      <w:r w:rsidR="006372F5" w:rsidRPr="001B28C2">
        <w:rPr>
          <w:rFonts w:ascii="Arial" w:hAnsi="Arial" w:cs="Arial"/>
          <w:lang w:val="es-ES"/>
        </w:rPr>
        <w:t>%)</w:t>
      </w:r>
      <w:r w:rsidRPr="001B28C2">
        <w:rPr>
          <w:rFonts w:ascii="Arial" w:hAnsi="Arial" w:cs="Arial"/>
          <w:lang w:val="es-ES"/>
        </w:rPr>
        <w:t>. Mientras que las ciudades donde se obtuvieron los m</w:t>
      </w:r>
      <w:r w:rsidR="006E6D3D" w:rsidRPr="001B28C2">
        <w:rPr>
          <w:rFonts w:ascii="Arial" w:hAnsi="Arial" w:cs="Arial"/>
          <w:lang w:val="es-ES"/>
        </w:rPr>
        <w:t>enores porcentajes de conflicto</w:t>
      </w:r>
      <w:r w:rsidRPr="001B28C2">
        <w:rPr>
          <w:rFonts w:ascii="Arial" w:hAnsi="Arial" w:cs="Arial"/>
          <w:lang w:val="es-ES"/>
        </w:rPr>
        <w:t xml:space="preserve"> entre la población fueron:</w:t>
      </w:r>
      <w:r w:rsidR="009F422A">
        <w:rPr>
          <w:rFonts w:ascii="Arial" w:hAnsi="Arial" w:cs="Arial"/>
          <w:lang w:val="es-ES"/>
        </w:rPr>
        <w:t xml:space="preserve"> </w:t>
      </w:r>
      <w:r w:rsidR="00660089">
        <w:rPr>
          <w:rFonts w:ascii="Arial" w:hAnsi="Arial" w:cs="Arial"/>
          <w:lang w:val="es-ES"/>
        </w:rPr>
        <w:t>Tampico</w:t>
      </w:r>
      <w:r w:rsidR="009F422A">
        <w:rPr>
          <w:rFonts w:ascii="Arial" w:hAnsi="Arial" w:cs="Arial"/>
          <w:lang w:val="es-ES"/>
        </w:rPr>
        <w:t xml:space="preserve"> (</w:t>
      </w:r>
      <w:r w:rsidR="00660089">
        <w:rPr>
          <w:rFonts w:ascii="Arial" w:hAnsi="Arial" w:cs="Arial"/>
          <w:lang w:val="es-ES"/>
        </w:rPr>
        <w:t>10.5</w:t>
      </w:r>
      <w:r w:rsidR="006372F5" w:rsidRPr="001B28C2">
        <w:rPr>
          <w:rFonts w:ascii="Arial" w:hAnsi="Arial" w:cs="Arial"/>
          <w:lang w:val="es-ES"/>
        </w:rPr>
        <w:t>%),</w:t>
      </w:r>
      <w:r w:rsidRPr="001B28C2">
        <w:rPr>
          <w:rFonts w:ascii="Arial" w:hAnsi="Arial" w:cs="Arial"/>
          <w:lang w:val="es-ES"/>
        </w:rPr>
        <w:t xml:space="preserve"> </w:t>
      </w:r>
      <w:r w:rsidR="00660089">
        <w:rPr>
          <w:rFonts w:ascii="Arial" w:hAnsi="Arial" w:cs="Arial"/>
          <w:lang w:val="es-ES"/>
        </w:rPr>
        <w:t>Tepic</w:t>
      </w:r>
      <w:r w:rsidR="009F422A">
        <w:rPr>
          <w:rFonts w:ascii="Arial" w:hAnsi="Arial" w:cs="Arial"/>
          <w:lang w:val="es-ES"/>
        </w:rPr>
        <w:t xml:space="preserve"> (</w:t>
      </w:r>
      <w:r w:rsidR="00660089">
        <w:rPr>
          <w:rFonts w:ascii="Arial" w:hAnsi="Arial" w:cs="Arial"/>
          <w:lang w:val="es-ES"/>
        </w:rPr>
        <w:t>13.5</w:t>
      </w:r>
      <w:r w:rsidR="006372F5" w:rsidRPr="001B28C2">
        <w:rPr>
          <w:rFonts w:ascii="Arial" w:hAnsi="Arial" w:cs="Arial"/>
          <w:lang w:val="es-ES"/>
        </w:rPr>
        <w:t xml:space="preserve">%) y </w:t>
      </w:r>
      <w:r w:rsidR="00660089">
        <w:rPr>
          <w:rFonts w:ascii="Arial" w:hAnsi="Arial" w:cs="Arial"/>
          <w:lang w:val="es-ES"/>
        </w:rPr>
        <w:t xml:space="preserve">San Pedro Garza García </w:t>
      </w:r>
      <w:r w:rsidR="0063155F" w:rsidRPr="001B28C2">
        <w:rPr>
          <w:rFonts w:ascii="Arial" w:hAnsi="Arial" w:cs="Arial"/>
          <w:lang w:val="es-ES"/>
        </w:rPr>
        <w:t>(</w:t>
      </w:r>
      <w:r w:rsidR="00660089">
        <w:rPr>
          <w:rFonts w:ascii="Arial" w:hAnsi="Arial" w:cs="Arial"/>
          <w:lang w:val="es-ES"/>
        </w:rPr>
        <w:t>16.7</w:t>
      </w:r>
      <w:r w:rsidR="00BB0BA6">
        <w:rPr>
          <w:rFonts w:ascii="Arial" w:hAnsi="Arial" w:cs="Arial"/>
          <w:lang w:val="es-ES"/>
        </w:rPr>
        <w:t xml:space="preserve"> por ciento</w:t>
      </w:r>
      <w:r w:rsidR="00AE3D32" w:rsidRPr="001B28C2">
        <w:rPr>
          <w:rFonts w:ascii="Arial" w:hAnsi="Arial" w:cs="Arial"/>
          <w:lang w:val="es-ES"/>
        </w:rPr>
        <w:t>).</w:t>
      </w:r>
    </w:p>
    <w:p w14:paraId="34DF97A4" w14:textId="3C39CB12" w:rsidR="007F4117" w:rsidRPr="000A6239" w:rsidRDefault="007F4117" w:rsidP="007F4117">
      <w:pPr>
        <w:autoSpaceDE w:val="0"/>
        <w:autoSpaceDN w:val="0"/>
        <w:adjustRightInd w:val="0"/>
        <w:spacing w:after="0" w:line="240" w:lineRule="auto"/>
        <w:jc w:val="both"/>
        <w:rPr>
          <w:rFonts w:ascii="Arial" w:hAnsi="Arial" w:cs="Arial"/>
          <w:lang w:val="es-ES"/>
        </w:rPr>
      </w:pPr>
      <w:r w:rsidRPr="001B28C2">
        <w:rPr>
          <w:rFonts w:ascii="Arial" w:hAnsi="Arial" w:cs="Arial"/>
          <w:lang w:val="es-ES"/>
        </w:rPr>
        <w:t>De la población de 18 años y más que reconoció</w:t>
      </w:r>
      <w:r w:rsidRPr="007D3F39">
        <w:rPr>
          <w:rFonts w:ascii="Arial" w:hAnsi="Arial" w:cs="Arial"/>
          <w:lang w:val="es-ES"/>
        </w:rPr>
        <w:t xml:space="preserve"> haber tenido conflictos o enfrentamientos de manera directa por causa de incivilidades en su entorno, </w:t>
      </w:r>
      <w:r w:rsidR="009F422A">
        <w:rPr>
          <w:rFonts w:ascii="Arial" w:hAnsi="Arial" w:cs="Arial"/>
          <w:lang w:val="es-ES"/>
        </w:rPr>
        <w:t>7</w:t>
      </w:r>
      <w:r w:rsidR="00660089">
        <w:rPr>
          <w:rFonts w:ascii="Arial" w:hAnsi="Arial" w:cs="Arial"/>
          <w:lang w:val="es-ES"/>
        </w:rPr>
        <w:t>5</w:t>
      </w:r>
      <w:r w:rsidR="0026681E">
        <w:rPr>
          <w:rFonts w:ascii="Arial" w:hAnsi="Arial" w:cs="Arial"/>
          <w:lang w:val="es-ES"/>
        </w:rPr>
        <w:t>.</w:t>
      </w:r>
      <w:r w:rsidR="00BB0BA6">
        <w:rPr>
          <w:rFonts w:ascii="Arial" w:hAnsi="Arial" w:cs="Arial"/>
          <w:lang w:val="es-ES"/>
        </w:rPr>
        <w:t>7</w:t>
      </w:r>
      <w:r w:rsidRPr="00DB1EF6">
        <w:rPr>
          <w:rFonts w:ascii="Arial" w:hAnsi="Arial" w:cs="Arial"/>
          <w:lang w:val="es-ES"/>
        </w:rPr>
        <w:t>% mencionó que estos conflictos se dieron con</w:t>
      </w:r>
      <w:r w:rsidR="00AB4EB0">
        <w:rPr>
          <w:rFonts w:ascii="Arial" w:hAnsi="Arial" w:cs="Arial"/>
          <w:lang w:val="es-ES"/>
        </w:rPr>
        <w:t xml:space="preserve"> los vecinos, mientras que </w:t>
      </w:r>
      <w:r w:rsidR="00660089">
        <w:rPr>
          <w:rFonts w:ascii="Arial" w:hAnsi="Arial" w:cs="Arial"/>
          <w:lang w:val="es-ES"/>
        </w:rPr>
        <w:t>28</w:t>
      </w:r>
      <w:r w:rsidR="00FD3C49">
        <w:rPr>
          <w:rFonts w:ascii="Arial" w:hAnsi="Arial" w:cs="Arial"/>
          <w:lang w:val="es-ES"/>
        </w:rPr>
        <w:t>.</w:t>
      </w:r>
      <w:r w:rsidR="00660089">
        <w:rPr>
          <w:rFonts w:ascii="Arial" w:hAnsi="Arial" w:cs="Arial"/>
          <w:lang w:val="es-ES"/>
        </w:rPr>
        <w:t>3</w:t>
      </w:r>
      <w:r w:rsidRPr="00DB1EF6">
        <w:rPr>
          <w:rFonts w:ascii="Arial" w:hAnsi="Arial" w:cs="Arial"/>
          <w:lang w:val="es-ES"/>
        </w:rPr>
        <w:t>% manifestó haber tenido conflictos o enfrentamientos con desconocidos en la calle.</w:t>
      </w:r>
    </w:p>
    <w:p w14:paraId="00C948F2" w14:textId="77777777" w:rsidR="00DA7131" w:rsidRDefault="00DA7131" w:rsidP="007F4117">
      <w:pPr>
        <w:spacing w:after="0"/>
        <w:jc w:val="both"/>
        <w:rPr>
          <w:rFonts w:ascii="Arial" w:hAnsi="Arial" w:cs="Arial"/>
          <w:b/>
          <w:sz w:val="18"/>
          <w:szCs w:val="16"/>
          <w:lang w:val="es-ES"/>
        </w:rPr>
      </w:pPr>
    </w:p>
    <w:p w14:paraId="450021A3" w14:textId="77777777" w:rsidR="0026681E" w:rsidRDefault="0026681E" w:rsidP="007F4117">
      <w:pPr>
        <w:spacing w:after="0"/>
        <w:jc w:val="both"/>
        <w:rPr>
          <w:rFonts w:ascii="Arial" w:hAnsi="Arial" w:cs="Arial"/>
          <w:b/>
          <w:sz w:val="18"/>
          <w:szCs w:val="16"/>
          <w:lang w:val="es-ES"/>
        </w:rPr>
      </w:pPr>
    </w:p>
    <w:p w14:paraId="31174D1F" w14:textId="77777777" w:rsidR="007F4117" w:rsidRPr="000A6239" w:rsidRDefault="007F4117" w:rsidP="007F4117">
      <w:pPr>
        <w:spacing w:after="0"/>
        <w:jc w:val="both"/>
        <w:rPr>
          <w:rFonts w:ascii="Arial" w:hAnsi="Arial" w:cs="Arial"/>
          <w:b/>
          <w:sz w:val="18"/>
          <w:szCs w:val="16"/>
          <w:lang w:val="es-ES"/>
        </w:rPr>
      </w:pPr>
      <w:r w:rsidRPr="000A6239">
        <w:rPr>
          <w:rFonts w:ascii="Arial" w:hAnsi="Arial" w:cs="Arial"/>
          <w:b/>
          <w:sz w:val="18"/>
          <w:szCs w:val="16"/>
          <w:lang w:val="es-ES"/>
        </w:rPr>
        <w:t>POBLACIÓN</w:t>
      </w:r>
      <w:r w:rsidR="0039267F">
        <w:rPr>
          <w:rFonts w:ascii="Arial" w:hAnsi="Arial" w:cs="Arial"/>
          <w:b/>
          <w:sz w:val="18"/>
          <w:szCs w:val="16"/>
          <w:lang w:val="es-ES"/>
        </w:rPr>
        <w:t xml:space="preserve"> DE 18 AÑ</w:t>
      </w:r>
      <w:r w:rsidRPr="000A6239">
        <w:rPr>
          <w:rFonts w:ascii="Arial" w:hAnsi="Arial" w:cs="Arial"/>
          <w:b/>
          <w:sz w:val="18"/>
          <w:szCs w:val="16"/>
          <w:lang w:val="es-ES"/>
        </w:rPr>
        <w:t>OS Y MÁS CON EXISTENCIA DE CONFLICTOS O ENFRENTAMIENTOS, POR TIPO DE ACTOR</w:t>
      </w:r>
    </w:p>
    <w:p w14:paraId="65F67A92" w14:textId="5ABC5DAB" w:rsidR="0026681E" w:rsidRDefault="00660089" w:rsidP="007F4117">
      <w:pPr>
        <w:spacing w:after="0"/>
        <w:jc w:val="both"/>
        <w:rPr>
          <w:rFonts w:ascii="Arial" w:hAnsi="Arial" w:cs="Arial"/>
          <w:b/>
          <w:bCs/>
          <w:color w:val="000000"/>
          <w:sz w:val="18"/>
          <w:szCs w:val="16"/>
        </w:rPr>
      </w:pPr>
      <w:r>
        <w:rPr>
          <w:rFonts w:ascii="Arial" w:hAnsi="Arial" w:cs="Arial"/>
          <w:b/>
          <w:bCs/>
          <w:color w:val="000000"/>
          <w:sz w:val="18"/>
          <w:szCs w:val="16"/>
        </w:rPr>
        <w:t>PRIMER</w:t>
      </w:r>
      <w:r w:rsidR="0026681E" w:rsidRPr="0026681E">
        <w:rPr>
          <w:rFonts w:ascii="Arial" w:hAnsi="Arial" w:cs="Arial"/>
          <w:b/>
          <w:bCs/>
          <w:color w:val="000000"/>
          <w:sz w:val="18"/>
          <w:szCs w:val="16"/>
        </w:rPr>
        <w:t xml:space="preserve"> TRIMESTRE </w:t>
      </w:r>
      <w:r w:rsidR="00F86A11">
        <w:rPr>
          <w:rFonts w:ascii="Arial" w:hAnsi="Arial" w:cs="Arial"/>
          <w:b/>
          <w:bCs/>
          <w:color w:val="000000"/>
          <w:sz w:val="18"/>
          <w:szCs w:val="16"/>
        </w:rPr>
        <w:t>2020</w:t>
      </w:r>
      <w:r w:rsidR="0026681E" w:rsidRPr="0026681E">
        <w:rPr>
          <w:rFonts w:ascii="Arial" w:hAnsi="Arial" w:cs="Arial"/>
          <w:b/>
          <w:bCs/>
          <w:color w:val="000000"/>
          <w:sz w:val="18"/>
          <w:szCs w:val="16"/>
        </w:rPr>
        <w:t xml:space="preserve"> Y </w:t>
      </w:r>
      <w:r>
        <w:rPr>
          <w:rFonts w:ascii="Arial" w:hAnsi="Arial" w:cs="Arial"/>
          <w:b/>
          <w:bCs/>
          <w:color w:val="000000"/>
          <w:sz w:val="18"/>
          <w:szCs w:val="16"/>
        </w:rPr>
        <w:t>TERCER</w:t>
      </w:r>
      <w:r w:rsidR="0026681E" w:rsidRPr="0026681E">
        <w:rPr>
          <w:rFonts w:ascii="Arial" w:hAnsi="Arial" w:cs="Arial"/>
          <w:b/>
          <w:bCs/>
          <w:color w:val="000000"/>
          <w:sz w:val="18"/>
          <w:szCs w:val="16"/>
        </w:rPr>
        <w:t xml:space="preserve"> TRIMESTRE </w:t>
      </w:r>
      <w:r w:rsidR="00F86A11">
        <w:rPr>
          <w:rFonts w:ascii="Arial" w:hAnsi="Arial" w:cs="Arial"/>
          <w:b/>
          <w:bCs/>
          <w:color w:val="000000"/>
          <w:sz w:val="18"/>
          <w:szCs w:val="16"/>
        </w:rPr>
        <w:t>2020</w:t>
      </w:r>
      <w:r w:rsidR="0026681E" w:rsidRPr="0026681E">
        <w:rPr>
          <w:rFonts w:ascii="Arial" w:hAnsi="Arial" w:cs="Arial"/>
          <w:b/>
          <w:bCs/>
          <w:color w:val="000000"/>
          <w:sz w:val="18"/>
          <w:szCs w:val="16"/>
        </w:rPr>
        <w:t xml:space="preserve"> </w:t>
      </w:r>
    </w:p>
    <w:p w14:paraId="3BC92ADA" w14:textId="56661EE2"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26BB9ED7" w14:textId="77777777" w:rsidR="00660089" w:rsidRPr="003C6C93" w:rsidRDefault="00660089" w:rsidP="007F4117">
      <w:pPr>
        <w:spacing w:after="0"/>
        <w:jc w:val="both"/>
        <w:rPr>
          <w:rFonts w:ascii="Arial" w:hAnsi="Arial" w:cs="Arial"/>
          <w:sz w:val="18"/>
          <w:szCs w:val="16"/>
          <w:lang w:val="es-ES"/>
        </w:rPr>
      </w:pPr>
    </w:p>
    <w:p w14:paraId="2F7DB1AE" w14:textId="77777777" w:rsidR="007F4117" w:rsidRPr="00331766" w:rsidRDefault="00852FAC" w:rsidP="007F4117">
      <w:pPr>
        <w:spacing w:after="0"/>
        <w:jc w:val="both"/>
        <w:rPr>
          <w:rFonts w:ascii="Arial" w:hAnsi="Arial" w:cs="Arial"/>
          <w:b/>
          <w:sz w:val="18"/>
          <w:szCs w:val="16"/>
          <w:lang w:val="es-ES"/>
        </w:rPr>
      </w:pPr>
      <w:r>
        <w:rPr>
          <w:rFonts w:ascii="Arial" w:hAnsi="Arial" w:cs="Arial"/>
          <w:b/>
          <w:noProof/>
          <w:sz w:val="18"/>
          <w:szCs w:val="16"/>
          <w:lang w:eastAsia="es-MX"/>
        </w:rPr>
        <w:drawing>
          <wp:inline distT="0" distB="0" distL="0" distR="0" wp14:anchorId="0F0F7306" wp14:editId="12B76BE4">
            <wp:extent cx="6000750" cy="3119858"/>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34">
                      <a:extLst>
                        <a:ext uri="{28A0092B-C50C-407E-A947-70E740481C1C}">
                          <a14:useLocalDpi xmlns:a14="http://schemas.microsoft.com/office/drawing/2010/main" val="0"/>
                        </a:ext>
                      </a:extLst>
                    </a:blip>
                    <a:srcRect l="1465" r="1548"/>
                    <a:stretch/>
                  </pic:blipFill>
                  <pic:spPr bwMode="auto">
                    <a:xfrm>
                      <a:off x="0" y="0"/>
                      <a:ext cx="6023810" cy="3131847"/>
                    </a:xfrm>
                    <a:prstGeom prst="rect">
                      <a:avLst/>
                    </a:prstGeom>
                    <a:noFill/>
                    <a:ln>
                      <a:noFill/>
                    </a:ln>
                    <a:extLst>
                      <a:ext uri="{53640926-AAD7-44D8-BBD7-CCE9431645EC}">
                        <a14:shadowObscured xmlns:a14="http://schemas.microsoft.com/office/drawing/2010/main"/>
                      </a:ext>
                    </a:extLst>
                  </pic:spPr>
                </pic:pic>
              </a:graphicData>
            </a:graphic>
          </wp:inline>
        </w:drawing>
      </w:r>
    </w:p>
    <w:p w14:paraId="19846DF1" w14:textId="77777777"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087A7EC9"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5396DCFD" w14:textId="77777777" w:rsidR="006923B9" w:rsidRPr="00747F0B" w:rsidRDefault="006923B9" w:rsidP="007F4117">
      <w:pPr>
        <w:spacing w:after="0"/>
        <w:jc w:val="both"/>
        <w:rPr>
          <w:rFonts w:ascii="Arial" w:hAnsi="Arial" w:cs="Arial"/>
          <w:sz w:val="24"/>
          <w:szCs w:val="24"/>
          <w:lang w:val="es-ES"/>
        </w:rPr>
      </w:pPr>
    </w:p>
    <w:p w14:paraId="5DA8A7E1" w14:textId="77777777" w:rsidR="007F4117" w:rsidRDefault="007F4117" w:rsidP="007F4117">
      <w:pPr>
        <w:jc w:val="center"/>
        <w:rPr>
          <w:rFonts w:ascii="Arial" w:hAnsi="Arial" w:cs="Arial"/>
          <w:b/>
          <w:sz w:val="24"/>
          <w:szCs w:val="24"/>
          <w:lang w:val="es-ES"/>
        </w:rPr>
      </w:pPr>
    </w:p>
    <w:p w14:paraId="2A3D5801" w14:textId="77777777" w:rsidR="007F4117" w:rsidRDefault="007F4117" w:rsidP="00AE7DB6">
      <w:pPr>
        <w:rPr>
          <w:rFonts w:ascii="Arial" w:hAnsi="Arial" w:cs="Arial"/>
          <w:b/>
          <w:bCs/>
          <w:noProof/>
          <w:color w:val="000000"/>
          <w:sz w:val="24"/>
          <w:szCs w:val="24"/>
          <w:lang w:eastAsia="es-MX"/>
        </w:rPr>
      </w:pPr>
    </w:p>
    <w:p w14:paraId="0E65DC1C" w14:textId="77777777" w:rsidR="009D6F11" w:rsidRDefault="009D6F11" w:rsidP="00AE7DB6">
      <w:pPr>
        <w:rPr>
          <w:rFonts w:ascii="Arial" w:hAnsi="Arial" w:cs="Arial"/>
          <w:b/>
          <w:bCs/>
          <w:noProof/>
          <w:color w:val="000000"/>
          <w:sz w:val="24"/>
          <w:szCs w:val="24"/>
          <w:lang w:eastAsia="es-MX"/>
        </w:rPr>
      </w:pPr>
    </w:p>
    <w:p w14:paraId="74B9C50F" w14:textId="77777777" w:rsidR="00852FAC" w:rsidRDefault="00852FAC" w:rsidP="00AE7DB6">
      <w:pPr>
        <w:rPr>
          <w:rFonts w:ascii="Arial" w:hAnsi="Arial" w:cs="Arial"/>
          <w:b/>
          <w:bCs/>
          <w:noProof/>
          <w:color w:val="000000"/>
          <w:sz w:val="24"/>
          <w:szCs w:val="24"/>
          <w:lang w:eastAsia="es-MX"/>
        </w:rPr>
      </w:pPr>
    </w:p>
    <w:p w14:paraId="15C9B4B5" w14:textId="77777777" w:rsidR="009D6F11" w:rsidRDefault="009D6F11" w:rsidP="00AE7DB6">
      <w:pPr>
        <w:rPr>
          <w:rFonts w:ascii="Arial" w:hAnsi="Arial" w:cs="Arial"/>
          <w:b/>
          <w:bCs/>
          <w:noProof/>
          <w:color w:val="000000"/>
          <w:sz w:val="24"/>
          <w:szCs w:val="24"/>
          <w:lang w:eastAsia="es-MX"/>
        </w:rPr>
      </w:pPr>
    </w:p>
    <w:p w14:paraId="762638BA" w14:textId="77777777" w:rsidR="00076A0D" w:rsidRDefault="00076A0D" w:rsidP="00AE7DB6">
      <w:pPr>
        <w:rPr>
          <w:rFonts w:ascii="Arial" w:hAnsi="Arial" w:cs="Arial"/>
          <w:b/>
          <w:bCs/>
          <w:noProof/>
          <w:color w:val="000000"/>
          <w:sz w:val="24"/>
          <w:szCs w:val="24"/>
          <w:lang w:eastAsia="es-MX"/>
        </w:rPr>
      </w:pPr>
    </w:p>
    <w:p w14:paraId="68A1B3D5" w14:textId="77777777" w:rsidR="00CC655B" w:rsidRDefault="00CC655B" w:rsidP="00AE7DB6">
      <w:pPr>
        <w:rPr>
          <w:rFonts w:ascii="Arial" w:hAnsi="Arial" w:cs="Arial"/>
          <w:b/>
          <w:bCs/>
          <w:noProof/>
          <w:color w:val="000000"/>
          <w:sz w:val="24"/>
          <w:szCs w:val="24"/>
          <w:lang w:eastAsia="es-MX"/>
        </w:rPr>
      </w:pPr>
    </w:p>
    <w:p w14:paraId="1E7CEFA9" w14:textId="77777777" w:rsidR="00CC655B" w:rsidRDefault="00CC655B" w:rsidP="00AE7DB6">
      <w:pPr>
        <w:rPr>
          <w:rFonts w:ascii="Arial" w:hAnsi="Arial" w:cs="Arial"/>
          <w:b/>
          <w:bCs/>
          <w:noProof/>
          <w:color w:val="000000"/>
          <w:sz w:val="24"/>
          <w:szCs w:val="24"/>
          <w:lang w:eastAsia="es-MX"/>
        </w:rPr>
      </w:pPr>
    </w:p>
    <w:p w14:paraId="4A21BF29" w14:textId="06C976AD" w:rsidR="007F4117" w:rsidRPr="00FD78F4" w:rsidRDefault="007F4117" w:rsidP="007528E9">
      <w:pPr>
        <w:jc w:val="center"/>
        <w:rPr>
          <w:rFonts w:ascii="Arial" w:hAnsi="Arial" w:cs="Arial"/>
          <w:b/>
          <w:lang w:val="es-ES"/>
        </w:rPr>
      </w:pPr>
      <w:r>
        <w:rPr>
          <w:rFonts w:ascii="Arial" w:hAnsi="Arial" w:cs="Arial"/>
          <w:b/>
          <w:lang w:val="es-ES"/>
        </w:rPr>
        <w:t>Cambio de</w:t>
      </w:r>
      <w:r w:rsidRPr="00FD78F4">
        <w:rPr>
          <w:rFonts w:ascii="Arial" w:hAnsi="Arial" w:cs="Arial"/>
          <w:b/>
          <w:lang w:val="es-ES"/>
        </w:rPr>
        <w:t xml:space="preserve"> rutinas</w:t>
      </w:r>
      <w:r>
        <w:rPr>
          <w:rFonts w:ascii="Arial" w:hAnsi="Arial" w:cs="Arial"/>
          <w:b/>
          <w:lang w:val="es-ES"/>
        </w:rPr>
        <w:t xml:space="preserve"> o hábitos</w:t>
      </w:r>
      <w:r w:rsidRPr="00FD78F4">
        <w:rPr>
          <w:rFonts w:ascii="Arial" w:hAnsi="Arial" w:cs="Arial"/>
          <w:b/>
          <w:lang w:val="es-ES"/>
        </w:rPr>
        <w:t xml:space="preserve"> (experiencias)</w:t>
      </w:r>
    </w:p>
    <w:p w14:paraId="0BAF6B8D" w14:textId="231B25A5" w:rsidR="007F4117" w:rsidRPr="00693009" w:rsidRDefault="00AE3D32" w:rsidP="007F4117">
      <w:pPr>
        <w:autoSpaceDE w:val="0"/>
        <w:autoSpaceDN w:val="0"/>
        <w:adjustRightInd w:val="0"/>
        <w:spacing w:after="0" w:line="240" w:lineRule="auto"/>
        <w:ind w:firstLine="1"/>
        <w:jc w:val="both"/>
        <w:rPr>
          <w:rFonts w:ascii="Arial" w:hAnsi="Arial" w:cs="Arial"/>
          <w:sz w:val="24"/>
          <w:szCs w:val="24"/>
          <w:lang w:val="es-ES"/>
        </w:rPr>
      </w:pPr>
      <w:r>
        <w:rPr>
          <w:rFonts w:ascii="Arial" w:hAnsi="Arial" w:cs="Arial"/>
          <w:lang w:val="es-ES"/>
        </w:rPr>
        <w:t>6</w:t>
      </w:r>
      <w:r w:rsidR="005A3C07">
        <w:rPr>
          <w:rFonts w:ascii="Arial" w:hAnsi="Arial" w:cs="Arial"/>
          <w:lang w:val="es-ES"/>
        </w:rPr>
        <w:t>1</w:t>
      </w:r>
      <w:r w:rsidR="00DB1EF6" w:rsidRPr="00DB1EF6">
        <w:rPr>
          <w:rFonts w:ascii="Arial" w:hAnsi="Arial" w:cs="Arial"/>
          <w:lang w:val="es-ES"/>
        </w:rPr>
        <w:t>.</w:t>
      </w:r>
      <w:r w:rsidR="005A3C07">
        <w:rPr>
          <w:rFonts w:ascii="Arial" w:hAnsi="Arial" w:cs="Arial"/>
          <w:lang w:val="es-ES"/>
        </w:rPr>
        <w:t>8</w:t>
      </w:r>
      <w:r w:rsidR="007F4117" w:rsidRPr="00DB1EF6">
        <w:rPr>
          <w:rFonts w:ascii="Arial" w:hAnsi="Arial" w:cs="Arial"/>
          <w:lang w:val="es-ES"/>
        </w:rPr>
        <w:t xml:space="preserve">% de la población de 18 años y más, residente en las ciudades objeto de estudio, manifestó que durante el </w:t>
      </w:r>
      <w:r w:rsidR="005514DF">
        <w:rPr>
          <w:rFonts w:ascii="Arial" w:hAnsi="Arial" w:cs="Arial"/>
          <w:lang w:val="es-ES"/>
        </w:rPr>
        <w:t>tercer</w:t>
      </w:r>
      <w:r w:rsidR="003840C3">
        <w:rPr>
          <w:rFonts w:ascii="Arial" w:hAnsi="Arial" w:cs="Arial"/>
          <w:lang w:val="es-ES"/>
        </w:rPr>
        <w:t xml:space="preserve"> trimestre</w:t>
      </w:r>
      <w:r w:rsidR="001D4FE3">
        <w:rPr>
          <w:rFonts w:ascii="Arial" w:hAnsi="Arial" w:cs="Arial"/>
          <w:lang w:val="es-ES"/>
        </w:rPr>
        <w:t xml:space="preserve"> de </w:t>
      </w:r>
      <w:r w:rsidR="00F86A11">
        <w:rPr>
          <w:rFonts w:ascii="Arial" w:hAnsi="Arial" w:cs="Arial"/>
          <w:lang w:val="es-ES"/>
        </w:rPr>
        <w:t>2020</w:t>
      </w:r>
      <w:r w:rsidR="001D4FE3" w:rsidRPr="00DB1EF6">
        <w:rPr>
          <w:rFonts w:ascii="Arial" w:hAnsi="Arial" w:cs="Arial"/>
          <w:lang w:val="es-ES"/>
        </w:rPr>
        <w:t xml:space="preserve"> </w:t>
      </w:r>
      <w:r w:rsidR="007F4117" w:rsidRPr="00DB1EF6">
        <w:rPr>
          <w:rFonts w:ascii="Arial" w:hAnsi="Arial" w:cs="Arial"/>
          <w:lang w:val="es-ES"/>
        </w:rPr>
        <w:t xml:space="preserve">modificó sus hábitos respecto a “llevar cosas de valor como joyas, dinero o tarjetas de crédito” por temor a sufrir algún delito; mientras que </w:t>
      </w:r>
      <w:r w:rsidR="002407DA">
        <w:rPr>
          <w:rFonts w:ascii="Arial" w:hAnsi="Arial" w:cs="Arial"/>
          <w:lang w:val="es-ES"/>
        </w:rPr>
        <w:t>5</w:t>
      </w:r>
      <w:r w:rsidR="005A3C07">
        <w:rPr>
          <w:rFonts w:ascii="Arial" w:hAnsi="Arial" w:cs="Arial"/>
          <w:lang w:val="es-ES"/>
        </w:rPr>
        <w:t>1</w:t>
      </w:r>
      <w:r w:rsidR="002407DA">
        <w:rPr>
          <w:rFonts w:ascii="Arial" w:hAnsi="Arial" w:cs="Arial"/>
          <w:lang w:val="es-ES"/>
        </w:rPr>
        <w:t>.</w:t>
      </w:r>
      <w:r w:rsidR="005A3C07">
        <w:rPr>
          <w:rFonts w:ascii="Arial" w:hAnsi="Arial" w:cs="Arial"/>
          <w:lang w:val="es-ES"/>
        </w:rPr>
        <w:t>9</w:t>
      </w:r>
      <w:r w:rsidR="007F4117" w:rsidRPr="00DB1EF6">
        <w:rPr>
          <w:rFonts w:ascii="Arial" w:hAnsi="Arial" w:cs="Arial"/>
          <w:lang w:val="es-ES"/>
        </w:rPr>
        <w:t xml:space="preserve">% reconoció haber cambiado hábitos respecto a </w:t>
      </w:r>
      <w:r w:rsidR="00BA726E" w:rsidRPr="00DB1EF6">
        <w:rPr>
          <w:rFonts w:ascii="Arial" w:hAnsi="Arial" w:cs="Arial"/>
          <w:lang w:val="es-ES"/>
        </w:rPr>
        <w:t xml:space="preserve">“caminar por los alrededores de su vivienda, pasadas las ocho </w:t>
      </w:r>
      <w:r w:rsidR="00BA726E" w:rsidRPr="001B28C2">
        <w:rPr>
          <w:rFonts w:ascii="Arial" w:hAnsi="Arial" w:cs="Arial"/>
          <w:lang w:val="es-ES"/>
        </w:rPr>
        <w:t>de la noche”</w:t>
      </w:r>
      <w:r w:rsidR="007F4117" w:rsidRPr="00DB1EF6">
        <w:rPr>
          <w:rFonts w:ascii="Arial" w:hAnsi="Arial" w:cs="Arial"/>
          <w:lang w:val="es-ES"/>
        </w:rPr>
        <w:t xml:space="preserve">; </w:t>
      </w:r>
      <w:r w:rsidR="0024346F">
        <w:rPr>
          <w:rFonts w:ascii="Arial" w:hAnsi="Arial" w:cs="Arial"/>
          <w:lang w:val="es-ES"/>
        </w:rPr>
        <w:t>5</w:t>
      </w:r>
      <w:r w:rsidR="005A3C07">
        <w:rPr>
          <w:rFonts w:ascii="Arial" w:hAnsi="Arial" w:cs="Arial"/>
          <w:lang w:val="es-ES"/>
        </w:rPr>
        <w:t>0.4</w:t>
      </w:r>
      <w:r w:rsidR="007F4117" w:rsidRPr="00DB1EF6">
        <w:rPr>
          <w:rFonts w:ascii="Arial" w:hAnsi="Arial" w:cs="Arial"/>
          <w:lang w:val="es-ES"/>
        </w:rPr>
        <w:t xml:space="preserve">% cambió rutinas en cuanto a </w:t>
      </w:r>
      <w:r w:rsidR="00BA726E" w:rsidRPr="00DB1EF6">
        <w:rPr>
          <w:rFonts w:ascii="Arial" w:hAnsi="Arial" w:cs="Arial"/>
          <w:lang w:val="es-ES"/>
        </w:rPr>
        <w:t>“permitir que sus hijos menores salgan de su vivienda”</w:t>
      </w:r>
      <w:r w:rsidR="007F4117" w:rsidRPr="001B28C2">
        <w:rPr>
          <w:rFonts w:ascii="Arial" w:hAnsi="Arial" w:cs="Arial"/>
          <w:lang w:val="es-ES"/>
        </w:rPr>
        <w:t xml:space="preserve"> y </w:t>
      </w:r>
      <w:r w:rsidR="0024346F" w:rsidRPr="001B28C2">
        <w:rPr>
          <w:rFonts w:ascii="Arial" w:hAnsi="Arial" w:cs="Arial"/>
          <w:lang w:val="es-ES"/>
        </w:rPr>
        <w:t>3</w:t>
      </w:r>
      <w:r w:rsidR="005A3C07">
        <w:rPr>
          <w:rFonts w:ascii="Arial" w:hAnsi="Arial" w:cs="Arial"/>
          <w:lang w:val="es-ES"/>
        </w:rPr>
        <w:t>7</w:t>
      </w:r>
      <w:r w:rsidR="00BA726E">
        <w:rPr>
          <w:rFonts w:ascii="Arial" w:hAnsi="Arial" w:cs="Arial"/>
          <w:lang w:val="es-ES"/>
        </w:rPr>
        <w:t>.</w:t>
      </w:r>
      <w:r w:rsidR="005A3C07">
        <w:rPr>
          <w:rFonts w:ascii="Arial" w:hAnsi="Arial" w:cs="Arial"/>
          <w:lang w:val="es-ES"/>
        </w:rPr>
        <w:t>3</w:t>
      </w:r>
      <w:r w:rsidR="007F4117" w:rsidRPr="001B28C2">
        <w:rPr>
          <w:rFonts w:ascii="Arial" w:hAnsi="Arial" w:cs="Arial"/>
          <w:lang w:val="es-ES"/>
        </w:rPr>
        <w:t>% cambió rutinas relacionadas con “visitar parientes o amigos”.</w:t>
      </w:r>
      <w:r w:rsidR="00D60246" w:rsidRPr="001B28C2">
        <w:rPr>
          <w:rFonts w:ascii="Arial" w:hAnsi="Arial" w:cs="Arial"/>
          <w:lang w:val="es-ES"/>
        </w:rPr>
        <w:t xml:space="preserve"> </w:t>
      </w:r>
      <w:r w:rsidR="00112511" w:rsidRPr="001B28C2">
        <w:rPr>
          <w:rFonts w:ascii="Arial" w:hAnsi="Arial" w:cs="Arial"/>
          <w:lang w:val="es-ES"/>
        </w:rPr>
        <w:t xml:space="preserve">Con respecto al </w:t>
      </w:r>
      <w:r w:rsidR="00570524">
        <w:rPr>
          <w:rFonts w:ascii="Arial" w:hAnsi="Arial" w:cs="Arial"/>
          <w:lang w:val="es-ES"/>
        </w:rPr>
        <w:t>tercer</w:t>
      </w:r>
      <w:r w:rsidR="0026681E" w:rsidRPr="001B28C2">
        <w:rPr>
          <w:rFonts w:ascii="Arial" w:hAnsi="Arial" w:cs="Arial"/>
          <w:lang w:val="es-ES"/>
        </w:rPr>
        <w:t xml:space="preserve"> trimestre </w:t>
      </w:r>
      <w:r w:rsidR="00570524">
        <w:rPr>
          <w:rFonts w:ascii="Arial" w:hAnsi="Arial" w:cs="Arial"/>
          <w:lang w:val="es-ES"/>
        </w:rPr>
        <w:t xml:space="preserve">de </w:t>
      </w:r>
      <w:r w:rsidR="0026681E" w:rsidRPr="001B28C2">
        <w:rPr>
          <w:rFonts w:ascii="Arial" w:hAnsi="Arial" w:cs="Arial"/>
          <w:lang w:val="es-ES"/>
        </w:rPr>
        <w:t>201</w:t>
      </w:r>
      <w:r w:rsidR="00570524">
        <w:rPr>
          <w:rFonts w:ascii="Arial" w:hAnsi="Arial" w:cs="Arial"/>
          <w:lang w:val="es-ES"/>
        </w:rPr>
        <w:t>9</w:t>
      </w:r>
      <w:r w:rsidR="0026681E" w:rsidRPr="001B28C2">
        <w:rPr>
          <w:rFonts w:ascii="Arial" w:hAnsi="Arial" w:cs="Arial"/>
          <w:lang w:val="es-ES"/>
        </w:rPr>
        <w:t xml:space="preserve"> </w:t>
      </w:r>
      <w:r w:rsidR="00112511" w:rsidRPr="001B28C2">
        <w:rPr>
          <w:rFonts w:ascii="Arial" w:hAnsi="Arial" w:cs="Arial"/>
          <w:lang w:val="es-ES"/>
        </w:rPr>
        <w:t>se tiene un</w:t>
      </w:r>
      <w:r w:rsidR="00672E5C">
        <w:rPr>
          <w:rFonts w:ascii="Arial" w:hAnsi="Arial" w:cs="Arial"/>
          <w:lang w:val="es-ES"/>
        </w:rPr>
        <w:t xml:space="preserve"> aumento</w:t>
      </w:r>
      <w:r w:rsidR="00112511" w:rsidRPr="001B28C2">
        <w:rPr>
          <w:rFonts w:ascii="Arial" w:hAnsi="Arial" w:cs="Arial"/>
          <w:lang w:val="es-ES"/>
        </w:rPr>
        <w:t xml:space="preserve"> estadísticamente significativ</w:t>
      </w:r>
      <w:r w:rsidR="00672E5C">
        <w:rPr>
          <w:rFonts w:ascii="Arial" w:hAnsi="Arial" w:cs="Arial"/>
          <w:lang w:val="es-ES"/>
        </w:rPr>
        <w:t>o</w:t>
      </w:r>
      <w:r w:rsidR="00112511" w:rsidRPr="001B28C2">
        <w:rPr>
          <w:rFonts w:ascii="Arial" w:hAnsi="Arial" w:cs="Arial"/>
          <w:lang w:val="es-ES"/>
        </w:rPr>
        <w:t xml:space="preserve"> de </w:t>
      </w:r>
      <w:r w:rsidR="00570524">
        <w:rPr>
          <w:rFonts w:ascii="Arial" w:hAnsi="Arial" w:cs="Arial"/>
          <w:lang w:val="es-ES"/>
        </w:rPr>
        <w:t>2.4</w:t>
      </w:r>
      <w:r w:rsidR="00112511" w:rsidRPr="001B28C2">
        <w:rPr>
          <w:rFonts w:ascii="Arial" w:hAnsi="Arial" w:cs="Arial"/>
          <w:lang w:val="es-ES"/>
        </w:rPr>
        <w:t xml:space="preserve"> </w:t>
      </w:r>
      <w:r w:rsidR="00A53EA7" w:rsidRPr="001B28C2">
        <w:rPr>
          <w:rFonts w:ascii="Arial" w:hAnsi="Arial" w:cs="Arial"/>
          <w:lang w:val="es-ES"/>
        </w:rPr>
        <w:t xml:space="preserve">puntos porcentuales </w:t>
      </w:r>
      <w:r w:rsidR="00112511" w:rsidRPr="001B28C2">
        <w:rPr>
          <w:rFonts w:ascii="Arial" w:hAnsi="Arial" w:cs="Arial"/>
          <w:lang w:val="es-ES"/>
        </w:rPr>
        <w:t xml:space="preserve">respecto a cambio de hábitos como </w:t>
      </w:r>
      <w:r w:rsidR="00570524">
        <w:rPr>
          <w:rFonts w:ascii="Arial" w:hAnsi="Arial" w:cs="Arial"/>
          <w:lang w:val="es-ES"/>
        </w:rPr>
        <w:t>visitar parientes o amigo, 2.1</w:t>
      </w:r>
      <w:r w:rsidR="00077788">
        <w:rPr>
          <w:rFonts w:ascii="Arial" w:hAnsi="Arial" w:cs="Arial"/>
          <w:lang w:val="es-ES"/>
        </w:rPr>
        <w:t xml:space="preserve"> </w:t>
      </w:r>
      <w:r w:rsidR="00570524">
        <w:rPr>
          <w:rFonts w:ascii="Arial" w:hAnsi="Arial" w:cs="Arial"/>
          <w:lang w:val="es-ES"/>
        </w:rPr>
        <w:t xml:space="preserve">respecto a llevar cosas de valor </w:t>
      </w:r>
      <w:r w:rsidR="00077788">
        <w:rPr>
          <w:rFonts w:ascii="Arial" w:hAnsi="Arial" w:cs="Arial"/>
          <w:lang w:val="es-ES"/>
        </w:rPr>
        <w:t xml:space="preserve">y </w:t>
      </w:r>
      <w:r w:rsidR="00077788" w:rsidRPr="001B28C2">
        <w:rPr>
          <w:rFonts w:ascii="Arial" w:hAnsi="Arial" w:cs="Arial"/>
          <w:lang w:val="es-ES"/>
        </w:rPr>
        <w:t xml:space="preserve">de </w:t>
      </w:r>
      <w:r w:rsidR="00077788">
        <w:rPr>
          <w:rFonts w:ascii="Arial" w:hAnsi="Arial" w:cs="Arial"/>
          <w:lang w:val="es-ES"/>
        </w:rPr>
        <w:t>2</w:t>
      </w:r>
      <w:r w:rsidR="00077788" w:rsidRPr="001B28C2">
        <w:rPr>
          <w:rFonts w:ascii="Arial" w:hAnsi="Arial" w:cs="Arial"/>
          <w:lang w:val="es-ES"/>
        </w:rPr>
        <w:t xml:space="preserve"> puntos porcentuales respecto a </w:t>
      </w:r>
      <w:r w:rsidR="00570524">
        <w:rPr>
          <w:rFonts w:ascii="Arial" w:hAnsi="Arial" w:cs="Arial"/>
          <w:lang w:val="es-ES"/>
        </w:rPr>
        <w:t>caminar en los alrededores de su vivienda;</w:t>
      </w:r>
      <w:r w:rsidR="00112511" w:rsidRPr="001B28C2">
        <w:rPr>
          <w:rFonts w:ascii="Arial" w:hAnsi="Arial" w:cs="Arial"/>
          <w:lang w:val="es-ES"/>
        </w:rPr>
        <w:t xml:space="preserve"> </w:t>
      </w:r>
      <w:r w:rsidR="00077788">
        <w:rPr>
          <w:rFonts w:ascii="Arial" w:hAnsi="Arial" w:cs="Arial"/>
          <w:lang w:val="es-ES"/>
        </w:rPr>
        <w:t xml:space="preserve">una disminución </w:t>
      </w:r>
      <w:r w:rsidR="00112511" w:rsidRPr="001B28C2">
        <w:rPr>
          <w:rFonts w:ascii="Arial" w:hAnsi="Arial" w:cs="Arial"/>
          <w:lang w:val="es-ES"/>
        </w:rPr>
        <w:t xml:space="preserve">de </w:t>
      </w:r>
      <w:r w:rsidR="0070655D" w:rsidRPr="001B28C2">
        <w:rPr>
          <w:rFonts w:ascii="Arial" w:hAnsi="Arial" w:cs="Arial"/>
          <w:lang w:val="es-ES"/>
        </w:rPr>
        <w:t>3.</w:t>
      </w:r>
      <w:r w:rsidR="00077788">
        <w:rPr>
          <w:rFonts w:ascii="Arial" w:hAnsi="Arial" w:cs="Arial"/>
          <w:lang w:val="es-ES"/>
        </w:rPr>
        <w:t>2</w:t>
      </w:r>
      <w:r w:rsidR="00112511" w:rsidRPr="001B28C2">
        <w:rPr>
          <w:rFonts w:ascii="Arial" w:hAnsi="Arial" w:cs="Arial"/>
          <w:lang w:val="es-ES"/>
        </w:rPr>
        <w:t xml:space="preserve"> puntos porcentuales </w:t>
      </w:r>
      <w:r w:rsidR="0070655D" w:rsidRPr="001B28C2">
        <w:rPr>
          <w:rFonts w:ascii="Arial" w:hAnsi="Arial" w:cs="Arial"/>
          <w:lang w:val="es-ES"/>
        </w:rPr>
        <w:t xml:space="preserve">respecto a </w:t>
      </w:r>
      <w:r w:rsidR="00077788">
        <w:rPr>
          <w:rFonts w:ascii="Arial" w:hAnsi="Arial" w:cs="Arial"/>
          <w:lang w:val="es-ES"/>
        </w:rPr>
        <w:t xml:space="preserve">permitir que menores salgan de su vivienda; </w:t>
      </w:r>
      <w:r w:rsidR="00570524" w:rsidRPr="00570524">
        <w:rPr>
          <w:rFonts w:ascii="Arial" w:hAnsi="Arial" w:cs="Arial"/>
          <w:lang w:val="es-ES"/>
        </w:rPr>
        <w:t>con respecto al primer trimestre de 2020 se tiene una disminución de 4.5 con respecto a permitir que menores salgan de su vivienda, 3 con respecto a cambio de hábitos como llevar cosas de valor</w:t>
      </w:r>
      <w:r w:rsidR="00570524">
        <w:rPr>
          <w:rFonts w:ascii="Arial" w:hAnsi="Arial" w:cs="Arial"/>
          <w:lang w:val="es-ES"/>
        </w:rPr>
        <w:t xml:space="preserve"> y</w:t>
      </w:r>
      <w:r w:rsidR="00570524" w:rsidRPr="00570524">
        <w:rPr>
          <w:rFonts w:ascii="Arial" w:hAnsi="Arial" w:cs="Arial"/>
          <w:lang w:val="es-ES"/>
        </w:rPr>
        <w:t xml:space="preserve"> de 2.1 respecto a cambio de hábitos caminar en los alrededores de su vivienda</w:t>
      </w:r>
      <w:r w:rsidR="00112511">
        <w:rPr>
          <w:rStyle w:val="Refdenotaalpie"/>
          <w:rFonts w:ascii="Arial" w:hAnsi="Arial" w:cs="Arial"/>
          <w:lang w:val="es-ES"/>
        </w:rPr>
        <w:footnoteReference w:id="10"/>
      </w:r>
      <w:r w:rsidR="00112511">
        <w:rPr>
          <w:rFonts w:ascii="Arial" w:hAnsi="Arial" w:cs="Arial"/>
          <w:lang w:val="es-ES"/>
        </w:rPr>
        <w:t>.</w:t>
      </w:r>
    </w:p>
    <w:p w14:paraId="63BDCA06" w14:textId="77777777" w:rsidR="007F4117" w:rsidRPr="00747F0B" w:rsidRDefault="007F4117" w:rsidP="007F4117">
      <w:pPr>
        <w:jc w:val="both"/>
        <w:rPr>
          <w:rFonts w:ascii="Arial" w:hAnsi="Arial" w:cs="Arial"/>
          <w:sz w:val="24"/>
          <w:szCs w:val="24"/>
          <w:lang w:val="es-ES"/>
        </w:rPr>
      </w:pPr>
    </w:p>
    <w:p w14:paraId="02FC452A" w14:textId="016BE6D1" w:rsidR="007F4117" w:rsidRDefault="007F4117" w:rsidP="007F4117">
      <w:pPr>
        <w:spacing w:after="0"/>
        <w:rPr>
          <w:rFonts w:ascii="Arial" w:hAnsi="Arial" w:cs="Arial"/>
          <w:b/>
          <w:sz w:val="18"/>
          <w:szCs w:val="16"/>
          <w:lang w:val="es-ES"/>
        </w:rPr>
      </w:pPr>
      <w:r w:rsidRPr="000A6239">
        <w:rPr>
          <w:rFonts w:ascii="Arial" w:hAnsi="Arial" w:cs="Arial"/>
          <w:b/>
          <w:sz w:val="18"/>
          <w:szCs w:val="16"/>
          <w:lang w:val="es-ES"/>
        </w:rPr>
        <w:t xml:space="preserve">CAMBIO DE RUTINAS POR TEMOR A SUFRIR ALGÚN DELITO </w:t>
      </w:r>
      <w:r w:rsidR="009C3AA9">
        <w:rPr>
          <w:rFonts w:ascii="Arial" w:hAnsi="Arial" w:cs="Arial"/>
          <w:b/>
          <w:sz w:val="18"/>
          <w:szCs w:val="16"/>
          <w:lang w:val="es-ES"/>
        </w:rPr>
        <w:br/>
      </w:r>
      <w:r w:rsidR="00A90AD1">
        <w:rPr>
          <w:rFonts w:ascii="Arial" w:hAnsi="Arial" w:cs="Arial"/>
          <w:b/>
          <w:sz w:val="18"/>
          <w:szCs w:val="16"/>
          <w:lang w:val="es-ES"/>
        </w:rPr>
        <w:t>TERCER</w:t>
      </w:r>
      <w:r w:rsidR="003840C3">
        <w:rPr>
          <w:rFonts w:ascii="Arial" w:hAnsi="Arial" w:cs="Arial"/>
          <w:b/>
          <w:sz w:val="18"/>
          <w:szCs w:val="16"/>
          <w:lang w:val="es-ES"/>
        </w:rPr>
        <w:t xml:space="preserve"> TRIMESTRE</w:t>
      </w:r>
      <w:r w:rsidR="00086470">
        <w:rPr>
          <w:rFonts w:ascii="Arial" w:hAnsi="Arial" w:cs="Arial"/>
          <w:b/>
          <w:sz w:val="18"/>
          <w:szCs w:val="16"/>
          <w:lang w:val="es-ES"/>
        </w:rPr>
        <w:t xml:space="preserve"> DE </w:t>
      </w:r>
      <w:r w:rsidR="00F86A11">
        <w:rPr>
          <w:rFonts w:ascii="Arial" w:hAnsi="Arial" w:cs="Arial"/>
          <w:b/>
          <w:sz w:val="18"/>
          <w:szCs w:val="16"/>
          <w:lang w:val="es-ES"/>
        </w:rPr>
        <w:t>2020</w:t>
      </w:r>
    </w:p>
    <w:p w14:paraId="22F60ED6" w14:textId="7A69A4C6" w:rsidR="007F4117" w:rsidRDefault="00632E85" w:rsidP="007F4117">
      <w:pPr>
        <w:spacing w:after="0"/>
        <w:jc w:val="both"/>
        <w:rPr>
          <w:rFonts w:ascii="Arial" w:hAnsi="Arial" w:cs="Arial"/>
          <w:sz w:val="18"/>
          <w:szCs w:val="16"/>
          <w:lang w:val="es-ES"/>
        </w:rPr>
      </w:pPr>
      <w:r>
        <w:rPr>
          <w:rFonts w:ascii="Arial" w:hAnsi="Arial" w:cs="Arial"/>
          <w:noProof/>
          <w:sz w:val="18"/>
          <w:szCs w:val="16"/>
          <w:lang w:eastAsia="es-MX"/>
        </w:rPr>
        <w:drawing>
          <wp:anchor distT="0" distB="0" distL="114300" distR="114300" simplePos="0" relativeHeight="251660288" behindDoc="0" locked="0" layoutInCell="1" allowOverlap="1" wp14:anchorId="7BE05E2F" wp14:editId="3F18A236">
            <wp:simplePos x="0" y="0"/>
            <wp:positionH relativeFrom="column">
              <wp:posOffset>-472694</wp:posOffset>
            </wp:positionH>
            <wp:positionV relativeFrom="paragraph">
              <wp:posOffset>254584</wp:posOffset>
            </wp:positionV>
            <wp:extent cx="6533935" cy="2495273"/>
            <wp:effectExtent l="0" t="0" r="635" b="6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533935" cy="2495273"/>
                    </a:xfrm>
                    <a:prstGeom prst="rect">
                      <a:avLst/>
                    </a:prstGeom>
                    <a:noFill/>
                  </pic:spPr>
                </pic:pic>
              </a:graphicData>
            </a:graphic>
            <wp14:sizeRelH relativeFrom="page">
              <wp14:pctWidth>0</wp14:pctWidth>
            </wp14:sizeRelH>
            <wp14:sizeRelV relativeFrom="page">
              <wp14:pctHeight>0</wp14:pctHeight>
            </wp14:sizeRelV>
          </wp:anchor>
        </w:drawing>
      </w:r>
      <w:r w:rsidR="007F4117" w:rsidRPr="00254424">
        <w:rPr>
          <w:rFonts w:ascii="Arial" w:hAnsi="Arial" w:cs="Arial"/>
          <w:sz w:val="18"/>
          <w:szCs w:val="16"/>
          <w:lang w:val="es-ES"/>
        </w:rPr>
        <w:t>(Porcentaje)</w:t>
      </w:r>
    </w:p>
    <w:p w14:paraId="54A3F286" w14:textId="16D38F06" w:rsidR="00A40361" w:rsidRDefault="00A40361" w:rsidP="007F4117">
      <w:pPr>
        <w:spacing w:after="0"/>
        <w:jc w:val="both"/>
        <w:rPr>
          <w:rFonts w:ascii="Arial" w:hAnsi="Arial" w:cs="Arial"/>
          <w:sz w:val="18"/>
          <w:szCs w:val="16"/>
          <w:lang w:val="es-ES"/>
        </w:rPr>
      </w:pPr>
    </w:p>
    <w:p w14:paraId="5E5E9C64" w14:textId="77777777"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6EA28B15"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2D389609" w14:textId="77777777" w:rsidR="007F4117" w:rsidRDefault="007F4117" w:rsidP="007F4117">
      <w:pPr>
        <w:jc w:val="center"/>
        <w:rPr>
          <w:rFonts w:ascii="Arial" w:hAnsi="Arial" w:cs="Arial"/>
          <w:b/>
          <w:sz w:val="24"/>
          <w:szCs w:val="24"/>
          <w:lang w:val="es-ES"/>
        </w:rPr>
      </w:pPr>
    </w:p>
    <w:p w14:paraId="6EE09D06" w14:textId="77777777" w:rsidR="0029527E" w:rsidRDefault="0029527E" w:rsidP="007F4117">
      <w:pPr>
        <w:jc w:val="center"/>
        <w:rPr>
          <w:rFonts w:ascii="Arial" w:hAnsi="Arial" w:cs="Arial"/>
          <w:b/>
          <w:sz w:val="24"/>
          <w:szCs w:val="24"/>
          <w:lang w:val="es-ES"/>
        </w:rPr>
      </w:pPr>
    </w:p>
    <w:p w14:paraId="39F4F381" w14:textId="77777777" w:rsidR="0029527E" w:rsidRDefault="0029527E" w:rsidP="007F4117">
      <w:pPr>
        <w:jc w:val="center"/>
        <w:rPr>
          <w:rFonts w:ascii="Arial" w:hAnsi="Arial" w:cs="Arial"/>
          <w:b/>
          <w:sz w:val="24"/>
          <w:szCs w:val="24"/>
          <w:lang w:val="es-ES"/>
        </w:rPr>
      </w:pPr>
    </w:p>
    <w:p w14:paraId="00BFDBCE" w14:textId="77777777" w:rsidR="00077788" w:rsidRDefault="00077788" w:rsidP="00C8504E">
      <w:pPr>
        <w:spacing w:after="0"/>
        <w:jc w:val="center"/>
        <w:rPr>
          <w:rFonts w:ascii="Arial" w:hAnsi="Arial" w:cs="Arial"/>
          <w:b/>
          <w:szCs w:val="24"/>
          <w:lang w:val="es-ES"/>
        </w:rPr>
      </w:pPr>
    </w:p>
    <w:p w14:paraId="7593CA58" w14:textId="77777777" w:rsidR="00B86E19" w:rsidRDefault="00B86E19" w:rsidP="00C8504E">
      <w:pPr>
        <w:spacing w:after="0"/>
        <w:jc w:val="center"/>
        <w:rPr>
          <w:rFonts w:ascii="Arial" w:hAnsi="Arial" w:cs="Arial"/>
          <w:b/>
          <w:szCs w:val="24"/>
          <w:lang w:val="es-ES"/>
        </w:rPr>
      </w:pPr>
    </w:p>
    <w:p w14:paraId="78C020DD" w14:textId="77777777" w:rsidR="00B86E19" w:rsidRDefault="00B86E19" w:rsidP="00C8504E">
      <w:pPr>
        <w:spacing w:after="0"/>
        <w:jc w:val="center"/>
        <w:rPr>
          <w:rFonts w:ascii="Arial" w:hAnsi="Arial" w:cs="Arial"/>
          <w:b/>
          <w:szCs w:val="24"/>
          <w:lang w:val="es-ES"/>
        </w:rPr>
      </w:pPr>
    </w:p>
    <w:p w14:paraId="3E031168" w14:textId="41C68A9B" w:rsidR="007F4117" w:rsidRPr="001B28C2" w:rsidRDefault="007F4117" w:rsidP="00C8504E">
      <w:pPr>
        <w:spacing w:after="0"/>
        <w:jc w:val="center"/>
        <w:rPr>
          <w:rFonts w:ascii="Arial" w:hAnsi="Arial" w:cs="Arial"/>
          <w:b/>
          <w:szCs w:val="24"/>
          <w:lang w:val="es-ES"/>
        </w:rPr>
      </w:pPr>
      <w:r w:rsidRPr="00FD78F4">
        <w:rPr>
          <w:rFonts w:ascii="Arial" w:hAnsi="Arial" w:cs="Arial"/>
          <w:b/>
          <w:szCs w:val="24"/>
          <w:lang w:val="es-ES"/>
        </w:rPr>
        <w:t>Percepción del desempeño de las policías Preventiva Municipal, Estatal, Federal</w:t>
      </w:r>
      <w:r>
        <w:rPr>
          <w:rFonts w:ascii="Arial" w:hAnsi="Arial" w:cs="Arial"/>
          <w:b/>
          <w:szCs w:val="24"/>
          <w:lang w:val="es-ES"/>
        </w:rPr>
        <w:t xml:space="preserve">, </w:t>
      </w:r>
      <w:r w:rsidRPr="001B28C2">
        <w:rPr>
          <w:rFonts w:ascii="Arial" w:hAnsi="Arial" w:cs="Arial"/>
          <w:b/>
          <w:szCs w:val="24"/>
          <w:lang w:val="es-ES"/>
        </w:rPr>
        <w:t>G</w:t>
      </w:r>
      <w:r w:rsidR="00E1154B" w:rsidRPr="001B28C2">
        <w:rPr>
          <w:rFonts w:ascii="Arial" w:hAnsi="Arial" w:cs="Arial"/>
          <w:b/>
          <w:szCs w:val="24"/>
          <w:lang w:val="es-ES"/>
        </w:rPr>
        <w:t>uardia</w:t>
      </w:r>
      <w:r w:rsidRPr="001B28C2">
        <w:rPr>
          <w:rFonts w:ascii="Arial" w:hAnsi="Arial" w:cs="Arial"/>
          <w:b/>
          <w:szCs w:val="24"/>
          <w:lang w:val="es-ES"/>
        </w:rPr>
        <w:t xml:space="preserve"> Nacional, Ejército y Marina, para prevenir y combatir la delincuencia</w:t>
      </w:r>
    </w:p>
    <w:p w14:paraId="16BF9954" w14:textId="77777777" w:rsidR="007F4117" w:rsidRPr="001B28C2" w:rsidRDefault="007F4117" w:rsidP="007F4117">
      <w:pPr>
        <w:autoSpaceDE w:val="0"/>
        <w:autoSpaceDN w:val="0"/>
        <w:adjustRightInd w:val="0"/>
        <w:spacing w:after="0" w:line="240" w:lineRule="auto"/>
        <w:jc w:val="both"/>
        <w:rPr>
          <w:rFonts w:ascii="Arial" w:hAnsi="Arial" w:cs="Arial"/>
          <w:szCs w:val="24"/>
          <w:lang w:val="es-ES"/>
        </w:rPr>
      </w:pPr>
    </w:p>
    <w:p w14:paraId="4F69D720" w14:textId="2B03CD0F" w:rsidR="006A746B" w:rsidRDefault="007F4117" w:rsidP="007F4117">
      <w:pPr>
        <w:autoSpaceDE w:val="0"/>
        <w:autoSpaceDN w:val="0"/>
        <w:adjustRightInd w:val="0"/>
        <w:spacing w:after="0" w:line="240" w:lineRule="auto"/>
        <w:jc w:val="both"/>
        <w:rPr>
          <w:rFonts w:ascii="Arial" w:hAnsi="Arial" w:cs="Arial"/>
          <w:szCs w:val="24"/>
          <w:lang w:val="es-ES"/>
        </w:rPr>
      </w:pPr>
      <w:r w:rsidRPr="001B28C2">
        <w:rPr>
          <w:rFonts w:ascii="Arial" w:hAnsi="Arial" w:cs="Arial"/>
          <w:szCs w:val="24"/>
          <w:lang w:val="es-ES"/>
        </w:rPr>
        <w:t xml:space="preserve">Entre los resultados de la ENSU, </w:t>
      </w:r>
      <w:r w:rsidR="00E535C6" w:rsidRPr="001B28C2">
        <w:rPr>
          <w:rFonts w:ascii="Arial" w:hAnsi="Arial" w:cs="Arial"/>
          <w:szCs w:val="24"/>
          <w:lang w:val="es-ES"/>
        </w:rPr>
        <w:t xml:space="preserve">correspondientes a </w:t>
      </w:r>
      <w:r w:rsidR="00F86A11">
        <w:rPr>
          <w:rFonts w:ascii="Arial" w:hAnsi="Arial" w:cs="Arial"/>
          <w:szCs w:val="24"/>
          <w:lang w:val="es-ES"/>
        </w:rPr>
        <w:t>septiembre</w:t>
      </w:r>
      <w:r w:rsidR="00C66439" w:rsidRPr="001B28C2">
        <w:rPr>
          <w:rFonts w:ascii="Arial" w:hAnsi="Arial" w:cs="Arial"/>
          <w:szCs w:val="24"/>
          <w:lang w:val="es-ES"/>
        </w:rPr>
        <w:t xml:space="preserve"> de </w:t>
      </w:r>
      <w:r w:rsidR="00F86A11">
        <w:rPr>
          <w:rFonts w:ascii="Arial" w:hAnsi="Arial" w:cs="Arial"/>
          <w:szCs w:val="24"/>
          <w:lang w:val="es-ES"/>
        </w:rPr>
        <w:t>2020</w:t>
      </w:r>
      <w:r w:rsidRPr="001B28C2">
        <w:rPr>
          <w:rFonts w:ascii="Arial" w:hAnsi="Arial" w:cs="Arial"/>
          <w:szCs w:val="24"/>
          <w:lang w:val="es-ES"/>
        </w:rPr>
        <w:t xml:space="preserve">, destaca que los porcentajes de población de 18 años y más que identificó a las diversas corporaciones policiales y que percibió su desempeño como “muy o algo efectivo” en sus labores para prevenir y combatir la delincuencia fueron: </w:t>
      </w:r>
      <w:r w:rsidR="00BC01BD" w:rsidRPr="001B28C2">
        <w:rPr>
          <w:rFonts w:ascii="Arial" w:hAnsi="Arial" w:cs="Arial"/>
          <w:szCs w:val="24"/>
          <w:lang w:val="es-ES"/>
        </w:rPr>
        <w:t>Marina (</w:t>
      </w:r>
      <w:r w:rsidR="001C6806" w:rsidRPr="001B28C2">
        <w:rPr>
          <w:rFonts w:ascii="Arial" w:hAnsi="Arial" w:cs="Arial"/>
          <w:szCs w:val="24"/>
          <w:lang w:val="es-ES"/>
        </w:rPr>
        <w:t>8</w:t>
      </w:r>
      <w:r w:rsidR="00D105EC">
        <w:rPr>
          <w:rFonts w:ascii="Arial" w:hAnsi="Arial" w:cs="Arial"/>
          <w:szCs w:val="24"/>
          <w:lang w:val="es-ES"/>
        </w:rPr>
        <w:t>5</w:t>
      </w:r>
      <w:r w:rsidR="00E535C6" w:rsidRPr="001B28C2">
        <w:rPr>
          <w:rFonts w:ascii="Arial" w:hAnsi="Arial" w:cs="Arial"/>
          <w:szCs w:val="24"/>
          <w:lang w:val="es-ES"/>
        </w:rPr>
        <w:t>.</w:t>
      </w:r>
      <w:r w:rsidR="00572397">
        <w:rPr>
          <w:rFonts w:ascii="Arial" w:hAnsi="Arial" w:cs="Arial"/>
          <w:szCs w:val="24"/>
          <w:lang w:val="es-ES"/>
        </w:rPr>
        <w:t>9</w:t>
      </w:r>
      <w:r w:rsidR="008B1835" w:rsidRPr="001B28C2">
        <w:rPr>
          <w:rFonts w:ascii="Arial" w:hAnsi="Arial" w:cs="Arial"/>
          <w:szCs w:val="24"/>
          <w:lang w:val="es-ES"/>
        </w:rPr>
        <w:t>%), Ejérc</w:t>
      </w:r>
      <w:r w:rsidR="00E535C6" w:rsidRPr="001B28C2">
        <w:rPr>
          <w:rFonts w:ascii="Arial" w:hAnsi="Arial" w:cs="Arial"/>
          <w:szCs w:val="24"/>
          <w:lang w:val="es-ES"/>
        </w:rPr>
        <w:t>ito (8</w:t>
      </w:r>
      <w:r w:rsidR="005805B1" w:rsidRPr="001B28C2">
        <w:rPr>
          <w:rFonts w:ascii="Arial" w:hAnsi="Arial" w:cs="Arial"/>
          <w:szCs w:val="24"/>
          <w:lang w:val="es-ES"/>
        </w:rPr>
        <w:t>3</w:t>
      </w:r>
      <w:r w:rsidR="00E535C6" w:rsidRPr="001B28C2">
        <w:rPr>
          <w:rFonts w:ascii="Arial" w:hAnsi="Arial" w:cs="Arial"/>
          <w:szCs w:val="24"/>
          <w:lang w:val="es-ES"/>
        </w:rPr>
        <w:t>.</w:t>
      </w:r>
      <w:r w:rsidR="00572397">
        <w:rPr>
          <w:rFonts w:ascii="Arial" w:hAnsi="Arial" w:cs="Arial"/>
          <w:szCs w:val="24"/>
          <w:lang w:val="es-ES"/>
        </w:rPr>
        <w:t>6</w:t>
      </w:r>
      <w:r w:rsidRPr="001B28C2">
        <w:rPr>
          <w:rFonts w:ascii="Arial" w:hAnsi="Arial" w:cs="Arial"/>
          <w:szCs w:val="24"/>
          <w:lang w:val="es-ES"/>
        </w:rPr>
        <w:t>%), Policía Federal (</w:t>
      </w:r>
      <w:r w:rsidR="008B1835" w:rsidRPr="001B28C2">
        <w:rPr>
          <w:rFonts w:ascii="Arial" w:hAnsi="Arial" w:cs="Arial"/>
          <w:szCs w:val="24"/>
          <w:lang w:val="es-ES"/>
        </w:rPr>
        <w:t>6</w:t>
      </w:r>
      <w:r w:rsidR="00572397">
        <w:rPr>
          <w:rFonts w:ascii="Arial" w:hAnsi="Arial" w:cs="Arial"/>
          <w:szCs w:val="24"/>
          <w:lang w:val="es-ES"/>
        </w:rPr>
        <w:t>3</w:t>
      </w:r>
      <w:r w:rsidR="005805B1" w:rsidRPr="001B28C2">
        <w:rPr>
          <w:rFonts w:ascii="Arial" w:hAnsi="Arial" w:cs="Arial"/>
          <w:szCs w:val="24"/>
          <w:lang w:val="es-ES"/>
        </w:rPr>
        <w:t>.</w:t>
      </w:r>
      <w:r w:rsidR="00572397">
        <w:rPr>
          <w:rFonts w:ascii="Arial" w:hAnsi="Arial" w:cs="Arial"/>
          <w:szCs w:val="24"/>
          <w:lang w:val="es-ES"/>
        </w:rPr>
        <w:t>4</w:t>
      </w:r>
      <w:r w:rsidRPr="001B28C2">
        <w:rPr>
          <w:rFonts w:ascii="Arial" w:hAnsi="Arial" w:cs="Arial"/>
          <w:szCs w:val="24"/>
          <w:lang w:val="es-ES"/>
        </w:rPr>
        <w:t>%), Policía Estatal (</w:t>
      </w:r>
      <w:r w:rsidR="00572397">
        <w:rPr>
          <w:rFonts w:ascii="Arial" w:hAnsi="Arial" w:cs="Arial"/>
          <w:szCs w:val="24"/>
          <w:lang w:val="es-ES"/>
        </w:rPr>
        <w:t>52.1</w:t>
      </w:r>
      <w:r w:rsidRPr="001B28C2">
        <w:rPr>
          <w:rFonts w:ascii="Arial" w:hAnsi="Arial" w:cs="Arial"/>
          <w:szCs w:val="24"/>
          <w:lang w:val="es-ES"/>
        </w:rPr>
        <w:t>%) y Policía Preventiva Municipal (</w:t>
      </w:r>
      <w:r w:rsidR="00D105EC">
        <w:rPr>
          <w:rFonts w:ascii="Arial" w:hAnsi="Arial" w:cs="Arial"/>
          <w:szCs w:val="24"/>
          <w:lang w:val="es-ES"/>
        </w:rPr>
        <w:t>4</w:t>
      </w:r>
      <w:r w:rsidR="00572397">
        <w:rPr>
          <w:rFonts w:ascii="Arial" w:hAnsi="Arial" w:cs="Arial"/>
          <w:szCs w:val="24"/>
          <w:lang w:val="es-ES"/>
        </w:rPr>
        <w:t>3.7</w:t>
      </w:r>
      <w:r w:rsidR="008E7286" w:rsidRPr="001B28C2">
        <w:rPr>
          <w:rFonts w:ascii="Arial" w:hAnsi="Arial" w:cs="Arial"/>
          <w:szCs w:val="24"/>
          <w:lang w:val="es-ES"/>
        </w:rPr>
        <w:t xml:space="preserve"> por ciento</w:t>
      </w:r>
      <w:r w:rsidRPr="001B28C2">
        <w:rPr>
          <w:rFonts w:ascii="Arial" w:hAnsi="Arial" w:cs="Arial"/>
          <w:szCs w:val="24"/>
          <w:lang w:val="es-ES"/>
        </w:rPr>
        <w:t>).</w:t>
      </w:r>
      <w:r w:rsidR="0006196A" w:rsidRPr="001B28C2">
        <w:rPr>
          <w:rFonts w:ascii="Arial" w:hAnsi="Arial" w:cs="Arial"/>
          <w:szCs w:val="24"/>
          <w:lang w:val="es-ES"/>
        </w:rPr>
        <w:t xml:space="preserve"> </w:t>
      </w:r>
    </w:p>
    <w:p w14:paraId="2A6EB587" w14:textId="77777777" w:rsidR="006A746B" w:rsidRDefault="006A746B" w:rsidP="007F4117">
      <w:pPr>
        <w:autoSpaceDE w:val="0"/>
        <w:autoSpaceDN w:val="0"/>
        <w:adjustRightInd w:val="0"/>
        <w:spacing w:after="0" w:line="240" w:lineRule="auto"/>
        <w:jc w:val="both"/>
        <w:rPr>
          <w:rFonts w:ascii="Arial" w:hAnsi="Arial" w:cs="Arial"/>
          <w:szCs w:val="24"/>
          <w:lang w:val="es-ES"/>
        </w:rPr>
      </w:pPr>
    </w:p>
    <w:p w14:paraId="7436B9C8" w14:textId="38631638" w:rsidR="006A746B" w:rsidRPr="00FD78F4" w:rsidRDefault="006A746B" w:rsidP="006A746B">
      <w:pPr>
        <w:autoSpaceDE w:val="0"/>
        <w:autoSpaceDN w:val="0"/>
        <w:adjustRightInd w:val="0"/>
        <w:spacing w:after="0" w:line="240" w:lineRule="auto"/>
        <w:jc w:val="both"/>
        <w:rPr>
          <w:rFonts w:ascii="Arial" w:hAnsi="Arial" w:cs="Arial"/>
          <w:szCs w:val="24"/>
          <w:lang w:val="es-ES"/>
        </w:rPr>
      </w:pPr>
      <w:r>
        <w:rPr>
          <w:rFonts w:ascii="Arial" w:hAnsi="Arial" w:cs="Arial"/>
          <w:szCs w:val="24"/>
          <w:lang w:val="es-ES"/>
        </w:rPr>
        <w:t>En cuanto a l</w:t>
      </w:r>
      <w:r w:rsidRPr="001B28C2">
        <w:rPr>
          <w:rFonts w:ascii="Arial" w:hAnsi="Arial" w:cs="Arial"/>
          <w:szCs w:val="24"/>
          <w:lang w:val="es-ES"/>
        </w:rPr>
        <w:t xml:space="preserve">os resultados para la </w:t>
      </w:r>
      <w:r w:rsidRPr="00094BF1">
        <w:rPr>
          <w:rFonts w:ascii="Arial" w:hAnsi="Arial" w:cs="Arial"/>
          <w:b/>
          <w:szCs w:val="24"/>
          <w:lang w:val="es-ES"/>
        </w:rPr>
        <w:t>Guardia Nacional</w:t>
      </w:r>
      <w:r w:rsidR="007A3469">
        <w:rPr>
          <w:rStyle w:val="Refdenotaalpie"/>
          <w:rFonts w:ascii="Arial" w:hAnsi="Arial" w:cs="Arial"/>
          <w:b/>
          <w:szCs w:val="24"/>
          <w:lang w:val="es-ES"/>
        </w:rPr>
        <w:footnoteReference w:id="11"/>
      </w:r>
      <w:r w:rsidR="00D105EC">
        <w:rPr>
          <w:rFonts w:ascii="Arial" w:hAnsi="Arial" w:cs="Arial"/>
          <w:szCs w:val="24"/>
          <w:lang w:val="es-ES"/>
        </w:rPr>
        <w:t xml:space="preserve">, </w:t>
      </w:r>
      <w:r w:rsidR="00572397">
        <w:rPr>
          <w:rFonts w:ascii="Arial" w:hAnsi="Arial" w:cs="Arial"/>
          <w:szCs w:val="24"/>
          <w:lang w:val="es-ES"/>
        </w:rPr>
        <w:t>69.2</w:t>
      </w:r>
      <w:r w:rsidRPr="001B28C2">
        <w:rPr>
          <w:rFonts w:ascii="Arial" w:hAnsi="Arial" w:cs="Arial"/>
          <w:szCs w:val="24"/>
          <w:lang w:val="es-ES"/>
        </w:rPr>
        <w:t>% de la población de 18 años y más la identifica</w:t>
      </w:r>
      <w:r w:rsidR="00DE32F6">
        <w:rPr>
          <w:rFonts w:ascii="Arial" w:hAnsi="Arial" w:cs="Arial"/>
          <w:szCs w:val="24"/>
          <w:lang w:val="es-ES"/>
        </w:rPr>
        <w:t>,</w:t>
      </w:r>
      <w:r w:rsidR="00D105EC">
        <w:rPr>
          <w:rFonts w:ascii="Arial" w:hAnsi="Arial" w:cs="Arial"/>
          <w:szCs w:val="24"/>
          <w:lang w:val="es-ES"/>
        </w:rPr>
        <w:t xml:space="preserve"> de la cual </w:t>
      </w:r>
      <w:r w:rsidR="00572397">
        <w:rPr>
          <w:rFonts w:ascii="Arial" w:hAnsi="Arial" w:cs="Arial"/>
          <w:szCs w:val="24"/>
          <w:lang w:val="es-ES"/>
        </w:rPr>
        <w:t>73.1</w:t>
      </w:r>
      <w:r w:rsidRPr="001B28C2">
        <w:rPr>
          <w:rFonts w:ascii="Arial" w:hAnsi="Arial" w:cs="Arial"/>
          <w:szCs w:val="24"/>
          <w:lang w:val="es-ES"/>
        </w:rPr>
        <w:t>% la considera “muy o algo efectiva”.</w:t>
      </w:r>
    </w:p>
    <w:p w14:paraId="72822145" w14:textId="77777777" w:rsidR="007F4117" w:rsidRPr="00FD78F4" w:rsidRDefault="007F4117" w:rsidP="007F4117">
      <w:pPr>
        <w:jc w:val="both"/>
        <w:rPr>
          <w:rFonts w:ascii="Arial" w:hAnsi="Arial" w:cs="Arial"/>
          <w:sz w:val="24"/>
          <w:szCs w:val="24"/>
          <w:lang w:val="es-ES"/>
        </w:rPr>
      </w:pPr>
    </w:p>
    <w:p w14:paraId="05433866" w14:textId="17CD2B85" w:rsidR="007F4117" w:rsidRDefault="007F4117" w:rsidP="007F4117">
      <w:pPr>
        <w:spacing w:after="0"/>
        <w:rPr>
          <w:rFonts w:ascii="Arial" w:hAnsi="Arial" w:cs="Arial"/>
          <w:b/>
          <w:sz w:val="18"/>
          <w:szCs w:val="16"/>
          <w:lang w:val="es-ES"/>
        </w:rPr>
      </w:pPr>
      <w:r w:rsidRPr="000A6239">
        <w:rPr>
          <w:rFonts w:ascii="Arial" w:hAnsi="Arial" w:cs="Arial"/>
          <w:b/>
          <w:sz w:val="18"/>
          <w:szCs w:val="16"/>
          <w:lang w:val="es-ES"/>
        </w:rPr>
        <w:t>PERCEPCIÓN DEL DESEMPEÑ</w:t>
      </w:r>
      <w:r>
        <w:rPr>
          <w:rFonts w:ascii="Arial" w:hAnsi="Arial" w:cs="Arial"/>
          <w:b/>
          <w:sz w:val="18"/>
          <w:szCs w:val="16"/>
          <w:lang w:val="es-ES"/>
        </w:rPr>
        <w:t>O DE LAS AUTORIDADES DE SEGURIDAD PÚB</w:t>
      </w:r>
      <w:r w:rsidR="00781332">
        <w:rPr>
          <w:rFonts w:ascii="Arial" w:hAnsi="Arial" w:cs="Arial"/>
          <w:b/>
          <w:sz w:val="18"/>
          <w:szCs w:val="16"/>
          <w:lang w:val="es-ES"/>
        </w:rPr>
        <w:t>L</w:t>
      </w:r>
      <w:r>
        <w:rPr>
          <w:rFonts w:ascii="Arial" w:hAnsi="Arial" w:cs="Arial"/>
          <w:b/>
          <w:sz w:val="18"/>
          <w:szCs w:val="16"/>
          <w:lang w:val="es-ES"/>
        </w:rPr>
        <w:t>ICA</w:t>
      </w:r>
      <w:r w:rsidRPr="000A6239">
        <w:rPr>
          <w:rFonts w:ascii="Arial" w:hAnsi="Arial" w:cs="Arial"/>
          <w:b/>
          <w:sz w:val="18"/>
          <w:szCs w:val="16"/>
          <w:lang w:val="es-ES"/>
        </w:rPr>
        <w:t xml:space="preserve"> </w:t>
      </w:r>
      <w:r w:rsidR="00C57D49">
        <w:rPr>
          <w:rFonts w:ascii="Arial" w:hAnsi="Arial" w:cs="Arial"/>
          <w:b/>
          <w:sz w:val="18"/>
          <w:szCs w:val="16"/>
          <w:lang w:val="es-ES"/>
        </w:rPr>
        <w:br/>
      </w:r>
      <w:r w:rsidR="00F86A11">
        <w:rPr>
          <w:rFonts w:ascii="Arial" w:hAnsi="Arial" w:cs="Arial"/>
          <w:b/>
          <w:sz w:val="18"/>
          <w:szCs w:val="16"/>
          <w:lang w:val="es-ES"/>
        </w:rPr>
        <w:t>SEPTIEMBRE</w:t>
      </w:r>
      <w:r w:rsidR="00C66439">
        <w:rPr>
          <w:rFonts w:ascii="Arial" w:hAnsi="Arial" w:cs="Arial"/>
          <w:b/>
          <w:sz w:val="18"/>
          <w:szCs w:val="16"/>
          <w:lang w:val="es-ES"/>
        </w:rPr>
        <w:t xml:space="preserve"> DE </w:t>
      </w:r>
      <w:r w:rsidR="00F86A11">
        <w:rPr>
          <w:rFonts w:ascii="Arial" w:hAnsi="Arial" w:cs="Arial"/>
          <w:b/>
          <w:sz w:val="18"/>
          <w:szCs w:val="16"/>
          <w:lang w:val="es-ES"/>
        </w:rPr>
        <w:t>2020</w:t>
      </w:r>
      <w:r>
        <w:rPr>
          <w:rFonts w:ascii="Arial" w:hAnsi="Arial" w:cs="Arial"/>
          <w:b/>
          <w:sz w:val="18"/>
          <w:szCs w:val="16"/>
          <w:lang w:val="es-ES"/>
        </w:rPr>
        <w:t xml:space="preserve"> </w:t>
      </w:r>
      <w:r w:rsidRPr="00C35D41">
        <w:rPr>
          <w:rFonts w:ascii="Arial" w:hAnsi="Arial" w:cs="Arial"/>
          <w:sz w:val="18"/>
          <w:szCs w:val="16"/>
          <w:lang w:val="es-ES"/>
        </w:rPr>
        <w:t>(</w:t>
      </w:r>
      <w:r w:rsidRPr="0058002E">
        <w:rPr>
          <w:rFonts w:ascii="Arial" w:hAnsi="Arial" w:cs="Arial"/>
          <w:sz w:val="18"/>
          <w:szCs w:val="16"/>
        </w:rPr>
        <w:t>Muy o algo efectivo</w:t>
      </w:r>
      <w:r w:rsidRPr="00C35D41">
        <w:rPr>
          <w:rFonts w:ascii="Arial" w:hAnsi="Arial" w:cs="Arial"/>
          <w:sz w:val="18"/>
          <w:szCs w:val="16"/>
          <w:lang w:val="es-ES"/>
        </w:rPr>
        <w:t>)</w:t>
      </w:r>
    </w:p>
    <w:p w14:paraId="7ED75CEB" w14:textId="7138644F" w:rsidR="007F4117" w:rsidRDefault="007F4117" w:rsidP="007F4117">
      <w:pPr>
        <w:spacing w:after="0"/>
        <w:jc w:val="both"/>
        <w:rPr>
          <w:rFonts w:ascii="Arial" w:hAnsi="Arial" w:cs="Arial"/>
          <w:sz w:val="18"/>
          <w:szCs w:val="16"/>
          <w:lang w:val="es-ES"/>
        </w:rPr>
      </w:pPr>
      <w:r w:rsidRPr="00254424">
        <w:rPr>
          <w:rFonts w:ascii="Arial" w:hAnsi="Arial" w:cs="Arial"/>
          <w:sz w:val="18"/>
          <w:szCs w:val="16"/>
          <w:lang w:val="es-ES"/>
        </w:rPr>
        <w:t>(Porcentaje)</w:t>
      </w:r>
    </w:p>
    <w:p w14:paraId="1C8EFCD7" w14:textId="78512899" w:rsidR="00B276F8" w:rsidRDefault="00C01A95" w:rsidP="00CC655B">
      <w:pPr>
        <w:spacing w:after="0"/>
        <w:jc w:val="both"/>
        <w:rPr>
          <w:rFonts w:ascii="Arial" w:hAnsi="Arial" w:cs="Arial"/>
          <w:color w:val="000000"/>
          <w:sz w:val="14"/>
          <w:szCs w:val="16"/>
        </w:rPr>
      </w:pPr>
      <w:r>
        <w:rPr>
          <w:rFonts w:ascii="Arial" w:hAnsi="Arial" w:cs="Arial"/>
          <w:noProof/>
          <w:sz w:val="18"/>
          <w:szCs w:val="16"/>
          <w:lang w:eastAsia="es-MX"/>
        </w:rPr>
        <w:drawing>
          <wp:inline distT="0" distB="0" distL="0" distR="0" wp14:anchorId="73079FC4" wp14:editId="27DFE70C">
            <wp:extent cx="6253853" cy="4074567"/>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261114" cy="4079297"/>
                    </a:xfrm>
                    <a:prstGeom prst="rect">
                      <a:avLst/>
                    </a:prstGeom>
                    <a:noFill/>
                  </pic:spPr>
                </pic:pic>
              </a:graphicData>
            </a:graphic>
          </wp:inline>
        </w:drawing>
      </w:r>
    </w:p>
    <w:p w14:paraId="1B64485A" w14:textId="77777777" w:rsidR="00AB1864" w:rsidRDefault="00AB1864" w:rsidP="00B276F8">
      <w:pPr>
        <w:autoSpaceDE w:val="0"/>
        <w:autoSpaceDN w:val="0"/>
        <w:adjustRightInd w:val="0"/>
        <w:spacing w:after="0" w:line="240" w:lineRule="auto"/>
        <w:jc w:val="both"/>
        <w:rPr>
          <w:rFonts w:ascii="Arial" w:hAnsi="Arial" w:cs="Arial"/>
          <w:color w:val="000000"/>
          <w:sz w:val="14"/>
          <w:szCs w:val="16"/>
        </w:rPr>
      </w:pPr>
    </w:p>
    <w:p w14:paraId="6CBE8DE7" w14:textId="77777777"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6556B8B3"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2E53539A" w14:textId="77777777" w:rsidR="00AB1864" w:rsidRPr="0065553C" w:rsidRDefault="00AB1864" w:rsidP="00B276F8">
      <w:pPr>
        <w:autoSpaceDE w:val="0"/>
        <w:autoSpaceDN w:val="0"/>
        <w:adjustRightInd w:val="0"/>
        <w:spacing w:after="0" w:line="240" w:lineRule="auto"/>
        <w:jc w:val="both"/>
        <w:rPr>
          <w:rFonts w:ascii="Arial" w:hAnsi="Arial" w:cs="Arial"/>
          <w:color w:val="000000"/>
          <w:sz w:val="14"/>
          <w:szCs w:val="16"/>
        </w:rPr>
      </w:pPr>
    </w:p>
    <w:p w14:paraId="285841C4" w14:textId="72896F18" w:rsidR="007F4117" w:rsidRDefault="007F4117" w:rsidP="007F4117">
      <w:pPr>
        <w:autoSpaceDE w:val="0"/>
        <w:autoSpaceDN w:val="0"/>
        <w:adjustRightInd w:val="0"/>
        <w:spacing w:after="0" w:line="240" w:lineRule="auto"/>
        <w:jc w:val="both"/>
        <w:rPr>
          <w:rFonts w:ascii="Arial" w:hAnsi="Arial" w:cs="Arial"/>
          <w:color w:val="000000"/>
          <w:sz w:val="14"/>
          <w:szCs w:val="16"/>
        </w:rPr>
      </w:pPr>
    </w:p>
    <w:p w14:paraId="1D77F271" w14:textId="1D9CA34F" w:rsidR="00C062AC" w:rsidRDefault="00C062AC" w:rsidP="007F4117">
      <w:pPr>
        <w:autoSpaceDE w:val="0"/>
        <w:autoSpaceDN w:val="0"/>
        <w:adjustRightInd w:val="0"/>
        <w:spacing w:after="0" w:line="240" w:lineRule="auto"/>
        <w:jc w:val="both"/>
        <w:rPr>
          <w:rFonts w:ascii="Arial" w:hAnsi="Arial" w:cs="Arial"/>
          <w:color w:val="000000"/>
          <w:sz w:val="14"/>
          <w:szCs w:val="16"/>
        </w:rPr>
      </w:pPr>
    </w:p>
    <w:p w14:paraId="1D31C167" w14:textId="77777777" w:rsidR="00C062AC" w:rsidRDefault="00C062AC" w:rsidP="007F4117">
      <w:pPr>
        <w:autoSpaceDE w:val="0"/>
        <w:autoSpaceDN w:val="0"/>
        <w:adjustRightInd w:val="0"/>
        <w:spacing w:after="0" w:line="240" w:lineRule="auto"/>
        <w:jc w:val="both"/>
        <w:rPr>
          <w:rFonts w:ascii="Arial" w:hAnsi="Arial" w:cs="Arial"/>
          <w:color w:val="000000"/>
          <w:sz w:val="14"/>
          <w:szCs w:val="16"/>
        </w:rPr>
      </w:pPr>
    </w:p>
    <w:p w14:paraId="5C8F7DF3" w14:textId="77777777" w:rsidR="00CC655B" w:rsidRDefault="00CC655B" w:rsidP="007F4117">
      <w:pPr>
        <w:autoSpaceDE w:val="0"/>
        <w:autoSpaceDN w:val="0"/>
        <w:adjustRightInd w:val="0"/>
        <w:spacing w:after="0" w:line="240" w:lineRule="auto"/>
        <w:jc w:val="both"/>
        <w:rPr>
          <w:rFonts w:ascii="Arial" w:hAnsi="Arial" w:cs="Arial"/>
          <w:color w:val="000000"/>
          <w:sz w:val="14"/>
          <w:szCs w:val="16"/>
        </w:rPr>
      </w:pPr>
    </w:p>
    <w:p w14:paraId="07DFC399" w14:textId="77777777" w:rsidR="00CC655B" w:rsidRDefault="00CC655B" w:rsidP="007F4117">
      <w:pPr>
        <w:autoSpaceDE w:val="0"/>
        <w:autoSpaceDN w:val="0"/>
        <w:adjustRightInd w:val="0"/>
        <w:spacing w:after="0" w:line="240" w:lineRule="auto"/>
        <w:jc w:val="both"/>
        <w:rPr>
          <w:rFonts w:ascii="Arial" w:hAnsi="Arial" w:cs="Arial"/>
          <w:color w:val="000000"/>
          <w:sz w:val="14"/>
          <w:szCs w:val="16"/>
        </w:rPr>
      </w:pPr>
    </w:p>
    <w:p w14:paraId="095B8C05" w14:textId="53AF911F" w:rsidR="002A24C0" w:rsidRDefault="002A24C0" w:rsidP="007F4117">
      <w:pPr>
        <w:autoSpaceDE w:val="0"/>
        <w:autoSpaceDN w:val="0"/>
        <w:adjustRightInd w:val="0"/>
        <w:spacing w:after="0" w:line="240" w:lineRule="auto"/>
        <w:jc w:val="both"/>
        <w:rPr>
          <w:rFonts w:ascii="Arial" w:hAnsi="Arial" w:cs="Arial"/>
          <w:color w:val="000000"/>
          <w:sz w:val="14"/>
          <w:szCs w:val="16"/>
        </w:rPr>
      </w:pPr>
    </w:p>
    <w:p w14:paraId="115F4355" w14:textId="0EA6CB08" w:rsidR="004454A5" w:rsidRDefault="004454A5" w:rsidP="007F4117">
      <w:pPr>
        <w:autoSpaceDE w:val="0"/>
        <w:autoSpaceDN w:val="0"/>
        <w:adjustRightInd w:val="0"/>
        <w:spacing w:after="0" w:line="240" w:lineRule="auto"/>
        <w:jc w:val="both"/>
        <w:rPr>
          <w:rFonts w:ascii="Arial" w:hAnsi="Arial" w:cs="Arial"/>
          <w:color w:val="000000"/>
          <w:sz w:val="14"/>
          <w:szCs w:val="16"/>
        </w:rPr>
      </w:pPr>
    </w:p>
    <w:p w14:paraId="2FC79965" w14:textId="175486F8" w:rsidR="004454A5" w:rsidRDefault="004454A5" w:rsidP="007F4117">
      <w:pPr>
        <w:autoSpaceDE w:val="0"/>
        <w:autoSpaceDN w:val="0"/>
        <w:adjustRightInd w:val="0"/>
        <w:spacing w:after="0" w:line="240" w:lineRule="auto"/>
        <w:jc w:val="both"/>
        <w:rPr>
          <w:rFonts w:ascii="Arial" w:hAnsi="Arial" w:cs="Arial"/>
          <w:color w:val="000000"/>
          <w:sz w:val="14"/>
          <w:szCs w:val="16"/>
        </w:rPr>
      </w:pPr>
    </w:p>
    <w:p w14:paraId="20CA9251" w14:textId="165BE613" w:rsidR="004454A5" w:rsidRDefault="004454A5" w:rsidP="007F4117">
      <w:pPr>
        <w:autoSpaceDE w:val="0"/>
        <w:autoSpaceDN w:val="0"/>
        <w:adjustRightInd w:val="0"/>
        <w:spacing w:after="0" w:line="240" w:lineRule="auto"/>
        <w:jc w:val="both"/>
        <w:rPr>
          <w:rFonts w:ascii="Arial" w:hAnsi="Arial" w:cs="Arial"/>
          <w:color w:val="000000"/>
          <w:sz w:val="14"/>
          <w:szCs w:val="16"/>
        </w:rPr>
      </w:pPr>
    </w:p>
    <w:p w14:paraId="5E9626AA" w14:textId="77777777" w:rsidR="004454A5" w:rsidRDefault="004454A5" w:rsidP="007F4117">
      <w:pPr>
        <w:autoSpaceDE w:val="0"/>
        <w:autoSpaceDN w:val="0"/>
        <w:adjustRightInd w:val="0"/>
        <w:spacing w:after="0" w:line="240" w:lineRule="auto"/>
        <w:jc w:val="both"/>
        <w:rPr>
          <w:rFonts w:ascii="Arial" w:hAnsi="Arial" w:cs="Arial"/>
          <w:color w:val="000000"/>
          <w:sz w:val="14"/>
          <w:szCs w:val="16"/>
        </w:rPr>
      </w:pPr>
    </w:p>
    <w:p w14:paraId="39CECF7E" w14:textId="6F2AF01E" w:rsidR="007F4117" w:rsidRPr="004A3402" w:rsidRDefault="007F4117" w:rsidP="006923B9">
      <w:pPr>
        <w:spacing w:before="240"/>
        <w:jc w:val="center"/>
        <w:rPr>
          <w:rFonts w:ascii="Arial" w:hAnsi="Arial" w:cs="Arial"/>
          <w:b/>
          <w:sz w:val="24"/>
          <w:szCs w:val="24"/>
          <w:lang w:val="es-ES"/>
        </w:rPr>
      </w:pPr>
      <w:r w:rsidRPr="004A3402">
        <w:rPr>
          <w:rFonts w:ascii="Arial" w:hAnsi="Arial" w:cs="Arial"/>
          <w:b/>
          <w:sz w:val="24"/>
          <w:szCs w:val="24"/>
          <w:lang w:val="es-ES"/>
        </w:rPr>
        <w:t>Desempeño gubernamental (percepción)</w:t>
      </w:r>
    </w:p>
    <w:p w14:paraId="4DFAEADE" w14:textId="0A9ACD0C" w:rsidR="007F4117" w:rsidRDefault="006778EB" w:rsidP="00C8504E">
      <w:pPr>
        <w:autoSpaceDE w:val="0"/>
        <w:autoSpaceDN w:val="0"/>
        <w:adjustRightInd w:val="0"/>
        <w:spacing w:line="240" w:lineRule="auto"/>
        <w:jc w:val="both"/>
        <w:rPr>
          <w:rFonts w:ascii="Arial" w:hAnsi="Arial" w:cs="Arial"/>
          <w:szCs w:val="24"/>
          <w:lang w:val="es-ES"/>
        </w:rPr>
      </w:pPr>
      <w:r>
        <w:rPr>
          <w:rFonts w:ascii="Arial" w:hAnsi="Arial" w:cs="Arial"/>
          <w:szCs w:val="24"/>
          <w:lang w:val="es-ES"/>
        </w:rPr>
        <w:t xml:space="preserve">En </w:t>
      </w:r>
      <w:r w:rsidR="00F86A11">
        <w:rPr>
          <w:rFonts w:ascii="Arial" w:hAnsi="Arial" w:cs="Arial"/>
          <w:szCs w:val="24"/>
          <w:lang w:val="es-ES"/>
        </w:rPr>
        <w:t>septiembre</w:t>
      </w:r>
      <w:r>
        <w:rPr>
          <w:rFonts w:ascii="Arial" w:hAnsi="Arial" w:cs="Arial"/>
          <w:szCs w:val="24"/>
          <w:lang w:val="es-ES"/>
        </w:rPr>
        <w:t xml:space="preserve"> de </w:t>
      </w:r>
      <w:r w:rsidR="00F86A11">
        <w:rPr>
          <w:rFonts w:ascii="Arial" w:hAnsi="Arial" w:cs="Arial"/>
          <w:szCs w:val="24"/>
          <w:lang w:val="es-ES"/>
        </w:rPr>
        <w:t>2020</w:t>
      </w:r>
      <w:r>
        <w:rPr>
          <w:rFonts w:ascii="Arial" w:hAnsi="Arial" w:cs="Arial"/>
          <w:szCs w:val="24"/>
          <w:lang w:val="es-ES"/>
        </w:rPr>
        <w:t xml:space="preserve">, </w:t>
      </w:r>
      <w:r w:rsidR="00572397">
        <w:rPr>
          <w:rFonts w:ascii="Arial" w:hAnsi="Arial" w:cs="Arial"/>
          <w:szCs w:val="24"/>
          <w:lang w:val="es-ES"/>
        </w:rPr>
        <w:t>77.8</w:t>
      </w:r>
      <w:r w:rsidR="007F4117" w:rsidRPr="00514587">
        <w:rPr>
          <w:rFonts w:ascii="Arial" w:hAnsi="Arial" w:cs="Arial"/>
          <w:szCs w:val="24"/>
          <w:lang w:val="es-ES"/>
        </w:rPr>
        <w:t xml:space="preserve">% de la población de 18 años y más manifestó como uno de los problemas más importantes en su ciudad </w:t>
      </w:r>
      <w:r w:rsidR="006C25F9" w:rsidRPr="00514587">
        <w:rPr>
          <w:rFonts w:ascii="Arial" w:hAnsi="Arial" w:cs="Arial"/>
          <w:szCs w:val="24"/>
          <w:lang w:val="es-ES"/>
        </w:rPr>
        <w:t>l</w:t>
      </w:r>
      <w:r w:rsidR="006C25F9">
        <w:rPr>
          <w:rFonts w:ascii="Arial" w:hAnsi="Arial" w:cs="Arial"/>
          <w:szCs w:val="24"/>
          <w:lang w:val="es-ES"/>
        </w:rPr>
        <w:t>a existencia de</w:t>
      </w:r>
      <w:r w:rsidR="006C25F9" w:rsidRPr="00514587">
        <w:rPr>
          <w:rFonts w:ascii="Arial" w:hAnsi="Arial" w:cs="Arial"/>
          <w:szCs w:val="24"/>
          <w:lang w:val="es-ES"/>
        </w:rPr>
        <w:t xml:space="preserve"> </w:t>
      </w:r>
      <w:r w:rsidR="007F4117" w:rsidRPr="00514587">
        <w:rPr>
          <w:rFonts w:ascii="Arial" w:hAnsi="Arial" w:cs="Arial"/>
          <w:szCs w:val="24"/>
          <w:lang w:val="es-ES"/>
        </w:rPr>
        <w:t>“bache</w:t>
      </w:r>
      <w:r w:rsidR="00AB4EB0">
        <w:rPr>
          <w:rFonts w:ascii="Arial" w:hAnsi="Arial" w:cs="Arial"/>
          <w:szCs w:val="24"/>
          <w:lang w:val="es-ES"/>
        </w:rPr>
        <w:t>s en calles y avenidas”;</w:t>
      </w:r>
      <w:r w:rsidR="00514587" w:rsidRPr="00514587">
        <w:rPr>
          <w:rFonts w:ascii="Arial" w:hAnsi="Arial" w:cs="Arial"/>
          <w:szCs w:val="24"/>
          <w:lang w:val="es-ES"/>
        </w:rPr>
        <w:t xml:space="preserve"> </w:t>
      </w:r>
      <w:r w:rsidR="00572397">
        <w:rPr>
          <w:rFonts w:ascii="Arial" w:hAnsi="Arial" w:cs="Arial"/>
          <w:szCs w:val="24"/>
          <w:lang w:val="es-ES"/>
        </w:rPr>
        <w:t>58.5</w:t>
      </w:r>
      <w:r w:rsidR="007F4117" w:rsidRPr="00514587">
        <w:rPr>
          <w:rFonts w:ascii="Arial" w:hAnsi="Arial" w:cs="Arial"/>
          <w:szCs w:val="24"/>
          <w:lang w:val="es-ES"/>
        </w:rPr>
        <w:t xml:space="preserve">% </w:t>
      </w:r>
      <w:r w:rsidR="00572397">
        <w:rPr>
          <w:rFonts w:ascii="Arial" w:hAnsi="Arial" w:cs="Arial"/>
          <w:szCs w:val="24"/>
          <w:lang w:val="es-ES"/>
        </w:rPr>
        <w:t>e</w:t>
      </w:r>
      <w:r w:rsidR="007F4117" w:rsidRPr="00514587">
        <w:rPr>
          <w:rFonts w:ascii="Arial" w:hAnsi="Arial" w:cs="Arial"/>
          <w:szCs w:val="24"/>
          <w:lang w:val="es-ES"/>
        </w:rPr>
        <w:t>l</w:t>
      </w:r>
      <w:r w:rsidR="00572397">
        <w:rPr>
          <w:rFonts w:ascii="Arial" w:hAnsi="Arial" w:cs="Arial"/>
          <w:szCs w:val="24"/>
          <w:lang w:val="es-ES"/>
        </w:rPr>
        <w:t xml:space="preserve"> </w:t>
      </w:r>
      <w:r w:rsidR="00572397" w:rsidRPr="00514587">
        <w:rPr>
          <w:rFonts w:ascii="Arial" w:hAnsi="Arial" w:cs="Arial"/>
          <w:szCs w:val="24"/>
          <w:lang w:val="es-ES"/>
        </w:rPr>
        <w:t>“alumbrado público insuficiente”</w:t>
      </w:r>
      <w:r w:rsidR="00781332">
        <w:rPr>
          <w:rFonts w:ascii="Arial" w:hAnsi="Arial" w:cs="Arial"/>
          <w:szCs w:val="24"/>
          <w:lang w:val="es-ES"/>
        </w:rPr>
        <w:t>,</w:t>
      </w:r>
      <w:r w:rsidR="00AB4EB0">
        <w:rPr>
          <w:rFonts w:ascii="Arial" w:hAnsi="Arial" w:cs="Arial"/>
          <w:szCs w:val="24"/>
          <w:lang w:val="es-ES"/>
        </w:rPr>
        <w:t xml:space="preserve"> </w:t>
      </w:r>
      <w:r w:rsidR="00514587" w:rsidRPr="00514587">
        <w:rPr>
          <w:rFonts w:ascii="Arial" w:hAnsi="Arial" w:cs="Arial"/>
          <w:szCs w:val="24"/>
          <w:lang w:val="es-ES"/>
        </w:rPr>
        <w:t xml:space="preserve">y </w:t>
      </w:r>
      <w:r w:rsidR="00572397">
        <w:rPr>
          <w:rFonts w:ascii="Arial" w:hAnsi="Arial" w:cs="Arial"/>
          <w:szCs w:val="24"/>
          <w:lang w:val="es-ES"/>
        </w:rPr>
        <w:t>58</w:t>
      </w:r>
      <w:r w:rsidR="00514587" w:rsidRPr="00514587">
        <w:rPr>
          <w:rFonts w:ascii="Arial" w:hAnsi="Arial" w:cs="Arial"/>
          <w:szCs w:val="24"/>
          <w:lang w:val="es-ES"/>
        </w:rPr>
        <w:t>.</w:t>
      </w:r>
      <w:r w:rsidR="00572397">
        <w:rPr>
          <w:rFonts w:ascii="Arial" w:hAnsi="Arial" w:cs="Arial"/>
          <w:szCs w:val="24"/>
          <w:lang w:val="es-ES"/>
        </w:rPr>
        <w:t>4</w:t>
      </w:r>
      <w:r w:rsidR="00CF015F">
        <w:rPr>
          <w:rFonts w:ascii="Arial" w:hAnsi="Arial" w:cs="Arial"/>
          <w:szCs w:val="24"/>
          <w:lang w:val="es-ES"/>
        </w:rPr>
        <w:t>% consideró l</w:t>
      </w:r>
      <w:r w:rsidR="00572397">
        <w:rPr>
          <w:rFonts w:ascii="Arial" w:hAnsi="Arial" w:cs="Arial"/>
          <w:szCs w:val="24"/>
          <w:lang w:val="es-ES"/>
        </w:rPr>
        <w:t>a</w:t>
      </w:r>
      <w:r w:rsidR="007F4117" w:rsidRPr="00514587">
        <w:rPr>
          <w:rFonts w:ascii="Arial" w:hAnsi="Arial" w:cs="Arial"/>
          <w:szCs w:val="24"/>
          <w:lang w:val="es-ES"/>
        </w:rPr>
        <w:t xml:space="preserve"> </w:t>
      </w:r>
      <w:r w:rsidR="00572397" w:rsidRPr="00514587">
        <w:rPr>
          <w:rFonts w:ascii="Arial" w:hAnsi="Arial" w:cs="Arial"/>
          <w:szCs w:val="24"/>
          <w:lang w:val="es-ES"/>
        </w:rPr>
        <w:t>“delincuencia (robos, extorsiones, secuestros, fraudes, etc.)”</w:t>
      </w:r>
      <w:r w:rsidR="007F4117" w:rsidRPr="00514587">
        <w:rPr>
          <w:rFonts w:ascii="Arial" w:hAnsi="Arial" w:cs="Arial"/>
          <w:szCs w:val="24"/>
          <w:lang w:val="es-ES"/>
        </w:rPr>
        <w:t>.</w:t>
      </w:r>
    </w:p>
    <w:p w14:paraId="2E11152D" w14:textId="77777777" w:rsidR="00E1441C" w:rsidRDefault="00E1441C" w:rsidP="00C8504E">
      <w:pPr>
        <w:autoSpaceDE w:val="0"/>
        <w:autoSpaceDN w:val="0"/>
        <w:adjustRightInd w:val="0"/>
        <w:spacing w:line="240" w:lineRule="auto"/>
        <w:jc w:val="both"/>
        <w:rPr>
          <w:rFonts w:ascii="Arial" w:hAnsi="Arial" w:cs="Arial"/>
          <w:szCs w:val="24"/>
          <w:lang w:val="es-ES"/>
        </w:rPr>
      </w:pPr>
    </w:p>
    <w:p w14:paraId="6066209C" w14:textId="77777777" w:rsidR="007F4117" w:rsidRDefault="007F4117" w:rsidP="007F4117">
      <w:pPr>
        <w:spacing w:after="0"/>
        <w:jc w:val="both"/>
        <w:rPr>
          <w:rFonts w:ascii="Arial" w:hAnsi="Arial" w:cs="Arial"/>
          <w:b/>
          <w:sz w:val="18"/>
          <w:szCs w:val="24"/>
          <w:lang w:val="es-ES"/>
        </w:rPr>
      </w:pPr>
      <w:r>
        <w:rPr>
          <w:rFonts w:ascii="Arial" w:hAnsi="Arial" w:cs="Arial"/>
          <w:b/>
          <w:sz w:val="18"/>
          <w:szCs w:val="24"/>
          <w:lang w:val="es-ES"/>
        </w:rPr>
        <w:t xml:space="preserve">PROBLEMÁTICAS MÁS IMPORTANTES </w:t>
      </w:r>
      <w:r w:rsidR="00B379CB">
        <w:rPr>
          <w:rFonts w:ascii="Arial" w:hAnsi="Arial" w:cs="Arial"/>
          <w:b/>
          <w:sz w:val="18"/>
          <w:szCs w:val="24"/>
          <w:lang w:val="es-ES"/>
        </w:rPr>
        <w:t>EN CIUDADES</w:t>
      </w:r>
    </w:p>
    <w:p w14:paraId="48FDE287" w14:textId="28B0257C" w:rsidR="007F4117" w:rsidRDefault="00572397" w:rsidP="007F4117">
      <w:pPr>
        <w:spacing w:after="0"/>
        <w:jc w:val="both"/>
        <w:rPr>
          <w:rFonts w:ascii="Arial" w:hAnsi="Arial" w:cs="Arial"/>
          <w:b/>
          <w:sz w:val="18"/>
          <w:szCs w:val="24"/>
          <w:lang w:val="es-ES"/>
        </w:rPr>
      </w:pPr>
      <w:r>
        <w:rPr>
          <w:rFonts w:ascii="Arial" w:hAnsi="Arial" w:cs="Arial"/>
          <w:b/>
          <w:bCs/>
          <w:color w:val="000000"/>
          <w:sz w:val="18"/>
          <w:szCs w:val="16"/>
        </w:rPr>
        <w:t>MARZO</w:t>
      </w:r>
      <w:r w:rsidR="00C66439">
        <w:rPr>
          <w:rFonts w:ascii="Arial" w:hAnsi="Arial" w:cs="Arial"/>
          <w:b/>
          <w:bCs/>
          <w:color w:val="000000"/>
          <w:sz w:val="18"/>
          <w:szCs w:val="16"/>
        </w:rPr>
        <w:t xml:space="preserve"> DE </w:t>
      </w:r>
      <w:r w:rsidR="00F86A11">
        <w:rPr>
          <w:rFonts w:ascii="Arial" w:hAnsi="Arial" w:cs="Arial"/>
          <w:b/>
          <w:bCs/>
          <w:color w:val="000000"/>
          <w:sz w:val="18"/>
          <w:szCs w:val="16"/>
        </w:rPr>
        <w:t>2020</w:t>
      </w:r>
      <w:r w:rsidR="00433A65">
        <w:rPr>
          <w:rFonts w:ascii="Arial" w:hAnsi="Arial" w:cs="Arial"/>
          <w:b/>
          <w:bCs/>
          <w:color w:val="000000"/>
          <w:sz w:val="18"/>
          <w:szCs w:val="16"/>
        </w:rPr>
        <w:t xml:space="preserve"> Y </w:t>
      </w:r>
      <w:r w:rsidR="00F86A11">
        <w:rPr>
          <w:rFonts w:ascii="Arial" w:hAnsi="Arial" w:cs="Arial"/>
          <w:b/>
          <w:bCs/>
          <w:color w:val="000000"/>
          <w:sz w:val="18"/>
          <w:szCs w:val="16"/>
        </w:rPr>
        <w:t>SEPTIEMBRE</w:t>
      </w:r>
      <w:r w:rsidR="00C66439">
        <w:rPr>
          <w:rFonts w:ascii="Arial" w:hAnsi="Arial" w:cs="Arial"/>
          <w:b/>
          <w:bCs/>
          <w:color w:val="000000"/>
          <w:sz w:val="18"/>
          <w:szCs w:val="16"/>
        </w:rPr>
        <w:t xml:space="preserve"> DE </w:t>
      </w:r>
      <w:r w:rsidR="00F86A11">
        <w:rPr>
          <w:rFonts w:ascii="Arial" w:hAnsi="Arial" w:cs="Arial"/>
          <w:b/>
          <w:bCs/>
          <w:color w:val="000000"/>
          <w:sz w:val="18"/>
          <w:szCs w:val="16"/>
        </w:rPr>
        <w:t>2020</w:t>
      </w:r>
    </w:p>
    <w:p w14:paraId="4EE8376C" w14:textId="77777777" w:rsidR="007F4117" w:rsidRDefault="007F4117" w:rsidP="007F4117">
      <w:pPr>
        <w:spacing w:after="0"/>
        <w:jc w:val="both"/>
        <w:rPr>
          <w:rFonts w:ascii="Arial" w:hAnsi="Arial" w:cs="Arial"/>
          <w:sz w:val="18"/>
          <w:szCs w:val="16"/>
          <w:lang w:val="es-ES"/>
        </w:rPr>
      </w:pPr>
      <w:r>
        <w:rPr>
          <w:rFonts w:ascii="Arial" w:hAnsi="Arial" w:cs="Arial"/>
          <w:sz w:val="18"/>
          <w:szCs w:val="16"/>
          <w:lang w:val="es-ES"/>
        </w:rPr>
        <w:t>(Porcentaje)</w:t>
      </w:r>
    </w:p>
    <w:p w14:paraId="3DA31708" w14:textId="77777777" w:rsidR="007F4117" w:rsidRDefault="00F66DCD" w:rsidP="007F4117">
      <w:pPr>
        <w:spacing w:after="0"/>
        <w:jc w:val="both"/>
        <w:rPr>
          <w:rFonts w:ascii="Arial" w:hAnsi="Arial" w:cs="Arial"/>
          <w:sz w:val="18"/>
          <w:szCs w:val="16"/>
          <w:lang w:val="es-ES"/>
        </w:rPr>
      </w:pPr>
      <w:r>
        <w:rPr>
          <w:rFonts w:ascii="Arial" w:hAnsi="Arial" w:cs="Arial"/>
          <w:noProof/>
          <w:sz w:val="18"/>
          <w:szCs w:val="16"/>
          <w:lang w:eastAsia="es-MX"/>
        </w:rPr>
        <w:drawing>
          <wp:inline distT="0" distB="0" distL="0" distR="0" wp14:anchorId="52CC460D" wp14:editId="6AFEAEC8">
            <wp:extent cx="6136703" cy="3768919"/>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rotWithShape="1">
                    <a:blip r:embed="rId37">
                      <a:extLst>
                        <a:ext uri="{28A0092B-C50C-407E-A947-70E740481C1C}">
                          <a14:useLocalDpi xmlns:a14="http://schemas.microsoft.com/office/drawing/2010/main" val="0"/>
                        </a:ext>
                      </a:extLst>
                    </a:blip>
                    <a:srcRect l="529" r="2935"/>
                    <a:stretch/>
                  </pic:blipFill>
                  <pic:spPr bwMode="auto">
                    <a:xfrm>
                      <a:off x="0" y="0"/>
                      <a:ext cx="6148272" cy="3776024"/>
                    </a:xfrm>
                    <a:prstGeom prst="rect">
                      <a:avLst/>
                    </a:prstGeom>
                    <a:noFill/>
                    <a:ln>
                      <a:noFill/>
                    </a:ln>
                    <a:extLst>
                      <a:ext uri="{53640926-AAD7-44D8-BBD7-CCE9431645EC}">
                        <a14:shadowObscured xmlns:a14="http://schemas.microsoft.com/office/drawing/2010/main"/>
                      </a:ext>
                    </a:extLst>
                  </pic:spPr>
                </pic:pic>
              </a:graphicData>
            </a:graphic>
          </wp:inline>
        </w:drawing>
      </w:r>
    </w:p>
    <w:p w14:paraId="34B75DDB" w14:textId="77777777" w:rsidR="001D4FE3" w:rsidRPr="0060309C" w:rsidRDefault="001D4FE3" w:rsidP="007F4117">
      <w:pPr>
        <w:spacing w:after="0"/>
        <w:jc w:val="both"/>
        <w:rPr>
          <w:rFonts w:ascii="Arial" w:hAnsi="Arial" w:cs="Arial"/>
          <w:sz w:val="18"/>
          <w:szCs w:val="16"/>
          <w:lang w:val="es-ES"/>
        </w:rPr>
      </w:pPr>
    </w:p>
    <w:p w14:paraId="4AF88684" w14:textId="77777777" w:rsidR="00DE559C" w:rsidRPr="00DE559C" w:rsidRDefault="00DE559C" w:rsidP="00DE559C">
      <w:pPr>
        <w:autoSpaceDE w:val="0"/>
        <w:autoSpaceDN w:val="0"/>
        <w:adjustRightInd w:val="0"/>
        <w:spacing w:after="0" w:line="240" w:lineRule="auto"/>
        <w:ind w:left="-142"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3B4D477A" w14:textId="77777777" w:rsidR="00DE559C" w:rsidRPr="00DE559C" w:rsidRDefault="00DE559C" w:rsidP="00DE559C">
      <w:pPr>
        <w:autoSpaceDE w:val="0"/>
        <w:autoSpaceDN w:val="0"/>
        <w:adjustRightInd w:val="0"/>
        <w:spacing w:after="0" w:line="240" w:lineRule="auto"/>
        <w:ind w:left="284" w:hanging="794"/>
        <w:jc w:val="both"/>
        <w:rPr>
          <w:rFonts w:ascii="Arial" w:hAnsi="Arial" w:cs="Arial"/>
          <w:color w:val="000000"/>
          <w:sz w:val="18"/>
          <w:szCs w:val="20"/>
        </w:rPr>
      </w:pPr>
      <w:r w:rsidRPr="00DE559C">
        <w:rPr>
          <w:rFonts w:ascii="Arial" w:hAnsi="Arial" w:cs="Arial"/>
          <w:color w:val="000000"/>
          <w:sz w:val="14"/>
          <w:szCs w:val="16"/>
        </w:rPr>
        <w:t xml:space="preserve"> Fuente: INEGI. Encuesta Nacional de Seguridad Pública Urbana (ENSU).</w:t>
      </w:r>
    </w:p>
    <w:p w14:paraId="69E31FA3" w14:textId="77777777" w:rsidR="007F4117" w:rsidRDefault="007F4117" w:rsidP="007F4117">
      <w:pPr>
        <w:autoSpaceDE w:val="0"/>
        <w:autoSpaceDN w:val="0"/>
        <w:adjustRightInd w:val="0"/>
        <w:spacing w:after="0" w:line="240" w:lineRule="auto"/>
        <w:jc w:val="both"/>
        <w:rPr>
          <w:rFonts w:ascii="Arial" w:hAnsi="Arial" w:cs="Arial"/>
          <w:sz w:val="14"/>
          <w:szCs w:val="16"/>
          <w:lang w:val="es-ES"/>
        </w:rPr>
      </w:pPr>
    </w:p>
    <w:p w14:paraId="4941ADCB" w14:textId="1D1FA226" w:rsidR="007F4117" w:rsidRDefault="007F4117" w:rsidP="007F4117">
      <w:pPr>
        <w:autoSpaceDE w:val="0"/>
        <w:autoSpaceDN w:val="0"/>
        <w:adjustRightInd w:val="0"/>
        <w:spacing w:after="0" w:line="240" w:lineRule="auto"/>
        <w:jc w:val="both"/>
        <w:rPr>
          <w:rFonts w:ascii="Arial" w:hAnsi="Arial" w:cs="Arial"/>
          <w:sz w:val="14"/>
          <w:szCs w:val="16"/>
          <w:lang w:val="es-ES"/>
        </w:rPr>
      </w:pPr>
    </w:p>
    <w:p w14:paraId="619C40B4" w14:textId="426B1C5F"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222C4054" w14:textId="16ACABDD"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7949EC7D" w14:textId="240261E3"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0A71F94A" w14:textId="51754BB9"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1BE6C8C2" w14:textId="7FB07810"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2FFB09DB" w14:textId="4CB5DCC4"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77E32C9B" w14:textId="61333B9B"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0582888C" w14:textId="77777777" w:rsidR="007817E8" w:rsidRDefault="007817E8" w:rsidP="007F4117">
      <w:pPr>
        <w:autoSpaceDE w:val="0"/>
        <w:autoSpaceDN w:val="0"/>
        <w:adjustRightInd w:val="0"/>
        <w:spacing w:after="0" w:line="240" w:lineRule="auto"/>
        <w:jc w:val="both"/>
        <w:rPr>
          <w:rFonts w:ascii="Arial" w:hAnsi="Arial" w:cs="Arial"/>
          <w:sz w:val="14"/>
          <w:szCs w:val="16"/>
          <w:lang w:val="es-ES"/>
        </w:rPr>
      </w:pPr>
    </w:p>
    <w:p w14:paraId="77B52F11"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7CDB95B5"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0F0B4EBF" w14:textId="77777777"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3FD8B0F4" w14:textId="77777777" w:rsidR="001D4FE3" w:rsidRDefault="001D4FE3" w:rsidP="003E51D0">
      <w:pPr>
        <w:pStyle w:val="Prrafodelista"/>
        <w:autoSpaceDE w:val="0"/>
        <w:autoSpaceDN w:val="0"/>
        <w:adjustRightInd w:val="0"/>
        <w:spacing w:after="0" w:line="240" w:lineRule="auto"/>
        <w:jc w:val="both"/>
        <w:rPr>
          <w:rFonts w:ascii="Arial" w:hAnsi="Arial" w:cs="Arial"/>
          <w:b/>
          <w:sz w:val="24"/>
          <w:szCs w:val="24"/>
          <w:lang w:val="es-ES"/>
        </w:rPr>
      </w:pPr>
    </w:p>
    <w:p w14:paraId="770969FD" w14:textId="7DB9C634" w:rsidR="00346552" w:rsidRDefault="00346552" w:rsidP="003E51D0">
      <w:pPr>
        <w:pStyle w:val="Prrafodelista"/>
        <w:autoSpaceDE w:val="0"/>
        <w:autoSpaceDN w:val="0"/>
        <w:adjustRightInd w:val="0"/>
        <w:spacing w:after="0" w:line="240" w:lineRule="auto"/>
        <w:jc w:val="both"/>
        <w:rPr>
          <w:rFonts w:ascii="Arial" w:hAnsi="Arial" w:cs="Arial"/>
          <w:b/>
          <w:sz w:val="24"/>
          <w:szCs w:val="24"/>
          <w:lang w:val="es-ES"/>
        </w:rPr>
      </w:pPr>
    </w:p>
    <w:p w14:paraId="5AF5A5E9" w14:textId="77777777" w:rsidR="00B86E19" w:rsidRDefault="00B86E19" w:rsidP="003E51D0">
      <w:pPr>
        <w:pStyle w:val="Prrafodelista"/>
        <w:autoSpaceDE w:val="0"/>
        <w:autoSpaceDN w:val="0"/>
        <w:adjustRightInd w:val="0"/>
        <w:spacing w:after="0" w:line="240" w:lineRule="auto"/>
        <w:jc w:val="both"/>
        <w:rPr>
          <w:rFonts w:ascii="Arial" w:hAnsi="Arial" w:cs="Arial"/>
          <w:b/>
          <w:sz w:val="24"/>
          <w:szCs w:val="24"/>
          <w:lang w:val="es-ES"/>
        </w:rPr>
      </w:pPr>
    </w:p>
    <w:p w14:paraId="3F33F796" w14:textId="77777777" w:rsidR="00AE7DB6" w:rsidRDefault="00AE7DB6" w:rsidP="007F4117">
      <w:pPr>
        <w:autoSpaceDE w:val="0"/>
        <w:autoSpaceDN w:val="0"/>
        <w:adjustRightInd w:val="0"/>
        <w:spacing w:after="0" w:line="240" w:lineRule="auto"/>
        <w:jc w:val="both"/>
        <w:rPr>
          <w:rFonts w:ascii="Arial" w:hAnsi="Arial" w:cs="Arial"/>
          <w:b/>
          <w:sz w:val="24"/>
          <w:szCs w:val="24"/>
          <w:lang w:val="es-ES"/>
        </w:rPr>
      </w:pPr>
    </w:p>
    <w:p w14:paraId="47AE05E4" w14:textId="77777777" w:rsidR="005C3AB3" w:rsidRDefault="005C3AB3" w:rsidP="007F4117">
      <w:pPr>
        <w:autoSpaceDE w:val="0"/>
        <w:autoSpaceDN w:val="0"/>
        <w:adjustRightInd w:val="0"/>
        <w:spacing w:after="0" w:line="240" w:lineRule="auto"/>
        <w:jc w:val="both"/>
        <w:rPr>
          <w:rFonts w:ascii="Arial" w:hAnsi="Arial" w:cs="Arial"/>
          <w:b/>
          <w:sz w:val="24"/>
          <w:szCs w:val="24"/>
          <w:lang w:val="es-ES"/>
        </w:rPr>
      </w:pPr>
    </w:p>
    <w:p w14:paraId="7A24D1D8" w14:textId="77777777" w:rsidR="00AE7DB6" w:rsidRDefault="00AE7DB6" w:rsidP="007F4117">
      <w:pPr>
        <w:autoSpaceDE w:val="0"/>
        <w:autoSpaceDN w:val="0"/>
        <w:adjustRightInd w:val="0"/>
        <w:spacing w:after="0" w:line="240" w:lineRule="auto"/>
        <w:jc w:val="both"/>
        <w:rPr>
          <w:rFonts w:ascii="Arial" w:hAnsi="Arial" w:cs="Arial"/>
          <w:b/>
          <w:sz w:val="24"/>
          <w:szCs w:val="24"/>
          <w:lang w:val="es-ES"/>
        </w:rPr>
      </w:pPr>
    </w:p>
    <w:p w14:paraId="1F485BD7" w14:textId="7601AD09" w:rsidR="007817E8" w:rsidRPr="004A3402" w:rsidRDefault="007817E8" w:rsidP="007817E8">
      <w:pPr>
        <w:spacing w:before="240"/>
        <w:jc w:val="center"/>
        <w:rPr>
          <w:rFonts w:ascii="Arial" w:hAnsi="Arial" w:cs="Arial"/>
          <w:b/>
          <w:sz w:val="24"/>
          <w:szCs w:val="24"/>
          <w:lang w:val="es-ES"/>
        </w:rPr>
      </w:pPr>
      <w:r w:rsidRPr="004A3402">
        <w:rPr>
          <w:rFonts w:ascii="Arial" w:hAnsi="Arial" w:cs="Arial"/>
          <w:b/>
          <w:sz w:val="24"/>
          <w:szCs w:val="24"/>
          <w:lang w:val="es-ES"/>
        </w:rPr>
        <w:t>Desempeño gubernamental (</w:t>
      </w:r>
      <w:r>
        <w:rPr>
          <w:rFonts w:ascii="Arial" w:hAnsi="Arial" w:cs="Arial"/>
          <w:b/>
          <w:sz w:val="24"/>
          <w:szCs w:val="24"/>
          <w:lang w:val="es-ES"/>
        </w:rPr>
        <w:t>percepción</w:t>
      </w:r>
      <w:r w:rsidRPr="004A3402">
        <w:rPr>
          <w:rFonts w:ascii="Arial" w:hAnsi="Arial" w:cs="Arial"/>
          <w:b/>
          <w:sz w:val="24"/>
          <w:szCs w:val="24"/>
          <w:lang w:val="es-ES"/>
        </w:rPr>
        <w:t>)</w:t>
      </w:r>
    </w:p>
    <w:p w14:paraId="2CD9F46A" w14:textId="1143F733" w:rsidR="007F4117" w:rsidRPr="00FD78F4" w:rsidRDefault="007F4117" w:rsidP="00C8504E">
      <w:pPr>
        <w:autoSpaceDE w:val="0"/>
        <w:autoSpaceDN w:val="0"/>
        <w:adjustRightInd w:val="0"/>
        <w:spacing w:after="0" w:line="240" w:lineRule="auto"/>
        <w:jc w:val="both"/>
        <w:rPr>
          <w:rFonts w:ascii="Arial" w:hAnsi="Arial" w:cs="Arial"/>
          <w:szCs w:val="24"/>
          <w:lang w:val="es-ES"/>
        </w:rPr>
      </w:pPr>
      <w:r w:rsidRPr="002B3A10">
        <w:rPr>
          <w:rFonts w:ascii="Arial" w:hAnsi="Arial" w:cs="Arial"/>
          <w:szCs w:val="24"/>
          <w:lang w:val="es-ES"/>
        </w:rPr>
        <w:t>El porcentaje de la población de 18 años y más que consideró al gobierno de su ciudad como “muy o algo efectivo” para resolve</w:t>
      </w:r>
      <w:r>
        <w:rPr>
          <w:rFonts w:ascii="Arial" w:hAnsi="Arial" w:cs="Arial"/>
          <w:szCs w:val="24"/>
          <w:lang w:val="es-ES"/>
        </w:rPr>
        <w:t>r los problemas más importantes</w:t>
      </w:r>
      <w:r w:rsidRPr="002B3A10">
        <w:rPr>
          <w:rFonts w:ascii="Arial" w:hAnsi="Arial" w:cs="Arial"/>
          <w:szCs w:val="24"/>
          <w:lang w:val="es-ES"/>
        </w:rPr>
        <w:t xml:space="preserve"> fue </w:t>
      </w:r>
      <w:r w:rsidR="00026AA5">
        <w:rPr>
          <w:rFonts w:ascii="Arial" w:hAnsi="Arial" w:cs="Arial"/>
          <w:szCs w:val="24"/>
          <w:lang w:val="es-ES"/>
        </w:rPr>
        <w:t>2</w:t>
      </w:r>
      <w:r w:rsidR="006C4ABB">
        <w:rPr>
          <w:rFonts w:ascii="Arial" w:hAnsi="Arial" w:cs="Arial"/>
          <w:szCs w:val="24"/>
          <w:lang w:val="es-ES"/>
        </w:rPr>
        <w:t>7</w:t>
      </w:r>
      <w:r w:rsidRPr="00C60E12">
        <w:rPr>
          <w:rFonts w:ascii="Arial" w:hAnsi="Arial" w:cs="Arial"/>
          <w:szCs w:val="24"/>
          <w:lang w:val="es-ES"/>
        </w:rPr>
        <w:t xml:space="preserve">% a nivel nacional. </w:t>
      </w:r>
      <w:r w:rsidRPr="009E3BDC">
        <w:rPr>
          <w:rFonts w:ascii="Arial" w:hAnsi="Arial" w:cs="Arial"/>
          <w:szCs w:val="24"/>
          <w:lang w:val="es-ES"/>
        </w:rPr>
        <w:t xml:space="preserve">Las </w:t>
      </w:r>
      <w:r w:rsidRPr="001B28C2">
        <w:rPr>
          <w:rFonts w:ascii="Arial" w:hAnsi="Arial" w:cs="Arial"/>
          <w:szCs w:val="24"/>
          <w:lang w:val="es-ES"/>
        </w:rPr>
        <w:t xml:space="preserve">ciudades con mayor porcentaje en dicha percepción fueron: </w:t>
      </w:r>
      <w:r w:rsidR="006C4ABB">
        <w:rPr>
          <w:rFonts w:ascii="Arial" w:hAnsi="Arial" w:cs="Arial"/>
          <w:szCs w:val="24"/>
          <w:lang w:val="es-ES"/>
        </w:rPr>
        <w:t>Apodaca</w:t>
      </w:r>
      <w:r w:rsidR="002B6159" w:rsidRPr="001B28C2">
        <w:rPr>
          <w:rFonts w:ascii="Arial" w:hAnsi="Arial" w:cs="Arial"/>
          <w:szCs w:val="24"/>
          <w:lang w:val="es-ES"/>
        </w:rPr>
        <w:t xml:space="preserve"> </w:t>
      </w:r>
      <w:r w:rsidR="005512AE" w:rsidRPr="001B28C2">
        <w:rPr>
          <w:rFonts w:ascii="Arial" w:hAnsi="Arial" w:cs="Arial"/>
          <w:szCs w:val="24"/>
          <w:lang w:val="es-ES"/>
        </w:rPr>
        <w:t>(</w:t>
      </w:r>
      <w:r w:rsidR="006C4ABB">
        <w:rPr>
          <w:rFonts w:ascii="Arial" w:hAnsi="Arial" w:cs="Arial"/>
          <w:szCs w:val="24"/>
          <w:lang w:val="es-ES"/>
        </w:rPr>
        <w:t>57</w:t>
      </w:r>
      <w:r w:rsidR="005512AE" w:rsidRPr="001B28C2">
        <w:rPr>
          <w:rFonts w:ascii="Arial" w:hAnsi="Arial" w:cs="Arial"/>
          <w:szCs w:val="24"/>
          <w:lang w:val="es-ES"/>
        </w:rPr>
        <w:t xml:space="preserve">%), </w:t>
      </w:r>
      <w:r w:rsidR="006C4ABB">
        <w:rPr>
          <w:rFonts w:ascii="Arial" w:hAnsi="Arial" w:cs="Arial"/>
          <w:szCs w:val="24"/>
          <w:lang w:val="es-ES"/>
        </w:rPr>
        <w:t>Cuajimalpa de Morelos (52.3</w:t>
      </w:r>
      <w:r w:rsidR="00AA1327">
        <w:rPr>
          <w:rFonts w:ascii="Arial" w:hAnsi="Arial" w:cs="Arial"/>
          <w:szCs w:val="24"/>
          <w:lang w:val="es-ES"/>
        </w:rPr>
        <w:t>%</w:t>
      </w:r>
      <w:r w:rsidR="006C4ABB">
        <w:rPr>
          <w:rFonts w:ascii="Arial" w:hAnsi="Arial" w:cs="Arial"/>
          <w:szCs w:val="24"/>
          <w:lang w:val="es-ES"/>
        </w:rPr>
        <w:t xml:space="preserve">) y </w:t>
      </w:r>
      <w:r w:rsidR="008E6401">
        <w:rPr>
          <w:rFonts w:ascii="Arial" w:hAnsi="Arial" w:cs="Arial"/>
          <w:szCs w:val="24"/>
          <w:lang w:val="es-ES"/>
        </w:rPr>
        <w:t>Saltillo (</w:t>
      </w:r>
      <w:r w:rsidR="006C4ABB">
        <w:rPr>
          <w:rFonts w:ascii="Arial" w:hAnsi="Arial" w:cs="Arial"/>
          <w:szCs w:val="24"/>
          <w:lang w:val="es-ES"/>
        </w:rPr>
        <w:t>52</w:t>
      </w:r>
      <w:r w:rsidR="00990853" w:rsidRPr="001B28C2">
        <w:rPr>
          <w:rFonts w:ascii="Arial" w:hAnsi="Arial" w:cs="Arial"/>
          <w:szCs w:val="24"/>
          <w:lang w:val="es-ES"/>
        </w:rPr>
        <w:t>%)</w:t>
      </w:r>
      <w:r w:rsidR="00216C54" w:rsidRPr="001B28C2">
        <w:rPr>
          <w:rFonts w:ascii="Arial" w:hAnsi="Arial" w:cs="Arial"/>
          <w:szCs w:val="24"/>
          <w:lang w:val="es-ES"/>
        </w:rPr>
        <w:t xml:space="preserve">. </w:t>
      </w:r>
      <w:r w:rsidRPr="001B28C2">
        <w:rPr>
          <w:rFonts w:ascii="Arial" w:hAnsi="Arial" w:cs="Arial"/>
          <w:szCs w:val="24"/>
          <w:lang w:val="es-ES"/>
        </w:rPr>
        <w:t>Mientras que las ciudades con menor porcentaje de</w:t>
      </w:r>
      <w:r w:rsidR="007668C9" w:rsidRPr="001B28C2">
        <w:rPr>
          <w:rFonts w:ascii="Arial" w:hAnsi="Arial" w:cs="Arial"/>
          <w:szCs w:val="24"/>
          <w:lang w:val="es-ES"/>
        </w:rPr>
        <w:t xml:space="preserve"> percepción de</w:t>
      </w:r>
      <w:r w:rsidRPr="001B28C2">
        <w:rPr>
          <w:rFonts w:ascii="Arial" w:hAnsi="Arial" w:cs="Arial"/>
          <w:szCs w:val="24"/>
          <w:lang w:val="es-ES"/>
        </w:rPr>
        <w:t xml:space="preserve"> efectividad</w:t>
      </w:r>
      <w:r w:rsidR="007668C9" w:rsidRPr="001B28C2">
        <w:rPr>
          <w:rFonts w:ascii="Arial" w:hAnsi="Arial" w:cs="Arial"/>
          <w:szCs w:val="24"/>
          <w:lang w:val="es-ES"/>
        </w:rPr>
        <w:t xml:space="preserve"> para resolver problemas</w:t>
      </w:r>
      <w:r w:rsidRPr="001B28C2">
        <w:rPr>
          <w:rFonts w:ascii="Arial" w:hAnsi="Arial" w:cs="Arial"/>
          <w:szCs w:val="24"/>
          <w:lang w:val="es-ES"/>
        </w:rPr>
        <w:t xml:space="preserve"> fueron: </w:t>
      </w:r>
      <w:r w:rsidR="008E6401">
        <w:rPr>
          <w:rFonts w:ascii="Arial" w:hAnsi="Arial" w:cs="Arial"/>
          <w:szCs w:val="24"/>
          <w:lang w:val="es-ES"/>
        </w:rPr>
        <w:t>Juárez (</w:t>
      </w:r>
      <w:r w:rsidR="006C4ABB">
        <w:rPr>
          <w:rFonts w:ascii="Arial" w:hAnsi="Arial" w:cs="Arial"/>
          <w:szCs w:val="24"/>
          <w:lang w:val="es-ES"/>
        </w:rPr>
        <w:t>11</w:t>
      </w:r>
      <w:r w:rsidR="008E6401">
        <w:rPr>
          <w:rFonts w:ascii="Arial" w:hAnsi="Arial" w:cs="Arial"/>
          <w:szCs w:val="24"/>
          <w:lang w:val="es-ES"/>
        </w:rPr>
        <w:t>.</w:t>
      </w:r>
      <w:r w:rsidR="006C4ABB">
        <w:rPr>
          <w:rFonts w:ascii="Arial" w:hAnsi="Arial" w:cs="Arial"/>
          <w:szCs w:val="24"/>
          <w:lang w:val="es-ES"/>
        </w:rPr>
        <w:t>3</w:t>
      </w:r>
      <w:r w:rsidR="00990853" w:rsidRPr="001B28C2">
        <w:rPr>
          <w:rFonts w:ascii="Arial" w:hAnsi="Arial" w:cs="Arial"/>
          <w:szCs w:val="24"/>
          <w:lang w:val="es-ES"/>
        </w:rPr>
        <w:t>%),</w:t>
      </w:r>
      <w:r w:rsidR="00990853" w:rsidRPr="001B28C2">
        <w:rPr>
          <w:rFonts w:ascii="Arial" w:eastAsia="Times New Roman" w:hAnsi="Arial" w:cs="Arial"/>
          <w:lang w:eastAsia="es-MX"/>
        </w:rPr>
        <w:t xml:space="preserve"> </w:t>
      </w:r>
      <w:r w:rsidR="006C4ABB">
        <w:rPr>
          <w:rFonts w:ascii="Arial" w:eastAsia="Times New Roman" w:hAnsi="Arial" w:cs="Arial"/>
          <w:lang w:eastAsia="es-MX"/>
        </w:rPr>
        <w:t xml:space="preserve">San Pedro Tlaquepaque (11.9%) </w:t>
      </w:r>
      <w:r w:rsidR="00990853" w:rsidRPr="001B28C2">
        <w:rPr>
          <w:rFonts w:ascii="Arial" w:eastAsia="Times New Roman" w:hAnsi="Arial" w:cs="Arial"/>
          <w:lang w:eastAsia="es-MX"/>
        </w:rPr>
        <w:t xml:space="preserve">y </w:t>
      </w:r>
      <w:r w:rsidR="008E6401">
        <w:rPr>
          <w:rFonts w:ascii="Arial" w:eastAsia="Times New Roman" w:hAnsi="Arial" w:cs="Arial"/>
          <w:lang w:eastAsia="es-MX"/>
        </w:rPr>
        <w:t>Ecatepec de Morelos (1</w:t>
      </w:r>
      <w:r w:rsidR="006C4ABB">
        <w:rPr>
          <w:rFonts w:ascii="Arial" w:eastAsia="Times New Roman" w:hAnsi="Arial" w:cs="Arial"/>
          <w:lang w:eastAsia="es-MX"/>
        </w:rPr>
        <w:t>2</w:t>
      </w:r>
      <w:r w:rsidR="00990853">
        <w:rPr>
          <w:rFonts w:ascii="Arial" w:eastAsia="Times New Roman" w:hAnsi="Arial" w:cs="Arial"/>
          <w:lang w:eastAsia="es-MX"/>
        </w:rPr>
        <w:t xml:space="preserve"> por ciento)</w:t>
      </w:r>
      <w:r w:rsidRPr="009E3BDC">
        <w:rPr>
          <w:rFonts w:ascii="Arial" w:hAnsi="Arial" w:cs="Arial"/>
          <w:szCs w:val="24"/>
          <w:lang w:val="es-ES"/>
        </w:rPr>
        <w:t>.</w:t>
      </w:r>
    </w:p>
    <w:p w14:paraId="408248BF" w14:textId="77777777" w:rsidR="007F4117" w:rsidRPr="00747F0B" w:rsidRDefault="007F4117" w:rsidP="007F4117">
      <w:pPr>
        <w:spacing w:after="0"/>
        <w:jc w:val="both"/>
        <w:rPr>
          <w:rFonts w:ascii="Arial" w:hAnsi="Arial" w:cs="Arial"/>
          <w:sz w:val="24"/>
          <w:szCs w:val="24"/>
          <w:lang w:val="es-ES"/>
        </w:rPr>
      </w:pPr>
    </w:p>
    <w:p w14:paraId="612D90BD" w14:textId="77777777" w:rsidR="007F4117" w:rsidRDefault="007F4117" w:rsidP="007F4117">
      <w:pPr>
        <w:spacing w:after="0"/>
        <w:jc w:val="both"/>
        <w:rPr>
          <w:rFonts w:ascii="Arial" w:hAnsi="Arial" w:cs="Arial"/>
          <w:b/>
          <w:bCs/>
          <w:sz w:val="18"/>
          <w:szCs w:val="18"/>
        </w:rPr>
      </w:pPr>
      <w:r w:rsidRPr="00DC0CEC">
        <w:rPr>
          <w:rFonts w:ascii="Arial" w:hAnsi="Arial" w:cs="Arial"/>
          <w:b/>
          <w:bCs/>
          <w:sz w:val="18"/>
          <w:szCs w:val="18"/>
        </w:rPr>
        <w:t>PERCEPCIÓN</w:t>
      </w:r>
      <w:r>
        <w:rPr>
          <w:rFonts w:ascii="Arial" w:hAnsi="Arial" w:cs="Arial"/>
          <w:b/>
          <w:bCs/>
          <w:sz w:val="18"/>
          <w:szCs w:val="18"/>
        </w:rPr>
        <w:t xml:space="preserve"> DE LA POBLACIÓN SOBRE LA</w:t>
      </w:r>
      <w:r w:rsidRPr="00DC0CEC">
        <w:rPr>
          <w:rFonts w:ascii="Arial" w:hAnsi="Arial" w:cs="Arial"/>
          <w:b/>
          <w:bCs/>
          <w:sz w:val="18"/>
          <w:szCs w:val="18"/>
        </w:rPr>
        <w:t xml:space="preserve"> E</w:t>
      </w:r>
      <w:r w:rsidR="0087777D">
        <w:rPr>
          <w:rFonts w:ascii="Arial" w:hAnsi="Arial" w:cs="Arial"/>
          <w:b/>
          <w:bCs/>
          <w:sz w:val="18"/>
          <w:szCs w:val="18"/>
        </w:rPr>
        <w:t>FECTIVIDAD DEL</w:t>
      </w:r>
      <w:r>
        <w:rPr>
          <w:rFonts w:ascii="Arial" w:hAnsi="Arial" w:cs="Arial"/>
          <w:b/>
          <w:bCs/>
          <w:sz w:val="18"/>
          <w:szCs w:val="18"/>
        </w:rPr>
        <w:t xml:space="preserve"> GOBIERNO DE SU</w:t>
      </w:r>
      <w:r w:rsidR="0087777D">
        <w:rPr>
          <w:rFonts w:ascii="Arial" w:hAnsi="Arial" w:cs="Arial"/>
          <w:b/>
          <w:bCs/>
          <w:sz w:val="18"/>
          <w:szCs w:val="18"/>
        </w:rPr>
        <w:t xml:space="preserve"> CIUDAD </w:t>
      </w:r>
      <w:r w:rsidRPr="00DC0CEC">
        <w:rPr>
          <w:rFonts w:ascii="Arial" w:hAnsi="Arial" w:cs="Arial"/>
          <w:b/>
          <w:bCs/>
          <w:sz w:val="18"/>
          <w:szCs w:val="18"/>
        </w:rPr>
        <w:t xml:space="preserve">PARA RESOLVER LAS PRINCIPALES PROBLEMÁTICAS, POR CIUDAD DE INTERÉS </w:t>
      </w:r>
    </w:p>
    <w:p w14:paraId="2C169C32" w14:textId="251CA1D5" w:rsidR="00903010" w:rsidRDefault="00F86A11">
      <w:pPr>
        <w:spacing w:after="0"/>
        <w:jc w:val="both"/>
        <w:rPr>
          <w:rFonts w:ascii="Arial" w:hAnsi="Arial" w:cs="Arial"/>
          <w:b/>
          <w:sz w:val="18"/>
          <w:szCs w:val="16"/>
          <w:lang w:val="es-ES"/>
        </w:rPr>
      </w:pPr>
      <w:r>
        <w:rPr>
          <w:rFonts w:ascii="Arial" w:hAnsi="Arial" w:cs="Arial"/>
          <w:b/>
          <w:sz w:val="18"/>
          <w:szCs w:val="16"/>
          <w:lang w:val="es-ES"/>
        </w:rPr>
        <w:t>SEPTIEMBRE</w:t>
      </w:r>
      <w:r w:rsidR="00C66439">
        <w:rPr>
          <w:rFonts w:ascii="Arial" w:hAnsi="Arial" w:cs="Arial"/>
          <w:b/>
          <w:sz w:val="18"/>
          <w:szCs w:val="16"/>
          <w:lang w:val="es-ES"/>
        </w:rPr>
        <w:t xml:space="preserve"> DE </w:t>
      </w:r>
      <w:r>
        <w:rPr>
          <w:rFonts w:ascii="Arial" w:hAnsi="Arial" w:cs="Arial"/>
          <w:b/>
          <w:sz w:val="18"/>
          <w:szCs w:val="16"/>
          <w:lang w:val="es-ES"/>
        </w:rPr>
        <w:t>2020</w:t>
      </w:r>
    </w:p>
    <w:p w14:paraId="7A72F577" w14:textId="77777777" w:rsidR="007F4117" w:rsidRDefault="007F4117" w:rsidP="007F4117">
      <w:pPr>
        <w:spacing w:after="0"/>
        <w:jc w:val="both"/>
        <w:rPr>
          <w:rFonts w:ascii="Arial" w:hAnsi="Arial" w:cs="Arial"/>
          <w:noProof/>
          <w:sz w:val="18"/>
          <w:szCs w:val="16"/>
          <w:lang w:eastAsia="es-MX"/>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73FC520" w14:textId="5C91274A" w:rsidR="007F4117" w:rsidRDefault="006C4ABB" w:rsidP="007F4117">
      <w:pPr>
        <w:spacing w:after="0"/>
        <w:jc w:val="both"/>
        <w:rPr>
          <w:rFonts w:ascii="Arial" w:hAnsi="Arial" w:cs="Arial"/>
          <w:sz w:val="18"/>
          <w:szCs w:val="16"/>
          <w:lang w:val="es-ES"/>
        </w:rPr>
      </w:pPr>
      <w:r>
        <w:rPr>
          <w:rFonts w:ascii="Arial" w:hAnsi="Arial" w:cs="Arial"/>
          <w:noProof/>
          <w:sz w:val="18"/>
          <w:szCs w:val="16"/>
          <w:lang w:val="es-ES"/>
        </w:rPr>
        <w:drawing>
          <wp:inline distT="0" distB="0" distL="0" distR="0" wp14:anchorId="7136B7B6" wp14:editId="52593844">
            <wp:extent cx="6074796" cy="3402495"/>
            <wp:effectExtent l="0" t="0" r="254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49" r="3867"/>
                    <a:stretch/>
                  </pic:blipFill>
                  <pic:spPr bwMode="auto">
                    <a:xfrm>
                      <a:off x="0" y="0"/>
                      <a:ext cx="6081679" cy="3406350"/>
                    </a:xfrm>
                    <a:prstGeom prst="rect">
                      <a:avLst/>
                    </a:prstGeom>
                    <a:noFill/>
                    <a:ln>
                      <a:noFill/>
                    </a:ln>
                    <a:extLst>
                      <a:ext uri="{53640926-AAD7-44D8-BBD7-CCE9431645EC}">
                        <a14:shadowObscured xmlns:a14="http://schemas.microsoft.com/office/drawing/2010/main"/>
                      </a:ext>
                    </a:extLst>
                  </pic:spPr>
                </pic:pic>
              </a:graphicData>
            </a:graphic>
          </wp:inline>
        </w:drawing>
      </w:r>
    </w:p>
    <w:p w14:paraId="3BC6CC90" w14:textId="77777777" w:rsidR="000672C1" w:rsidRDefault="000672C1" w:rsidP="00B276F8">
      <w:pPr>
        <w:autoSpaceDE w:val="0"/>
        <w:autoSpaceDN w:val="0"/>
        <w:adjustRightInd w:val="0"/>
        <w:spacing w:after="0" w:line="240" w:lineRule="auto"/>
        <w:jc w:val="both"/>
        <w:rPr>
          <w:rFonts w:ascii="Arial" w:hAnsi="Arial" w:cs="Arial"/>
          <w:color w:val="000000"/>
          <w:sz w:val="14"/>
          <w:szCs w:val="16"/>
        </w:rPr>
      </w:pPr>
    </w:p>
    <w:p w14:paraId="547A2FDF" w14:textId="17192C57" w:rsidR="00B276F8" w:rsidRPr="0065553C" w:rsidRDefault="009E6EA2" w:rsidP="00B276F8">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F</w:t>
      </w:r>
      <w:r w:rsidR="00B276F8" w:rsidRPr="0065553C">
        <w:rPr>
          <w:rFonts w:ascii="Arial" w:hAnsi="Arial" w:cs="Arial"/>
          <w:color w:val="000000"/>
          <w:sz w:val="14"/>
          <w:szCs w:val="16"/>
        </w:rPr>
        <w:t>uente: INEGI. Encuesta Nacional de Seguridad Pública Urbana (ENSU).</w:t>
      </w:r>
    </w:p>
    <w:p w14:paraId="6E8B5048" w14:textId="77777777" w:rsidR="007F4117" w:rsidRDefault="007F4117" w:rsidP="007F4117">
      <w:pPr>
        <w:jc w:val="center"/>
        <w:rPr>
          <w:rFonts w:ascii="Arial" w:hAnsi="Arial" w:cs="Arial"/>
          <w:b/>
          <w:smallCaps/>
          <w:sz w:val="24"/>
          <w:szCs w:val="24"/>
          <w:lang w:val="es-ES"/>
        </w:rPr>
      </w:pPr>
    </w:p>
    <w:p w14:paraId="7193C4ED" w14:textId="77777777" w:rsidR="00AC6ECB" w:rsidRDefault="00AC6ECB" w:rsidP="007F4117">
      <w:pPr>
        <w:jc w:val="center"/>
        <w:rPr>
          <w:rFonts w:ascii="Arial" w:hAnsi="Arial" w:cs="Arial"/>
          <w:b/>
          <w:smallCaps/>
          <w:sz w:val="24"/>
          <w:szCs w:val="24"/>
          <w:lang w:val="es-ES"/>
        </w:rPr>
      </w:pPr>
    </w:p>
    <w:p w14:paraId="4CF6B228" w14:textId="77777777" w:rsidR="0043548D" w:rsidRDefault="0043548D" w:rsidP="007F4117">
      <w:pPr>
        <w:jc w:val="center"/>
        <w:rPr>
          <w:rFonts w:ascii="Arial" w:hAnsi="Arial" w:cs="Arial"/>
          <w:b/>
          <w:smallCaps/>
          <w:sz w:val="24"/>
          <w:szCs w:val="24"/>
          <w:lang w:val="es-ES"/>
        </w:rPr>
      </w:pPr>
    </w:p>
    <w:p w14:paraId="2F1D7E53" w14:textId="77777777" w:rsidR="00C104B0" w:rsidRDefault="00C104B0" w:rsidP="007F4117">
      <w:pPr>
        <w:jc w:val="center"/>
        <w:rPr>
          <w:rFonts w:ascii="Arial" w:hAnsi="Arial" w:cs="Arial"/>
          <w:b/>
          <w:smallCaps/>
          <w:sz w:val="24"/>
          <w:szCs w:val="24"/>
          <w:lang w:val="es-ES"/>
        </w:rPr>
      </w:pPr>
    </w:p>
    <w:p w14:paraId="19840F2B" w14:textId="77777777" w:rsidR="00AE7DB6" w:rsidRDefault="00AE7DB6" w:rsidP="007F4117">
      <w:pPr>
        <w:jc w:val="center"/>
        <w:rPr>
          <w:rFonts w:ascii="Arial" w:hAnsi="Arial" w:cs="Arial"/>
          <w:b/>
          <w:smallCaps/>
          <w:sz w:val="24"/>
          <w:szCs w:val="24"/>
          <w:lang w:val="es-ES"/>
        </w:rPr>
      </w:pPr>
    </w:p>
    <w:p w14:paraId="7A46B65D" w14:textId="77777777" w:rsidR="0043548D" w:rsidRDefault="0043548D" w:rsidP="007F4117">
      <w:pPr>
        <w:jc w:val="center"/>
        <w:rPr>
          <w:rFonts w:ascii="Arial" w:hAnsi="Arial" w:cs="Arial"/>
          <w:b/>
          <w:smallCaps/>
          <w:sz w:val="24"/>
          <w:szCs w:val="24"/>
          <w:lang w:val="es-ES"/>
        </w:rPr>
      </w:pPr>
    </w:p>
    <w:p w14:paraId="05CF1483" w14:textId="77777777" w:rsidR="009E6EA2" w:rsidRDefault="009E6EA2" w:rsidP="007F4117">
      <w:pPr>
        <w:jc w:val="center"/>
        <w:rPr>
          <w:rFonts w:ascii="Arial" w:hAnsi="Arial" w:cs="Arial"/>
          <w:b/>
          <w:smallCaps/>
          <w:sz w:val="24"/>
          <w:szCs w:val="24"/>
          <w:lang w:val="es-ES"/>
        </w:rPr>
      </w:pPr>
    </w:p>
    <w:p w14:paraId="2128B6A1" w14:textId="77777777" w:rsidR="00CC655B" w:rsidRDefault="00CC655B" w:rsidP="007F4117">
      <w:pPr>
        <w:jc w:val="center"/>
        <w:rPr>
          <w:rFonts w:ascii="Arial" w:hAnsi="Arial" w:cs="Arial"/>
          <w:b/>
          <w:smallCaps/>
          <w:sz w:val="24"/>
          <w:szCs w:val="24"/>
          <w:lang w:val="es-ES"/>
        </w:rPr>
      </w:pPr>
    </w:p>
    <w:p w14:paraId="31F30A04" w14:textId="77777777" w:rsidR="00CC655B" w:rsidRDefault="00CC655B" w:rsidP="007F4117">
      <w:pPr>
        <w:jc w:val="center"/>
        <w:rPr>
          <w:rFonts w:ascii="Arial" w:hAnsi="Arial" w:cs="Arial"/>
          <w:b/>
          <w:smallCaps/>
          <w:sz w:val="24"/>
          <w:szCs w:val="24"/>
          <w:lang w:val="es-ES"/>
        </w:rPr>
      </w:pPr>
    </w:p>
    <w:p w14:paraId="53D418E3" w14:textId="77777777" w:rsidR="00CC655B" w:rsidRDefault="00CC655B" w:rsidP="007F4117">
      <w:pPr>
        <w:jc w:val="center"/>
        <w:rPr>
          <w:rFonts w:ascii="Arial" w:hAnsi="Arial" w:cs="Arial"/>
          <w:b/>
          <w:smallCaps/>
          <w:sz w:val="24"/>
          <w:szCs w:val="24"/>
          <w:lang w:val="es-ES"/>
        </w:rPr>
      </w:pPr>
    </w:p>
    <w:p w14:paraId="6A67167F" w14:textId="77777777" w:rsidR="004E0F06" w:rsidRDefault="00F24B13" w:rsidP="007F4117">
      <w:pPr>
        <w:jc w:val="center"/>
        <w:rPr>
          <w:rFonts w:ascii="Arial" w:hAnsi="Arial" w:cs="Arial"/>
          <w:b/>
          <w:smallCaps/>
          <w:sz w:val="24"/>
          <w:szCs w:val="24"/>
          <w:lang w:val="es-ES"/>
        </w:rPr>
      </w:pPr>
      <w:r>
        <w:rPr>
          <w:rFonts w:ascii="Arial" w:hAnsi="Arial" w:cs="Arial"/>
          <w:b/>
          <w:smallCaps/>
          <w:sz w:val="24"/>
          <w:szCs w:val="24"/>
          <w:lang w:val="es-ES"/>
        </w:rPr>
        <w:t>Víctimas de actos de corrupción</w:t>
      </w:r>
    </w:p>
    <w:p w14:paraId="0FD6F39C" w14:textId="329AA7B5" w:rsidR="004E0F06" w:rsidRDefault="006C4ABB" w:rsidP="00F24B13">
      <w:pPr>
        <w:jc w:val="both"/>
        <w:rPr>
          <w:rFonts w:ascii="Arial" w:hAnsi="Arial" w:cs="Arial"/>
          <w:b/>
          <w:smallCaps/>
          <w:sz w:val="24"/>
          <w:szCs w:val="24"/>
          <w:lang w:val="es-ES"/>
        </w:rPr>
      </w:pPr>
      <w:r>
        <w:rPr>
          <w:rFonts w:ascii="Arial" w:hAnsi="Arial" w:cs="Arial"/>
          <w:sz w:val="24"/>
          <w:szCs w:val="24"/>
          <w:lang w:val="es-ES"/>
        </w:rPr>
        <w:t>De enero a septiembre de</w:t>
      </w:r>
      <w:r w:rsidR="00F24B13">
        <w:rPr>
          <w:rFonts w:ascii="Arial" w:hAnsi="Arial" w:cs="Arial"/>
          <w:sz w:val="24"/>
          <w:szCs w:val="24"/>
          <w:lang w:val="es-ES"/>
        </w:rPr>
        <w:t xml:space="preserve"> </w:t>
      </w:r>
      <w:r w:rsidR="00F86A11">
        <w:rPr>
          <w:rFonts w:ascii="Arial" w:hAnsi="Arial" w:cs="Arial"/>
          <w:sz w:val="24"/>
          <w:szCs w:val="24"/>
          <w:lang w:val="es-ES"/>
        </w:rPr>
        <w:t>2020</w:t>
      </w:r>
      <w:r w:rsidR="00920916">
        <w:rPr>
          <w:rFonts w:ascii="Arial" w:hAnsi="Arial" w:cs="Arial"/>
          <w:sz w:val="24"/>
          <w:szCs w:val="24"/>
          <w:lang w:val="es-ES"/>
        </w:rPr>
        <w:t>,</w:t>
      </w:r>
      <w:r w:rsidR="00F24B13">
        <w:rPr>
          <w:rFonts w:ascii="Arial" w:hAnsi="Arial" w:cs="Arial"/>
          <w:sz w:val="24"/>
          <w:szCs w:val="24"/>
          <w:lang w:val="es-ES"/>
        </w:rPr>
        <w:t xml:space="preserve"> se estima que el </w:t>
      </w:r>
      <w:r w:rsidR="0053772A">
        <w:rPr>
          <w:rFonts w:ascii="Arial" w:hAnsi="Arial" w:cs="Arial"/>
          <w:sz w:val="24"/>
          <w:szCs w:val="24"/>
          <w:lang w:val="es-ES"/>
        </w:rPr>
        <w:t>1</w:t>
      </w:r>
      <w:r>
        <w:rPr>
          <w:rFonts w:ascii="Arial" w:hAnsi="Arial" w:cs="Arial"/>
          <w:sz w:val="24"/>
          <w:szCs w:val="24"/>
          <w:lang w:val="es-ES"/>
        </w:rPr>
        <w:t>3</w:t>
      </w:r>
      <w:r w:rsidR="00F24B13">
        <w:rPr>
          <w:rFonts w:ascii="Arial" w:hAnsi="Arial" w:cs="Arial"/>
          <w:sz w:val="24"/>
          <w:szCs w:val="24"/>
          <w:lang w:val="es-ES"/>
        </w:rPr>
        <w:t xml:space="preserve">% de la población de 18 años y más tuvo contacto con </w:t>
      </w:r>
      <w:r w:rsidR="0053772A">
        <w:rPr>
          <w:rFonts w:ascii="Arial" w:hAnsi="Arial" w:cs="Arial"/>
          <w:sz w:val="24"/>
          <w:szCs w:val="24"/>
          <w:lang w:val="es-ES"/>
        </w:rPr>
        <w:t xml:space="preserve">alguna </w:t>
      </w:r>
      <w:r w:rsidR="00F24B13">
        <w:rPr>
          <w:rFonts w:ascii="Arial" w:hAnsi="Arial" w:cs="Arial"/>
          <w:sz w:val="24"/>
          <w:szCs w:val="24"/>
          <w:lang w:val="es-ES"/>
        </w:rPr>
        <w:t>autoridad de seguridad pública</w:t>
      </w:r>
      <w:r w:rsidR="006D77B3">
        <w:rPr>
          <w:rStyle w:val="Refdenotaalpie"/>
          <w:rFonts w:ascii="Arial" w:hAnsi="Arial" w:cs="Arial"/>
          <w:sz w:val="24"/>
          <w:szCs w:val="24"/>
          <w:lang w:val="es-ES"/>
        </w:rPr>
        <w:footnoteReference w:id="12"/>
      </w:r>
      <w:r w:rsidR="00F24B13">
        <w:rPr>
          <w:rFonts w:ascii="Arial" w:hAnsi="Arial" w:cs="Arial"/>
          <w:sz w:val="24"/>
          <w:szCs w:val="24"/>
          <w:lang w:val="es-ES"/>
        </w:rPr>
        <w:t xml:space="preserve">, del cual </w:t>
      </w:r>
      <w:r w:rsidR="000672C1">
        <w:rPr>
          <w:rFonts w:ascii="Arial" w:hAnsi="Arial" w:cs="Arial"/>
          <w:sz w:val="24"/>
          <w:szCs w:val="24"/>
          <w:lang w:val="es-ES"/>
        </w:rPr>
        <w:t>4</w:t>
      </w:r>
      <w:r>
        <w:rPr>
          <w:rFonts w:ascii="Arial" w:hAnsi="Arial" w:cs="Arial"/>
          <w:sz w:val="24"/>
          <w:szCs w:val="24"/>
          <w:lang w:val="es-ES"/>
        </w:rPr>
        <w:t>5</w:t>
      </w:r>
      <w:r w:rsidR="000672C1">
        <w:rPr>
          <w:rFonts w:ascii="Arial" w:hAnsi="Arial" w:cs="Arial"/>
          <w:sz w:val="24"/>
          <w:szCs w:val="24"/>
          <w:lang w:val="es-ES"/>
        </w:rPr>
        <w:t>.</w:t>
      </w:r>
      <w:r>
        <w:rPr>
          <w:rFonts w:ascii="Arial" w:hAnsi="Arial" w:cs="Arial"/>
          <w:sz w:val="24"/>
          <w:szCs w:val="24"/>
          <w:lang w:val="es-ES"/>
        </w:rPr>
        <w:t>6</w:t>
      </w:r>
      <w:r w:rsidR="00F24B13">
        <w:rPr>
          <w:rFonts w:ascii="Arial" w:hAnsi="Arial" w:cs="Arial"/>
          <w:sz w:val="24"/>
          <w:szCs w:val="24"/>
          <w:lang w:val="es-ES"/>
        </w:rPr>
        <w:t xml:space="preserve">% </w:t>
      </w:r>
      <w:r w:rsidR="00801ECA" w:rsidRPr="00801ECA">
        <w:rPr>
          <w:rFonts w:ascii="Arial" w:hAnsi="Arial" w:cs="Arial"/>
          <w:sz w:val="24"/>
          <w:szCs w:val="24"/>
          <w:lang w:val="es-ES"/>
        </w:rPr>
        <w:t>declaró haber sufrido un acto de corrupción por parte del personal perteneciente a dichas autoridades.</w:t>
      </w:r>
    </w:p>
    <w:p w14:paraId="444C699C" w14:textId="77777777" w:rsidR="006D77B3" w:rsidRDefault="006D77B3" w:rsidP="006D77B3">
      <w:pPr>
        <w:spacing w:after="0"/>
        <w:jc w:val="both"/>
        <w:rPr>
          <w:rFonts w:ascii="Arial" w:hAnsi="Arial" w:cs="Arial"/>
          <w:b/>
          <w:bCs/>
          <w:sz w:val="18"/>
          <w:szCs w:val="18"/>
        </w:rPr>
      </w:pPr>
    </w:p>
    <w:p w14:paraId="427C5984" w14:textId="77777777" w:rsidR="006D77B3" w:rsidRDefault="006D77B3" w:rsidP="006D77B3">
      <w:pPr>
        <w:spacing w:after="0"/>
        <w:jc w:val="both"/>
        <w:rPr>
          <w:rFonts w:ascii="Arial" w:hAnsi="Arial" w:cs="Arial"/>
          <w:b/>
          <w:bCs/>
          <w:sz w:val="18"/>
          <w:szCs w:val="18"/>
        </w:rPr>
      </w:pPr>
    </w:p>
    <w:p w14:paraId="3783009C" w14:textId="15D6CDAF" w:rsidR="006D77B3" w:rsidRDefault="006D77B3" w:rsidP="006D77B3">
      <w:pPr>
        <w:spacing w:after="0"/>
        <w:jc w:val="both"/>
        <w:rPr>
          <w:rFonts w:ascii="Arial" w:hAnsi="Arial" w:cs="Arial"/>
          <w:b/>
          <w:bCs/>
          <w:sz w:val="18"/>
          <w:szCs w:val="18"/>
        </w:rPr>
      </w:pPr>
      <w:r>
        <w:rPr>
          <w:rFonts w:ascii="Arial" w:hAnsi="Arial" w:cs="Arial"/>
          <w:b/>
          <w:bCs/>
          <w:sz w:val="18"/>
          <w:szCs w:val="18"/>
        </w:rPr>
        <w:t>POBLACIÓN QUE EXPERIMENT</w:t>
      </w:r>
      <w:r w:rsidR="00E222CC">
        <w:rPr>
          <w:rFonts w:ascii="Arial" w:hAnsi="Arial" w:cs="Arial"/>
          <w:b/>
          <w:bCs/>
          <w:sz w:val="18"/>
          <w:szCs w:val="18"/>
        </w:rPr>
        <w:t>Ó</w:t>
      </w:r>
      <w:r>
        <w:rPr>
          <w:rFonts w:ascii="Arial" w:hAnsi="Arial" w:cs="Arial"/>
          <w:b/>
          <w:bCs/>
          <w:sz w:val="18"/>
          <w:szCs w:val="18"/>
        </w:rPr>
        <w:t xml:space="preserve"> ALGÚN ACTO DE CORRUPCIÓN POR PARTE DE </w:t>
      </w:r>
      <w:r w:rsidR="006427FE">
        <w:rPr>
          <w:rFonts w:ascii="Arial" w:hAnsi="Arial" w:cs="Arial"/>
          <w:b/>
          <w:bCs/>
          <w:sz w:val="18"/>
          <w:szCs w:val="18"/>
        </w:rPr>
        <w:t xml:space="preserve">ALGUNA </w:t>
      </w:r>
      <w:r>
        <w:rPr>
          <w:rFonts w:ascii="Arial" w:hAnsi="Arial" w:cs="Arial"/>
          <w:b/>
          <w:bCs/>
          <w:sz w:val="18"/>
          <w:szCs w:val="18"/>
        </w:rPr>
        <w:t>AUTORIDAD DE SEGURIDAD PÚBLICA</w:t>
      </w:r>
      <w:r w:rsidRPr="00DC0CEC">
        <w:rPr>
          <w:rFonts w:ascii="Arial" w:hAnsi="Arial" w:cs="Arial"/>
          <w:b/>
          <w:bCs/>
          <w:sz w:val="18"/>
          <w:szCs w:val="18"/>
        </w:rPr>
        <w:t xml:space="preserve"> </w:t>
      </w:r>
    </w:p>
    <w:p w14:paraId="225960F1" w14:textId="77777777" w:rsidR="006D77B3" w:rsidRPr="003244D3" w:rsidRDefault="006D77B3" w:rsidP="003244D3">
      <w:pPr>
        <w:spacing w:after="0"/>
        <w:jc w:val="both"/>
        <w:rPr>
          <w:rFonts w:ascii="Arial" w:hAnsi="Arial" w:cs="Arial"/>
          <w:noProof/>
          <w:sz w:val="18"/>
          <w:szCs w:val="16"/>
          <w:lang w:eastAsia="es-MX"/>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9E8B020" w14:textId="4BC65C42" w:rsidR="004E0F06" w:rsidRDefault="00A052EA" w:rsidP="00B86E19">
      <w:pPr>
        <w:jc w:val="center"/>
        <w:rPr>
          <w:rFonts w:ascii="Arial" w:hAnsi="Arial" w:cs="Arial"/>
          <w:b/>
          <w:smallCaps/>
          <w:sz w:val="24"/>
          <w:szCs w:val="24"/>
          <w:lang w:val="es-ES"/>
        </w:rPr>
      </w:pPr>
      <w:r w:rsidRPr="00A052EA">
        <w:rPr>
          <w:noProof/>
        </w:rPr>
        <w:drawing>
          <wp:inline distT="0" distB="0" distL="0" distR="0" wp14:anchorId="13CE3AC1" wp14:editId="0AD87070">
            <wp:extent cx="5612130" cy="3423920"/>
            <wp:effectExtent l="0" t="0" r="762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3423920"/>
                    </a:xfrm>
                    <a:prstGeom prst="rect">
                      <a:avLst/>
                    </a:prstGeom>
                  </pic:spPr>
                </pic:pic>
              </a:graphicData>
            </a:graphic>
          </wp:inline>
        </w:drawing>
      </w:r>
    </w:p>
    <w:p w14:paraId="4425BFAF" w14:textId="77777777" w:rsidR="006D77B3" w:rsidRPr="0065553C" w:rsidRDefault="006D77B3" w:rsidP="006D77B3">
      <w:pPr>
        <w:autoSpaceDE w:val="0"/>
        <w:autoSpaceDN w:val="0"/>
        <w:adjustRightInd w:val="0"/>
        <w:spacing w:after="0" w:line="240" w:lineRule="auto"/>
        <w:jc w:val="both"/>
        <w:rPr>
          <w:rFonts w:ascii="Arial" w:hAnsi="Arial" w:cs="Arial"/>
          <w:color w:val="000000"/>
          <w:sz w:val="14"/>
          <w:szCs w:val="16"/>
        </w:rPr>
      </w:pPr>
      <w:r w:rsidRPr="001B28C2">
        <w:rPr>
          <w:rFonts w:ascii="Arial" w:hAnsi="Arial" w:cs="Arial"/>
          <w:color w:val="000000"/>
          <w:sz w:val="14"/>
          <w:szCs w:val="16"/>
        </w:rPr>
        <w:t>Fuente: INEGI. Encuesta Nacional</w:t>
      </w:r>
      <w:r w:rsidRPr="0065553C">
        <w:rPr>
          <w:rFonts w:ascii="Arial" w:hAnsi="Arial" w:cs="Arial"/>
          <w:color w:val="000000"/>
          <w:sz w:val="14"/>
          <w:szCs w:val="16"/>
        </w:rPr>
        <w:t xml:space="preserve"> de Seguridad Pública Urbana (ENSU).</w:t>
      </w:r>
    </w:p>
    <w:p w14:paraId="7737664D" w14:textId="24F89468" w:rsidR="006D77B3" w:rsidRDefault="00A052EA" w:rsidP="00485868">
      <w:pPr>
        <w:autoSpaceDE w:val="0"/>
        <w:autoSpaceDN w:val="0"/>
        <w:adjustRightInd w:val="0"/>
        <w:spacing w:after="0" w:line="240" w:lineRule="auto"/>
        <w:jc w:val="both"/>
        <w:rPr>
          <w:rFonts w:ascii="Arial" w:hAnsi="Arial" w:cs="Arial"/>
          <w:color w:val="000000"/>
          <w:sz w:val="14"/>
          <w:szCs w:val="16"/>
        </w:rPr>
      </w:pPr>
      <w:r>
        <w:rPr>
          <w:rFonts w:ascii="Arial" w:hAnsi="Arial" w:cs="Arial"/>
          <w:color w:val="000000"/>
          <w:sz w:val="14"/>
          <w:szCs w:val="16"/>
        </w:rPr>
        <w:t xml:space="preserve">Nota. Para el segundo periodo de 2019, se toman en cuenta las situaciones ocurridas entre </w:t>
      </w:r>
      <w:r w:rsidR="00156C85">
        <w:rPr>
          <w:rFonts w:ascii="Arial" w:hAnsi="Arial" w:cs="Arial"/>
          <w:color w:val="000000"/>
          <w:sz w:val="14"/>
          <w:szCs w:val="16"/>
        </w:rPr>
        <w:t>julio</w:t>
      </w:r>
      <w:r>
        <w:rPr>
          <w:rFonts w:ascii="Arial" w:hAnsi="Arial" w:cs="Arial"/>
          <w:color w:val="000000"/>
          <w:sz w:val="14"/>
          <w:szCs w:val="16"/>
        </w:rPr>
        <w:t xml:space="preserve"> y diciembre de ese año, mientras que, para el primer periodo de 2020, se toman en cuenta las situaciones ocurridas entre enero y septiembre.</w:t>
      </w:r>
    </w:p>
    <w:p w14:paraId="235C8DFD" w14:textId="77777777" w:rsidR="004E0F06" w:rsidRDefault="004E0F06" w:rsidP="007F4117">
      <w:pPr>
        <w:jc w:val="center"/>
        <w:rPr>
          <w:rFonts w:ascii="Arial" w:hAnsi="Arial" w:cs="Arial"/>
          <w:b/>
          <w:smallCaps/>
          <w:sz w:val="24"/>
          <w:szCs w:val="24"/>
          <w:lang w:val="es-ES"/>
        </w:rPr>
      </w:pPr>
    </w:p>
    <w:p w14:paraId="30BFD9AF" w14:textId="77777777" w:rsidR="004E0F06" w:rsidRDefault="004E0F06" w:rsidP="007F4117">
      <w:pPr>
        <w:jc w:val="center"/>
        <w:rPr>
          <w:rFonts w:ascii="Arial" w:hAnsi="Arial" w:cs="Arial"/>
          <w:b/>
          <w:smallCaps/>
          <w:sz w:val="24"/>
          <w:szCs w:val="24"/>
          <w:lang w:val="es-ES"/>
        </w:rPr>
      </w:pPr>
    </w:p>
    <w:p w14:paraId="4B0EDFF2" w14:textId="77777777" w:rsidR="00855CCE" w:rsidRDefault="00855CCE" w:rsidP="007F4117">
      <w:pPr>
        <w:jc w:val="center"/>
        <w:rPr>
          <w:rFonts w:ascii="Arial" w:hAnsi="Arial" w:cs="Arial"/>
          <w:b/>
          <w:smallCaps/>
          <w:sz w:val="24"/>
          <w:szCs w:val="24"/>
          <w:lang w:val="es-ES"/>
        </w:rPr>
      </w:pPr>
    </w:p>
    <w:p w14:paraId="0ACBA9B7" w14:textId="37680C96" w:rsidR="00CC655B" w:rsidRDefault="00CC655B" w:rsidP="007F4117">
      <w:pPr>
        <w:jc w:val="center"/>
        <w:rPr>
          <w:rFonts w:ascii="Arial" w:hAnsi="Arial" w:cs="Arial"/>
          <w:b/>
          <w:smallCaps/>
          <w:sz w:val="24"/>
          <w:szCs w:val="24"/>
          <w:lang w:val="es-ES"/>
        </w:rPr>
      </w:pPr>
    </w:p>
    <w:p w14:paraId="2DB79A3B" w14:textId="77777777" w:rsidR="00A052EA" w:rsidRDefault="00A052EA" w:rsidP="007F4117">
      <w:pPr>
        <w:jc w:val="center"/>
        <w:rPr>
          <w:rFonts w:ascii="Arial" w:hAnsi="Arial" w:cs="Arial"/>
          <w:b/>
          <w:smallCaps/>
          <w:sz w:val="24"/>
          <w:szCs w:val="24"/>
          <w:lang w:val="es-ES"/>
        </w:rPr>
      </w:pPr>
    </w:p>
    <w:p w14:paraId="423A7E83" w14:textId="77777777" w:rsidR="00CC655B" w:rsidRDefault="00CC655B" w:rsidP="007F4117">
      <w:pPr>
        <w:jc w:val="center"/>
        <w:rPr>
          <w:rFonts w:ascii="Arial" w:hAnsi="Arial" w:cs="Arial"/>
          <w:b/>
          <w:smallCaps/>
          <w:sz w:val="24"/>
          <w:szCs w:val="24"/>
          <w:lang w:val="es-ES"/>
        </w:rPr>
      </w:pPr>
    </w:p>
    <w:p w14:paraId="14B22ACC" w14:textId="77777777" w:rsidR="004E0F06" w:rsidRDefault="004E0F06" w:rsidP="007F4117">
      <w:pPr>
        <w:jc w:val="center"/>
        <w:rPr>
          <w:rFonts w:ascii="Arial" w:hAnsi="Arial" w:cs="Arial"/>
          <w:b/>
          <w:smallCaps/>
          <w:sz w:val="24"/>
          <w:szCs w:val="24"/>
          <w:lang w:val="es-ES"/>
        </w:rPr>
      </w:pPr>
    </w:p>
    <w:p w14:paraId="12208C75" w14:textId="77777777" w:rsidR="003244D3" w:rsidRDefault="003244D3" w:rsidP="007F4117">
      <w:pPr>
        <w:jc w:val="center"/>
        <w:rPr>
          <w:rFonts w:ascii="Arial" w:hAnsi="Arial" w:cs="Arial"/>
          <w:b/>
          <w:smallCaps/>
          <w:sz w:val="24"/>
          <w:szCs w:val="24"/>
          <w:lang w:val="es-ES"/>
        </w:rPr>
      </w:pPr>
    </w:p>
    <w:p w14:paraId="05B92EC3" w14:textId="77777777" w:rsidR="003244D3" w:rsidRDefault="003244D3" w:rsidP="007F4117">
      <w:pPr>
        <w:jc w:val="center"/>
        <w:rPr>
          <w:rFonts w:ascii="Arial" w:hAnsi="Arial" w:cs="Arial"/>
          <w:b/>
          <w:smallCaps/>
          <w:sz w:val="24"/>
          <w:szCs w:val="24"/>
          <w:lang w:val="es-ES"/>
        </w:rPr>
      </w:pPr>
    </w:p>
    <w:p w14:paraId="39BF6EB6" w14:textId="28689D7E" w:rsidR="00485868" w:rsidRDefault="00485868" w:rsidP="00485868">
      <w:pPr>
        <w:spacing w:after="0"/>
        <w:jc w:val="both"/>
        <w:rPr>
          <w:rFonts w:ascii="Arial" w:hAnsi="Arial" w:cs="Arial"/>
          <w:b/>
          <w:bCs/>
          <w:sz w:val="18"/>
          <w:szCs w:val="18"/>
        </w:rPr>
      </w:pPr>
      <w:r>
        <w:rPr>
          <w:rFonts w:ascii="Arial" w:hAnsi="Arial" w:cs="Arial"/>
          <w:b/>
          <w:bCs/>
          <w:sz w:val="18"/>
          <w:szCs w:val="18"/>
        </w:rPr>
        <w:t>POBLACIÓN QUE EXPERIMENT</w:t>
      </w:r>
      <w:r w:rsidR="00E222CC">
        <w:rPr>
          <w:rFonts w:ascii="Arial" w:hAnsi="Arial" w:cs="Arial"/>
          <w:b/>
          <w:bCs/>
          <w:sz w:val="18"/>
          <w:szCs w:val="18"/>
        </w:rPr>
        <w:t>Ó</w:t>
      </w:r>
      <w:r>
        <w:rPr>
          <w:rFonts w:ascii="Arial" w:hAnsi="Arial" w:cs="Arial"/>
          <w:b/>
          <w:bCs/>
          <w:sz w:val="18"/>
          <w:szCs w:val="18"/>
        </w:rPr>
        <w:t xml:space="preserve"> ALGÚN ACTO DE CORRUPCIÓN POR PARTE DE</w:t>
      </w:r>
      <w:r w:rsidR="00D67648">
        <w:rPr>
          <w:rFonts w:ascii="Arial" w:hAnsi="Arial" w:cs="Arial"/>
          <w:b/>
          <w:bCs/>
          <w:sz w:val="18"/>
          <w:szCs w:val="18"/>
        </w:rPr>
        <w:t xml:space="preserve"> </w:t>
      </w:r>
      <w:r w:rsidR="00855CCE">
        <w:rPr>
          <w:rFonts w:ascii="Arial" w:hAnsi="Arial" w:cs="Arial"/>
          <w:b/>
          <w:bCs/>
          <w:sz w:val="18"/>
          <w:szCs w:val="18"/>
        </w:rPr>
        <w:t>ALGUNA</w:t>
      </w:r>
      <w:r w:rsidR="00D67648">
        <w:rPr>
          <w:rFonts w:ascii="Arial" w:hAnsi="Arial" w:cs="Arial"/>
          <w:b/>
          <w:bCs/>
          <w:sz w:val="18"/>
          <w:szCs w:val="18"/>
        </w:rPr>
        <w:t xml:space="preserve"> </w:t>
      </w:r>
      <w:r>
        <w:rPr>
          <w:rFonts w:ascii="Arial" w:hAnsi="Arial" w:cs="Arial"/>
          <w:b/>
          <w:bCs/>
          <w:sz w:val="18"/>
          <w:szCs w:val="18"/>
        </w:rPr>
        <w:t>AUTORIDAD DE SEGURIDAD PÚBLICA</w:t>
      </w:r>
      <w:r w:rsidR="00D67648" w:rsidRPr="00D67648">
        <w:rPr>
          <w:rFonts w:ascii="Arial" w:hAnsi="Arial" w:cs="Arial"/>
          <w:b/>
          <w:bCs/>
          <w:sz w:val="4"/>
          <w:szCs w:val="4"/>
        </w:rPr>
        <w:t xml:space="preserve"> </w:t>
      </w:r>
      <w:r w:rsidR="00855CCE">
        <w:rPr>
          <w:rFonts w:ascii="Arial" w:hAnsi="Arial" w:cs="Arial"/>
          <w:b/>
          <w:bCs/>
          <w:sz w:val="18"/>
          <w:szCs w:val="18"/>
          <w:vertAlign w:val="superscript"/>
        </w:rPr>
        <w:t>1</w:t>
      </w:r>
      <w:r w:rsidRPr="00DC0CEC">
        <w:rPr>
          <w:rFonts w:ascii="Arial" w:hAnsi="Arial" w:cs="Arial"/>
          <w:b/>
          <w:bCs/>
          <w:sz w:val="18"/>
          <w:szCs w:val="18"/>
        </w:rPr>
        <w:t xml:space="preserve">, POR CIUDAD DE INTERÉS </w:t>
      </w:r>
    </w:p>
    <w:p w14:paraId="00070926" w14:textId="6541A8DF" w:rsidR="00485868" w:rsidRDefault="006C4ABB" w:rsidP="00485868">
      <w:pPr>
        <w:spacing w:after="0"/>
        <w:jc w:val="both"/>
        <w:rPr>
          <w:rFonts w:ascii="Arial" w:hAnsi="Arial" w:cs="Arial"/>
          <w:b/>
          <w:sz w:val="18"/>
          <w:szCs w:val="16"/>
          <w:lang w:val="es-ES"/>
        </w:rPr>
      </w:pPr>
      <w:r>
        <w:rPr>
          <w:rFonts w:ascii="Arial" w:hAnsi="Arial" w:cs="Arial"/>
          <w:b/>
          <w:sz w:val="18"/>
          <w:szCs w:val="16"/>
          <w:lang w:val="es-ES"/>
        </w:rPr>
        <w:t xml:space="preserve">ENERO - SEPTIEMBRE </w:t>
      </w:r>
      <w:r w:rsidR="00485868">
        <w:rPr>
          <w:rFonts w:ascii="Arial" w:hAnsi="Arial" w:cs="Arial"/>
          <w:b/>
          <w:sz w:val="18"/>
          <w:szCs w:val="16"/>
          <w:lang w:val="es-ES"/>
        </w:rPr>
        <w:t xml:space="preserve">DE </w:t>
      </w:r>
      <w:r w:rsidR="00F86A11">
        <w:rPr>
          <w:rFonts w:ascii="Arial" w:hAnsi="Arial" w:cs="Arial"/>
          <w:b/>
          <w:sz w:val="18"/>
          <w:szCs w:val="16"/>
          <w:lang w:val="es-ES"/>
        </w:rPr>
        <w:t>2020</w:t>
      </w:r>
    </w:p>
    <w:p w14:paraId="28F69FCB" w14:textId="77777777" w:rsidR="00485868" w:rsidRDefault="00485868" w:rsidP="00485868">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1B72427" w14:textId="77777777" w:rsidR="00E81004" w:rsidRDefault="00E81004" w:rsidP="00485868">
      <w:pPr>
        <w:spacing w:after="0"/>
        <w:jc w:val="both"/>
        <w:rPr>
          <w:rFonts w:ascii="Arial" w:hAnsi="Arial" w:cs="Arial"/>
          <w:noProof/>
          <w:sz w:val="18"/>
          <w:szCs w:val="16"/>
          <w:lang w:eastAsia="es-MX"/>
        </w:rPr>
      </w:pPr>
    </w:p>
    <w:p w14:paraId="406D8C59" w14:textId="5CCD153F" w:rsidR="00485868" w:rsidRDefault="00485868" w:rsidP="007F4117">
      <w:pPr>
        <w:jc w:val="center"/>
        <w:rPr>
          <w:rFonts w:ascii="Arial" w:hAnsi="Arial" w:cs="Arial"/>
          <w:b/>
          <w:smallCaps/>
          <w:sz w:val="24"/>
          <w:szCs w:val="24"/>
          <w:lang w:val="es-ES"/>
        </w:rPr>
      </w:pPr>
    </w:p>
    <w:p w14:paraId="09F2BD9E" w14:textId="6E1B7ED5" w:rsidR="00E81004" w:rsidRDefault="006C4ABB" w:rsidP="00CE481F">
      <w:pPr>
        <w:spacing w:after="0" w:line="240" w:lineRule="auto"/>
        <w:rPr>
          <w:rFonts w:ascii="Arial" w:hAnsi="Arial" w:cs="Arial"/>
          <w:b/>
          <w:smallCaps/>
          <w:sz w:val="14"/>
          <w:szCs w:val="14"/>
          <w:vertAlign w:val="superscript"/>
          <w:lang w:val="es-ES"/>
        </w:rPr>
      </w:pPr>
      <w:r>
        <w:rPr>
          <w:rFonts w:ascii="Arial" w:hAnsi="Arial" w:cs="Arial"/>
          <w:b/>
          <w:smallCaps/>
          <w:noProof/>
          <w:sz w:val="24"/>
          <w:szCs w:val="24"/>
          <w:lang w:val="es-ES"/>
        </w:rPr>
        <w:drawing>
          <wp:inline distT="0" distB="0" distL="0" distR="0" wp14:anchorId="3250C20A" wp14:editId="1B9CF39A">
            <wp:extent cx="6075703" cy="341111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50" r="4191"/>
                    <a:stretch/>
                  </pic:blipFill>
                  <pic:spPr bwMode="auto">
                    <a:xfrm>
                      <a:off x="0" y="0"/>
                      <a:ext cx="6089251" cy="3418716"/>
                    </a:xfrm>
                    <a:prstGeom prst="rect">
                      <a:avLst/>
                    </a:prstGeom>
                    <a:noFill/>
                    <a:ln>
                      <a:noFill/>
                    </a:ln>
                    <a:extLst>
                      <a:ext uri="{53640926-AAD7-44D8-BBD7-CCE9431645EC}">
                        <a14:shadowObscured xmlns:a14="http://schemas.microsoft.com/office/drawing/2010/main"/>
                      </a:ext>
                    </a:extLst>
                  </pic:spPr>
                </pic:pic>
              </a:graphicData>
            </a:graphic>
          </wp:inline>
        </w:drawing>
      </w:r>
    </w:p>
    <w:p w14:paraId="2FDD9E67" w14:textId="641293FB" w:rsidR="00E77E52" w:rsidRDefault="00E77E52" w:rsidP="00CE481F">
      <w:pPr>
        <w:spacing w:after="0" w:line="240" w:lineRule="auto"/>
        <w:rPr>
          <w:rFonts w:ascii="Arial" w:hAnsi="Arial" w:cs="Arial"/>
          <w:b/>
          <w:smallCaps/>
          <w:sz w:val="14"/>
          <w:szCs w:val="14"/>
          <w:vertAlign w:val="superscript"/>
          <w:lang w:val="es-ES"/>
        </w:rPr>
      </w:pPr>
    </w:p>
    <w:p w14:paraId="37C3F7B9" w14:textId="77777777" w:rsidR="00E77E52" w:rsidRDefault="00E77E52" w:rsidP="00CE481F">
      <w:pPr>
        <w:spacing w:after="0" w:line="240" w:lineRule="auto"/>
        <w:rPr>
          <w:rFonts w:ascii="Arial" w:hAnsi="Arial" w:cs="Arial"/>
          <w:b/>
          <w:smallCaps/>
          <w:sz w:val="14"/>
          <w:szCs w:val="14"/>
          <w:vertAlign w:val="superscript"/>
          <w:lang w:val="es-ES"/>
        </w:rPr>
      </w:pPr>
    </w:p>
    <w:p w14:paraId="45AE1B15" w14:textId="77777777" w:rsidR="00D67648" w:rsidRPr="00705B2B" w:rsidRDefault="00D67648" w:rsidP="00CE481F">
      <w:pPr>
        <w:spacing w:after="0" w:line="240" w:lineRule="auto"/>
        <w:rPr>
          <w:rFonts w:ascii="Arial" w:hAnsi="Arial" w:cs="Arial"/>
          <w:sz w:val="14"/>
          <w:szCs w:val="14"/>
        </w:rPr>
      </w:pPr>
      <w:r w:rsidRPr="00705B2B">
        <w:rPr>
          <w:rFonts w:ascii="Arial" w:hAnsi="Arial" w:cs="Arial"/>
          <w:b/>
          <w:smallCaps/>
          <w:sz w:val="14"/>
          <w:szCs w:val="14"/>
          <w:vertAlign w:val="superscript"/>
          <w:lang w:val="es-ES"/>
        </w:rPr>
        <w:t>1</w:t>
      </w:r>
      <w:r w:rsidRPr="00705B2B">
        <w:rPr>
          <w:rFonts w:ascii="Arial" w:hAnsi="Arial" w:cs="Arial"/>
          <w:b/>
          <w:smallCaps/>
          <w:sz w:val="24"/>
          <w:szCs w:val="24"/>
          <w:lang w:val="es-ES"/>
        </w:rPr>
        <w:t xml:space="preserve"> </w:t>
      </w:r>
      <w:r w:rsidRPr="00705B2B">
        <w:rPr>
          <w:rFonts w:ascii="Arial" w:hAnsi="Arial" w:cs="Arial"/>
          <w:sz w:val="14"/>
          <w:szCs w:val="14"/>
        </w:rPr>
        <w:t>Población de 18 años y más que tuvo contacto directo con autoridades de seguridad pública por incidentes de tránsito, infracciones, detenciones por riñas, faltas a la moral o administrativas.</w:t>
      </w:r>
    </w:p>
    <w:p w14:paraId="3E5A2E15" w14:textId="77777777" w:rsidR="00E77E52" w:rsidRDefault="00E77E52" w:rsidP="00D67648">
      <w:pPr>
        <w:autoSpaceDE w:val="0"/>
        <w:autoSpaceDN w:val="0"/>
        <w:adjustRightInd w:val="0"/>
        <w:spacing w:after="0" w:line="240" w:lineRule="auto"/>
        <w:jc w:val="both"/>
        <w:rPr>
          <w:rFonts w:ascii="Arial" w:hAnsi="Arial" w:cs="Arial"/>
          <w:color w:val="000000"/>
          <w:sz w:val="14"/>
          <w:szCs w:val="16"/>
        </w:rPr>
      </w:pPr>
    </w:p>
    <w:p w14:paraId="4351CBEC" w14:textId="7403517D" w:rsidR="00D67648" w:rsidRPr="0065553C" w:rsidRDefault="00D67648" w:rsidP="00D6764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3408E7AA" w14:textId="77777777" w:rsidR="00D67648" w:rsidRPr="00D67648" w:rsidRDefault="00D67648" w:rsidP="00D67648">
      <w:pPr>
        <w:rPr>
          <w:rFonts w:ascii="Arial" w:hAnsi="Arial" w:cs="Arial"/>
          <w:b/>
          <w:smallCaps/>
          <w:sz w:val="24"/>
          <w:szCs w:val="24"/>
          <w:vertAlign w:val="superscript"/>
          <w:lang w:val="es-ES"/>
        </w:rPr>
      </w:pPr>
    </w:p>
    <w:p w14:paraId="54AC30CF" w14:textId="77777777" w:rsidR="00485868" w:rsidRDefault="00485868" w:rsidP="007F4117">
      <w:pPr>
        <w:jc w:val="center"/>
        <w:rPr>
          <w:rFonts w:ascii="Arial" w:hAnsi="Arial" w:cs="Arial"/>
          <w:b/>
          <w:smallCaps/>
          <w:sz w:val="24"/>
          <w:szCs w:val="24"/>
          <w:lang w:val="es-ES"/>
        </w:rPr>
      </w:pPr>
    </w:p>
    <w:p w14:paraId="6CD95D0C" w14:textId="77777777" w:rsidR="00485868" w:rsidRDefault="00485868" w:rsidP="007F4117">
      <w:pPr>
        <w:jc w:val="center"/>
        <w:rPr>
          <w:rFonts w:ascii="Arial" w:hAnsi="Arial" w:cs="Arial"/>
          <w:b/>
          <w:smallCaps/>
          <w:sz w:val="24"/>
          <w:szCs w:val="24"/>
          <w:lang w:val="es-ES"/>
        </w:rPr>
      </w:pPr>
    </w:p>
    <w:p w14:paraId="69D38C1E" w14:textId="77777777" w:rsidR="00485868" w:rsidRDefault="00485868" w:rsidP="007F4117">
      <w:pPr>
        <w:jc w:val="center"/>
        <w:rPr>
          <w:rFonts w:ascii="Arial" w:hAnsi="Arial" w:cs="Arial"/>
          <w:b/>
          <w:smallCaps/>
          <w:sz w:val="24"/>
          <w:szCs w:val="24"/>
          <w:lang w:val="es-ES"/>
        </w:rPr>
      </w:pPr>
    </w:p>
    <w:p w14:paraId="73B3575A" w14:textId="77777777" w:rsidR="00485868" w:rsidRDefault="00485868" w:rsidP="007F4117">
      <w:pPr>
        <w:jc w:val="center"/>
        <w:rPr>
          <w:rFonts w:ascii="Arial" w:hAnsi="Arial" w:cs="Arial"/>
          <w:b/>
          <w:smallCaps/>
          <w:sz w:val="24"/>
          <w:szCs w:val="24"/>
          <w:lang w:val="es-ES"/>
        </w:rPr>
      </w:pPr>
    </w:p>
    <w:p w14:paraId="422B0C95" w14:textId="77777777" w:rsidR="00485868" w:rsidRDefault="00485868" w:rsidP="007F4117">
      <w:pPr>
        <w:jc w:val="center"/>
        <w:rPr>
          <w:rFonts w:ascii="Arial" w:hAnsi="Arial" w:cs="Arial"/>
          <w:b/>
          <w:smallCaps/>
          <w:sz w:val="24"/>
          <w:szCs w:val="24"/>
          <w:lang w:val="es-ES"/>
        </w:rPr>
      </w:pPr>
    </w:p>
    <w:p w14:paraId="088E97C2" w14:textId="77777777" w:rsidR="00485868" w:rsidRDefault="00485868" w:rsidP="007F4117">
      <w:pPr>
        <w:jc w:val="center"/>
        <w:rPr>
          <w:rFonts w:ascii="Arial" w:hAnsi="Arial" w:cs="Arial"/>
          <w:b/>
          <w:smallCaps/>
          <w:sz w:val="24"/>
          <w:szCs w:val="24"/>
          <w:lang w:val="es-ES"/>
        </w:rPr>
      </w:pPr>
    </w:p>
    <w:p w14:paraId="6160A8F8" w14:textId="77777777" w:rsidR="00485868" w:rsidRDefault="00485868" w:rsidP="007F4117">
      <w:pPr>
        <w:jc w:val="center"/>
        <w:rPr>
          <w:rFonts w:ascii="Arial" w:hAnsi="Arial" w:cs="Arial"/>
          <w:b/>
          <w:smallCaps/>
          <w:sz w:val="24"/>
          <w:szCs w:val="24"/>
          <w:lang w:val="es-ES"/>
        </w:rPr>
      </w:pPr>
    </w:p>
    <w:p w14:paraId="591447CC" w14:textId="170482CC" w:rsidR="00CC655B" w:rsidRDefault="00CC655B" w:rsidP="007F4117">
      <w:pPr>
        <w:jc w:val="center"/>
        <w:rPr>
          <w:rFonts w:ascii="Arial" w:hAnsi="Arial" w:cs="Arial"/>
          <w:b/>
          <w:smallCaps/>
          <w:sz w:val="24"/>
          <w:szCs w:val="24"/>
          <w:lang w:val="es-ES"/>
        </w:rPr>
      </w:pPr>
    </w:p>
    <w:p w14:paraId="231A886E" w14:textId="77777777" w:rsidR="000B70D7" w:rsidRDefault="000B70D7" w:rsidP="007F4117">
      <w:pPr>
        <w:jc w:val="center"/>
        <w:rPr>
          <w:rFonts w:ascii="Arial" w:hAnsi="Arial" w:cs="Arial"/>
          <w:b/>
          <w:smallCaps/>
          <w:sz w:val="24"/>
          <w:szCs w:val="24"/>
          <w:lang w:val="es-ES"/>
        </w:rPr>
      </w:pPr>
    </w:p>
    <w:p w14:paraId="7A133FA3" w14:textId="77777777" w:rsidR="00CC655B" w:rsidRDefault="00CC655B" w:rsidP="007F4117">
      <w:pPr>
        <w:jc w:val="center"/>
        <w:rPr>
          <w:rFonts w:ascii="Arial" w:hAnsi="Arial" w:cs="Arial"/>
          <w:b/>
          <w:smallCaps/>
          <w:sz w:val="24"/>
          <w:szCs w:val="24"/>
          <w:lang w:val="es-ES"/>
        </w:rPr>
      </w:pPr>
    </w:p>
    <w:p w14:paraId="543F1479" w14:textId="77777777" w:rsidR="00485868" w:rsidRDefault="00485868" w:rsidP="007F4117">
      <w:pPr>
        <w:jc w:val="center"/>
        <w:rPr>
          <w:rFonts w:ascii="Arial" w:hAnsi="Arial" w:cs="Arial"/>
          <w:b/>
          <w:smallCaps/>
          <w:sz w:val="24"/>
          <w:szCs w:val="24"/>
          <w:lang w:val="es-ES"/>
        </w:rPr>
      </w:pPr>
    </w:p>
    <w:p w14:paraId="169A1DE3" w14:textId="77777777" w:rsidR="00B276F8" w:rsidRPr="00E06CC3" w:rsidRDefault="00B276F8" w:rsidP="00B276F8">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Hogares con algún integrante víctima de robo y/o extorsión (victimización)</w:t>
      </w:r>
    </w:p>
    <w:p w14:paraId="3179509A" w14:textId="77777777" w:rsidR="00B276F8" w:rsidRDefault="00B276F8" w:rsidP="00B276F8">
      <w:pPr>
        <w:autoSpaceDE w:val="0"/>
        <w:autoSpaceDN w:val="0"/>
        <w:adjustRightInd w:val="0"/>
        <w:spacing w:after="0" w:line="240" w:lineRule="auto"/>
        <w:jc w:val="both"/>
        <w:rPr>
          <w:rFonts w:ascii="Arial" w:hAnsi="Arial" w:cs="Arial"/>
          <w:sz w:val="24"/>
          <w:szCs w:val="24"/>
          <w:lang w:val="es-ES"/>
        </w:rPr>
      </w:pPr>
    </w:p>
    <w:p w14:paraId="1615F432" w14:textId="5A7F46A0" w:rsidR="00B276F8" w:rsidRDefault="00B276F8" w:rsidP="00B276F8">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Durante </w:t>
      </w:r>
      <w:r w:rsidRPr="001B28C2">
        <w:rPr>
          <w:rFonts w:ascii="Arial" w:hAnsi="Arial" w:cs="Arial"/>
          <w:sz w:val="24"/>
          <w:szCs w:val="24"/>
          <w:lang w:val="es-ES"/>
        </w:rPr>
        <w:t xml:space="preserve">el </w:t>
      </w:r>
      <w:r w:rsidR="00AA1327">
        <w:rPr>
          <w:rFonts w:ascii="Arial" w:hAnsi="Arial" w:cs="Arial"/>
          <w:sz w:val="24"/>
          <w:szCs w:val="24"/>
          <w:lang w:val="es-ES"/>
        </w:rPr>
        <w:t>primer</w:t>
      </w:r>
      <w:r w:rsidRPr="001B28C2">
        <w:rPr>
          <w:rFonts w:ascii="Arial" w:hAnsi="Arial" w:cs="Arial"/>
          <w:sz w:val="24"/>
          <w:szCs w:val="24"/>
          <w:lang w:val="es-ES"/>
        </w:rPr>
        <w:t xml:space="preserve"> semestre de </w:t>
      </w:r>
      <w:r w:rsidR="00F86A11">
        <w:rPr>
          <w:rFonts w:ascii="Arial" w:hAnsi="Arial" w:cs="Arial"/>
          <w:sz w:val="24"/>
          <w:szCs w:val="24"/>
          <w:lang w:val="es-ES"/>
        </w:rPr>
        <w:t>2020</w:t>
      </w:r>
      <w:r w:rsidR="006778EB">
        <w:rPr>
          <w:rFonts w:ascii="Arial" w:hAnsi="Arial" w:cs="Arial"/>
          <w:sz w:val="24"/>
          <w:szCs w:val="24"/>
          <w:lang w:val="es-ES"/>
        </w:rPr>
        <w:t>,</w:t>
      </w:r>
      <w:r w:rsidRPr="001B28C2">
        <w:rPr>
          <w:rFonts w:ascii="Arial" w:hAnsi="Arial" w:cs="Arial"/>
          <w:sz w:val="24"/>
          <w:szCs w:val="24"/>
          <w:lang w:val="es-ES"/>
        </w:rPr>
        <w:t xml:space="preserve"> se estima que </w:t>
      </w:r>
      <w:r w:rsidR="00E77E52">
        <w:rPr>
          <w:rFonts w:ascii="Arial" w:hAnsi="Arial" w:cs="Arial"/>
          <w:sz w:val="24"/>
          <w:szCs w:val="24"/>
          <w:lang w:val="es-ES"/>
        </w:rPr>
        <w:t>21.8</w:t>
      </w:r>
      <w:r w:rsidRPr="001B28C2">
        <w:rPr>
          <w:rFonts w:ascii="Arial" w:hAnsi="Arial" w:cs="Arial"/>
          <w:sz w:val="24"/>
          <w:szCs w:val="24"/>
          <w:lang w:val="es-ES"/>
        </w:rPr>
        <w:t>% de los hogares en zonas urbanas tuv</w:t>
      </w:r>
      <w:r w:rsidR="006778EB">
        <w:rPr>
          <w:rFonts w:ascii="Arial" w:hAnsi="Arial" w:cs="Arial"/>
          <w:sz w:val="24"/>
          <w:szCs w:val="24"/>
          <w:lang w:val="es-ES"/>
        </w:rPr>
        <w:t>o</w:t>
      </w:r>
      <w:r w:rsidRPr="001B28C2">
        <w:rPr>
          <w:rFonts w:ascii="Arial" w:hAnsi="Arial" w:cs="Arial"/>
          <w:sz w:val="24"/>
          <w:szCs w:val="24"/>
          <w:lang w:val="es-ES"/>
        </w:rPr>
        <w:t xml:space="preserve"> integrantes que fueron víctima</w:t>
      </w:r>
      <w:r w:rsidRPr="001B28C2">
        <w:rPr>
          <w:rFonts w:ascii="Arial" w:hAnsi="Arial" w:cs="Arial"/>
          <w:sz w:val="24"/>
          <w:szCs w:val="24"/>
          <w:vertAlign w:val="superscript"/>
          <w:lang w:val="es-ES"/>
        </w:rPr>
        <w:t>1</w:t>
      </w:r>
      <w:r w:rsidRPr="001B28C2">
        <w:rPr>
          <w:rFonts w:ascii="Arial" w:hAnsi="Arial" w:cs="Arial"/>
          <w:sz w:val="24"/>
          <w:szCs w:val="24"/>
          <w:lang w:val="es-ES"/>
        </w:rPr>
        <w:t xml:space="preserve"> de al menos un delito de </w:t>
      </w:r>
      <w:r w:rsidRPr="00F7106B">
        <w:rPr>
          <w:rFonts w:ascii="Arial" w:hAnsi="Arial" w:cs="Arial"/>
          <w:i/>
          <w:iCs/>
          <w:sz w:val="24"/>
          <w:szCs w:val="24"/>
          <w:lang w:val="es-ES"/>
        </w:rPr>
        <w:t>robo total</w:t>
      </w:r>
      <w:r w:rsidRPr="001B28C2">
        <w:rPr>
          <w:rFonts w:ascii="Arial" w:hAnsi="Arial" w:cs="Arial"/>
          <w:sz w:val="24"/>
          <w:szCs w:val="24"/>
          <w:vertAlign w:val="superscript"/>
          <w:lang w:val="es-ES"/>
        </w:rPr>
        <w:t>2</w:t>
      </w:r>
      <w:r w:rsidRPr="001B28C2">
        <w:rPr>
          <w:rFonts w:ascii="Arial" w:hAnsi="Arial" w:cs="Arial"/>
          <w:sz w:val="24"/>
          <w:szCs w:val="24"/>
          <w:lang w:val="es-ES"/>
        </w:rPr>
        <w:t xml:space="preserve"> o </w:t>
      </w:r>
      <w:r w:rsidRPr="00F7106B">
        <w:rPr>
          <w:rFonts w:ascii="Arial" w:hAnsi="Arial" w:cs="Arial"/>
          <w:i/>
          <w:iCs/>
          <w:sz w:val="24"/>
          <w:szCs w:val="24"/>
          <w:lang w:val="es-ES"/>
        </w:rPr>
        <w:t>parcial</w:t>
      </w:r>
      <w:r w:rsidRPr="00F7106B">
        <w:rPr>
          <w:rFonts w:ascii="Arial" w:hAnsi="Arial" w:cs="Arial"/>
          <w:i/>
          <w:iCs/>
          <w:sz w:val="24"/>
          <w:szCs w:val="24"/>
          <w:vertAlign w:val="superscript"/>
          <w:lang w:val="es-ES"/>
        </w:rPr>
        <w:t>3</w:t>
      </w:r>
      <w:r w:rsidRPr="00F7106B">
        <w:rPr>
          <w:rFonts w:ascii="Arial" w:hAnsi="Arial" w:cs="Arial"/>
          <w:i/>
          <w:iCs/>
          <w:sz w:val="24"/>
          <w:szCs w:val="24"/>
          <w:lang w:val="es-ES"/>
        </w:rPr>
        <w:t xml:space="preserve"> de vehículo</w:t>
      </w:r>
      <w:r w:rsidRPr="001B28C2">
        <w:rPr>
          <w:rFonts w:ascii="Arial" w:hAnsi="Arial" w:cs="Arial"/>
          <w:sz w:val="24"/>
          <w:szCs w:val="24"/>
          <w:lang w:val="es-ES"/>
        </w:rPr>
        <w:t xml:space="preserve">, </w:t>
      </w:r>
      <w:r w:rsidRPr="00F7106B">
        <w:rPr>
          <w:rFonts w:ascii="Arial" w:hAnsi="Arial" w:cs="Arial"/>
          <w:i/>
          <w:iCs/>
          <w:sz w:val="24"/>
          <w:szCs w:val="24"/>
          <w:lang w:val="es-ES"/>
        </w:rPr>
        <w:t>robo en casa habitación</w:t>
      </w:r>
      <w:r w:rsidRPr="001B28C2">
        <w:rPr>
          <w:rFonts w:ascii="Arial" w:hAnsi="Arial" w:cs="Arial"/>
          <w:sz w:val="24"/>
          <w:szCs w:val="24"/>
          <w:lang w:val="es-ES"/>
        </w:rPr>
        <w:t xml:space="preserve">, </w:t>
      </w:r>
      <w:r w:rsidRPr="00F7106B">
        <w:rPr>
          <w:rFonts w:ascii="Arial" w:hAnsi="Arial" w:cs="Arial"/>
          <w:i/>
          <w:iCs/>
          <w:sz w:val="24"/>
          <w:szCs w:val="24"/>
          <w:lang w:val="es-ES"/>
        </w:rPr>
        <w:t>robo o asalto en calle o transporte público</w:t>
      </w:r>
      <w:r w:rsidRPr="001B28C2">
        <w:rPr>
          <w:rFonts w:ascii="Arial" w:hAnsi="Arial" w:cs="Arial"/>
          <w:sz w:val="24"/>
          <w:szCs w:val="24"/>
          <w:lang w:val="es-ES"/>
        </w:rPr>
        <w:t xml:space="preserve"> (incluye robo en banco o cajero</w:t>
      </w:r>
      <w:r w:rsidRPr="009454AD">
        <w:rPr>
          <w:rFonts w:ascii="Arial" w:hAnsi="Arial" w:cs="Arial"/>
          <w:sz w:val="24"/>
          <w:szCs w:val="24"/>
          <w:lang w:val="es-ES"/>
        </w:rPr>
        <w:t xml:space="preserve"> automático), </w:t>
      </w:r>
      <w:r w:rsidRPr="00F7106B">
        <w:rPr>
          <w:rFonts w:ascii="Arial" w:hAnsi="Arial" w:cs="Arial"/>
          <w:i/>
          <w:iCs/>
          <w:sz w:val="24"/>
          <w:szCs w:val="24"/>
          <w:lang w:val="es-ES"/>
        </w:rPr>
        <w:t>robo en forma distinta a las anteriores</w:t>
      </w:r>
      <w:r>
        <w:rPr>
          <w:rFonts w:ascii="Arial" w:hAnsi="Arial" w:cs="Arial"/>
          <w:sz w:val="24"/>
          <w:szCs w:val="24"/>
          <w:lang w:val="es-ES"/>
        </w:rPr>
        <w:t xml:space="preserve">, o </w:t>
      </w:r>
      <w:r w:rsidRPr="00F7106B">
        <w:rPr>
          <w:rFonts w:ascii="Arial" w:hAnsi="Arial" w:cs="Arial"/>
          <w:i/>
          <w:iCs/>
          <w:sz w:val="24"/>
          <w:szCs w:val="24"/>
          <w:lang w:val="es-ES"/>
        </w:rPr>
        <w:t>extorsión</w:t>
      </w:r>
      <w:r>
        <w:rPr>
          <w:rFonts w:ascii="Arial" w:hAnsi="Arial" w:cs="Arial"/>
          <w:sz w:val="24"/>
          <w:szCs w:val="24"/>
          <w:lang w:val="es-ES"/>
        </w:rPr>
        <w:t>.</w:t>
      </w:r>
    </w:p>
    <w:p w14:paraId="6345EA3E" w14:textId="77777777" w:rsidR="00B276F8" w:rsidRDefault="00B276F8" w:rsidP="00B276F8">
      <w:pPr>
        <w:autoSpaceDE w:val="0"/>
        <w:autoSpaceDN w:val="0"/>
        <w:adjustRightInd w:val="0"/>
        <w:spacing w:after="0" w:line="240" w:lineRule="auto"/>
        <w:jc w:val="both"/>
        <w:rPr>
          <w:rFonts w:ascii="Arial" w:hAnsi="Arial" w:cs="Arial"/>
          <w:sz w:val="24"/>
          <w:szCs w:val="24"/>
          <w:lang w:val="es-ES"/>
        </w:rPr>
      </w:pPr>
    </w:p>
    <w:p w14:paraId="0C3842B0" w14:textId="77777777" w:rsidR="00B276F8" w:rsidRDefault="00B276F8" w:rsidP="00B276F8">
      <w:pPr>
        <w:spacing w:after="0"/>
        <w:jc w:val="both"/>
        <w:rPr>
          <w:rFonts w:ascii="Arial" w:hAnsi="Arial" w:cs="Arial"/>
          <w:b/>
          <w:sz w:val="18"/>
          <w:szCs w:val="24"/>
          <w:lang w:val="es-ES"/>
        </w:rPr>
      </w:pPr>
    </w:p>
    <w:p w14:paraId="65631E92" w14:textId="4C440BCF" w:rsidR="00B276F8" w:rsidRDefault="00B276F8" w:rsidP="00B276F8">
      <w:pPr>
        <w:spacing w:after="0"/>
        <w:jc w:val="both"/>
        <w:rPr>
          <w:rFonts w:ascii="Arial" w:hAnsi="Arial" w:cs="Arial"/>
          <w:b/>
          <w:sz w:val="18"/>
          <w:szCs w:val="24"/>
          <w:lang w:val="es-ES"/>
        </w:rPr>
      </w:pPr>
      <w:r>
        <w:rPr>
          <w:rFonts w:ascii="Arial" w:hAnsi="Arial" w:cs="Arial"/>
          <w:b/>
          <w:sz w:val="18"/>
          <w:szCs w:val="24"/>
          <w:lang w:val="es-ES"/>
        </w:rPr>
        <w:t>HOGARES VÍCTIMA O CON ALGÚN INTEGRANTE VÍCTIMA DE ROBO Y/O EXTORSIÓN</w:t>
      </w:r>
    </w:p>
    <w:p w14:paraId="2698AF91" w14:textId="77777777" w:rsidR="00B276F8" w:rsidRDefault="006A746B" w:rsidP="00B276F8">
      <w:pPr>
        <w:autoSpaceDE w:val="0"/>
        <w:autoSpaceDN w:val="0"/>
        <w:adjustRightInd w:val="0"/>
        <w:spacing w:after="0" w:line="240" w:lineRule="auto"/>
        <w:jc w:val="both"/>
        <w:rPr>
          <w:rFonts w:ascii="Arial" w:hAnsi="Arial" w:cs="Arial"/>
          <w:sz w:val="18"/>
          <w:szCs w:val="16"/>
          <w:lang w:val="es-ES"/>
        </w:rPr>
      </w:pPr>
      <w:r>
        <w:rPr>
          <w:rFonts w:ascii="Arial" w:hAnsi="Arial" w:cs="Arial"/>
          <w:sz w:val="18"/>
          <w:szCs w:val="16"/>
          <w:lang w:val="es-ES"/>
        </w:rPr>
        <w:t xml:space="preserve"> </w:t>
      </w:r>
      <w:r w:rsidR="00B276F8">
        <w:rPr>
          <w:rFonts w:ascii="Arial" w:hAnsi="Arial" w:cs="Arial"/>
          <w:sz w:val="18"/>
          <w:szCs w:val="16"/>
          <w:lang w:val="es-ES"/>
        </w:rPr>
        <w:t>(Porcentaje)</w:t>
      </w:r>
    </w:p>
    <w:p w14:paraId="4A941010" w14:textId="77777777" w:rsidR="00B276F8" w:rsidRDefault="00B276F8" w:rsidP="00B276F8">
      <w:pPr>
        <w:autoSpaceDE w:val="0"/>
        <w:autoSpaceDN w:val="0"/>
        <w:adjustRightInd w:val="0"/>
        <w:spacing w:after="0" w:line="240" w:lineRule="auto"/>
        <w:rPr>
          <w:rFonts w:ascii="Arial" w:hAnsi="Arial" w:cs="Arial"/>
          <w:szCs w:val="24"/>
          <w:lang w:val="es-ES"/>
        </w:rPr>
      </w:pPr>
    </w:p>
    <w:p w14:paraId="2D390D1B" w14:textId="77777777" w:rsidR="00B276F8" w:rsidRDefault="00B276F8" w:rsidP="00B276F8">
      <w:pPr>
        <w:autoSpaceDE w:val="0"/>
        <w:autoSpaceDN w:val="0"/>
        <w:adjustRightInd w:val="0"/>
        <w:spacing w:after="0" w:line="240" w:lineRule="auto"/>
        <w:jc w:val="center"/>
        <w:rPr>
          <w:rFonts w:ascii="Arial" w:hAnsi="Arial" w:cs="Arial"/>
          <w:szCs w:val="24"/>
          <w:lang w:val="es-ES"/>
        </w:rPr>
      </w:pPr>
      <w:r>
        <w:rPr>
          <w:rFonts w:ascii="Arial" w:hAnsi="Arial" w:cs="Arial"/>
          <w:noProof/>
          <w:szCs w:val="24"/>
          <w:lang w:eastAsia="es-MX"/>
        </w:rPr>
        <w:drawing>
          <wp:inline distT="0" distB="0" distL="0" distR="0" wp14:anchorId="5A5284DA" wp14:editId="71AAA6DE">
            <wp:extent cx="5653884" cy="35052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661721" cy="3510058"/>
                    </a:xfrm>
                    <a:prstGeom prst="rect">
                      <a:avLst/>
                    </a:prstGeom>
                    <a:noFill/>
                    <a:ln>
                      <a:noFill/>
                    </a:ln>
                    <a:extLst>
                      <a:ext uri="{53640926-AAD7-44D8-BBD7-CCE9431645EC}">
                        <a14:shadowObscured xmlns:a14="http://schemas.microsoft.com/office/drawing/2010/main"/>
                      </a:ext>
                    </a:extLst>
                  </pic:spPr>
                </pic:pic>
              </a:graphicData>
            </a:graphic>
          </wp:inline>
        </w:drawing>
      </w:r>
    </w:p>
    <w:p w14:paraId="00B88FBE" w14:textId="77777777" w:rsidR="006A746B" w:rsidRPr="006923B9" w:rsidRDefault="006A746B" w:rsidP="00B276F8">
      <w:pPr>
        <w:autoSpaceDE w:val="0"/>
        <w:autoSpaceDN w:val="0"/>
        <w:adjustRightInd w:val="0"/>
        <w:spacing w:after="0" w:line="240" w:lineRule="auto"/>
        <w:jc w:val="center"/>
        <w:rPr>
          <w:rFonts w:ascii="Arial" w:hAnsi="Arial" w:cs="Arial"/>
          <w:szCs w:val="24"/>
          <w:lang w:val="es-ES"/>
        </w:rPr>
      </w:pPr>
    </w:p>
    <w:p w14:paraId="436F11B6" w14:textId="77777777" w:rsidR="00B276F8" w:rsidRDefault="00B276F8" w:rsidP="00B276F8">
      <w:pPr>
        <w:spacing w:after="0"/>
        <w:rPr>
          <w:rFonts w:ascii="Arial" w:hAnsi="Arial" w:cs="Arial"/>
          <w:sz w:val="14"/>
          <w:szCs w:val="16"/>
          <w:lang w:val="es-ES"/>
        </w:rPr>
      </w:pPr>
      <w:r w:rsidRPr="0043548D">
        <w:rPr>
          <w:rFonts w:ascii="Arial" w:hAnsi="Arial" w:cs="Arial"/>
          <w:sz w:val="14"/>
          <w:szCs w:val="16"/>
          <w:vertAlign w:val="superscript"/>
          <w:lang w:val="es-ES"/>
        </w:rPr>
        <w:t>1</w:t>
      </w:r>
      <w:r>
        <w:rPr>
          <w:rFonts w:ascii="Arial" w:hAnsi="Arial" w:cs="Arial"/>
          <w:sz w:val="14"/>
          <w:szCs w:val="16"/>
          <w:lang w:val="es-ES"/>
        </w:rPr>
        <w:t xml:space="preserve"> En cada hogar el informante pudo haber declarado más de un delito. </w:t>
      </w:r>
    </w:p>
    <w:p w14:paraId="17075AF9" w14:textId="77777777" w:rsidR="00B276F8" w:rsidRPr="00382E08" w:rsidRDefault="00B276F8" w:rsidP="00B276F8">
      <w:pPr>
        <w:spacing w:after="0"/>
        <w:rPr>
          <w:rFonts w:ascii="Arial" w:hAnsi="Arial" w:cs="Arial"/>
          <w:sz w:val="14"/>
          <w:szCs w:val="16"/>
          <w:lang w:val="es-ES"/>
        </w:rPr>
      </w:pPr>
      <w:r w:rsidRPr="00382E08">
        <w:rPr>
          <w:rFonts w:ascii="Arial" w:hAnsi="Arial" w:cs="Arial"/>
          <w:sz w:val="14"/>
          <w:szCs w:val="16"/>
          <w:vertAlign w:val="superscript"/>
          <w:lang w:val="es-ES"/>
        </w:rPr>
        <w:t>2</w:t>
      </w:r>
      <w:r>
        <w:rPr>
          <w:rFonts w:ascii="Arial" w:hAnsi="Arial" w:cs="Arial"/>
          <w:sz w:val="14"/>
          <w:szCs w:val="16"/>
          <w:vertAlign w:val="superscript"/>
          <w:lang w:val="es-ES"/>
        </w:rPr>
        <w:t xml:space="preserve"> </w:t>
      </w:r>
      <w:r>
        <w:rPr>
          <w:rFonts w:ascii="Arial" w:hAnsi="Arial" w:cs="Arial"/>
          <w:sz w:val="14"/>
          <w:szCs w:val="16"/>
          <w:lang w:val="es-ES"/>
        </w:rPr>
        <w:t>Automóvil, camioneta o camión.</w:t>
      </w:r>
    </w:p>
    <w:p w14:paraId="1039B7F6" w14:textId="77777777" w:rsidR="00B276F8" w:rsidRDefault="00B276F8" w:rsidP="00B276F8">
      <w:pPr>
        <w:spacing w:after="0"/>
        <w:rPr>
          <w:rFonts w:ascii="Arial" w:hAnsi="Arial" w:cs="Arial"/>
          <w:sz w:val="14"/>
          <w:szCs w:val="16"/>
          <w:lang w:val="es-ES"/>
        </w:rPr>
      </w:pPr>
      <w:r w:rsidRPr="00382E08">
        <w:rPr>
          <w:rFonts w:ascii="Arial" w:hAnsi="Arial" w:cs="Arial"/>
          <w:sz w:val="14"/>
          <w:szCs w:val="16"/>
          <w:vertAlign w:val="superscript"/>
          <w:lang w:val="es-ES"/>
        </w:rPr>
        <w:t>3</w:t>
      </w:r>
      <w:r>
        <w:rPr>
          <w:rFonts w:ascii="Arial" w:hAnsi="Arial" w:cs="Arial"/>
          <w:sz w:val="14"/>
          <w:szCs w:val="16"/>
          <w:vertAlign w:val="superscript"/>
          <w:lang w:val="es-ES"/>
        </w:rPr>
        <w:t xml:space="preserve"> </w:t>
      </w:r>
      <w:r>
        <w:rPr>
          <w:rFonts w:ascii="Arial" w:hAnsi="Arial" w:cs="Arial"/>
          <w:sz w:val="14"/>
          <w:szCs w:val="16"/>
          <w:lang w:val="es-ES"/>
        </w:rPr>
        <w:t>R</w:t>
      </w:r>
      <w:r w:rsidRPr="00382E08">
        <w:rPr>
          <w:rFonts w:ascii="Arial" w:hAnsi="Arial" w:cs="Arial"/>
          <w:sz w:val="14"/>
          <w:szCs w:val="16"/>
          <w:lang w:val="es-ES"/>
        </w:rPr>
        <w:t>obo de accesorios refacciones o herramientas de vehículos (automóvil, camioneta</w:t>
      </w:r>
      <w:r>
        <w:rPr>
          <w:rFonts w:ascii="Arial" w:hAnsi="Arial" w:cs="Arial"/>
          <w:sz w:val="14"/>
          <w:szCs w:val="16"/>
          <w:lang w:val="es-ES"/>
        </w:rPr>
        <w:t xml:space="preserve"> o camión).</w:t>
      </w:r>
    </w:p>
    <w:p w14:paraId="11530002" w14:textId="77777777" w:rsidR="00B276F8" w:rsidRPr="002968D9" w:rsidRDefault="00B276F8" w:rsidP="00B276F8">
      <w:pPr>
        <w:spacing w:after="0"/>
        <w:rPr>
          <w:rFonts w:ascii="Arial" w:hAnsi="Arial" w:cs="Arial"/>
          <w:sz w:val="14"/>
          <w:szCs w:val="16"/>
          <w:lang w:val="es-ES"/>
        </w:rPr>
      </w:pPr>
      <w:r w:rsidRPr="002968D9">
        <w:rPr>
          <w:rFonts w:ascii="Arial" w:hAnsi="Arial" w:cs="Arial"/>
          <w:sz w:val="14"/>
          <w:szCs w:val="16"/>
          <w:vertAlign w:val="superscript"/>
          <w:lang w:val="es-ES"/>
        </w:rPr>
        <w:t>4</w:t>
      </w:r>
      <w:r>
        <w:rPr>
          <w:rFonts w:ascii="Arial" w:hAnsi="Arial" w:cs="Arial"/>
          <w:sz w:val="14"/>
          <w:szCs w:val="16"/>
          <w:vertAlign w:val="superscript"/>
          <w:lang w:val="es-ES"/>
        </w:rPr>
        <w:t xml:space="preserve"> </w:t>
      </w:r>
      <w:r w:rsidRPr="002968D9">
        <w:rPr>
          <w:rFonts w:ascii="Arial" w:hAnsi="Arial" w:cs="Arial"/>
          <w:sz w:val="14"/>
          <w:szCs w:val="16"/>
          <w:lang w:val="es-ES"/>
        </w:rPr>
        <w:t>Se incluyen aquellos hogares en donde no se especificó si alguno de sus integrantes fue víctima de al menos un delito</w:t>
      </w:r>
      <w:r>
        <w:rPr>
          <w:rFonts w:ascii="Arial" w:hAnsi="Arial" w:cs="Arial"/>
          <w:sz w:val="14"/>
          <w:szCs w:val="16"/>
          <w:lang w:val="es-ES"/>
        </w:rPr>
        <w:t>.</w:t>
      </w:r>
    </w:p>
    <w:p w14:paraId="3E79F6BE"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67FBB6C8" w14:textId="77777777" w:rsidR="00B276F8" w:rsidRDefault="00B276F8" w:rsidP="00B276F8">
      <w:pPr>
        <w:rPr>
          <w:rFonts w:ascii="Arial" w:hAnsi="Arial" w:cs="Arial"/>
          <w:b/>
          <w:smallCaps/>
          <w:sz w:val="24"/>
          <w:szCs w:val="24"/>
          <w:lang w:val="es-ES"/>
        </w:rPr>
      </w:pPr>
    </w:p>
    <w:p w14:paraId="3E9FF5BE" w14:textId="77777777" w:rsidR="00B276F8" w:rsidRDefault="00B276F8" w:rsidP="00B276F8">
      <w:pPr>
        <w:jc w:val="center"/>
        <w:rPr>
          <w:rFonts w:ascii="Arial" w:hAnsi="Arial" w:cs="Arial"/>
          <w:b/>
          <w:smallCaps/>
          <w:sz w:val="24"/>
          <w:szCs w:val="24"/>
          <w:lang w:val="es-ES"/>
        </w:rPr>
      </w:pPr>
    </w:p>
    <w:p w14:paraId="19A340C2" w14:textId="77777777" w:rsidR="00B276F8" w:rsidRDefault="00B276F8" w:rsidP="00B276F8">
      <w:pPr>
        <w:jc w:val="center"/>
        <w:rPr>
          <w:rFonts w:ascii="Arial" w:hAnsi="Arial" w:cs="Arial"/>
          <w:b/>
          <w:smallCaps/>
          <w:sz w:val="24"/>
          <w:szCs w:val="24"/>
          <w:lang w:val="es-ES"/>
        </w:rPr>
      </w:pPr>
    </w:p>
    <w:p w14:paraId="26F817F0" w14:textId="77777777" w:rsidR="00B276F8" w:rsidRDefault="00B276F8" w:rsidP="00B276F8">
      <w:pPr>
        <w:jc w:val="center"/>
        <w:rPr>
          <w:rFonts w:ascii="Arial" w:hAnsi="Arial" w:cs="Arial"/>
          <w:b/>
          <w:smallCaps/>
          <w:sz w:val="24"/>
          <w:szCs w:val="24"/>
          <w:lang w:val="es-ES"/>
        </w:rPr>
      </w:pPr>
    </w:p>
    <w:p w14:paraId="16BB1447" w14:textId="77777777" w:rsidR="00B276F8" w:rsidRDefault="00B276F8" w:rsidP="00B276F8">
      <w:pPr>
        <w:jc w:val="center"/>
        <w:rPr>
          <w:rFonts w:ascii="Arial" w:hAnsi="Arial" w:cs="Arial"/>
          <w:b/>
          <w:smallCaps/>
          <w:sz w:val="24"/>
          <w:szCs w:val="24"/>
          <w:lang w:val="es-ES"/>
        </w:rPr>
      </w:pPr>
    </w:p>
    <w:p w14:paraId="2205A337" w14:textId="77777777" w:rsidR="006A746B" w:rsidRDefault="006A746B" w:rsidP="00B276F8">
      <w:pPr>
        <w:jc w:val="center"/>
        <w:rPr>
          <w:rFonts w:ascii="Arial" w:hAnsi="Arial" w:cs="Arial"/>
          <w:b/>
          <w:smallCaps/>
          <w:sz w:val="24"/>
          <w:szCs w:val="24"/>
          <w:lang w:val="es-ES"/>
        </w:rPr>
      </w:pPr>
    </w:p>
    <w:p w14:paraId="4D532A07" w14:textId="77777777" w:rsidR="006A746B" w:rsidRDefault="006A746B" w:rsidP="00B276F8">
      <w:pPr>
        <w:jc w:val="center"/>
        <w:rPr>
          <w:rFonts w:ascii="Arial" w:hAnsi="Arial" w:cs="Arial"/>
          <w:b/>
          <w:smallCaps/>
          <w:sz w:val="24"/>
          <w:szCs w:val="24"/>
          <w:lang w:val="es-ES"/>
        </w:rPr>
      </w:pPr>
    </w:p>
    <w:p w14:paraId="0A803F77" w14:textId="77777777" w:rsidR="00B276F8" w:rsidRDefault="00B276F8" w:rsidP="00B276F8">
      <w:pPr>
        <w:jc w:val="center"/>
        <w:rPr>
          <w:rFonts w:ascii="Arial" w:hAnsi="Arial" w:cs="Arial"/>
          <w:b/>
          <w:smallCaps/>
          <w:sz w:val="24"/>
          <w:szCs w:val="24"/>
          <w:lang w:val="es-ES"/>
        </w:rPr>
      </w:pPr>
    </w:p>
    <w:p w14:paraId="6A1A0224" w14:textId="5754F934" w:rsidR="00B276F8" w:rsidRPr="00694C8C" w:rsidRDefault="00B276F8" w:rsidP="00B276F8">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Hogares con algún integrante víctima de robo y/o extorsión por tipo de delito</w:t>
      </w:r>
      <w:r w:rsidRPr="00694C8C">
        <w:rPr>
          <w:rFonts w:ascii="Arial" w:hAnsi="Arial" w:cs="Arial"/>
          <w:b/>
          <w:sz w:val="24"/>
          <w:szCs w:val="24"/>
          <w:lang w:val="es-ES"/>
        </w:rPr>
        <w:t xml:space="preserve"> (experiencia)</w:t>
      </w:r>
    </w:p>
    <w:p w14:paraId="02D1140C" w14:textId="77777777" w:rsidR="00B276F8" w:rsidRDefault="00B276F8" w:rsidP="00B276F8">
      <w:pPr>
        <w:autoSpaceDE w:val="0"/>
        <w:autoSpaceDN w:val="0"/>
        <w:adjustRightInd w:val="0"/>
        <w:spacing w:after="0" w:line="240" w:lineRule="auto"/>
        <w:jc w:val="both"/>
        <w:rPr>
          <w:rFonts w:ascii="Arial" w:hAnsi="Arial" w:cs="Arial"/>
          <w:sz w:val="24"/>
          <w:szCs w:val="24"/>
          <w:lang w:val="es-ES"/>
        </w:rPr>
      </w:pPr>
    </w:p>
    <w:p w14:paraId="29FAB23B" w14:textId="4DE93CF4" w:rsidR="00B276F8" w:rsidRDefault="00B276F8" w:rsidP="00B276F8">
      <w:pPr>
        <w:spacing w:after="0"/>
        <w:jc w:val="both"/>
        <w:rPr>
          <w:rFonts w:ascii="Arial" w:hAnsi="Arial" w:cs="Arial"/>
          <w:szCs w:val="24"/>
          <w:lang w:val="es-ES"/>
        </w:rPr>
      </w:pPr>
      <w:r w:rsidRPr="001B28C2">
        <w:rPr>
          <w:rFonts w:ascii="Arial" w:hAnsi="Arial" w:cs="Arial"/>
          <w:szCs w:val="24"/>
          <w:lang w:val="es-ES"/>
        </w:rPr>
        <w:t xml:space="preserve">Durante el </w:t>
      </w:r>
      <w:r w:rsidR="00AA1327">
        <w:rPr>
          <w:rFonts w:ascii="Arial" w:hAnsi="Arial" w:cs="Arial"/>
          <w:szCs w:val="24"/>
          <w:lang w:val="es-ES"/>
        </w:rPr>
        <w:t>primer</w:t>
      </w:r>
      <w:r w:rsidRPr="001B28C2">
        <w:rPr>
          <w:rFonts w:ascii="Arial" w:hAnsi="Arial" w:cs="Arial"/>
          <w:szCs w:val="24"/>
          <w:lang w:val="es-ES"/>
        </w:rPr>
        <w:t xml:space="preserve"> semestre de </w:t>
      </w:r>
      <w:r w:rsidR="00F86A11">
        <w:rPr>
          <w:rFonts w:ascii="Arial" w:hAnsi="Arial" w:cs="Arial"/>
          <w:szCs w:val="24"/>
          <w:lang w:val="es-ES"/>
        </w:rPr>
        <w:t>2020</w:t>
      </w:r>
      <w:r w:rsidR="00DC20AD">
        <w:rPr>
          <w:rFonts w:ascii="Arial" w:hAnsi="Arial" w:cs="Arial"/>
          <w:szCs w:val="24"/>
          <w:lang w:val="es-ES"/>
        </w:rPr>
        <w:t xml:space="preserve">, en </w:t>
      </w:r>
      <w:r w:rsidR="00A42A0B">
        <w:rPr>
          <w:rFonts w:ascii="Arial" w:hAnsi="Arial" w:cs="Arial"/>
          <w:szCs w:val="24"/>
          <w:lang w:val="es-ES"/>
        </w:rPr>
        <w:t>8.5</w:t>
      </w:r>
      <w:r w:rsidRPr="001B28C2">
        <w:rPr>
          <w:rFonts w:ascii="Arial" w:hAnsi="Arial" w:cs="Arial"/>
          <w:szCs w:val="24"/>
          <w:lang w:val="es-ES"/>
        </w:rPr>
        <w:t xml:space="preserve">% de los hogares de las ciudades de interés, al menos un integrante del hogar sufrió </w:t>
      </w:r>
      <w:r w:rsidR="00F23764">
        <w:rPr>
          <w:rFonts w:ascii="Arial" w:hAnsi="Arial" w:cs="Arial"/>
          <w:i/>
          <w:szCs w:val="24"/>
          <w:lang w:val="es-ES"/>
        </w:rPr>
        <w:t>r</w:t>
      </w:r>
      <w:r w:rsidRPr="001B28C2">
        <w:rPr>
          <w:rFonts w:ascii="Arial" w:hAnsi="Arial" w:cs="Arial"/>
          <w:i/>
          <w:szCs w:val="24"/>
          <w:lang w:val="es-ES"/>
        </w:rPr>
        <w:t xml:space="preserve">obo o asalto en la calle o en el transporte público. </w:t>
      </w:r>
      <w:r w:rsidRPr="001B28C2">
        <w:rPr>
          <w:rFonts w:ascii="Arial" w:hAnsi="Arial" w:cs="Arial"/>
          <w:szCs w:val="24"/>
          <w:lang w:val="es-ES"/>
        </w:rPr>
        <w:t xml:space="preserve">Por otra parte, </w:t>
      </w:r>
      <w:r w:rsidR="00684438" w:rsidRPr="001B28C2">
        <w:rPr>
          <w:rFonts w:ascii="Arial" w:hAnsi="Arial" w:cs="Arial"/>
          <w:szCs w:val="24"/>
          <w:lang w:val="es-ES"/>
        </w:rPr>
        <w:t xml:space="preserve">en </w:t>
      </w:r>
      <w:r w:rsidR="00A42A0B">
        <w:rPr>
          <w:rFonts w:ascii="Arial" w:hAnsi="Arial" w:cs="Arial"/>
          <w:szCs w:val="24"/>
          <w:lang w:val="es-ES"/>
        </w:rPr>
        <w:t>7.5</w:t>
      </w:r>
      <w:r w:rsidR="00990853" w:rsidRPr="001B28C2">
        <w:rPr>
          <w:rFonts w:ascii="Arial" w:hAnsi="Arial" w:cs="Arial"/>
          <w:szCs w:val="24"/>
          <w:lang w:val="es-ES"/>
        </w:rPr>
        <w:t xml:space="preserve">% de los hogares al menos un integrante del hogar sufrió </w:t>
      </w:r>
      <w:r w:rsidR="00F23764">
        <w:rPr>
          <w:rFonts w:ascii="Arial" w:hAnsi="Arial" w:cs="Arial"/>
          <w:i/>
          <w:szCs w:val="24"/>
          <w:lang w:val="es-ES"/>
        </w:rPr>
        <w:t>e</w:t>
      </w:r>
      <w:r w:rsidR="00990853" w:rsidRPr="001B28C2">
        <w:rPr>
          <w:rFonts w:ascii="Arial" w:hAnsi="Arial" w:cs="Arial"/>
          <w:i/>
          <w:szCs w:val="24"/>
          <w:lang w:val="es-ES"/>
        </w:rPr>
        <w:t>xtorsión</w:t>
      </w:r>
      <w:r w:rsidRPr="001B28C2">
        <w:rPr>
          <w:rFonts w:ascii="Arial" w:hAnsi="Arial" w:cs="Arial"/>
          <w:szCs w:val="24"/>
          <w:lang w:val="es-ES"/>
        </w:rPr>
        <w:t xml:space="preserve"> y </w:t>
      </w:r>
      <w:r w:rsidR="00A42A0B">
        <w:rPr>
          <w:rFonts w:ascii="Arial" w:hAnsi="Arial" w:cs="Arial"/>
          <w:szCs w:val="24"/>
          <w:lang w:val="es-ES"/>
        </w:rPr>
        <w:t>6.4</w:t>
      </w:r>
      <w:r w:rsidR="00990853" w:rsidRPr="001B28C2">
        <w:rPr>
          <w:rFonts w:ascii="Arial" w:hAnsi="Arial" w:cs="Arial"/>
          <w:szCs w:val="24"/>
          <w:lang w:val="es-ES"/>
        </w:rPr>
        <w:t xml:space="preserve">% de los hogares fue víctima de </w:t>
      </w:r>
      <w:r w:rsidR="00990853" w:rsidRPr="00F7106B">
        <w:rPr>
          <w:rFonts w:ascii="Arial" w:hAnsi="Arial" w:cs="Arial"/>
          <w:i/>
          <w:iCs/>
          <w:szCs w:val="24"/>
          <w:lang w:val="es-ES"/>
        </w:rPr>
        <w:t>robo parcial de vehículo</w:t>
      </w:r>
      <w:r w:rsidRPr="00694F2D">
        <w:rPr>
          <w:rFonts w:ascii="Arial" w:hAnsi="Arial" w:cs="Arial"/>
          <w:szCs w:val="24"/>
          <w:lang w:val="es-ES"/>
        </w:rPr>
        <w:t>.</w:t>
      </w:r>
    </w:p>
    <w:p w14:paraId="119438D0" w14:textId="77777777" w:rsidR="00B276F8" w:rsidRDefault="00B276F8" w:rsidP="00B276F8">
      <w:pPr>
        <w:spacing w:after="0"/>
        <w:jc w:val="both"/>
        <w:rPr>
          <w:rFonts w:ascii="Arial" w:hAnsi="Arial" w:cs="Arial"/>
          <w:szCs w:val="24"/>
          <w:lang w:val="es-ES"/>
        </w:rPr>
      </w:pPr>
    </w:p>
    <w:p w14:paraId="148DBA15" w14:textId="77777777" w:rsidR="00E81004" w:rsidRDefault="00E81004" w:rsidP="00B276F8">
      <w:pPr>
        <w:spacing w:after="0"/>
        <w:jc w:val="both"/>
        <w:rPr>
          <w:rFonts w:ascii="Arial" w:hAnsi="Arial" w:cs="Arial"/>
          <w:szCs w:val="24"/>
          <w:lang w:val="es-ES"/>
        </w:rPr>
      </w:pPr>
    </w:p>
    <w:p w14:paraId="7E543097" w14:textId="77777777" w:rsidR="00B276F8" w:rsidRPr="006A746B" w:rsidRDefault="00B276F8" w:rsidP="006A746B">
      <w:pPr>
        <w:autoSpaceDE w:val="0"/>
        <w:autoSpaceDN w:val="0"/>
        <w:spacing w:before="40" w:after="40" w:line="240" w:lineRule="atLeast"/>
        <w:jc w:val="both"/>
        <w:rPr>
          <w:rFonts w:ascii="Arial" w:hAnsi="Arial" w:cs="Arial"/>
        </w:rPr>
      </w:pPr>
      <w:r>
        <w:rPr>
          <w:rFonts w:ascii="Arial" w:hAnsi="Arial" w:cs="Arial"/>
          <w:b/>
          <w:bCs/>
          <w:sz w:val="18"/>
          <w:szCs w:val="18"/>
          <w:lang w:val="es-ES"/>
        </w:rPr>
        <w:t>HOGARES VÍCTIMA O CON ALGÚN INTEGRANTE VÍCTIMA</w:t>
      </w:r>
      <w:r w:rsidRPr="002D43B6">
        <w:rPr>
          <w:rFonts w:ascii="Arial" w:hAnsi="Arial" w:cs="Arial"/>
          <w:b/>
          <w:bCs/>
          <w:sz w:val="18"/>
          <w:szCs w:val="18"/>
          <w:lang w:val="es-ES"/>
        </w:rPr>
        <w:t xml:space="preserve"> </w:t>
      </w:r>
      <w:r>
        <w:rPr>
          <w:rFonts w:ascii="Arial" w:hAnsi="Arial" w:cs="Arial"/>
          <w:b/>
          <w:bCs/>
          <w:sz w:val="18"/>
          <w:szCs w:val="18"/>
          <w:lang w:val="es-ES"/>
        </w:rPr>
        <w:t>POR</w:t>
      </w:r>
      <w:r w:rsidRPr="002D43B6">
        <w:rPr>
          <w:rFonts w:ascii="Arial" w:hAnsi="Arial" w:cs="Arial"/>
          <w:b/>
          <w:bCs/>
          <w:sz w:val="18"/>
          <w:szCs w:val="18"/>
          <w:lang w:val="es-ES"/>
        </w:rPr>
        <w:t xml:space="preserve"> </w:t>
      </w:r>
      <w:r>
        <w:rPr>
          <w:rFonts w:ascii="Arial" w:hAnsi="Arial" w:cs="Arial"/>
          <w:b/>
          <w:bCs/>
          <w:sz w:val="18"/>
          <w:szCs w:val="18"/>
          <w:lang w:val="es-ES"/>
        </w:rPr>
        <w:t>TIPO DE DELITO</w:t>
      </w:r>
    </w:p>
    <w:p w14:paraId="7ED9176C" w14:textId="77777777" w:rsidR="00B276F8" w:rsidRDefault="00B276F8" w:rsidP="00B276F8">
      <w:pPr>
        <w:autoSpaceDE w:val="0"/>
        <w:autoSpaceDN w:val="0"/>
        <w:spacing w:before="40" w:after="40" w:line="240" w:lineRule="auto"/>
        <w:jc w:val="both"/>
        <w:rPr>
          <w:rFonts w:ascii="Arial" w:hAnsi="Arial" w:cs="Arial"/>
          <w:sz w:val="18"/>
          <w:szCs w:val="18"/>
          <w:lang w:val="es-ES"/>
        </w:rPr>
      </w:pPr>
      <w:r>
        <w:rPr>
          <w:rFonts w:ascii="Arial" w:hAnsi="Arial" w:cs="Arial"/>
          <w:sz w:val="18"/>
          <w:szCs w:val="18"/>
          <w:lang w:val="es-ES"/>
        </w:rPr>
        <w:t>(Porcentaje)</w:t>
      </w:r>
    </w:p>
    <w:p w14:paraId="69649320" w14:textId="0AC8F23E" w:rsidR="00B276F8" w:rsidRPr="00694F2D" w:rsidRDefault="00D062F2" w:rsidP="00B276F8">
      <w:pPr>
        <w:autoSpaceDE w:val="0"/>
        <w:autoSpaceDN w:val="0"/>
        <w:spacing w:before="40" w:after="40" w:line="240" w:lineRule="auto"/>
        <w:jc w:val="center"/>
      </w:pPr>
      <w:r>
        <w:rPr>
          <w:rFonts w:ascii="Arial" w:hAnsi="Arial" w:cs="Arial"/>
          <w:noProof/>
          <w:szCs w:val="24"/>
          <w:lang w:eastAsia="es-MX"/>
        </w:rPr>
        <w:drawing>
          <wp:anchor distT="0" distB="0" distL="114300" distR="114300" simplePos="0" relativeHeight="251659264" behindDoc="0" locked="0" layoutInCell="1" allowOverlap="1" wp14:anchorId="4000C422" wp14:editId="5A01E90C">
            <wp:simplePos x="0" y="0"/>
            <wp:positionH relativeFrom="margin">
              <wp:align>center</wp:align>
            </wp:positionH>
            <wp:positionV relativeFrom="paragraph">
              <wp:posOffset>196926</wp:posOffset>
            </wp:positionV>
            <wp:extent cx="5972353" cy="25590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972353" cy="255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D2D6F" w14:textId="38E02A71" w:rsidR="00B276F8" w:rsidRDefault="00B276F8" w:rsidP="00D062F2">
      <w:pPr>
        <w:spacing w:after="0"/>
        <w:ind w:left="0"/>
        <w:rPr>
          <w:rFonts w:ascii="Arial" w:hAnsi="Arial" w:cs="Arial"/>
          <w:szCs w:val="24"/>
          <w:lang w:val="es-ES"/>
        </w:rPr>
      </w:pPr>
    </w:p>
    <w:p w14:paraId="1C286663" w14:textId="77777777" w:rsidR="00E81004" w:rsidRDefault="00E81004" w:rsidP="00E81004">
      <w:pPr>
        <w:spacing w:after="0"/>
        <w:ind w:left="0"/>
        <w:rPr>
          <w:rFonts w:ascii="Arial" w:hAnsi="Arial" w:cs="Arial"/>
          <w:szCs w:val="24"/>
          <w:lang w:val="es-ES"/>
        </w:rPr>
      </w:pPr>
    </w:p>
    <w:p w14:paraId="739E79E4" w14:textId="77777777" w:rsidR="00E81004" w:rsidRDefault="00E81004" w:rsidP="00E81004">
      <w:pPr>
        <w:spacing w:after="0"/>
        <w:ind w:left="0"/>
        <w:rPr>
          <w:rFonts w:ascii="Arial" w:hAnsi="Arial" w:cs="Arial"/>
          <w:szCs w:val="24"/>
          <w:lang w:val="es-ES"/>
        </w:rPr>
      </w:pPr>
    </w:p>
    <w:p w14:paraId="38763133" w14:textId="77777777" w:rsidR="00B276F8" w:rsidRPr="0065553C" w:rsidRDefault="00B276F8" w:rsidP="00B276F8">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94A4B25" w14:textId="77777777" w:rsidR="00B276F8" w:rsidRDefault="00B276F8" w:rsidP="00B276F8">
      <w:pPr>
        <w:rPr>
          <w:rFonts w:ascii="Arial" w:hAnsi="Arial" w:cs="Arial"/>
          <w:b/>
          <w:smallCaps/>
          <w:sz w:val="24"/>
          <w:szCs w:val="24"/>
          <w:lang w:val="es-ES"/>
        </w:rPr>
      </w:pPr>
    </w:p>
    <w:p w14:paraId="22318736" w14:textId="77777777" w:rsidR="00B276F8" w:rsidRDefault="00B276F8" w:rsidP="00B276F8">
      <w:pPr>
        <w:rPr>
          <w:rFonts w:ascii="Arial" w:hAnsi="Arial" w:cs="Arial"/>
          <w:b/>
          <w:smallCaps/>
          <w:sz w:val="24"/>
          <w:szCs w:val="24"/>
          <w:lang w:val="es-ES"/>
        </w:rPr>
      </w:pPr>
    </w:p>
    <w:p w14:paraId="611CE201" w14:textId="77777777" w:rsidR="00B276F8" w:rsidRDefault="00B276F8" w:rsidP="00B276F8">
      <w:pPr>
        <w:rPr>
          <w:rFonts w:ascii="Arial" w:hAnsi="Arial" w:cs="Arial"/>
          <w:b/>
          <w:smallCaps/>
          <w:sz w:val="24"/>
          <w:szCs w:val="24"/>
          <w:lang w:val="es-ES"/>
        </w:rPr>
      </w:pPr>
    </w:p>
    <w:p w14:paraId="2C1733D4" w14:textId="77777777" w:rsidR="00B276F8" w:rsidRPr="00747F0B" w:rsidRDefault="00B276F8" w:rsidP="00B276F8">
      <w:pPr>
        <w:rPr>
          <w:rFonts w:ascii="Arial" w:hAnsi="Arial" w:cs="Arial"/>
          <w:b/>
          <w:smallCaps/>
          <w:sz w:val="24"/>
          <w:szCs w:val="24"/>
          <w:lang w:val="es-ES"/>
        </w:rPr>
      </w:pPr>
    </w:p>
    <w:p w14:paraId="112C2256" w14:textId="77777777" w:rsidR="00B276F8" w:rsidRDefault="00B276F8" w:rsidP="00B276F8">
      <w:pPr>
        <w:jc w:val="center"/>
        <w:rPr>
          <w:rFonts w:ascii="Arial" w:hAnsi="Arial" w:cs="Arial"/>
          <w:b/>
          <w:bCs/>
          <w:noProof/>
          <w:color w:val="000000"/>
          <w:sz w:val="24"/>
          <w:szCs w:val="24"/>
          <w:lang w:eastAsia="es-MX"/>
        </w:rPr>
      </w:pPr>
    </w:p>
    <w:p w14:paraId="38118E52" w14:textId="77777777" w:rsidR="00E81004" w:rsidRDefault="00E81004" w:rsidP="00B276F8">
      <w:pPr>
        <w:jc w:val="center"/>
        <w:rPr>
          <w:rFonts w:ascii="Arial" w:hAnsi="Arial" w:cs="Arial"/>
          <w:b/>
          <w:bCs/>
          <w:noProof/>
          <w:color w:val="000000"/>
          <w:sz w:val="24"/>
          <w:szCs w:val="24"/>
          <w:lang w:eastAsia="es-MX"/>
        </w:rPr>
      </w:pPr>
    </w:p>
    <w:p w14:paraId="652DFA4F" w14:textId="77777777" w:rsidR="00B276F8" w:rsidRDefault="00B276F8" w:rsidP="00B276F8">
      <w:pPr>
        <w:jc w:val="center"/>
        <w:rPr>
          <w:rFonts w:ascii="Arial" w:hAnsi="Arial" w:cs="Arial"/>
          <w:b/>
          <w:bCs/>
          <w:noProof/>
          <w:color w:val="000000"/>
          <w:sz w:val="24"/>
          <w:szCs w:val="24"/>
          <w:lang w:eastAsia="es-MX"/>
        </w:rPr>
      </w:pPr>
    </w:p>
    <w:p w14:paraId="685E3D9B" w14:textId="77777777" w:rsidR="00CC655B" w:rsidRDefault="00CC655B" w:rsidP="00B276F8">
      <w:pPr>
        <w:jc w:val="center"/>
        <w:rPr>
          <w:rFonts w:ascii="Arial" w:hAnsi="Arial" w:cs="Arial"/>
          <w:b/>
          <w:bCs/>
          <w:noProof/>
          <w:color w:val="000000"/>
          <w:sz w:val="24"/>
          <w:szCs w:val="24"/>
          <w:lang w:eastAsia="es-MX"/>
        </w:rPr>
      </w:pPr>
    </w:p>
    <w:p w14:paraId="2FE883F7" w14:textId="77777777" w:rsidR="00B276F8" w:rsidRDefault="00B276F8" w:rsidP="00B276F8">
      <w:pPr>
        <w:jc w:val="center"/>
        <w:rPr>
          <w:rFonts w:ascii="Arial" w:hAnsi="Arial" w:cs="Arial"/>
          <w:b/>
          <w:bCs/>
          <w:noProof/>
          <w:color w:val="000000"/>
          <w:sz w:val="24"/>
          <w:szCs w:val="24"/>
          <w:lang w:eastAsia="es-MX"/>
        </w:rPr>
      </w:pPr>
    </w:p>
    <w:p w14:paraId="061B575A" w14:textId="72983981" w:rsidR="00B276F8" w:rsidRDefault="00B276F8" w:rsidP="00B276F8">
      <w:pPr>
        <w:jc w:val="center"/>
        <w:rPr>
          <w:rFonts w:ascii="Arial" w:hAnsi="Arial" w:cs="Arial"/>
          <w:b/>
          <w:bCs/>
          <w:noProof/>
          <w:color w:val="000000"/>
          <w:sz w:val="24"/>
          <w:szCs w:val="24"/>
          <w:lang w:eastAsia="es-MX"/>
        </w:rPr>
      </w:pPr>
    </w:p>
    <w:p w14:paraId="61F2C925" w14:textId="77777777" w:rsidR="00B276F8" w:rsidRDefault="00B276F8" w:rsidP="00B276F8">
      <w:pPr>
        <w:jc w:val="center"/>
        <w:rPr>
          <w:rFonts w:ascii="Arial" w:hAnsi="Arial" w:cs="Arial"/>
          <w:b/>
          <w:bCs/>
          <w:noProof/>
          <w:color w:val="000000"/>
          <w:sz w:val="24"/>
          <w:szCs w:val="24"/>
          <w:lang w:eastAsia="es-MX"/>
        </w:rPr>
      </w:pPr>
    </w:p>
    <w:p w14:paraId="157484F7" w14:textId="77777777" w:rsidR="00E81004" w:rsidRDefault="00E81004" w:rsidP="00B276F8">
      <w:pPr>
        <w:jc w:val="center"/>
        <w:rPr>
          <w:rFonts w:ascii="Arial" w:hAnsi="Arial" w:cs="Arial"/>
          <w:b/>
          <w:bCs/>
          <w:noProof/>
          <w:color w:val="000000"/>
          <w:sz w:val="24"/>
          <w:szCs w:val="24"/>
          <w:lang w:eastAsia="es-MX"/>
        </w:rPr>
      </w:pPr>
    </w:p>
    <w:p w14:paraId="4DDC635F" w14:textId="77777777" w:rsidR="00B276F8" w:rsidRDefault="00B276F8" w:rsidP="00B276F8">
      <w:pPr>
        <w:spacing w:after="0"/>
        <w:jc w:val="both"/>
        <w:rPr>
          <w:rFonts w:ascii="Arial" w:hAnsi="Arial" w:cs="Arial"/>
          <w:b/>
          <w:sz w:val="18"/>
          <w:szCs w:val="24"/>
          <w:lang w:val="es-ES"/>
        </w:rPr>
      </w:pPr>
      <w:r w:rsidRPr="004C3F50">
        <w:rPr>
          <w:rFonts w:ascii="Arial" w:hAnsi="Arial" w:cs="Arial"/>
          <w:b/>
          <w:sz w:val="18"/>
          <w:szCs w:val="24"/>
          <w:lang w:val="es-ES"/>
        </w:rPr>
        <w:t>HOGARES VÍCTIMA O CON ALGÚN INTEGRANTE VÍCTIMA</w:t>
      </w:r>
      <w:r>
        <w:rPr>
          <w:rFonts w:ascii="Arial" w:hAnsi="Arial" w:cs="Arial"/>
          <w:b/>
          <w:sz w:val="18"/>
          <w:szCs w:val="24"/>
          <w:lang w:val="es-ES"/>
        </w:rPr>
        <w:t xml:space="preserve"> </w:t>
      </w:r>
    </w:p>
    <w:p w14:paraId="1ADD1DFD" w14:textId="5EE66FC6" w:rsidR="00B276F8" w:rsidRPr="00695E6C" w:rsidRDefault="00B276F8" w:rsidP="00B276F8">
      <w:pPr>
        <w:spacing w:after="0"/>
        <w:jc w:val="both"/>
        <w:rPr>
          <w:rFonts w:ascii="Arial" w:hAnsi="Arial" w:cs="Arial"/>
          <w:b/>
          <w:bCs/>
          <w:color w:val="000000"/>
          <w:sz w:val="18"/>
          <w:szCs w:val="16"/>
        </w:rPr>
      </w:pPr>
      <w:r>
        <w:rPr>
          <w:rFonts w:ascii="Arial" w:hAnsi="Arial" w:cs="Arial"/>
          <w:b/>
          <w:sz w:val="18"/>
          <w:szCs w:val="24"/>
          <w:lang w:val="es-ES"/>
        </w:rPr>
        <w:t xml:space="preserve">DE ROBO* Y/O EXTORSIÓN </w:t>
      </w:r>
      <w:r w:rsidRPr="006E2306">
        <w:rPr>
          <w:rFonts w:ascii="Arial" w:hAnsi="Arial" w:cs="Arial"/>
          <w:b/>
          <w:bCs/>
          <w:color w:val="000000"/>
          <w:sz w:val="18"/>
          <w:szCs w:val="16"/>
        </w:rPr>
        <w:t>POR CIUDAD DE INTERÉS</w:t>
      </w:r>
    </w:p>
    <w:p w14:paraId="2FD42AA8" w14:textId="2EEC47DB" w:rsidR="00B276F8" w:rsidRDefault="00AA1327" w:rsidP="00B276F8">
      <w:pPr>
        <w:spacing w:after="0"/>
        <w:jc w:val="both"/>
        <w:rPr>
          <w:rFonts w:ascii="Arial" w:hAnsi="Arial" w:cs="Arial"/>
          <w:b/>
          <w:sz w:val="18"/>
          <w:szCs w:val="18"/>
          <w:lang w:val="es-ES"/>
        </w:rPr>
      </w:pPr>
      <w:r>
        <w:rPr>
          <w:rFonts w:ascii="Arial" w:hAnsi="Arial" w:cs="Arial"/>
          <w:b/>
          <w:sz w:val="18"/>
          <w:szCs w:val="18"/>
          <w:lang w:val="es-ES"/>
        </w:rPr>
        <w:t>PRIMER</w:t>
      </w:r>
      <w:r w:rsidR="00B276F8" w:rsidRPr="000A6239">
        <w:rPr>
          <w:rFonts w:ascii="Arial" w:hAnsi="Arial" w:cs="Arial"/>
          <w:b/>
          <w:sz w:val="18"/>
          <w:szCs w:val="18"/>
          <w:lang w:val="es-ES"/>
        </w:rPr>
        <w:t xml:space="preserve"> </w:t>
      </w:r>
      <w:r w:rsidR="00B276F8">
        <w:rPr>
          <w:rFonts w:ascii="Arial" w:hAnsi="Arial" w:cs="Arial"/>
          <w:b/>
          <w:sz w:val="18"/>
          <w:szCs w:val="18"/>
          <w:lang w:val="es-ES"/>
        </w:rPr>
        <w:t>SEMESTRE</w:t>
      </w:r>
      <w:r w:rsidR="00B276F8" w:rsidRPr="000A6239">
        <w:rPr>
          <w:rFonts w:ascii="Arial" w:hAnsi="Arial" w:cs="Arial"/>
          <w:b/>
          <w:sz w:val="18"/>
          <w:szCs w:val="18"/>
          <w:lang w:val="es-ES"/>
        </w:rPr>
        <w:t xml:space="preserve"> DE </w:t>
      </w:r>
      <w:r w:rsidR="00F86A11">
        <w:rPr>
          <w:rFonts w:ascii="Arial" w:hAnsi="Arial" w:cs="Arial"/>
          <w:b/>
          <w:sz w:val="18"/>
          <w:szCs w:val="18"/>
          <w:lang w:val="es-ES"/>
        </w:rPr>
        <w:t>2020</w:t>
      </w:r>
    </w:p>
    <w:p w14:paraId="79754E43" w14:textId="7A631345" w:rsidR="00B276F8" w:rsidRDefault="00B276F8" w:rsidP="00B276F8">
      <w:pPr>
        <w:autoSpaceDE w:val="0"/>
        <w:autoSpaceDN w:val="0"/>
        <w:adjustRightInd w:val="0"/>
        <w:spacing w:after="0" w:line="240" w:lineRule="auto"/>
        <w:jc w:val="both"/>
        <w:rPr>
          <w:rFonts w:ascii="Arial" w:hAnsi="Arial" w:cs="Arial"/>
          <w:sz w:val="18"/>
          <w:szCs w:val="16"/>
          <w:lang w:val="es-ES"/>
        </w:rPr>
      </w:pPr>
      <w:r>
        <w:rPr>
          <w:rFonts w:ascii="Arial" w:hAnsi="Arial" w:cs="Arial"/>
          <w:sz w:val="18"/>
          <w:szCs w:val="16"/>
          <w:lang w:val="es-ES"/>
        </w:rPr>
        <w:t>(Porcentaje)</w:t>
      </w:r>
    </w:p>
    <w:p w14:paraId="45E74383" w14:textId="77777777" w:rsidR="00B86E19" w:rsidRDefault="00B86E19" w:rsidP="00B276F8">
      <w:pPr>
        <w:autoSpaceDE w:val="0"/>
        <w:autoSpaceDN w:val="0"/>
        <w:adjustRightInd w:val="0"/>
        <w:spacing w:after="0" w:line="240" w:lineRule="auto"/>
        <w:jc w:val="both"/>
        <w:rPr>
          <w:rFonts w:ascii="Arial" w:hAnsi="Arial" w:cs="Arial"/>
          <w:sz w:val="18"/>
          <w:szCs w:val="16"/>
          <w:lang w:val="es-ES"/>
        </w:rPr>
      </w:pPr>
    </w:p>
    <w:p w14:paraId="321DAE5B" w14:textId="3F80A012" w:rsidR="00E81004" w:rsidRDefault="00E81004" w:rsidP="00B276F8">
      <w:pPr>
        <w:autoSpaceDE w:val="0"/>
        <w:autoSpaceDN w:val="0"/>
        <w:adjustRightInd w:val="0"/>
        <w:spacing w:after="0" w:line="240" w:lineRule="auto"/>
        <w:jc w:val="both"/>
        <w:rPr>
          <w:rFonts w:ascii="Arial" w:hAnsi="Arial" w:cs="Arial"/>
          <w:sz w:val="18"/>
          <w:szCs w:val="16"/>
          <w:lang w:val="es-ES"/>
        </w:rPr>
      </w:pPr>
    </w:p>
    <w:p w14:paraId="24485B60" w14:textId="6694076E" w:rsidR="00B276F8" w:rsidRDefault="00A42A0B" w:rsidP="00B276F8">
      <w:pPr>
        <w:jc w:val="center"/>
        <w:rPr>
          <w:rFonts w:ascii="Arial" w:hAnsi="Arial" w:cs="Arial"/>
          <w:b/>
          <w:bCs/>
          <w:noProof/>
          <w:color w:val="000000"/>
          <w:sz w:val="24"/>
          <w:szCs w:val="24"/>
          <w:lang w:eastAsia="es-MX"/>
        </w:rPr>
      </w:pPr>
      <w:r>
        <w:rPr>
          <w:rFonts w:ascii="Arial" w:hAnsi="Arial" w:cs="Arial"/>
          <w:b/>
          <w:bCs/>
          <w:noProof/>
          <w:color w:val="000000"/>
          <w:sz w:val="24"/>
          <w:szCs w:val="24"/>
          <w:lang w:eastAsia="es-MX"/>
        </w:rPr>
        <w:drawing>
          <wp:inline distT="0" distB="0" distL="0" distR="0" wp14:anchorId="57EDEDE9" wp14:editId="231CE2DA">
            <wp:extent cx="6223029" cy="3452303"/>
            <wp:effectExtent l="0" t="0" r="6350" b="0"/>
            <wp:docPr id="49" name="Imagen 49" descr="Mapa,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Mapa, Gráfico de dispersión&#10;&#10;Descripción generada automáticamente"/>
                    <pic:cNvPicPr/>
                  </pic:nvPicPr>
                  <pic:blipFill rotWithShape="1">
                    <a:blip r:embed="rId43" cstate="print">
                      <a:extLst>
                        <a:ext uri="{28A0092B-C50C-407E-A947-70E740481C1C}">
                          <a14:useLocalDpi xmlns:a14="http://schemas.microsoft.com/office/drawing/2010/main" val="0"/>
                        </a:ext>
                      </a:extLst>
                    </a:blip>
                    <a:srcRect l="1255" r="3354"/>
                    <a:stretch/>
                  </pic:blipFill>
                  <pic:spPr bwMode="auto">
                    <a:xfrm>
                      <a:off x="0" y="0"/>
                      <a:ext cx="6230624" cy="3456516"/>
                    </a:xfrm>
                    <a:prstGeom prst="rect">
                      <a:avLst/>
                    </a:prstGeom>
                    <a:ln>
                      <a:noFill/>
                    </a:ln>
                    <a:extLst>
                      <a:ext uri="{53640926-AAD7-44D8-BBD7-CCE9431645EC}">
                        <a14:shadowObscured xmlns:a14="http://schemas.microsoft.com/office/drawing/2010/main"/>
                      </a:ext>
                    </a:extLst>
                  </pic:spPr>
                </pic:pic>
              </a:graphicData>
            </a:graphic>
          </wp:inline>
        </w:drawing>
      </w:r>
    </w:p>
    <w:p w14:paraId="06E62F3F" w14:textId="723355C5" w:rsidR="00B276F8" w:rsidRDefault="00B276F8" w:rsidP="00B276F8">
      <w:pPr>
        <w:jc w:val="center"/>
        <w:rPr>
          <w:rFonts w:ascii="Arial" w:hAnsi="Arial" w:cs="Arial"/>
          <w:b/>
          <w:bCs/>
          <w:noProof/>
          <w:color w:val="000000"/>
          <w:sz w:val="24"/>
          <w:szCs w:val="24"/>
          <w:lang w:eastAsia="es-MX"/>
        </w:rPr>
      </w:pPr>
    </w:p>
    <w:p w14:paraId="47AF2E4C" w14:textId="3DF55E1A" w:rsidR="00B276F8" w:rsidRDefault="00B276F8" w:rsidP="00B276F8">
      <w:pPr>
        <w:spacing w:before="240"/>
        <w:jc w:val="both"/>
        <w:rPr>
          <w:rFonts w:ascii="Arial" w:hAnsi="Arial" w:cs="Arial"/>
          <w:sz w:val="14"/>
          <w:szCs w:val="14"/>
          <w:lang w:val="es-ES"/>
        </w:rPr>
      </w:pPr>
      <w:r>
        <w:rPr>
          <w:rFonts w:ascii="Arial" w:hAnsi="Arial" w:cs="Arial"/>
          <w:b/>
          <w:sz w:val="14"/>
          <w:szCs w:val="14"/>
          <w:lang w:val="es-ES"/>
        </w:rPr>
        <w:t>*</w:t>
      </w:r>
      <w:r w:rsidRPr="008E66CD">
        <w:rPr>
          <w:rFonts w:ascii="Arial" w:hAnsi="Arial" w:cs="Arial"/>
          <w:sz w:val="14"/>
          <w:szCs w:val="14"/>
          <w:lang w:val="es-ES"/>
        </w:rPr>
        <w:t xml:space="preserve"> Se incluyen los delitos de “Robo o asalto en la calle o en el transporte público”, “Robo total de vehículo”, “Robo de accesorios, refacciones o herramientas de vehículos”, “Robo a casa habitación” y “Robo en forma distinta a las anteriores”.</w:t>
      </w:r>
    </w:p>
    <w:p w14:paraId="268FEC1B" w14:textId="7388B10A" w:rsidR="009E6EA2" w:rsidRPr="0065553C" w:rsidRDefault="009E6EA2" w:rsidP="009E6EA2">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7A61A11F" w14:textId="4E309E11" w:rsidR="009E6EA2" w:rsidRPr="008E66CD" w:rsidRDefault="009E6EA2" w:rsidP="00B276F8">
      <w:pPr>
        <w:spacing w:before="240"/>
        <w:jc w:val="both"/>
        <w:rPr>
          <w:rFonts w:ascii="Arial" w:hAnsi="Arial" w:cs="Arial"/>
          <w:b/>
          <w:smallCaps/>
          <w:sz w:val="14"/>
          <w:szCs w:val="14"/>
          <w:lang w:val="es-ES"/>
        </w:rPr>
      </w:pPr>
    </w:p>
    <w:p w14:paraId="0E6F0FE3" w14:textId="7E097919" w:rsidR="00B276F8" w:rsidRDefault="00B276F8" w:rsidP="00B276F8">
      <w:pPr>
        <w:jc w:val="center"/>
        <w:rPr>
          <w:rFonts w:ascii="Arial" w:hAnsi="Arial" w:cs="Arial"/>
          <w:b/>
          <w:bCs/>
          <w:noProof/>
          <w:color w:val="000000"/>
          <w:sz w:val="24"/>
          <w:szCs w:val="24"/>
          <w:lang w:eastAsia="es-MX"/>
        </w:rPr>
      </w:pPr>
    </w:p>
    <w:p w14:paraId="55C1210D" w14:textId="7EEC1493" w:rsidR="006A746B" w:rsidRDefault="006A746B" w:rsidP="00B276F8">
      <w:pPr>
        <w:jc w:val="center"/>
        <w:rPr>
          <w:rFonts w:ascii="Arial" w:hAnsi="Arial" w:cs="Arial"/>
          <w:b/>
          <w:bCs/>
          <w:noProof/>
          <w:color w:val="000000"/>
          <w:sz w:val="24"/>
          <w:szCs w:val="24"/>
          <w:lang w:eastAsia="es-MX"/>
        </w:rPr>
      </w:pPr>
    </w:p>
    <w:p w14:paraId="6D1DC24B" w14:textId="31CB8891" w:rsidR="006A746B" w:rsidRDefault="006A746B" w:rsidP="00B276F8">
      <w:pPr>
        <w:jc w:val="center"/>
        <w:rPr>
          <w:rFonts w:ascii="Arial" w:hAnsi="Arial" w:cs="Arial"/>
          <w:b/>
          <w:bCs/>
          <w:noProof/>
          <w:color w:val="000000"/>
          <w:sz w:val="24"/>
          <w:szCs w:val="24"/>
          <w:lang w:eastAsia="es-MX"/>
        </w:rPr>
      </w:pPr>
    </w:p>
    <w:p w14:paraId="29B39788" w14:textId="77777777" w:rsidR="006A746B" w:rsidRDefault="006A746B" w:rsidP="00B276F8">
      <w:pPr>
        <w:jc w:val="center"/>
        <w:rPr>
          <w:rFonts w:ascii="Arial" w:hAnsi="Arial" w:cs="Arial"/>
          <w:b/>
          <w:bCs/>
          <w:noProof/>
          <w:color w:val="000000"/>
          <w:sz w:val="24"/>
          <w:szCs w:val="24"/>
          <w:lang w:eastAsia="es-MX"/>
        </w:rPr>
      </w:pPr>
    </w:p>
    <w:p w14:paraId="69C8FF9D" w14:textId="6240C9BF" w:rsidR="00B276F8" w:rsidRDefault="00B276F8" w:rsidP="00B276F8">
      <w:pPr>
        <w:jc w:val="center"/>
        <w:rPr>
          <w:rFonts w:ascii="Arial" w:hAnsi="Arial" w:cs="Arial"/>
          <w:b/>
          <w:bCs/>
          <w:noProof/>
          <w:color w:val="000000"/>
          <w:sz w:val="24"/>
          <w:szCs w:val="24"/>
          <w:lang w:eastAsia="es-MX"/>
        </w:rPr>
      </w:pPr>
    </w:p>
    <w:p w14:paraId="5F03279D" w14:textId="2E12D895" w:rsidR="00B276F8" w:rsidRDefault="00B276F8" w:rsidP="00B276F8">
      <w:pPr>
        <w:jc w:val="center"/>
        <w:rPr>
          <w:rFonts w:ascii="Arial" w:hAnsi="Arial" w:cs="Arial"/>
          <w:b/>
          <w:bCs/>
          <w:noProof/>
          <w:color w:val="000000"/>
          <w:sz w:val="24"/>
          <w:szCs w:val="24"/>
          <w:lang w:eastAsia="es-MX"/>
        </w:rPr>
      </w:pPr>
    </w:p>
    <w:p w14:paraId="17139C5C" w14:textId="6E3906A3" w:rsidR="00B276F8" w:rsidRDefault="00B276F8" w:rsidP="00B276F8">
      <w:pPr>
        <w:jc w:val="center"/>
        <w:rPr>
          <w:rFonts w:ascii="Arial" w:hAnsi="Arial" w:cs="Arial"/>
          <w:b/>
          <w:bCs/>
          <w:noProof/>
          <w:color w:val="000000"/>
          <w:sz w:val="24"/>
          <w:szCs w:val="24"/>
          <w:lang w:eastAsia="es-MX"/>
        </w:rPr>
      </w:pPr>
    </w:p>
    <w:p w14:paraId="66624598" w14:textId="77777777" w:rsidR="00B276F8" w:rsidRDefault="00B276F8" w:rsidP="00B276F8">
      <w:pPr>
        <w:jc w:val="center"/>
        <w:rPr>
          <w:rFonts w:ascii="Arial" w:hAnsi="Arial" w:cs="Arial"/>
          <w:b/>
          <w:bCs/>
          <w:noProof/>
          <w:color w:val="000000"/>
          <w:sz w:val="24"/>
          <w:szCs w:val="24"/>
          <w:lang w:eastAsia="es-MX"/>
        </w:rPr>
      </w:pPr>
    </w:p>
    <w:p w14:paraId="026E5AAC" w14:textId="77777777" w:rsidR="00CC655B" w:rsidRDefault="00CC655B" w:rsidP="00B276F8">
      <w:pPr>
        <w:jc w:val="center"/>
        <w:rPr>
          <w:rFonts w:ascii="Arial" w:hAnsi="Arial" w:cs="Arial"/>
          <w:b/>
          <w:bCs/>
          <w:noProof/>
          <w:color w:val="000000"/>
          <w:sz w:val="24"/>
          <w:szCs w:val="24"/>
          <w:lang w:eastAsia="es-MX"/>
        </w:rPr>
      </w:pPr>
    </w:p>
    <w:p w14:paraId="2E0AE396" w14:textId="77777777" w:rsidR="00B276F8" w:rsidRDefault="00B276F8" w:rsidP="00B276F8">
      <w:pPr>
        <w:spacing w:after="0"/>
        <w:jc w:val="both"/>
        <w:rPr>
          <w:rFonts w:ascii="Arial" w:hAnsi="Arial" w:cs="Arial"/>
          <w:b/>
          <w:sz w:val="18"/>
          <w:szCs w:val="24"/>
          <w:lang w:val="es-ES"/>
        </w:rPr>
      </w:pPr>
    </w:p>
    <w:p w14:paraId="72C9B5C0" w14:textId="77777777" w:rsidR="00B276F8" w:rsidRDefault="00B276F8" w:rsidP="00B276F8">
      <w:pPr>
        <w:spacing w:after="0"/>
        <w:jc w:val="both"/>
        <w:rPr>
          <w:rFonts w:ascii="Arial" w:hAnsi="Arial" w:cs="Arial"/>
          <w:b/>
          <w:sz w:val="18"/>
          <w:szCs w:val="24"/>
          <w:lang w:val="es-ES"/>
        </w:rPr>
      </w:pPr>
    </w:p>
    <w:p w14:paraId="3F4E72CC" w14:textId="77777777" w:rsidR="00B276F8" w:rsidRDefault="00B276F8" w:rsidP="00B276F8">
      <w:pPr>
        <w:spacing w:after="0"/>
        <w:jc w:val="both"/>
        <w:rPr>
          <w:rFonts w:ascii="Arial" w:hAnsi="Arial" w:cs="Arial"/>
          <w:b/>
          <w:sz w:val="18"/>
          <w:szCs w:val="24"/>
          <w:lang w:val="es-ES"/>
        </w:rPr>
      </w:pPr>
      <w:r w:rsidRPr="004C3F50">
        <w:rPr>
          <w:rFonts w:ascii="Arial" w:hAnsi="Arial" w:cs="Arial"/>
          <w:b/>
          <w:sz w:val="18"/>
          <w:szCs w:val="24"/>
          <w:lang w:val="es-ES"/>
        </w:rPr>
        <w:t>HOGARES VÍCTIMA O CON AL</w:t>
      </w:r>
      <w:r>
        <w:rPr>
          <w:rFonts w:ascii="Arial" w:hAnsi="Arial" w:cs="Arial"/>
          <w:b/>
          <w:sz w:val="18"/>
          <w:szCs w:val="24"/>
          <w:lang w:val="es-ES"/>
        </w:rPr>
        <w:t>GÚ</w:t>
      </w:r>
      <w:r w:rsidRPr="004C3F50">
        <w:rPr>
          <w:rFonts w:ascii="Arial" w:hAnsi="Arial" w:cs="Arial"/>
          <w:b/>
          <w:sz w:val="18"/>
          <w:szCs w:val="24"/>
          <w:lang w:val="es-ES"/>
        </w:rPr>
        <w:t>N INTEGRANTE VÍCTIMA</w:t>
      </w:r>
      <w:r>
        <w:rPr>
          <w:rFonts w:ascii="Arial" w:hAnsi="Arial" w:cs="Arial"/>
          <w:b/>
          <w:sz w:val="18"/>
          <w:szCs w:val="24"/>
          <w:lang w:val="es-ES"/>
        </w:rPr>
        <w:t xml:space="preserve"> DE ROBO* </w:t>
      </w:r>
    </w:p>
    <w:p w14:paraId="3F96D340" w14:textId="77777777" w:rsidR="00B276F8" w:rsidRPr="00695E6C" w:rsidRDefault="00B276F8" w:rsidP="00B276F8">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POR CIUDAD DE INTERÉS</w:t>
      </w:r>
    </w:p>
    <w:p w14:paraId="1833219C" w14:textId="17E4B204" w:rsidR="003840C3" w:rsidRDefault="00AA1327" w:rsidP="003840C3">
      <w:pPr>
        <w:spacing w:after="0"/>
        <w:jc w:val="both"/>
        <w:rPr>
          <w:rFonts w:ascii="Arial" w:hAnsi="Arial" w:cs="Arial"/>
          <w:b/>
          <w:sz w:val="18"/>
          <w:szCs w:val="18"/>
          <w:lang w:val="es-ES"/>
        </w:rPr>
      </w:pPr>
      <w:r>
        <w:rPr>
          <w:rFonts w:ascii="Arial" w:hAnsi="Arial" w:cs="Arial"/>
          <w:b/>
          <w:sz w:val="18"/>
          <w:szCs w:val="18"/>
          <w:lang w:val="es-ES"/>
        </w:rPr>
        <w:t>PRIMER</w:t>
      </w:r>
      <w:r w:rsidR="003840C3" w:rsidRPr="000A6239">
        <w:rPr>
          <w:rFonts w:ascii="Arial" w:hAnsi="Arial" w:cs="Arial"/>
          <w:b/>
          <w:sz w:val="18"/>
          <w:szCs w:val="18"/>
          <w:lang w:val="es-ES"/>
        </w:rPr>
        <w:t xml:space="preserve"> </w:t>
      </w:r>
      <w:r w:rsidR="003840C3">
        <w:rPr>
          <w:rFonts w:ascii="Arial" w:hAnsi="Arial" w:cs="Arial"/>
          <w:b/>
          <w:sz w:val="18"/>
          <w:szCs w:val="18"/>
          <w:lang w:val="es-ES"/>
        </w:rPr>
        <w:t>SEMESTRE</w:t>
      </w:r>
      <w:r w:rsidR="003840C3" w:rsidRPr="000A6239">
        <w:rPr>
          <w:rFonts w:ascii="Arial" w:hAnsi="Arial" w:cs="Arial"/>
          <w:b/>
          <w:sz w:val="18"/>
          <w:szCs w:val="18"/>
          <w:lang w:val="es-ES"/>
        </w:rPr>
        <w:t xml:space="preserve"> DE </w:t>
      </w:r>
      <w:r w:rsidR="00F86A11">
        <w:rPr>
          <w:rFonts w:ascii="Arial" w:hAnsi="Arial" w:cs="Arial"/>
          <w:b/>
          <w:sz w:val="18"/>
          <w:szCs w:val="18"/>
          <w:lang w:val="es-ES"/>
        </w:rPr>
        <w:t>2020</w:t>
      </w:r>
    </w:p>
    <w:p w14:paraId="7C9D0B99" w14:textId="42E0BCE9" w:rsidR="00B276F8" w:rsidRPr="00AB0A01" w:rsidRDefault="00B276F8" w:rsidP="003840C3">
      <w:pPr>
        <w:spacing w:after="0"/>
        <w:jc w:val="both"/>
        <w:rPr>
          <w:rFonts w:ascii="Arial" w:hAnsi="Arial" w:cs="Arial"/>
          <w:b/>
          <w:sz w:val="18"/>
          <w:szCs w:val="18"/>
          <w:lang w:val="es-ES"/>
        </w:rPr>
      </w:pPr>
      <w:r>
        <w:rPr>
          <w:rFonts w:ascii="Arial" w:hAnsi="Arial" w:cs="Arial"/>
          <w:sz w:val="18"/>
          <w:szCs w:val="16"/>
          <w:lang w:val="es-ES"/>
        </w:rPr>
        <w:t>(Porcentaje)</w:t>
      </w:r>
    </w:p>
    <w:p w14:paraId="4DF9A4C5" w14:textId="77777777" w:rsidR="00A93130" w:rsidRDefault="00A93130" w:rsidP="00B276F8">
      <w:pPr>
        <w:spacing w:before="240"/>
        <w:rPr>
          <w:rFonts w:ascii="Arial" w:hAnsi="Arial" w:cs="Arial"/>
          <w:b/>
          <w:smallCaps/>
          <w:szCs w:val="24"/>
          <w:lang w:val="es-ES"/>
        </w:rPr>
      </w:pPr>
    </w:p>
    <w:p w14:paraId="2FD2FA0C" w14:textId="29FF9B68" w:rsidR="00B276F8" w:rsidRDefault="00A42A0B" w:rsidP="00B276F8">
      <w:pPr>
        <w:spacing w:before="240"/>
        <w:rPr>
          <w:rFonts w:ascii="Arial" w:hAnsi="Arial" w:cs="Arial"/>
          <w:b/>
          <w:smallCaps/>
          <w:szCs w:val="24"/>
          <w:lang w:val="es-ES"/>
        </w:rPr>
      </w:pPr>
      <w:r>
        <w:rPr>
          <w:rFonts w:ascii="Arial" w:hAnsi="Arial" w:cs="Arial"/>
          <w:b/>
          <w:smallCaps/>
          <w:noProof/>
          <w:szCs w:val="24"/>
          <w:lang w:val="es-ES"/>
        </w:rPr>
        <w:drawing>
          <wp:inline distT="0" distB="0" distL="0" distR="0" wp14:anchorId="5E6D143B" wp14:editId="0F554B1A">
            <wp:extent cx="6275048" cy="3533242"/>
            <wp:effectExtent l="0" t="0" r="0" b="0"/>
            <wp:docPr id="50" name="Imagen 50" descr="Mapa,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Mapa, Gráfico de dispersión&#10;&#10;Descripción generada automáticamente"/>
                    <pic:cNvPicPr/>
                  </pic:nvPicPr>
                  <pic:blipFill rotWithShape="1">
                    <a:blip r:embed="rId44" cstate="print">
                      <a:extLst>
                        <a:ext uri="{28A0092B-C50C-407E-A947-70E740481C1C}">
                          <a14:useLocalDpi xmlns:a14="http://schemas.microsoft.com/office/drawing/2010/main" val="0"/>
                        </a:ext>
                      </a:extLst>
                    </a:blip>
                    <a:srcRect l="1825" r="4190"/>
                    <a:stretch/>
                  </pic:blipFill>
                  <pic:spPr bwMode="auto">
                    <a:xfrm>
                      <a:off x="0" y="0"/>
                      <a:ext cx="6291694" cy="3542615"/>
                    </a:xfrm>
                    <a:prstGeom prst="rect">
                      <a:avLst/>
                    </a:prstGeom>
                    <a:ln>
                      <a:noFill/>
                    </a:ln>
                    <a:extLst>
                      <a:ext uri="{53640926-AAD7-44D8-BBD7-CCE9431645EC}">
                        <a14:shadowObscured xmlns:a14="http://schemas.microsoft.com/office/drawing/2010/main"/>
                      </a:ext>
                    </a:extLst>
                  </pic:spPr>
                </pic:pic>
              </a:graphicData>
            </a:graphic>
          </wp:inline>
        </w:drawing>
      </w:r>
    </w:p>
    <w:p w14:paraId="37B69C7F" w14:textId="77777777" w:rsidR="00E81004" w:rsidRDefault="00E81004" w:rsidP="00B276F8">
      <w:pPr>
        <w:spacing w:before="240"/>
        <w:jc w:val="both"/>
        <w:rPr>
          <w:rFonts w:ascii="Arial" w:hAnsi="Arial" w:cs="Arial"/>
          <w:b/>
          <w:sz w:val="14"/>
          <w:szCs w:val="14"/>
          <w:lang w:val="es-ES"/>
        </w:rPr>
      </w:pPr>
    </w:p>
    <w:p w14:paraId="4BCF75CD" w14:textId="77777777" w:rsidR="00B276F8" w:rsidRDefault="00B276F8" w:rsidP="00B276F8">
      <w:pPr>
        <w:spacing w:before="240"/>
        <w:jc w:val="both"/>
        <w:rPr>
          <w:rFonts w:ascii="Arial" w:hAnsi="Arial" w:cs="Arial"/>
          <w:sz w:val="14"/>
          <w:szCs w:val="14"/>
          <w:lang w:val="es-ES"/>
        </w:rPr>
      </w:pPr>
      <w:r>
        <w:rPr>
          <w:rFonts w:ascii="Arial" w:hAnsi="Arial" w:cs="Arial"/>
          <w:b/>
          <w:sz w:val="14"/>
          <w:szCs w:val="14"/>
          <w:lang w:val="es-ES"/>
        </w:rPr>
        <w:t>*</w:t>
      </w:r>
      <w:r w:rsidRPr="008E66CD">
        <w:rPr>
          <w:rFonts w:ascii="Arial" w:hAnsi="Arial" w:cs="Arial"/>
          <w:sz w:val="14"/>
          <w:szCs w:val="14"/>
          <w:lang w:val="es-ES"/>
        </w:rPr>
        <w:t xml:space="preserve"> Se incluyen los delitos de “Robo o asalto en la calle o en el transporte público”, “Robo total de vehículo”, “Robo de accesorios, refacciones o herramientas de vehículos”, “Robo a casa habitación” y “Robo en forma distinta a las anteriores”.</w:t>
      </w:r>
    </w:p>
    <w:p w14:paraId="70E71256" w14:textId="77777777" w:rsidR="009E6EA2" w:rsidRPr="0065553C" w:rsidRDefault="009E6EA2" w:rsidP="009E6EA2">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6BB7576A" w14:textId="77777777" w:rsidR="009E6EA2" w:rsidRPr="008E66CD" w:rsidRDefault="009E6EA2" w:rsidP="00B276F8">
      <w:pPr>
        <w:spacing w:before="240"/>
        <w:jc w:val="both"/>
        <w:rPr>
          <w:rFonts w:ascii="Arial" w:hAnsi="Arial" w:cs="Arial"/>
          <w:b/>
          <w:smallCaps/>
          <w:sz w:val="14"/>
          <w:szCs w:val="14"/>
          <w:lang w:val="es-ES"/>
        </w:rPr>
      </w:pPr>
    </w:p>
    <w:p w14:paraId="73A1662E" w14:textId="77777777" w:rsidR="00B276F8" w:rsidRDefault="00B276F8" w:rsidP="00B276F8">
      <w:pPr>
        <w:spacing w:before="240"/>
        <w:rPr>
          <w:rFonts w:ascii="Arial" w:hAnsi="Arial" w:cs="Arial"/>
          <w:b/>
          <w:smallCaps/>
          <w:szCs w:val="24"/>
          <w:lang w:val="es-ES"/>
        </w:rPr>
      </w:pPr>
    </w:p>
    <w:p w14:paraId="11D9E97A" w14:textId="77777777" w:rsidR="00B276F8" w:rsidRDefault="00B276F8" w:rsidP="00B276F8">
      <w:pPr>
        <w:spacing w:before="240"/>
        <w:rPr>
          <w:rFonts w:ascii="Arial" w:hAnsi="Arial" w:cs="Arial"/>
          <w:b/>
          <w:smallCaps/>
          <w:szCs w:val="24"/>
          <w:lang w:val="es-ES"/>
        </w:rPr>
      </w:pPr>
    </w:p>
    <w:p w14:paraId="6FDE9D0C" w14:textId="77777777" w:rsidR="00B276F8" w:rsidRDefault="00B276F8" w:rsidP="00B276F8">
      <w:pPr>
        <w:spacing w:before="240"/>
        <w:rPr>
          <w:rFonts w:ascii="Arial" w:hAnsi="Arial" w:cs="Arial"/>
          <w:b/>
          <w:smallCaps/>
          <w:szCs w:val="24"/>
          <w:lang w:val="es-ES"/>
        </w:rPr>
      </w:pPr>
    </w:p>
    <w:p w14:paraId="4A3BCA3F" w14:textId="77777777" w:rsidR="00B276F8" w:rsidRDefault="00B276F8" w:rsidP="00B276F8">
      <w:pPr>
        <w:spacing w:before="240"/>
        <w:rPr>
          <w:rFonts w:ascii="Arial" w:hAnsi="Arial" w:cs="Arial"/>
          <w:b/>
          <w:smallCaps/>
          <w:szCs w:val="24"/>
          <w:lang w:val="es-ES"/>
        </w:rPr>
      </w:pPr>
    </w:p>
    <w:p w14:paraId="72CABA83" w14:textId="77777777" w:rsidR="00B276F8" w:rsidRDefault="00B276F8" w:rsidP="00B276F8">
      <w:pPr>
        <w:spacing w:before="240"/>
        <w:rPr>
          <w:rFonts w:ascii="Arial" w:hAnsi="Arial" w:cs="Arial"/>
          <w:b/>
          <w:smallCaps/>
          <w:szCs w:val="24"/>
          <w:lang w:val="es-ES"/>
        </w:rPr>
      </w:pPr>
    </w:p>
    <w:p w14:paraId="66621572" w14:textId="77777777" w:rsidR="006A746B" w:rsidRDefault="006A746B" w:rsidP="00B276F8">
      <w:pPr>
        <w:spacing w:before="240"/>
        <w:rPr>
          <w:rFonts w:ascii="Arial" w:hAnsi="Arial" w:cs="Arial"/>
          <w:b/>
          <w:smallCaps/>
          <w:szCs w:val="24"/>
          <w:lang w:val="es-ES"/>
        </w:rPr>
      </w:pPr>
    </w:p>
    <w:p w14:paraId="5BDD98F2" w14:textId="77777777" w:rsidR="00D2255F" w:rsidRDefault="00D2255F" w:rsidP="00B276F8">
      <w:pPr>
        <w:spacing w:before="240"/>
        <w:rPr>
          <w:rFonts w:ascii="Arial" w:hAnsi="Arial" w:cs="Arial"/>
          <w:b/>
          <w:smallCaps/>
          <w:szCs w:val="24"/>
          <w:lang w:val="es-ES"/>
        </w:rPr>
      </w:pPr>
    </w:p>
    <w:p w14:paraId="5F415048" w14:textId="77777777" w:rsidR="004E0F06" w:rsidRDefault="004E0F06" w:rsidP="00B276F8">
      <w:pPr>
        <w:spacing w:before="240"/>
        <w:rPr>
          <w:rFonts w:ascii="Arial" w:hAnsi="Arial" w:cs="Arial"/>
          <w:b/>
          <w:smallCaps/>
          <w:szCs w:val="24"/>
          <w:lang w:val="es-ES"/>
        </w:rPr>
      </w:pPr>
    </w:p>
    <w:p w14:paraId="06C2D192" w14:textId="77777777" w:rsidR="003840C3" w:rsidRDefault="003840C3" w:rsidP="00B276F8">
      <w:pPr>
        <w:spacing w:after="0"/>
        <w:jc w:val="both"/>
        <w:rPr>
          <w:rFonts w:ascii="Arial" w:hAnsi="Arial" w:cs="Arial"/>
          <w:b/>
          <w:sz w:val="18"/>
          <w:szCs w:val="24"/>
          <w:lang w:val="es-ES"/>
        </w:rPr>
      </w:pPr>
    </w:p>
    <w:p w14:paraId="671C3644" w14:textId="77777777" w:rsidR="00B86E19" w:rsidRDefault="00B86E19" w:rsidP="00B276F8">
      <w:pPr>
        <w:spacing w:after="0"/>
        <w:jc w:val="both"/>
        <w:rPr>
          <w:rFonts w:ascii="Arial" w:hAnsi="Arial" w:cs="Arial"/>
          <w:b/>
          <w:sz w:val="18"/>
          <w:szCs w:val="24"/>
          <w:lang w:val="es-ES"/>
        </w:rPr>
      </w:pPr>
    </w:p>
    <w:p w14:paraId="7AEE8E53" w14:textId="5415E5C2" w:rsidR="00B276F8" w:rsidRDefault="00B276F8" w:rsidP="00B276F8">
      <w:pPr>
        <w:spacing w:after="0"/>
        <w:jc w:val="both"/>
        <w:rPr>
          <w:rFonts w:ascii="Arial" w:hAnsi="Arial" w:cs="Arial"/>
          <w:b/>
          <w:sz w:val="18"/>
          <w:szCs w:val="24"/>
          <w:lang w:val="es-ES"/>
        </w:rPr>
      </w:pPr>
      <w:r w:rsidRPr="004C3F50">
        <w:rPr>
          <w:rFonts w:ascii="Arial" w:hAnsi="Arial" w:cs="Arial"/>
          <w:b/>
          <w:sz w:val="18"/>
          <w:szCs w:val="24"/>
          <w:lang w:val="es-ES"/>
        </w:rPr>
        <w:t>HOGARES CON AL</w:t>
      </w:r>
      <w:r>
        <w:rPr>
          <w:rFonts w:ascii="Arial" w:hAnsi="Arial" w:cs="Arial"/>
          <w:b/>
          <w:sz w:val="18"/>
          <w:szCs w:val="24"/>
          <w:lang w:val="es-ES"/>
        </w:rPr>
        <w:t>GÚ</w:t>
      </w:r>
      <w:r w:rsidRPr="004C3F50">
        <w:rPr>
          <w:rFonts w:ascii="Arial" w:hAnsi="Arial" w:cs="Arial"/>
          <w:b/>
          <w:sz w:val="18"/>
          <w:szCs w:val="24"/>
          <w:lang w:val="es-ES"/>
        </w:rPr>
        <w:t>N INTEGRANTE</w:t>
      </w:r>
      <w:r>
        <w:rPr>
          <w:rFonts w:ascii="Arial" w:hAnsi="Arial" w:cs="Arial"/>
          <w:b/>
          <w:sz w:val="18"/>
          <w:szCs w:val="24"/>
          <w:lang w:val="es-ES"/>
        </w:rPr>
        <w:t xml:space="preserve"> </w:t>
      </w:r>
      <w:r w:rsidRPr="004C3F50">
        <w:rPr>
          <w:rFonts w:ascii="Arial" w:hAnsi="Arial" w:cs="Arial"/>
          <w:b/>
          <w:sz w:val="18"/>
          <w:szCs w:val="24"/>
          <w:lang w:val="es-ES"/>
        </w:rPr>
        <w:t>VÍCTIMA</w:t>
      </w:r>
      <w:r>
        <w:rPr>
          <w:rFonts w:ascii="Arial" w:hAnsi="Arial" w:cs="Arial"/>
          <w:b/>
          <w:sz w:val="18"/>
          <w:szCs w:val="24"/>
          <w:lang w:val="es-ES"/>
        </w:rPr>
        <w:t xml:space="preserve"> DE EXTORSIÓN</w:t>
      </w:r>
    </w:p>
    <w:p w14:paraId="2CD70083" w14:textId="77777777" w:rsidR="00B276F8" w:rsidRPr="00695E6C" w:rsidRDefault="00B276F8" w:rsidP="00B276F8">
      <w:pPr>
        <w:autoSpaceDE w:val="0"/>
        <w:autoSpaceDN w:val="0"/>
        <w:adjustRightInd w:val="0"/>
        <w:spacing w:after="0" w:line="240" w:lineRule="auto"/>
        <w:jc w:val="both"/>
        <w:rPr>
          <w:rFonts w:ascii="Arial" w:hAnsi="Arial" w:cs="Arial"/>
          <w:b/>
          <w:bCs/>
          <w:color w:val="000000"/>
          <w:sz w:val="18"/>
          <w:szCs w:val="16"/>
        </w:rPr>
      </w:pPr>
      <w:r w:rsidRPr="006E2306">
        <w:rPr>
          <w:rFonts w:ascii="Arial" w:hAnsi="Arial" w:cs="Arial"/>
          <w:b/>
          <w:bCs/>
          <w:color w:val="000000"/>
          <w:sz w:val="18"/>
          <w:szCs w:val="16"/>
        </w:rPr>
        <w:t>POR CIUDAD DE INTERÉS</w:t>
      </w:r>
    </w:p>
    <w:p w14:paraId="4F3B6CE4" w14:textId="4377B997" w:rsidR="00B276F8" w:rsidRDefault="00AA1327" w:rsidP="00B276F8">
      <w:pPr>
        <w:spacing w:after="0"/>
        <w:jc w:val="both"/>
        <w:rPr>
          <w:rFonts w:ascii="Arial" w:hAnsi="Arial" w:cs="Arial"/>
          <w:b/>
          <w:sz w:val="18"/>
          <w:szCs w:val="18"/>
          <w:lang w:val="es-ES"/>
        </w:rPr>
      </w:pPr>
      <w:r>
        <w:rPr>
          <w:rFonts w:ascii="Arial" w:hAnsi="Arial" w:cs="Arial"/>
          <w:b/>
          <w:sz w:val="18"/>
          <w:szCs w:val="18"/>
          <w:lang w:val="es-ES"/>
        </w:rPr>
        <w:t>PRIMER</w:t>
      </w:r>
      <w:r w:rsidR="003840C3" w:rsidRPr="003840C3">
        <w:rPr>
          <w:rFonts w:ascii="Arial" w:hAnsi="Arial" w:cs="Arial"/>
          <w:b/>
          <w:sz w:val="18"/>
          <w:szCs w:val="18"/>
          <w:lang w:val="es-ES"/>
        </w:rPr>
        <w:t xml:space="preserve"> SEMESTRE DE </w:t>
      </w:r>
      <w:r w:rsidR="00F86A11">
        <w:rPr>
          <w:rFonts w:ascii="Arial" w:hAnsi="Arial" w:cs="Arial"/>
          <w:b/>
          <w:sz w:val="18"/>
          <w:szCs w:val="18"/>
          <w:lang w:val="es-ES"/>
        </w:rPr>
        <w:t>2020</w:t>
      </w:r>
    </w:p>
    <w:p w14:paraId="35CD55B9" w14:textId="77777777" w:rsidR="00B276F8" w:rsidRDefault="00B276F8" w:rsidP="00B276F8">
      <w:pPr>
        <w:spacing w:after="0"/>
        <w:jc w:val="both"/>
        <w:rPr>
          <w:rFonts w:ascii="Arial" w:hAnsi="Arial" w:cs="Arial"/>
          <w:sz w:val="18"/>
          <w:szCs w:val="16"/>
          <w:lang w:val="es-ES"/>
        </w:rPr>
      </w:pPr>
      <w:r w:rsidRPr="001B28C2">
        <w:rPr>
          <w:rFonts w:ascii="Arial" w:hAnsi="Arial" w:cs="Arial"/>
          <w:sz w:val="18"/>
          <w:szCs w:val="16"/>
          <w:lang w:val="es-ES"/>
        </w:rPr>
        <w:t>(Porcentaje)</w:t>
      </w:r>
    </w:p>
    <w:p w14:paraId="215E6D74" w14:textId="7D32F80C" w:rsidR="00684438" w:rsidRDefault="00684438" w:rsidP="00B276F8">
      <w:pPr>
        <w:spacing w:after="0"/>
        <w:jc w:val="both"/>
        <w:rPr>
          <w:rFonts w:ascii="Arial" w:hAnsi="Arial" w:cs="Arial"/>
          <w:sz w:val="18"/>
          <w:szCs w:val="16"/>
          <w:lang w:val="es-ES"/>
        </w:rPr>
      </w:pPr>
    </w:p>
    <w:p w14:paraId="2762E670" w14:textId="77777777" w:rsidR="00A93130" w:rsidRDefault="00A93130" w:rsidP="00B276F8">
      <w:pPr>
        <w:spacing w:after="0"/>
        <w:jc w:val="both"/>
        <w:rPr>
          <w:rFonts w:ascii="Arial" w:hAnsi="Arial" w:cs="Arial"/>
          <w:sz w:val="18"/>
          <w:szCs w:val="16"/>
          <w:lang w:val="es-ES"/>
        </w:rPr>
      </w:pPr>
    </w:p>
    <w:p w14:paraId="483214E3" w14:textId="2155E73A" w:rsidR="00634A11" w:rsidRDefault="00A42A0B" w:rsidP="00B276F8">
      <w:pPr>
        <w:spacing w:after="0"/>
        <w:jc w:val="both"/>
        <w:rPr>
          <w:rFonts w:ascii="Arial" w:hAnsi="Arial" w:cs="Arial"/>
          <w:sz w:val="18"/>
          <w:szCs w:val="16"/>
          <w:lang w:val="es-ES"/>
        </w:rPr>
      </w:pPr>
      <w:r>
        <w:rPr>
          <w:rFonts w:ascii="Arial" w:hAnsi="Arial" w:cs="Arial"/>
          <w:noProof/>
          <w:sz w:val="18"/>
          <w:szCs w:val="16"/>
          <w:lang w:val="es-ES"/>
        </w:rPr>
        <w:drawing>
          <wp:inline distT="0" distB="0" distL="0" distR="0" wp14:anchorId="77946F9D" wp14:editId="51DF43B9">
            <wp:extent cx="6474508" cy="3657600"/>
            <wp:effectExtent l="0" t="0" r="2540" b="0"/>
            <wp:docPr id="51" name="Imagen 51" descr="Gráfico, Mapa,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Gráfico, Mapa, Gráfico de dispersión&#10;&#10;Descripción generada automáticamente"/>
                    <pic:cNvPicPr/>
                  </pic:nvPicPr>
                  <pic:blipFill rotWithShape="1">
                    <a:blip r:embed="rId45" cstate="print">
                      <a:extLst>
                        <a:ext uri="{28A0092B-C50C-407E-A947-70E740481C1C}">
                          <a14:useLocalDpi xmlns:a14="http://schemas.microsoft.com/office/drawing/2010/main" val="0"/>
                        </a:ext>
                      </a:extLst>
                    </a:blip>
                    <a:srcRect l="1796" r="4469"/>
                    <a:stretch/>
                  </pic:blipFill>
                  <pic:spPr bwMode="auto">
                    <a:xfrm>
                      <a:off x="0" y="0"/>
                      <a:ext cx="6482715" cy="3662236"/>
                    </a:xfrm>
                    <a:prstGeom prst="rect">
                      <a:avLst/>
                    </a:prstGeom>
                    <a:ln>
                      <a:noFill/>
                    </a:ln>
                    <a:extLst>
                      <a:ext uri="{53640926-AAD7-44D8-BBD7-CCE9431645EC}">
                        <a14:shadowObscured xmlns:a14="http://schemas.microsoft.com/office/drawing/2010/main"/>
                      </a:ext>
                    </a:extLst>
                  </pic:spPr>
                </pic:pic>
              </a:graphicData>
            </a:graphic>
          </wp:inline>
        </w:drawing>
      </w:r>
    </w:p>
    <w:p w14:paraId="3E99CD6A" w14:textId="1F3CB1DB" w:rsidR="00B276F8" w:rsidRDefault="00B276F8" w:rsidP="00684438">
      <w:pPr>
        <w:spacing w:after="0"/>
        <w:jc w:val="both"/>
        <w:rPr>
          <w:rFonts w:ascii="Arial" w:hAnsi="Arial" w:cs="Arial"/>
          <w:b/>
          <w:sz w:val="18"/>
          <w:szCs w:val="18"/>
          <w:lang w:val="es-ES"/>
        </w:rPr>
      </w:pPr>
    </w:p>
    <w:p w14:paraId="2D6A1FEB" w14:textId="77777777" w:rsidR="00684438" w:rsidRDefault="00684438" w:rsidP="00684438">
      <w:pPr>
        <w:spacing w:after="0"/>
        <w:jc w:val="both"/>
        <w:rPr>
          <w:rFonts w:ascii="Arial" w:hAnsi="Arial" w:cs="Arial"/>
          <w:b/>
          <w:sz w:val="18"/>
          <w:szCs w:val="18"/>
          <w:lang w:val="es-ES"/>
        </w:rPr>
      </w:pPr>
    </w:p>
    <w:p w14:paraId="40611AE2" w14:textId="77777777" w:rsidR="00E81004" w:rsidRPr="00684438" w:rsidRDefault="00E81004" w:rsidP="00684438">
      <w:pPr>
        <w:spacing w:after="0"/>
        <w:jc w:val="both"/>
        <w:rPr>
          <w:rFonts w:ascii="Arial" w:hAnsi="Arial" w:cs="Arial"/>
          <w:b/>
          <w:sz w:val="18"/>
          <w:szCs w:val="18"/>
          <w:lang w:val="es-ES"/>
        </w:rPr>
      </w:pPr>
    </w:p>
    <w:p w14:paraId="5B574DFD" w14:textId="5B698D0C" w:rsidR="0053772A" w:rsidRPr="0065553C" w:rsidRDefault="0053772A" w:rsidP="0053772A">
      <w:pPr>
        <w:autoSpaceDE w:val="0"/>
        <w:autoSpaceDN w:val="0"/>
        <w:adjustRightInd w:val="0"/>
        <w:spacing w:after="0" w:line="240" w:lineRule="auto"/>
        <w:jc w:val="both"/>
        <w:rPr>
          <w:rFonts w:ascii="Arial" w:hAnsi="Arial" w:cs="Arial"/>
          <w:color w:val="000000"/>
          <w:sz w:val="14"/>
          <w:szCs w:val="16"/>
        </w:rPr>
      </w:pPr>
      <w:r w:rsidRPr="0053772A">
        <w:rPr>
          <w:rFonts w:ascii="Arial" w:hAnsi="Arial" w:cs="Arial"/>
          <w:color w:val="000000"/>
          <w:sz w:val="14"/>
          <w:szCs w:val="16"/>
        </w:rPr>
        <w:t>* No significativo, corresponde a las estimaciones más pequeñas con coeficiente de variación mayor o igual al 30</w:t>
      </w:r>
      <w:r w:rsidR="00920916">
        <w:rPr>
          <w:rFonts w:ascii="Arial" w:hAnsi="Arial" w:cs="Arial"/>
          <w:color w:val="000000"/>
          <w:sz w:val="14"/>
          <w:szCs w:val="16"/>
        </w:rPr>
        <w:t>%</w:t>
      </w:r>
      <w:r w:rsidRPr="0053772A">
        <w:rPr>
          <w:rFonts w:ascii="Arial" w:hAnsi="Arial" w:cs="Arial"/>
          <w:color w:val="000000"/>
          <w:sz w:val="14"/>
          <w:szCs w:val="16"/>
        </w:rPr>
        <w:t>.</w:t>
      </w:r>
    </w:p>
    <w:p w14:paraId="3F57D806" w14:textId="77777777" w:rsidR="009E6EA2" w:rsidRDefault="009E6EA2" w:rsidP="009E6EA2">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8073459" w14:textId="77777777" w:rsidR="00B276F8" w:rsidRDefault="00B276F8" w:rsidP="00B276F8">
      <w:pPr>
        <w:spacing w:before="240"/>
        <w:rPr>
          <w:rFonts w:ascii="Arial" w:hAnsi="Arial" w:cs="Arial"/>
          <w:b/>
          <w:smallCaps/>
          <w:szCs w:val="24"/>
          <w:lang w:val="es-ES"/>
        </w:rPr>
      </w:pPr>
    </w:p>
    <w:p w14:paraId="37700FD3" w14:textId="77777777" w:rsidR="00B276F8" w:rsidRDefault="00B276F8" w:rsidP="00B276F8">
      <w:pPr>
        <w:autoSpaceDE w:val="0"/>
        <w:autoSpaceDN w:val="0"/>
        <w:adjustRightInd w:val="0"/>
        <w:spacing w:after="0" w:line="240" w:lineRule="auto"/>
        <w:ind w:left="0"/>
        <w:jc w:val="center"/>
        <w:rPr>
          <w:rFonts w:ascii="Arial" w:hAnsi="Arial" w:cs="Arial"/>
          <w:b/>
          <w:bCs/>
          <w:noProof/>
          <w:color w:val="000000"/>
          <w:sz w:val="24"/>
          <w:szCs w:val="24"/>
          <w:lang w:eastAsia="es-MX"/>
        </w:rPr>
      </w:pPr>
    </w:p>
    <w:p w14:paraId="611BF528" w14:textId="77777777" w:rsidR="0024140E" w:rsidRDefault="0024140E" w:rsidP="0024140E">
      <w:pPr>
        <w:rPr>
          <w:rFonts w:ascii="Arial" w:hAnsi="Arial" w:cs="Arial"/>
          <w:b/>
          <w:smallCaps/>
          <w:sz w:val="24"/>
          <w:szCs w:val="24"/>
          <w:lang w:val="es-ES"/>
        </w:rPr>
      </w:pPr>
    </w:p>
    <w:p w14:paraId="0898E1C4" w14:textId="77777777" w:rsidR="0024140E" w:rsidRDefault="0024140E" w:rsidP="0024140E">
      <w:pPr>
        <w:rPr>
          <w:rFonts w:ascii="Arial" w:hAnsi="Arial" w:cs="Arial"/>
          <w:b/>
          <w:smallCaps/>
          <w:sz w:val="24"/>
          <w:szCs w:val="24"/>
          <w:lang w:val="es-ES"/>
        </w:rPr>
      </w:pPr>
    </w:p>
    <w:p w14:paraId="6C19D4B2" w14:textId="77777777" w:rsidR="0024140E" w:rsidRDefault="0024140E" w:rsidP="0024140E">
      <w:pPr>
        <w:rPr>
          <w:rFonts w:ascii="Arial" w:hAnsi="Arial" w:cs="Arial"/>
          <w:b/>
          <w:smallCaps/>
          <w:sz w:val="24"/>
          <w:szCs w:val="24"/>
          <w:lang w:val="es-ES"/>
        </w:rPr>
      </w:pPr>
    </w:p>
    <w:p w14:paraId="3601AF38" w14:textId="77777777" w:rsidR="0024140E" w:rsidRDefault="0024140E" w:rsidP="0024140E">
      <w:pPr>
        <w:spacing w:before="240"/>
        <w:rPr>
          <w:rFonts w:ascii="Arial" w:hAnsi="Arial" w:cs="Arial"/>
          <w:b/>
          <w:smallCaps/>
          <w:szCs w:val="24"/>
          <w:lang w:val="es-ES"/>
        </w:rPr>
      </w:pPr>
    </w:p>
    <w:p w14:paraId="6B36C461" w14:textId="77777777" w:rsidR="001C6A2D" w:rsidRDefault="001C6A2D" w:rsidP="0024140E">
      <w:pPr>
        <w:spacing w:before="240"/>
        <w:rPr>
          <w:rFonts w:ascii="Arial" w:hAnsi="Arial" w:cs="Arial"/>
          <w:b/>
          <w:smallCaps/>
          <w:szCs w:val="24"/>
          <w:lang w:val="es-ES"/>
        </w:rPr>
      </w:pPr>
    </w:p>
    <w:p w14:paraId="2F189B59" w14:textId="182F16C1" w:rsidR="001C6A2D" w:rsidRDefault="001C6A2D" w:rsidP="0024140E">
      <w:pPr>
        <w:spacing w:before="240"/>
        <w:rPr>
          <w:rFonts w:ascii="Arial" w:hAnsi="Arial" w:cs="Arial"/>
          <w:b/>
          <w:smallCaps/>
          <w:szCs w:val="24"/>
          <w:lang w:val="es-ES"/>
        </w:rPr>
      </w:pPr>
    </w:p>
    <w:p w14:paraId="6188A934" w14:textId="77777777" w:rsidR="00A93130" w:rsidRDefault="00A93130" w:rsidP="0024140E">
      <w:pPr>
        <w:spacing w:before="240"/>
        <w:rPr>
          <w:rFonts w:ascii="Arial" w:hAnsi="Arial" w:cs="Arial"/>
          <w:b/>
          <w:smallCaps/>
          <w:szCs w:val="24"/>
          <w:lang w:val="es-ES"/>
        </w:rPr>
      </w:pPr>
    </w:p>
    <w:p w14:paraId="79ABC93D" w14:textId="4F5AB370" w:rsidR="0024140E" w:rsidRDefault="0024140E" w:rsidP="0024140E">
      <w:pPr>
        <w:spacing w:before="240"/>
        <w:rPr>
          <w:rFonts w:ascii="Arial" w:hAnsi="Arial" w:cs="Arial"/>
          <w:b/>
          <w:smallCaps/>
          <w:szCs w:val="24"/>
          <w:lang w:val="es-ES"/>
        </w:rPr>
      </w:pPr>
    </w:p>
    <w:p w14:paraId="1860A009" w14:textId="77777777" w:rsidR="00A42A0B" w:rsidRDefault="00A42A0B" w:rsidP="00E81004">
      <w:pPr>
        <w:autoSpaceDE w:val="0"/>
        <w:autoSpaceDN w:val="0"/>
        <w:adjustRightInd w:val="0"/>
        <w:spacing w:after="0" w:line="240" w:lineRule="auto"/>
        <w:ind w:left="0"/>
        <w:jc w:val="center"/>
        <w:rPr>
          <w:rFonts w:ascii="Arial" w:hAnsi="Arial" w:cs="Arial"/>
          <w:b/>
          <w:sz w:val="24"/>
          <w:szCs w:val="24"/>
          <w:lang w:val="es-ES"/>
        </w:rPr>
      </w:pPr>
    </w:p>
    <w:p w14:paraId="36DC4C79" w14:textId="5A4A55ED" w:rsidR="009477D8" w:rsidRPr="00E06CC3" w:rsidRDefault="00BF2B83" w:rsidP="009477D8">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 xml:space="preserve">Violencia en </w:t>
      </w:r>
      <w:r w:rsidR="00055BDF">
        <w:rPr>
          <w:rFonts w:ascii="Arial" w:hAnsi="Arial" w:cs="Arial"/>
          <w:b/>
          <w:sz w:val="24"/>
          <w:szCs w:val="24"/>
          <w:lang w:val="es-ES"/>
        </w:rPr>
        <w:t>el entorno</w:t>
      </w:r>
      <w:r>
        <w:rPr>
          <w:rFonts w:ascii="Arial" w:hAnsi="Arial" w:cs="Arial"/>
          <w:b/>
          <w:sz w:val="24"/>
          <w:szCs w:val="24"/>
          <w:lang w:val="es-ES"/>
        </w:rPr>
        <w:t xml:space="preserve"> familiar</w:t>
      </w:r>
      <w:r w:rsidR="000B70D7">
        <w:rPr>
          <w:rFonts w:ascii="Arial" w:hAnsi="Arial" w:cs="Arial"/>
          <w:b/>
          <w:sz w:val="24"/>
          <w:szCs w:val="24"/>
          <w:lang w:val="es-ES"/>
        </w:rPr>
        <w:t xml:space="preserve"> – H</w:t>
      </w:r>
      <w:r>
        <w:rPr>
          <w:rFonts w:ascii="Arial" w:hAnsi="Arial" w:cs="Arial"/>
          <w:b/>
          <w:sz w:val="24"/>
          <w:szCs w:val="24"/>
          <w:lang w:val="es-ES"/>
        </w:rPr>
        <w:t>ogares</w:t>
      </w:r>
    </w:p>
    <w:p w14:paraId="3C6E909A" w14:textId="77777777" w:rsidR="009477D8" w:rsidRDefault="009477D8" w:rsidP="009477D8">
      <w:pPr>
        <w:autoSpaceDE w:val="0"/>
        <w:autoSpaceDN w:val="0"/>
        <w:adjustRightInd w:val="0"/>
        <w:spacing w:after="0" w:line="240" w:lineRule="auto"/>
        <w:jc w:val="both"/>
        <w:rPr>
          <w:rFonts w:ascii="Arial" w:hAnsi="Arial" w:cs="Arial"/>
          <w:sz w:val="24"/>
          <w:szCs w:val="24"/>
          <w:lang w:val="es-ES"/>
        </w:rPr>
      </w:pPr>
    </w:p>
    <w:p w14:paraId="41286F7C" w14:textId="3E4C72AE" w:rsidR="009477D8" w:rsidRDefault="009477D8" w:rsidP="009477D8">
      <w:pPr>
        <w:autoSpaceDE w:val="0"/>
        <w:autoSpaceDN w:val="0"/>
        <w:adjustRightInd w:val="0"/>
        <w:spacing w:after="0" w:line="240" w:lineRule="auto"/>
        <w:ind w:left="0"/>
        <w:jc w:val="both"/>
        <w:rPr>
          <w:rFonts w:ascii="Arial" w:hAnsi="Arial" w:cs="Arial"/>
          <w:b/>
          <w:sz w:val="24"/>
          <w:szCs w:val="24"/>
          <w:lang w:val="es-ES"/>
        </w:rPr>
      </w:pPr>
      <w:r>
        <w:rPr>
          <w:rFonts w:ascii="Arial" w:hAnsi="Arial" w:cs="Arial"/>
          <w:sz w:val="24"/>
          <w:szCs w:val="24"/>
          <w:lang w:val="es-ES"/>
        </w:rPr>
        <w:t>De enero a septiembre de 2020,</w:t>
      </w:r>
      <w:r w:rsidRPr="001B28C2">
        <w:rPr>
          <w:rFonts w:ascii="Arial" w:hAnsi="Arial" w:cs="Arial"/>
          <w:sz w:val="24"/>
          <w:szCs w:val="24"/>
          <w:lang w:val="es-ES"/>
        </w:rPr>
        <w:t xml:space="preserve"> se estima que </w:t>
      </w:r>
      <w:r>
        <w:rPr>
          <w:rFonts w:ascii="Arial" w:hAnsi="Arial" w:cs="Arial"/>
          <w:sz w:val="24"/>
          <w:szCs w:val="24"/>
          <w:lang w:val="es-ES"/>
        </w:rPr>
        <w:t>en 9</w:t>
      </w:r>
      <w:r w:rsidRPr="001B28C2">
        <w:rPr>
          <w:rFonts w:ascii="Arial" w:hAnsi="Arial" w:cs="Arial"/>
          <w:sz w:val="24"/>
          <w:szCs w:val="24"/>
          <w:lang w:val="es-ES"/>
        </w:rPr>
        <w:t xml:space="preserve">% de </w:t>
      </w:r>
      <w:r>
        <w:rPr>
          <w:rFonts w:ascii="Arial" w:hAnsi="Arial" w:cs="Arial"/>
          <w:sz w:val="24"/>
          <w:szCs w:val="24"/>
          <w:lang w:val="es-ES"/>
        </w:rPr>
        <w:t xml:space="preserve">los hogares </w:t>
      </w:r>
      <w:r w:rsidRPr="001B28C2">
        <w:rPr>
          <w:rFonts w:ascii="Arial" w:hAnsi="Arial" w:cs="Arial"/>
          <w:sz w:val="24"/>
          <w:szCs w:val="24"/>
          <w:lang w:val="es-ES"/>
        </w:rPr>
        <w:t xml:space="preserve">en zonas urbanas </w:t>
      </w:r>
      <w:r>
        <w:rPr>
          <w:rFonts w:ascii="Arial" w:hAnsi="Arial" w:cs="Arial"/>
          <w:sz w:val="24"/>
          <w:szCs w:val="24"/>
          <w:lang w:val="es-ES"/>
        </w:rPr>
        <w:t>existió algún tipo de violencia</w:t>
      </w:r>
      <w:r>
        <w:rPr>
          <w:rStyle w:val="Refdenotaalpie"/>
          <w:rFonts w:ascii="Arial" w:hAnsi="Arial" w:cs="Arial"/>
          <w:sz w:val="24"/>
          <w:szCs w:val="24"/>
          <w:lang w:val="es-ES"/>
        </w:rPr>
        <w:footnoteReference w:id="13"/>
      </w:r>
      <w:r>
        <w:rPr>
          <w:rFonts w:ascii="Arial" w:hAnsi="Arial" w:cs="Arial"/>
          <w:sz w:val="24"/>
          <w:szCs w:val="24"/>
          <w:lang w:val="es-ES"/>
        </w:rPr>
        <w:t xml:space="preserve"> </w:t>
      </w:r>
      <w:r w:rsidR="00410ABB">
        <w:rPr>
          <w:rFonts w:ascii="Arial" w:hAnsi="Arial" w:cs="Arial"/>
          <w:sz w:val="24"/>
          <w:szCs w:val="24"/>
          <w:lang w:val="es-ES"/>
        </w:rPr>
        <w:t>en el entorno familiar</w:t>
      </w:r>
      <w:r>
        <w:rPr>
          <w:rFonts w:ascii="Arial" w:hAnsi="Arial" w:cs="Arial"/>
          <w:sz w:val="24"/>
          <w:szCs w:val="24"/>
          <w:lang w:val="es-ES"/>
        </w:rPr>
        <w:t xml:space="preserve">, de los cuales en 24.5% de </w:t>
      </w:r>
      <w:r w:rsidR="00410ABB">
        <w:rPr>
          <w:rFonts w:ascii="Arial" w:hAnsi="Arial" w:cs="Arial"/>
          <w:sz w:val="24"/>
          <w:szCs w:val="24"/>
          <w:lang w:val="es-ES"/>
        </w:rPr>
        <w:t xml:space="preserve">los </w:t>
      </w:r>
      <w:r>
        <w:rPr>
          <w:rFonts w:ascii="Arial" w:hAnsi="Arial" w:cs="Arial"/>
          <w:sz w:val="24"/>
          <w:szCs w:val="24"/>
          <w:lang w:val="es-ES"/>
        </w:rPr>
        <w:t>hogares los involucrados era</w:t>
      </w:r>
      <w:r w:rsidR="00757AD8">
        <w:rPr>
          <w:rFonts w:ascii="Arial" w:hAnsi="Arial" w:cs="Arial"/>
          <w:sz w:val="24"/>
          <w:szCs w:val="24"/>
          <w:lang w:val="es-ES"/>
        </w:rPr>
        <w:t>n</w:t>
      </w:r>
      <w:r>
        <w:rPr>
          <w:rFonts w:ascii="Arial" w:hAnsi="Arial" w:cs="Arial"/>
          <w:sz w:val="24"/>
          <w:szCs w:val="24"/>
          <w:lang w:val="es-ES"/>
        </w:rPr>
        <w:t xml:space="preserve"> menores de edad.</w:t>
      </w:r>
    </w:p>
    <w:p w14:paraId="70B494C2"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5397162A" w14:textId="77777777" w:rsidR="00BF2B83" w:rsidRDefault="00BF2B83" w:rsidP="00BF2B83">
      <w:pPr>
        <w:autoSpaceDE w:val="0"/>
        <w:autoSpaceDN w:val="0"/>
        <w:adjustRightInd w:val="0"/>
        <w:spacing w:after="0" w:line="240" w:lineRule="auto"/>
        <w:ind w:left="0"/>
        <w:jc w:val="center"/>
        <w:rPr>
          <w:rFonts w:ascii="Arial" w:hAnsi="Arial" w:cs="Arial"/>
          <w:b/>
          <w:bCs/>
          <w:sz w:val="24"/>
          <w:szCs w:val="24"/>
        </w:rPr>
      </w:pPr>
    </w:p>
    <w:p w14:paraId="5EA0B06B" w14:textId="77777777" w:rsidR="00BF2B83" w:rsidRDefault="00BF2B83" w:rsidP="00BF2B83">
      <w:pPr>
        <w:autoSpaceDE w:val="0"/>
        <w:autoSpaceDN w:val="0"/>
        <w:adjustRightInd w:val="0"/>
        <w:spacing w:after="0" w:line="240" w:lineRule="auto"/>
        <w:ind w:left="0"/>
        <w:jc w:val="center"/>
        <w:rPr>
          <w:rFonts w:ascii="Arial" w:hAnsi="Arial" w:cs="Arial"/>
          <w:b/>
          <w:bCs/>
          <w:sz w:val="24"/>
          <w:szCs w:val="24"/>
        </w:rPr>
      </w:pPr>
    </w:p>
    <w:p w14:paraId="59D5D3F8" w14:textId="18D6AFBE" w:rsidR="00BF2B83" w:rsidRDefault="00BF2B83" w:rsidP="00BF2B83">
      <w:pPr>
        <w:autoSpaceDE w:val="0"/>
        <w:autoSpaceDN w:val="0"/>
        <w:adjustRightInd w:val="0"/>
        <w:spacing w:after="0" w:line="240" w:lineRule="auto"/>
        <w:ind w:left="0"/>
        <w:jc w:val="center"/>
        <w:rPr>
          <w:rFonts w:ascii="Arial" w:hAnsi="Arial" w:cs="Arial"/>
          <w:b/>
          <w:bCs/>
          <w:sz w:val="24"/>
          <w:szCs w:val="24"/>
        </w:rPr>
      </w:pPr>
      <w:r w:rsidRPr="00BF2B83">
        <w:rPr>
          <w:rFonts w:ascii="Arial" w:hAnsi="Arial" w:cs="Arial"/>
          <w:b/>
          <w:bCs/>
          <w:sz w:val="24"/>
          <w:szCs w:val="24"/>
        </w:rPr>
        <w:t>Hogares</w:t>
      </w:r>
      <w:r w:rsidRPr="00317C95">
        <w:rPr>
          <w:rFonts w:ascii="Arial" w:hAnsi="Arial" w:cs="Arial"/>
          <w:b/>
          <w:bCs/>
          <w:sz w:val="24"/>
          <w:szCs w:val="24"/>
        </w:rPr>
        <w:t xml:space="preserve"> </w:t>
      </w:r>
      <w:r w:rsidRPr="00BF2B83">
        <w:rPr>
          <w:rFonts w:ascii="Arial" w:hAnsi="Arial" w:cs="Arial"/>
          <w:b/>
          <w:bCs/>
          <w:sz w:val="24"/>
          <w:szCs w:val="24"/>
        </w:rPr>
        <w:t>según</w:t>
      </w:r>
      <w:r w:rsidRPr="00317C95">
        <w:rPr>
          <w:rFonts w:ascii="Arial" w:hAnsi="Arial" w:cs="Arial"/>
          <w:b/>
          <w:bCs/>
          <w:sz w:val="24"/>
          <w:szCs w:val="24"/>
        </w:rPr>
        <w:t xml:space="preserve"> </w:t>
      </w:r>
      <w:r w:rsidRPr="00BF2B83">
        <w:rPr>
          <w:rFonts w:ascii="Arial" w:hAnsi="Arial" w:cs="Arial"/>
          <w:b/>
          <w:bCs/>
          <w:sz w:val="24"/>
          <w:szCs w:val="24"/>
        </w:rPr>
        <w:t>condición</w:t>
      </w:r>
      <w:r w:rsidRPr="00317C95">
        <w:rPr>
          <w:rFonts w:ascii="Arial" w:hAnsi="Arial" w:cs="Arial"/>
          <w:b/>
          <w:bCs/>
          <w:sz w:val="24"/>
          <w:szCs w:val="24"/>
        </w:rPr>
        <w:t xml:space="preserve"> de </w:t>
      </w:r>
      <w:r w:rsidR="001E6537">
        <w:rPr>
          <w:rFonts w:ascii="Arial" w:hAnsi="Arial" w:cs="Arial"/>
          <w:b/>
          <w:bCs/>
          <w:sz w:val="24"/>
          <w:szCs w:val="24"/>
        </w:rPr>
        <w:t>violencia</w:t>
      </w:r>
      <w:r w:rsidRPr="00BF2B83">
        <w:rPr>
          <w:rFonts w:ascii="Arial" w:hAnsi="Arial" w:cs="Arial"/>
          <w:b/>
          <w:bCs/>
          <w:sz w:val="24"/>
          <w:szCs w:val="24"/>
        </w:rPr>
        <w:t xml:space="preserve"> </w:t>
      </w:r>
    </w:p>
    <w:p w14:paraId="3D37D052" w14:textId="213FBC9F" w:rsidR="00BF2B83" w:rsidRDefault="00BF2B83" w:rsidP="00BF2B83">
      <w:pPr>
        <w:autoSpaceDE w:val="0"/>
        <w:autoSpaceDN w:val="0"/>
        <w:adjustRightInd w:val="0"/>
        <w:spacing w:after="0" w:line="240" w:lineRule="auto"/>
        <w:ind w:left="0"/>
        <w:jc w:val="center"/>
        <w:rPr>
          <w:rFonts w:ascii="Arial" w:hAnsi="Arial" w:cs="Arial"/>
          <w:b/>
          <w:bCs/>
          <w:sz w:val="24"/>
          <w:szCs w:val="24"/>
        </w:rPr>
      </w:pPr>
      <w:r w:rsidRPr="00BF2B83">
        <w:rPr>
          <w:rFonts w:ascii="Arial" w:hAnsi="Arial" w:cs="Arial"/>
          <w:b/>
          <w:bCs/>
          <w:sz w:val="24"/>
          <w:szCs w:val="24"/>
        </w:rPr>
        <w:t>en el entorno familiar</w:t>
      </w:r>
    </w:p>
    <w:p w14:paraId="6BA3667F" w14:textId="7B31B69E" w:rsidR="00BF2B83" w:rsidRPr="00BF2B83" w:rsidRDefault="00BF2B83" w:rsidP="00BF2B83">
      <w:pPr>
        <w:autoSpaceDE w:val="0"/>
        <w:autoSpaceDN w:val="0"/>
        <w:adjustRightInd w:val="0"/>
        <w:spacing w:after="0" w:line="240" w:lineRule="auto"/>
        <w:ind w:left="0"/>
        <w:jc w:val="center"/>
        <w:rPr>
          <w:rFonts w:ascii="Arial" w:hAnsi="Arial" w:cs="Arial"/>
          <w:b/>
          <w:sz w:val="24"/>
          <w:szCs w:val="24"/>
        </w:rPr>
      </w:pPr>
      <w:r w:rsidRPr="00BF2B83">
        <w:rPr>
          <w:rFonts w:ascii="Arial" w:hAnsi="Arial" w:cs="Arial"/>
          <w:bCs/>
          <w:sz w:val="24"/>
          <w:szCs w:val="24"/>
        </w:rPr>
        <w:t>(porcentaje)</w:t>
      </w:r>
    </w:p>
    <w:p w14:paraId="72AEE863"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3397B157" w14:textId="13171A49"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r>
        <w:rPr>
          <w:rFonts w:ascii="Arial" w:hAnsi="Arial" w:cs="Arial"/>
          <w:b/>
          <w:noProof/>
          <w:sz w:val="24"/>
          <w:szCs w:val="24"/>
          <w:lang w:val="es-ES"/>
        </w:rPr>
        <w:drawing>
          <wp:inline distT="0" distB="0" distL="0" distR="0" wp14:anchorId="78582EDE" wp14:editId="29E8640A">
            <wp:extent cx="5883660" cy="2524836"/>
            <wp:effectExtent l="0" t="0" r="317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46" cstate="print">
                      <a:extLst>
                        <a:ext uri="{28A0092B-C50C-407E-A947-70E740481C1C}">
                          <a14:useLocalDpi xmlns:a14="http://schemas.microsoft.com/office/drawing/2010/main" val="0"/>
                        </a:ext>
                      </a:extLst>
                    </a:blip>
                    <a:srcRect l="10116"/>
                    <a:stretch/>
                  </pic:blipFill>
                  <pic:spPr bwMode="auto">
                    <a:xfrm>
                      <a:off x="0" y="0"/>
                      <a:ext cx="5896152" cy="2530197"/>
                    </a:xfrm>
                    <a:prstGeom prst="rect">
                      <a:avLst/>
                    </a:prstGeom>
                    <a:ln>
                      <a:noFill/>
                    </a:ln>
                    <a:extLst>
                      <a:ext uri="{53640926-AAD7-44D8-BBD7-CCE9431645EC}">
                        <a14:shadowObscured xmlns:a14="http://schemas.microsoft.com/office/drawing/2010/main"/>
                      </a:ext>
                    </a:extLst>
                  </pic:spPr>
                </pic:pic>
              </a:graphicData>
            </a:graphic>
          </wp:inline>
        </w:drawing>
      </w:r>
    </w:p>
    <w:p w14:paraId="574C761F"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15D90D2A"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5F98CCFF"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254C3737"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265EFA3E"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7F6BAD6C"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6499DD97"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374E8519"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062BD995"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4A2DA519"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742F603B"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7EA42CEA"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128B23CA"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3E9B6902"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1FD8372D" w14:textId="77777777"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7FB99CCD" w14:textId="70CF5005" w:rsidR="009477D8" w:rsidRDefault="009477D8" w:rsidP="00E81004">
      <w:pPr>
        <w:autoSpaceDE w:val="0"/>
        <w:autoSpaceDN w:val="0"/>
        <w:adjustRightInd w:val="0"/>
        <w:spacing w:after="0" w:line="240" w:lineRule="auto"/>
        <w:ind w:left="0"/>
        <w:jc w:val="center"/>
        <w:rPr>
          <w:rFonts w:ascii="Arial" w:hAnsi="Arial" w:cs="Arial"/>
          <w:b/>
          <w:sz w:val="24"/>
          <w:szCs w:val="24"/>
          <w:lang w:val="es-ES"/>
        </w:rPr>
      </w:pPr>
    </w:p>
    <w:p w14:paraId="5C3DB15F" w14:textId="77777777" w:rsidR="00055BDF" w:rsidRDefault="00055BDF" w:rsidP="00E81004">
      <w:pPr>
        <w:autoSpaceDE w:val="0"/>
        <w:autoSpaceDN w:val="0"/>
        <w:adjustRightInd w:val="0"/>
        <w:spacing w:after="0" w:line="240" w:lineRule="auto"/>
        <w:ind w:left="0"/>
        <w:jc w:val="center"/>
        <w:rPr>
          <w:rFonts w:ascii="Arial" w:hAnsi="Arial" w:cs="Arial"/>
          <w:b/>
          <w:sz w:val="24"/>
          <w:szCs w:val="24"/>
          <w:lang w:val="es-ES"/>
        </w:rPr>
      </w:pPr>
    </w:p>
    <w:p w14:paraId="1A711805" w14:textId="77777777" w:rsidR="009477D8" w:rsidRDefault="009477D8" w:rsidP="0059776B">
      <w:pPr>
        <w:autoSpaceDE w:val="0"/>
        <w:autoSpaceDN w:val="0"/>
        <w:adjustRightInd w:val="0"/>
        <w:spacing w:after="0" w:line="240" w:lineRule="auto"/>
        <w:ind w:left="0"/>
        <w:rPr>
          <w:rFonts w:ascii="Arial" w:hAnsi="Arial" w:cs="Arial"/>
          <w:b/>
          <w:sz w:val="24"/>
          <w:szCs w:val="24"/>
          <w:lang w:val="es-ES"/>
        </w:rPr>
      </w:pPr>
    </w:p>
    <w:p w14:paraId="312469FF" w14:textId="45285E8C" w:rsidR="00E81004" w:rsidRPr="00E06CC3" w:rsidRDefault="00BF2B83" w:rsidP="00E81004">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Violencia en el entorno familiar</w:t>
      </w:r>
      <w:r w:rsidR="000B70D7">
        <w:rPr>
          <w:rFonts w:ascii="Arial" w:hAnsi="Arial" w:cs="Arial"/>
          <w:b/>
          <w:sz w:val="24"/>
          <w:szCs w:val="24"/>
          <w:lang w:val="es-ES"/>
        </w:rPr>
        <w:t xml:space="preserve"> – P</w:t>
      </w:r>
      <w:r>
        <w:rPr>
          <w:rFonts w:ascii="Arial" w:hAnsi="Arial" w:cs="Arial"/>
          <w:b/>
          <w:sz w:val="24"/>
          <w:szCs w:val="24"/>
          <w:lang w:val="es-ES"/>
        </w:rPr>
        <w:t>ersonas</w:t>
      </w:r>
      <w:r w:rsidR="000B70D7">
        <w:rPr>
          <w:rFonts w:ascii="Arial" w:hAnsi="Arial" w:cs="Arial"/>
          <w:b/>
          <w:sz w:val="24"/>
          <w:szCs w:val="24"/>
          <w:lang w:val="es-ES"/>
        </w:rPr>
        <w:t xml:space="preserve"> </w:t>
      </w:r>
    </w:p>
    <w:p w14:paraId="7D5D7580" w14:textId="77777777" w:rsidR="00BF2B83" w:rsidRDefault="00BF2B83" w:rsidP="00E81004">
      <w:pPr>
        <w:autoSpaceDE w:val="0"/>
        <w:autoSpaceDN w:val="0"/>
        <w:adjustRightInd w:val="0"/>
        <w:spacing w:after="0" w:line="240" w:lineRule="auto"/>
        <w:jc w:val="both"/>
        <w:rPr>
          <w:rFonts w:ascii="Arial" w:hAnsi="Arial" w:cs="Arial"/>
          <w:sz w:val="24"/>
          <w:szCs w:val="24"/>
          <w:lang w:val="es-ES"/>
        </w:rPr>
      </w:pPr>
    </w:p>
    <w:p w14:paraId="5BD898F2" w14:textId="5EF23AD2" w:rsidR="00B80260" w:rsidRDefault="00B80260" w:rsidP="00B80260">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D</w:t>
      </w:r>
      <w:r w:rsidR="00381E15">
        <w:rPr>
          <w:rFonts w:ascii="Arial" w:hAnsi="Arial" w:cs="Arial"/>
          <w:sz w:val="24"/>
          <w:szCs w:val="24"/>
          <w:lang w:val="es-ES"/>
        </w:rPr>
        <w:t>e enero a septiembre</w:t>
      </w:r>
      <w:r w:rsidR="00321F69">
        <w:rPr>
          <w:rFonts w:ascii="Arial" w:hAnsi="Arial" w:cs="Arial"/>
          <w:sz w:val="24"/>
          <w:szCs w:val="24"/>
          <w:lang w:val="es-ES"/>
        </w:rPr>
        <w:t xml:space="preserve"> de </w:t>
      </w:r>
      <w:r>
        <w:rPr>
          <w:rFonts w:ascii="Arial" w:hAnsi="Arial" w:cs="Arial"/>
          <w:sz w:val="24"/>
          <w:szCs w:val="24"/>
          <w:lang w:val="es-ES"/>
        </w:rPr>
        <w:t>2020,</w:t>
      </w:r>
      <w:r w:rsidRPr="001B28C2">
        <w:rPr>
          <w:rFonts w:ascii="Arial" w:hAnsi="Arial" w:cs="Arial"/>
          <w:sz w:val="24"/>
          <w:szCs w:val="24"/>
          <w:lang w:val="es-ES"/>
        </w:rPr>
        <w:t xml:space="preserve"> se estima que </w:t>
      </w:r>
      <w:r>
        <w:rPr>
          <w:rFonts w:ascii="Arial" w:hAnsi="Arial" w:cs="Arial"/>
          <w:sz w:val="24"/>
          <w:szCs w:val="24"/>
          <w:lang w:val="es-ES"/>
        </w:rPr>
        <w:t>7.8</w:t>
      </w:r>
      <w:r w:rsidRPr="001B28C2">
        <w:rPr>
          <w:rFonts w:ascii="Arial" w:hAnsi="Arial" w:cs="Arial"/>
          <w:sz w:val="24"/>
          <w:szCs w:val="24"/>
          <w:lang w:val="es-ES"/>
        </w:rPr>
        <w:t xml:space="preserve">% de </w:t>
      </w:r>
      <w:r>
        <w:rPr>
          <w:rFonts w:ascii="Arial" w:hAnsi="Arial" w:cs="Arial"/>
          <w:sz w:val="24"/>
          <w:szCs w:val="24"/>
          <w:lang w:val="es-ES"/>
        </w:rPr>
        <w:t>la</w:t>
      </w:r>
      <w:r w:rsidRPr="001B28C2">
        <w:rPr>
          <w:rFonts w:ascii="Arial" w:hAnsi="Arial" w:cs="Arial"/>
          <w:sz w:val="24"/>
          <w:szCs w:val="24"/>
          <w:lang w:val="es-ES"/>
        </w:rPr>
        <w:t xml:space="preserve">s </w:t>
      </w:r>
      <w:r>
        <w:rPr>
          <w:rFonts w:ascii="Arial" w:hAnsi="Arial" w:cs="Arial"/>
          <w:sz w:val="24"/>
          <w:szCs w:val="24"/>
          <w:lang w:val="es-ES"/>
        </w:rPr>
        <w:t xml:space="preserve">personas de 18 años y más </w:t>
      </w:r>
      <w:r w:rsidRPr="001B28C2">
        <w:rPr>
          <w:rFonts w:ascii="Arial" w:hAnsi="Arial" w:cs="Arial"/>
          <w:sz w:val="24"/>
          <w:szCs w:val="24"/>
          <w:lang w:val="es-ES"/>
        </w:rPr>
        <w:t xml:space="preserve">en zonas urbanas </w:t>
      </w:r>
      <w:r w:rsidR="000B70D7">
        <w:rPr>
          <w:rFonts w:ascii="Arial" w:hAnsi="Arial" w:cs="Arial"/>
          <w:sz w:val="24"/>
          <w:szCs w:val="24"/>
          <w:lang w:val="es-ES"/>
        </w:rPr>
        <w:t>sufrió de</w:t>
      </w:r>
      <w:r w:rsidRPr="001B28C2">
        <w:rPr>
          <w:rFonts w:ascii="Arial" w:hAnsi="Arial" w:cs="Arial"/>
          <w:sz w:val="24"/>
          <w:szCs w:val="24"/>
          <w:lang w:val="es-ES"/>
        </w:rPr>
        <w:t xml:space="preserve"> </w:t>
      </w:r>
      <w:r>
        <w:rPr>
          <w:rFonts w:ascii="Arial" w:hAnsi="Arial" w:cs="Arial"/>
          <w:sz w:val="24"/>
          <w:szCs w:val="24"/>
          <w:lang w:val="es-ES"/>
        </w:rPr>
        <w:t>violen</w:t>
      </w:r>
      <w:r w:rsidR="000B70D7">
        <w:rPr>
          <w:rFonts w:ascii="Arial" w:hAnsi="Arial" w:cs="Arial"/>
          <w:sz w:val="24"/>
          <w:szCs w:val="24"/>
          <w:lang w:val="es-ES"/>
        </w:rPr>
        <w:t>cia</w:t>
      </w:r>
      <w:r w:rsidR="006D2ECA">
        <w:rPr>
          <w:rStyle w:val="Refdenotaalpie"/>
          <w:rFonts w:ascii="Arial" w:hAnsi="Arial" w:cs="Arial"/>
          <w:sz w:val="24"/>
          <w:szCs w:val="24"/>
          <w:lang w:val="es-ES"/>
        </w:rPr>
        <w:footnoteReference w:id="14"/>
      </w:r>
      <w:r>
        <w:rPr>
          <w:rFonts w:ascii="Arial" w:hAnsi="Arial" w:cs="Arial"/>
          <w:sz w:val="24"/>
          <w:szCs w:val="24"/>
          <w:lang w:val="es-ES"/>
        </w:rPr>
        <w:t xml:space="preserve"> en </w:t>
      </w:r>
      <w:r w:rsidR="006D2ECA">
        <w:rPr>
          <w:rFonts w:ascii="Arial" w:hAnsi="Arial" w:cs="Arial"/>
          <w:sz w:val="24"/>
          <w:szCs w:val="24"/>
          <w:lang w:val="es-ES"/>
        </w:rPr>
        <w:t>el</w:t>
      </w:r>
      <w:r>
        <w:rPr>
          <w:rFonts w:ascii="Arial" w:hAnsi="Arial" w:cs="Arial"/>
          <w:sz w:val="24"/>
          <w:szCs w:val="24"/>
          <w:lang w:val="es-ES"/>
        </w:rPr>
        <w:t xml:space="preserve"> entorno familiar</w:t>
      </w:r>
      <w:r w:rsidR="000B70D7">
        <w:rPr>
          <w:rFonts w:ascii="Arial" w:hAnsi="Arial" w:cs="Arial"/>
          <w:sz w:val="24"/>
          <w:szCs w:val="24"/>
          <w:lang w:val="es-ES"/>
        </w:rPr>
        <w:t>.</w:t>
      </w:r>
      <w:r>
        <w:rPr>
          <w:rFonts w:ascii="Arial" w:hAnsi="Arial" w:cs="Arial"/>
          <w:sz w:val="24"/>
          <w:szCs w:val="24"/>
          <w:lang w:val="es-ES"/>
        </w:rPr>
        <w:t xml:space="preserve"> </w:t>
      </w:r>
      <w:r w:rsidR="000B70D7">
        <w:rPr>
          <w:rFonts w:ascii="Arial" w:hAnsi="Arial" w:cs="Arial"/>
          <w:sz w:val="24"/>
          <w:szCs w:val="24"/>
          <w:lang w:val="es-ES"/>
        </w:rPr>
        <w:t>E</w:t>
      </w:r>
      <w:r>
        <w:rPr>
          <w:rFonts w:ascii="Arial" w:hAnsi="Arial" w:cs="Arial"/>
          <w:sz w:val="24"/>
          <w:szCs w:val="24"/>
          <w:lang w:val="es-ES"/>
        </w:rPr>
        <w:t>n mujeres este porcentaje fue de 9.2%, mientras que en hombres de 6.1 por ciento.</w:t>
      </w:r>
    </w:p>
    <w:p w14:paraId="1F706B69" w14:textId="77777777" w:rsidR="00B80260" w:rsidRDefault="00B80260" w:rsidP="00B80260">
      <w:pPr>
        <w:autoSpaceDE w:val="0"/>
        <w:autoSpaceDN w:val="0"/>
        <w:adjustRightInd w:val="0"/>
        <w:spacing w:after="0" w:line="240" w:lineRule="auto"/>
        <w:jc w:val="both"/>
        <w:rPr>
          <w:rFonts w:ascii="Arial" w:hAnsi="Arial" w:cs="Arial"/>
          <w:sz w:val="24"/>
          <w:szCs w:val="24"/>
          <w:lang w:val="es-ES"/>
        </w:rPr>
      </w:pPr>
    </w:p>
    <w:p w14:paraId="2F5363E1" w14:textId="30C0CF5A" w:rsidR="00B80260" w:rsidRDefault="00B80260" w:rsidP="00E81004">
      <w:pPr>
        <w:autoSpaceDE w:val="0"/>
        <w:autoSpaceDN w:val="0"/>
        <w:adjustRightInd w:val="0"/>
        <w:spacing w:after="0" w:line="240" w:lineRule="auto"/>
        <w:jc w:val="both"/>
        <w:rPr>
          <w:rFonts w:ascii="Arial" w:hAnsi="Arial" w:cs="Arial"/>
          <w:sz w:val="24"/>
          <w:szCs w:val="24"/>
          <w:lang w:val="es-ES"/>
        </w:rPr>
      </w:pPr>
    </w:p>
    <w:p w14:paraId="094593E8" w14:textId="2927EA48" w:rsidR="00BF2B83" w:rsidRDefault="00B80260" w:rsidP="00B80260">
      <w:pPr>
        <w:autoSpaceDE w:val="0"/>
        <w:autoSpaceDN w:val="0"/>
        <w:adjustRightInd w:val="0"/>
        <w:spacing w:after="0" w:line="240" w:lineRule="auto"/>
        <w:jc w:val="center"/>
        <w:rPr>
          <w:rFonts w:ascii="Arial" w:hAnsi="Arial" w:cs="Arial"/>
          <w:b/>
          <w:bCs/>
          <w:sz w:val="24"/>
          <w:szCs w:val="24"/>
        </w:rPr>
      </w:pPr>
      <w:r w:rsidRPr="00B80260">
        <w:rPr>
          <w:rFonts w:ascii="Arial" w:hAnsi="Arial" w:cs="Arial"/>
          <w:b/>
          <w:bCs/>
          <w:sz w:val="24"/>
          <w:szCs w:val="24"/>
        </w:rPr>
        <w:t xml:space="preserve">Población de 18 años y más </w:t>
      </w:r>
      <w:r w:rsidR="001E6537">
        <w:rPr>
          <w:rFonts w:ascii="Arial" w:hAnsi="Arial" w:cs="Arial"/>
          <w:b/>
          <w:bCs/>
          <w:sz w:val="24"/>
          <w:szCs w:val="24"/>
        </w:rPr>
        <w:t>violentada</w:t>
      </w:r>
      <w:r w:rsidRPr="00B80260">
        <w:rPr>
          <w:rFonts w:ascii="Arial" w:hAnsi="Arial" w:cs="Arial"/>
          <w:b/>
          <w:bCs/>
          <w:sz w:val="24"/>
          <w:szCs w:val="24"/>
        </w:rPr>
        <w:t xml:space="preserve"> en </w:t>
      </w:r>
      <w:r w:rsidR="006D2ECA">
        <w:rPr>
          <w:rFonts w:ascii="Arial" w:hAnsi="Arial" w:cs="Arial"/>
          <w:b/>
          <w:bCs/>
          <w:sz w:val="24"/>
          <w:szCs w:val="24"/>
        </w:rPr>
        <w:t xml:space="preserve">el entorno </w:t>
      </w:r>
      <w:r w:rsidRPr="00B80260">
        <w:rPr>
          <w:rFonts w:ascii="Arial" w:hAnsi="Arial" w:cs="Arial"/>
          <w:b/>
          <w:bCs/>
          <w:sz w:val="24"/>
          <w:szCs w:val="24"/>
        </w:rPr>
        <w:t xml:space="preserve"> </w:t>
      </w:r>
    </w:p>
    <w:p w14:paraId="73D9B033" w14:textId="7603C265" w:rsidR="00B80260" w:rsidRDefault="00B80260" w:rsidP="00B80260">
      <w:pPr>
        <w:autoSpaceDE w:val="0"/>
        <w:autoSpaceDN w:val="0"/>
        <w:adjustRightInd w:val="0"/>
        <w:spacing w:after="0" w:line="240" w:lineRule="auto"/>
        <w:jc w:val="center"/>
        <w:rPr>
          <w:rFonts w:ascii="Arial" w:hAnsi="Arial" w:cs="Arial"/>
          <w:b/>
          <w:bCs/>
          <w:sz w:val="24"/>
          <w:szCs w:val="24"/>
        </w:rPr>
      </w:pPr>
      <w:r w:rsidRPr="00B80260">
        <w:rPr>
          <w:rFonts w:ascii="Arial" w:hAnsi="Arial" w:cs="Arial"/>
          <w:b/>
          <w:bCs/>
          <w:sz w:val="24"/>
          <w:szCs w:val="24"/>
        </w:rPr>
        <w:t>familiar por sexo</w:t>
      </w:r>
      <w:r>
        <w:rPr>
          <w:rFonts w:ascii="Arial" w:hAnsi="Arial" w:cs="Arial"/>
          <w:b/>
          <w:bCs/>
          <w:sz w:val="24"/>
          <w:szCs w:val="24"/>
        </w:rPr>
        <w:t xml:space="preserve"> </w:t>
      </w:r>
    </w:p>
    <w:p w14:paraId="01498EF7" w14:textId="7D7B12A8" w:rsidR="00B80260" w:rsidRDefault="00B80260" w:rsidP="00B80260">
      <w:pPr>
        <w:autoSpaceDE w:val="0"/>
        <w:autoSpaceDN w:val="0"/>
        <w:adjustRightInd w:val="0"/>
        <w:spacing w:after="0" w:line="240" w:lineRule="auto"/>
        <w:jc w:val="center"/>
        <w:rPr>
          <w:rFonts w:ascii="Arial" w:hAnsi="Arial" w:cs="Arial"/>
          <w:sz w:val="24"/>
          <w:szCs w:val="24"/>
        </w:rPr>
      </w:pPr>
      <w:r w:rsidRPr="00854446">
        <w:rPr>
          <w:rFonts w:ascii="Arial" w:hAnsi="Arial" w:cs="Arial"/>
          <w:sz w:val="24"/>
          <w:szCs w:val="24"/>
        </w:rPr>
        <w:t>(porcentaje)</w:t>
      </w:r>
    </w:p>
    <w:p w14:paraId="5AF9A687" w14:textId="77777777" w:rsidR="00BF2B83" w:rsidRPr="00854446" w:rsidRDefault="00BF2B83" w:rsidP="00B80260">
      <w:pPr>
        <w:autoSpaceDE w:val="0"/>
        <w:autoSpaceDN w:val="0"/>
        <w:adjustRightInd w:val="0"/>
        <w:spacing w:after="0" w:line="240" w:lineRule="auto"/>
        <w:jc w:val="center"/>
        <w:rPr>
          <w:rFonts w:ascii="Arial" w:hAnsi="Arial" w:cs="Arial"/>
          <w:sz w:val="24"/>
          <w:szCs w:val="24"/>
        </w:rPr>
      </w:pPr>
    </w:p>
    <w:p w14:paraId="28352365" w14:textId="4B38255A" w:rsidR="00B80260" w:rsidRDefault="00B80260" w:rsidP="00B80260">
      <w:pPr>
        <w:autoSpaceDE w:val="0"/>
        <w:autoSpaceDN w:val="0"/>
        <w:adjustRightInd w:val="0"/>
        <w:spacing w:after="0" w:line="240" w:lineRule="auto"/>
        <w:jc w:val="center"/>
        <w:rPr>
          <w:rFonts w:ascii="Arial" w:hAnsi="Arial" w:cs="Arial"/>
          <w:sz w:val="24"/>
          <w:szCs w:val="24"/>
          <w:lang w:val="es-ES"/>
        </w:rPr>
      </w:pPr>
      <w:r>
        <w:rPr>
          <w:rFonts w:ascii="Arial" w:hAnsi="Arial" w:cs="Arial"/>
          <w:noProof/>
          <w:sz w:val="24"/>
          <w:szCs w:val="24"/>
          <w:lang w:val="es-ES"/>
        </w:rPr>
        <w:drawing>
          <wp:inline distT="0" distB="0" distL="0" distR="0" wp14:anchorId="1491587E" wp14:editId="5B5DFE8F">
            <wp:extent cx="5395703" cy="300933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403379" cy="3013612"/>
                    </a:xfrm>
                    <a:prstGeom prst="rect">
                      <a:avLst/>
                    </a:prstGeom>
                    <a:noFill/>
                    <a:ln>
                      <a:noFill/>
                    </a:ln>
                    <a:extLst>
                      <a:ext uri="{53640926-AAD7-44D8-BBD7-CCE9431645EC}">
                        <a14:shadowObscured xmlns:a14="http://schemas.microsoft.com/office/drawing/2010/main"/>
                      </a:ext>
                    </a:extLst>
                  </pic:spPr>
                </pic:pic>
              </a:graphicData>
            </a:graphic>
          </wp:inline>
        </w:drawing>
      </w:r>
    </w:p>
    <w:p w14:paraId="7A2EE6EB" w14:textId="2812C825" w:rsidR="00B80260" w:rsidRDefault="00B80260" w:rsidP="00E81004">
      <w:pPr>
        <w:autoSpaceDE w:val="0"/>
        <w:autoSpaceDN w:val="0"/>
        <w:adjustRightInd w:val="0"/>
        <w:spacing w:after="0" w:line="240" w:lineRule="auto"/>
        <w:jc w:val="both"/>
        <w:rPr>
          <w:rFonts w:ascii="Arial" w:hAnsi="Arial" w:cs="Arial"/>
          <w:sz w:val="24"/>
          <w:szCs w:val="24"/>
          <w:lang w:val="es-ES"/>
        </w:rPr>
      </w:pPr>
    </w:p>
    <w:p w14:paraId="1738A71E" w14:textId="77777777" w:rsidR="00BF2B83" w:rsidRDefault="00BF2B83" w:rsidP="00E81004">
      <w:pPr>
        <w:autoSpaceDE w:val="0"/>
        <w:autoSpaceDN w:val="0"/>
        <w:adjustRightInd w:val="0"/>
        <w:spacing w:after="0" w:line="240" w:lineRule="auto"/>
        <w:jc w:val="both"/>
        <w:rPr>
          <w:rFonts w:ascii="Arial" w:hAnsi="Arial" w:cs="Arial"/>
          <w:sz w:val="24"/>
          <w:szCs w:val="24"/>
          <w:lang w:val="es-ES"/>
        </w:rPr>
      </w:pPr>
    </w:p>
    <w:p w14:paraId="0BED53BF" w14:textId="4431C83F" w:rsidR="00410ABB" w:rsidRDefault="00410ABB" w:rsidP="00E81004">
      <w:pPr>
        <w:autoSpaceDE w:val="0"/>
        <w:autoSpaceDN w:val="0"/>
        <w:adjustRightInd w:val="0"/>
        <w:spacing w:after="0" w:line="240" w:lineRule="auto"/>
        <w:jc w:val="both"/>
        <w:rPr>
          <w:rFonts w:ascii="Arial" w:hAnsi="Arial" w:cs="Arial"/>
          <w:sz w:val="24"/>
          <w:szCs w:val="24"/>
          <w:lang w:val="es-ES"/>
        </w:rPr>
      </w:pPr>
    </w:p>
    <w:p w14:paraId="44DBE6D0" w14:textId="43328FCE"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05C3AE4D" w14:textId="3F0278FE"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5CE88AE1" w14:textId="6024B513"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7B4383D9" w14:textId="682615E3"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1822A1A0" w14:textId="039F29C8"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0C12890B" w14:textId="3E2024FE"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7237EE60" w14:textId="66C0CB5D"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0D469D9C" w14:textId="69190F95"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0177C3E3" w14:textId="6AA29F7F"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7BCDC8A4" w14:textId="20972A66"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62425768" w14:textId="26200E25"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36CB615B" w14:textId="3362B793"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6D29623C" w14:textId="67AA7DD9"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5F4261C9" w14:textId="77777777" w:rsidR="000B70D7" w:rsidRDefault="000B70D7" w:rsidP="00E81004">
      <w:pPr>
        <w:autoSpaceDE w:val="0"/>
        <w:autoSpaceDN w:val="0"/>
        <w:adjustRightInd w:val="0"/>
        <w:spacing w:after="0" w:line="240" w:lineRule="auto"/>
        <w:jc w:val="both"/>
        <w:rPr>
          <w:rFonts w:ascii="Arial" w:hAnsi="Arial" w:cs="Arial"/>
          <w:sz w:val="24"/>
          <w:szCs w:val="24"/>
          <w:lang w:val="es-ES"/>
        </w:rPr>
      </w:pPr>
    </w:p>
    <w:p w14:paraId="237134F3" w14:textId="255EE2DC" w:rsidR="00321F69" w:rsidRDefault="00E81004" w:rsidP="00410ABB">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D</w:t>
      </w:r>
      <w:r w:rsidR="00854446">
        <w:rPr>
          <w:rFonts w:ascii="Arial" w:hAnsi="Arial" w:cs="Arial"/>
          <w:sz w:val="24"/>
          <w:szCs w:val="24"/>
          <w:lang w:val="es-ES"/>
        </w:rPr>
        <w:t>e enero a septiembre</w:t>
      </w:r>
      <w:r w:rsidRPr="001B28C2">
        <w:rPr>
          <w:rFonts w:ascii="Arial" w:hAnsi="Arial" w:cs="Arial"/>
          <w:sz w:val="24"/>
          <w:szCs w:val="24"/>
          <w:lang w:val="es-ES"/>
        </w:rPr>
        <w:t xml:space="preserve"> de </w:t>
      </w:r>
      <w:r w:rsidR="00F86A11">
        <w:rPr>
          <w:rFonts w:ascii="Arial" w:hAnsi="Arial" w:cs="Arial"/>
          <w:sz w:val="24"/>
          <w:szCs w:val="24"/>
          <w:lang w:val="es-ES"/>
        </w:rPr>
        <w:t>2020</w:t>
      </w:r>
      <w:r w:rsidR="006322D4">
        <w:rPr>
          <w:rFonts w:ascii="Arial" w:hAnsi="Arial" w:cs="Arial"/>
          <w:sz w:val="24"/>
          <w:szCs w:val="24"/>
          <w:lang w:val="es-ES"/>
        </w:rPr>
        <w:t>,</w:t>
      </w:r>
      <w:r w:rsidRPr="001B28C2">
        <w:rPr>
          <w:rFonts w:ascii="Arial" w:hAnsi="Arial" w:cs="Arial"/>
          <w:sz w:val="24"/>
          <w:szCs w:val="24"/>
          <w:lang w:val="es-ES"/>
        </w:rPr>
        <w:t xml:space="preserve"> se estima que </w:t>
      </w:r>
      <w:r w:rsidR="00854446">
        <w:rPr>
          <w:rFonts w:ascii="Arial" w:hAnsi="Arial" w:cs="Arial"/>
          <w:sz w:val="24"/>
          <w:szCs w:val="24"/>
          <w:lang w:val="es-ES"/>
        </w:rPr>
        <w:t>5.4</w:t>
      </w:r>
      <w:r w:rsidRPr="001B28C2">
        <w:rPr>
          <w:rFonts w:ascii="Arial" w:hAnsi="Arial" w:cs="Arial"/>
          <w:sz w:val="24"/>
          <w:szCs w:val="24"/>
          <w:lang w:val="es-ES"/>
        </w:rPr>
        <w:t xml:space="preserve">% de </w:t>
      </w:r>
      <w:r>
        <w:rPr>
          <w:rFonts w:ascii="Arial" w:hAnsi="Arial" w:cs="Arial"/>
          <w:sz w:val="24"/>
          <w:szCs w:val="24"/>
          <w:lang w:val="es-ES"/>
        </w:rPr>
        <w:t>la</w:t>
      </w:r>
      <w:r w:rsidRPr="001B28C2">
        <w:rPr>
          <w:rFonts w:ascii="Arial" w:hAnsi="Arial" w:cs="Arial"/>
          <w:sz w:val="24"/>
          <w:szCs w:val="24"/>
          <w:lang w:val="es-ES"/>
        </w:rPr>
        <w:t xml:space="preserve">s </w:t>
      </w:r>
      <w:r>
        <w:rPr>
          <w:rFonts w:ascii="Arial" w:hAnsi="Arial" w:cs="Arial"/>
          <w:sz w:val="24"/>
          <w:szCs w:val="24"/>
          <w:lang w:val="es-ES"/>
        </w:rPr>
        <w:t xml:space="preserve">personas de 18 años y más </w:t>
      </w:r>
      <w:r w:rsidRPr="001B28C2">
        <w:rPr>
          <w:rFonts w:ascii="Arial" w:hAnsi="Arial" w:cs="Arial"/>
          <w:sz w:val="24"/>
          <w:szCs w:val="24"/>
          <w:lang w:val="es-ES"/>
        </w:rPr>
        <w:t xml:space="preserve">en zonas urbanas </w:t>
      </w:r>
      <w:r>
        <w:rPr>
          <w:rFonts w:ascii="Arial" w:hAnsi="Arial" w:cs="Arial"/>
          <w:sz w:val="24"/>
          <w:szCs w:val="24"/>
          <w:lang w:val="es-ES"/>
        </w:rPr>
        <w:t>fue</w:t>
      </w:r>
      <w:r w:rsidRPr="001B28C2">
        <w:rPr>
          <w:rFonts w:ascii="Arial" w:hAnsi="Arial" w:cs="Arial"/>
          <w:sz w:val="24"/>
          <w:szCs w:val="24"/>
          <w:lang w:val="es-ES"/>
        </w:rPr>
        <w:t xml:space="preserve"> </w:t>
      </w:r>
      <w:r w:rsidR="00F86E81">
        <w:rPr>
          <w:rFonts w:ascii="Arial" w:hAnsi="Arial" w:cs="Arial"/>
          <w:sz w:val="24"/>
          <w:szCs w:val="24"/>
          <w:lang w:val="es-ES"/>
        </w:rPr>
        <w:t>violentado por</w:t>
      </w:r>
      <w:r w:rsidRPr="001B28C2">
        <w:rPr>
          <w:rFonts w:ascii="Arial" w:hAnsi="Arial" w:cs="Arial"/>
          <w:sz w:val="24"/>
          <w:szCs w:val="24"/>
          <w:lang w:val="es-ES"/>
        </w:rPr>
        <w:t xml:space="preserve"> </w:t>
      </w:r>
      <w:r w:rsidR="00854446" w:rsidRPr="00CB3C56">
        <w:rPr>
          <w:rFonts w:ascii="Arial" w:hAnsi="Arial" w:cs="Arial"/>
          <w:i/>
          <w:iCs/>
          <w:sz w:val="24"/>
          <w:szCs w:val="24"/>
          <w:lang w:val="es-ES"/>
        </w:rPr>
        <w:t>ofensas o humillaciones</w:t>
      </w:r>
      <w:r w:rsidR="00382041">
        <w:rPr>
          <w:rFonts w:ascii="Arial" w:hAnsi="Arial" w:cs="Arial"/>
          <w:sz w:val="24"/>
          <w:szCs w:val="24"/>
          <w:lang w:val="es-ES"/>
        </w:rPr>
        <w:t xml:space="preserve"> </w:t>
      </w:r>
      <w:r w:rsidR="00854446">
        <w:rPr>
          <w:rFonts w:ascii="Arial" w:hAnsi="Arial" w:cs="Arial"/>
          <w:sz w:val="24"/>
          <w:szCs w:val="24"/>
          <w:lang w:val="es-ES"/>
        </w:rPr>
        <w:t xml:space="preserve">por parte de </w:t>
      </w:r>
      <w:r w:rsidR="00D062F2">
        <w:rPr>
          <w:rFonts w:ascii="Arial" w:hAnsi="Arial" w:cs="Arial"/>
          <w:sz w:val="24"/>
          <w:szCs w:val="24"/>
          <w:lang w:val="es-ES"/>
        </w:rPr>
        <w:t>algún</w:t>
      </w:r>
      <w:r w:rsidR="00854446">
        <w:rPr>
          <w:rFonts w:ascii="Arial" w:hAnsi="Arial" w:cs="Arial"/>
          <w:sz w:val="24"/>
          <w:szCs w:val="24"/>
          <w:lang w:val="es-ES"/>
        </w:rPr>
        <w:t xml:space="preserve"> miembro de su hogar</w:t>
      </w:r>
      <w:r w:rsidR="000B70D7">
        <w:rPr>
          <w:rFonts w:ascii="Arial" w:hAnsi="Arial" w:cs="Arial"/>
          <w:sz w:val="24"/>
          <w:szCs w:val="24"/>
          <w:lang w:val="es-ES"/>
        </w:rPr>
        <w:t>.</w:t>
      </w:r>
      <w:r w:rsidR="00854446">
        <w:rPr>
          <w:rFonts w:ascii="Arial" w:hAnsi="Arial" w:cs="Arial"/>
          <w:sz w:val="24"/>
          <w:szCs w:val="24"/>
          <w:lang w:val="es-ES"/>
        </w:rPr>
        <w:t xml:space="preserve"> </w:t>
      </w:r>
      <w:r w:rsidR="000B70D7">
        <w:rPr>
          <w:rFonts w:ascii="Arial" w:hAnsi="Arial" w:cs="Arial"/>
          <w:sz w:val="24"/>
          <w:szCs w:val="24"/>
          <w:lang w:val="es-ES"/>
        </w:rPr>
        <w:t>E</w:t>
      </w:r>
      <w:r w:rsidR="00854446">
        <w:rPr>
          <w:rFonts w:ascii="Arial" w:hAnsi="Arial" w:cs="Arial"/>
          <w:sz w:val="24"/>
          <w:szCs w:val="24"/>
          <w:lang w:val="es-ES"/>
        </w:rPr>
        <w:t>n mujeres este porcentaje fue de 6.6</w:t>
      </w:r>
      <w:r w:rsidR="00F7106B">
        <w:rPr>
          <w:rFonts w:ascii="Arial" w:hAnsi="Arial" w:cs="Arial"/>
          <w:sz w:val="24"/>
          <w:szCs w:val="24"/>
          <w:lang w:val="es-ES"/>
        </w:rPr>
        <w:t>%</w:t>
      </w:r>
      <w:r w:rsidR="00854446">
        <w:rPr>
          <w:rFonts w:ascii="Arial" w:hAnsi="Arial" w:cs="Arial"/>
          <w:sz w:val="24"/>
          <w:szCs w:val="24"/>
          <w:lang w:val="es-ES"/>
        </w:rPr>
        <w:t>, mientras que en hombres de 4 por ciento.</w:t>
      </w:r>
    </w:p>
    <w:p w14:paraId="20627DA6" w14:textId="77777777" w:rsidR="00BF2B83" w:rsidRDefault="00BF2B83" w:rsidP="00410ABB">
      <w:pPr>
        <w:autoSpaceDE w:val="0"/>
        <w:autoSpaceDN w:val="0"/>
        <w:adjustRightInd w:val="0"/>
        <w:spacing w:after="0" w:line="240" w:lineRule="auto"/>
        <w:ind w:left="0"/>
        <w:jc w:val="both"/>
        <w:rPr>
          <w:rFonts w:ascii="Arial" w:hAnsi="Arial" w:cs="Arial"/>
          <w:sz w:val="24"/>
          <w:szCs w:val="24"/>
          <w:lang w:val="es-ES"/>
        </w:rPr>
      </w:pPr>
    </w:p>
    <w:p w14:paraId="53A2D746" w14:textId="77777777" w:rsidR="00321F69" w:rsidRDefault="00321F69" w:rsidP="00E81004">
      <w:pPr>
        <w:autoSpaceDE w:val="0"/>
        <w:autoSpaceDN w:val="0"/>
        <w:adjustRightInd w:val="0"/>
        <w:spacing w:after="0" w:line="240" w:lineRule="auto"/>
        <w:jc w:val="both"/>
        <w:rPr>
          <w:rFonts w:ascii="Arial" w:hAnsi="Arial" w:cs="Arial"/>
          <w:sz w:val="24"/>
          <w:szCs w:val="24"/>
          <w:lang w:val="es-ES"/>
        </w:rPr>
      </w:pPr>
    </w:p>
    <w:p w14:paraId="0008DEF9" w14:textId="7461345A" w:rsidR="00456A8A" w:rsidRDefault="00854446" w:rsidP="00854446">
      <w:pPr>
        <w:autoSpaceDE w:val="0"/>
        <w:autoSpaceDN w:val="0"/>
        <w:adjustRightInd w:val="0"/>
        <w:spacing w:after="0" w:line="240" w:lineRule="auto"/>
        <w:jc w:val="center"/>
        <w:rPr>
          <w:rFonts w:ascii="Arial" w:hAnsi="Arial" w:cs="Arial"/>
          <w:b/>
          <w:bCs/>
          <w:sz w:val="24"/>
          <w:szCs w:val="24"/>
        </w:rPr>
      </w:pPr>
      <w:r w:rsidRPr="00854446">
        <w:rPr>
          <w:rFonts w:ascii="Arial" w:hAnsi="Arial" w:cs="Arial"/>
          <w:b/>
          <w:bCs/>
          <w:sz w:val="24"/>
          <w:szCs w:val="24"/>
        </w:rPr>
        <w:t xml:space="preserve">Población de 18 años y más </w:t>
      </w:r>
      <w:r w:rsidR="001E6537">
        <w:rPr>
          <w:rFonts w:ascii="Arial" w:hAnsi="Arial" w:cs="Arial"/>
          <w:b/>
          <w:bCs/>
          <w:sz w:val="24"/>
          <w:szCs w:val="24"/>
        </w:rPr>
        <w:t>violentada</w:t>
      </w:r>
      <w:r w:rsidRPr="00854446">
        <w:rPr>
          <w:rFonts w:ascii="Arial" w:hAnsi="Arial" w:cs="Arial"/>
          <w:b/>
          <w:bCs/>
          <w:sz w:val="24"/>
          <w:szCs w:val="24"/>
        </w:rPr>
        <w:t xml:space="preserve"> en </w:t>
      </w:r>
      <w:r w:rsidR="006D2ECA">
        <w:rPr>
          <w:rFonts w:ascii="Arial" w:hAnsi="Arial" w:cs="Arial"/>
          <w:b/>
          <w:bCs/>
          <w:sz w:val="24"/>
          <w:szCs w:val="24"/>
        </w:rPr>
        <w:t>el entorno</w:t>
      </w:r>
      <w:r w:rsidRPr="00854446">
        <w:rPr>
          <w:rFonts w:ascii="Arial" w:hAnsi="Arial" w:cs="Arial"/>
          <w:b/>
          <w:bCs/>
          <w:sz w:val="24"/>
          <w:szCs w:val="24"/>
        </w:rPr>
        <w:t xml:space="preserve"> familiar </w:t>
      </w:r>
    </w:p>
    <w:p w14:paraId="1E34014B" w14:textId="77777777" w:rsidR="00456A8A" w:rsidRDefault="00854446" w:rsidP="00854446">
      <w:pPr>
        <w:autoSpaceDE w:val="0"/>
        <w:autoSpaceDN w:val="0"/>
        <w:adjustRightInd w:val="0"/>
        <w:spacing w:after="0" w:line="240" w:lineRule="auto"/>
        <w:jc w:val="center"/>
        <w:rPr>
          <w:rFonts w:ascii="Arial" w:hAnsi="Arial" w:cs="Arial"/>
          <w:b/>
          <w:bCs/>
          <w:sz w:val="24"/>
          <w:szCs w:val="24"/>
        </w:rPr>
      </w:pPr>
      <w:r w:rsidRPr="00854446">
        <w:rPr>
          <w:rFonts w:ascii="Arial" w:hAnsi="Arial" w:cs="Arial"/>
          <w:b/>
          <w:bCs/>
          <w:sz w:val="24"/>
          <w:szCs w:val="24"/>
        </w:rPr>
        <w:t>por sexo, según situación</w:t>
      </w:r>
      <w:r>
        <w:rPr>
          <w:rFonts w:ascii="Arial" w:hAnsi="Arial" w:cs="Arial"/>
          <w:b/>
          <w:bCs/>
          <w:sz w:val="24"/>
          <w:szCs w:val="24"/>
        </w:rPr>
        <w:t xml:space="preserve"> </w:t>
      </w:r>
    </w:p>
    <w:p w14:paraId="7B410FDB" w14:textId="6F5EAD87" w:rsidR="00854446" w:rsidRPr="00854446" w:rsidRDefault="00854446" w:rsidP="00854446">
      <w:pPr>
        <w:autoSpaceDE w:val="0"/>
        <w:autoSpaceDN w:val="0"/>
        <w:adjustRightInd w:val="0"/>
        <w:spacing w:after="0" w:line="240" w:lineRule="auto"/>
        <w:jc w:val="center"/>
        <w:rPr>
          <w:rFonts w:ascii="Arial" w:hAnsi="Arial" w:cs="Arial"/>
          <w:sz w:val="24"/>
          <w:szCs w:val="24"/>
        </w:rPr>
      </w:pPr>
      <w:r w:rsidRPr="00854446">
        <w:rPr>
          <w:rFonts w:ascii="Arial" w:hAnsi="Arial" w:cs="Arial"/>
          <w:sz w:val="24"/>
          <w:szCs w:val="24"/>
        </w:rPr>
        <w:t>(porcentaje)</w:t>
      </w:r>
    </w:p>
    <w:p w14:paraId="035FED4C" w14:textId="33F55B90" w:rsidR="00E81004" w:rsidRDefault="001A1C39" w:rsidP="00E80422">
      <w:pPr>
        <w:spacing w:before="240"/>
        <w:jc w:val="center"/>
        <w:rPr>
          <w:rFonts w:ascii="Arial" w:hAnsi="Arial" w:cs="Arial"/>
          <w:b/>
          <w:smallCaps/>
          <w:szCs w:val="24"/>
          <w:lang w:val="es-ES"/>
        </w:rPr>
      </w:pPr>
      <w:r>
        <w:rPr>
          <w:rFonts w:ascii="Arial" w:hAnsi="Arial" w:cs="Arial"/>
          <w:b/>
          <w:smallCaps/>
          <w:noProof/>
          <w:szCs w:val="24"/>
          <w:lang w:eastAsia="es-MX"/>
        </w:rPr>
        <w:drawing>
          <wp:inline distT="0" distB="0" distL="0" distR="0" wp14:anchorId="005622DE" wp14:editId="48534A00">
            <wp:extent cx="5872958" cy="38732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896828" cy="3889004"/>
                    </a:xfrm>
                    <a:prstGeom prst="rect">
                      <a:avLst/>
                    </a:prstGeom>
                    <a:noFill/>
                    <a:ln>
                      <a:noFill/>
                    </a:ln>
                    <a:extLst>
                      <a:ext uri="{53640926-AAD7-44D8-BBD7-CCE9431645EC}">
                        <a14:shadowObscured xmlns:a14="http://schemas.microsoft.com/office/drawing/2010/main"/>
                      </a:ext>
                    </a:extLst>
                  </pic:spPr>
                </pic:pic>
              </a:graphicData>
            </a:graphic>
          </wp:inline>
        </w:drawing>
      </w:r>
    </w:p>
    <w:p w14:paraId="745697C7" w14:textId="77777777" w:rsidR="008762E1" w:rsidRDefault="008762E1" w:rsidP="008762E1">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121F21ED" w14:textId="77777777" w:rsidR="00E81004" w:rsidRDefault="00E81004" w:rsidP="0024140E">
      <w:pPr>
        <w:spacing w:before="240"/>
        <w:rPr>
          <w:rFonts w:ascii="Arial" w:hAnsi="Arial" w:cs="Arial"/>
          <w:b/>
          <w:smallCaps/>
          <w:szCs w:val="24"/>
          <w:lang w:val="es-ES"/>
        </w:rPr>
      </w:pPr>
    </w:p>
    <w:p w14:paraId="4F65461B" w14:textId="578EC59A" w:rsidR="00E81004" w:rsidRDefault="00E81004" w:rsidP="0024140E">
      <w:pPr>
        <w:spacing w:before="240"/>
        <w:rPr>
          <w:rFonts w:ascii="Arial" w:hAnsi="Arial" w:cs="Arial"/>
          <w:b/>
          <w:smallCaps/>
          <w:szCs w:val="24"/>
          <w:lang w:val="es-ES"/>
        </w:rPr>
      </w:pPr>
    </w:p>
    <w:p w14:paraId="1B3F9005" w14:textId="7084D8F2" w:rsidR="006778EB" w:rsidRDefault="006778EB" w:rsidP="0024140E">
      <w:pPr>
        <w:spacing w:before="240"/>
        <w:rPr>
          <w:rFonts w:ascii="Arial" w:hAnsi="Arial" w:cs="Arial"/>
          <w:b/>
          <w:smallCaps/>
          <w:szCs w:val="24"/>
          <w:lang w:val="es-ES"/>
        </w:rPr>
      </w:pPr>
    </w:p>
    <w:p w14:paraId="3383A08B" w14:textId="5BB2CC3C" w:rsidR="006778EB" w:rsidRDefault="006778EB" w:rsidP="0024140E">
      <w:pPr>
        <w:spacing w:before="240"/>
        <w:rPr>
          <w:rFonts w:ascii="Arial" w:hAnsi="Arial" w:cs="Arial"/>
          <w:b/>
          <w:smallCaps/>
          <w:szCs w:val="24"/>
          <w:lang w:val="es-ES"/>
        </w:rPr>
      </w:pPr>
    </w:p>
    <w:p w14:paraId="75520E88" w14:textId="74310272" w:rsidR="006778EB" w:rsidRDefault="006778EB" w:rsidP="0024140E">
      <w:pPr>
        <w:spacing w:before="240"/>
        <w:rPr>
          <w:rFonts w:ascii="Arial" w:hAnsi="Arial" w:cs="Arial"/>
          <w:b/>
          <w:smallCaps/>
          <w:szCs w:val="24"/>
          <w:lang w:val="es-ES"/>
        </w:rPr>
      </w:pPr>
    </w:p>
    <w:p w14:paraId="1737C654" w14:textId="51C0422E" w:rsidR="00854446" w:rsidRDefault="00854446" w:rsidP="0024140E">
      <w:pPr>
        <w:spacing w:before="240"/>
        <w:rPr>
          <w:rFonts w:ascii="Arial" w:hAnsi="Arial" w:cs="Arial"/>
          <w:b/>
          <w:smallCaps/>
          <w:szCs w:val="24"/>
          <w:lang w:val="es-ES"/>
        </w:rPr>
      </w:pPr>
    </w:p>
    <w:p w14:paraId="57B7CB5B" w14:textId="292984B4" w:rsidR="00854446" w:rsidRDefault="00854446" w:rsidP="0024140E">
      <w:pPr>
        <w:spacing w:before="240"/>
        <w:rPr>
          <w:rFonts w:ascii="Arial" w:hAnsi="Arial" w:cs="Arial"/>
          <w:b/>
          <w:smallCaps/>
          <w:szCs w:val="24"/>
          <w:lang w:val="es-ES"/>
        </w:rPr>
      </w:pPr>
    </w:p>
    <w:p w14:paraId="1B7670D5" w14:textId="29D350CE" w:rsidR="00321F69" w:rsidRDefault="00321F69" w:rsidP="00410ABB">
      <w:pPr>
        <w:spacing w:before="240"/>
        <w:ind w:left="0"/>
        <w:rPr>
          <w:rFonts w:ascii="Arial" w:hAnsi="Arial" w:cs="Arial"/>
          <w:b/>
          <w:smallCaps/>
          <w:szCs w:val="24"/>
          <w:lang w:val="es-ES"/>
        </w:rPr>
      </w:pPr>
    </w:p>
    <w:p w14:paraId="157109D1" w14:textId="77777777" w:rsidR="008762E1" w:rsidRDefault="008762E1" w:rsidP="008762E1">
      <w:pPr>
        <w:autoSpaceDE w:val="0"/>
        <w:autoSpaceDN w:val="0"/>
        <w:adjustRightInd w:val="0"/>
        <w:spacing w:after="0" w:line="240" w:lineRule="auto"/>
        <w:ind w:left="0"/>
        <w:jc w:val="center"/>
        <w:rPr>
          <w:rFonts w:ascii="Arial" w:hAnsi="Arial" w:cs="Arial"/>
          <w:b/>
          <w:sz w:val="24"/>
          <w:szCs w:val="24"/>
          <w:lang w:val="es-ES"/>
        </w:rPr>
      </w:pPr>
    </w:p>
    <w:p w14:paraId="182D98D2" w14:textId="44DF4F6A" w:rsidR="008762E1" w:rsidRDefault="00C708EE" w:rsidP="008762E1">
      <w:pPr>
        <w:autoSpaceDE w:val="0"/>
        <w:autoSpaceDN w:val="0"/>
        <w:adjustRightInd w:val="0"/>
        <w:spacing w:after="0" w:line="240" w:lineRule="auto"/>
        <w:ind w:left="0"/>
        <w:jc w:val="center"/>
        <w:rPr>
          <w:rFonts w:ascii="Arial" w:hAnsi="Arial" w:cs="Arial"/>
          <w:b/>
          <w:sz w:val="24"/>
          <w:szCs w:val="24"/>
          <w:lang w:val="es-ES"/>
        </w:rPr>
      </w:pPr>
      <w:r>
        <w:rPr>
          <w:rFonts w:ascii="Arial" w:hAnsi="Arial" w:cs="Arial"/>
          <w:b/>
          <w:sz w:val="24"/>
          <w:szCs w:val="24"/>
          <w:lang w:val="es-ES"/>
        </w:rPr>
        <w:t xml:space="preserve">Violencia </w:t>
      </w:r>
      <w:r w:rsidR="00055BDF">
        <w:rPr>
          <w:rFonts w:ascii="Arial" w:hAnsi="Arial" w:cs="Arial"/>
          <w:b/>
          <w:sz w:val="24"/>
          <w:szCs w:val="24"/>
          <w:lang w:val="es-ES"/>
        </w:rPr>
        <w:t>en el entorno familiar</w:t>
      </w:r>
      <w:r w:rsidR="000B70D7">
        <w:rPr>
          <w:rFonts w:ascii="Arial" w:hAnsi="Arial" w:cs="Arial"/>
          <w:b/>
          <w:sz w:val="24"/>
          <w:szCs w:val="24"/>
          <w:lang w:val="es-ES"/>
        </w:rPr>
        <w:t xml:space="preserve"> - A</w:t>
      </w:r>
      <w:r w:rsidR="008762E1">
        <w:rPr>
          <w:rFonts w:ascii="Arial" w:hAnsi="Arial" w:cs="Arial"/>
          <w:b/>
          <w:sz w:val="24"/>
          <w:szCs w:val="24"/>
          <w:lang w:val="es-ES"/>
        </w:rPr>
        <w:t>gresor</w:t>
      </w:r>
    </w:p>
    <w:p w14:paraId="04B5E5F7" w14:textId="77777777" w:rsidR="00BF2B83" w:rsidRDefault="00BF2B83" w:rsidP="008762E1">
      <w:pPr>
        <w:autoSpaceDE w:val="0"/>
        <w:autoSpaceDN w:val="0"/>
        <w:adjustRightInd w:val="0"/>
        <w:spacing w:after="0" w:line="240" w:lineRule="auto"/>
        <w:ind w:left="0"/>
        <w:jc w:val="center"/>
        <w:rPr>
          <w:rFonts w:ascii="Arial" w:hAnsi="Arial" w:cs="Arial"/>
          <w:b/>
          <w:sz w:val="24"/>
          <w:szCs w:val="24"/>
          <w:lang w:val="es-ES"/>
        </w:rPr>
      </w:pPr>
    </w:p>
    <w:p w14:paraId="1129EC30" w14:textId="1DBF7CDC" w:rsidR="008762E1" w:rsidRPr="00D062F2" w:rsidRDefault="000B70D7" w:rsidP="00D062F2">
      <w:pPr>
        <w:autoSpaceDE w:val="0"/>
        <w:autoSpaceDN w:val="0"/>
        <w:adjustRightInd w:val="0"/>
        <w:spacing w:after="0" w:line="240" w:lineRule="auto"/>
        <w:jc w:val="both"/>
        <w:rPr>
          <w:rFonts w:ascii="Arial" w:hAnsi="Arial" w:cs="Arial"/>
          <w:sz w:val="24"/>
          <w:szCs w:val="24"/>
          <w:lang w:val="es-ES"/>
        </w:rPr>
      </w:pPr>
      <w:r w:rsidRPr="000B70D7">
        <w:rPr>
          <w:rFonts w:ascii="Arial" w:hAnsi="Arial" w:cs="Arial"/>
          <w:sz w:val="24"/>
          <w:szCs w:val="24"/>
          <w:lang w:val="es-ES"/>
        </w:rPr>
        <w:t xml:space="preserve">De la población de 18 años y más que sufrió violencia en el </w:t>
      </w:r>
      <w:r w:rsidR="00055BDF">
        <w:rPr>
          <w:rFonts w:ascii="Arial" w:hAnsi="Arial" w:cs="Arial"/>
          <w:sz w:val="24"/>
          <w:szCs w:val="24"/>
          <w:lang w:val="es-ES"/>
        </w:rPr>
        <w:t>entorno</w:t>
      </w:r>
      <w:r w:rsidRPr="000B70D7">
        <w:rPr>
          <w:rFonts w:ascii="Arial" w:hAnsi="Arial" w:cs="Arial"/>
          <w:sz w:val="24"/>
          <w:szCs w:val="24"/>
          <w:lang w:val="es-ES"/>
        </w:rPr>
        <w:t xml:space="preserve"> familiar, el/la principal agresor (a), miembro del hogar, fueron las personas sin parentesco especificado con un</w:t>
      </w:r>
      <w:r w:rsidR="008762E1">
        <w:rPr>
          <w:rFonts w:ascii="Arial" w:hAnsi="Arial" w:cs="Arial"/>
          <w:sz w:val="24"/>
          <w:szCs w:val="24"/>
          <w:lang w:val="es-ES"/>
        </w:rPr>
        <w:t xml:space="preserve"> 43.9</w:t>
      </w:r>
      <w:r w:rsidR="00D062F2">
        <w:rPr>
          <w:rFonts w:ascii="Arial" w:hAnsi="Arial" w:cs="Arial"/>
          <w:sz w:val="24"/>
          <w:szCs w:val="24"/>
          <w:lang w:val="es-ES"/>
        </w:rPr>
        <w:t>%</w:t>
      </w:r>
      <w:r w:rsidR="008762E1">
        <w:rPr>
          <w:rFonts w:ascii="Arial" w:hAnsi="Arial" w:cs="Arial"/>
          <w:sz w:val="24"/>
          <w:szCs w:val="24"/>
          <w:lang w:val="es-ES"/>
        </w:rPr>
        <w:t>, seguido del esposo (a) o pareja sentimental con un 22.9</w:t>
      </w:r>
      <w:r w:rsidR="00D062F2">
        <w:rPr>
          <w:rFonts w:ascii="Arial" w:hAnsi="Arial" w:cs="Arial"/>
          <w:sz w:val="24"/>
          <w:szCs w:val="24"/>
          <w:lang w:val="es-ES"/>
        </w:rPr>
        <w:t xml:space="preserve"> por ciento</w:t>
      </w:r>
      <w:r w:rsidR="008762E1">
        <w:rPr>
          <w:rFonts w:ascii="Arial" w:hAnsi="Arial" w:cs="Arial"/>
          <w:sz w:val="24"/>
          <w:szCs w:val="24"/>
          <w:lang w:val="es-ES"/>
        </w:rPr>
        <w:t>.</w:t>
      </w:r>
    </w:p>
    <w:p w14:paraId="7C8B0509" w14:textId="5143E7AE" w:rsidR="008762E1" w:rsidRDefault="008762E1" w:rsidP="008762E1">
      <w:pPr>
        <w:autoSpaceDE w:val="0"/>
        <w:autoSpaceDN w:val="0"/>
        <w:adjustRightInd w:val="0"/>
        <w:spacing w:after="0" w:line="240" w:lineRule="auto"/>
        <w:jc w:val="center"/>
        <w:rPr>
          <w:rFonts w:ascii="Arial" w:hAnsi="Arial" w:cs="Arial"/>
          <w:b/>
          <w:bCs/>
          <w:sz w:val="24"/>
          <w:szCs w:val="24"/>
        </w:rPr>
      </w:pPr>
    </w:p>
    <w:p w14:paraId="351BEBD5" w14:textId="77777777" w:rsidR="00BF2B83" w:rsidRDefault="00BF2B83" w:rsidP="008762E1">
      <w:pPr>
        <w:autoSpaceDE w:val="0"/>
        <w:autoSpaceDN w:val="0"/>
        <w:adjustRightInd w:val="0"/>
        <w:spacing w:after="0" w:line="240" w:lineRule="auto"/>
        <w:jc w:val="center"/>
        <w:rPr>
          <w:rFonts w:ascii="Arial" w:hAnsi="Arial" w:cs="Arial"/>
          <w:b/>
          <w:bCs/>
          <w:sz w:val="24"/>
          <w:szCs w:val="24"/>
        </w:rPr>
      </w:pPr>
    </w:p>
    <w:p w14:paraId="5C263734" w14:textId="6020B97E" w:rsidR="00456A8A" w:rsidRDefault="008762E1" w:rsidP="008762E1">
      <w:pPr>
        <w:autoSpaceDE w:val="0"/>
        <w:autoSpaceDN w:val="0"/>
        <w:adjustRightInd w:val="0"/>
        <w:spacing w:after="0" w:line="240" w:lineRule="auto"/>
        <w:jc w:val="center"/>
        <w:rPr>
          <w:rFonts w:ascii="Arial" w:hAnsi="Arial" w:cs="Arial"/>
          <w:b/>
          <w:bCs/>
          <w:sz w:val="24"/>
          <w:szCs w:val="24"/>
        </w:rPr>
      </w:pPr>
      <w:r w:rsidRPr="008762E1">
        <w:rPr>
          <w:rFonts w:ascii="Arial" w:hAnsi="Arial" w:cs="Arial"/>
          <w:b/>
          <w:bCs/>
          <w:sz w:val="24"/>
          <w:szCs w:val="24"/>
        </w:rPr>
        <w:t xml:space="preserve">Población de 18 años y más </w:t>
      </w:r>
      <w:r w:rsidR="001E6537">
        <w:rPr>
          <w:rFonts w:ascii="Arial" w:hAnsi="Arial" w:cs="Arial"/>
          <w:b/>
          <w:bCs/>
          <w:sz w:val="24"/>
          <w:szCs w:val="24"/>
        </w:rPr>
        <w:t>violentada</w:t>
      </w:r>
      <w:r w:rsidRPr="008762E1">
        <w:rPr>
          <w:rFonts w:ascii="Arial" w:hAnsi="Arial" w:cs="Arial"/>
          <w:b/>
          <w:bCs/>
          <w:sz w:val="24"/>
          <w:szCs w:val="24"/>
        </w:rPr>
        <w:t xml:space="preserve"> en </w:t>
      </w:r>
      <w:r w:rsidR="00FA434E">
        <w:rPr>
          <w:rFonts w:ascii="Arial" w:hAnsi="Arial" w:cs="Arial"/>
          <w:b/>
          <w:bCs/>
          <w:sz w:val="24"/>
          <w:szCs w:val="24"/>
        </w:rPr>
        <w:t>el entorno</w:t>
      </w:r>
      <w:r w:rsidRPr="008762E1">
        <w:rPr>
          <w:rFonts w:ascii="Arial" w:hAnsi="Arial" w:cs="Arial"/>
          <w:b/>
          <w:bCs/>
          <w:sz w:val="24"/>
          <w:szCs w:val="24"/>
        </w:rPr>
        <w:t xml:space="preserve"> </w:t>
      </w:r>
    </w:p>
    <w:p w14:paraId="0ACDA3E6" w14:textId="77777777" w:rsidR="00456A8A" w:rsidRDefault="008762E1" w:rsidP="008762E1">
      <w:pPr>
        <w:autoSpaceDE w:val="0"/>
        <w:autoSpaceDN w:val="0"/>
        <w:adjustRightInd w:val="0"/>
        <w:spacing w:after="0" w:line="240" w:lineRule="auto"/>
        <w:jc w:val="center"/>
        <w:rPr>
          <w:rFonts w:ascii="Arial" w:hAnsi="Arial" w:cs="Arial"/>
          <w:b/>
          <w:bCs/>
          <w:sz w:val="24"/>
          <w:szCs w:val="24"/>
        </w:rPr>
      </w:pPr>
      <w:r w:rsidRPr="008762E1">
        <w:rPr>
          <w:rFonts w:ascii="Arial" w:hAnsi="Arial" w:cs="Arial"/>
          <w:b/>
          <w:bCs/>
          <w:sz w:val="24"/>
          <w:szCs w:val="24"/>
        </w:rPr>
        <w:t xml:space="preserve">familiar por sexo, según agresor </w:t>
      </w:r>
    </w:p>
    <w:p w14:paraId="39203BE5" w14:textId="1E42FC16" w:rsidR="008762E1" w:rsidRPr="008762E1" w:rsidRDefault="008762E1" w:rsidP="008762E1">
      <w:pPr>
        <w:autoSpaceDE w:val="0"/>
        <w:autoSpaceDN w:val="0"/>
        <w:adjustRightInd w:val="0"/>
        <w:spacing w:after="0" w:line="240" w:lineRule="auto"/>
        <w:jc w:val="center"/>
        <w:rPr>
          <w:rFonts w:ascii="Arial" w:hAnsi="Arial" w:cs="Arial"/>
          <w:b/>
          <w:bCs/>
          <w:sz w:val="24"/>
          <w:szCs w:val="24"/>
        </w:rPr>
      </w:pPr>
      <w:r w:rsidRPr="00A93130">
        <w:rPr>
          <w:rFonts w:ascii="Arial" w:hAnsi="Arial" w:cs="Arial"/>
          <w:sz w:val="24"/>
          <w:szCs w:val="24"/>
        </w:rPr>
        <w:t>(porcentaje)</w:t>
      </w:r>
    </w:p>
    <w:p w14:paraId="57042D92" w14:textId="0F9140E2" w:rsidR="008762E1" w:rsidRDefault="008762E1" w:rsidP="0024140E">
      <w:pPr>
        <w:spacing w:before="240"/>
        <w:rPr>
          <w:rFonts w:ascii="Arial" w:hAnsi="Arial" w:cs="Arial"/>
          <w:b/>
          <w:smallCaps/>
          <w:szCs w:val="24"/>
          <w:lang w:val="es-ES"/>
        </w:rPr>
      </w:pPr>
      <w:r>
        <w:rPr>
          <w:rFonts w:ascii="Arial" w:hAnsi="Arial" w:cs="Arial"/>
          <w:b/>
          <w:smallCaps/>
          <w:noProof/>
          <w:szCs w:val="24"/>
          <w:lang w:val="es-ES"/>
        </w:rPr>
        <w:drawing>
          <wp:inline distT="0" distB="0" distL="0" distR="0" wp14:anchorId="5272D33A" wp14:editId="67EA9628">
            <wp:extent cx="6148443" cy="4855162"/>
            <wp:effectExtent l="0" t="0" r="508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48443" cy="4855162"/>
                    </a:xfrm>
                    <a:prstGeom prst="rect">
                      <a:avLst/>
                    </a:prstGeom>
                  </pic:spPr>
                </pic:pic>
              </a:graphicData>
            </a:graphic>
          </wp:inline>
        </w:drawing>
      </w:r>
    </w:p>
    <w:p w14:paraId="3909942C" w14:textId="77777777" w:rsidR="008762E1" w:rsidRDefault="008762E1" w:rsidP="008762E1">
      <w:pPr>
        <w:autoSpaceDE w:val="0"/>
        <w:autoSpaceDN w:val="0"/>
        <w:adjustRightInd w:val="0"/>
        <w:spacing w:after="0" w:line="240" w:lineRule="auto"/>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69915F23" w14:textId="266272AA" w:rsidR="00854446" w:rsidRDefault="00854446" w:rsidP="0024140E">
      <w:pPr>
        <w:spacing w:before="240"/>
        <w:rPr>
          <w:rFonts w:ascii="Arial" w:hAnsi="Arial" w:cs="Arial"/>
          <w:b/>
          <w:smallCaps/>
          <w:szCs w:val="24"/>
          <w:lang w:val="es-ES"/>
        </w:rPr>
      </w:pPr>
    </w:p>
    <w:p w14:paraId="29D5A459" w14:textId="383E394B" w:rsidR="008762E1" w:rsidRDefault="008762E1" w:rsidP="0024140E">
      <w:pPr>
        <w:spacing w:before="240"/>
        <w:rPr>
          <w:rFonts w:ascii="Arial" w:hAnsi="Arial" w:cs="Arial"/>
          <w:b/>
          <w:smallCaps/>
          <w:szCs w:val="24"/>
          <w:lang w:val="es-ES"/>
        </w:rPr>
      </w:pPr>
    </w:p>
    <w:p w14:paraId="4628D60D" w14:textId="77777777" w:rsidR="000B70D7" w:rsidRDefault="000B70D7" w:rsidP="0024140E">
      <w:pPr>
        <w:spacing w:before="240"/>
        <w:rPr>
          <w:rFonts w:ascii="Arial" w:hAnsi="Arial" w:cs="Arial"/>
          <w:b/>
          <w:smallCaps/>
          <w:szCs w:val="24"/>
          <w:lang w:val="es-ES"/>
        </w:rPr>
      </w:pPr>
    </w:p>
    <w:p w14:paraId="65012441" w14:textId="77D8C42D" w:rsidR="008762E1" w:rsidRDefault="008762E1" w:rsidP="0024140E">
      <w:pPr>
        <w:spacing w:before="240"/>
        <w:rPr>
          <w:rFonts w:ascii="Arial" w:hAnsi="Arial" w:cs="Arial"/>
          <w:b/>
          <w:smallCaps/>
          <w:szCs w:val="24"/>
          <w:lang w:val="es-ES"/>
        </w:rPr>
      </w:pPr>
    </w:p>
    <w:p w14:paraId="30479593" w14:textId="496EB5C8" w:rsidR="00032209" w:rsidRDefault="000B70D7" w:rsidP="000B70D7">
      <w:pPr>
        <w:autoSpaceDE w:val="0"/>
        <w:autoSpaceDN w:val="0"/>
        <w:adjustRightInd w:val="0"/>
        <w:spacing w:after="0" w:line="240" w:lineRule="auto"/>
        <w:ind w:left="0"/>
        <w:jc w:val="center"/>
        <w:rPr>
          <w:rFonts w:ascii="Arial" w:hAnsi="Arial" w:cs="Arial"/>
          <w:sz w:val="24"/>
          <w:szCs w:val="24"/>
          <w:lang w:val="es-ES"/>
        </w:rPr>
      </w:pPr>
      <w:r>
        <w:rPr>
          <w:rFonts w:ascii="Arial" w:hAnsi="Arial" w:cs="Arial"/>
          <w:b/>
          <w:sz w:val="24"/>
          <w:szCs w:val="24"/>
          <w:lang w:val="es-ES"/>
        </w:rPr>
        <w:t xml:space="preserve">Violencia en </w:t>
      </w:r>
      <w:r w:rsidR="00055BDF">
        <w:rPr>
          <w:rFonts w:ascii="Arial" w:hAnsi="Arial" w:cs="Arial"/>
          <w:b/>
          <w:sz w:val="24"/>
          <w:szCs w:val="24"/>
          <w:lang w:val="es-ES"/>
        </w:rPr>
        <w:t>el entorno</w:t>
      </w:r>
      <w:r w:rsidR="00854446">
        <w:rPr>
          <w:rFonts w:ascii="Arial" w:hAnsi="Arial" w:cs="Arial"/>
          <w:b/>
          <w:sz w:val="24"/>
          <w:szCs w:val="24"/>
          <w:lang w:val="es-ES"/>
        </w:rPr>
        <w:t xml:space="preserve"> familiar</w:t>
      </w:r>
      <w:r>
        <w:rPr>
          <w:rFonts w:ascii="Arial" w:hAnsi="Arial" w:cs="Arial"/>
          <w:b/>
          <w:sz w:val="24"/>
          <w:szCs w:val="24"/>
          <w:lang w:val="es-ES"/>
        </w:rPr>
        <w:t xml:space="preserve"> – Mes </w:t>
      </w:r>
      <w:r w:rsidR="008762E1">
        <w:rPr>
          <w:rFonts w:ascii="Arial" w:hAnsi="Arial" w:cs="Arial"/>
          <w:b/>
          <w:sz w:val="24"/>
          <w:szCs w:val="24"/>
          <w:lang w:val="es-ES"/>
        </w:rPr>
        <w:t>de ocurrencia</w:t>
      </w:r>
    </w:p>
    <w:p w14:paraId="4282FB37" w14:textId="77777777" w:rsidR="00BF2B83" w:rsidRDefault="00BF2B83" w:rsidP="00032209">
      <w:pPr>
        <w:autoSpaceDE w:val="0"/>
        <w:autoSpaceDN w:val="0"/>
        <w:adjustRightInd w:val="0"/>
        <w:spacing w:after="0" w:line="240" w:lineRule="auto"/>
        <w:jc w:val="both"/>
        <w:rPr>
          <w:rFonts w:ascii="Arial" w:hAnsi="Arial" w:cs="Arial"/>
          <w:sz w:val="24"/>
          <w:szCs w:val="24"/>
          <w:lang w:val="es-ES"/>
        </w:rPr>
      </w:pPr>
    </w:p>
    <w:p w14:paraId="6C2FC11C" w14:textId="643C492E" w:rsidR="005126CB" w:rsidRDefault="005126CB" w:rsidP="00032209">
      <w:pPr>
        <w:autoSpaceDE w:val="0"/>
        <w:autoSpaceDN w:val="0"/>
        <w:adjustRightInd w:val="0"/>
        <w:spacing w:after="0" w:line="240" w:lineRule="auto"/>
        <w:jc w:val="both"/>
        <w:rPr>
          <w:rFonts w:ascii="Arial" w:hAnsi="Arial" w:cs="Arial"/>
          <w:sz w:val="24"/>
          <w:szCs w:val="24"/>
          <w:lang w:val="es-ES"/>
        </w:rPr>
      </w:pPr>
      <w:r w:rsidRPr="005126CB">
        <w:rPr>
          <w:rFonts w:ascii="Arial" w:hAnsi="Arial" w:cs="Arial"/>
          <w:sz w:val="24"/>
          <w:szCs w:val="24"/>
          <w:lang w:val="es-ES"/>
        </w:rPr>
        <w:t>De enero a septiembre de 2020, los meses donde se estima mayor ocurrencia de violencia en el entorno familiar</w:t>
      </w:r>
      <w:r>
        <w:rPr>
          <w:rFonts w:ascii="Arial" w:hAnsi="Arial" w:cs="Arial"/>
          <w:sz w:val="24"/>
          <w:szCs w:val="24"/>
          <w:lang w:val="es-ES"/>
        </w:rPr>
        <w:t>,</w:t>
      </w:r>
      <w:r w:rsidRPr="005126CB">
        <w:rPr>
          <w:rFonts w:ascii="Arial" w:hAnsi="Arial" w:cs="Arial"/>
          <w:sz w:val="24"/>
          <w:szCs w:val="24"/>
          <w:lang w:val="es-ES"/>
        </w:rPr>
        <w:t xml:space="preserve"> fueron agosto y junio, con 2%, seguido de julio con 1.9 por ciento.</w:t>
      </w:r>
    </w:p>
    <w:p w14:paraId="5BBC293F" w14:textId="69689039" w:rsidR="00032209" w:rsidRDefault="00032209" w:rsidP="00032209">
      <w:pPr>
        <w:autoSpaceDE w:val="0"/>
        <w:autoSpaceDN w:val="0"/>
        <w:adjustRightInd w:val="0"/>
        <w:spacing w:after="0" w:line="240" w:lineRule="auto"/>
        <w:jc w:val="both"/>
        <w:rPr>
          <w:rFonts w:ascii="Arial" w:hAnsi="Arial" w:cs="Arial"/>
          <w:sz w:val="24"/>
          <w:szCs w:val="24"/>
          <w:lang w:val="es-ES"/>
        </w:rPr>
      </w:pPr>
    </w:p>
    <w:p w14:paraId="6B71CF98" w14:textId="0835E1D9" w:rsidR="00854446" w:rsidRDefault="00854446" w:rsidP="00032209">
      <w:pPr>
        <w:autoSpaceDE w:val="0"/>
        <w:autoSpaceDN w:val="0"/>
        <w:adjustRightInd w:val="0"/>
        <w:spacing w:after="0" w:line="240" w:lineRule="auto"/>
        <w:jc w:val="both"/>
        <w:rPr>
          <w:rFonts w:ascii="Arial" w:hAnsi="Arial" w:cs="Arial"/>
          <w:sz w:val="24"/>
          <w:szCs w:val="24"/>
          <w:lang w:val="es-ES"/>
        </w:rPr>
      </w:pPr>
    </w:p>
    <w:p w14:paraId="1625FD67" w14:textId="77777777" w:rsidR="00854446" w:rsidRDefault="00854446" w:rsidP="00032209">
      <w:pPr>
        <w:autoSpaceDE w:val="0"/>
        <w:autoSpaceDN w:val="0"/>
        <w:adjustRightInd w:val="0"/>
        <w:spacing w:after="0" w:line="240" w:lineRule="auto"/>
        <w:jc w:val="both"/>
        <w:rPr>
          <w:rFonts w:ascii="Arial" w:hAnsi="Arial" w:cs="Arial"/>
          <w:sz w:val="24"/>
          <w:szCs w:val="24"/>
          <w:lang w:val="es-ES"/>
        </w:rPr>
      </w:pPr>
    </w:p>
    <w:p w14:paraId="65617E72" w14:textId="024612F5" w:rsidR="00456A8A" w:rsidRDefault="00854446" w:rsidP="00456A8A">
      <w:pPr>
        <w:autoSpaceDE w:val="0"/>
        <w:autoSpaceDN w:val="0"/>
        <w:adjustRightInd w:val="0"/>
        <w:spacing w:after="0" w:line="240" w:lineRule="auto"/>
        <w:jc w:val="center"/>
        <w:rPr>
          <w:rFonts w:ascii="Arial" w:hAnsi="Arial" w:cs="Arial"/>
          <w:b/>
          <w:bCs/>
          <w:sz w:val="24"/>
          <w:szCs w:val="24"/>
        </w:rPr>
      </w:pPr>
      <w:r w:rsidRPr="00854446">
        <w:rPr>
          <w:rFonts w:ascii="Arial" w:hAnsi="Arial" w:cs="Arial"/>
          <w:b/>
          <w:bCs/>
          <w:sz w:val="24"/>
          <w:szCs w:val="24"/>
        </w:rPr>
        <w:t>Población de 18 años y más violen</w:t>
      </w:r>
      <w:r w:rsidR="001E6537">
        <w:rPr>
          <w:rFonts w:ascii="Arial" w:hAnsi="Arial" w:cs="Arial"/>
          <w:b/>
          <w:bCs/>
          <w:sz w:val="24"/>
          <w:szCs w:val="24"/>
        </w:rPr>
        <w:t>tada</w:t>
      </w:r>
      <w:r w:rsidRPr="00854446">
        <w:rPr>
          <w:rFonts w:ascii="Arial" w:hAnsi="Arial" w:cs="Arial"/>
          <w:b/>
          <w:bCs/>
          <w:sz w:val="24"/>
          <w:szCs w:val="24"/>
        </w:rPr>
        <w:t xml:space="preserve"> en </w:t>
      </w:r>
      <w:r w:rsidR="00FA434E">
        <w:rPr>
          <w:rFonts w:ascii="Arial" w:hAnsi="Arial" w:cs="Arial"/>
          <w:b/>
          <w:bCs/>
          <w:sz w:val="24"/>
          <w:szCs w:val="24"/>
        </w:rPr>
        <w:t>el entorno</w:t>
      </w:r>
    </w:p>
    <w:p w14:paraId="0112B5F7" w14:textId="0CFBD952" w:rsidR="00456A8A" w:rsidRDefault="00854446" w:rsidP="00456A8A">
      <w:pPr>
        <w:autoSpaceDE w:val="0"/>
        <w:autoSpaceDN w:val="0"/>
        <w:adjustRightInd w:val="0"/>
        <w:spacing w:after="0" w:line="240" w:lineRule="auto"/>
        <w:jc w:val="center"/>
        <w:rPr>
          <w:rFonts w:ascii="Arial" w:hAnsi="Arial" w:cs="Arial"/>
          <w:b/>
          <w:bCs/>
          <w:sz w:val="24"/>
          <w:szCs w:val="24"/>
        </w:rPr>
      </w:pPr>
      <w:r w:rsidRPr="00854446">
        <w:rPr>
          <w:rFonts w:ascii="Arial" w:hAnsi="Arial" w:cs="Arial"/>
          <w:b/>
          <w:bCs/>
          <w:sz w:val="24"/>
          <w:szCs w:val="24"/>
        </w:rPr>
        <w:t>familiar por sexo, según mes de ocurrencia</w:t>
      </w:r>
    </w:p>
    <w:p w14:paraId="308313DB" w14:textId="22F26F9A" w:rsidR="00032209" w:rsidRDefault="00854446" w:rsidP="00321F69">
      <w:pPr>
        <w:autoSpaceDE w:val="0"/>
        <w:autoSpaceDN w:val="0"/>
        <w:adjustRightInd w:val="0"/>
        <w:spacing w:after="0" w:line="240" w:lineRule="auto"/>
        <w:jc w:val="center"/>
        <w:rPr>
          <w:rFonts w:ascii="Arial" w:hAnsi="Arial" w:cs="Arial"/>
          <w:sz w:val="24"/>
          <w:szCs w:val="24"/>
        </w:rPr>
      </w:pPr>
      <w:r w:rsidRPr="00854446">
        <w:rPr>
          <w:rFonts w:ascii="Arial" w:hAnsi="Arial" w:cs="Arial"/>
          <w:sz w:val="24"/>
          <w:szCs w:val="24"/>
        </w:rPr>
        <w:t>(porcentaje)</w:t>
      </w:r>
    </w:p>
    <w:p w14:paraId="49B03625" w14:textId="77777777" w:rsidR="001E6537" w:rsidRPr="00321F69" w:rsidRDefault="001E6537" w:rsidP="00321F69">
      <w:pPr>
        <w:autoSpaceDE w:val="0"/>
        <w:autoSpaceDN w:val="0"/>
        <w:adjustRightInd w:val="0"/>
        <w:spacing w:after="0" w:line="240" w:lineRule="auto"/>
        <w:jc w:val="center"/>
        <w:rPr>
          <w:rFonts w:ascii="Arial" w:hAnsi="Arial" w:cs="Arial"/>
          <w:sz w:val="24"/>
          <w:szCs w:val="24"/>
        </w:rPr>
      </w:pPr>
    </w:p>
    <w:p w14:paraId="10E627C9" w14:textId="642A9681" w:rsidR="00321F69" w:rsidRDefault="00321F69" w:rsidP="006923B9">
      <w:pPr>
        <w:spacing w:before="240"/>
        <w:rPr>
          <w:rFonts w:ascii="Arial" w:hAnsi="Arial" w:cs="Arial"/>
          <w:b/>
          <w:smallCaps/>
          <w:noProof/>
          <w:szCs w:val="24"/>
          <w:lang w:val="es-ES"/>
        </w:rPr>
      </w:pPr>
      <w:r>
        <w:rPr>
          <w:rFonts w:ascii="Arial" w:hAnsi="Arial" w:cs="Arial"/>
          <w:b/>
          <w:smallCaps/>
          <w:noProof/>
          <w:szCs w:val="24"/>
          <w:lang w:val="es-ES"/>
        </w:rPr>
        <w:drawing>
          <wp:inline distT="0" distB="0" distL="0" distR="0" wp14:anchorId="1FDDA5D8" wp14:editId="2CE5463E">
            <wp:extent cx="6320332" cy="322758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328987" cy="3232000"/>
                    </a:xfrm>
                    <a:prstGeom prst="rect">
                      <a:avLst/>
                    </a:prstGeom>
                    <a:noFill/>
                  </pic:spPr>
                </pic:pic>
              </a:graphicData>
            </a:graphic>
          </wp:inline>
        </w:drawing>
      </w:r>
    </w:p>
    <w:p w14:paraId="3F861E99" w14:textId="6BBF2391" w:rsidR="008762E1" w:rsidRDefault="003C3B19" w:rsidP="008762E1">
      <w:pPr>
        <w:autoSpaceDE w:val="0"/>
        <w:autoSpaceDN w:val="0"/>
        <w:adjustRightInd w:val="0"/>
        <w:spacing w:after="0" w:line="240" w:lineRule="auto"/>
        <w:jc w:val="both"/>
        <w:rPr>
          <w:rFonts w:ascii="Arial" w:hAnsi="Arial" w:cs="Arial"/>
          <w:color w:val="000000"/>
          <w:sz w:val="14"/>
          <w:szCs w:val="16"/>
        </w:rPr>
      </w:pPr>
      <w:r w:rsidRPr="003C3B19">
        <w:rPr>
          <w:rFonts w:ascii="Arial" w:hAnsi="Arial" w:cs="Arial"/>
          <w:color w:val="000000"/>
          <w:sz w:val="14"/>
          <w:szCs w:val="16"/>
        </w:rPr>
        <w:t xml:space="preserve">Nota: Se excluyen las estimaciones correspondientes a septiembre, debido a que el periodo del levantamiento no representa la totalidad de dicho mes. La estimación total en septiembre fue de </w:t>
      </w:r>
      <w:r w:rsidR="004454A5">
        <w:rPr>
          <w:rFonts w:ascii="Arial" w:hAnsi="Arial" w:cs="Arial"/>
          <w:color w:val="000000"/>
          <w:sz w:val="14"/>
          <w:szCs w:val="16"/>
        </w:rPr>
        <w:t>0.</w:t>
      </w:r>
      <w:r w:rsidRPr="003C3B19">
        <w:rPr>
          <w:rFonts w:ascii="Arial" w:hAnsi="Arial" w:cs="Arial"/>
          <w:color w:val="000000"/>
          <w:sz w:val="14"/>
          <w:szCs w:val="16"/>
        </w:rPr>
        <w:t xml:space="preserve">3%, </w:t>
      </w:r>
      <w:r w:rsidR="004454A5">
        <w:rPr>
          <w:rFonts w:ascii="Arial" w:hAnsi="Arial" w:cs="Arial"/>
          <w:color w:val="000000"/>
          <w:sz w:val="14"/>
          <w:szCs w:val="16"/>
        </w:rPr>
        <w:t>0.4</w:t>
      </w:r>
      <w:r w:rsidRPr="003C3B19">
        <w:rPr>
          <w:rFonts w:ascii="Arial" w:hAnsi="Arial" w:cs="Arial"/>
          <w:color w:val="000000"/>
          <w:sz w:val="14"/>
          <w:szCs w:val="16"/>
        </w:rPr>
        <w:t xml:space="preserve">% para mujeres y </w:t>
      </w:r>
      <w:r w:rsidR="004454A5">
        <w:rPr>
          <w:rFonts w:ascii="Arial" w:hAnsi="Arial" w:cs="Arial"/>
          <w:color w:val="000000"/>
          <w:sz w:val="14"/>
          <w:szCs w:val="16"/>
        </w:rPr>
        <w:t>0.2</w:t>
      </w:r>
      <w:r w:rsidRPr="003C3B19">
        <w:rPr>
          <w:rFonts w:ascii="Arial" w:hAnsi="Arial" w:cs="Arial"/>
          <w:color w:val="000000"/>
          <w:sz w:val="14"/>
          <w:szCs w:val="16"/>
        </w:rPr>
        <w:t>% para hombres. No obstante, se recomienda su uso para fines cualitativos.</w:t>
      </w:r>
      <w:r>
        <w:rPr>
          <w:rFonts w:ascii="Arial" w:hAnsi="Arial" w:cs="Arial"/>
          <w:color w:val="000000"/>
          <w:sz w:val="14"/>
          <w:szCs w:val="16"/>
        </w:rPr>
        <w:t xml:space="preserve"> </w:t>
      </w:r>
      <w:r w:rsidR="008762E1" w:rsidRPr="0065553C">
        <w:rPr>
          <w:rFonts w:ascii="Arial" w:hAnsi="Arial" w:cs="Arial"/>
          <w:color w:val="000000"/>
          <w:sz w:val="14"/>
          <w:szCs w:val="16"/>
        </w:rPr>
        <w:t>Fuente: INEGI. Encuesta Nacional de Seguridad Pública Urbana (ENSU).</w:t>
      </w:r>
    </w:p>
    <w:p w14:paraId="1151A8A3" w14:textId="04BF28B2" w:rsidR="00032209" w:rsidRDefault="00032209" w:rsidP="006923B9">
      <w:pPr>
        <w:spacing w:before="240"/>
        <w:rPr>
          <w:rFonts w:ascii="Arial" w:hAnsi="Arial" w:cs="Arial"/>
          <w:b/>
          <w:smallCaps/>
          <w:noProof/>
          <w:szCs w:val="24"/>
          <w:lang w:val="es-ES"/>
        </w:rPr>
      </w:pPr>
    </w:p>
    <w:p w14:paraId="3488DFF9" w14:textId="02052CDA" w:rsidR="00032209" w:rsidRDefault="00032209" w:rsidP="006923B9">
      <w:pPr>
        <w:spacing w:before="240"/>
        <w:rPr>
          <w:rFonts w:ascii="Arial" w:hAnsi="Arial" w:cs="Arial"/>
          <w:b/>
          <w:smallCaps/>
          <w:noProof/>
          <w:szCs w:val="24"/>
          <w:lang w:val="es-ES"/>
        </w:rPr>
      </w:pPr>
    </w:p>
    <w:p w14:paraId="1B964F0F" w14:textId="7063BE34" w:rsidR="00032209" w:rsidRDefault="00032209" w:rsidP="006923B9">
      <w:pPr>
        <w:spacing w:before="240"/>
        <w:rPr>
          <w:rFonts w:ascii="Arial" w:hAnsi="Arial" w:cs="Arial"/>
          <w:b/>
          <w:smallCaps/>
          <w:noProof/>
          <w:szCs w:val="24"/>
          <w:lang w:val="es-ES"/>
        </w:rPr>
      </w:pPr>
    </w:p>
    <w:p w14:paraId="3D84B3DF" w14:textId="7E5B03CB" w:rsidR="00032209" w:rsidRDefault="00032209" w:rsidP="006923B9">
      <w:pPr>
        <w:spacing w:before="240"/>
        <w:rPr>
          <w:rFonts w:ascii="Arial" w:hAnsi="Arial" w:cs="Arial"/>
          <w:b/>
          <w:smallCaps/>
          <w:noProof/>
          <w:szCs w:val="24"/>
          <w:lang w:val="es-ES"/>
        </w:rPr>
      </w:pPr>
    </w:p>
    <w:p w14:paraId="04AD7491" w14:textId="77777777" w:rsidR="004454A5" w:rsidRDefault="004454A5" w:rsidP="006923B9">
      <w:pPr>
        <w:spacing w:before="240"/>
        <w:rPr>
          <w:rFonts w:ascii="Arial" w:hAnsi="Arial" w:cs="Arial"/>
          <w:b/>
          <w:smallCaps/>
          <w:noProof/>
          <w:szCs w:val="24"/>
          <w:lang w:val="es-ES"/>
        </w:rPr>
      </w:pPr>
    </w:p>
    <w:p w14:paraId="2B20FF3B" w14:textId="18970725" w:rsidR="00032209" w:rsidRDefault="00032209" w:rsidP="006923B9">
      <w:pPr>
        <w:spacing w:before="240"/>
        <w:rPr>
          <w:rFonts w:ascii="Arial" w:hAnsi="Arial" w:cs="Arial"/>
          <w:b/>
          <w:smallCaps/>
          <w:szCs w:val="24"/>
          <w:lang w:val="es-ES"/>
        </w:rPr>
      </w:pPr>
    </w:p>
    <w:p w14:paraId="74F9D4DB" w14:textId="2F67BB2A" w:rsidR="000B70D7" w:rsidRDefault="000B70D7" w:rsidP="006923B9">
      <w:pPr>
        <w:spacing w:before="240"/>
        <w:rPr>
          <w:rFonts w:ascii="Arial" w:hAnsi="Arial" w:cs="Arial"/>
          <w:b/>
          <w:smallCaps/>
          <w:szCs w:val="24"/>
          <w:lang w:val="es-ES"/>
        </w:rPr>
      </w:pPr>
    </w:p>
    <w:p w14:paraId="6CC28AFD" w14:textId="77777777" w:rsidR="004454A5" w:rsidRDefault="004454A5" w:rsidP="006923B9">
      <w:pPr>
        <w:spacing w:before="240"/>
        <w:rPr>
          <w:rFonts w:ascii="Arial" w:hAnsi="Arial" w:cs="Arial"/>
          <w:b/>
          <w:smallCaps/>
          <w:szCs w:val="24"/>
          <w:lang w:val="es-ES"/>
        </w:rPr>
      </w:pPr>
    </w:p>
    <w:p w14:paraId="52641576" w14:textId="1EC45376" w:rsidR="007F4117" w:rsidRPr="00650BCB" w:rsidRDefault="009E6EA2" w:rsidP="006923B9">
      <w:pPr>
        <w:spacing w:before="240"/>
        <w:rPr>
          <w:rFonts w:ascii="Arial" w:hAnsi="Arial" w:cs="Arial"/>
          <w:b/>
          <w:smallCaps/>
          <w:szCs w:val="24"/>
          <w:lang w:val="es-ES"/>
        </w:rPr>
      </w:pPr>
      <w:r>
        <w:rPr>
          <w:rFonts w:ascii="Arial" w:hAnsi="Arial" w:cs="Arial"/>
          <w:b/>
          <w:smallCaps/>
          <w:szCs w:val="24"/>
          <w:lang w:val="es-ES"/>
        </w:rPr>
        <w:t>A</w:t>
      </w:r>
      <w:r w:rsidR="007F4117" w:rsidRPr="00650BCB">
        <w:rPr>
          <w:rFonts w:ascii="Arial" w:hAnsi="Arial" w:cs="Arial"/>
          <w:b/>
          <w:smallCaps/>
          <w:szCs w:val="24"/>
          <w:lang w:val="es-ES"/>
        </w:rPr>
        <w:t>spectos Metodológicos</w:t>
      </w:r>
    </w:p>
    <w:p w14:paraId="64983D69" w14:textId="39B7326B" w:rsidR="007F4117" w:rsidRPr="00650BCB" w:rsidRDefault="007F4117" w:rsidP="007F4117">
      <w:pPr>
        <w:autoSpaceDE w:val="0"/>
        <w:autoSpaceDN w:val="0"/>
        <w:adjustRightInd w:val="0"/>
        <w:spacing w:after="0" w:line="240" w:lineRule="auto"/>
        <w:jc w:val="both"/>
        <w:rPr>
          <w:rFonts w:ascii="Arial" w:hAnsi="Arial" w:cs="Arial"/>
          <w:lang w:val="es-ES"/>
        </w:rPr>
      </w:pPr>
      <w:r w:rsidRPr="00650BCB">
        <w:rPr>
          <w:rFonts w:ascii="Arial" w:hAnsi="Arial" w:cs="Arial"/>
          <w:szCs w:val="24"/>
          <w:lang w:val="es-ES"/>
        </w:rPr>
        <w:t>La Encuesta Nacional de Seguridad Pública Urbana (ENSU) se lleva a cabo</w:t>
      </w:r>
      <w:r>
        <w:rPr>
          <w:rFonts w:ascii="Arial" w:hAnsi="Arial" w:cs="Arial"/>
          <w:szCs w:val="24"/>
          <w:lang w:val="es-ES"/>
        </w:rPr>
        <w:t xml:space="preserve"> en</w:t>
      </w:r>
      <w:r w:rsidRPr="00650BCB">
        <w:rPr>
          <w:rFonts w:ascii="Arial" w:hAnsi="Arial" w:cs="Arial"/>
          <w:szCs w:val="24"/>
          <w:lang w:val="es-ES"/>
        </w:rPr>
        <w:t xml:space="preserve"> la primer</w:t>
      </w:r>
      <w:r>
        <w:rPr>
          <w:rFonts w:ascii="Arial" w:hAnsi="Arial" w:cs="Arial"/>
          <w:szCs w:val="24"/>
          <w:lang w:val="es-ES"/>
        </w:rPr>
        <w:t>a</w:t>
      </w:r>
      <w:r w:rsidRPr="00650BCB">
        <w:rPr>
          <w:rFonts w:ascii="Arial" w:hAnsi="Arial" w:cs="Arial"/>
          <w:szCs w:val="24"/>
          <w:lang w:val="es-ES"/>
        </w:rPr>
        <w:t xml:space="preserve"> quincena de los meses de marzo, </w:t>
      </w:r>
      <w:r w:rsidR="001816AB">
        <w:rPr>
          <w:rFonts w:ascii="Arial" w:hAnsi="Arial" w:cs="Arial"/>
          <w:szCs w:val="24"/>
          <w:lang w:val="es-ES"/>
        </w:rPr>
        <w:t>junio</w:t>
      </w:r>
      <w:r w:rsidRPr="00650BCB">
        <w:rPr>
          <w:rFonts w:ascii="Arial" w:hAnsi="Arial" w:cs="Arial"/>
          <w:szCs w:val="24"/>
          <w:lang w:val="es-ES"/>
        </w:rPr>
        <w:t xml:space="preserve">, </w:t>
      </w:r>
      <w:r w:rsidR="001816AB">
        <w:rPr>
          <w:rFonts w:ascii="Arial" w:hAnsi="Arial" w:cs="Arial"/>
          <w:szCs w:val="24"/>
          <w:lang w:val="es-ES"/>
        </w:rPr>
        <w:t>sept</w:t>
      </w:r>
      <w:r w:rsidR="0012201A">
        <w:rPr>
          <w:rFonts w:ascii="Arial" w:hAnsi="Arial" w:cs="Arial"/>
          <w:szCs w:val="24"/>
          <w:lang w:val="es-ES"/>
        </w:rPr>
        <w:t>iembre</w:t>
      </w:r>
      <w:r w:rsidRPr="00650BCB">
        <w:rPr>
          <w:rFonts w:ascii="Arial" w:hAnsi="Arial" w:cs="Arial"/>
          <w:szCs w:val="24"/>
          <w:lang w:val="es-ES"/>
        </w:rPr>
        <w:t xml:space="preserve"> y </w:t>
      </w:r>
      <w:r w:rsidR="00F85745">
        <w:rPr>
          <w:rFonts w:ascii="Arial" w:hAnsi="Arial" w:cs="Arial"/>
          <w:szCs w:val="24"/>
          <w:lang w:val="es-ES"/>
        </w:rPr>
        <w:t>diciembre</w:t>
      </w:r>
      <w:r w:rsidRPr="00650BCB">
        <w:rPr>
          <w:rFonts w:ascii="Arial" w:hAnsi="Arial" w:cs="Arial"/>
          <w:szCs w:val="24"/>
          <w:lang w:val="es-ES"/>
        </w:rPr>
        <w:t xml:space="preserve"> de cada año</w:t>
      </w:r>
      <w:r>
        <w:rPr>
          <w:rFonts w:ascii="Arial" w:hAnsi="Arial" w:cs="Arial"/>
          <w:szCs w:val="24"/>
          <w:lang w:val="es-ES"/>
        </w:rPr>
        <w:t>. A partir de 2016 cuenta</w:t>
      </w:r>
      <w:r w:rsidRPr="00650BCB">
        <w:rPr>
          <w:rFonts w:ascii="Arial" w:hAnsi="Arial" w:cs="Arial"/>
          <w:szCs w:val="24"/>
          <w:lang w:val="es-ES"/>
        </w:rPr>
        <w:t xml:space="preserve"> con </w:t>
      </w:r>
      <w:r w:rsidRPr="001B28C2">
        <w:rPr>
          <w:rFonts w:ascii="Arial" w:hAnsi="Arial" w:cs="Arial"/>
          <w:szCs w:val="24"/>
          <w:lang w:val="es-ES"/>
        </w:rPr>
        <w:t xml:space="preserve">una muestra de 300 viviendas trimestrales por ciudad de interés </w:t>
      </w:r>
      <w:r w:rsidR="00DC20AD" w:rsidRPr="00650BCB">
        <w:rPr>
          <w:rFonts w:ascii="Arial" w:hAnsi="Arial" w:cs="Arial"/>
          <w:szCs w:val="24"/>
          <w:lang w:val="es-ES"/>
        </w:rPr>
        <w:t xml:space="preserve">y </w:t>
      </w:r>
      <w:r w:rsidR="00DC20AD">
        <w:rPr>
          <w:rFonts w:ascii="Arial" w:hAnsi="Arial" w:cs="Arial"/>
          <w:szCs w:val="24"/>
          <w:lang w:val="es-ES"/>
        </w:rPr>
        <w:t xml:space="preserve">a partir de septiembre de 2019, </w:t>
      </w:r>
      <w:r w:rsidR="00DC20AD" w:rsidRPr="00650BCB">
        <w:rPr>
          <w:rFonts w:ascii="Arial" w:hAnsi="Arial" w:cs="Arial"/>
          <w:szCs w:val="24"/>
          <w:lang w:val="es-ES"/>
        </w:rPr>
        <w:t xml:space="preserve">300 viviendas por cada una de las </w:t>
      </w:r>
      <w:r w:rsidR="00DC20AD">
        <w:rPr>
          <w:rFonts w:ascii="Arial" w:hAnsi="Arial" w:cs="Arial"/>
          <w:szCs w:val="24"/>
          <w:lang w:val="es-ES"/>
        </w:rPr>
        <w:t>16</w:t>
      </w:r>
      <w:r w:rsidR="00DC20AD" w:rsidRPr="00650BCB">
        <w:rPr>
          <w:rFonts w:ascii="Arial" w:hAnsi="Arial" w:cs="Arial"/>
          <w:szCs w:val="24"/>
          <w:lang w:val="es-ES"/>
        </w:rPr>
        <w:t xml:space="preserve"> </w:t>
      </w:r>
      <w:r w:rsidR="00DC20AD">
        <w:rPr>
          <w:rFonts w:ascii="Arial" w:hAnsi="Arial" w:cs="Arial"/>
          <w:szCs w:val="24"/>
          <w:lang w:val="es-ES"/>
        </w:rPr>
        <w:t>demarcaciones territoriales</w:t>
      </w:r>
      <w:r w:rsidR="00DC20AD" w:rsidRPr="00650BCB">
        <w:rPr>
          <w:rFonts w:ascii="Arial" w:hAnsi="Arial" w:cs="Arial"/>
          <w:szCs w:val="24"/>
          <w:lang w:val="es-ES"/>
        </w:rPr>
        <w:t xml:space="preserve"> en que se divide la Ciudad de México.</w:t>
      </w:r>
      <w:r w:rsidRPr="001B28C2">
        <w:rPr>
          <w:rFonts w:ascii="Arial" w:hAnsi="Arial" w:cs="Arial"/>
          <w:szCs w:val="24"/>
          <w:lang w:val="es-ES"/>
        </w:rPr>
        <w:t xml:space="preserve"> El agrupado</w:t>
      </w:r>
      <w:r w:rsidR="008E7286" w:rsidRPr="001B28C2">
        <w:rPr>
          <w:rFonts w:ascii="Arial" w:hAnsi="Arial" w:cs="Arial"/>
          <w:szCs w:val="24"/>
          <w:lang w:val="es-ES"/>
        </w:rPr>
        <w:t xml:space="preserve"> nacional en</w:t>
      </w:r>
      <w:r w:rsidR="00FE6110" w:rsidRPr="001B28C2">
        <w:rPr>
          <w:rFonts w:ascii="Arial" w:hAnsi="Arial" w:cs="Arial"/>
          <w:szCs w:val="24"/>
          <w:lang w:val="es-ES"/>
        </w:rPr>
        <w:t xml:space="preserve"> </w:t>
      </w:r>
      <w:r w:rsidR="00F86A11">
        <w:rPr>
          <w:rFonts w:ascii="Arial" w:hAnsi="Arial" w:cs="Arial"/>
          <w:szCs w:val="24"/>
          <w:lang w:val="es-ES"/>
        </w:rPr>
        <w:t>septiembre</w:t>
      </w:r>
      <w:r w:rsidR="00C66439" w:rsidRPr="001B28C2">
        <w:rPr>
          <w:rFonts w:ascii="Arial" w:hAnsi="Arial" w:cs="Arial"/>
          <w:szCs w:val="24"/>
          <w:lang w:val="es-ES"/>
        </w:rPr>
        <w:t xml:space="preserve"> de </w:t>
      </w:r>
      <w:r w:rsidR="00F86A11">
        <w:rPr>
          <w:rFonts w:ascii="Arial" w:hAnsi="Arial" w:cs="Arial"/>
          <w:szCs w:val="24"/>
          <w:lang w:val="es-ES"/>
        </w:rPr>
        <w:t>2020</w:t>
      </w:r>
      <w:r w:rsidRPr="001B28C2">
        <w:rPr>
          <w:rFonts w:ascii="Arial" w:hAnsi="Arial" w:cs="Arial"/>
          <w:szCs w:val="24"/>
          <w:lang w:val="es-ES"/>
        </w:rPr>
        <w:t xml:space="preserve"> fue de </w:t>
      </w:r>
      <w:r w:rsidR="00DC20AD">
        <w:rPr>
          <w:rFonts w:ascii="Arial" w:hAnsi="Arial" w:cs="Arial"/>
          <w:szCs w:val="24"/>
          <w:lang w:val="es-ES"/>
        </w:rPr>
        <w:t>25</w:t>
      </w:r>
      <w:r w:rsidR="003E51D0" w:rsidRPr="001B28C2">
        <w:rPr>
          <w:rFonts w:ascii="Arial" w:hAnsi="Arial" w:cs="Arial"/>
          <w:szCs w:val="24"/>
          <w:lang w:val="es-ES"/>
        </w:rPr>
        <w:t xml:space="preserve"> </w:t>
      </w:r>
      <w:r w:rsidR="00DC20AD">
        <w:rPr>
          <w:rFonts w:ascii="Arial" w:hAnsi="Arial" w:cs="Arial"/>
          <w:szCs w:val="24"/>
          <w:lang w:val="es-ES"/>
        </w:rPr>
        <w:t>5</w:t>
      </w:r>
      <w:r w:rsidR="00EC2A8A" w:rsidRPr="001B28C2">
        <w:rPr>
          <w:rFonts w:ascii="Arial" w:hAnsi="Arial" w:cs="Arial"/>
          <w:szCs w:val="24"/>
          <w:lang w:val="es-ES"/>
        </w:rPr>
        <w:t>00</w:t>
      </w:r>
      <w:r w:rsidRPr="001B28C2">
        <w:rPr>
          <w:rFonts w:ascii="Arial" w:hAnsi="Arial" w:cs="Arial"/>
          <w:szCs w:val="24"/>
          <w:lang w:val="es-ES"/>
        </w:rPr>
        <w:t xml:space="preserve"> viviendas. El entrevistado, que debe contar con al menos 18 años de edad, es seleccionado aleatoriamente. El esquema de muestreo es probabilístico, trietápico, estratificado y por conglomerados</w:t>
      </w:r>
      <w:r>
        <w:rPr>
          <w:rFonts w:ascii="Arial" w:hAnsi="Arial" w:cs="Arial"/>
          <w:szCs w:val="24"/>
          <w:lang w:val="es-ES"/>
        </w:rPr>
        <w:t xml:space="preserve">, </w:t>
      </w:r>
      <w:r w:rsidRPr="00650BCB">
        <w:rPr>
          <w:rFonts w:ascii="Arial" w:hAnsi="Arial" w:cs="Arial"/>
          <w:szCs w:val="24"/>
          <w:lang w:val="es-ES"/>
        </w:rPr>
        <w:t xml:space="preserve">tiene como </w:t>
      </w:r>
      <w:r w:rsidRPr="00650BCB">
        <w:rPr>
          <w:rFonts w:ascii="Arial" w:hAnsi="Arial" w:cs="Arial"/>
          <w:lang w:val="es-ES"/>
        </w:rPr>
        <w:t xml:space="preserve">última </w:t>
      </w:r>
      <w:r>
        <w:rPr>
          <w:rFonts w:ascii="Arial" w:hAnsi="Arial" w:cs="Arial"/>
          <w:lang w:val="es-ES"/>
        </w:rPr>
        <w:t>unidad</w:t>
      </w:r>
      <w:r w:rsidRPr="00650BCB">
        <w:rPr>
          <w:rFonts w:ascii="Arial" w:hAnsi="Arial" w:cs="Arial"/>
          <w:lang w:val="es-ES"/>
        </w:rPr>
        <w:t xml:space="preserve"> de selección la viviend</w:t>
      </w:r>
      <w:r w:rsidR="006C25F9">
        <w:rPr>
          <w:rFonts w:ascii="Arial" w:hAnsi="Arial" w:cs="Arial"/>
          <w:lang w:val="es-ES"/>
        </w:rPr>
        <w:t>a</w:t>
      </w:r>
      <w:r w:rsidRPr="00650BCB">
        <w:rPr>
          <w:rFonts w:ascii="Arial" w:hAnsi="Arial" w:cs="Arial"/>
          <w:lang w:val="es-ES"/>
        </w:rPr>
        <w:t xml:space="preserve"> particular y c</w:t>
      </w:r>
      <w:r>
        <w:rPr>
          <w:rFonts w:ascii="Arial" w:hAnsi="Arial" w:cs="Arial"/>
          <w:lang w:val="es-ES"/>
        </w:rPr>
        <w:t xml:space="preserve">omo unidad de observación a la </w:t>
      </w:r>
      <w:r w:rsidRPr="00650BCB">
        <w:rPr>
          <w:rFonts w:ascii="Arial" w:hAnsi="Arial" w:cs="Arial"/>
          <w:lang w:val="es-ES"/>
        </w:rPr>
        <w:t>persona.</w:t>
      </w:r>
    </w:p>
    <w:p w14:paraId="3F78D46A" w14:textId="77777777" w:rsidR="007F4117" w:rsidRPr="00650BCB" w:rsidRDefault="007F4117" w:rsidP="007F4117">
      <w:pPr>
        <w:autoSpaceDE w:val="0"/>
        <w:autoSpaceDN w:val="0"/>
        <w:adjustRightInd w:val="0"/>
        <w:spacing w:after="0" w:line="240" w:lineRule="auto"/>
        <w:jc w:val="both"/>
        <w:rPr>
          <w:rFonts w:ascii="Arial" w:hAnsi="Arial" w:cs="Arial"/>
          <w:lang w:val="es-ES"/>
        </w:rPr>
      </w:pPr>
    </w:p>
    <w:p w14:paraId="1979B63C" w14:textId="6DEDEB37" w:rsidR="007F4117" w:rsidRPr="00650BCB" w:rsidRDefault="00FE6110" w:rsidP="007F4117">
      <w:pPr>
        <w:autoSpaceDE w:val="0"/>
        <w:autoSpaceDN w:val="0"/>
        <w:adjustRightInd w:val="0"/>
        <w:spacing w:after="0" w:line="240" w:lineRule="auto"/>
        <w:jc w:val="both"/>
        <w:rPr>
          <w:rFonts w:ascii="Arial" w:hAnsi="Arial" w:cs="Arial"/>
          <w:lang w:val="es-ES"/>
        </w:rPr>
      </w:pPr>
      <w:r w:rsidRPr="003351E3">
        <w:rPr>
          <w:rFonts w:ascii="Arial" w:hAnsi="Arial" w:cs="Arial"/>
          <w:lang w:val="es-ES"/>
        </w:rPr>
        <w:t xml:space="preserve">Para el </w:t>
      </w:r>
      <w:r w:rsidR="0012600A">
        <w:rPr>
          <w:rFonts w:ascii="Arial" w:hAnsi="Arial" w:cs="Arial"/>
          <w:lang w:val="es-ES"/>
        </w:rPr>
        <w:t>tercer</w:t>
      </w:r>
      <w:r w:rsidR="00745728" w:rsidRPr="003351E3">
        <w:rPr>
          <w:rFonts w:ascii="Arial" w:hAnsi="Arial" w:cs="Arial"/>
          <w:lang w:val="es-ES"/>
        </w:rPr>
        <w:t xml:space="preserve"> </w:t>
      </w:r>
      <w:r w:rsidR="007F4117" w:rsidRPr="003351E3">
        <w:rPr>
          <w:rFonts w:ascii="Arial" w:hAnsi="Arial" w:cs="Arial"/>
          <w:lang w:val="es-ES"/>
        </w:rPr>
        <w:t xml:space="preserve">trimestre </w:t>
      </w:r>
      <w:r w:rsidRPr="003351E3">
        <w:rPr>
          <w:rFonts w:ascii="Arial" w:hAnsi="Arial" w:cs="Arial"/>
          <w:lang w:val="es-ES"/>
        </w:rPr>
        <w:t xml:space="preserve">de </w:t>
      </w:r>
      <w:r w:rsidR="00F86A11">
        <w:rPr>
          <w:rFonts w:ascii="Arial" w:hAnsi="Arial" w:cs="Arial"/>
          <w:lang w:val="es-ES"/>
        </w:rPr>
        <w:t>2020</w:t>
      </w:r>
      <w:r w:rsidRPr="003351E3">
        <w:rPr>
          <w:rFonts w:ascii="Arial" w:hAnsi="Arial" w:cs="Arial"/>
          <w:lang w:val="es-ES"/>
        </w:rPr>
        <w:t xml:space="preserve">, la ENSU se aplicó en </w:t>
      </w:r>
      <w:r w:rsidR="00AC083F" w:rsidRPr="003351E3">
        <w:rPr>
          <w:rFonts w:ascii="Arial" w:hAnsi="Arial" w:cs="Arial"/>
          <w:lang w:val="es-ES"/>
        </w:rPr>
        <w:t>6</w:t>
      </w:r>
      <w:r w:rsidR="0053772A">
        <w:rPr>
          <w:rFonts w:ascii="Arial" w:hAnsi="Arial" w:cs="Arial"/>
          <w:lang w:val="es-ES"/>
        </w:rPr>
        <w:t>9</w:t>
      </w:r>
      <w:r w:rsidR="007F4117" w:rsidRPr="003351E3">
        <w:rPr>
          <w:rFonts w:ascii="Arial" w:hAnsi="Arial" w:cs="Arial"/>
          <w:lang w:val="es-ES"/>
        </w:rPr>
        <w:t xml:space="preserve"> ciudades de interés, </w:t>
      </w:r>
      <w:r w:rsidR="00AC6ECB">
        <w:rPr>
          <w:rFonts w:ascii="Arial" w:hAnsi="Arial" w:cs="Arial"/>
          <w:lang w:val="es-ES"/>
        </w:rPr>
        <w:t>más</w:t>
      </w:r>
      <w:r w:rsidR="00C104B0">
        <w:rPr>
          <w:rFonts w:ascii="Arial" w:hAnsi="Arial" w:cs="Arial"/>
          <w:lang w:val="es-ES"/>
        </w:rPr>
        <w:t xml:space="preserve"> la Ciudad de México dividida en</w:t>
      </w:r>
      <w:r w:rsidR="007F4117" w:rsidRPr="003351E3">
        <w:rPr>
          <w:rFonts w:ascii="Arial" w:hAnsi="Arial" w:cs="Arial"/>
          <w:lang w:val="es-ES"/>
        </w:rPr>
        <w:t xml:space="preserve"> </w:t>
      </w:r>
      <w:r w:rsidR="00DC20AD">
        <w:rPr>
          <w:rFonts w:ascii="Arial" w:hAnsi="Arial" w:cs="Arial"/>
          <w:lang w:val="es-ES"/>
        </w:rPr>
        <w:t>16 demarcaciones territoriales</w:t>
      </w:r>
      <w:r w:rsidR="00AC6ECB">
        <w:rPr>
          <w:rFonts w:ascii="Arial" w:hAnsi="Arial" w:cs="Arial"/>
          <w:lang w:val="es-ES"/>
        </w:rPr>
        <w:t>. Un total de 7</w:t>
      </w:r>
      <w:r w:rsidR="00B276F8">
        <w:rPr>
          <w:rFonts w:ascii="Arial" w:hAnsi="Arial" w:cs="Arial"/>
          <w:lang w:val="es-ES"/>
        </w:rPr>
        <w:t>0</w:t>
      </w:r>
      <w:r w:rsidR="007F4117" w:rsidRPr="00650BCB">
        <w:rPr>
          <w:rFonts w:ascii="Arial" w:hAnsi="Arial" w:cs="Arial"/>
          <w:lang w:val="es-ES"/>
        </w:rPr>
        <w:t xml:space="preserve"> </w:t>
      </w:r>
      <w:r w:rsidR="00AC6ECB">
        <w:rPr>
          <w:rFonts w:ascii="Arial" w:hAnsi="Arial" w:cs="Arial"/>
          <w:lang w:val="es-ES"/>
        </w:rPr>
        <w:t xml:space="preserve">ciudades de interés. </w:t>
      </w:r>
      <w:r w:rsidR="007F4117">
        <w:rPr>
          <w:rFonts w:ascii="Arial" w:hAnsi="Arial" w:cs="Arial"/>
          <w:lang w:val="es-ES"/>
        </w:rPr>
        <w:t>As</w:t>
      </w:r>
      <w:r w:rsidR="00C72C3D">
        <w:rPr>
          <w:rFonts w:ascii="Arial" w:hAnsi="Arial" w:cs="Arial"/>
          <w:lang w:val="es-ES"/>
        </w:rPr>
        <w:t>i</w:t>
      </w:r>
      <w:r w:rsidR="007F4117">
        <w:rPr>
          <w:rFonts w:ascii="Arial" w:hAnsi="Arial" w:cs="Arial"/>
          <w:lang w:val="es-ES"/>
        </w:rPr>
        <w:t>mismo</w:t>
      </w:r>
      <w:r w:rsidR="007F4117" w:rsidRPr="00650BCB">
        <w:rPr>
          <w:rFonts w:ascii="Arial" w:hAnsi="Arial" w:cs="Arial"/>
          <w:lang w:val="es-ES"/>
        </w:rPr>
        <w:t>, a partir de 2016 se seleccionó un nuevo panel de viviendas, en el cual cada vivienda será visitada en cinco ocasiones, una cada trimestre, de manera que una vivienda participa en el proyecto a lo largo de un año con tres meses.</w:t>
      </w:r>
    </w:p>
    <w:p w14:paraId="6D50D976" w14:textId="77777777" w:rsidR="007F4117" w:rsidRPr="00747F0B" w:rsidRDefault="007F4117" w:rsidP="007F4117">
      <w:pPr>
        <w:autoSpaceDE w:val="0"/>
        <w:autoSpaceDN w:val="0"/>
        <w:adjustRightInd w:val="0"/>
        <w:spacing w:after="0" w:line="240" w:lineRule="auto"/>
        <w:jc w:val="both"/>
        <w:rPr>
          <w:rFonts w:ascii="Arial" w:hAnsi="Arial" w:cs="Arial"/>
          <w:sz w:val="24"/>
          <w:szCs w:val="24"/>
          <w:lang w:val="es-ES"/>
        </w:rPr>
      </w:pPr>
    </w:p>
    <w:p w14:paraId="51B37083" w14:textId="293522EC" w:rsidR="007F4117" w:rsidRPr="00650BCB" w:rsidRDefault="007F4117" w:rsidP="007F4117">
      <w:pPr>
        <w:autoSpaceDE w:val="0"/>
        <w:autoSpaceDN w:val="0"/>
        <w:adjustRightInd w:val="0"/>
        <w:spacing w:after="0" w:line="240" w:lineRule="auto"/>
        <w:jc w:val="both"/>
        <w:rPr>
          <w:rFonts w:ascii="Arial" w:hAnsi="Arial" w:cs="Arial"/>
          <w:szCs w:val="24"/>
          <w:lang w:val="es-ES"/>
        </w:rPr>
      </w:pPr>
      <w:r w:rsidRPr="00D56BD4">
        <w:rPr>
          <w:rFonts w:ascii="Arial" w:hAnsi="Arial" w:cs="Arial"/>
          <w:szCs w:val="24"/>
          <w:lang w:val="es-ES"/>
        </w:rPr>
        <w:t xml:space="preserve">El tamaño de la muestra garantiza un nivel de confianza en los resultados del </w:t>
      </w:r>
      <w:r w:rsidRPr="00837638">
        <w:rPr>
          <w:rFonts w:ascii="Arial" w:hAnsi="Arial" w:cs="Arial"/>
          <w:szCs w:val="24"/>
          <w:lang w:val="es-ES"/>
        </w:rPr>
        <w:t xml:space="preserve">90%, con errores relativos acotados al 15%, considerando una tasa de no respuesta del 15 por ciento. Para el </w:t>
      </w:r>
      <w:r w:rsidR="0012600A">
        <w:rPr>
          <w:rFonts w:ascii="Arial" w:hAnsi="Arial" w:cs="Arial"/>
          <w:szCs w:val="24"/>
          <w:lang w:val="es-ES"/>
        </w:rPr>
        <w:t>tercer</w:t>
      </w:r>
      <w:r w:rsidR="003840C3">
        <w:rPr>
          <w:rFonts w:ascii="Arial" w:hAnsi="Arial" w:cs="Arial"/>
          <w:szCs w:val="24"/>
          <w:lang w:val="es-ES"/>
        </w:rPr>
        <w:t xml:space="preserve"> trimestre</w:t>
      </w:r>
      <w:r w:rsidR="001D4FE3">
        <w:rPr>
          <w:rFonts w:ascii="Arial" w:hAnsi="Arial" w:cs="Arial"/>
          <w:szCs w:val="24"/>
          <w:lang w:val="es-ES"/>
        </w:rPr>
        <w:t xml:space="preserve"> de </w:t>
      </w:r>
      <w:r w:rsidR="00F86A11">
        <w:rPr>
          <w:rFonts w:ascii="Arial" w:hAnsi="Arial" w:cs="Arial"/>
          <w:szCs w:val="24"/>
          <w:lang w:val="es-ES"/>
        </w:rPr>
        <w:t>2020</w:t>
      </w:r>
      <w:r w:rsidR="001D4FE3" w:rsidRPr="00837638">
        <w:rPr>
          <w:rFonts w:ascii="Arial" w:hAnsi="Arial" w:cs="Arial"/>
          <w:szCs w:val="24"/>
          <w:lang w:val="es-ES"/>
        </w:rPr>
        <w:t xml:space="preserve"> </w:t>
      </w:r>
      <w:r w:rsidRPr="00837638">
        <w:rPr>
          <w:rFonts w:ascii="Arial" w:hAnsi="Arial" w:cs="Arial"/>
          <w:szCs w:val="24"/>
          <w:lang w:val="es-ES"/>
        </w:rPr>
        <w:t>la tasa</w:t>
      </w:r>
      <w:r w:rsidR="009C3AA9" w:rsidRPr="00837638">
        <w:rPr>
          <w:rFonts w:ascii="Arial" w:hAnsi="Arial" w:cs="Arial"/>
          <w:szCs w:val="24"/>
          <w:lang w:val="es-ES"/>
        </w:rPr>
        <w:t xml:space="preserve"> de respuesta neta total fue de</w:t>
      </w:r>
      <w:r w:rsidRPr="00837638">
        <w:rPr>
          <w:rFonts w:ascii="Arial" w:hAnsi="Arial" w:cs="Arial"/>
          <w:szCs w:val="24"/>
          <w:lang w:val="es-ES"/>
        </w:rPr>
        <w:t xml:space="preserve"> </w:t>
      </w:r>
      <w:r w:rsidR="00060F34">
        <w:rPr>
          <w:rFonts w:ascii="Arial" w:hAnsi="Arial" w:cs="Arial"/>
          <w:szCs w:val="24"/>
          <w:lang w:val="es-ES"/>
        </w:rPr>
        <w:t>8</w:t>
      </w:r>
      <w:r w:rsidR="0024140E">
        <w:rPr>
          <w:rFonts w:ascii="Arial" w:hAnsi="Arial" w:cs="Arial"/>
          <w:szCs w:val="24"/>
          <w:lang w:val="es-ES"/>
        </w:rPr>
        <w:t>6</w:t>
      </w:r>
      <w:r w:rsidR="0089633F">
        <w:rPr>
          <w:rFonts w:ascii="Arial" w:hAnsi="Arial" w:cs="Arial"/>
          <w:szCs w:val="24"/>
          <w:lang w:val="es-ES"/>
        </w:rPr>
        <w:t>.</w:t>
      </w:r>
      <w:r w:rsidR="00115C3C">
        <w:rPr>
          <w:rFonts w:ascii="Arial" w:hAnsi="Arial" w:cs="Arial"/>
          <w:szCs w:val="24"/>
          <w:lang w:val="es-ES"/>
        </w:rPr>
        <w:t>8</w:t>
      </w:r>
      <w:r w:rsidRPr="00837638">
        <w:rPr>
          <w:rFonts w:ascii="Arial" w:hAnsi="Arial" w:cs="Arial"/>
          <w:szCs w:val="24"/>
          <w:lang w:val="es-ES"/>
        </w:rPr>
        <w:t xml:space="preserve"> por ciento.</w:t>
      </w:r>
    </w:p>
    <w:p w14:paraId="6BF03A1D" w14:textId="77777777" w:rsidR="007F4117" w:rsidRPr="00650BCB" w:rsidRDefault="007F4117" w:rsidP="007F4117">
      <w:pPr>
        <w:autoSpaceDE w:val="0"/>
        <w:autoSpaceDN w:val="0"/>
        <w:adjustRightInd w:val="0"/>
        <w:spacing w:after="0" w:line="240" w:lineRule="auto"/>
        <w:jc w:val="both"/>
        <w:rPr>
          <w:rFonts w:ascii="Arial" w:hAnsi="Arial" w:cs="Arial"/>
          <w:szCs w:val="24"/>
          <w:lang w:val="es-ES"/>
        </w:rPr>
      </w:pPr>
    </w:p>
    <w:p w14:paraId="79F25348" w14:textId="70C43EA6" w:rsidR="0024140E" w:rsidRDefault="007F4117" w:rsidP="007F4117">
      <w:pPr>
        <w:autoSpaceDE w:val="0"/>
        <w:autoSpaceDN w:val="0"/>
        <w:adjustRightInd w:val="0"/>
        <w:spacing w:after="0" w:line="240" w:lineRule="auto"/>
        <w:jc w:val="both"/>
        <w:rPr>
          <w:rFonts w:ascii="Arial" w:hAnsi="Arial" w:cs="Arial"/>
          <w:color w:val="000000"/>
          <w:szCs w:val="24"/>
          <w:lang w:val="es-ES"/>
        </w:rPr>
      </w:pPr>
      <w:r>
        <w:rPr>
          <w:rFonts w:ascii="Arial" w:hAnsi="Arial" w:cs="Arial"/>
          <w:color w:val="000000"/>
          <w:szCs w:val="24"/>
          <w:lang w:val="es-ES"/>
        </w:rPr>
        <w:t>La información que se genera</w:t>
      </w:r>
      <w:r w:rsidRPr="00650BCB">
        <w:rPr>
          <w:rFonts w:ascii="Arial" w:hAnsi="Arial" w:cs="Arial"/>
          <w:color w:val="000000"/>
          <w:szCs w:val="24"/>
          <w:lang w:val="es-ES"/>
        </w:rPr>
        <w:t xml:space="preserve"> con esta encuesta permite tener un panorama amplio de aspectos relacionados con la seguridad pública. Dos de ellos se refieren a la percepción de seguridad en términos del temor a la delincuencia; otro se enfoca en el conocimiento de conductas delictivas o antisociales; el cuarto aspecto se centra en el cambio de rutinas</w:t>
      </w:r>
      <w:r>
        <w:rPr>
          <w:rFonts w:ascii="Arial" w:hAnsi="Arial" w:cs="Arial"/>
          <w:color w:val="000000"/>
          <w:szCs w:val="24"/>
          <w:lang w:val="es-ES"/>
        </w:rPr>
        <w:t xml:space="preserve"> o hábitos</w:t>
      </w:r>
      <w:r w:rsidRPr="00650BCB">
        <w:rPr>
          <w:rFonts w:ascii="Arial" w:hAnsi="Arial" w:cs="Arial"/>
          <w:color w:val="000000"/>
          <w:szCs w:val="24"/>
          <w:lang w:val="es-ES"/>
        </w:rPr>
        <w:t xml:space="preserve"> por temor a ser víctima del delito; el quinto muestra la percepción sobre el desempeño de las policías Preventiv</w:t>
      </w:r>
      <w:r>
        <w:rPr>
          <w:rFonts w:ascii="Arial" w:hAnsi="Arial" w:cs="Arial"/>
          <w:color w:val="000000"/>
          <w:szCs w:val="24"/>
          <w:lang w:val="es-ES"/>
        </w:rPr>
        <w:t>a Municipal, Estatal, Federal,</w:t>
      </w:r>
      <w:r w:rsidRPr="00650BCB">
        <w:rPr>
          <w:rFonts w:ascii="Arial" w:hAnsi="Arial" w:cs="Arial"/>
          <w:color w:val="000000"/>
          <w:szCs w:val="24"/>
          <w:lang w:val="es-ES"/>
        </w:rPr>
        <w:t xml:space="preserve"> G</w:t>
      </w:r>
      <w:r w:rsidR="00B276F8">
        <w:rPr>
          <w:rFonts w:ascii="Arial" w:hAnsi="Arial" w:cs="Arial"/>
          <w:color w:val="000000"/>
          <w:szCs w:val="24"/>
          <w:lang w:val="es-ES"/>
        </w:rPr>
        <w:t>uardia</w:t>
      </w:r>
      <w:r w:rsidRPr="00650BCB">
        <w:rPr>
          <w:rFonts w:ascii="Arial" w:hAnsi="Arial" w:cs="Arial"/>
          <w:color w:val="000000"/>
          <w:szCs w:val="24"/>
          <w:lang w:val="es-ES"/>
        </w:rPr>
        <w:t xml:space="preserve"> </w:t>
      </w:r>
      <w:r>
        <w:rPr>
          <w:rFonts w:ascii="Arial" w:hAnsi="Arial" w:cs="Arial"/>
          <w:szCs w:val="24"/>
          <w:lang w:val="es-ES"/>
        </w:rPr>
        <w:t xml:space="preserve">Nacional, Ejército y Marina. </w:t>
      </w:r>
      <w:r w:rsidRPr="00C34DE7">
        <w:rPr>
          <w:rFonts w:ascii="Arial" w:hAnsi="Arial" w:cs="Arial"/>
          <w:szCs w:val="24"/>
          <w:lang w:val="es-ES"/>
        </w:rPr>
        <w:t>Además</w:t>
      </w:r>
      <w:r>
        <w:rPr>
          <w:rFonts w:ascii="Arial" w:hAnsi="Arial" w:cs="Arial"/>
          <w:szCs w:val="24"/>
          <w:lang w:val="es-ES"/>
        </w:rPr>
        <w:t>, se genera</w:t>
      </w:r>
      <w:r w:rsidRPr="00C34DE7">
        <w:rPr>
          <w:rFonts w:ascii="Arial" w:hAnsi="Arial" w:cs="Arial"/>
          <w:szCs w:val="24"/>
          <w:lang w:val="es-ES"/>
        </w:rPr>
        <w:t xml:space="preserve"> información que permite identificar los conflictos o enfrentamientos directos y conductas antisociales con familiares, vecinos, compañeros de trabajo</w:t>
      </w:r>
      <w:r w:rsidR="006C25F9">
        <w:rPr>
          <w:rFonts w:ascii="Arial" w:hAnsi="Arial" w:cs="Arial"/>
          <w:szCs w:val="24"/>
          <w:lang w:val="es-ES"/>
        </w:rPr>
        <w:t xml:space="preserve"> o </w:t>
      </w:r>
      <w:r w:rsidRPr="00C34DE7">
        <w:rPr>
          <w:rFonts w:ascii="Arial" w:hAnsi="Arial" w:cs="Arial"/>
          <w:szCs w:val="24"/>
          <w:lang w:val="es-ES"/>
        </w:rPr>
        <w:t>escuela, establecimi</w:t>
      </w:r>
      <w:r>
        <w:rPr>
          <w:rFonts w:ascii="Arial" w:hAnsi="Arial" w:cs="Arial"/>
          <w:szCs w:val="24"/>
          <w:lang w:val="es-ES"/>
        </w:rPr>
        <w:t xml:space="preserve">entos o autoridades de gobierno, </w:t>
      </w:r>
      <w:r w:rsidRPr="00C34DE7">
        <w:rPr>
          <w:rFonts w:ascii="Arial" w:hAnsi="Arial" w:cs="Arial"/>
          <w:szCs w:val="24"/>
          <w:lang w:val="es-ES"/>
        </w:rPr>
        <w:t xml:space="preserve">la percepción sobre </w:t>
      </w:r>
      <w:r w:rsidRPr="00650BCB">
        <w:rPr>
          <w:rFonts w:ascii="Arial" w:hAnsi="Arial" w:cs="Arial"/>
          <w:color w:val="000000"/>
          <w:szCs w:val="24"/>
          <w:lang w:val="es-ES"/>
        </w:rPr>
        <w:t>el desempeño gubernamental</w:t>
      </w:r>
      <w:r w:rsidR="00DC572A">
        <w:rPr>
          <w:rFonts w:ascii="Arial" w:hAnsi="Arial" w:cs="Arial"/>
          <w:color w:val="000000"/>
          <w:szCs w:val="24"/>
          <w:lang w:val="es-ES"/>
        </w:rPr>
        <w:t>,</w:t>
      </w:r>
      <w:r w:rsidRPr="00650BCB">
        <w:rPr>
          <w:rFonts w:ascii="Arial" w:hAnsi="Arial" w:cs="Arial"/>
          <w:color w:val="000000"/>
          <w:szCs w:val="24"/>
          <w:lang w:val="es-ES"/>
        </w:rPr>
        <w:t xml:space="preserve"> los principales problemas que enfrentan las personas en su ciudad y la efectividad de las autoridades</w:t>
      </w:r>
      <w:r w:rsidR="00735125">
        <w:rPr>
          <w:rFonts w:ascii="Arial" w:hAnsi="Arial" w:cs="Arial"/>
          <w:color w:val="000000"/>
          <w:szCs w:val="24"/>
          <w:lang w:val="es-ES"/>
        </w:rPr>
        <w:t xml:space="preserve"> para atenderl</w:t>
      </w:r>
      <w:r w:rsidR="00DC572A">
        <w:rPr>
          <w:rFonts w:ascii="Arial" w:hAnsi="Arial" w:cs="Arial"/>
          <w:color w:val="000000"/>
          <w:szCs w:val="24"/>
          <w:lang w:val="es-ES"/>
        </w:rPr>
        <w:t>os</w:t>
      </w:r>
      <w:r w:rsidR="003351E3">
        <w:rPr>
          <w:rFonts w:ascii="Arial" w:hAnsi="Arial" w:cs="Arial"/>
          <w:color w:val="000000"/>
          <w:szCs w:val="24"/>
          <w:lang w:val="es-ES"/>
        </w:rPr>
        <w:t xml:space="preserve">, </w:t>
      </w:r>
      <w:r w:rsidR="009D15A7" w:rsidRPr="009D15A7">
        <w:rPr>
          <w:rFonts w:ascii="Arial" w:hAnsi="Arial" w:cs="Arial"/>
          <w:color w:val="000000"/>
          <w:szCs w:val="24"/>
          <w:lang w:val="es-ES"/>
        </w:rPr>
        <w:t>así como los hogares víctima u hogares con algún integrante víctima en cada ciudad de interés</w:t>
      </w:r>
      <w:r w:rsidR="0053772A">
        <w:rPr>
          <w:rFonts w:ascii="Arial" w:hAnsi="Arial" w:cs="Arial"/>
          <w:color w:val="000000"/>
          <w:szCs w:val="24"/>
          <w:lang w:val="es-ES"/>
        </w:rPr>
        <w:t xml:space="preserve"> </w:t>
      </w:r>
      <w:r w:rsidR="0053772A" w:rsidRPr="0053772A">
        <w:rPr>
          <w:rFonts w:ascii="Arial" w:hAnsi="Arial" w:cs="Arial"/>
          <w:color w:val="000000"/>
          <w:szCs w:val="24"/>
          <w:lang w:val="es-ES"/>
        </w:rPr>
        <w:t>y las personas víctima de al menos un acto de corrupción por parte de autoridades de seguridad pública.</w:t>
      </w:r>
      <w:r w:rsidR="00DB5DBE">
        <w:rPr>
          <w:rFonts w:ascii="Arial" w:hAnsi="Arial" w:cs="Arial"/>
          <w:color w:val="000000"/>
          <w:szCs w:val="24"/>
          <w:lang w:val="es-ES"/>
        </w:rPr>
        <w:t xml:space="preserve"> </w:t>
      </w:r>
      <w:r w:rsidR="00DB5DBE" w:rsidRPr="00DB5DBE">
        <w:rPr>
          <w:rFonts w:ascii="Arial" w:hAnsi="Arial" w:cs="Arial"/>
          <w:color w:val="000000"/>
          <w:szCs w:val="24"/>
          <w:lang w:val="es-ES"/>
        </w:rPr>
        <w:t>Asi</w:t>
      </w:r>
      <w:r w:rsidR="00DB5DBE">
        <w:rPr>
          <w:rFonts w:ascii="Arial" w:hAnsi="Arial" w:cs="Arial"/>
          <w:color w:val="000000"/>
          <w:szCs w:val="24"/>
          <w:lang w:val="es-ES"/>
        </w:rPr>
        <w:t>m</w:t>
      </w:r>
      <w:r w:rsidR="00DB5DBE" w:rsidRPr="00DB5DBE">
        <w:rPr>
          <w:rFonts w:ascii="Arial" w:hAnsi="Arial" w:cs="Arial"/>
          <w:color w:val="000000"/>
          <w:szCs w:val="24"/>
          <w:lang w:val="es-ES"/>
        </w:rPr>
        <w:t>i</w:t>
      </w:r>
      <w:r w:rsidR="00DB5DBE">
        <w:rPr>
          <w:rFonts w:ascii="Arial" w:hAnsi="Arial" w:cs="Arial"/>
          <w:color w:val="000000"/>
          <w:szCs w:val="24"/>
          <w:lang w:val="es-ES"/>
        </w:rPr>
        <w:t>s</w:t>
      </w:r>
      <w:r w:rsidR="00DB5DBE" w:rsidRPr="00DB5DBE">
        <w:rPr>
          <w:rFonts w:ascii="Arial" w:hAnsi="Arial" w:cs="Arial"/>
          <w:color w:val="000000"/>
          <w:szCs w:val="24"/>
          <w:lang w:val="es-ES"/>
        </w:rPr>
        <w:t xml:space="preserve">mo, se producen estimaciones sobre la </w:t>
      </w:r>
      <w:r w:rsidR="00BF2B83">
        <w:rPr>
          <w:rFonts w:ascii="Arial" w:hAnsi="Arial" w:cs="Arial"/>
          <w:color w:val="000000"/>
          <w:szCs w:val="24"/>
          <w:lang w:val="es-ES"/>
        </w:rPr>
        <w:t>condición de vi</w:t>
      </w:r>
      <w:r w:rsidR="001E6537">
        <w:rPr>
          <w:rFonts w:ascii="Arial" w:hAnsi="Arial" w:cs="Arial"/>
          <w:color w:val="000000"/>
          <w:szCs w:val="24"/>
          <w:lang w:val="es-ES"/>
        </w:rPr>
        <w:t xml:space="preserve">olencia </w:t>
      </w:r>
      <w:r w:rsidR="00055BDF">
        <w:rPr>
          <w:rFonts w:ascii="Arial" w:hAnsi="Arial" w:cs="Arial"/>
          <w:color w:val="000000"/>
          <w:szCs w:val="24"/>
          <w:lang w:val="es-ES"/>
        </w:rPr>
        <w:t xml:space="preserve">en el entorno </w:t>
      </w:r>
      <w:r w:rsidR="001E6537">
        <w:rPr>
          <w:rFonts w:ascii="Arial" w:hAnsi="Arial" w:cs="Arial"/>
          <w:color w:val="000000"/>
          <w:szCs w:val="24"/>
          <w:lang w:val="es-ES"/>
        </w:rPr>
        <w:t>familiar</w:t>
      </w:r>
      <w:r w:rsidR="00DB5DBE">
        <w:rPr>
          <w:rFonts w:ascii="Arial" w:hAnsi="Arial" w:cs="Arial"/>
          <w:color w:val="000000"/>
          <w:szCs w:val="24"/>
          <w:lang w:val="es-ES"/>
        </w:rPr>
        <w:t>.</w:t>
      </w:r>
    </w:p>
    <w:p w14:paraId="6071EEF6" w14:textId="77777777" w:rsidR="009D15A7" w:rsidRPr="00650BCB" w:rsidRDefault="009D15A7" w:rsidP="007F4117">
      <w:pPr>
        <w:autoSpaceDE w:val="0"/>
        <w:autoSpaceDN w:val="0"/>
        <w:adjustRightInd w:val="0"/>
        <w:spacing w:after="0" w:line="240" w:lineRule="auto"/>
        <w:jc w:val="both"/>
        <w:rPr>
          <w:rFonts w:ascii="Arial" w:hAnsi="Arial" w:cs="Arial"/>
          <w:color w:val="000000"/>
          <w:szCs w:val="24"/>
          <w:lang w:val="es-ES"/>
        </w:rPr>
      </w:pPr>
    </w:p>
    <w:p w14:paraId="0DE92C4F" w14:textId="77777777" w:rsidR="007F4117" w:rsidRPr="00650BCB" w:rsidRDefault="007F4117" w:rsidP="007F4117">
      <w:pPr>
        <w:autoSpaceDE w:val="0"/>
        <w:autoSpaceDN w:val="0"/>
        <w:adjustRightInd w:val="0"/>
        <w:spacing w:after="0" w:line="240" w:lineRule="auto"/>
        <w:jc w:val="both"/>
        <w:rPr>
          <w:rFonts w:ascii="Arial" w:hAnsi="Arial" w:cs="Arial"/>
          <w:color w:val="000000"/>
          <w:szCs w:val="24"/>
          <w:lang w:val="es-ES"/>
        </w:rPr>
      </w:pPr>
      <w:r w:rsidRPr="00650BCB">
        <w:rPr>
          <w:rFonts w:ascii="Arial" w:hAnsi="Arial" w:cs="Arial"/>
          <w:color w:val="000000"/>
          <w:szCs w:val="24"/>
          <w:lang w:val="es-ES"/>
        </w:rPr>
        <w:t>La</w:t>
      </w:r>
      <w:r>
        <w:rPr>
          <w:rFonts w:ascii="Arial" w:hAnsi="Arial" w:cs="Arial"/>
          <w:color w:val="000000"/>
          <w:szCs w:val="24"/>
          <w:lang w:val="es-ES"/>
        </w:rPr>
        <w:t>s cifras aquí mencionadas pueden</w:t>
      </w:r>
      <w:r w:rsidRPr="00650BCB">
        <w:rPr>
          <w:rFonts w:ascii="Arial" w:hAnsi="Arial" w:cs="Arial"/>
          <w:color w:val="000000"/>
          <w:szCs w:val="24"/>
          <w:lang w:val="es-ES"/>
        </w:rPr>
        <w:t xml:space="preserve"> ser consultadas en</w:t>
      </w:r>
      <w:r>
        <w:rPr>
          <w:rFonts w:ascii="Arial" w:hAnsi="Arial" w:cs="Arial"/>
          <w:color w:val="000000"/>
          <w:szCs w:val="24"/>
          <w:lang w:val="es-ES"/>
        </w:rPr>
        <w:t xml:space="preserve"> la página de Internet del Instituto</w:t>
      </w:r>
      <w:r w:rsidRPr="00650BCB">
        <w:rPr>
          <w:rFonts w:ascii="Arial" w:hAnsi="Arial" w:cs="Arial"/>
          <w:color w:val="000000"/>
          <w:szCs w:val="24"/>
          <w:lang w:val="es-ES"/>
        </w:rPr>
        <w:t>:</w:t>
      </w:r>
    </w:p>
    <w:p w14:paraId="45559D7A" w14:textId="77777777" w:rsidR="007F4117" w:rsidRPr="00747F0B" w:rsidRDefault="007F4117" w:rsidP="007F4117">
      <w:pPr>
        <w:jc w:val="both"/>
        <w:rPr>
          <w:rFonts w:ascii="Arial" w:hAnsi="Arial" w:cs="Arial"/>
          <w:color w:val="0000FF"/>
          <w:sz w:val="24"/>
          <w:szCs w:val="24"/>
          <w:lang w:val="es-ES"/>
        </w:rPr>
      </w:pPr>
    </w:p>
    <w:p w14:paraId="008735CE" w14:textId="77777777" w:rsidR="00346552" w:rsidRPr="005F3927" w:rsidRDefault="00F4625D" w:rsidP="005F3927">
      <w:pPr>
        <w:jc w:val="center"/>
        <w:rPr>
          <w:rFonts w:ascii="Arial" w:hAnsi="Arial" w:cs="Arial"/>
          <w:color w:val="0563C1" w:themeColor="hyperlink"/>
          <w:u w:val="single"/>
        </w:rPr>
      </w:pPr>
      <w:hyperlink r:id="rId51" w:history="1">
        <w:r w:rsidR="008E7286" w:rsidRPr="003C2BD3">
          <w:rPr>
            <w:rStyle w:val="Hipervnculo"/>
            <w:rFonts w:ascii="Arial" w:hAnsi="Arial" w:cs="Arial"/>
          </w:rPr>
          <w:t>https://www.inegi.org.mx/programas/ensu/default.html</w:t>
        </w:r>
      </w:hyperlink>
    </w:p>
    <w:sectPr w:rsidR="00346552" w:rsidRPr="005F3927" w:rsidSect="000B371D">
      <w:headerReference w:type="default" r:id="rId52"/>
      <w:footerReference w:type="default" r:id="rId53"/>
      <w:footnotePr>
        <w:numRestart w:val="eachPage"/>
      </w:footnotePr>
      <w:pgSz w:w="12240" w:h="15840"/>
      <w:pgMar w:top="0" w:right="1701" w:bottom="993" w:left="1701" w:header="624" w:footer="31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8F5DD" w14:textId="77777777" w:rsidR="00F4625D" w:rsidRDefault="00F4625D" w:rsidP="007F4117">
      <w:pPr>
        <w:spacing w:after="0" w:line="240" w:lineRule="auto"/>
      </w:pPr>
      <w:r>
        <w:separator/>
      </w:r>
    </w:p>
  </w:endnote>
  <w:endnote w:type="continuationSeparator" w:id="0">
    <w:p w14:paraId="4B545EF8" w14:textId="77777777" w:rsidR="00F4625D" w:rsidRDefault="00F4625D" w:rsidP="007F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334A8" w14:textId="77777777" w:rsidR="00BB7F16" w:rsidRDefault="00BB7F16">
    <w:pPr>
      <w:pStyle w:val="Piedepgina"/>
      <w:jc w:val="center"/>
    </w:pPr>
  </w:p>
  <w:p w14:paraId="0397D2BF" w14:textId="77777777" w:rsidR="00BB7F16" w:rsidRPr="00D815BC" w:rsidRDefault="00BB7F16" w:rsidP="00060ED1">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727CA853" w14:textId="77777777" w:rsidR="00BB7F16" w:rsidRDefault="00BB7F16" w:rsidP="00060ED1">
    <w:pPr>
      <w:pStyle w:val="Piedepgina"/>
      <w:contextualSpacing/>
      <w:jc w:val="center"/>
      <w:rPr>
        <w:color w:val="002060"/>
        <w:sz w:val="18"/>
        <w:szCs w:val="18"/>
      </w:rPr>
    </w:pPr>
  </w:p>
  <w:p w14:paraId="3352682C" w14:textId="77777777" w:rsidR="00BB7F16" w:rsidRPr="004D6AA6" w:rsidRDefault="00BB7F16" w:rsidP="00060ED1">
    <w:pPr>
      <w:pStyle w:val="Piedepgina"/>
      <w:tabs>
        <w:tab w:val="clear" w:pos="4419"/>
        <w:tab w:val="clear" w:pos="8838"/>
        <w:tab w:val="left" w:pos="5372"/>
      </w:tabs>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906455"/>
      <w:docPartObj>
        <w:docPartGallery w:val="Page Numbers (Bottom of Page)"/>
        <w:docPartUnique/>
      </w:docPartObj>
    </w:sdtPr>
    <w:sdtEndPr/>
    <w:sdtContent>
      <w:p w14:paraId="6191863B" w14:textId="77777777" w:rsidR="00BB7F16" w:rsidRDefault="00BB7F16" w:rsidP="00346552">
        <w:pPr>
          <w:pStyle w:val="Piedepgina"/>
          <w:tabs>
            <w:tab w:val="left" w:pos="4282"/>
          </w:tabs>
        </w:pPr>
        <w:r>
          <w:tab/>
        </w:r>
        <w:r>
          <w:tab/>
        </w:r>
      </w:p>
    </w:sdtContent>
  </w:sdt>
  <w:p w14:paraId="26D76C9D" w14:textId="77777777" w:rsidR="00BB7F16" w:rsidRPr="00D815BC" w:rsidRDefault="00BB7F16" w:rsidP="001A2B43">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316E7B15" w14:textId="77777777" w:rsidR="00BB7F16" w:rsidRDefault="00BB7F16" w:rsidP="001A2B43">
    <w:pPr>
      <w:pStyle w:val="Piedepgina"/>
      <w:contextualSpacing/>
      <w:jc w:val="center"/>
      <w:rPr>
        <w:color w:val="002060"/>
        <w:sz w:val="18"/>
        <w:szCs w:val="18"/>
      </w:rPr>
    </w:pPr>
  </w:p>
  <w:p w14:paraId="7674A95F" w14:textId="77777777" w:rsidR="00BB7F16" w:rsidRPr="004D6AA6" w:rsidRDefault="00BB7F16" w:rsidP="001A2B43">
    <w:pPr>
      <w:pStyle w:val="Piedepgina"/>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25956" w14:textId="77777777" w:rsidR="00F4625D" w:rsidRDefault="00F4625D" w:rsidP="007F4117">
      <w:pPr>
        <w:spacing w:after="0" w:line="240" w:lineRule="auto"/>
      </w:pPr>
      <w:r>
        <w:separator/>
      </w:r>
    </w:p>
  </w:footnote>
  <w:footnote w:type="continuationSeparator" w:id="0">
    <w:p w14:paraId="035B5AE9" w14:textId="77777777" w:rsidR="00F4625D" w:rsidRDefault="00F4625D" w:rsidP="007F4117">
      <w:pPr>
        <w:spacing w:after="0" w:line="240" w:lineRule="auto"/>
      </w:pPr>
      <w:r>
        <w:continuationSeparator/>
      </w:r>
    </w:p>
  </w:footnote>
  <w:footnote w:id="1">
    <w:p w14:paraId="2E9CF3A9" w14:textId="0BDF3047" w:rsidR="00BB7F16" w:rsidRDefault="00BB7F16" w:rsidP="008F5D94">
      <w:pPr>
        <w:pStyle w:val="Textonotapie"/>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Los</w:t>
      </w:r>
      <w:r w:rsidRPr="00AB70B6">
        <w:rPr>
          <w:rFonts w:ascii="Arial" w:hAnsi="Arial" w:cs="Arial"/>
          <w:sz w:val="16"/>
          <w:szCs w:val="16"/>
        </w:rPr>
        <w:t xml:space="preserve"> estadístico</w:t>
      </w:r>
      <w:r>
        <w:rPr>
          <w:rFonts w:ascii="Arial" w:hAnsi="Arial" w:cs="Arial"/>
          <w:sz w:val="16"/>
          <w:szCs w:val="16"/>
        </w:rPr>
        <w:t>s</w:t>
      </w:r>
      <w:r w:rsidRPr="00AB70B6">
        <w:rPr>
          <w:rFonts w:ascii="Arial" w:hAnsi="Arial" w:cs="Arial"/>
          <w:sz w:val="16"/>
          <w:szCs w:val="16"/>
        </w:rPr>
        <w:t xml:space="preserve"> de prueba para la compara</w:t>
      </w:r>
      <w:r>
        <w:rPr>
          <w:rFonts w:ascii="Arial" w:hAnsi="Arial" w:cs="Arial"/>
          <w:sz w:val="16"/>
          <w:szCs w:val="16"/>
        </w:rPr>
        <w:t xml:space="preserve">ción </w:t>
      </w:r>
      <w:r w:rsidRPr="002A656B">
        <w:rPr>
          <w:rFonts w:ascii="Arial" w:hAnsi="Arial" w:cs="Arial"/>
          <w:sz w:val="16"/>
          <w:szCs w:val="16"/>
        </w:rPr>
        <w:t>entre</w:t>
      </w:r>
      <w:r w:rsidRPr="00AB70B6">
        <w:rPr>
          <w:rFonts w:ascii="Arial" w:hAnsi="Arial" w:cs="Arial"/>
          <w:sz w:val="16"/>
          <w:szCs w:val="16"/>
        </w:rPr>
        <w:t xml:space="preserve"> las proporciones de pe</w:t>
      </w:r>
      <w:r>
        <w:rPr>
          <w:rFonts w:ascii="Arial" w:hAnsi="Arial" w:cs="Arial"/>
          <w:sz w:val="16"/>
          <w:szCs w:val="16"/>
        </w:rPr>
        <w:t>rcepción de inseguridad del</w:t>
      </w:r>
      <w:r w:rsidRPr="002A656B">
        <w:rPr>
          <w:rFonts w:ascii="Arial" w:hAnsi="Arial" w:cs="Arial"/>
          <w:sz w:val="16"/>
          <w:szCs w:val="16"/>
        </w:rPr>
        <w:t xml:space="preserve"> último trimestre con el trimestre anterior</w:t>
      </w:r>
      <w:r>
        <w:rPr>
          <w:rFonts w:ascii="Arial" w:hAnsi="Arial" w:cs="Arial"/>
          <w:sz w:val="16"/>
          <w:szCs w:val="16"/>
        </w:rPr>
        <w:t xml:space="preserve"> y con el mismo trimestre del año anterior son menores a 0.05 y,</w:t>
      </w:r>
      <w:r w:rsidRPr="00AB70B6">
        <w:rPr>
          <w:rFonts w:ascii="Arial" w:hAnsi="Arial" w:cs="Arial"/>
          <w:sz w:val="16"/>
          <w:szCs w:val="16"/>
        </w:rPr>
        <w:t xml:space="preserve"> por lo </w:t>
      </w:r>
      <w:r>
        <w:rPr>
          <w:rFonts w:ascii="Arial" w:hAnsi="Arial" w:cs="Arial"/>
          <w:sz w:val="16"/>
          <w:szCs w:val="16"/>
        </w:rPr>
        <w:t>tanto, se rechaza</w:t>
      </w:r>
      <w:r w:rsidRPr="00AB70B6">
        <w:rPr>
          <w:rFonts w:ascii="Arial" w:hAnsi="Arial" w:cs="Arial"/>
          <w:sz w:val="16"/>
          <w:szCs w:val="16"/>
        </w:rPr>
        <w:t xml:space="preserve"> la hipótesis nula de igualdad</w:t>
      </w:r>
      <w:r w:rsidRPr="00D73089">
        <w:rPr>
          <w:rFonts w:ascii="Arial" w:hAnsi="Arial" w:cs="Arial"/>
          <w:sz w:val="16"/>
          <w:szCs w:val="16"/>
        </w:rPr>
        <w:t>.</w:t>
      </w:r>
    </w:p>
  </w:footnote>
  <w:footnote w:id="2">
    <w:p w14:paraId="563C76DB" w14:textId="77777777" w:rsidR="00BB7F16" w:rsidRDefault="00BB7F16" w:rsidP="00BA10B2">
      <w:pPr>
        <w:pStyle w:val="Textonotapie"/>
      </w:pPr>
      <w:r>
        <w:rPr>
          <w:rStyle w:val="Refdenotaalpie"/>
        </w:rPr>
        <w:footnoteRef/>
      </w:r>
      <w:r>
        <w:t xml:space="preserve"> </w:t>
      </w:r>
      <w:r w:rsidRPr="008C4F05">
        <w:rPr>
          <w:rFonts w:ascii="Arial" w:hAnsi="Arial" w:cs="Arial"/>
          <w:sz w:val="16"/>
          <w:szCs w:val="16"/>
        </w:rPr>
        <w:t>Incluye las localidades "San José del Cabo y Cabo San Lucas".</w:t>
      </w:r>
    </w:p>
  </w:footnote>
  <w:footnote w:id="3">
    <w:p w14:paraId="178D9761" w14:textId="77777777" w:rsidR="00BB7F16" w:rsidRPr="006D77B3" w:rsidRDefault="00BB7F16" w:rsidP="00843901">
      <w:pPr>
        <w:pStyle w:val="Textonotapie"/>
        <w:rPr>
          <w:lang w:val="es-ES"/>
        </w:rPr>
      </w:pPr>
      <w:r>
        <w:rPr>
          <w:rStyle w:val="Refdenotaalpie"/>
        </w:rPr>
        <w:footnoteRef/>
      </w:r>
      <w:r>
        <w:t xml:space="preserve"> </w:t>
      </w:r>
      <w:r w:rsidRPr="006D77B3">
        <w:rPr>
          <w:rFonts w:ascii="Arial" w:hAnsi="Arial" w:cs="Arial"/>
          <w:sz w:val="14"/>
          <w:szCs w:val="14"/>
        </w:rPr>
        <w:t>Población de 18 años y más que tuvo contacto directo con autoridades de seguridad pública por incidentes de tránsito, infracciones, detenciones por riñas, faltas a la moral o administrativas.</w:t>
      </w:r>
    </w:p>
  </w:footnote>
  <w:footnote w:id="4">
    <w:p w14:paraId="68A88EF1" w14:textId="77777777" w:rsidR="00BB7F16" w:rsidRDefault="00BB7F16" w:rsidP="007F4117">
      <w:pPr>
        <w:autoSpaceDE w:val="0"/>
        <w:autoSpaceDN w:val="0"/>
        <w:adjustRightInd w:val="0"/>
        <w:spacing w:after="0" w:line="240" w:lineRule="auto"/>
      </w:pPr>
      <w:r w:rsidRPr="00812FB7">
        <w:rPr>
          <w:vertAlign w:val="superscript"/>
        </w:rPr>
        <w:t>1</w:t>
      </w:r>
      <w:r>
        <w:rPr>
          <w:vertAlign w:val="superscript"/>
        </w:rPr>
        <w:t xml:space="preserve"> </w:t>
      </w:r>
      <w:r w:rsidRPr="008C57DA">
        <w:rPr>
          <w:rFonts w:ascii="Arial" w:hAnsi="Arial" w:cs="Arial"/>
          <w:color w:val="000000"/>
          <w:sz w:val="16"/>
          <w:szCs w:val="16"/>
        </w:rPr>
        <w:t xml:space="preserve">Ver cuestionario en </w:t>
      </w:r>
      <w:hyperlink r:id="rId1" w:history="1">
        <w:r w:rsidRPr="003C2BD3">
          <w:rPr>
            <w:rStyle w:val="Hipervnculo"/>
          </w:rPr>
          <w:t>https://www.inegi.org.mx/programas/ensu/default.html</w:t>
        </w:r>
      </w:hyperlink>
    </w:p>
    <w:p w14:paraId="25809629" w14:textId="77777777" w:rsidR="00BB7F16" w:rsidRDefault="00BB7F16" w:rsidP="007F4117">
      <w:pPr>
        <w:autoSpaceDE w:val="0"/>
        <w:autoSpaceDN w:val="0"/>
        <w:adjustRightInd w:val="0"/>
        <w:spacing w:after="0" w:line="240" w:lineRule="auto"/>
        <w:rPr>
          <w:rFonts w:ascii="Arial" w:hAnsi="Arial" w:cs="Arial"/>
          <w:color w:val="000000"/>
          <w:sz w:val="16"/>
          <w:szCs w:val="16"/>
        </w:rPr>
      </w:pPr>
    </w:p>
    <w:p w14:paraId="510D57DE" w14:textId="77777777" w:rsidR="00BB7F16" w:rsidRPr="00AD3913" w:rsidRDefault="00BB7F16" w:rsidP="007F4117">
      <w:pPr>
        <w:autoSpaceDE w:val="0"/>
        <w:autoSpaceDN w:val="0"/>
        <w:adjustRightInd w:val="0"/>
        <w:spacing w:after="0" w:line="240" w:lineRule="auto"/>
        <w:rPr>
          <w:rFonts w:ascii="Arial" w:hAnsi="Arial" w:cs="Arial"/>
          <w:color w:val="000000"/>
          <w:sz w:val="16"/>
          <w:szCs w:val="16"/>
        </w:rPr>
      </w:pPr>
    </w:p>
  </w:footnote>
  <w:footnote w:id="5">
    <w:p w14:paraId="07F0C99A" w14:textId="1F2AC3E8" w:rsidR="00BB7F16" w:rsidRPr="00FA20EE" w:rsidRDefault="00BB7F16" w:rsidP="007F4117">
      <w:pPr>
        <w:pStyle w:val="Textonotapie"/>
        <w:jc w:val="both"/>
        <w:rPr>
          <w:rFonts w:ascii="Arial" w:hAnsi="Arial" w:cs="Arial"/>
          <w:color w:val="000000"/>
          <w:sz w:val="16"/>
          <w:szCs w:val="16"/>
        </w:rPr>
      </w:pPr>
      <w:r w:rsidRPr="007B3DF8">
        <w:rPr>
          <w:vertAlign w:val="superscript"/>
        </w:rPr>
        <w:t xml:space="preserve">1 </w:t>
      </w:r>
      <w:r>
        <w:rPr>
          <w:rFonts w:ascii="Arial" w:hAnsi="Arial" w:cs="Arial"/>
          <w:color w:val="000000"/>
          <w:sz w:val="16"/>
          <w:szCs w:val="16"/>
        </w:rPr>
        <w:t xml:space="preserve">Desde </w:t>
      </w:r>
      <w:r w:rsidRPr="007B3DF8">
        <w:rPr>
          <w:rFonts w:ascii="Arial" w:hAnsi="Arial" w:cs="Arial"/>
          <w:color w:val="000000"/>
          <w:sz w:val="16"/>
          <w:szCs w:val="16"/>
        </w:rPr>
        <w:t xml:space="preserve">el </w:t>
      </w:r>
      <w:r>
        <w:rPr>
          <w:rFonts w:ascii="Arial" w:hAnsi="Arial" w:cs="Arial"/>
          <w:color w:val="000000"/>
          <w:sz w:val="16"/>
          <w:szCs w:val="16"/>
        </w:rPr>
        <w:t>tercer</w:t>
      </w:r>
      <w:r w:rsidRPr="007B3DF8">
        <w:rPr>
          <w:rFonts w:ascii="Arial" w:hAnsi="Arial" w:cs="Arial"/>
          <w:color w:val="000000"/>
          <w:sz w:val="16"/>
          <w:szCs w:val="16"/>
        </w:rPr>
        <w:t xml:space="preserve"> levantamiento de 201</w:t>
      </w:r>
      <w:r>
        <w:rPr>
          <w:rFonts w:ascii="Arial" w:hAnsi="Arial" w:cs="Arial"/>
          <w:color w:val="000000"/>
          <w:sz w:val="16"/>
          <w:szCs w:val="16"/>
        </w:rPr>
        <w:t>9</w:t>
      </w:r>
      <w:r w:rsidRPr="007B3DF8">
        <w:rPr>
          <w:rFonts w:ascii="Arial" w:hAnsi="Arial" w:cs="Arial"/>
          <w:color w:val="000000"/>
          <w:sz w:val="16"/>
          <w:szCs w:val="16"/>
        </w:rPr>
        <w:t xml:space="preserve"> se </w:t>
      </w:r>
      <w:r>
        <w:rPr>
          <w:rFonts w:ascii="Arial" w:hAnsi="Arial" w:cs="Arial"/>
          <w:color w:val="000000"/>
          <w:sz w:val="16"/>
          <w:szCs w:val="16"/>
        </w:rPr>
        <w:t>integraron 69 ciudades de interés,</w:t>
      </w:r>
      <w:r w:rsidRPr="007B3DF8">
        <w:rPr>
          <w:rFonts w:ascii="Arial" w:hAnsi="Arial" w:cs="Arial"/>
          <w:color w:val="000000"/>
          <w:sz w:val="16"/>
          <w:szCs w:val="16"/>
        </w:rPr>
        <w:t xml:space="preserve"> más la Ciudad de México dividida en</w:t>
      </w:r>
      <w:r>
        <w:rPr>
          <w:rFonts w:ascii="Arial" w:hAnsi="Arial" w:cs="Arial"/>
          <w:color w:val="000000"/>
          <w:sz w:val="16"/>
          <w:szCs w:val="16"/>
        </w:rPr>
        <w:t xml:space="preserve"> 16 demarcaciones territoriales</w:t>
      </w:r>
      <w:r w:rsidRPr="007B3DF8">
        <w:rPr>
          <w:rFonts w:ascii="Arial" w:hAnsi="Arial" w:cs="Arial"/>
          <w:color w:val="000000"/>
          <w:sz w:val="16"/>
          <w:szCs w:val="16"/>
        </w:rPr>
        <w:t xml:space="preserve">. Un total de </w:t>
      </w:r>
      <w:r>
        <w:rPr>
          <w:rFonts w:ascii="Arial" w:hAnsi="Arial" w:cs="Arial"/>
          <w:color w:val="000000"/>
          <w:sz w:val="16"/>
          <w:szCs w:val="16"/>
        </w:rPr>
        <w:t>70</w:t>
      </w:r>
      <w:r w:rsidRPr="007B3DF8">
        <w:rPr>
          <w:rFonts w:ascii="Arial" w:hAnsi="Arial" w:cs="Arial"/>
          <w:color w:val="000000"/>
          <w:sz w:val="16"/>
          <w:szCs w:val="16"/>
        </w:rPr>
        <w:t xml:space="preserve"> ciudades de interés.</w:t>
      </w:r>
    </w:p>
  </w:footnote>
  <w:footnote w:id="6">
    <w:p w14:paraId="3B72C647" w14:textId="5DC7785A" w:rsidR="00BB7F16" w:rsidRPr="00AF561E" w:rsidRDefault="00BB7F16" w:rsidP="00317CC1">
      <w:pPr>
        <w:pStyle w:val="Textonotapie"/>
        <w:jc w:val="both"/>
        <w:rPr>
          <w:lang w:val="es-ES"/>
        </w:rPr>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Los</w:t>
      </w:r>
      <w:r w:rsidRPr="00AB70B6">
        <w:rPr>
          <w:rFonts w:ascii="Arial" w:hAnsi="Arial" w:cs="Arial"/>
          <w:sz w:val="16"/>
          <w:szCs w:val="16"/>
        </w:rPr>
        <w:t xml:space="preserve"> estadístico</w:t>
      </w:r>
      <w:r>
        <w:rPr>
          <w:rFonts w:ascii="Arial" w:hAnsi="Arial" w:cs="Arial"/>
          <w:sz w:val="16"/>
          <w:szCs w:val="16"/>
        </w:rPr>
        <w:t>s</w:t>
      </w:r>
      <w:r w:rsidRPr="00AB70B6">
        <w:rPr>
          <w:rFonts w:ascii="Arial" w:hAnsi="Arial" w:cs="Arial"/>
          <w:sz w:val="16"/>
          <w:szCs w:val="16"/>
        </w:rPr>
        <w:t xml:space="preserve"> de prueba para la compara</w:t>
      </w:r>
      <w:r>
        <w:rPr>
          <w:rFonts w:ascii="Arial" w:hAnsi="Arial" w:cs="Arial"/>
          <w:sz w:val="16"/>
          <w:szCs w:val="16"/>
        </w:rPr>
        <w:t xml:space="preserve">ción </w:t>
      </w:r>
      <w:r w:rsidRPr="002A656B">
        <w:rPr>
          <w:rFonts w:ascii="Arial" w:hAnsi="Arial" w:cs="Arial"/>
          <w:sz w:val="16"/>
          <w:szCs w:val="16"/>
        </w:rPr>
        <w:t>entre</w:t>
      </w:r>
      <w:r w:rsidRPr="00AB70B6">
        <w:rPr>
          <w:rFonts w:ascii="Arial" w:hAnsi="Arial" w:cs="Arial"/>
          <w:sz w:val="16"/>
          <w:szCs w:val="16"/>
        </w:rPr>
        <w:t xml:space="preserve"> las proporciones de pe</w:t>
      </w:r>
      <w:r>
        <w:rPr>
          <w:rFonts w:ascii="Arial" w:hAnsi="Arial" w:cs="Arial"/>
          <w:sz w:val="16"/>
          <w:szCs w:val="16"/>
        </w:rPr>
        <w:t>rcepción de inseguridad del</w:t>
      </w:r>
      <w:r w:rsidRPr="002A656B">
        <w:rPr>
          <w:rFonts w:ascii="Arial" w:hAnsi="Arial" w:cs="Arial"/>
          <w:sz w:val="16"/>
          <w:szCs w:val="16"/>
        </w:rPr>
        <w:t xml:space="preserve"> último trimestre con el trimestre anterior</w:t>
      </w:r>
      <w:r>
        <w:rPr>
          <w:rFonts w:ascii="Arial" w:hAnsi="Arial" w:cs="Arial"/>
          <w:sz w:val="16"/>
          <w:szCs w:val="16"/>
        </w:rPr>
        <w:t xml:space="preserve"> y con el mismo trimestre del año anterior son menores a 0.05 y,</w:t>
      </w:r>
      <w:r w:rsidRPr="00AB70B6">
        <w:rPr>
          <w:rFonts w:ascii="Arial" w:hAnsi="Arial" w:cs="Arial"/>
          <w:sz w:val="16"/>
          <w:szCs w:val="16"/>
        </w:rPr>
        <w:t xml:space="preserve"> por lo </w:t>
      </w:r>
      <w:r>
        <w:rPr>
          <w:rFonts w:ascii="Arial" w:hAnsi="Arial" w:cs="Arial"/>
          <w:sz w:val="16"/>
          <w:szCs w:val="16"/>
        </w:rPr>
        <w:t>tanto, se rechaza</w:t>
      </w:r>
      <w:r w:rsidRPr="00AB70B6">
        <w:rPr>
          <w:rFonts w:ascii="Arial" w:hAnsi="Arial" w:cs="Arial"/>
          <w:sz w:val="16"/>
          <w:szCs w:val="16"/>
        </w:rPr>
        <w:t xml:space="preserve"> la hipótesis nula de igualdad</w:t>
      </w:r>
      <w:r>
        <w:rPr>
          <w:rFonts w:ascii="Arial" w:hAnsi="Arial" w:cs="Arial"/>
          <w:sz w:val="16"/>
          <w:szCs w:val="16"/>
        </w:rPr>
        <w:t>.</w:t>
      </w:r>
    </w:p>
  </w:footnote>
  <w:footnote w:id="7">
    <w:p w14:paraId="740F0491" w14:textId="75D40C62" w:rsidR="00BB7F16" w:rsidRDefault="00BB7F16">
      <w:pPr>
        <w:pStyle w:val="Textonotapie"/>
      </w:pPr>
      <w:r>
        <w:rPr>
          <w:rStyle w:val="Refdenotaalpie"/>
        </w:rPr>
        <w:footnoteRef/>
      </w:r>
      <w:r>
        <w:t xml:space="preserve"> </w:t>
      </w:r>
      <w:r w:rsidRPr="00BE02FA">
        <w:rPr>
          <w:rFonts w:ascii="Arial" w:hAnsi="Arial" w:cs="Arial"/>
          <w:sz w:val="16"/>
          <w:szCs w:val="16"/>
        </w:rPr>
        <w:t>Incluye las localidades "San José del Cabo y Cabo San Lucas".</w:t>
      </w:r>
    </w:p>
  </w:footnote>
  <w:footnote w:id="8">
    <w:p w14:paraId="3D2D6783" w14:textId="79238572" w:rsidR="00BB7F16" w:rsidRDefault="00BB7F16" w:rsidP="00317CC1">
      <w:pPr>
        <w:pStyle w:val="Textonotapie"/>
        <w:jc w:val="both"/>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que la situación</w:t>
      </w:r>
      <w:r>
        <w:rPr>
          <w:rFonts w:ascii="Arial" w:hAnsi="Arial" w:cs="Arial"/>
          <w:sz w:val="16"/>
          <w:szCs w:val="16"/>
        </w:rPr>
        <w:t xml:space="preserve"> de la inseguridad</w:t>
      </w:r>
      <w:r w:rsidRPr="00473EE1">
        <w:rPr>
          <w:rFonts w:ascii="Arial" w:hAnsi="Arial" w:cs="Arial"/>
          <w:sz w:val="16"/>
          <w:szCs w:val="16"/>
        </w:rPr>
        <w:t xml:space="preserve"> empeorará en los próximos 12 meses</w:t>
      </w:r>
      <w:r>
        <w:rPr>
          <w:rFonts w:ascii="Arial" w:hAnsi="Arial" w:cs="Arial"/>
          <w:sz w:val="16"/>
          <w:szCs w:val="16"/>
        </w:rPr>
        <w:t xml:space="preserve"> entre el último trimestre </w:t>
      </w:r>
      <w:r w:rsidRPr="002A656B">
        <w:rPr>
          <w:rFonts w:ascii="Arial" w:hAnsi="Arial" w:cs="Arial"/>
          <w:sz w:val="16"/>
          <w:szCs w:val="16"/>
        </w:rPr>
        <w:t xml:space="preserve">con el trimestre anterior </w:t>
      </w:r>
      <w:r>
        <w:rPr>
          <w:rFonts w:ascii="Arial" w:hAnsi="Arial" w:cs="Arial"/>
          <w:sz w:val="16"/>
          <w:szCs w:val="16"/>
        </w:rPr>
        <w:t>y con el mismo trimestre del año anterior</w:t>
      </w:r>
      <w:r w:rsidR="009F4BED">
        <w:rPr>
          <w:rFonts w:ascii="Arial" w:hAnsi="Arial" w:cs="Arial"/>
          <w:sz w:val="16"/>
          <w:szCs w:val="16"/>
        </w:rPr>
        <w:t>, así como en la población que mencionó que la situación de inseguridad seguirá igual de mal entre el primer último trimestre y el trimestre anterior.</w:t>
      </w:r>
    </w:p>
  </w:footnote>
  <w:footnote w:id="9">
    <w:p w14:paraId="11E8DEA4" w14:textId="50A21917" w:rsidR="00BB7F16" w:rsidRDefault="00BB7F16" w:rsidP="00505A71">
      <w:pPr>
        <w:pStyle w:val="Textonotapie"/>
        <w:jc w:val="both"/>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w:t>
      </w:r>
      <w:r>
        <w:rPr>
          <w:rFonts w:ascii="Arial" w:hAnsi="Arial" w:cs="Arial"/>
          <w:sz w:val="16"/>
          <w:szCs w:val="16"/>
        </w:rPr>
        <w:t xml:space="preserve">atestiguar </w:t>
      </w:r>
      <w:r w:rsidR="00B224A7">
        <w:rPr>
          <w:rFonts w:ascii="Arial" w:hAnsi="Arial" w:cs="Arial"/>
          <w:sz w:val="16"/>
          <w:szCs w:val="16"/>
        </w:rPr>
        <w:t>venta o consumo de droga</w:t>
      </w:r>
      <w:r>
        <w:rPr>
          <w:rFonts w:ascii="Arial" w:hAnsi="Arial" w:cs="Arial"/>
          <w:sz w:val="16"/>
          <w:szCs w:val="16"/>
        </w:rPr>
        <w:t>, robos o asaltos, bandas violentas o pandillerismo, consumo de alcohol en las calles</w:t>
      </w:r>
      <w:r w:rsidR="00B224A7">
        <w:rPr>
          <w:rFonts w:ascii="Arial" w:hAnsi="Arial" w:cs="Arial"/>
          <w:sz w:val="16"/>
          <w:szCs w:val="16"/>
        </w:rPr>
        <w:t xml:space="preserve"> y robo o venta ilegal de gasolina o diésel </w:t>
      </w:r>
      <w:r>
        <w:rPr>
          <w:rFonts w:ascii="Arial" w:hAnsi="Arial" w:cs="Arial"/>
          <w:sz w:val="16"/>
          <w:szCs w:val="16"/>
        </w:rPr>
        <w:t xml:space="preserve">entre el último trimestre </w:t>
      </w:r>
      <w:r w:rsidRPr="002A656B">
        <w:rPr>
          <w:rFonts w:ascii="Arial" w:hAnsi="Arial" w:cs="Arial"/>
          <w:sz w:val="16"/>
          <w:szCs w:val="16"/>
        </w:rPr>
        <w:t xml:space="preserve">con el </w:t>
      </w:r>
      <w:r>
        <w:rPr>
          <w:rFonts w:ascii="Arial" w:hAnsi="Arial" w:cs="Arial"/>
          <w:sz w:val="16"/>
          <w:szCs w:val="16"/>
        </w:rPr>
        <w:t xml:space="preserve">mismo </w:t>
      </w:r>
      <w:r w:rsidRPr="002A656B">
        <w:rPr>
          <w:rFonts w:ascii="Arial" w:hAnsi="Arial" w:cs="Arial"/>
          <w:sz w:val="16"/>
          <w:szCs w:val="16"/>
        </w:rPr>
        <w:t xml:space="preserve">trimestre </w:t>
      </w:r>
      <w:r>
        <w:rPr>
          <w:rFonts w:ascii="Arial" w:hAnsi="Arial" w:cs="Arial"/>
          <w:sz w:val="16"/>
          <w:szCs w:val="16"/>
        </w:rPr>
        <w:t>del año anterior;</w:t>
      </w:r>
      <w:r w:rsidRPr="002A656B">
        <w:rPr>
          <w:rFonts w:ascii="Arial" w:hAnsi="Arial" w:cs="Arial"/>
          <w:sz w:val="16"/>
          <w:szCs w:val="16"/>
        </w:rPr>
        <w:t xml:space="preserve"> </w:t>
      </w:r>
      <w:r>
        <w:rPr>
          <w:rFonts w:ascii="Arial" w:hAnsi="Arial" w:cs="Arial"/>
          <w:sz w:val="16"/>
          <w:szCs w:val="16"/>
        </w:rPr>
        <w:t>y con el trimestre anterior en la atestiguación de</w:t>
      </w:r>
      <w:r w:rsidR="00B224A7">
        <w:rPr>
          <w:rFonts w:ascii="Arial" w:hAnsi="Arial" w:cs="Arial"/>
          <w:sz w:val="16"/>
          <w:szCs w:val="16"/>
        </w:rPr>
        <w:t xml:space="preserve"> robos o asaltos, consumo o venta de droga, atestiguación de disparos y robo o venta ilegal de gasolina o diésel</w:t>
      </w:r>
      <w:r>
        <w:rPr>
          <w:rFonts w:ascii="Arial" w:hAnsi="Arial" w:cs="Arial"/>
          <w:sz w:val="16"/>
          <w:szCs w:val="16"/>
        </w:rPr>
        <w:t>.</w:t>
      </w:r>
    </w:p>
  </w:footnote>
  <w:footnote w:id="10">
    <w:p w14:paraId="616916A9" w14:textId="29FE92AD" w:rsidR="00BB7F16" w:rsidRDefault="00BB7F16" w:rsidP="00317CC1">
      <w:pPr>
        <w:pStyle w:val="Textonotapie"/>
        <w:jc w:val="both"/>
      </w:pPr>
      <w:r>
        <w:rPr>
          <w:rStyle w:val="Refdenotaalpie"/>
        </w:rPr>
        <w:footnoteRef/>
      </w:r>
      <w:r>
        <w:t xml:space="preserve"> </w:t>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w:t>
      </w:r>
      <w:r>
        <w:rPr>
          <w:rFonts w:ascii="Arial" w:hAnsi="Arial" w:cs="Arial"/>
          <w:sz w:val="16"/>
          <w:szCs w:val="16"/>
        </w:rPr>
        <w:t>cambios de hábitos respecto a llevar cosas de valor, visitar parientes o amigos</w:t>
      </w:r>
      <w:r w:rsidR="00872941">
        <w:rPr>
          <w:rFonts w:ascii="Arial" w:hAnsi="Arial" w:cs="Arial"/>
          <w:sz w:val="16"/>
          <w:szCs w:val="16"/>
        </w:rPr>
        <w:t>, caminar en los alrededores de su vivienda</w:t>
      </w:r>
      <w:r>
        <w:rPr>
          <w:rFonts w:ascii="Arial" w:hAnsi="Arial" w:cs="Arial"/>
          <w:sz w:val="16"/>
          <w:szCs w:val="16"/>
        </w:rPr>
        <w:t xml:space="preserve"> y permitir que menores salgan de su vivienda, entre el último trimestre </w:t>
      </w:r>
      <w:r w:rsidRPr="002A656B">
        <w:rPr>
          <w:rFonts w:ascii="Arial" w:hAnsi="Arial" w:cs="Arial"/>
          <w:sz w:val="16"/>
          <w:szCs w:val="16"/>
        </w:rPr>
        <w:t xml:space="preserve">con el </w:t>
      </w:r>
      <w:r>
        <w:rPr>
          <w:rFonts w:ascii="Arial" w:hAnsi="Arial" w:cs="Arial"/>
          <w:sz w:val="16"/>
          <w:szCs w:val="16"/>
        </w:rPr>
        <w:t xml:space="preserve">mismo </w:t>
      </w:r>
      <w:r w:rsidRPr="002A656B">
        <w:rPr>
          <w:rFonts w:ascii="Arial" w:hAnsi="Arial" w:cs="Arial"/>
          <w:sz w:val="16"/>
          <w:szCs w:val="16"/>
        </w:rPr>
        <w:t xml:space="preserve">trimestre </w:t>
      </w:r>
      <w:r>
        <w:rPr>
          <w:rFonts w:ascii="Arial" w:hAnsi="Arial" w:cs="Arial"/>
          <w:sz w:val="16"/>
          <w:szCs w:val="16"/>
        </w:rPr>
        <w:t xml:space="preserve">del año anterior; y un cambio estadísticamente significativo en la población que menciono cambio de hábitos respecto a llevar cosas de valor, </w:t>
      </w:r>
      <w:r w:rsidR="00872941">
        <w:rPr>
          <w:rFonts w:ascii="Arial" w:hAnsi="Arial" w:cs="Arial"/>
          <w:sz w:val="16"/>
          <w:szCs w:val="16"/>
        </w:rPr>
        <w:t>caminar en los alrededores de su vivienda</w:t>
      </w:r>
      <w:r>
        <w:rPr>
          <w:rFonts w:ascii="Arial" w:hAnsi="Arial" w:cs="Arial"/>
          <w:sz w:val="16"/>
          <w:szCs w:val="16"/>
        </w:rPr>
        <w:t xml:space="preserve"> y permitir que menores salgan de su vivienda, entre el último trimestre con el </w:t>
      </w:r>
      <w:r w:rsidRPr="002A656B">
        <w:rPr>
          <w:rFonts w:ascii="Arial" w:hAnsi="Arial" w:cs="Arial"/>
          <w:sz w:val="16"/>
          <w:szCs w:val="16"/>
        </w:rPr>
        <w:t>trimestre</w:t>
      </w:r>
      <w:r>
        <w:rPr>
          <w:rFonts w:ascii="Arial" w:hAnsi="Arial" w:cs="Arial"/>
          <w:sz w:val="16"/>
          <w:szCs w:val="16"/>
        </w:rPr>
        <w:t xml:space="preserve"> </w:t>
      </w:r>
      <w:r w:rsidRPr="002A656B">
        <w:rPr>
          <w:rFonts w:ascii="Arial" w:hAnsi="Arial" w:cs="Arial"/>
          <w:sz w:val="16"/>
          <w:szCs w:val="16"/>
        </w:rPr>
        <w:t>anterior</w:t>
      </w:r>
      <w:r>
        <w:rPr>
          <w:rFonts w:ascii="Arial" w:hAnsi="Arial" w:cs="Arial"/>
          <w:sz w:val="16"/>
          <w:szCs w:val="16"/>
        </w:rPr>
        <w:t>.</w:t>
      </w:r>
    </w:p>
  </w:footnote>
  <w:footnote w:id="11">
    <w:p w14:paraId="2DC90215" w14:textId="34285556" w:rsidR="00BB7F16" w:rsidRPr="007A3469" w:rsidRDefault="00BB7F16" w:rsidP="007A3469">
      <w:pPr>
        <w:pStyle w:val="Textonotapie"/>
        <w:jc w:val="both"/>
        <w:rPr>
          <w:rFonts w:ascii="Arial" w:hAnsi="Arial" w:cs="Arial"/>
          <w:sz w:val="16"/>
        </w:rPr>
      </w:pPr>
      <w:r>
        <w:rPr>
          <w:rStyle w:val="Refdenotaalpie"/>
        </w:rPr>
        <w:footnoteRef/>
      </w:r>
      <w:r>
        <w:t xml:space="preserve"> </w:t>
      </w:r>
      <w:r w:rsidRPr="007A3469">
        <w:rPr>
          <w:rFonts w:ascii="Arial" w:hAnsi="Arial" w:cs="Arial"/>
          <w:sz w:val="16"/>
        </w:rPr>
        <w:t xml:space="preserve">Se evalúa la percepción de la población sobre el </w:t>
      </w:r>
      <w:r w:rsidR="00572397" w:rsidRPr="007A3469">
        <w:rPr>
          <w:rFonts w:ascii="Arial" w:hAnsi="Arial" w:cs="Arial"/>
          <w:sz w:val="16"/>
        </w:rPr>
        <w:t>desempeño,</w:t>
      </w:r>
      <w:r w:rsidRPr="007A3469">
        <w:rPr>
          <w:rFonts w:ascii="Arial" w:hAnsi="Arial" w:cs="Arial"/>
          <w:sz w:val="16"/>
        </w:rPr>
        <w:t xml:space="preserve"> así como sobre el nivel de confianza en la Guardia Nacional independientemente de su operación en las ciudades de interés.</w:t>
      </w:r>
    </w:p>
  </w:footnote>
  <w:footnote w:id="12">
    <w:p w14:paraId="17973221" w14:textId="77777777" w:rsidR="00BB7F16" w:rsidRPr="006D77B3" w:rsidRDefault="00BB7F16" w:rsidP="00317CC1">
      <w:pPr>
        <w:pStyle w:val="Textonotapie"/>
        <w:jc w:val="both"/>
        <w:rPr>
          <w:lang w:val="es-ES"/>
        </w:rPr>
      </w:pPr>
      <w:r>
        <w:rPr>
          <w:rStyle w:val="Refdenotaalpie"/>
        </w:rPr>
        <w:footnoteRef/>
      </w:r>
      <w:r>
        <w:t xml:space="preserve"> </w:t>
      </w:r>
      <w:r w:rsidRPr="006D77B3">
        <w:rPr>
          <w:rFonts w:ascii="Arial" w:hAnsi="Arial" w:cs="Arial"/>
          <w:sz w:val="14"/>
          <w:szCs w:val="14"/>
        </w:rPr>
        <w:t>Población de 18 años y más que tuvo contacto directo con autoridades de seguridad pública por incidentes de tránsito, infracciones, detenciones por riñas, faltas a la moral o administrativas.</w:t>
      </w:r>
    </w:p>
  </w:footnote>
  <w:footnote w:id="13">
    <w:p w14:paraId="54F50DD3" w14:textId="0C2EF08C" w:rsidR="009477D8" w:rsidRDefault="009477D8">
      <w:pPr>
        <w:pStyle w:val="Textonotapie"/>
        <w:rPr>
          <w:rFonts w:ascii="Arial" w:hAnsi="Arial" w:cs="Arial"/>
          <w:sz w:val="14"/>
          <w:szCs w:val="14"/>
        </w:rPr>
      </w:pPr>
      <w:r>
        <w:rPr>
          <w:rStyle w:val="Refdenotaalpie"/>
        </w:rPr>
        <w:footnoteRef/>
      </w:r>
      <w:r>
        <w:t xml:space="preserve"> </w:t>
      </w:r>
      <w:r w:rsidRPr="009477D8">
        <w:rPr>
          <w:rFonts w:ascii="Arial" w:hAnsi="Arial" w:cs="Arial"/>
          <w:sz w:val="14"/>
          <w:szCs w:val="14"/>
        </w:rPr>
        <w:t>Incluye las situaciones: "Le han ofendido o humillado (por ejemplo, insultos que le hicieron sentir menos o le hicieron sentir mal)", "Le han corrido de su casa o amenazado con correrlo(a)", "Le han golpeado o agredido físicamente, por ejemplo, pellizcado, jalado el cabello, empujado, jaloneado, abofeteado, pateado, golpeado con el puño o aventado algún objeto", "Le han atacado o agredido con un cuchillo, navaja o arma de fuego", "Le han manoseado, tocado, besado o se le han arrimado, recargado o encimado sin su consentimiento", "Le han agredido sexualmente (han intentado obligarle o le han obligado a tener relaciones sexuales por la fuerza o con amenazas)".</w:t>
      </w:r>
    </w:p>
    <w:p w14:paraId="7FCEE4A0" w14:textId="101D841F" w:rsidR="009477D8" w:rsidRPr="009477D8" w:rsidRDefault="009477D8">
      <w:pPr>
        <w:pStyle w:val="Textonotapie"/>
      </w:pPr>
      <w:r w:rsidRPr="009477D8">
        <w:rPr>
          <w:rFonts w:ascii="Arial" w:hAnsi="Arial" w:cs="Arial"/>
          <w:sz w:val="14"/>
          <w:szCs w:val="14"/>
          <w:vertAlign w:val="superscript"/>
        </w:rPr>
        <w:t>2</w:t>
      </w:r>
      <w:r>
        <w:rPr>
          <w:rFonts w:ascii="Arial" w:hAnsi="Arial" w:cs="Arial"/>
          <w:sz w:val="14"/>
          <w:szCs w:val="14"/>
          <w:vertAlign w:val="superscript"/>
        </w:rPr>
        <w:t xml:space="preserve"> </w:t>
      </w:r>
      <w:r w:rsidRPr="009477D8">
        <w:rPr>
          <w:rFonts w:ascii="Arial" w:hAnsi="Arial" w:cs="Arial"/>
          <w:sz w:val="14"/>
          <w:szCs w:val="14"/>
        </w:rPr>
        <w:t>Incluye los casos que no especificaron y los que declararon no haber menores en el hogar.</w:t>
      </w:r>
    </w:p>
  </w:footnote>
  <w:footnote w:id="14">
    <w:p w14:paraId="1E532772" w14:textId="77777777" w:rsidR="006D2ECA" w:rsidRDefault="006D2ECA" w:rsidP="006D2ECA">
      <w:pPr>
        <w:pStyle w:val="Textonotapie"/>
        <w:jc w:val="both"/>
        <w:rPr>
          <w:rFonts w:ascii="Arial" w:hAnsi="Arial" w:cs="Arial"/>
          <w:sz w:val="14"/>
          <w:szCs w:val="14"/>
        </w:rPr>
      </w:pPr>
      <w:r>
        <w:rPr>
          <w:rStyle w:val="Refdenotaalpie"/>
        </w:rPr>
        <w:footnoteRef/>
      </w:r>
      <w:r>
        <w:t xml:space="preserve"> </w:t>
      </w:r>
      <w:r w:rsidRPr="00B80260">
        <w:rPr>
          <w:rFonts w:ascii="Arial" w:hAnsi="Arial" w:cs="Arial"/>
          <w:sz w:val="14"/>
          <w:szCs w:val="14"/>
        </w:rPr>
        <w:t>Incluye las situaciones: "Le han ofendido o humillado (por ejemplo, insultos que le hicieron sentir menos o le hicieron sentir mal)", "Le han corrido de su casa o amenazado con correrlo(a)", "Le han golpeado o agredido físicamente, por ejemplo, pellizcado, jalado el cabello, empujado, jaloneado, abofeteado, pateado, golpeado con el puño o aventado algún objeto", "Le han atacado o agredido con un cuchillo, navaja o arma de fuego", "Le han manoseado, tocado, besado o se le han arrimado, recargado o encimado sin su consentimiento", "Le han agredido sexualmente (han intentado obligarle o le han obligado a tener relaciones sexuales por la fuerza o con amenazas)". Cada informante pudo haber declarado más de una situación.</w:t>
      </w:r>
    </w:p>
    <w:p w14:paraId="771CFD7A" w14:textId="77777777" w:rsidR="006D2ECA" w:rsidRPr="00BF2B83" w:rsidRDefault="006D2ECA" w:rsidP="006D2ECA">
      <w:pPr>
        <w:autoSpaceDE w:val="0"/>
        <w:autoSpaceDN w:val="0"/>
        <w:adjustRightInd w:val="0"/>
        <w:spacing w:after="0" w:line="240" w:lineRule="auto"/>
        <w:jc w:val="both"/>
        <w:rPr>
          <w:rFonts w:ascii="Arial" w:hAnsi="Arial" w:cs="Arial"/>
          <w:color w:val="000000"/>
          <w:sz w:val="14"/>
          <w:szCs w:val="16"/>
        </w:rPr>
      </w:pPr>
      <w:r w:rsidRPr="00B80260">
        <w:rPr>
          <w:rFonts w:ascii="Arial" w:hAnsi="Arial" w:cs="Arial"/>
          <w:color w:val="000000"/>
          <w:sz w:val="14"/>
          <w:szCs w:val="16"/>
          <w:vertAlign w:val="superscript"/>
        </w:rPr>
        <w:t>2</w:t>
      </w:r>
      <w:r w:rsidRPr="00B80260">
        <w:rPr>
          <w:rFonts w:ascii="Arial" w:hAnsi="Arial" w:cs="Arial"/>
          <w:color w:val="000000"/>
          <w:sz w:val="14"/>
          <w:szCs w:val="16"/>
        </w:rPr>
        <w:t xml:space="preserve"> Incluye los casos donde no se especificó si fue </w:t>
      </w:r>
      <w:r>
        <w:rPr>
          <w:rFonts w:ascii="Arial" w:hAnsi="Arial" w:cs="Arial"/>
          <w:color w:val="000000"/>
          <w:sz w:val="14"/>
          <w:szCs w:val="16"/>
        </w:rPr>
        <w:t>violentada</w:t>
      </w:r>
      <w:r w:rsidRPr="00B80260">
        <w:rPr>
          <w:rFonts w:ascii="Arial" w:hAnsi="Arial" w:cs="Arial"/>
          <w:color w:val="000000"/>
          <w:sz w:val="14"/>
          <w:szCs w:val="16"/>
        </w:rPr>
        <w:t xml:space="preserve"> en su entorno familiar.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FA6BF" w14:textId="77777777" w:rsidR="00BB7F16" w:rsidRDefault="00BB7F16" w:rsidP="00DA71CD">
    <w:pPr>
      <w:pStyle w:val="Encabezado"/>
      <w:framePr w:w="5368" w:hSpace="141" w:wrap="auto" w:vAnchor="text" w:hAnchor="page" w:x="5868" w:y="-332"/>
      <w:ind w:left="567" w:hanging="11"/>
      <w:jc w:val="right"/>
      <w:rPr>
        <w:rFonts w:ascii="Arial" w:hAnsi="Arial" w:cs="Arial"/>
        <w:b/>
        <w:color w:val="002060"/>
        <w:sz w:val="24"/>
        <w:szCs w:val="24"/>
      </w:rPr>
    </w:pPr>
  </w:p>
  <w:p w14:paraId="3A897107" w14:textId="1B9FAFE6" w:rsidR="00BB7F16" w:rsidRPr="00265B8C" w:rsidRDefault="00BB7F16" w:rsidP="00DA71CD">
    <w:pPr>
      <w:pStyle w:val="Encabezado"/>
      <w:framePr w:w="5368" w:hSpace="141" w:wrap="auto" w:vAnchor="text" w:hAnchor="page" w:x="5868" w:y="-332"/>
      <w:ind w:left="567" w:hanging="11"/>
      <w:jc w:val="right"/>
      <w:rPr>
        <w:rFonts w:ascii="Arial" w:hAnsi="Arial" w:cs="Arial"/>
        <w:b/>
        <w:color w:val="002060"/>
        <w:sz w:val="24"/>
        <w:szCs w:val="24"/>
      </w:rPr>
    </w:pPr>
    <w:r w:rsidRPr="00265B8C">
      <w:rPr>
        <w:rFonts w:ascii="Arial" w:hAnsi="Arial" w:cs="Arial"/>
        <w:b/>
        <w:color w:val="002060"/>
        <w:sz w:val="24"/>
        <w:szCs w:val="24"/>
      </w:rPr>
      <w:t xml:space="preserve">COMUNICADO DE PRENSA NÚM. </w:t>
    </w:r>
    <w:r w:rsidR="00495202">
      <w:rPr>
        <w:rFonts w:ascii="Arial" w:hAnsi="Arial" w:cs="Arial"/>
        <w:b/>
        <w:color w:val="002060"/>
        <w:sz w:val="24"/>
        <w:szCs w:val="24"/>
      </w:rPr>
      <w:t>465</w:t>
    </w:r>
    <w:r w:rsidRPr="00133910">
      <w:rPr>
        <w:rFonts w:ascii="Arial" w:hAnsi="Arial" w:cs="Arial"/>
        <w:b/>
        <w:color w:val="002060"/>
        <w:sz w:val="24"/>
        <w:szCs w:val="24"/>
      </w:rPr>
      <w:t>/20</w:t>
    </w:r>
  </w:p>
  <w:p w14:paraId="45C1FF5F" w14:textId="0F0CDCEB" w:rsidR="00BB7F16" w:rsidRPr="00265B8C" w:rsidRDefault="00BB7F16" w:rsidP="00DA71CD">
    <w:pPr>
      <w:pStyle w:val="Encabezado"/>
      <w:framePr w:w="5368" w:hSpace="141" w:wrap="auto" w:vAnchor="text" w:hAnchor="page" w:x="5868" w:y="-332"/>
      <w:ind w:left="567" w:hanging="11"/>
      <w:jc w:val="right"/>
      <w:rPr>
        <w:rFonts w:ascii="Arial" w:hAnsi="Arial" w:cs="Arial"/>
        <w:b/>
        <w:color w:val="002060"/>
        <w:sz w:val="24"/>
        <w:szCs w:val="24"/>
        <w:lang w:val="pt-BR"/>
      </w:rPr>
    </w:pPr>
    <w:r>
      <w:rPr>
        <w:rFonts w:ascii="Arial" w:hAnsi="Arial" w:cs="Arial"/>
        <w:b/>
        <w:color w:val="002060"/>
        <w:sz w:val="24"/>
        <w:szCs w:val="24"/>
        <w:lang w:val="pt-BR"/>
      </w:rPr>
      <w:t>1</w:t>
    </w:r>
    <w:r w:rsidR="00641FEE">
      <w:rPr>
        <w:rFonts w:ascii="Arial" w:hAnsi="Arial" w:cs="Arial"/>
        <w:b/>
        <w:color w:val="002060"/>
        <w:sz w:val="24"/>
        <w:szCs w:val="24"/>
        <w:lang w:val="pt-BR"/>
      </w:rPr>
      <w:t>9</w:t>
    </w:r>
    <w:r>
      <w:rPr>
        <w:rFonts w:ascii="Arial" w:hAnsi="Arial" w:cs="Arial"/>
        <w:b/>
        <w:color w:val="002060"/>
        <w:sz w:val="24"/>
        <w:szCs w:val="24"/>
        <w:lang w:val="pt-BR"/>
      </w:rPr>
      <w:t xml:space="preserve"> </w:t>
    </w:r>
    <w:r w:rsidRPr="00265B8C">
      <w:rPr>
        <w:rFonts w:ascii="Arial" w:hAnsi="Arial" w:cs="Arial"/>
        <w:b/>
        <w:color w:val="002060"/>
        <w:sz w:val="24"/>
        <w:szCs w:val="24"/>
        <w:lang w:val="pt-BR"/>
      </w:rPr>
      <w:t xml:space="preserve">DE </w:t>
    </w:r>
    <w:r w:rsidR="00641FEE">
      <w:rPr>
        <w:rFonts w:ascii="Arial" w:hAnsi="Arial" w:cs="Arial"/>
        <w:b/>
        <w:color w:val="002060"/>
        <w:sz w:val="24"/>
        <w:szCs w:val="24"/>
        <w:lang w:val="pt-BR"/>
      </w:rPr>
      <w:t>OCTUBRE</w:t>
    </w:r>
    <w:r>
      <w:rPr>
        <w:rFonts w:ascii="Arial" w:hAnsi="Arial" w:cs="Arial"/>
        <w:b/>
        <w:color w:val="002060"/>
        <w:sz w:val="24"/>
        <w:szCs w:val="24"/>
        <w:lang w:val="pt-BR"/>
      </w:rPr>
      <w:t xml:space="preserve"> DE </w:t>
    </w:r>
    <w:r w:rsidRPr="00265B8C">
      <w:rPr>
        <w:rFonts w:ascii="Arial" w:hAnsi="Arial" w:cs="Arial"/>
        <w:b/>
        <w:color w:val="002060"/>
        <w:sz w:val="24"/>
        <w:szCs w:val="24"/>
        <w:lang w:val="pt-BR"/>
      </w:rPr>
      <w:t>20</w:t>
    </w:r>
    <w:r>
      <w:rPr>
        <w:rFonts w:ascii="Arial" w:hAnsi="Arial" w:cs="Arial"/>
        <w:b/>
        <w:color w:val="002060"/>
        <w:sz w:val="24"/>
        <w:szCs w:val="24"/>
        <w:lang w:val="pt-BR"/>
      </w:rPr>
      <w:t>20</w:t>
    </w:r>
  </w:p>
  <w:p w14:paraId="3E6EB395" w14:textId="6EFDF85D" w:rsidR="00BB7F16" w:rsidRPr="00265B8C" w:rsidRDefault="00BB7F16" w:rsidP="00DA71CD">
    <w:pPr>
      <w:pStyle w:val="Encabezado"/>
      <w:framePr w:w="5368" w:hSpace="141" w:wrap="auto" w:vAnchor="text" w:hAnchor="page" w:x="5868" w:y="-332"/>
      <w:ind w:left="567" w:hanging="11"/>
      <w:jc w:val="right"/>
      <w:rPr>
        <w:rFonts w:ascii="Arial" w:hAnsi="Arial" w:cs="Arial"/>
        <w:b/>
        <w:color w:val="002060"/>
        <w:sz w:val="24"/>
        <w:szCs w:val="24"/>
        <w:lang w:val="pt-BR"/>
      </w:rPr>
    </w:pPr>
    <w:r w:rsidRPr="00265B8C">
      <w:rPr>
        <w:rFonts w:ascii="Arial" w:hAnsi="Arial" w:cs="Arial"/>
        <w:b/>
        <w:color w:val="002060"/>
        <w:sz w:val="24"/>
        <w:szCs w:val="24"/>
        <w:lang w:val="pt-BR"/>
      </w:rPr>
      <w:t xml:space="preserve">PÁGINA </w:t>
    </w:r>
    <w:r w:rsidRPr="00265B8C">
      <w:rPr>
        <w:rFonts w:ascii="Arial" w:hAnsi="Arial" w:cs="Arial"/>
        <w:b/>
        <w:color w:val="002060"/>
        <w:sz w:val="24"/>
        <w:szCs w:val="24"/>
      </w:rPr>
      <w:fldChar w:fldCharType="begin"/>
    </w:r>
    <w:r w:rsidRPr="00265B8C">
      <w:rPr>
        <w:rFonts w:ascii="Arial" w:hAnsi="Arial" w:cs="Arial"/>
        <w:b/>
        <w:color w:val="002060"/>
        <w:sz w:val="24"/>
        <w:szCs w:val="24"/>
        <w:lang w:val="pt-BR"/>
      </w:rPr>
      <w:instrText xml:space="preserve">\PAGE </w:instrText>
    </w:r>
    <w:r w:rsidRPr="00265B8C">
      <w:rPr>
        <w:rFonts w:ascii="Arial" w:hAnsi="Arial" w:cs="Arial"/>
        <w:color w:val="002060"/>
        <w:sz w:val="24"/>
        <w:szCs w:val="24"/>
      </w:rPr>
      <w:fldChar w:fldCharType="separate"/>
    </w:r>
    <w:r>
      <w:rPr>
        <w:rFonts w:ascii="Arial" w:hAnsi="Arial" w:cs="Arial"/>
        <w:b/>
        <w:noProof/>
        <w:color w:val="002060"/>
        <w:sz w:val="24"/>
        <w:szCs w:val="24"/>
        <w:lang w:val="pt-BR"/>
      </w:rPr>
      <w:t>3</w:t>
    </w:r>
    <w:r w:rsidRPr="00265B8C">
      <w:rPr>
        <w:rFonts w:ascii="Arial" w:hAnsi="Arial" w:cs="Arial"/>
        <w:color w:val="002060"/>
        <w:sz w:val="24"/>
        <w:szCs w:val="24"/>
      </w:rPr>
      <w:fldChar w:fldCharType="end"/>
    </w:r>
    <w:r w:rsidRPr="00265B8C">
      <w:rPr>
        <w:rFonts w:ascii="Arial" w:hAnsi="Arial" w:cs="Arial"/>
        <w:b/>
        <w:color w:val="002060"/>
        <w:sz w:val="24"/>
        <w:szCs w:val="24"/>
        <w:lang w:val="pt-BR"/>
      </w:rPr>
      <w:t>/</w:t>
    </w:r>
    <w:r>
      <w:rPr>
        <w:rFonts w:ascii="Arial" w:hAnsi="Arial" w:cs="Arial"/>
        <w:b/>
        <w:color w:val="002060"/>
        <w:sz w:val="24"/>
        <w:szCs w:val="24"/>
        <w:lang w:val="pt-BR"/>
      </w:rPr>
      <w:t>3</w:t>
    </w:r>
  </w:p>
  <w:p w14:paraId="37EC2D53" w14:textId="77777777" w:rsidR="00BB7F16" w:rsidRDefault="00BB7F16" w:rsidP="00DA71CD">
    <w:pPr>
      <w:spacing w:after="0" w:line="240" w:lineRule="auto"/>
      <w:ind w:left="1433" w:firstLine="691"/>
      <w:jc w:val="right"/>
    </w:pPr>
    <w:r w:rsidRPr="001B7B7C">
      <w:rPr>
        <w:rFonts w:ascii="Arial" w:hAnsi="Arial" w:cs="Arial"/>
        <w:b/>
        <w:bCs/>
        <w:noProof/>
        <w:color w:val="000000"/>
        <w:sz w:val="24"/>
        <w:szCs w:val="24"/>
        <w:lang w:eastAsia="es-MX"/>
      </w:rPr>
      <w:drawing>
        <wp:anchor distT="0" distB="0" distL="114300" distR="114300" simplePos="0" relativeHeight="251663360" behindDoc="0" locked="0" layoutInCell="1" allowOverlap="1" wp14:anchorId="5B6AD5F8" wp14:editId="4CE4CE07">
          <wp:simplePos x="0" y="0"/>
          <wp:positionH relativeFrom="margin">
            <wp:posOffset>-232410</wp:posOffset>
          </wp:positionH>
          <wp:positionV relativeFrom="paragraph">
            <wp:posOffset>-31115</wp:posOffset>
          </wp:positionV>
          <wp:extent cx="778510" cy="809625"/>
          <wp:effectExtent l="0" t="0" r="2540" b="9525"/>
          <wp:wrapThrough wrapText="bothSides">
            <wp:wrapPolygon edited="0">
              <wp:start x="0" y="0"/>
              <wp:lineTo x="0" y="21346"/>
              <wp:lineTo x="21142" y="21346"/>
              <wp:lineTo x="21142"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5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3ACF4" w14:textId="77777777" w:rsidR="00BB7F16" w:rsidRDefault="00BB7F16" w:rsidP="00DA71CD">
    <w:pPr>
      <w:spacing w:after="0" w:line="240" w:lineRule="auto"/>
      <w:ind w:left="1433" w:firstLine="691"/>
      <w:jc w:val="right"/>
    </w:pPr>
  </w:p>
  <w:p w14:paraId="0E5F0AC0" w14:textId="77777777" w:rsidR="00BB7F16" w:rsidRDefault="00BB7F16" w:rsidP="00DA71CD">
    <w:pPr>
      <w:spacing w:after="0" w:line="240" w:lineRule="auto"/>
      <w:ind w:left="1433" w:firstLine="691"/>
      <w:jc w:val="right"/>
    </w:pPr>
    <w:r>
      <w:t xml:space="preserve">   </w:t>
    </w:r>
  </w:p>
  <w:p w14:paraId="6F2C0FD6" w14:textId="77777777" w:rsidR="00BB7F16" w:rsidRDefault="00BB7F16" w:rsidP="00DA71CD">
    <w:pPr>
      <w:spacing w:after="0" w:line="240" w:lineRule="auto"/>
      <w:ind w:left="1433" w:firstLine="691"/>
      <w:jc w:val="right"/>
    </w:pPr>
  </w:p>
  <w:p w14:paraId="08686567" w14:textId="77777777" w:rsidR="00BB7F16" w:rsidRDefault="00BB7F16" w:rsidP="00DA71CD">
    <w:pPr>
      <w:spacing w:after="0" w:line="240" w:lineRule="auto"/>
      <w:ind w:left="1433" w:firstLine="691"/>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EC2D0" w14:textId="77777777" w:rsidR="00BB7F16" w:rsidRDefault="00BB7F16" w:rsidP="00CD6C53">
    <w:pPr>
      <w:pStyle w:val="Encabezado"/>
      <w:tabs>
        <w:tab w:val="clear" w:pos="4419"/>
        <w:tab w:val="clear" w:pos="8838"/>
        <w:tab w:val="left" w:pos="7155"/>
      </w:tabs>
      <w:jc w:val="center"/>
    </w:pPr>
    <w:r w:rsidRPr="001B7B7C">
      <w:rPr>
        <w:rFonts w:ascii="Arial" w:hAnsi="Arial" w:cs="Arial"/>
        <w:b/>
        <w:bCs/>
        <w:noProof/>
        <w:color w:val="000000"/>
        <w:sz w:val="24"/>
        <w:szCs w:val="24"/>
        <w:lang w:eastAsia="es-MX"/>
      </w:rPr>
      <w:drawing>
        <wp:anchor distT="0" distB="0" distL="114300" distR="114300" simplePos="0" relativeHeight="251661312" behindDoc="0" locked="0" layoutInCell="1" allowOverlap="1" wp14:anchorId="7EC6DEC1" wp14:editId="2E5C8667">
          <wp:simplePos x="0" y="0"/>
          <wp:positionH relativeFrom="margin">
            <wp:posOffset>2362835</wp:posOffset>
          </wp:positionH>
          <wp:positionV relativeFrom="margin">
            <wp:posOffset>-238125</wp:posOffset>
          </wp:positionV>
          <wp:extent cx="861695" cy="8953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1695" cy="8953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0A6286"/>
    <w:multiLevelType w:val="hybridMultilevel"/>
    <w:tmpl w:val="F5DCB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117"/>
    <w:rsid w:val="0000454C"/>
    <w:rsid w:val="000112F3"/>
    <w:rsid w:val="0001427D"/>
    <w:rsid w:val="000205D6"/>
    <w:rsid w:val="00021572"/>
    <w:rsid w:val="00022F06"/>
    <w:rsid w:val="00026AA5"/>
    <w:rsid w:val="00027E31"/>
    <w:rsid w:val="00031CFF"/>
    <w:rsid w:val="00032209"/>
    <w:rsid w:val="00033523"/>
    <w:rsid w:val="00033E36"/>
    <w:rsid w:val="000342DC"/>
    <w:rsid w:val="0003528A"/>
    <w:rsid w:val="00037111"/>
    <w:rsid w:val="00037F6C"/>
    <w:rsid w:val="00043C28"/>
    <w:rsid w:val="00045478"/>
    <w:rsid w:val="00046171"/>
    <w:rsid w:val="000476A9"/>
    <w:rsid w:val="0005010B"/>
    <w:rsid w:val="0005030C"/>
    <w:rsid w:val="00050EA6"/>
    <w:rsid w:val="00051054"/>
    <w:rsid w:val="00055BDF"/>
    <w:rsid w:val="000565CC"/>
    <w:rsid w:val="00057EBC"/>
    <w:rsid w:val="00060ED1"/>
    <w:rsid w:val="00060F34"/>
    <w:rsid w:val="0006196A"/>
    <w:rsid w:val="00061F49"/>
    <w:rsid w:val="00065611"/>
    <w:rsid w:val="000672C1"/>
    <w:rsid w:val="00070B96"/>
    <w:rsid w:val="00076A0D"/>
    <w:rsid w:val="0007761B"/>
    <w:rsid w:val="00077788"/>
    <w:rsid w:val="00080EB8"/>
    <w:rsid w:val="00082698"/>
    <w:rsid w:val="00082874"/>
    <w:rsid w:val="000852CF"/>
    <w:rsid w:val="00086470"/>
    <w:rsid w:val="0008740F"/>
    <w:rsid w:val="00087521"/>
    <w:rsid w:val="0009047A"/>
    <w:rsid w:val="000904D3"/>
    <w:rsid w:val="00095ECE"/>
    <w:rsid w:val="000A0245"/>
    <w:rsid w:val="000A0E09"/>
    <w:rsid w:val="000A3E43"/>
    <w:rsid w:val="000B371D"/>
    <w:rsid w:val="000B4869"/>
    <w:rsid w:val="000B5880"/>
    <w:rsid w:val="000B70D7"/>
    <w:rsid w:val="000C127D"/>
    <w:rsid w:val="000C4DD5"/>
    <w:rsid w:val="000C6064"/>
    <w:rsid w:val="000C6706"/>
    <w:rsid w:val="000D08F5"/>
    <w:rsid w:val="000D2A58"/>
    <w:rsid w:val="000D612E"/>
    <w:rsid w:val="000D65D0"/>
    <w:rsid w:val="000E07A1"/>
    <w:rsid w:val="000E0AA4"/>
    <w:rsid w:val="000E0FE5"/>
    <w:rsid w:val="000E2287"/>
    <w:rsid w:val="000E5F17"/>
    <w:rsid w:val="000E7F2D"/>
    <w:rsid w:val="000F0012"/>
    <w:rsid w:val="00103911"/>
    <w:rsid w:val="00105773"/>
    <w:rsid w:val="001057CA"/>
    <w:rsid w:val="00105C2E"/>
    <w:rsid w:val="00107E61"/>
    <w:rsid w:val="00110BE0"/>
    <w:rsid w:val="001118E2"/>
    <w:rsid w:val="00111B1B"/>
    <w:rsid w:val="00111C42"/>
    <w:rsid w:val="00112511"/>
    <w:rsid w:val="001132B0"/>
    <w:rsid w:val="001132C7"/>
    <w:rsid w:val="00115C3C"/>
    <w:rsid w:val="00120120"/>
    <w:rsid w:val="0012099B"/>
    <w:rsid w:val="0012201A"/>
    <w:rsid w:val="00123EDA"/>
    <w:rsid w:val="0012573B"/>
    <w:rsid w:val="0012600A"/>
    <w:rsid w:val="001313AB"/>
    <w:rsid w:val="00133910"/>
    <w:rsid w:val="00134451"/>
    <w:rsid w:val="00135A19"/>
    <w:rsid w:val="00140A99"/>
    <w:rsid w:val="00141BB9"/>
    <w:rsid w:val="00146D47"/>
    <w:rsid w:val="00151A85"/>
    <w:rsid w:val="001558C3"/>
    <w:rsid w:val="00155C55"/>
    <w:rsid w:val="00156C85"/>
    <w:rsid w:val="00156E21"/>
    <w:rsid w:val="001601D1"/>
    <w:rsid w:val="00170543"/>
    <w:rsid w:val="0017591D"/>
    <w:rsid w:val="001816AB"/>
    <w:rsid w:val="00184F58"/>
    <w:rsid w:val="00185959"/>
    <w:rsid w:val="00186889"/>
    <w:rsid w:val="00187C04"/>
    <w:rsid w:val="001906B9"/>
    <w:rsid w:val="00190EEC"/>
    <w:rsid w:val="001935D5"/>
    <w:rsid w:val="001A00B4"/>
    <w:rsid w:val="001A10FF"/>
    <w:rsid w:val="001A1C39"/>
    <w:rsid w:val="001A1EE0"/>
    <w:rsid w:val="001A2B43"/>
    <w:rsid w:val="001A3714"/>
    <w:rsid w:val="001A4148"/>
    <w:rsid w:val="001A5E18"/>
    <w:rsid w:val="001A729F"/>
    <w:rsid w:val="001B0F6D"/>
    <w:rsid w:val="001B142A"/>
    <w:rsid w:val="001B2587"/>
    <w:rsid w:val="001B28C2"/>
    <w:rsid w:val="001B3AEC"/>
    <w:rsid w:val="001B47CE"/>
    <w:rsid w:val="001B498C"/>
    <w:rsid w:val="001B6812"/>
    <w:rsid w:val="001B6B14"/>
    <w:rsid w:val="001C1A53"/>
    <w:rsid w:val="001C1F1D"/>
    <w:rsid w:val="001C3018"/>
    <w:rsid w:val="001C3BCC"/>
    <w:rsid w:val="001C6806"/>
    <w:rsid w:val="001C6A2D"/>
    <w:rsid w:val="001D2D28"/>
    <w:rsid w:val="001D2FAF"/>
    <w:rsid w:val="001D358D"/>
    <w:rsid w:val="001D3AB3"/>
    <w:rsid w:val="001D4FE3"/>
    <w:rsid w:val="001D7724"/>
    <w:rsid w:val="001E1679"/>
    <w:rsid w:val="001E6537"/>
    <w:rsid w:val="001E7BAF"/>
    <w:rsid w:val="001F02B1"/>
    <w:rsid w:val="001F11CE"/>
    <w:rsid w:val="001F2EDB"/>
    <w:rsid w:val="001F5920"/>
    <w:rsid w:val="001F5F90"/>
    <w:rsid w:val="002021FB"/>
    <w:rsid w:val="00202B49"/>
    <w:rsid w:val="00205FD3"/>
    <w:rsid w:val="00210D54"/>
    <w:rsid w:val="00212E5C"/>
    <w:rsid w:val="00216963"/>
    <w:rsid w:val="00216C54"/>
    <w:rsid w:val="002334DB"/>
    <w:rsid w:val="00234312"/>
    <w:rsid w:val="002407DA"/>
    <w:rsid w:val="00240C94"/>
    <w:rsid w:val="00240D68"/>
    <w:rsid w:val="0024140E"/>
    <w:rsid w:val="002416F4"/>
    <w:rsid w:val="0024346F"/>
    <w:rsid w:val="00244933"/>
    <w:rsid w:val="0024521B"/>
    <w:rsid w:val="00245634"/>
    <w:rsid w:val="00250305"/>
    <w:rsid w:val="0025307B"/>
    <w:rsid w:val="00254DA6"/>
    <w:rsid w:val="00255627"/>
    <w:rsid w:val="00255D6A"/>
    <w:rsid w:val="00256CE7"/>
    <w:rsid w:val="0026133D"/>
    <w:rsid w:val="00261FEA"/>
    <w:rsid w:val="0026296C"/>
    <w:rsid w:val="002647CF"/>
    <w:rsid w:val="0026602B"/>
    <w:rsid w:val="00266051"/>
    <w:rsid w:val="0026681E"/>
    <w:rsid w:val="00270286"/>
    <w:rsid w:val="00271836"/>
    <w:rsid w:val="00272070"/>
    <w:rsid w:val="00275DFC"/>
    <w:rsid w:val="00277393"/>
    <w:rsid w:val="002806A3"/>
    <w:rsid w:val="00280D6D"/>
    <w:rsid w:val="0028442D"/>
    <w:rsid w:val="00284CB9"/>
    <w:rsid w:val="00284F74"/>
    <w:rsid w:val="00293B46"/>
    <w:rsid w:val="0029527E"/>
    <w:rsid w:val="00295F0B"/>
    <w:rsid w:val="002968D9"/>
    <w:rsid w:val="002A06B9"/>
    <w:rsid w:val="002A24C0"/>
    <w:rsid w:val="002A24F2"/>
    <w:rsid w:val="002A2AD0"/>
    <w:rsid w:val="002A3493"/>
    <w:rsid w:val="002A656B"/>
    <w:rsid w:val="002B1F07"/>
    <w:rsid w:val="002B2DFF"/>
    <w:rsid w:val="002B4B28"/>
    <w:rsid w:val="002B4F53"/>
    <w:rsid w:val="002B6159"/>
    <w:rsid w:val="002C1490"/>
    <w:rsid w:val="002C22B1"/>
    <w:rsid w:val="002C51BA"/>
    <w:rsid w:val="002D13EE"/>
    <w:rsid w:val="002D179E"/>
    <w:rsid w:val="002D1C46"/>
    <w:rsid w:val="002D4387"/>
    <w:rsid w:val="002D43B6"/>
    <w:rsid w:val="002D6753"/>
    <w:rsid w:val="002D737A"/>
    <w:rsid w:val="002D7941"/>
    <w:rsid w:val="002E0C88"/>
    <w:rsid w:val="002E1FF1"/>
    <w:rsid w:val="002E3221"/>
    <w:rsid w:val="002E3E0D"/>
    <w:rsid w:val="002E5E62"/>
    <w:rsid w:val="002E7D17"/>
    <w:rsid w:val="002E7DBB"/>
    <w:rsid w:val="002F026A"/>
    <w:rsid w:val="002F0FBE"/>
    <w:rsid w:val="002F1284"/>
    <w:rsid w:val="002F1A5D"/>
    <w:rsid w:val="002F6A50"/>
    <w:rsid w:val="002F7BBE"/>
    <w:rsid w:val="00301608"/>
    <w:rsid w:val="00304B2B"/>
    <w:rsid w:val="003063FA"/>
    <w:rsid w:val="0030742D"/>
    <w:rsid w:val="00307727"/>
    <w:rsid w:val="00310C78"/>
    <w:rsid w:val="003114D0"/>
    <w:rsid w:val="0031346B"/>
    <w:rsid w:val="00317C95"/>
    <w:rsid w:val="00317CC1"/>
    <w:rsid w:val="00320CB8"/>
    <w:rsid w:val="00321F69"/>
    <w:rsid w:val="00322188"/>
    <w:rsid w:val="003228C5"/>
    <w:rsid w:val="00323E4E"/>
    <w:rsid w:val="003244D3"/>
    <w:rsid w:val="00325824"/>
    <w:rsid w:val="003351E3"/>
    <w:rsid w:val="00335F27"/>
    <w:rsid w:val="00337E52"/>
    <w:rsid w:val="00342577"/>
    <w:rsid w:val="00344E0B"/>
    <w:rsid w:val="00346552"/>
    <w:rsid w:val="00346AF2"/>
    <w:rsid w:val="003508A6"/>
    <w:rsid w:val="00351913"/>
    <w:rsid w:val="00354D78"/>
    <w:rsid w:val="00355CEE"/>
    <w:rsid w:val="003577E7"/>
    <w:rsid w:val="00361D20"/>
    <w:rsid w:val="003629F4"/>
    <w:rsid w:val="00367830"/>
    <w:rsid w:val="00371EBD"/>
    <w:rsid w:val="00375F05"/>
    <w:rsid w:val="00376B61"/>
    <w:rsid w:val="003771B9"/>
    <w:rsid w:val="00377897"/>
    <w:rsid w:val="00381E15"/>
    <w:rsid w:val="00382041"/>
    <w:rsid w:val="00382E08"/>
    <w:rsid w:val="003840C3"/>
    <w:rsid w:val="00384ECD"/>
    <w:rsid w:val="00384FBC"/>
    <w:rsid w:val="0038557B"/>
    <w:rsid w:val="00385D95"/>
    <w:rsid w:val="0039192E"/>
    <w:rsid w:val="0039267F"/>
    <w:rsid w:val="00396509"/>
    <w:rsid w:val="003A18B5"/>
    <w:rsid w:val="003A3EEF"/>
    <w:rsid w:val="003A5329"/>
    <w:rsid w:val="003B00BF"/>
    <w:rsid w:val="003B1376"/>
    <w:rsid w:val="003B1F2F"/>
    <w:rsid w:val="003B20B5"/>
    <w:rsid w:val="003B2970"/>
    <w:rsid w:val="003B4C26"/>
    <w:rsid w:val="003B6974"/>
    <w:rsid w:val="003B6DBD"/>
    <w:rsid w:val="003B6E91"/>
    <w:rsid w:val="003B7799"/>
    <w:rsid w:val="003C0379"/>
    <w:rsid w:val="003C141A"/>
    <w:rsid w:val="003C170E"/>
    <w:rsid w:val="003C2799"/>
    <w:rsid w:val="003C3A63"/>
    <w:rsid w:val="003C3B19"/>
    <w:rsid w:val="003C6206"/>
    <w:rsid w:val="003C642C"/>
    <w:rsid w:val="003D0F85"/>
    <w:rsid w:val="003D40BE"/>
    <w:rsid w:val="003E2F5C"/>
    <w:rsid w:val="003E2FB8"/>
    <w:rsid w:val="003E51D0"/>
    <w:rsid w:val="003E62C7"/>
    <w:rsid w:val="003E6E28"/>
    <w:rsid w:val="003E7B4B"/>
    <w:rsid w:val="003F02D6"/>
    <w:rsid w:val="003F14A9"/>
    <w:rsid w:val="003F16E8"/>
    <w:rsid w:val="003F1E0B"/>
    <w:rsid w:val="003F25FB"/>
    <w:rsid w:val="003F2F16"/>
    <w:rsid w:val="003F4AB6"/>
    <w:rsid w:val="003F67C8"/>
    <w:rsid w:val="003F6A25"/>
    <w:rsid w:val="003F6B68"/>
    <w:rsid w:val="00400A05"/>
    <w:rsid w:val="00400CE2"/>
    <w:rsid w:val="00401272"/>
    <w:rsid w:val="00403A3F"/>
    <w:rsid w:val="00404C4A"/>
    <w:rsid w:val="00404C6F"/>
    <w:rsid w:val="00406419"/>
    <w:rsid w:val="00406D2B"/>
    <w:rsid w:val="00410ABB"/>
    <w:rsid w:val="00410EC7"/>
    <w:rsid w:val="00413B4E"/>
    <w:rsid w:val="004141EA"/>
    <w:rsid w:val="00416C00"/>
    <w:rsid w:val="004178D1"/>
    <w:rsid w:val="0042022F"/>
    <w:rsid w:val="004217A5"/>
    <w:rsid w:val="00421AF2"/>
    <w:rsid w:val="0042429A"/>
    <w:rsid w:val="00426BD2"/>
    <w:rsid w:val="004276A9"/>
    <w:rsid w:val="00427703"/>
    <w:rsid w:val="00433601"/>
    <w:rsid w:val="004336F2"/>
    <w:rsid w:val="00433A65"/>
    <w:rsid w:val="00434C8D"/>
    <w:rsid w:val="0043548D"/>
    <w:rsid w:val="0043674D"/>
    <w:rsid w:val="00442841"/>
    <w:rsid w:val="0044303C"/>
    <w:rsid w:val="00443B86"/>
    <w:rsid w:val="004454A5"/>
    <w:rsid w:val="004476BB"/>
    <w:rsid w:val="004507C8"/>
    <w:rsid w:val="004508D3"/>
    <w:rsid w:val="004513CF"/>
    <w:rsid w:val="00456572"/>
    <w:rsid w:val="00456A8A"/>
    <w:rsid w:val="004571FD"/>
    <w:rsid w:val="00457BBA"/>
    <w:rsid w:val="00457D88"/>
    <w:rsid w:val="00457E89"/>
    <w:rsid w:val="00461D35"/>
    <w:rsid w:val="00465903"/>
    <w:rsid w:val="00465EAE"/>
    <w:rsid w:val="00473EE1"/>
    <w:rsid w:val="00481270"/>
    <w:rsid w:val="00482213"/>
    <w:rsid w:val="00482ED5"/>
    <w:rsid w:val="00485365"/>
    <w:rsid w:val="00485868"/>
    <w:rsid w:val="004860F9"/>
    <w:rsid w:val="004862D7"/>
    <w:rsid w:val="004873BB"/>
    <w:rsid w:val="00490446"/>
    <w:rsid w:val="00491ED5"/>
    <w:rsid w:val="00492223"/>
    <w:rsid w:val="00492BF1"/>
    <w:rsid w:val="00495202"/>
    <w:rsid w:val="00495483"/>
    <w:rsid w:val="004977FA"/>
    <w:rsid w:val="004A0F1E"/>
    <w:rsid w:val="004A0FD5"/>
    <w:rsid w:val="004A35D8"/>
    <w:rsid w:val="004A486D"/>
    <w:rsid w:val="004A4BE7"/>
    <w:rsid w:val="004A6BDB"/>
    <w:rsid w:val="004B0400"/>
    <w:rsid w:val="004B0A4A"/>
    <w:rsid w:val="004B13D4"/>
    <w:rsid w:val="004B3288"/>
    <w:rsid w:val="004B5CFE"/>
    <w:rsid w:val="004B62F2"/>
    <w:rsid w:val="004B65FC"/>
    <w:rsid w:val="004C3F50"/>
    <w:rsid w:val="004C4599"/>
    <w:rsid w:val="004C4FCB"/>
    <w:rsid w:val="004C5428"/>
    <w:rsid w:val="004C608C"/>
    <w:rsid w:val="004C7611"/>
    <w:rsid w:val="004D04D3"/>
    <w:rsid w:val="004D25C5"/>
    <w:rsid w:val="004D3187"/>
    <w:rsid w:val="004D7F97"/>
    <w:rsid w:val="004E04E3"/>
    <w:rsid w:val="004E0B03"/>
    <w:rsid w:val="004E0F06"/>
    <w:rsid w:val="004E40D1"/>
    <w:rsid w:val="004E414C"/>
    <w:rsid w:val="004E4E1D"/>
    <w:rsid w:val="004E5048"/>
    <w:rsid w:val="004E6ED2"/>
    <w:rsid w:val="004E7254"/>
    <w:rsid w:val="004F1FBE"/>
    <w:rsid w:val="005003C7"/>
    <w:rsid w:val="00500CE4"/>
    <w:rsid w:val="00505788"/>
    <w:rsid w:val="00505A71"/>
    <w:rsid w:val="00506343"/>
    <w:rsid w:val="0050645A"/>
    <w:rsid w:val="005126CB"/>
    <w:rsid w:val="00514587"/>
    <w:rsid w:val="00516957"/>
    <w:rsid w:val="00525805"/>
    <w:rsid w:val="00525ABE"/>
    <w:rsid w:val="00531919"/>
    <w:rsid w:val="00532543"/>
    <w:rsid w:val="00534813"/>
    <w:rsid w:val="0053772A"/>
    <w:rsid w:val="00540664"/>
    <w:rsid w:val="00543122"/>
    <w:rsid w:val="005451CD"/>
    <w:rsid w:val="005452C3"/>
    <w:rsid w:val="00547AB7"/>
    <w:rsid w:val="00547C3E"/>
    <w:rsid w:val="005503B5"/>
    <w:rsid w:val="00550755"/>
    <w:rsid w:val="00551011"/>
    <w:rsid w:val="005512AE"/>
    <w:rsid w:val="005514DF"/>
    <w:rsid w:val="00553DE8"/>
    <w:rsid w:val="005543C4"/>
    <w:rsid w:val="00555A8D"/>
    <w:rsid w:val="00556258"/>
    <w:rsid w:val="00556B5E"/>
    <w:rsid w:val="005608A6"/>
    <w:rsid w:val="00560BB9"/>
    <w:rsid w:val="005624E3"/>
    <w:rsid w:val="00562FF3"/>
    <w:rsid w:val="00563D64"/>
    <w:rsid w:val="0056419E"/>
    <w:rsid w:val="00567F1F"/>
    <w:rsid w:val="00570524"/>
    <w:rsid w:val="0057231E"/>
    <w:rsid w:val="00572397"/>
    <w:rsid w:val="005727FB"/>
    <w:rsid w:val="005746A7"/>
    <w:rsid w:val="005748B2"/>
    <w:rsid w:val="005805B1"/>
    <w:rsid w:val="00583961"/>
    <w:rsid w:val="005842C6"/>
    <w:rsid w:val="00593C37"/>
    <w:rsid w:val="00594B07"/>
    <w:rsid w:val="00595DF4"/>
    <w:rsid w:val="005961E2"/>
    <w:rsid w:val="0059719C"/>
    <w:rsid w:val="0059776B"/>
    <w:rsid w:val="005A0664"/>
    <w:rsid w:val="005A19C0"/>
    <w:rsid w:val="005A3C07"/>
    <w:rsid w:val="005A6C82"/>
    <w:rsid w:val="005B008C"/>
    <w:rsid w:val="005B1B0B"/>
    <w:rsid w:val="005B2F03"/>
    <w:rsid w:val="005B471D"/>
    <w:rsid w:val="005B4986"/>
    <w:rsid w:val="005C102F"/>
    <w:rsid w:val="005C2647"/>
    <w:rsid w:val="005C39CB"/>
    <w:rsid w:val="005C3AB3"/>
    <w:rsid w:val="005D0AB2"/>
    <w:rsid w:val="005D0AF6"/>
    <w:rsid w:val="005D3D6C"/>
    <w:rsid w:val="005D57F7"/>
    <w:rsid w:val="005D5FB6"/>
    <w:rsid w:val="005E00CA"/>
    <w:rsid w:val="005E2D22"/>
    <w:rsid w:val="005E7480"/>
    <w:rsid w:val="005F289A"/>
    <w:rsid w:val="005F3927"/>
    <w:rsid w:val="0060190B"/>
    <w:rsid w:val="00601B89"/>
    <w:rsid w:val="00604C07"/>
    <w:rsid w:val="00606CA6"/>
    <w:rsid w:val="00610716"/>
    <w:rsid w:val="00611C39"/>
    <w:rsid w:val="0061239D"/>
    <w:rsid w:val="00612662"/>
    <w:rsid w:val="00612875"/>
    <w:rsid w:val="00614579"/>
    <w:rsid w:val="00615C88"/>
    <w:rsid w:val="0061644E"/>
    <w:rsid w:val="0061671F"/>
    <w:rsid w:val="0061714F"/>
    <w:rsid w:val="006179FF"/>
    <w:rsid w:val="006242E0"/>
    <w:rsid w:val="00625A19"/>
    <w:rsid w:val="00626CB6"/>
    <w:rsid w:val="0062774E"/>
    <w:rsid w:val="00630397"/>
    <w:rsid w:val="0063155F"/>
    <w:rsid w:val="006322D4"/>
    <w:rsid w:val="00632E85"/>
    <w:rsid w:val="0063484C"/>
    <w:rsid w:val="00634A11"/>
    <w:rsid w:val="00634F0B"/>
    <w:rsid w:val="006359A5"/>
    <w:rsid w:val="006372F5"/>
    <w:rsid w:val="00641B1E"/>
    <w:rsid w:val="00641FEE"/>
    <w:rsid w:val="006427FE"/>
    <w:rsid w:val="006433EF"/>
    <w:rsid w:val="00644530"/>
    <w:rsid w:val="00650825"/>
    <w:rsid w:val="0065322D"/>
    <w:rsid w:val="00653B79"/>
    <w:rsid w:val="00654DC8"/>
    <w:rsid w:val="00655289"/>
    <w:rsid w:val="00656D36"/>
    <w:rsid w:val="0065713C"/>
    <w:rsid w:val="00660089"/>
    <w:rsid w:val="00660E2E"/>
    <w:rsid w:val="006618CB"/>
    <w:rsid w:val="0066232B"/>
    <w:rsid w:val="006624B0"/>
    <w:rsid w:val="00665A3E"/>
    <w:rsid w:val="0067007E"/>
    <w:rsid w:val="00670E6C"/>
    <w:rsid w:val="00671513"/>
    <w:rsid w:val="00671AFB"/>
    <w:rsid w:val="0067210E"/>
    <w:rsid w:val="00672893"/>
    <w:rsid w:val="00672960"/>
    <w:rsid w:val="00672E5C"/>
    <w:rsid w:val="00675719"/>
    <w:rsid w:val="006778EB"/>
    <w:rsid w:val="00677FF2"/>
    <w:rsid w:val="006806CD"/>
    <w:rsid w:val="00680B4A"/>
    <w:rsid w:val="006811C2"/>
    <w:rsid w:val="00684438"/>
    <w:rsid w:val="00690401"/>
    <w:rsid w:val="006923B9"/>
    <w:rsid w:val="0069282B"/>
    <w:rsid w:val="00692C5C"/>
    <w:rsid w:val="00693CA3"/>
    <w:rsid w:val="00694AA6"/>
    <w:rsid w:val="00694C8C"/>
    <w:rsid w:val="00694F2D"/>
    <w:rsid w:val="00695E6C"/>
    <w:rsid w:val="006A14D2"/>
    <w:rsid w:val="006A27FC"/>
    <w:rsid w:val="006A2E08"/>
    <w:rsid w:val="006A6590"/>
    <w:rsid w:val="006A746B"/>
    <w:rsid w:val="006A7C72"/>
    <w:rsid w:val="006B1122"/>
    <w:rsid w:val="006B5039"/>
    <w:rsid w:val="006B55E4"/>
    <w:rsid w:val="006B77E6"/>
    <w:rsid w:val="006C01D5"/>
    <w:rsid w:val="006C04F6"/>
    <w:rsid w:val="006C2383"/>
    <w:rsid w:val="006C25F9"/>
    <w:rsid w:val="006C4ABB"/>
    <w:rsid w:val="006C589A"/>
    <w:rsid w:val="006C669B"/>
    <w:rsid w:val="006C7D07"/>
    <w:rsid w:val="006D2ECA"/>
    <w:rsid w:val="006D3306"/>
    <w:rsid w:val="006D77B3"/>
    <w:rsid w:val="006E2A40"/>
    <w:rsid w:val="006E4852"/>
    <w:rsid w:val="006E649D"/>
    <w:rsid w:val="006E6D3D"/>
    <w:rsid w:val="006E7043"/>
    <w:rsid w:val="006E772E"/>
    <w:rsid w:val="006E7847"/>
    <w:rsid w:val="006F003C"/>
    <w:rsid w:val="006F1F0B"/>
    <w:rsid w:val="006F248B"/>
    <w:rsid w:val="006F2813"/>
    <w:rsid w:val="006F45AF"/>
    <w:rsid w:val="00700B82"/>
    <w:rsid w:val="00702159"/>
    <w:rsid w:val="007033EB"/>
    <w:rsid w:val="007045AB"/>
    <w:rsid w:val="007057F2"/>
    <w:rsid w:val="007059EF"/>
    <w:rsid w:val="00705B2B"/>
    <w:rsid w:val="00705CFF"/>
    <w:rsid w:val="0070655D"/>
    <w:rsid w:val="007070EA"/>
    <w:rsid w:val="0070788C"/>
    <w:rsid w:val="00712CE6"/>
    <w:rsid w:val="00713282"/>
    <w:rsid w:val="00714A40"/>
    <w:rsid w:val="00716559"/>
    <w:rsid w:val="007219E7"/>
    <w:rsid w:val="007221C3"/>
    <w:rsid w:val="007235D2"/>
    <w:rsid w:val="0072414A"/>
    <w:rsid w:val="007256B4"/>
    <w:rsid w:val="007266BC"/>
    <w:rsid w:val="00731390"/>
    <w:rsid w:val="00735125"/>
    <w:rsid w:val="007358FC"/>
    <w:rsid w:val="00740CEF"/>
    <w:rsid w:val="00742B0F"/>
    <w:rsid w:val="007455BE"/>
    <w:rsid w:val="00745728"/>
    <w:rsid w:val="00750D7A"/>
    <w:rsid w:val="007528E9"/>
    <w:rsid w:val="00752FEC"/>
    <w:rsid w:val="00756DB4"/>
    <w:rsid w:val="00757083"/>
    <w:rsid w:val="0075713C"/>
    <w:rsid w:val="00757AD8"/>
    <w:rsid w:val="00761BDA"/>
    <w:rsid w:val="00763F2F"/>
    <w:rsid w:val="007668C9"/>
    <w:rsid w:val="007709DF"/>
    <w:rsid w:val="00771E4A"/>
    <w:rsid w:val="007734E8"/>
    <w:rsid w:val="00774E5F"/>
    <w:rsid w:val="00777F76"/>
    <w:rsid w:val="00781332"/>
    <w:rsid w:val="00781388"/>
    <w:rsid w:val="007817E8"/>
    <w:rsid w:val="00783638"/>
    <w:rsid w:val="0078738D"/>
    <w:rsid w:val="0079120D"/>
    <w:rsid w:val="007921BC"/>
    <w:rsid w:val="007942E3"/>
    <w:rsid w:val="00795048"/>
    <w:rsid w:val="00795451"/>
    <w:rsid w:val="007A3469"/>
    <w:rsid w:val="007A42E4"/>
    <w:rsid w:val="007A517E"/>
    <w:rsid w:val="007A7308"/>
    <w:rsid w:val="007A7770"/>
    <w:rsid w:val="007B1647"/>
    <w:rsid w:val="007B23EC"/>
    <w:rsid w:val="007B2574"/>
    <w:rsid w:val="007B3638"/>
    <w:rsid w:val="007B3DF8"/>
    <w:rsid w:val="007B4521"/>
    <w:rsid w:val="007B4B9F"/>
    <w:rsid w:val="007B5266"/>
    <w:rsid w:val="007B5C9E"/>
    <w:rsid w:val="007B5DF9"/>
    <w:rsid w:val="007C22DD"/>
    <w:rsid w:val="007C55E0"/>
    <w:rsid w:val="007C5CAF"/>
    <w:rsid w:val="007C6952"/>
    <w:rsid w:val="007D0238"/>
    <w:rsid w:val="007D08CA"/>
    <w:rsid w:val="007D1DF5"/>
    <w:rsid w:val="007D29EE"/>
    <w:rsid w:val="007D30CB"/>
    <w:rsid w:val="007D35AF"/>
    <w:rsid w:val="007D4374"/>
    <w:rsid w:val="007D43BD"/>
    <w:rsid w:val="007D5E25"/>
    <w:rsid w:val="007E54D1"/>
    <w:rsid w:val="007F039F"/>
    <w:rsid w:val="007F4117"/>
    <w:rsid w:val="007F483B"/>
    <w:rsid w:val="007F4E33"/>
    <w:rsid w:val="007F7996"/>
    <w:rsid w:val="00801ECA"/>
    <w:rsid w:val="00803DAA"/>
    <w:rsid w:val="00804F66"/>
    <w:rsid w:val="008055BA"/>
    <w:rsid w:val="008063A4"/>
    <w:rsid w:val="00814C2E"/>
    <w:rsid w:val="0082160D"/>
    <w:rsid w:val="00821C13"/>
    <w:rsid w:val="0082261D"/>
    <w:rsid w:val="008234E8"/>
    <w:rsid w:val="008235DB"/>
    <w:rsid w:val="0082627F"/>
    <w:rsid w:val="008265D9"/>
    <w:rsid w:val="00826995"/>
    <w:rsid w:val="008311D9"/>
    <w:rsid w:val="00832A89"/>
    <w:rsid w:val="00836808"/>
    <w:rsid w:val="00836C22"/>
    <w:rsid w:val="00837638"/>
    <w:rsid w:val="00842079"/>
    <w:rsid w:val="008421B1"/>
    <w:rsid w:val="00843901"/>
    <w:rsid w:val="008441BB"/>
    <w:rsid w:val="00846D24"/>
    <w:rsid w:val="00847881"/>
    <w:rsid w:val="008508FF"/>
    <w:rsid w:val="00851145"/>
    <w:rsid w:val="00851BE3"/>
    <w:rsid w:val="0085217B"/>
    <w:rsid w:val="00852FAC"/>
    <w:rsid w:val="00854446"/>
    <w:rsid w:val="008553FB"/>
    <w:rsid w:val="00855C7D"/>
    <w:rsid w:val="00855CCE"/>
    <w:rsid w:val="00856E79"/>
    <w:rsid w:val="00860613"/>
    <w:rsid w:val="00861EB7"/>
    <w:rsid w:val="00862225"/>
    <w:rsid w:val="0086328D"/>
    <w:rsid w:val="00867CCC"/>
    <w:rsid w:val="00871F8D"/>
    <w:rsid w:val="00872941"/>
    <w:rsid w:val="00873A19"/>
    <w:rsid w:val="00874C34"/>
    <w:rsid w:val="008762E1"/>
    <w:rsid w:val="00876B28"/>
    <w:rsid w:val="008776A8"/>
    <w:rsid w:val="0087777D"/>
    <w:rsid w:val="0088566A"/>
    <w:rsid w:val="0088725B"/>
    <w:rsid w:val="00891FFD"/>
    <w:rsid w:val="00892CE2"/>
    <w:rsid w:val="00895DB3"/>
    <w:rsid w:val="0089633F"/>
    <w:rsid w:val="008A197D"/>
    <w:rsid w:val="008A246A"/>
    <w:rsid w:val="008A40AD"/>
    <w:rsid w:val="008A6A5A"/>
    <w:rsid w:val="008A774D"/>
    <w:rsid w:val="008B13E3"/>
    <w:rsid w:val="008B1835"/>
    <w:rsid w:val="008B31EB"/>
    <w:rsid w:val="008B38C2"/>
    <w:rsid w:val="008B50F8"/>
    <w:rsid w:val="008C22FB"/>
    <w:rsid w:val="008C4F05"/>
    <w:rsid w:val="008C5011"/>
    <w:rsid w:val="008C7B02"/>
    <w:rsid w:val="008C7F2E"/>
    <w:rsid w:val="008D28D3"/>
    <w:rsid w:val="008D2BF6"/>
    <w:rsid w:val="008D3CED"/>
    <w:rsid w:val="008D7BFD"/>
    <w:rsid w:val="008E052F"/>
    <w:rsid w:val="008E2696"/>
    <w:rsid w:val="008E4A11"/>
    <w:rsid w:val="008E5841"/>
    <w:rsid w:val="008E6401"/>
    <w:rsid w:val="008E66CD"/>
    <w:rsid w:val="008E7286"/>
    <w:rsid w:val="008E7798"/>
    <w:rsid w:val="008F1CA3"/>
    <w:rsid w:val="008F580B"/>
    <w:rsid w:val="008F5D25"/>
    <w:rsid w:val="008F5D94"/>
    <w:rsid w:val="008F7438"/>
    <w:rsid w:val="008F7949"/>
    <w:rsid w:val="0090034B"/>
    <w:rsid w:val="00901EAB"/>
    <w:rsid w:val="00903010"/>
    <w:rsid w:val="00905659"/>
    <w:rsid w:val="00905763"/>
    <w:rsid w:val="009060DD"/>
    <w:rsid w:val="009079B4"/>
    <w:rsid w:val="00907C04"/>
    <w:rsid w:val="00910293"/>
    <w:rsid w:val="0091259C"/>
    <w:rsid w:val="0091376A"/>
    <w:rsid w:val="00914CB5"/>
    <w:rsid w:val="00920916"/>
    <w:rsid w:val="009219A8"/>
    <w:rsid w:val="009230DD"/>
    <w:rsid w:val="009251CB"/>
    <w:rsid w:val="009275E9"/>
    <w:rsid w:val="00931D56"/>
    <w:rsid w:val="009341CD"/>
    <w:rsid w:val="00934BED"/>
    <w:rsid w:val="0093563E"/>
    <w:rsid w:val="00935E3E"/>
    <w:rsid w:val="00936FB1"/>
    <w:rsid w:val="00941429"/>
    <w:rsid w:val="009454AD"/>
    <w:rsid w:val="00947302"/>
    <w:rsid w:val="009477D8"/>
    <w:rsid w:val="0095011F"/>
    <w:rsid w:val="0095283C"/>
    <w:rsid w:val="009534AC"/>
    <w:rsid w:val="00953784"/>
    <w:rsid w:val="00954795"/>
    <w:rsid w:val="00954F35"/>
    <w:rsid w:val="009555B9"/>
    <w:rsid w:val="00956DBC"/>
    <w:rsid w:val="00962364"/>
    <w:rsid w:val="009661C0"/>
    <w:rsid w:val="00966959"/>
    <w:rsid w:val="00970B9C"/>
    <w:rsid w:val="00973372"/>
    <w:rsid w:val="00973991"/>
    <w:rsid w:val="009750F9"/>
    <w:rsid w:val="00980DE5"/>
    <w:rsid w:val="009841DB"/>
    <w:rsid w:val="0098479E"/>
    <w:rsid w:val="00984C3D"/>
    <w:rsid w:val="009867BE"/>
    <w:rsid w:val="009877A2"/>
    <w:rsid w:val="00990853"/>
    <w:rsid w:val="009910BB"/>
    <w:rsid w:val="00991871"/>
    <w:rsid w:val="00993160"/>
    <w:rsid w:val="009952C5"/>
    <w:rsid w:val="00997485"/>
    <w:rsid w:val="009A06D0"/>
    <w:rsid w:val="009A0ECB"/>
    <w:rsid w:val="009A241A"/>
    <w:rsid w:val="009B0E71"/>
    <w:rsid w:val="009B36EE"/>
    <w:rsid w:val="009B3E24"/>
    <w:rsid w:val="009B3FF1"/>
    <w:rsid w:val="009B6BF0"/>
    <w:rsid w:val="009C29EF"/>
    <w:rsid w:val="009C3AA9"/>
    <w:rsid w:val="009D15A7"/>
    <w:rsid w:val="009D2DB6"/>
    <w:rsid w:val="009D303F"/>
    <w:rsid w:val="009D5C66"/>
    <w:rsid w:val="009D6976"/>
    <w:rsid w:val="009D6E2D"/>
    <w:rsid w:val="009D6F11"/>
    <w:rsid w:val="009E10E8"/>
    <w:rsid w:val="009E2ACB"/>
    <w:rsid w:val="009E2AF9"/>
    <w:rsid w:val="009E3BDC"/>
    <w:rsid w:val="009E46F7"/>
    <w:rsid w:val="009E4E89"/>
    <w:rsid w:val="009E5985"/>
    <w:rsid w:val="009E6EA2"/>
    <w:rsid w:val="009F1C34"/>
    <w:rsid w:val="009F2561"/>
    <w:rsid w:val="009F422A"/>
    <w:rsid w:val="009F4BED"/>
    <w:rsid w:val="00A0449B"/>
    <w:rsid w:val="00A0494E"/>
    <w:rsid w:val="00A052EA"/>
    <w:rsid w:val="00A165BB"/>
    <w:rsid w:val="00A207C9"/>
    <w:rsid w:val="00A20A9C"/>
    <w:rsid w:val="00A247BE"/>
    <w:rsid w:val="00A26E61"/>
    <w:rsid w:val="00A2702D"/>
    <w:rsid w:val="00A30205"/>
    <w:rsid w:val="00A30914"/>
    <w:rsid w:val="00A32F57"/>
    <w:rsid w:val="00A35621"/>
    <w:rsid w:val="00A36363"/>
    <w:rsid w:val="00A40361"/>
    <w:rsid w:val="00A42A0B"/>
    <w:rsid w:val="00A433D7"/>
    <w:rsid w:val="00A45676"/>
    <w:rsid w:val="00A466F1"/>
    <w:rsid w:val="00A47ACD"/>
    <w:rsid w:val="00A53EA7"/>
    <w:rsid w:val="00A55E61"/>
    <w:rsid w:val="00A56E4C"/>
    <w:rsid w:val="00A57A39"/>
    <w:rsid w:val="00A60C37"/>
    <w:rsid w:val="00A6321D"/>
    <w:rsid w:val="00A65D1A"/>
    <w:rsid w:val="00A65F7E"/>
    <w:rsid w:val="00A662E1"/>
    <w:rsid w:val="00A67ADC"/>
    <w:rsid w:val="00A72E15"/>
    <w:rsid w:val="00A74A23"/>
    <w:rsid w:val="00A833F5"/>
    <w:rsid w:val="00A849B1"/>
    <w:rsid w:val="00A8544F"/>
    <w:rsid w:val="00A90AD1"/>
    <w:rsid w:val="00A91A22"/>
    <w:rsid w:val="00A92883"/>
    <w:rsid w:val="00A93130"/>
    <w:rsid w:val="00A94444"/>
    <w:rsid w:val="00A97E3C"/>
    <w:rsid w:val="00AA1327"/>
    <w:rsid w:val="00AA2698"/>
    <w:rsid w:val="00AA66E0"/>
    <w:rsid w:val="00AA6A27"/>
    <w:rsid w:val="00AA736F"/>
    <w:rsid w:val="00AB0231"/>
    <w:rsid w:val="00AB0A01"/>
    <w:rsid w:val="00AB13E1"/>
    <w:rsid w:val="00AB1864"/>
    <w:rsid w:val="00AB36BB"/>
    <w:rsid w:val="00AB4BF8"/>
    <w:rsid w:val="00AB4EB0"/>
    <w:rsid w:val="00AC083F"/>
    <w:rsid w:val="00AC2D94"/>
    <w:rsid w:val="00AC42AE"/>
    <w:rsid w:val="00AC4A58"/>
    <w:rsid w:val="00AC6ECB"/>
    <w:rsid w:val="00AD0633"/>
    <w:rsid w:val="00AD0A3E"/>
    <w:rsid w:val="00AD2B1B"/>
    <w:rsid w:val="00AD4E4C"/>
    <w:rsid w:val="00AD5B89"/>
    <w:rsid w:val="00AD5BC8"/>
    <w:rsid w:val="00AE3D32"/>
    <w:rsid w:val="00AE40C9"/>
    <w:rsid w:val="00AE5470"/>
    <w:rsid w:val="00AE603E"/>
    <w:rsid w:val="00AE7DB6"/>
    <w:rsid w:val="00AE7E5A"/>
    <w:rsid w:val="00AF3D57"/>
    <w:rsid w:val="00AF3F02"/>
    <w:rsid w:val="00AF5435"/>
    <w:rsid w:val="00AF561E"/>
    <w:rsid w:val="00AF6C84"/>
    <w:rsid w:val="00B01C4C"/>
    <w:rsid w:val="00B04AAD"/>
    <w:rsid w:val="00B1023E"/>
    <w:rsid w:val="00B14888"/>
    <w:rsid w:val="00B151DF"/>
    <w:rsid w:val="00B209F0"/>
    <w:rsid w:val="00B20A5C"/>
    <w:rsid w:val="00B20AA0"/>
    <w:rsid w:val="00B224A7"/>
    <w:rsid w:val="00B239D3"/>
    <w:rsid w:val="00B242B5"/>
    <w:rsid w:val="00B243FF"/>
    <w:rsid w:val="00B244A8"/>
    <w:rsid w:val="00B258AF"/>
    <w:rsid w:val="00B259F5"/>
    <w:rsid w:val="00B276F8"/>
    <w:rsid w:val="00B301B1"/>
    <w:rsid w:val="00B335F1"/>
    <w:rsid w:val="00B3593A"/>
    <w:rsid w:val="00B379CB"/>
    <w:rsid w:val="00B42F4C"/>
    <w:rsid w:val="00B4456A"/>
    <w:rsid w:val="00B45E58"/>
    <w:rsid w:val="00B513C3"/>
    <w:rsid w:val="00B52979"/>
    <w:rsid w:val="00B52999"/>
    <w:rsid w:val="00B52B22"/>
    <w:rsid w:val="00B54823"/>
    <w:rsid w:val="00B54A1E"/>
    <w:rsid w:val="00B5505B"/>
    <w:rsid w:val="00B55820"/>
    <w:rsid w:val="00B5677F"/>
    <w:rsid w:val="00B57407"/>
    <w:rsid w:val="00B60087"/>
    <w:rsid w:val="00B61027"/>
    <w:rsid w:val="00B616F7"/>
    <w:rsid w:val="00B63D3A"/>
    <w:rsid w:val="00B6573D"/>
    <w:rsid w:val="00B667EB"/>
    <w:rsid w:val="00B6701D"/>
    <w:rsid w:val="00B67A7B"/>
    <w:rsid w:val="00B71508"/>
    <w:rsid w:val="00B75456"/>
    <w:rsid w:val="00B80260"/>
    <w:rsid w:val="00B8513A"/>
    <w:rsid w:val="00B85978"/>
    <w:rsid w:val="00B86A00"/>
    <w:rsid w:val="00B86E19"/>
    <w:rsid w:val="00B87B68"/>
    <w:rsid w:val="00B9018B"/>
    <w:rsid w:val="00B90835"/>
    <w:rsid w:val="00B9245E"/>
    <w:rsid w:val="00B93F63"/>
    <w:rsid w:val="00B95E62"/>
    <w:rsid w:val="00BA10B2"/>
    <w:rsid w:val="00BA16D6"/>
    <w:rsid w:val="00BA2798"/>
    <w:rsid w:val="00BA437C"/>
    <w:rsid w:val="00BA4C82"/>
    <w:rsid w:val="00BA726E"/>
    <w:rsid w:val="00BA7561"/>
    <w:rsid w:val="00BB0BA6"/>
    <w:rsid w:val="00BB6E8B"/>
    <w:rsid w:val="00BB700E"/>
    <w:rsid w:val="00BB7CEB"/>
    <w:rsid w:val="00BB7F16"/>
    <w:rsid w:val="00BC01BD"/>
    <w:rsid w:val="00BC08D6"/>
    <w:rsid w:val="00BC2442"/>
    <w:rsid w:val="00BC6A0D"/>
    <w:rsid w:val="00BC707B"/>
    <w:rsid w:val="00BC73EF"/>
    <w:rsid w:val="00BC7673"/>
    <w:rsid w:val="00BD0209"/>
    <w:rsid w:val="00BD75CA"/>
    <w:rsid w:val="00BD77C7"/>
    <w:rsid w:val="00BE02FA"/>
    <w:rsid w:val="00BE1AE6"/>
    <w:rsid w:val="00BE23DB"/>
    <w:rsid w:val="00BE3F46"/>
    <w:rsid w:val="00BE50C9"/>
    <w:rsid w:val="00BE73CA"/>
    <w:rsid w:val="00BF0029"/>
    <w:rsid w:val="00BF1984"/>
    <w:rsid w:val="00BF2B83"/>
    <w:rsid w:val="00BF2E39"/>
    <w:rsid w:val="00BF44F4"/>
    <w:rsid w:val="00BF4D01"/>
    <w:rsid w:val="00BF681D"/>
    <w:rsid w:val="00C0009A"/>
    <w:rsid w:val="00C0129B"/>
    <w:rsid w:val="00C01A95"/>
    <w:rsid w:val="00C01A99"/>
    <w:rsid w:val="00C02AA3"/>
    <w:rsid w:val="00C062AC"/>
    <w:rsid w:val="00C062E0"/>
    <w:rsid w:val="00C06ED5"/>
    <w:rsid w:val="00C07B7E"/>
    <w:rsid w:val="00C104B0"/>
    <w:rsid w:val="00C10BEE"/>
    <w:rsid w:val="00C1137D"/>
    <w:rsid w:val="00C1170B"/>
    <w:rsid w:val="00C15CE7"/>
    <w:rsid w:val="00C168A6"/>
    <w:rsid w:val="00C20230"/>
    <w:rsid w:val="00C20C81"/>
    <w:rsid w:val="00C21EA1"/>
    <w:rsid w:val="00C23309"/>
    <w:rsid w:val="00C23DF6"/>
    <w:rsid w:val="00C306F7"/>
    <w:rsid w:val="00C30AFA"/>
    <w:rsid w:val="00C30D84"/>
    <w:rsid w:val="00C31A4B"/>
    <w:rsid w:val="00C31DF6"/>
    <w:rsid w:val="00C328A1"/>
    <w:rsid w:val="00C337A8"/>
    <w:rsid w:val="00C33E58"/>
    <w:rsid w:val="00C341DF"/>
    <w:rsid w:val="00C34A5B"/>
    <w:rsid w:val="00C366CA"/>
    <w:rsid w:val="00C36F88"/>
    <w:rsid w:val="00C37DC7"/>
    <w:rsid w:val="00C469B0"/>
    <w:rsid w:val="00C50000"/>
    <w:rsid w:val="00C51AAA"/>
    <w:rsid w:val="00C51B49"/>
    <w:rsid w:val="00C51D40"/>
    <w:rsid w:val="00C52144"/>
    <w:rsid w:val="00C54CDE"/>
    <w:rsid w:val="00C56A8C"/>
    <w:rsid w:val="00C57D49"/>
    <w:rsid w:val="00C60D3E"/>
    <w:rsid w:val="00C60E12"/>
    <w:rsid w:val="00C621B3"/>
    <w:rsid w:val="00C64F38"/>
    <w:rsid w:val="00C66439"/>
    <w:rsid w:val="00C679A6"/>
    <w:rsid w:val="00C708EE"/>
    <w:rsid w:val="00C72C3D"/>
    <w:rsid w:val="00C767C3"/>
    <w:rsid w:val="00C76CE8"/>
    <w:rsid w:val="00C802C6"/>
    <w:rsid w:val="00C81F26"/>
    <w:rsid w:val="00C840E6"/>
    <w:rsid w:val="00C8504E"/>
    <w:rsid w:val="00C85BF6"/>
    <w:rsid w:val="00C90897"/>
    <w:rsid w:val="00C921EB"/>
    <w:rsid w:val="00C92FFA"/>
    <w:rsid w:val="00C9406E"/>
    <w:rsid w:val="00C950E9"/>
    <w:rsid w:val="00C954EF"/>
    <w:rsid w:val="00C967CE"/>
    <w:rsid w:val="00C9706E"/>
    <w:rsid w:val="00CA38C8"/>
    <w:rsid w:val="00CA7009"/>
    <w:rsid w:val="00CB3C56"/>
    <w:rsid w:val="00CB4A8C"/>
    <w:rsid w:val="00CB58D7"/>
    <w:rsid w:val="00CB68DF"/>
    <w:rsid w:val="00CB7F35"/>
    <w:rsid w:val="00CC0D00"/>
    <w:rsid w:val="00CC2D28"/>
    <w:rsid w:val="00CC3721"/>
    <w:rsid w:val="00CC655B"/>
    <w:rsid w:val="00CD0B21"/>
    <w:rsid w:val="00CD2CD3"/>
    <w:rsid w:val="00CD2D9C"/>
    <w:rsid w:val="00CD34FE"/>
    <w:rsid w:val="00CD3D87"/>
    <w:rsid w:val="00CD4B24"/>
    <w:rsid w:val="00CD69CD"/>
    <w:rsid w:val="00CD6C53"/>
    <w:rsid w:val="00CD7AF4"/>
    <w:rsid w:val="00CE11A3"/>
    <w:rsid w:val="00CE21C2"/>
    <w:rsid w:val="00CE391A"/>
    <w:rsid w:val="00CE481F"/>
    <w:rsid w:val="00CE4B85"/>
    <w:rsid w:val="00CF015F"/>
    <w:rsid w:val="00CF0930"/>
    <w:rsid w:val="00CF0A85"/>
    <w:rsid w:val="00CF1ABF"/>
    <w:rsid w:val="00CF374B"/>
    <w:rsid w:val="00CF4034"/>
    <w:rsid w:val="00D006F2"/>
    <w:rsid w:val="00D02E31"/>
    <w:rsid w:val="00D040C4"/>
    <w:rsid w:val="00D04F61"/>
    <w:rsid w:val="00D05FFF"/>
    <w:rsid w:val="00D062F2"/>
    <w:rsid w:val="00D067FE"/>
    <w:rsid w:val="00D105EC"/>
    <w:rsid w:val="00D111F5"/>
    <w:rsid w:val="00D12056"/>
    <w:rsid w:val="00D12529"/>
    <w:rsid w:val="00D12C5D"/>
    <w:rsid w:val="00D14322"/>
    <w:rsid w:val="00D149CF"/>
    <w:rsid w:val="00D15551"/>
    <w:rsid w:val="00D17ED8"/>
    <w:rsid w:val="00D20047"/>
    <w:rsid w:val="00D2255F"/>
    <w:rsid w:val="00D261F7"/>
    <w:rsid w:val="00D336B6"/>
    <w:rsid w:val="00D33B21"/>
    <w:rsid w:val="00D374AB"/>
    <w:rsid w:val="00D375CA"/>
    <w:rsid w:val="00D416BD"/>
    <w:rsid w:val="00D43860"/>
    <w:rsid w:val="00D453BA"/>
    <w:rsid w:val="00D471D4"/>
    <w:rsid w:val="00D47BAF"/>
    <w:rsid w:val="00D50293"/>
    <w:rsid w:val="00D50971"/>
    <w:rsid w:val="00D513CF"/>
    <w:rsid w:val="00D526E1"/>
    <w:rsid w:val="00D52E6A"/>
    <w:rsid w:val="00D52E6E"/>
    <w:rsid w:val="00D543B4"/>
    <w:rsid w:val="00D563DC"/>
    <w:rsid w:val="00D56BD4"/>
    <w:rsid w:val="00D601AB"/>
    <w:rsid w:val="00D60246"/>
    <w:rsid w:val="00D62375"/>
    <w:rsid w:val="00D65A40"/>
    <w:rsid w:val="00D66A68"/>
    <w:rsid w:val="00D67648"/>
    <w:rsid w:val="00D715EC"/>
    <w:rsid w:val="00D72160"/>
    <w:rsid w:val="00D73089"/>
    <w:rsid w:val="00D76D5F"/>
    <w:rsid w:val="00D8307E"/>
    <w:rsid w:val="00D87E3F"/>
    <w:rsid w:val="00D87EA3"/>
    <w:rsid w:val="00D902FA"/>
    <w:rsid w:val="00D919CC"/>
    <w:rsid w:val="00D9759F"/>
    <w:rsid w:val="00DA0CC2"/>
    <w:rsid w:val="00DA339F"/>
    <w:rsid w:val="00DA43E7"/>
    <w:rsid w:val="00DA43EF"/>
    <w:rsid w:val="00DA7131"/>
    <w:rsid w:val="00DA71CD"/>
    <w:rsid w:val="00DB0F95"/>
    <w:rsid w:val="00DB1EF6"/>
    <w:rsid w:val="00DB3586"/>
    <w:rsid w:val="00DB43E6"/>
    <w:rsid w:val="00DB49BC"/>
    <w:rsid w:val="00DB5DBE"/>
    <w:rsid w:val="00DB68F6"/>
    <w:rsid w:val="00DB6B86"/>
    <w:rsid w:val="00DC1E00"/>
    <w:rsid w:val="00DC20AD"/>
    <w:rsid w:val="00DC35CA"/>
    <w:rsid w:val="00DC572A"/>
    <w:rsid w:val="00DD4945"/>
    <w:rsid w:val="00DD4DA7"/>
    <w:rsid w:val="00DD5214"/>
    <w:rsid w:val="00DD7063"/>
    <w:rsid w:val="00DE051C"/>
    <w:rsid w:val="00DE1FF6"/>
    <w:rsid w:val="00DE32F6"/>
    <w:rsid w:val="00DE3B7D"/>
    <w:rsid w:val="00DE45DB"/>
    <w:rsid w:val="00DE559C"/>
    <w:rsid w:val="00DE770F"/>
    <w:rsid w:val="00DE778B"/>
    <w:rsid w:val="00DE7895"/>
    <w:rsid w:val="00DF0733"/>
    <w:rsid w:val="00DF15A4"/>
    <w:rsid w:val="00DF3A7E"/>
    <w:rsid w:val="00DF4AC2"/>
    <w:rsid w:val="00DF5BCF"/>
    <w:rsid w:val="00E011EE"/>
    <w:rsid w:val="00E02015"/>
    <w:rsid w:val="00E033A5"/>
    <w:rsid w:val="00E0459E"/>
    <w:rsid w:val="00E065A4"/>
    <w:rsid w:val="00E06CC3"/>
    <w:rsid w:val="00E1047C"/>
    <w:rsid w:val="00E10813"/>
    <w:rsid w:val="00E10AF4"/>
    <w:rsid w:val="00E111A6"/>
    <w:rsid w:val="00E1154B"/>
    <w:rsid w:val="00E1183A"/>
    <w:rsid w:val="00E1441C"/>
    <w:rsid w:val="00E14A63"/>
    <w:rsid w:val="00E14E34"/>
    <w:rsid w:val="00E165CC"/>
    <w:rsid w:val="00E20687"/>
    <w:rsid w:val="00E222CC"/>
    <w:rsid w:val="00E22527"/>
    <w:rsid w:val="00E226A8"/>
    <w:rsid w:val="00E34606"/>
    <w:rsid w:val="00E34794"/>
    <w:rsid w:val="00E34D43"/>
    <w:rsid w:val="00E35FF3"/>
    <w:rsid w:val="00E375EE"/>
    <w:rsid w:val="00E37E89"/>
    <w:rsid w:val="00E40449"/>
    <w:rsid w:val="00E4356E"/>
    <w:rsid w:val="00E44580"/>
    <w:rsid w:val="00E45DC5"/>
    <w:rsid w:val="00E46720"/>
    <w:rsid w:val="00E46B6F"/>
    <w:rsid w:val="00E50425"/>
    <w:rsid w:val="00E526C7"/>
    <w:rsid w:val="00E52761"/>
    <w:rsid w:val="00E535C6"/>
    <w:rsid w:val="00E546EA"/>
    <w:rsid w:val="00E5480A"/>
    <w:rsid w:val="00E55475"/>
    <w:rsid w:val="00E6053F"/>
    <w:rsid w:val="00E62164"/>
    <w:rsid w:val="00E73BB9"/>
    <w:rsid w:val="00E74C1A"/>
    <w:rsid w:val="00E74DF7"/>
    <w:rsid w:val="00E77E52"/>
    <w:rsid w:val="00E80044"/>
    <w:rsid w:val="00E80422"/>
    <w:rsid w:val="00E81004"/>
    <w:rsid w:val="00E923BF"/>
    <w:rsid w:val="00E93B49"/>
    <w:rsid w:val="00E942FF"/>
    <w:rsid w:val="00E94C0D"/>
    <w:rsid w:val="00E9520B"/>
    <w:rsid w:val="00EA49D6"/>
    <w:rsid w:val="00EA4AA3"/>
    <w:rsid w:val="00EB021C"/>
    <w:rsid w:val="00EB58DF"/>
    <w:rsid w:val="00EB7858"/>
    <w:rsid w:val="00EB7CB7"/>
    <w:rsid w:val="00EC1BA9"/>
    <w:rsid w:val="00EC25AA"/>
    <w:rsid w:val="00EC28B7"/>
    <w:rsid w:val="00EC2A8A"/>
    <w:rsid w:val="00EC4811"/>
    <w:rsid w:val="00EC4D18"/>
    <w:rsid w:val="00EC5670"/>
    <w:rsid w:val="00EC5EE1"/>
    <w:rsid w:val="00ED153E"/>
    <w:rsid w:val="00ED1CFE"/>
    <w:rsid w:val="00ED3207"/>
    <w:rsid w:val="00ED595E"/>
    <w:rsid w:val="00ED6B4D"/>
    <w:rsid w:val="00ED6E03"/>
    <w:rsid w:val="00ED71F4"/>
    <w:rsid w:val="00ED7BA1"/>
    <w:rsid w:val="00ED7D1C"/>
    <w:rsid w:val="00EE4B12"/>
    <w:rsid w:val="00EE4C46"/>
    <w:rsid w:val="00EE6378"/>
    <w:rsid w:val="00EE793E"/>
    <w:rsid w:val="00EF1143"/>
    <w:rsid w:val="00EF1D7D"/>
    <w:rsid w:val="00EF26D2"/>
    <w:rsid w:val="00EF3E53"/>
    <w:rsid w:val="00EF5635"/>
    <w:rsid w:val="00EF6A0D"/>
    <w:rsid w:val="00EF7801"/>
    <w:rsid w:val="00F00104"/>
    <w:rsid w:val="00F03676"/>
    <w:rsid w:val="00F03B21"/>
    <w:rsid w:val="00F0412A"/>
    <w:rsid w:val="00F04B1C"/>
    <w:rsid w:val="00F052D5"/>
    <w:rsid w:val="00F069C1"/>
    <w:rsid w:val="00F106C4"/>
    <w:rsid w:val="00F10CCB"/>
    <w:rsid w:val="00F115B9"/>
    <w:rsid w:val="00F1469E"/>
    <w:rsid w:val="00F14A17"/>
    <w:rsid w:val="00F14B29"/>
    <w:rsid w:val="00F15978"/>
    <w:rsid w:val="00F161EE"/>
    <w:rsid w:val="00F171E3"/>
    <w:rsid w:val="00F20865"/>
    <w:rsid w:val="00F20B72"/>
    <w:rsid w:val="00F2243F"/>
    <w:rsid w:val="00F23764"/>
    <w:rsid w:val="00F24B13"/>
    <w:rsid w:val="00F256C9"/>
    <w:rsid w:val="00F25D88"/>
    <w:rsid w:val="00F3021B"/>
    <w:rsid w:val="00F3053E"/>
    <w:rsid w:val="00F321E4"/>
    <w:rsid w:val="00F3246E"/>
    <w:rsid w:val="00F33264"/>
    <w:rsid w:val="00F362D5"/>
    <w:rsid w:val="00F37ADD"/>
    <w:rsid w:val="00F41315"/>
    <w:rsid w:val="00F432BD"/>
    <w:rsid w:val="00F4625D"/>
    <w:rsid w:val="00F465D8"/>
    <w:rsid w:val="00F51D49"/>
    <w:rsid w:val="00F53F5B"/>
    <w:rsid w:val="00F5473B"/>
    <w:rsid w:val="00F54B61"/>
    <w:rsid w:val="00F5656C"/>
    <w:rsid w:val="00F57BDA"/>
    <w:rsid w:val="00F609AE"/>
    <w:rsid w:val="00F61125"/>
    <w:rsid w:val="00F61972"/>
    <w:rsid w:val="00F61C02"/>
    <w:rsid w:val="00F6237E"/>
    <w:rsid w:val="00F63146"/>
    <w:rsid w:val="00F639C3"/>
    <w:rsid w:val="00F64AA5"/>
    <w:rsid w:val="00F66155"/>
    <w:rsid w:val="00F66DCD"/>
    <w:rsid w:val="00F7106B"/>
    <w:rsid w:val="00F72ACE"/>
    <w:rsid w:val="00F751A2"/>
    <w:rsid w:val="00F75844"/>
    <w:rsid w:val="00F77896"/>
    <w:rsid w:val="00F82E72"/>
    <w:rsid w:val="00F831AC"/>
    <w:rsid w:val="00F8511C"/>
    <w:rsid w:val="00F85745"/>
    <w:rsid w:val="00F86130"/>
    <w:rsid w:val="00F86A11"/>
    <w:rsid w:val="00F86E81"/>
    <w:rsid w:val="00F90A4C"/>
    <w:rsid w:val="00F929B2"/>
    <w:rsid w:val="00F94B58"/>
    <w:rsid w:val="00F96843"/>
    <w:rsid w:val="00F97980"/>
    <w:rsid w:val="00FA0357"/>
    <w:rsid w:val="00FA146B"/>
    <w:rsid w:val="00FA1734"/>
    <w:rsid w:val="00FA20EE"/>
    <w:rsid w:val="00FA434E"/>
    <w:rsid w:val="00FA70C3"/>
    <w:rsid w:val="00FA7437"/>
    <w:rsid w:val="00FA797A"/>
    <w:rsid w:val="00FB0376"/>
    <w:rsid w:val="00FB048B"/>
    <w:rsid w:val="00FB0CDA"/>
    <w:rsid w:val="00FB0FB1"/>
    <w:rsid w:val="00FB1E12"/>
    <w:rsid w:val="00FB2F54"/>
    <w:rsid w:val="00FB4CE1"/>
    <w:rsid w:val="00FB6B87"/>
    <w:rsid w:val="00FB7AED"/>
    <w:rsid w:val="00FC27D1"/>
    <w:rsid w:val="00FC311D"/>
    <w:rsid w:val="00FC4831"/>
    <w:rsid w:val="00FC4A0D"/>
    <w:rsid w:val="00FD1AE1"/>
    <w:rsid w:val="00FD3284"/>
    <w:rsid w:val="00FD3C49"/>
    <w:rsid w:val="00FD5CFA"/>
    <w:rsid w:val="00FD6453"/>
    <w:rsid w:val="00FD6CF6"/>
    <w:rsid w:val="00FE18B9"/>
    <w:rsid w:val="00FE34C6"/>
    <w:rsid w:val="00FE406F"/>
    <w:rsid w:val="00FE5315"/>
    <w:rsid w:val="00FE6110"/>
    <w:rsid w:val="00FF07CC"/>
    <w:rsid w:val="00FF18E7"/>
    <w:rsid w:val="00FF3676"/>
    <w:rsid w:val="00FF4B75"/>
    <w:rsid w:val="00FF5561"/>
    <w:rsid w:val="00FF6C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80F50"/>
  <w15:chartTrackingRefBased/>
  <w15:docId w15:val="{B49106F8-4D2B-4547-90A2-F3AB4C2C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53E"/>
    <w:pPr>
      <w:ind w:left="-510"/>
    </w:pPr>
    <w:rPr>
      <w:rFonts w:asciiTheme="minorHAnsi" w:hAnsiTheme="minorHAnsi"/>
      <w:sz w:val="22"/>
      <w:lang w:val="es-MX"/>
    </w:rPr>
  </w:style>
  <w:style w:type="paragraph" w:styleId="Ttulo2">
    <w:name w:val="heading 2"/>
    <w:basedOn w:val="Normal"/>
    <w:next w:val="Normal"/>
    <w:link w:val="Ttulo2Car"/>
    <w:autoRedefine/>
    <w:uiPriority w:val="9"/>
    <w:unhideWhenUsed/>
    <w:qFormat/>
    <w:rsid w:val="003D0F85"/>
    <w:pPr>
      <w:keepNext/>
      <w:keepLines/>
      <w:spacing w:before="40" w:after="0" w:line="276" w:lineRule="auto"/>
      <w:outlineLvl w:val="1"/>
    </w:pPr>
    <w:rPr>
      <w:rFonts w:asciiTheme="majorHAnsi" w:eastAsiaTheme="majorEastAsia" w:hAnsiTheme="majorHAnsi"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0F85"/>
    <w:rPr>
      <w:rFonts w:asciiTheme="majorHAnsi" w:eastAsiaTheme="majorEastAsia" w:hAnsiTheme="majorHAnsi" w:cstheme="majorBidi"/>
      <w:b/>
      <w:sz w:val="24"/>
      <w:szCs w:val="26"/>
      <w:lang w:val="es-MX"/>
    </w:rPr>
  </w:style>
  <w:style w:type="character" w:styleId="Hipervnculo">
    <w:name w:val="Hyperlink"/>
    <w:basedOn w:val="Fuentedeprrafopredeter"/>
    <w:uiPriority w:val="99"/>
    <w:unhideWhenUsed/>
    <w:rsid w:val="007F4117"/>
    <w:rPr>
      <w:color w:val="0563C1" w:themeColor="hyperlink"/>
      <w:u w:val="single"/>
    </w:rPr>
  </w:style>
  <w:style w:type="paragraph" w:styleId="Prrafodelista">
    <w:name w:val="List Paragraph"/>
    <w:basedOn w:val="Normal"/>
    <w:uiPriority w:val="34"/>
    <w:qFormat/>
    <w:rsid w:val="007F4117"/>
    <w:pPr>
      <w:ind w:left="720"/>
      <w:contextualSpacing/>
    </w:pPr>
  </w:style>
  <w:style w:type="paragraph" w:styleId="Encabezado">
    <w:name w:val="header"/>
    <w:basedOn w:val="Normal"/>
    <w:link w:val="EncabezadoCar"/>
    <w:unhideWhenUsed/>
    <w:rsid w:val="007F4117"/>
    <w:pPr>
      <w:tabs>
        <w:tab w:val="center" w:pos="4419"/>
        <w:tab w:val="right" w:pos="8838"/>
      </w:tabs>
      <w:spacing w:after="0" w:line="240" w:lineRule="auto"/>
    </w:pPr>
  </w:style>
  <w:style w:type="character" w:customStyle="1" w:styleId="EncabezadoCar">
    <w:name w:val="Encabezado Car"/>
    <w:basedOn w:val="Fuentedeprrafopredeter"/>
    <w:link w:val="Encabezado"/>
    <w:rsid w:val="007F4117"/>
    <w:rPr>
      <w:rFonts w:asciiTheme="minorHAnsi" w:hAnsiTheme="minorHAnsi"/>
      <w:sz w:val="22"/>
      <w:lang w:val="es-MX"/>
    </w:rPr>
  </w:style>
  <w:style w:type="paragraph" w:styleId="Piedepgina">
    <w:name w:val="footer"/>
    <w:basedOn w:val="Normal"/>
    <w:link w:val="PiedepginaCar"/>
    <w:uiPriority w:val="99"/>
    <w:unhideWhenUsed/>
    <w:rsid w:val="007F4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117"/>
    <w:rPr>
      <w:rFonts w:asciiTheme="minorHAnsi" w:hAnsiTheme="minorHAnsi"/>
      <w:sz w:val="22"/>
      <w:lang w:val="es-MX"/>
    </w:rPr>
  </w:style>
  <w:style w:type="paragraph" w:styleId="Textonotapie">
    <w:name w:val="footnote text"/>
    <w:basedOn w:val="Normal"/>
    <w:link w:val="TextonotapieCar"/>
    <w:uiPriority w:val="99"/>
    <w:semiHidden/>
    <w:unhideWhenUsed/>
    <w:rsid w:val="007F41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4117"/>
    <w:rPr>
      <w:rFonts w:asciiTheme="minorHAnsi" w:hAnsiTheme="minorHAnsi"/>
      <w:szCs w:val="20"/>
      <w:lang w:val="es-MX"/>
    </w:rPr>
  </w:style>
  <w:style w:type="character" w:styleId="Refdenotaalpie">
    <w:name w:val="footnote reference"/>
    <w:basedOn w:val="Fuentedeprrafopredeter"/>
    <w:uiPriority w:val="99"/>
    <w:semiHidden/>
    <w:unhideWhenUsed/>
    <w:rsid w:val="007F4117"/>
    <w:rPr>
      <w:vertAlign w:val="superscript"/>
    </w:rPr>
  </w:style>
  <w:style w:type="paragraph" w:styleId="Textodeglobo">
    <w:name w:val="Balloon Text"/>
    <w:basedOn w:val="Normal"/>
    <w:link w:val="TextodegloboCar"/>
    <w:uiPriority w:val="99"/>
    <w:semiHidden/>
    <w:unhideWhenUsed/>
    <w:rsid w:val="00F37A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7ADD"/>
    <w:rPr>
      <w:rFonts w:ascii="Segoe UI" w:hAnsi="Segoe UI" w:cs="Segoe UI"/>
      <w:sz w:val="18"/>
      <w:szCs w:val="18"/>
      <w:lang w:val="es-MX"/>
    </w:rPr>
  </w:style>
  <w:style w:type="paragraph" w:customStyle="1" w:styleId="Default">
    <w:name w:val="Default"/>
    <w:rsid w:val="002A656B"/>
    <w:pPr>
      <w:autoSpaceDE w:val="0"/>
      <w:autoSpaceDN w:val="0"/>
      <w:adjustRightInd w:val="0"/>
      <w:spacing w:after="0" w:line="240" w:lineRule="auto"/>
    </w:pPr>
    <w:rPr>
      <w:rFonts w:ascii="Times New Roman" w:hAnsi="Times New Roman" w:cs="Times New Roman"/>
      <w:color w:val="000000"/>
      <w:sz w:val="24"/>
      <w:szCs w:val="24"/>
      <w:lang w:val="es-MX"/>
    </w:rPr>
  </w:style>
  <w:style w:type="paragraph" w:customStyle="1" w:styleId="p0">
    <w:name w:val="p0"/>
    <w:basedOn w:val="Normal"/>
    <w:rsid w:val="00BE1AE6"/>
    <w:pPr>
      <w:keepLines/>
      <w:widowControl w:val="0"/>
      <w:spacing w:before="240" w:after="0" w:line="240" w:lineRule="auto"/>
      <w:ind w:left="0"/>
      <w:jc w:val="both"/>
    </w:pPr>
    <w:rPr>
      <w:rFonts w:ascii="Helvetica" w:eastAsia="Times New Roman" w:hAnsi="Helvetica" w:cs="Arial"/>
      <w:snapToGrid w:val="0"/>
      <w:color w:val="0000FF"/>
      <w:sz w:val="24"/>
      <w:szCs w:val="24"/>
      <w:lang w:val="es-ES_tradnl" w:eastAsia="es-ES"/>
    </w:rPr>
  </w:style>
  <w:style w:type="paragraph" w:styleId="NormalWeb">
    <w:name w:val="Normal (Web)"/>
    <w:basedOn w:val="Normal"/>
    <w:uiPriority w:val="99"/>
    <w:rsid w:val="00BE1AE6"/>
    <w:pPr>
      <w:spacing w:before="100" w:beforeAutospacing="1" w:after="100" w:afterAutospacing="1" w:line="240" w:lineRule="auto"/>
      <w:ind w:left="0"/>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CD4B24"/>
    <w:pPr>
      <w:spacing w:after="0" w:line="240" w:lineRule="auto"/>
    </w:pPr>
    <w:rPr>
      <w:rFonts w:asciiTheme="minorHAnsi" w:hAnsiTheme="minorHAnsi"/>
      <w:sz w:val="22"/>
      <w:lang w:val="es-MX"/>
    </w:rPr>
  </w:style>
  <w:style w:type="character" w:styleId="nfasis">
    <w:name w:val="Emphasis"/>
    <w:basedOn w:val="Fuentedeprrafopredeter"/>
    <w:uiPriority w:val="20"/>
    <w:qFormat/>
    <w:rsid w:val="005F289A"/>
    <w:rPr>
      <w:i/>
      <w:iCs/>
    </w:rPr>
  </w:style>
  <w:style w:type="paragraph" w:styleId="Textonotaalfinal">
    <w:name w:val="endnote text"/>
    <w:basedOn w:val="Normal"/>
    <w:link w:val="TextonotaalfinalCar"/>
    <w:uiPriority w:val="99"/>
    <w:semiHidden/>
    <w:unhideWhenUsed/>
    <w:rsid w:val="0003528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528A"/>
    <w:rPr>
      <w:rFonts w:asciiTheme="minorHAnsi" w:hAnsiTheme="minorHAnsi"/>
      <w:szCs w:val="20"/>
      <w:lang w:val="es-MX"/>
    </w:rPr>
  </w:style>
  <w:style w:type="character" w:styleId="Refdenotaalfinal">
    <w:name w:val="endnote reference"/>
    <w:basedOn w:val="Fuentedeprrafopredeter"/>
    <w:uiPriority w:val="99"/>
    <w:semiHidden/>
    <w:unhideWhenUsed/>
    <w:rsid w:val="0003528A"/>
    <w:rPr>
      <w:vertAlign w:val="superscript"/>
    </w:rPr>
  </w:style>
  <w:style w:type="character" w:customStyle="1" w:styleId="Mencinsinresolver1">
    <w:name w:val="Mención sin resolver1"/>
    <w:basedOn w:val="Fuentedeprrafopredeter"/>
    <w:uiPriority w:val="99"/>
    <w:semiHidden/>
    <w:unhideWhenUsed/>
    <w:rsid w:val="008E7286"/>
    <w:rPr>
      <w:color w:val="808080"/>
      <w:shd w:val="clear" w:color="auto" w:fill="E6E6E6"/>
    </w:rPr>
  </w:style>
  <w:style w:type="character" w:styleId="Hipervnculovisitado">
    <w:name w:val="FollowedHyperlink"/>
    <w:basedOn w:val="Fuentedeprrafopredeter"/>
    <w:uiPriority w:val="99"/>
    <w:semiHidden/>
    <w:unhideWhenUsed/>
    <w:rsid w:val="008E72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19548">
      <w:bodyDiv w:val="1"/>
      <w:marLeft w:val="0"/>
      <w:marRight w:val="0"/>
      <w:marTop w:val="0"/>
      <w:marBottom w:val="0"/>
      <w:divBdr>
        <w:top w:val="none" w:sz="0" w:space="0" w:color="auto"/>
        <w:left w:val="none" w:sz="0" w:space="0" w:color="auto"/>
        <w:bottom w:val="none" w:sz="0" w:space="0" w:color="auto"/>
        <w:right w:val="none" w:sz="0" w:space="0" w:color="auto"/>
      </w:divBdr>
    </w:div>
    <w:div w:id="132331173">
      <w:bodyDiv w:val="1"/>
      <w:marLeft w:val="0"/>
      <w:marRight w:val="0"/>
      <w:marTop w:val="0"/>
      <w:marBottom w:val="0"/>
      <w:divBdr>
        <w:top w:val="none" w:sz="0" w:space="0" w:color="auto"/>
        <w:left w:val="none" w:sz="0" w:space="0" w:color="auto"/>
        <w:bottom w:val="none" w:sz="0" w:space="0" w:color="auto"/>
        <w:right w:val="none" w:sz="0" w:space="0" w:color="auto"/>
      </w:divBdr>
    </w:div>
    <w:div w:id="266231412">
      <w:bodyDiv w:val="1"/>
      <w:marLeft w:val="0"/>
      <w:marRight w:val="0"/>
      <w:marTop w:val="0"/>
      <w:marBottom w:val="0"/>
      <w:divBdr>
        <w:top w:val="none" w:sz="0" w:space="0" w:color="auto"/>
        <w:left w:val="none" w:sz="0" w:space="0" w:color="auto"/>
        <w:bottom w:val="none" w:sz="0" w:space="0" w:color="auto"/>
        <w:right w:val="none" w:sz="0" w:space="0" w:color="auto"/>
      </w:divBdr>
    </w:div>
    <w:div w:id="322860629">
      <w:bodyDiv w:val="1"/>
      <w:marLeft w:val="0"/>
      <w:marRight w:val="0"/>
      <w:marTop w:val="0"/>
      <w:marBottom w:val="0"/>
      <w:divBdr>
        <w:top w:val="none" w:sz="0" w:space="0" w:color="auto"/>
        <w:left w:val="none" w:sz="0" w:space="0" w:color="auto"/>
        <w:bottom w:val="none" w:sz="0" w:space="0" w:color="auto"/>
        <w:right w:val="none" w:sz="0" w:space="0" w:color="auto"/>
      </w:divBdr>
    </w:div>
    <w:div w:id="756293275">
      <w:bodyDiv w:val="1"/>
      <w:marLeft w:val="0"/>
      <w:marRight w:val="0"/>
      <w:marTop w:val="0"/>
      <w:marBottom w:val="0"/>
      <w:divBdr>
        <w:top w:val="none" w:sz="0" w:space="0" w:color="auto"/>
        <w:left w:val="none" w:sz="0" w:space="0" w:color="auto"/>
        <w:bottom w:val="none" w:sz="0" w:space="0" w:color="auto"/>
        <w:right w:val="none" w:sz="0" w:space="0" w:color="auto"/>
      </w:divBdr>
    </w:div>
    <w:div w:id="807357491">
      <w:bodyDiv w:val="1"/>
      <w:marLeft w:val="0"/>
      <w:marRight w:val="0"/>
      <w:marTop w:val="0"/>
      <w:marBottom w:val="0"/>
      <w:divBdr>
        <w:top w:val="none" w:sz="0" w:space="0" w:color="auto"/>
        <w:left w:val="none" w:sz="0" w:space="0" w:color="auto"/>
        <w:bottom w:val="none" w:sz="0" w:space="0" w:color="auto"/>
        <w:right w:val="none" w:sz="0" w:space="0" w:color="auto"/>
      </w:divBdr>
    </w:div>
    <w:div w:id="811097908">
      <w:bodyDiv w:val="1"/>
      <w:marLeft w:val="0"/>
      <w:marRight w:val="0"/>
      <w:marTop w:val="0"/>
      <w:marBottom w:val="0"/>
      <w:divBdr>
        <w:top w:val="none" w:sz="0" w:space="0" w:color="auto"/>
        <w:left w:val="none" w:sz="0" w:space="0" w:color="auto"/>
        <w:bottom w:val="none" w:sz="0" w:space="0" w:color="auto"/>
        <w:right w:val="none" w:sz="0" w:space="0" w:color="auto"/>
      </w:divBdr>
    </w:div>
    <w:div w:id="833107422">
      <w:bodyDiv w:val="1"/>
      <w:marLeft w:val="0"/>
      <w:marRight w:val="0"/>
      <w:marTop w:val="0"/>
      <w:marBottom w:val="0"/>
      <w:divBdr>
        <w:top w:val="none" w:sz="0" w:space="0" w:color="auto"/>
        <w:left w:val="none" w:sz="0" w:space="0" w:color="auto"/>
        <w:bottom w:val="none" w:sz="0" w:space="0" w:color="auto"/>
        <w:right w:val="none" w:sz="0" w:space="0" w:color="auto"/>
      </w:divBdr>
    </w:div>
    <w:div w:id="841815616">
      <w:bodyDiv w:val="1"/>
      <w:marLeft w:val="0"/>
      <w:marRight w:val="0"/>
      <w:marTop w:val="0"/>
      <w:marBottom w:val="0"/>
      <w:divBdr>
        <w:top w:val="none" w:sz="0" w:space="0" w:color="auto"/>
        <w:left w:val="none" w:sz="0" w:space="0" w:color="auto"/>
        <w:bottom w:val="none" w:sz="0" w:space="0" w:color="auto"/>
        <w:right w:val="none" w:sz="0" w:space="0" w:color="auto"/>
      </w:divBdr>
    </w:div>
    <w:div w:id="911701771">
      <w:bodyDiv w:val="1"/>
      <w:marLeft w:val="0"/>
      <w:marRight w:val="0"/>
      <w:marTop w:val="0"/>
      <w:marBottom w:val="0"/>
      <w:divBdr>
        <w:top w:val="none" w:sz="0" w:space="0" w:color="auto"/>
        <w:left w:val="none" w:sz="0" w:space="0" w:color="auto"/>
        <w:bottom w:val="none" w:sz="0" w:space="0" w:color="auto"/>
        <w:right w:val="none" w:sz="0" w:space="0" w:color="auto"/>
      </w:divBdr>
    </w:div>
    <w:div w:id="1304772480">
      <w:bodyDiv w:val="1"/>
      <w:marLeft w:val="0"/>
      <w:marRight w:val="0"/>
      <w:marTop w:val="0"/>
      <w:marBottom w:val="0"/>
      <w:divBdr>
        <w:top w:val="none" w:sz="0" w:space="0" w:color="auto"/>
        <w:left w:val="none" w:sz="0" w:space="0" w:color="auto"/>
        <w:bottom w:val="none" w:sz="0" w:space="0" w:color="auto"/>
        <w:right w:val="none" w:sz="0" w:space="0" w:color="auto"/>
      </w:divBdr>
    </w:div>
    <w:div w:id="1373647457">
      <w:bodyDiv w:val="1"/>
      <w:marLeft w:val="0"/>
      <w:marRight w:val="0"/>
      <w:marTop w:val="0"/>
      <w:marBottom w:val="0"/>
      <w:divBdr>
        <w:top w:val="none" w:sz="0" w:space="0" w:color="auto"/>
        <w:left w:val="none" w:sz="0" w:space="0" w:color="auto"/>
        <w:bottom w:val="none" w:sz="0" w:space="0" w:color="auto"/>
        <w:right w:val="none" w:sz="0" w:space="0" w:color="auto"/>
      </w:divBdr>
    </w:div>
    <w:div w:id="1442459365">
      <w:bodyDiv w:val="1"/>
      <w:marLeft w:val="0"/>
      <w:marRight w:val="0"/>
      <w:marTop w:val="0"/>
      <w:marBottom w:val="0"/>
      <w:divBdr>
        <w:top w:val="none" w:sz="0" w:space="0" w:color="auto"/>
        <w:left w:val="none" w:sz="0" w:space="0" w:color="auto"/>
        <w:bottom w:val="none" w:sz="0" w:space="0" w:color="auto"/>
        <w:right w:val="none" w:sz="0" w:space="0" w:color="auto"/>
      </w:divBdr>
      <w:divsChild>
        <w:div w:id="137496725">
          <w:marLeft w:val="0"/>
          <w:marRight w:val="0"/>
          <w:marTop w:val="0"/>
          <w:marBottom w:val="0"/>
          <w:divBdr>
            <w:top w:val="none" w:sz="0" w:space="0" w:color="auto"/>
            <w:left w:val="none" w:sz="0" w:space="0" w:color="auto"/>
            <w:bottom w:val="none" w:sz="0" w:space="0" w:color="auto"/>
            <w:right w:val="none" w:sz="0" w:space="0" w:color="auto"/>
          </w:divBdr>
        </w:div>
      </w:divsChild>
    </w:div>
    <w:div w:id="1459033666">
      <w:bodyDiv w:val="1"/>
      <w:marLeft w:val="0"/>
      <w:marRight w:val="0"/>
      <w:marTop w:val="0"/>
      <w:marBottom w:val="0"/>
      <w:divBdr>
        <w:top w:val="none" w:sz="0" w:space="0" w:color="auto"/>
        <w:left w:val="none" w:sz="0" w:space="0" w:color="auto"/>
        <w:bottom w:val="none" w:sz="0" w:space="0" w:color="auto"/>
        <w:right w:val="none" w:sz="0" w:space="0" w:color="auto"/>
      </w:divBdr>
    </w:div>
    <w:div w:id="1821464031">
      <w:bodyDiv w:val="1"/>
      <w:marLeft w:val="0"/>
      <w:marRight w:val="0"/>
      <w:marTop w:val="0"/>
      <w:marBottom w:val="0"/>
      <w:divBdr>
        <w:top w:val="none" w:sz="0" w:space="0" w:color="auto"/>
        <w:left w:val="none" w:sz="0" w:space="0" w:color="auto"/>
        <w:bottom w:val="none" w:sz="0" w:space="0" w:color="auto"/>
        <w:right w:val="none" w:sz="0" w:space="0" w:color="auto"/>
      </w:divBdr>
    </w:div>
    <w:div w:id="1870947849">
      <w:bodyDiv w:val="1"/>
      <w:marLeft w:val="0"/>
      <w:marRight w:val="0"/>
      <w:marTop w:val="0"/>
      <w:marBottom w:val="0"/>
      <w:divBdr>
        <w:top w:val="none" w:sz="0" w:space="0" w:color="auto"/>
        <w:left w:val="none" w:sz="0" w:space="0" w:color="auto"/>
        <w:bottom w:val="none" w:sz="0" w:space="0" w:color="auto"/>
        <w:right w:val="none" w:sz="0" w:space="0" w:color="auto"/>
      </w:divBdr>
    </w:div>
    <w:div w:id="20852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witter.com/INEGI_INFORMA"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inegi_informa/" TargetMode="External"/><Relationship Id="rId29" Type="http://schemas.openxmlformats.org/officeDocument/2006/relationships/image" Target="media/image15.png"/><Relationship Id="rId11" Type="http://schemas.openxmlformats.org/officeDocument/2006/relationships/hyperlink" Target="mailto:comunicacionsocial@inegi.org.m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INEGIInforma/" TargetMode="External"/><Relationship Id="rId22" Type="http://schemas.openxmlformats.org/officeDocument/2006/relationships/hyperlink" Target="http://www.inegi.org.mx/" TargetMode="External"/><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https://www.inegi.org.mx/programas/ensu/default.htm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hyperlink" Target="https://www.youtube.com/user/INEGIInforma" TargetMode="External"/><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programas/ensu/defaul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100E9-FC56-4495-A4F1-FD2D50367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4575</Words>
  <Characters>25166</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ENCUESTA NACIONAL DE SEGURIDAD PÚBLICA URBANA</vt:lpstr>
    </vt:vector>
  </TitlesOfParts>
  <Company>INEGI</Company>
  <LinksUpToDate>false</LinksUpToDate>
  <CharactersWithSpaces>29682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NACIONAL DE SEGURIDAD PÚBLICA URBANA</dc:title>
  <dc:subject/>
  <dc:creator>INEGI</dc:creator>
  <cp:keywords/>
  <dc:description/>
  <cp:lastModifiedBy>SANTILLANA ZAPATA MARIO ALBERTO</cp:lastModifiedBy>
  <cp:revision>3</cp:revision>
  <cp:lastPrinted>2020-01-09T21:10:00Z</cp:lastPrinted>
  <dcterms:created xsi:type="dcterms:W3CDTF">2020-10-17T01:00:00Z</dcterms:created>
  <dcterms:modified xsi:type="dcterms:W3CDTF">2020-10-17T01:00:00Z</dcterms:modified>
</cp:coreProperties>
</file>