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7E764" w14:textId="77777777" w:rsidR="00A80DE9" w:rsidRPr="005A6267" w:rsidRDefault="000527F9" w:rsidP="006D203B">
      <w:pPr>
        <w:ind w:left="-284" w:right="-232"/>
        <w:jc w:val="center"/>
        <w:rPr>
          <w:rFonts w:ascii="Arial" w:hAnsi="Arial"/>
          <w:b/>
          <w:spacing w:val="-13"/>
          <w:sz w:val="24"/>
          <w:szCs w:val="24"/>
          <w:lang w:val="es-MX"/>
        </w:rPr>
      </w:pPr>
      <w:bookmarkStart w:id="0" w:name="_Hlk58345918"/>
      <w:bookmarkEnd w:id="0"/>
      <w:r w:rsidRPr="005A6267">
        <w:rPr>
          <w:rFonts w:ascii="Arial" w:hAnsi="Arial"/>
          <w:b/>
          <w:sz w:val="24"/>
          <w:szCs w:val="24"/>
          <w:lang w:val="es-MX"/>
        </w:rPr>
        <w:t>ENCUESTA</w:t>
      </w:r>
      <w:r w:rsidRPr="005A6267">
        <w:rPr>
          <w:rFonts w:ascii="Arial" w:hAnsi="Arial"/>
          <w:b/>
          <w:spacing w:val="-25"/>
          <w:sz w:val="24"/>
          <w:szCs w:val="24"/>
          <w:lang w:val="es-MX"/>
        </w:rPr>
        <w:t xml:space="preserve"> </w:t>
      </w:r>
      <w:r w:rsidRPr="005A6267">
        <w:rPr>
          <w:rFonts w:ascii="Arial" w:hAnsi="Arial"/>
          <w:b/>
          <w:sz w:val="24"/>
          <w:szCs w:val="24"/>
          <w:lang w:val="es-MX"/>
        </w:rPr>
        <w:t>NACIONAL</w:t>
      </w:r>
      <w:r w:rsidRPr="005A6267">
        <w:rPr>
          <w:rFonts w:ascii="Arial" w:hAnsi="Arial"/>
          <w:b/>
          <w:spacing w:val="-12"/>
          <w:sz w:val="24"/>
          <w:szCs w:val="24"/>
          <w:lang w:val="es-MX"/>
        </w:rPr>
        <w:t xml:space="preserve"> </w:t>
      </w:r>
      <w:r w:rsidRPr="005A6267">
        <w:rPr>
          <w:rFonts w:ascii="Arial" w:hAnsi="Arial"/>
          <w:b/>
          <w:sz w:val="24"/>
          <w:szCs w:val="24"/>
          <w:lang w:val="es-MX"/>
        </w:rPr>
        <w:t>DE</w:t>
      </w:r>
      <w:r w:rsidRPr="005A6267">
        <w:rPr>
          <w:rFonts w:ascii="Arial" w:hAnsi="Arial"/>
          <w:b/>
          <w:spacing w:val="-8"/>
          <w:sz w:val="24"/>
          <w:szCs w:val="24"/>
          <w:lang w:val="es-MX"/>
        </w:rPr>
        <w:t xml:space="preserve"> </w:t>
      </w:r>
      <w:r w:rsidRPr="005A6267">
        <w:rPr>
          <w:rFonts w:ascii="Arial" w:hAnsi="Arial"/>
          <w:b/>
          <w:sz w:val="24"/>
          <w:szCs w:val="24"/>
          <w:lang w:val="es-MX"/>
        </w:rPr>
        <w:t>VICTIMIZACIÓN</w:t>
      </w:r>
      <w:r w:rsidRPr="005A6267">
        <w:rPr>
          <w:rFonts w:ascii="Arial" w:hAnsi="Arial"/>
          <w:b/>
          <w:spacing w:val="-9"/>
          <w:sz w:val="24"/>
          <w:szCs w:val="24"/>
          <w:lang w:val="es-MX"/>
        </w:rPr>
        <w:t xml:space="preserve"> </w:t>
      </w:r>
      <w:r w:rsidRPr="005A6267">
        <w:rPr>
          <w:rFonts w:ascii="Arial" w:hAnsi="Arial"/>
          <w:b/>
          <w:sz w:val="24"/>
          <w:szCs w:val="24"/>
          <w:lang w:val="es-MX"/>
        </w:rPr>
        <w:t>Y</w:t>
      </w:r>
      <w:r w:rsidRPr="005A6267">
        <w:rPr>
          <w:rFonts w:ascii="Arial" w:hAnsi="Arial"/>
          <w:b/>
          <w:spacing w:val="-13"/>
          <w:sz w:val="24"/>
          <w:szCs w:val="24"/>
          <w:lang w:val="es-MX"/>
        </w:rPr>
        <w:t xml:space="preserve"> </w:t>
      </w:r>
      <w:r w:rsidRPr="005A6267">
        <w:rPr>
          <w:rFonts w:ascii="Arial" w:hAnsi="Arial"/>
          <w:b/>
          <w:sz w:val="24"/>
          <w:szCs w:val="24"/>
          <w:lang w:val="es-MX"/>
        </w:rPr>
        <w:t>PERCEPCIÓN</w:t>
      </w:r>
      <w:r w:rsidRPr="005A6267">
        <w:rPr>
          <w:rFonts w:ascii="Arial" w:hAnsi="Arial"/>
          <w:b/>
          <w:spacing w:val="-13"/>
          <w:sz w:val="24"/>
          <w:szCs w:val="24"/>
          <w:lang w:val="es-MX"/>
        </w:rPr>
        <w:t xml:space="preserve"> </w:t>
      </w:r>
    </w:p>
    <w:p w14:paraId="50A4DA1E" w14:textId="4C1F3300" w:rsidR="00AF1AAD" w:rsidRPr="005A6267" w:rsidRDefault="00A80DE9" w:rsidP="006D203B">
      <w:pPr>
        <w:ind w:left="-284" w:right="-232"/>
        <w:jc w:val="center"/>
        <w:rPr>
          <w:rFonts w:ascii="Arial" w:hAnsi="Arial"/>
          <w:b/>
          <w:sz w:val="24"/>
          <w:szCs w:val="24"/>
          <w:lang w:val="es-MX"/>
        </w:rPr>
      </w:pPr>
      <w:r w:rsidRPr="005A6267">
        <w:rPr>
          <w:rFonts w:ascii="Arial" w:hAnsi="Arial"/>
          <w:b/>
          <w:spacing w:val="-13"/>
          <w:sz w:val="24"/>
          <w:szCs w:val="24"/>
          <w:lang w:val="es-MX"/>
        </w:rPr>
        <w:t>S</w:t>
      </w:r>
      <w:r w:rsidR="000527F9" w:rsidRPr="005A6267">
        <w:rPr>
          <w:rFonts w:ascii="Arial" w:hAnsi="Arial"/>
          <w:b/>
          <w:spacing w:val="-4"/>
          <w:sz w:val="24"/>
          <w:szCs w:val="24"/>
          <w:lang w:val="es-MX"/>
        </w:rPr>
        <w:t>OBRE</w:t>
      </w:r>
      <w:r w:rsidR="000527F9" w:rsidRPr="005A6267">
        <w:rPr>
          <w:rFonts w:ascii="Arial" w:hAnsi="Arial"/>
          <w:b/>
          <w:spacing w:val="-2"/>
          <w:sz w:val="24"/>
          <w:szCs w:val="24"/>
          <w:lang w:val="es-MX"/>
        </w:rPr>
        <w:t xml:space="preserve"> </w:t>
      </w:r>
      <w:r w:rsidR="000527F9" w:rsidRPr="005A6267">
        <w:rPr>
          <w:rFonts w:ascii="Arial" w:hAnsi="Arial"/>
          <w:b/>
          <w:sz w:val="24"/>
          <w:szCs w:val="24"/>
          <w:lang w:val="es-MX"/>
        </w:rPr>
        <w:t xml:space="preserve">SEGURIDAD PÚBLICA </w:t>
      </w:r>
      <w:r w:rsidR="005E6AA7">
        <w:rPr>
          <w:rFonts w:ascii="Arial" w:hAnsi="Arial"/>
          <w:b/>
          <w:sz w:val="24"/>
          <w:szCs w:val="24"/>
          <w:lang w:val="es-MX"/>
        </w:rPr>
        <w:t xml:space="preserve">(ENVIPE) </w:t>
      </w:r>
      <w:r w:rsidR="002303EE">
        <w:rPr>
          <w:rFonts w:ascii="Arial" w:hAnsi="Arial"/>
          <w:b/>
          <w:sz w:val="24"/>
          <w:szCs w:val="24"/>
          <w:lang w:val="es-MX"/>
        </w:rPr>
        <w:t>202</w:t>
      </w:r>
      <w:r w:rsidR="00A00A45">
        <w:rPr>
          <w:rFonts w:ascii="Arial" w:hAnsi="Arial"/>
          <w:b/>
          <w:sz w:val="24"/>
          <w:szCs w:val="24"/>
          <w:lang w:val="es-MX"/>
        </w:rPr>
        <w:t>1</w:t>
      </w:r>
      <w:r w:rsidR="00332D30" w:rsidRPr="005A6267">
        <w:rPr>
          <w:rFonts w:ascii="Arial" w:hAnsi="Arial"/>
          <w:b/>
          <w:sz w:val="24"/>
          <w:szCs w:val="24"/>
          <w:lang w:val="es-MX"/>
        </w:rPr>
        <w:t xml:space="preserve"> </w:t>
      </w:r>
    </w:p>
    <w:p w14:paraId="5F50953A" w14:textId="77777777" w:rsidR="00D1481D" w:rsidRDefault="00D1481D" w:rsidP="006D203B">
      <w:pPr>
        <w:ind w:left="-284" w:right="-232"/>
        <w:jc w:val="center"/>
        <w:rPr>
          <w:rFonts w:ascii="Arial" w:hAnsi="Arial"/>
          <w:b/>
          <w:sz w:val="28"/>
          <w:lang w:val="es-MX"/>
        </w:rPr>
      </w:pPr>
    </w:p>
    <w:p w14:paraId="3179B43A" w14:textId="7AD54198" w:rsidR="00843EB1" w:rsidRPr="00AD3324" w:rsidRDefault="00E63DE5" w:rsidP="007B0575">
      <w:pPr>
        <w:pStyle w:val="Prrafodelista"/>
        <w:numPr>
          <w:ilvl w:val="0"/>
          <w:numId w:val="10"/>
        </w:numPr>
        <w:ind w:left="284" w:right="190" w:hanging="284"/>
        <w:jc w:val="both"/>
        <w:rPr>
          <w:rFonts w:ascii="Arial" w:hAnsi="Arial"/>
          <w:bCs/>
          <w:lang w:val="es-MX"/>
        </w:rPr>
      </w:pPr>
      <w:r w:rsidRPr="007F33FF">
        <w:rPr>
          <w:rFonts w:ascii="Arial" w:hAnsi="Arial"/>
          <w:bCs/>
          <w:lang w:val="es-MX"/>
        </w:rPr>
        <w:t>S</w:t>
      </w:r>
      <w:r w:rsidR="0079608E" w:rsidRPr="007F33FF">
        <w:rPr>
          <w:rFonts w:ascii="Arial" w:hAnsi="Arial"/>
          <w:bCs/>
          <w:lang w:val="es-MX"/>
        </w:rPr>
        <w:t>e estima en</w:t>
      </w:r>
      <w:r w:rsidR="0079608E" w:rsidRPr="007F33FF">
        <w:rPr>
          <w:rFonts w:ascii="Arial" w:hAnsi="Arial"/>
          <w:bCs/>
          <w:spacing w:val="-13"/>
          <w:lang w:val="es-MX"/>
        </w:rPr>
        <w:t xml:space="preserve"> </w:t>
      </w:r>
      <w:r w:rsidR="00165C64" w:rsidRPr="007F33FF">
        <w:rPr>
          <w:rFonts w:ascii="Arial" w:hAnsi="Arial"/>
          <w:bCs/>
          <w:lang w:val="es-MX"/>
        </w:rPr>
        <w:t>2</w:t>
      </w:r>
      <w:r w:rsidR="00A00A45">
        <w:rPr>
          <w:rFonts w:ascii="Arial" w:hAnsi="Arial"/>
          <w:bCs/>
          <w:lang w:val="es-MX"/>
        </w:rPr>
        <w:t>1</w:t>
      </w:r>
      <w:r w:rsidR="00165C64" w:rsidRPr="007F33FF">
        <w:rPr>
          <w:rFonts w:ascii="Arial" w:hAnsi="Arial"/>
          <w:bCs/>
          <w:lang w:val="es-MX"/>
        </w:rPr>
        <w:t>.</w:t>
      </w:r>
      <w:r w:rsidR="00A00A45">
        <w:rPr>
          <w:rFonts w:ascii="Arial" w:hAnsi="Arial"/>
          <w:bCs/>
          <w:lang w:val="es-MX"/>
        </w:rPr>
        <w:t>2</w:t>
      </w:r>
      <w:r w:rsidR="0079608E" w:rsidRPr="007F33FF">
        <w:rPr>
          <w:rFonts w:ascii="Arial" w:hAnsi="Arial"/>
          <w:bCs/>
          <w:spacing w:val="-12"/>
          <w:lang w:val="es-MX"/>
        </w:rPr>
        <w:t xml:space="preserve"> </w:t>
      </w:r>
      <w:r w:rsidR="0079608E" w:rsidRPr="007F33FF">
        <w:rPr>
          <w:rFonts w:ascii="Arial" w:hAnsi="Arial"/>
          <w:bCs/>
          <w:lang w:val="es-MX"/>
        </w:rPr>
        <w:t>millones</w:t>
      </w:r>
      <w:r w:rsidR="0079608E" w:rsidRPr="007F33FF">
        <w:rPr>
          <w:rFonts w:ascii="Arial" w:hAnsi="Arial"/>
          <w:bCs/>
          <w:spacing w:val="6"/>
          <w:position w:val="6"/>
          <w:lang w:val="es-MX"/>
        </w:rPr>
        <w:t xml:space="preserve"> </w:t>
      </w:r>
      <w:r w:rsidR="0079608E" w:rsidRPr="007F33FF">
        <w:rPr>
          <w:rFonts w:ascii="Arial" w:hAnsi="Arial"/>
          <w:bCs/>
          <w:lang w:val="es-MX"/>
        </w:rPr>
        <w:t>el número de</w:t>
      </w:r>
      <w:r w:rsidR="0079608E" w:rsidRPr="007F33FF">
        <w:rPr>
          <w:rFonts w:ascii="Arial" w:hAnsi="Arial"/>
          <w:bCs/>
          <w:spacing w:val="-12"/>
          <w:lang w:val="es-MX"/>
        </w:rPr>
        <w:t xml:space="preserve"> </w:t>
      </w:r>
      <w:r w:rsidR="0079608E" w:rsidRPr="007F33FF">
        <w:rPr>
          <w:rFonts w:ascii="Arial" w:hAnsi="Arial"/>
          <w:bCs/>
          <w:lang w:val="es-MX"/>
        </w:rPr>
        <w:t>víctimas</w:t>
      </w:r>
      <w:r w:rsidR="0079608E" w:rsidRPr="007F33FF">
        <w:rPr>
          <w:rFonts w:ascii="Arial" w:hAnsi="Arial"/>
          <w:bCs/>
          <w:spacing w:val="6"/>
          <w:position w:val="6"/>
          <w:lang w:val="es-MX"/>
        </w:rPr>
        <w:t xml:space="preserve"> </w:t>
      </w:r>
      <w:r w:rsidR="0079608E" w:rsidRPr="007F33FF">
        <w:rPr>
          <w:rFonts w:ascii="Arial" w:hAnsi="Arial"/>
          <w:bCs/>
          <w:lang w:val="es-MX"/>
        </w:rPr>
        <w:t>de</w:t>
      </w:r>
      <w:r w:rsidR="0079608E" w:rsidRPr="007F33FF">
        <w:rPr>
          <w:rFonts w:ascii="Arial" w:hAnsi="Arial"/>
          <w:bCs/>
          <w:spacing w:val="-12"/>
          <w:lang w:val="es-MX"/>
        </w:rPr>
        <w:t xml:space="preserve"> </w:t>
      </w:r>
      <w:r w:rsidR="0079608E" w:rsidRPr="007F33FF">
        <w:rPr>
          <w:rFonts w:ascii="Arial" w:hAnsi="Arial"/>
          <w:bCs/>
          <w:lang w:val="es-MX"/>
        </w:rPr>
        <w:t>18</w:t>
      </w:r>
      <w:r w:rsidR="0079608E" w:rsidRPr="007F33FF">
        <w:rPr>
          <w:rFonts w:ascii="Arial" w:hAnsi="Arial"/>
          <w:bCs/>
          <w:spacing w:val="-12"/>
          <w:lang w:val="es-MX"/>
        </w:rPr>
        <w:t xml:space="preserve"> </w:t>
      </w:r>
      <w:r w:rsidR="0079608E" w:rsidRPr="007F33FF">
        <w:rPr>
          <w:rFonts w:ascii="Arial" w:hAnsi="Arial"/>
          <w:bCs/>
          <w:lang w:val="es-MX"/>
        </w:rPr>
        <w:t>años</w:t>
      </w:r>
      <w:r w:rsidR="0079608E" w:rsidRPr="007F33FF">
        <w:rPr>
          <w:rFonts w:ascii="Arial" w:hAnsi="Arial"/>
          <w:bCs/>
          <w:spacing w:val="-11"/>
          <w:lang w:val="es-MX"/>
        </w:rPr>
        <w:t xml:space="preserve"> </w:t>
      </w:r>
      <w:r w:rsidR="0079608E" w:rsidRPr="007F33FF">
        <w:rPr>
          <w:rFonts w:ascii="Arial" w:hAnsi="Arial"/>
          <w:bCs/>
          <w:lang w:val="es-MX"/>
        </w:rPr>
        <w:t>y</w:t>
      </w:r>
      <w:r w:rsidR="0079608E" w:rsidRPr="007F33FF">
        <w:rPr>
          <w:rFonts w:ascii="Arial" w:hAnsi="Arial"/>
          <w:bCs/>
          <w:spacing w:val="-17"/>
          <w:lang w:val="es-MX"/>
        </w:rPr>
        <w:t xml:space="preserve"> </w:t>
      </w:r>
      <w:r w:rsidR="0079608E" w:rsidRPr="007F33FF">
        <w:rPr>
          <w:rFonts w:ascii="Arial" w:hAnsi="Arial"/>
          <w:bCs/>
          <w:lang w:val="es-MX"/>
        </w:rPr>
        <w:t>más en el país</w:t>
      </w:r>
      <w:r w:rsidR="00E50C1F" w:rsidRPr="007F33FF">
        <w:rPr>
          <w:rFonts w:ascii="Arial" w:hAnsi="Arial"/>
          <w:bCs/>
          <w:lang w:val="es-MX"/>
        </w:rPr>
        <w:t xml:space="preserve"> durante </w:t>
      </w:r>
      <w:r w:rsidR="002303EE">
        <w:rPr>
          <w:rFonts w:ascii="Arial" w:hAnsi="Arial"/>
          <w:bCs/>
          <w:lang w:val="es-MX"/>
        </w:rPr>
        <w:t>20</w:t>
      </w:r>
      <w:r w:rsidR="00A00A45">
        <w:rPr>
          <w:rFonts w:ascii="Arial" w:hAnsi="Arial"/>
          <w:bCs/>
          <w:lang w:val="es-MX"/>
        </w:rPr>
        <w:t>20</w:t>
      </w:r>
      <w:r w:rsidR="008C64BD">
        <w:rPr>
          <w:rFonts w:ascii="Arial" w:hAnsi="Arial"/>
          <w:bCs/>
          <w:lang w:val="es-MX"/>
        </w:rPr>
        <w:t>, lo cual representa una tasa de prevalencia delictiva de 23</w:t>
      </w:r>
      <w:r w:rsidR="00F26AE3">
        <w:rPr>
          <w:rFonts w:ascii="Arial" w:hAnsi="Arial"/>
          <w:bCs/>
          <w:lang w:val="es-MX"/>
        </w:rPr>
        <w:t xml:space="preserve"> </w:t>
      </w:r>
      <w:r w:rsidR="008C64BD">
        <w:rPr>
          <w:rFonts w:ascii="Arial" w:hAnsi="Arial"/>
          <w:bCs/>
          <w:lang w:val="es-MX"/>
        </w:rPr>
        <w:t xml:space="preserve">520 </w:t>
      </w:r>
      <w:r w:rsidR="008C64BD" w:rsidRPr="00AD3324">
        <w:rPr>
          <w:rFonts w:ascii="Arial" w:hAnsi="Arial"/>
          <w:bCs/>
          <w:lang w:val="es-MX"/>
        </w:rPr>
        <w:t xml:space="preserve">víctimas por cada cien mil habitantes, </w:t>
      </w:r>
      <w:r w:rsidR="008C64BD">
        <w:rPr>
          <w:rFonts w:ascii="Arial" w:hAnsi="Arial"/>
          <w:bCs/>
          <w:lang w:val="es-MX"/>
        </w:rPr>
        <w:t>cifra estadísticamente inferior a la estimada en 2019</w:t>
      </w:r>
      <w:r w:rsidR="007B0575">
        <w:rPr>
          <w:rFonts w:ascii="Arial" w:hAnsi="Arial"/>
          <w:bCs/>
          <w:lang w:val="es-MX"/>
        </w:rPr>
        <w:t>.</w:t>
      </w:r>
    </w:p>
    <w:p w14:paraId="2503ECF7" w14:textId="4DC3088F" w:rsidR="00843EB1" w:rsidRPr="007F33FF" w:rsidRDefault="009D46ED" w:rsidP="007B0575">
      <w:pPr>
        <w:pStyle w:val="Prrafodelista"/>
        <w:numPr>
          <w:ilvl w:val="0"/>
          <w:numId w:val="10"/>
        </w:numPr>
        <w:ind w:left="284" w:right="190" w:hanging="284"/>
        <w:jc w:val="both"/>
        <w:rPr>
          <w:rFonts w:ascii="Arial" w:eastAsia="Arial" w:hAnsi="Arial" w:cs="Arial"/>
          <w:bCs/>
          <w:lang w:val="es-MX"/>
        </w:rPr>
      </w:pPr>
      <w:r w:rsidRPr="007F33FF">
        <w:rPr>
          <w:rFonts w:ascii="Arial" w:hAnsi="Arial"/>
          <w:bCs/>
          <w:lang w:val="es-MX"/>
        </w:rPr>
        <w:t xml:space="preserve">El </w:t>
      </w:r>
      <w:r w:rsidR="005E6001">
        <w:rPr>
          <w:rFonts w:ascii="Arial" w:hAnsi="Arial"/>
          <w:bCs/>
          <w:lang w:val="es-MX"/>
        </w:rPr>
        <w:t>2</w:t>
      </w:r>
      <w:r w:rsidR="00D9046D">
        <w:rPr>
          <w:rFonts w:ascii="Arial" w:hAnsi="Arial"/>
          <w:bCs/>
          <w:lang w:val="es-MX"/>
        </w:rPr>
        <w:t>8</w:t>
      </w:r>
      <w:r w:rsidR="00843EB1" w:rsidRPr="007F33FF">
        <w:rPr>
          <w:rFonts w:ascii="Arial" w:hAnsi="Arial"/>
          <w:bCs/>
          <w:lang w:val="es-MX"/>
        </w:rPr>
        <w:t>.</w:t>
      </w:r>
      <w:r w:rsidR="00D9046D">
        <w:rPr>
          <w:rFonts w:ascii="Arial" w:hAnsi="Arial"/>
          <w:bCs/>
          <w:lang w:val="es-MX"/>
        </w:rPr>
        <w:t>4</w:t>
      </w:r>
      <w:r w:rsidR="00843EB1" w:rsidRPr="007F33FF">
        <w:rPr>
          <w:rFonts w:ascii="Arial" w:hAnsi="Arial"/>
          <w:bCs/>
          <w:lang w:val="es-MX"/>
        </w:rPr>
        <w:t>% de los hogares del país contó con al menos u</w:t>
      </w:r>
      <w:r w:rsidR="00E50C1F" w:rsidRPr="007F33FF">
        <w:rPr>
          <w:rFonts w:ascii="Arial" w:hAnsi="Arial"/>
          <w:bCs/>
          <w:lang w:val="es-MX"/>
        </w:rPr>
        <w:t>n integrante víctima del delito</w:t>
      </w:r>
      <w:r w:rsidR="00793207" w:rsidRPr="007F33FF">
        <w:rPr>
          <w:rFonts w:ascii="Arial" w:hAnsi="Arial"/>
          <w:bCs/>
          <w:lang w:val="es-MX"/>
        </w:rPr>
        <w:t>.</w:t>
      </w:r>
    </w:p>
    <w:p w14:paraId="22A675AE" w14:textId="0ACCB171" w:rsidR="00AF1AAD" w:rsidRPr="007F33FF" w:rsidRDefault="00843EB1" w:rsidP="007B0575">
      <w:pPr>
        <w:pStyle w:val="Prrafodelista"/>
        <w:widowControl/>
        <w:numPr>
          <w:ilvl w:val="0"/>
          <w:numId w:val="10"/>
        </w:numPr>
        <w:ind w:left="284" w:right="190" w:hanging="284"/>
        <w:jc w:val="both"/>
        <w:rPr>
          <w:rFonts w:ascii="Arial" w:hAnsi="Arial" w:cs="Arial"/>
          <w:bCs/>
          <w:lang w:val="es-MX"/>
        </w:rPr>
      </w:pPr>
      <w:r w:rsidRPr="007F33FF">
        <w:rPr>
          <w:rFonts w:ascii="Arial" w:hAnsi="Arial" w:cs="Arial"/>
          <w:bCs/>
          <w:lang w:val="es-MX"/>
        </w:rPr>
        <w:t>En 9</w:t>
      </w:r>
      <w:r w:rsidR="00D9046D">
        <w:rPr>
          <w:rFonts w:ascii="Arial" w:hAnsi="Arial" w:cs="Arial"/>
          <w:bCs/>
          <w:lang w:val="es-MX"/>
        </w:rPr>
        <w:t>3</w:t>
      </w:r>
      <w:r w:rsidRPr="007F33FF">
        <w:rPr>
          <w:rFonts w:ascii="Arial" w:hAnsi="Arial" w:cs="Arial"/>
          <w:bCs/>
          <w:lang w:val="es-MX"/>
        </w:rPr>
        <w:t>.</w:t>
      </w:r>
      <w:r w:rsidR="00D9046D">
        <w:rPr>
          <w:rFonts w:ascii="Arial" w:hAnsi="Arial" w:cs="Arial"/>
          <w:bCs/>
          <w:lang w:val="es-MX"/>
        </w:rPr>
        <w:t>3</w:t>
      </w:r>
      <w:r w:rsidRPr="007F33FF">
        <w:rPr>
          <w:rFonts w:ascii="Arial" w:hAnsi="Arial" w:cs="Arial"/>
          <w:bCs/>
          <w:lang w:val="es-MX"/>
        </w:rPr>
        <w:t>% de los delitos no hubo denuncia, o bi</w:t>
      </w:r>
      <w:r w:rsidR="00B02EC3" w:rsidRPr="007F33FF">
        <w:rPr>
          <w:rFonts w:ascii="Arial" w:hAnsi="Arial" w:cs="Arial"/>
          <w:bCs/>
          <w:lang w:val="es-MX"/>
        </w:rPr>
        <w:t xml:space="preserve">en, la autoridad no inició una </w:t>
      </w:r>
      <w:r w:rsidR="00F26AE3">
        <w:rPr>
          <w:rFonts w:ascii="Arial" w:hAnsi="Arial" w:cs="Arial"/>
          <w:bCs/>
          <w:lang w:val="es-MX"/>
        </w:rPr>
        <w:t>c</w:t>
      </w:r>
      <w:r w:rsidR="00B02EC3" w:rsidRPr="007F33FF">
        <w:rPr>
          <w:rFonts w:ascii="Arial" w:hAnsi="Arial" w:cs="Arial"/>
          <w:bCs/>
          <w:lang w:val="es-MX"/>
        </w:rPr>
        <w:t xml:space="preserve">arpeta de </w:t>
      </w:r>
      <w:r w:rsidR="00F26AE3">
        <w:rPr>
          <w:rFonts w:ascii="Arial" w:hAnsi="Arial" w:cs="Arial"/>
          <w:bCs/>
          <w:lang w:val="es-MX"/>
        </w:rPr>
        <w:t>i</w:t>
      </w:r>
      <w:r w:rsidRPr="007F33FF">
        <w:rPr>
          <w:rFonts w:ascii="Arial" w:hAnsi="Arial" w:cs="Arial"/>
          <w:bCs/>
          <w:lang w:val="es-MX"/>
        </w:rPr>
        <w:t>nvestigación</w:t>
      </w:r>
      <w:r w:rsidR="005A050C">
        <w:rPr>
          <w:rFonts w:ascii="Arial" w:hAnsi="Arial" w:cs="Arial"/>
          <w:bCs/>
          <w:lang w:val="es-MX"/>
        </w:rPr>
        <w:t>, lo que se denomi</w:t>
      </w:r>
      <w:r w:rsidR="009E1A40">
        <w:rPr>
          <w:rFonts w:ascii="Arial" w:hAnsi="Arial" w:cs="Arial"/>
          <w:bCs/>
          <w:lang w:val="es-MX"/>
        </w:rPr>
        <w:t xml:space="preserve">na </w:t>
      </w:r>
      <w:r w:rsidR="00F26AE3">
        <w:rPr>
          <w:rFonts w:ascii="Arial" w:hAnsi="Arial" w:cs="Arial"/>
          <w:bCs/>
          <w:lang w:val="es-MX"/>
        </w:rPr>
        <w:t>c</w:t>
      </w:r>
      <w:r w:rsidR="009E1A40">
        <w:rPr>
          <w:rFonts w:ascii="Arial" w:hAnsi="Arial" w:cs="Arial"/>
          <w:bCs/>
          <w:lang w:val="es-MX"/>
        </w:rPr>
        <w:t xml:space="preserve">ifra </w:t>
      </w:r>
      <w:r w:rsidR="00F26AE3">
        <w:rPr>
          <w:rFonts w:ascii="Arial" w:hAnsi="Arial" w:cs="Arial"/>
          <w:bCs/>
          <w:lang w:val="es-MX"/>
        </w:rPr>
        <w:t>n</w:t>
      </w:r>
      <w:r w:rsidR="009E1A40">
        <w:rPr>
          <w:rFonts w:ascii="Arial" w:hAnsi="Arial" w:cs="Arial"/>
          <w:bCs/>
          <w:lang w:val="es-MX"/>
        </w:rPr>
        <w:t>egra</w:t>
      </w:r>
      <w:r w:rsidR="007B0575">
        <w:rPr>
          <w:rFonts w:ascii="Arial" w:hAnsi="Arial" w:cs="Arial"/>
          <w:bCs/>
          <w:lang w:val="es-MX"/>
        </w:rPr>
        <w:t>.</w:t>
      </w:r>
    </w:p>
    <w:p w14:paraId="66FD65A8" w14:textId="77777777" w:rsidR="00D1481D" w:rsidRPr="007F33FF" w:rsidRDefault="00D1481D" w:rsidP="00D1481D">
      <w:pPr>
        <w:pStyle w:val="Prrafodelista"/>
        <w:widowControl/>
        <w:ind w:left="993" w:right="471"/>
        <w:jc w:val="both"/>
        <w:rPr>
          <w:rFonts w:ascii="Arial" w:hAnsi="Arial" w:cs="Arial"/>
          <w:b/>
          <w:bCs/>
          <w:lang w:val="es-MX"/>
        </w:rPr>
      </w:pPr>
    </w:p>
    <w:p w14:paraId="2231C8E2" w14:textId="0DB875E7" w:rsidR="005A6267" w:rsidRPr="007F33FF" w:rsidRDefault="00592FF9" w:rsidP="00D1481D">
      <w:pPr>
        <w:ind w:left="-284" w:right="-235"/>
        <w:jc w:val="both"/>
        <w:rPr>
          <w:rFonts w:ascii="Arial" w:hAnsi="Arial"/>
          <w:lang w:val="es-MX"/>
        </w:rPr>
      </w:pPr>
      <w:r w:rsidRPr="007F33FF">
        <w:rPr>
          <w:rFonts w:ascii="Arial" w:hAnsi="Arial"/>
          <w:lang w:val="es-MX"/>
        </w:rPr>
        <w:t xml:space="preserve">El Instituto Nacional de Estadística y Geografía (INEGI) presenta </w:t>
      </w:r>
      <w:r w:rsidR="00D57086" w:rsidRPr="007F33FF">
        <w:rPr>
          <w:rFonts w:ascii="Arial" w:hAnsi="Arial"/>
          <w:lang w:val="es-MX"/>
        </w:rPr>
        <w:t xml:space="preserve">la </w:t>
      </w:r>
      <w:r w:rsidR="0073576D" w:rsidRPr="007F33FF">
        <w:rPr>
          <w:rFonts w:ascii="Arial" w:hAnsi="Arial"/>
          <w:lang w:val="es-MX"/>
        </w:rPr>
        <w:t xml:space="preserve">Encuesta Nacional de Victimización y Percepción </w:t>
      </w:r>
      <w:r w:rsidR="00961CA5">
        <w:rPr>
          <w:rFonts w:ascii="Arial" w:hAnsi="Arial"/>
          <w:lang w:val="es-MX"/>
        </w:rPr>
        <w:t>sobre</w:t>
      </w:r>
      <w:r w:rsidR="0073576D" w:rsidRPr="007F33FF">
        <w:rPr>
          <w:rFonts w:ascii="Arial" w:hAnsi="Arial"/>
          <w:lang w:val="es-MX"/>
        </w:rPr>
        <w:t xml:space="preserve"> Seguridad Pública</w:t>
      </w:r>
      <w:r w:rsidR="000527F9" w:rsidRPr="007F33FF">
        <w:rPr>
          <w:rFonts w:ascii="Arial" w:hAnsi="Arial"/>
          <w:lang w:val="es-MX"/>
        </w:rPr>
        <w:t xml:space="preserve"> </w:t>
      </w:r>
      <w:r w:rsidR="005E6AA7" w:rsidRPr="007F33FF">
        <w:rPr>
          <w:rFonts w:ascii="Arial" w:hAnsi="Arial"/>
          <w:lang w:val="es-MX"/>
        </w:rPr>
        <w:t xml:space="preserve">(ENVIPE) </w:t>
      </w:r>
      <w:r w:rsidR="002303EE">
        <w:rPr>
          <w:rFonts w:ascii="Arial" w:hAnsi="Arial"/>
          <w:lang w:val="es-MX"/>
        </w:rPr>
        <w:t>202</w:t>
      </w:r>
      <w:r w:rsidR="00D9046D">
        <w:rPr>
          <w:rFonts w:ascii="Arial" w:hAnsi="Arial"/>
          <w:lang w:val="es-MX"/>
        </w:rPr>
        <w:t>1</w:t>
      </w:r>
      <w:r w:rsidR="000B1540" w:rsidRPr="007F33FF">
        <w:rPr>
          <w:rFonts w:ascii="Arial" w:hAnsi="Arial"/>
          <w:lang w:val="es-MX"/>
        </w:rPr>
        <w:t>.</w:t>
      </w:r>
    </w:p>
    <w:p w14:paraId="6AF43A53" w14:textId="77777777" w:rsidR="005A6267" w:rsidRPr="007F33FF" w:rsidRDefault="005A6267" w:rsidP="00D1481D">
      <w:pPr>
        <w:ind w:left="-284" w:right="-235"/>
        <w:jc w:val="both"/>
        <w:rPr>
          <w:rFonts w:ascii="Arial" w:hAnsi="Arial"/>
          <w:lang w:val="es-MX"/>
        </w:rPr>
      </w:pPr>
    </w:p>
    <w:p w14:paraId="366E7325" w14:textId="0CF2C2D2" w:rsidR="00AF1AAD" w:rsidRPr="007F33FF" w:rsidRDefault="00592FF9" w:rsidP="005B76E9">
      <w:pPr>
        <w:ind w:left="-284" w:right="-235"/>
        <w:jc w:val="both"/>
        <w:rPr>
          <w:rFonts w:ascii="Arial" w:hAnsi="Arial"/>
          <w:lang w:val="es-MX"/>
        </w:rPr>
      </w:pPr>
      <w:r w:rsidRPr="007F33FF">
        <w:rPr>
          <w:rFonts w:ascii="Arial" w:hAnsi="Arial"/>
          <w:lang w:val="es-MX"/>
        </w:rPr>
        <w:t>El propósito de esta encuesta</w:t>
      </w:r>
      <w:r w:rsidR="000527F9" w:rsidRPr="007F33FF">
        <w:rPr>
          <w:rFonts w:ascii="Arial" w:hAnsi="Arial"/>
          <w:lang w:val="es-MX"/>
        </w:rPr>
        <w:t xml:space="preserve"> es generar información a nivel nacional</w:t>
      </w:r>
      <w:r w:rsidR="00683E9D" w:rsidRPr="007F33FF">
        <w:rPr>
          <w:rFonts w:ascii="Arial" w:hAnsi="Arial"/>
          <w:lang w:val="es-MX"/>
        </w:rPr>
        <w:t>,</w:t>
      </w:r>
      <w:r w:rsidR="000527F9" w:rsidRPr="007F33FF">
        <w:rPr>
          <w:rFonts w:ascii="Arial" w:hAnsi="Arial"/>
          <w:lang w:val="es-MX"/>
        </w:rPr>
        <w:t xml:space="preserve"> por </w:t>
      </w:r>
      <w:r w:rsidR="00EE3F02" w:rsidRPr="007F33FF">
        <w:rPr>
          <w:rFonts w:ascii="Arial" w:hAnsi="Arial"/>
          <w:lang w:val="es-MX"/>
        </w:rPr>
        <w:t>entidad federativa</w:t>
      </w:r>
      <w:r w:rsidR="00683E9D" w:rsidRPr="007F33FF">
        <w:rPr>
          <w:rFonts w:ascii="Arial" w:hAnsi="Arial"/>
          <w:lang w:val="es-MX"/>
        </w:rPr>
        <w:t xml:space="preserve"> y áreas metropolitanas </w:t>
      </w:r>
      <w:r w:rsidR="000B1540" w:rsidRPr="007F33FF">
        <w:rPr>
          <w:rFonts w:ascii="Arial" w:hAnsi="Arial"/>
          <w:lang w:val="es-MX"/>
        </w:rPr>
        <w:t>de interés</w:t>
      </w:r>
      <w:r w:rsidR="000527F9" w:rsidRPr="007F33FF">
        <w:rPr>
          <w:rFonts w:ascii="Arial" w:hAnsi="Arial"/>
          <w:lang w:val="es-MX"/>
        </w:rPr>
        <w:t xml:space="preserve"> sobre</w:t>
      </w:r>
      <w:r w:rsidR="000527F9" w:rsidRPr="007F33FF">
        <w:rPr>
          <w:rFonts w:ascii="Arial" w:hAnsi="Arial"/>
          <w:spacing w:val="-18"/>
          <w:lang w:val="es-MX"/>
        </w:rPr>
        <w:t xml:space="preserve"> </w:t>
      </w:r>
      <w:r w:rsidR="000527F9" w:rsidRPr="007F33FF">
        <w:rPr>
          <w:rFonts w:ascii="Arial" w:hAnsi="Arial"/>
          <w:lang w:val="es-MX"/>
        </w:rPr>
        <w:t>el</w:t>
      </w:r>
      <w:r w:rsidR="000527F9" w:rsidRPr="007F33FF">
        <w:rPr>
          <w:rFonts w:ascii="Arial" w:hAnsi="Arial"/>
          <w:w w:val="99"/>
          <w:lang w:val="es-MX"/>
        </w:rPr>
        <w:t xml:space="preserve"> </w:t>
      </w:r>
      <w:r w:rsidR="000527F9" w:rsidRPr="007F33FF">
        <w:rPr>
          <w:rFonts w:ascii="Arial" w:hAnsi="Arial"/>
          <w:lang w:val="es-MX"/>
        </w:rPr>
        <w:t>fenómeno</w:t>
      </w:r>
      <w:r w:rsidR="000527F9" w:rsidRPr="007F33FF">
        <w:rPr>
          <w:rFonts w:ascii="Arial" w:hAnsi="Arial"/>
          <w:spacing w:val="26"/>
          <w:lang w:val="es-MX"/>
        </w:rPr>
        <w:t xml:space="preserve"> </w:t>
      </w:r>
      <w:r w:rsidR="000527F9" w:rsidRPr="007F33FF">
        <w:rPr>
          <w:rFonts w:ascii="Arial" w:hAnsi="Arial"/>
          <w:lang w:val="es-MX"/>
        </w:rPr>
        <w:t>de</w:t>
      </w:r>
      <w:r w:rsidR="000527F9" w:rsidRPr="007F33FF">
        <w:rPr>
          <w:rFonts w:ascii="Arial" w:hAnsi="Arial"/>
          <w:spacing w:val="28"/>
          <w:lang w:val="es-MX"/>
        </w:rPr>
        <w:t xml:space="preserve"> </w:t>
      </w:r>
      <w:r w:rsidR="000527F9" w:rsidRPr="007F33FF">
        <w:rPr>
          <w:rFonts w:ascii="Arial" w:hAnsi="Arial"/>
          <w:lang w:val="es-MX"/>
        </w:rPr>
        <w:t>la</w:t>
      </w:r>
      <w:r w:rsidR="000527F9" w:rsidRPr="007F33FF">
        <w:rPr>
          <w:rFonts w:ascii="Arial" w:hAnsi="Arial"/>
          <w:spacing w:val="19"/>
          <w:lang w:val="es-MX"/>
        </w:rPr>
        <w:t xml:space="preserve"> </w:t>
      </w:r>
      <w:r w:rsidR="000527F9" w:rsidRPr="007F33FF">
        <w:rPr>
          <w:rFonts w:ascii="Arial" w:hAnsi="Arial"/>
          <w:lang w:val="es-MX"/>
        </w:rPr>
        <w:t>victimización</w:t>
      </w:r>
      <w:r w:rsidR="000527F9" w:rsidRPr="007F33FF">
        <w:rPr>
          <w:rFonts w:ascii="Arial" w:hAnsi="Arial"/>
          <w:spacing w:val="26"/>
          <w:lang w:val="es-MX"/>
        </w:rPr>
        <w:t xml:space="preserve"> </w:t>
      </w:r>
      <w:r w:rsidR="000527F9" w:rsidRPr="007F33FF">
        <w:rPr>
          <w:rFonts w:ascii="Arial" w:hAnsi="Arial"/>
          <w:lang w:val="es-MX"/>
        </w:rPr>
        <w:t>delictiva</w:t>
      </w:r>
      <w:r w:rsidR="00683E9D" w:rsidRPr="007F33FF">
        <w:rPr>
          <w:rFonts w:ascii="Arial" w:hAnsi="Arial"/>
          <w:lang w:val="es-MX"/>
        </w:rPr>
        <w:t xml:space="preserve"> durante</w:t>
      </w:r>
      <w:r w:rsidR="00683E9D" w:rsidRPr="007F33FF">
        <w:rPr>
          <w:rFonts w:ascii="Arial" w:hAnsi="Arial"/>
          <w:spacing w:val="26"/>
          <w:lang w:val="es-MX"/>
        </w:rPr>
        <w:t xml:space="preserve"> </w:t>
      </w:r>
      <w:r w:rsidR="002303EE">
        <w:rPr>
          <w:rFonts w:ascii="Arial" w:hAnsi="Arial"/>
          <w:lang w:val="es-MX"/>
        </w:rPr>
        <w:t>20</w:t>
      </w:r>
      <w:r w:rsidR="00D9046D">
        <w:rPr>
          <w:rFonts w:ascii="Arial" w:hAnsi="Arial"/>
          <w:lang w:val="es-MX"/>
        </w:rPr>
        <w:t>20</w:t>
      </w:r>
      <w:r w:rsidR="00683E9D" w:rsidRPr="007F33FF">
        <w:rPr>
          <w:rFonts w:ascii="Arial" w:hAnsi="Arial"/>
          <w:lang w:val="es-MX"/>
        </w:rPr>
        <w:t>, así como la</w:t>
      </w:r>
      <w:r w:rsidR="00683E9D" w:rsidRPr="007F33FF">
        <w:rPr>
          <w:rFonts w:ascii="Arial" w:hAnsi="Arial"/>
          <w:spacing w:val="26"/>
          <w:lang w:val="es-MX"/>
        </w:rPr>
        <w:t xml:space="preserve"> </w:t>
      </w:r>
      <w:r w:rsidR="00683E9D" w:rsidRPr="007F33FF">
        <w:rPr>
          <w:rFonts w:ascii="Arial" w:hAnsi="Arial"/>
          <w:lang w:val="es-MX"/>
        </w:rPr>
        <w:t>percepción</w:t>
      </w:r>
      <w:r w:rsidR="00683E9D" w:rsidRPr="007F33FF">
        <w:rPr>
          <w:rFonts w:ascii="Arial" w:hAnsi="Arial"/>
          <w:spacing w:val="26"/>
          <w:lang w:val="es-MX"/>
        </w:rPr>
        <w:t xml:space="preserve"> </w:t>
      </w:r>
      <w:r w:rsidR="00683E9D" w:rsidRPr="007F33FF">
        <w:rPr>
          <w:rFonts w:ascii="Arial" w:hAnsi="Arial"/>
          <w:lang w:val="es-MX"/>
        </w:rPr>
        <w:t>social</w:t>
      </w:r>
      <w:r w:rsidR="00683E9D" w:rsidRPr="007F33FF">
        <w:rPr>
          <w:rFonts w:ascii="Arial" w:hAnsi="Arial"/>
          <w:w w:val="99"/>
          <w:lang w:val="es-MX"/>
        </w:rPr>
        <w:t xml:space="preserve"> </w:t>
      </w:r>
      <w:r w:rsidR="00683E9D" w:rsidRPr="007F33FF">
        <w:rPr>
          <w:rFonts w:ascii="Arial" w:hAnsi="Arial"/>
          <w:lang w:val="es-MX"/>
        </w:rPr>
        <w:t>respecto de la seguridad pública y el desempeño de las autoridades</w:t>
      </w:r>
      <w:r w:rsidR="00152C10" w:rsidRPr="007F33FF">
        <w:rPr>
          <w:rFonts w:ascii="Arial" w:hAnsi="Arial"/>
          <w:lang w:val="es-MX"/>
        </w:rPr>
        <w:t xml:space="preserve"> e</w:t>
      </w:r>
      <w:r w:rsidR="00D57086" w:rsidRPr="007F33FF">
        <w:rPr>
          <w:rFonts w:ascii="Arial" w:hAnsi="Arial"/>
          <w:lang w:val="es-MX"/>
        </w:rPr>
        <w:t>n el per</w:t>
      </w:r>
      <w:r w:rsidR="007B0575">
        <w:rPr>
          <w:rFonts w:ascii="Arial" w:hAnsi="Arial"/>
          <w:lang w:val="es-MX"/>
        </w:rPr>
        <w:t>i</w:t>
      </w:r>
      <w:r w:rsidR="00D57086" w:rsidRPr="007F33FF">
        <w:rPr>
          <w:rFonts w:ascii="Arial" w:hAnsi="Arial"/>
          <w:lang w:val="es-MX"/>
        </w:rPr>
        <w:t xml:space="preserve">odo </w:t>
      </w:r>
      <w:r w:rsidR="00921D15" w:rsidRPr="00502D35">
        <w:rPr>
          <w:rFonts w:ascii="Arial" w:hAnsi="Arial"/>
          <w:lang w:val="es-MX"/>
        </w:rPr>
        <w:t xml:space="preserve">de </w:t>
      </w:r>
      <w:r w:rsidR="000D41FD" w:rsidRPr="00502D35">
        <w:rPr>
          <w:rFonts w:ascii="Arial" w:hAnsi="Arial"/>
          <w:lang w:val="es-MX"/>
        </w:rPr>
        <w:t>marzo</w:t>
      </w:r>
      <w:r w:rsidR="00921D15" w:rsidRPr="00502D35">
        <w:rPr>
          <w:rFonts w:ascii="Arial" w:hAnsi="Arial"/>
          <w:lang w:val="es-MX"/>
        </w:rPr>
        <w:t xml:space="preserve"> </w:t>
      </w:r>
      <w:r w:rsidR="00D9046D">
        <w:rPr>
          <w:rFonts w:ascii="Arial" w:hAnsi="Arial"/>
          <w:lang w:val="es-MX"/>
        </w:rPr>
        <w:t xml:space="preserve">y abril </w:t>
      </w:r>
      <w:r w:rsidR="000D41FD" w:rsidRPr="00C216EA">
        <w:rPr>
          <w:rFonts w:ascii="Arial" w:hAnsi="Arial"/>
          <w:lang w:val="es-MX"/>
        </w:rPr>
        <w:t xml:space="preserve">de </w:t>
      </w:r>
      <w:r w:rsidR="002303EE" w:rsidRPr="00C216EA">
        <w:rPr>
          <w:rFonts w:ascii="Arial" w:hAnsi="Arial"/>
          <w:lang w:val="es-MX"/>
        </w:rPr>
        <w:t>202</w:t>
      </w:r>
      <w:r w:rsidR="00D9046D">
        <w:rPr>
          <w:rFonts w:ascii="Arial" w:hAnsi="Arial"/>
          <w:lang w:val="es-MX"/>
        </w:rPr>
        <w:t>1</w:t>
      </w:r>
      <w:r w:rsidR="005B76E9" w:rsidRPr="00C216EA">
        <w:rPr>
          <w:rFonts w:ascii="Arial" w:hAnsi="Arial"/>
          <w:lang w:val="es-MX"/>
        </w:rPr>
        <w:t>,</w:t>
      </w:r>
      <w:r w:rsidR="005B76E9">
        <w:rPr>
          <w:rFonts w:ascii="Arial" w:hAnsi="Arial"/>
          <w:lang w:val="es-MX"/>
        </w:rPr>
        <w:t xml:space="preserve"> </w:t>
      </w:r>
      <w:r w:rsidR="005A6267" w:rsidRPr="007F33FF">
        <w:rPr>
          <w:rFonts w:ascii="Arial" w:hAnsi="Arial"/>
          <w:lang w:val="es-MX"/>
        </w:rPr>
        <w:t xml:space="preserve">para </w:t>
      </w:r>
      <w:r w:rsidR="002B0424" w:rsidRPr="007F33FF">
        <w:rPr>
          <w:rFonts w:ascii="Arial" w:hAnsi="Arial"/>
          <w:lang w:val="es-MX"/>
        </w:rPr>
        <w:t xml:space="preserve">proveer información a la sociedad y a quienes </w:t>
      </w:r>
      <w:r w:rsidR="00683E9D" w:rsidRPr="007F33FF">
        <w:rPr>
          <w:rFonts w:ascii="Arial" w:hAnsi="Arial"/>
          <w:lang w:val="es-MX"/>
        </w:rPr>
        <w:t>toma</w:t>
      </w:r>
      <w:r w:rsidR="002B0424" w:rsidRPr="007F33FF">
        <w:rPr>
          <w:rFonts w:ascii="Arial" w:hAnsi="Arial"/>
          <w:lang w:val="es-MX"/>
        </w:rPr>
        <w:t xml:space="preserve">n </w:t>
      </w:r>
      <w:r w:rsidR="00683E9D" w:rsidRPr="007F33FF">
        <w:rPr>
          <w:rFonts w:ascii="Arial" w:hAnsi="Arial"/>
          <w:lang w:val="es-MX"/>
        </w:rPr>
        <w:t>decisiones de política pública en estas materias.</w:t>
      </w:r>
    </w:p>
    <w:p w14:paraId="464428FC" w14:textId="77777777" w:rsidR="00D1481D" w:rsidRPr="007F33FF" w:rsidRDefault="00D1481D" w:rsidP="00D1481D">
      <w:pPr>
        <w:ind w:left="-284" w:right="-235"/>
        <w:jc w:val="both"/>
        <w:rPr>
          <w:rFonts w:ascii="Arial" w:hAnsi="Arial"/>
          <w:lang w:val="es-MX"/>
        </w:rPr>
      </w:pPr>
    </w:p>
    <w:p w14:paraId="6A5A53C6" w14:textId="55C34C7A" w:rsidR="00AF1AAD" w:rsidRDefault="00DD6581" w:rsidP="00D1481D">
      <w:pPr>
        <w:ind w:left="-284" w:right="-235"/>
        <w:jc w:val="both"/>
        <w:rPr>
          <w:rFonts w:ascii="Arial" w:hAnsi="Arial"/>
          <w:lang w:val="es-MX"/>
        </w:rPr>
      </w:pPr>
      <w:r w:rsidRPr="007F33FF">
        <w:rPr>
          <w:rFonts w:ascii="Arial" w:hAnsi="Arial"/>
          <w:lang w:val="es-MX"/>
        </w:rPr>
        <w:t>La E</w:t>
      </w:r>
      <w:r w:rsidR="00592FF9" w:rsidRPr="007F33FF">
        <w:rPr>
          <w:rFonts w:ascii="Arial" w:hAnsi="Arial"/>
          <w:lang w:val="es-MX"/>
        </w:rPr>
        <w:t>NVIPE</w:t>
      </w:r>
      <w:r w:rsidRPr="007F33FF">
        <w:rPr>
          <w:rFonts w:ascii="Arial" w:hAnsi="Arial"/>
          <w:lang w:val="es-MX"/>
        </w:rPr>
        <w:t xml:space="preserve"> permit</w:t>
      </w:r>
      <w:r w:rsidR="0073576D" w:rsidRPr="007F33FF">
        <w:rPr>
          <w:rFonts w:ascii="Arial" w:hAnsi="Arial"/>
          <w:lang w:val="es-MX"/>
        </w:rPr>
        <w:t>e</w:t>
      </w:r>
      <w:r w:rsidRPr="007F33FF">
        <w:rPr>
          <w:rFonts w:ascii="Arial" w:hAnsi="Arial"/>
          <w:lang w:val="es-MX"/>
        </w:rPr>
        <w:t xml:space="preserve"> </w:t>
      </w:r>
      <w:r w:rsidR="000527F9" w:rsidRPr="007F33FF">
        <w:rPr>
          <w:rFonts w:ascii="Arial" w:hAnsi="Arial"/>
          <w:lang w:val="es-MX"/>
        </w:rPr>
        <w:t>hacer</w:t>
      </w:r>
      <w:r w:rsidR="000527F9" w:rsidRPr="007F33FF">
        <w:rPr>
          <w:rFonts w:ascii="Arial" w:hAnsi="Arial"/>
          <w:spacing w:val="10"/>
          <w:lang w:val="es-MX"/>
        </w:rPr>
        <w:t xml:space="preserve"> </w:t>
      </w:r>
      <w:r w:rsidR="000527F9" w:rsidRPr="007F33FF">
        <w:rPr>
          <w:rFonts w:ascii="Arial" w:hAnsi="Arial"/>
          <w:lang w:val="es-MX"/>
        </w:rPr>
        <w:t>estimaciones</w:t>
      </w:r>
      <w:r w:rsidR="00D17ECD" w:rsidRPr="007F33FF">
        <w:rPr>
          <w:rFonts w:ascii="Arial" w:hAnsi="Arial"/>
          <w:lang w:val="es-MX"/>
        </w:rPr>
        <w:t xml:space="preserve"> estadísticas</w:t>
      </w:r>
      <w:r w:rsidR="000527F9" w:rsidRPr="007F33FF">
        <w:rPr>
          <w:rFonts w:ascii="Arial" w:hAnsi="Arial"/>
          <w:spacing w:val="4"/>
          <w:lang w:val="es-MX"/>
        </w:rPr>
        <w:t xml:space="preserve"> </w:t>
      </w:r>
      <w:r w:rsidR="000527F9" w:rsidRPr="007F33FF">
        <w:rPr>
          <w:rFonts w:ascii="Arial" w:hAnsi="Arial"/>
          <w:lang w:val="es-MX"/>
        </w:rPr>
        <w:t>sobre</w:t>
      </w:r>
      <w:r w:rsidR="000527F9" w:rsidRPr="007F33FF">
        <w:rPr>
          <w:rFonts w:ascii="Arial" w:hAnsi="Arial"/>
          <w:spacing w:val="9"/>
          <w:lang w:val="es-MX"/>
        </w:rPr>
        <w:t xml:space="preserve"> </w:t>
      </w:r>
      <w:r w:rsidR="000527F9" w:rsidRPr="007F33FF">
        <w:rPr>
          <w:rFonts w:ascii="Arial" w:hAnsi="Arial"/>
          <w:lang w:val="es-MX"/>
        </w:rPr>
        <w:t>la</w:t>
      </w:r>
      <w:r w:rsidR="000527F9" w:rsidRPr="007F33FF">
        <w:rPr>
          <w:rFonts w:ascii="Arial" w:hAnsi="Arial"/>
          <w:spacing w:val="5"/>
          <w:lang w:val="es-MX"/>
        </w:rPr>
        <w:t xml:space="preserve"> </w:t>
      </w:r>
      <w:r w:rsidR="000527F9" w:rsidRPr="007F33FF">
        <w:rPr>
          <w:rFonts w:ascii="Arial" w:hAnsi="Arial"/>
          <w:lang w:val="es-MX"/>
        </w:rPr>
        <w:t>victimización</w:t>
      </w:r>
      <w:r w:rsidR="000527F9" w:rsidRPr="007F33FF">
        <w:rPr>
          <w:rFonts w:ascii="Arial" w:hAnsi="Arial"/>
          <w:spacing w:val="9"/>
          <w:lang w:val="es-MX"/>
        </w:rPr>
        <w:t xml:space="preserve"> </w:t>
      </w:r>
      <w:r w:rsidR="000527F9" w:rsidRPr="007F33FF">
        <w:rPr>
          <w:rFonts w:ascii="Arial" w:hAnsi="Arial"/>
          <w:lang w:val="es-MX"/>
        </w:rPr>
        <w:t>que</w:t>
      </w:r>
      <w:r w:rsidR="000527F9" w:rsidRPr="007F33FF">
        <w:rPr>
          <w:rFonts w:ascii="Arial" w:hAnsi="Arial"/>
          <w:spacing w:val="9"/>
          <w:lang w:val="es-MX"/>
        </w:rPr>
        <w:t xml:space="preserve"> </w:t>
      </w:r>
      <w:r w:rsidR="000527F9" w:rsidRPr="007F33FF">
        <w:rPr>
          <w:rFonts w:ascii="Arial" w:hAnsi="Arial"/>
          <w:lang w:val="es-MX"/>
        </w:rPr>
        <w:t>afecta</w:t>
      </w:r>
      <w:r w:rsidR="000527F9" w:rsidRPr="007F33FF">
        <w:rPr>
          <w:rFonts w:ascii="Arial" w:hAnsi="Arial"/>
          <w:w w:val="99"/>
          <w:lang w:val="es-MX"/>
        </w:rPr>
        <w:t xml:space="preserve"> </w:t>
      </w:r>
      <w:r w:rsidR="000527F9" w:rsidRPr="007F33FF">
        <w:rPr>
          <w:rFonts w:ascii="Arial" w:hAnsi="Arial"/>
          <w:lang w:val="es-MX"/>
        </w:rPr>
        <w:t xml:space="preserve">de manera directa a las personas y a los hogares en </w:t>
      </w:r>
      <w:r w:rsidR="000527F9" w:rsidRPr="007F33FF">
        <w:rPr>
          <w:rFonts w:ascii="Arial" w:hAnsi="Arial"/>
          <w:spacing w:val="-4"/>
          <w:lang w:val="es-MX"/>
        </w:rPr>
        <w:t xml:space="preserve">los </w:t>
      </w:r>
      <w:r w:rsidR="000527F9" w:rsidRPr="007F33FF">
        <w:rPr>
          <w:rFonts w:ascii="Arial" w:hAnsi="Arial"/>
          <w:spacing w:val="-6"/>
          <w:lang w:val="es-MX"/>
        </w:rPr>
        <w:t xml:space="preserve">delitos </w:t>
      </w:r>
      <w:r w:rsidR="00137A96" w:rsidRPr="007F33FF">
        <w:rPr>
          <w:rFonts w:ascii="Arial" w:hAnsi="Arial"/>
          <w:lang w:val="es-MX"/>
        </w:rPr>
        <w:t>de robo total de vehículo,</w:t>
      </w:r>
      <w:r w:rsidR="000527F9" w:rsidRPr="007F33FF">
        <w:rPr>
          <w:rFonts w:ascii="Arial" w:hAnsi="Arial"/>
          <w:lang w:val="es-MX"/>
        </w:rPr>
        <w:t xml:space="preserve"> robo parcial</w:t>
      </w:r>
      <w:r w:rsidR="000527F9" w:rsidRPr="007F33FF">
        <w:rPr>
          <w:rFonts w:ascii="Arial" w:hAnsi="Arial"/>
          <w:spacing w:val="-19"/>
          <w:lang w:val="es-MX"/>
        </w:rPr>
        <w:t xml:space="preserve"> </w:t>
      </w:r>
      <w:r w:rsidR="000527F9" w:rsidRPr="007F33FF">
        <w:rPr>
          <w:rFonts w:ascii="Arial" w:hAnsi="Arial"/>
          <w:lang w:val="es-MX"/>
        </w:rPr>
        <w:t>de</w:t>
      </w:r>
      <w:r w:rsidR="000527F9" w:rsidRPr="007F33FF">
        <w:rPr>
          <w:rFonts w:ascii="Arial" w:hAnsi="Arial"/>
          <w:w w:val="99"/>
          <w:lang w:val="es-MX"/>
        </w:rPr>
        <w:t xml:space="preserve"> </w:t>
      </w:r>
      <w:r w:rsidR="00137A96" w:rsidRPr="007F33FF">
        <w:rPr>
          <w:rFonts w:ascii="Arial" w:hAnsi="Arial"/>
          <w:lang w:val="es-MX"/>
        </w:rPr>
        <w:t>vehículo,</w:t>
      </w:r>
      <w:r w:rsidR="000527F9" w:rsidRPr="007F33FF">
        <w:rPr>
          <w:rFonts w:ascii="Arial" w:hAnsi="Arial"/>
          <w:lang w:val="es-MX"/>
        </w:rPr>
        <w:t xml:space="preserve"> robo en </w:t>
      </w:r>
      <w:r w:rsidR="00137A96" w:rsidRPr="007F33FF">
        <w:rPr>
          <w:rFonts w:ascii="Arial" w:hAnsi="Arial"/>
          <w:lang w:val="es-MX"/>
        </w:rPr>
        <w:t>casa habitación,</w:t>
      </w:r>
      <w:r w:rsidR="002B0424" w:rsidRPr="007F33FF">
        <w:rPr>
          <w:rFonts w:ascii="Arial" w:hAnsi="Arial"/>
          <w:lang w:val="es-MX"/>
        </w:rPr>
        <w:t xml:space="preserve"> robo o asalto </w:t>
      </w:r>
      <w:r w:rsidR="000527F9" w:rsidRPr="007F33FF">
        <w:rPr>
          <w:rFonts w:ascii="Arial" w:hAnsi="Arial"/>
          <w:lang w:val="es-MX"/>
        </w:rPr>
        <w:t>en</w:t>
      </w:r>
      <w:r w:rsidR="002B0424" w:rsidRPr="007F33FF">
        <w:rPr>
          <w:rFonts w:ascii="Arial" w:hAnsi="Arial"/>
          <w:lang w:val="es-MX"/>
        </w:rPr>
        <w:t xml:space="preserve"> calle </w:t>
      </w:r>
      <w:r w:rsidR="00137A96" w:rsidRPr="007F33FF">
        <w:rPr>
          <w:rFonts w:ascii="Arial" w:hAnsi="Arial"/>
          <w:lang w:val="es-MX"/>
        </w:rPr>
        <w:t xml:space="preserve">o transporte </w:t>
      </w:r>
      <w:r w:rsidR="002B0424" w:rsidRPr="007F33FF">
        <w:rPr>
          <w:rFonts w:ascii="Arial" w:hAnsi="Arial"/>
          <w:lang w:val="es-MX"/>
        </w:rPr>
        <w:t>público.</w:t>
      </w:r>
      <w:r w:rsidR="00E46EAE">
        <w:rPr>
          <w:rFonts w:ascii="Arial" w:hAnsi="Arial"/>
          <w:lang w:val="es-MX"/>
        </w:rPr>
        <w:t xml:space="preserve"> </w:t>
      </w:r>
      <w:r w:rsidR="002B0424" w:rsidRPr="007F33FF">
        <w:rPr>
          <w:rFonts w:ascii="Arial" w:hAnsi="Arial"/>
          <w:lang w:val="es-MX"/>
        </w:rPr>
        <w:t xml:space="preserve">Asimismo, robo </w:t>
      </w:r>
      <w:r w:rsidR="000527F9" w:rsidRPr="007F33FF">
        <w:rPr>
          <w:rFonts w:ascii="Arial" w:hAnsi="Arial"/>
          <w:lang w:val="es-MX"/>
        </w:rPr>
        <w:t>en forma distinta</w:t>
      </w:r>
      <w:r w:rsidR="000527F9" w:rsidRPr="007F33FF">
        <w:rPr>
          <w:rFonts w:ascii="Arial" w:hAnsi="Arial"/>
          <w:w w:val="99"/>
          <w:lang w:val="es-MX"/>
        </w:rPr>
        <w:t xml:space="preserve"> </w:t>
      </w:r>
      <w:r w:rsidR="00943D3F" w:rsidRPr="007F33FF">
        <w:rPr>
          <w:rFonts w:ascii="Arial" w:hAnsi="Arial"/>
          <w:lang w:val="es-MX"/>
        </w:rPr>
        <w:t>a</w:t>
      </w:r>
      <w:r w:rsidR="000527F9" w:rsidRPr="007F33FF">
        <w:rPr>
          <w:rFonts w:ascii="Arial" w:hAnsi="Arial"/>
          <w:spacing w:val="50"/>
          <w:lang w:val="es-MX"/>
        </w:rPr>
        <w:t xml:space="preserve"> </w:t>
      </w:r>
      <w:r w:rsidR="000527F9" w:rsidRPr="007F33FF">
        <w:rPr>
          <w:rFonts w:ascii="Arial" w:hAnsi="Arial"/>
          <w:lang w:val="es-MX"/>
        </w:rPr>
        <w:t>las</w:t>
      </w:r>
      <w:r w:rsidR="000527F9" w:rsidRPr="007F33FF">
        <w:rPr>
          <w:rFonts w:ascii="Arial" w:hAnsi="Arial"/>
          <w:spacing w:val="53"/>
          <w:lang w:val="es-MX"/>
        </w:rPr>
        <w:t xml:space="preserve"> </w:t>
      </w:r>
      <w:r w:rsidR="000527F9" w:rsidRPr="007F33FF">
        <w:rPr>
          <w:rFonts w:ascii="Arial" w:hAnsi="Arial"/>
          <w:lang w:val="es-MX"/>
        </w:rPr>
        <w:t>anteriores</w:t>
      </w:r>
      <w:r w:rsidR="000527F9" w:rsidRPr="007F33FF">
        <w:rPr>
          <w:rFonts w:ascii="Arial" w:hAnsi="Arial"/>
          <w:spacing w:val="53"/>
          <w:lang w:val="es-MX"/>
        </w:rPr>
        <w:t xml:space="preserve"> </w:t>
      </w:r>
      <w:r w:rsidR="000527F9" w:rsidRPr="007F33FF">
        <w:rPr>
          <w:rFonts w:ascii="Arial" w:hAnsi="Arial"/>
          <w:lang w:val="es-MX"/>
        </w:rPr>
        <w:t>(como</w:t>
      </w:r>
      <w:r w:rsidR="000527F9" w:rsidRPr="007F33FF">
        <w:rPr>
          <w:rFonts w:ascii="Arial" w:hAnsi="Arial"/>
          <w:spacing w:val="45"/>
          <w:lang w:val="es-MX"/>
        </w:rPr>
        <w:t xml:space="preserve"> </w:t>
      </w:r>
      <w:r w:rsidR="000527F9" w:rsidRPr="007F33FF">
        <w:rPr>
          <w:rFonts w:ascii="Arial" w:hAnsi="Arial"/>
          <w:lang w:val="es-MX"/>
        </w:rPr>
        <w:t>carterismo,</w:t>
      </w:r>
      <w:r w:rsidR="000527F9" w:rsidRPr="007F33FF">
        <w:rPr>
          <w:rFonts w:ascii="Arial" w:hAnsi="Arial"/>
          <w:spacing w:val="36"/>
          <w:lang w:val="es-MX"/>
        </w:rPr>
        <w:t xml:space="preserve"> </w:t>
      </w:r>
      <w:r w:rsidR="000527F9" w:rsidRPr="007F33FF">
        <w:rPr>
          <w:rFonts w:ascii="Arial" w:hAnsi="Arial"/>
          <w:lang w:val="es-MX"/>
        </w:rPr>
        <w:t>allanamientos</w:t>
      </w:r>
      <w:r w:rsidR="000527F9" w:rsidRPr="007F33FF">
        <w:rPr>
          <w:rFonts w:ascii="Arial" w:hAnsi="Arial"/>
          <w:spacing w:val="35"/>
          <w:lang w:val="es-MX"/>
        </w:rPr>
        <w:t xml:space="preserve"> </w:t>
      </w:r>
      <w:r w:rsidR="000527F9" w:rsidRPr="007F33FF">
        <w:rPr>
          <w:rFonts w:ascii="Arial" w:hAnsi="Arial"/>
          <w:lang w:val="es-MX"/>
        </w:rPr>
        <w:t>con</w:t>
      </w:r>
      <w:r w:rsidR="000527F9" w:rsidRPr="007F33FF">
        <w:rPr>
          <w:rFonts w:ascii="Arial" w:hAnsi="Arial"/>
          <w:spacing w:val="35"/>
          <w:lang w:val="es-MX"/>
        </w:rPr>
        <w:t xml:space="preserve"> </w:t>
      </w:r>
      <w:r w:rsidR="000527F9" w:rsidRPr="007F33FF">
        <w:rPr>
          <w:rFonts w:ascii="Arial" w:hAnsi="Arial"/>
          <w:lang w:val="es-MX"/>
        </w:rPr>
        <w:t>robo</w:t>
      </w:r>
      <w:r w:rsidR="000527F9" w:rsidRPr="007F33FF">
        <w:rPr>
          <w:rFonts w:ascii="Arial" w:hAnsi="Arial"/>
          <w:spacing w:val="31"/>
          <w:lang w:val="es-MX"/>
        </w:rPr>
        <w:t xml:space="preserve"> </w:t>
      </w:r>
      <w:r w:rsidR="000527F9" w:rsidRPr="007F33FF">
        <w:rPr>
          <w:rFonts w:ascii="Arial" w:hAnsi="Arial"/>
          <w:lang w:val="es-MX"/>
        </w:rPr>
        <w:t>en</w:t>
      </w:r>
      <w:r w:rsidR="000527F9" w:rsidRPr="007F33FF">
        <w:rPr>
          <w:rFonts w:ascii="Arial" w:hAnsi="Arial"/>
          <w:spacing w:val="38"/>
          <w:lang w:val="es-MX"/>
        </w:rPr>
        <w:t xml:space="preserve"> </w:t>
      </w:r>
      <w:r w:rsidR="000527F9" w:rsidRPr="007F33FF">
        <w:rPr>
          <w:rFonts w:ascii="Arial" w:hAnsi="Arial"/>
          <w:lang w:val="es-MX"/>
        </w:rPr>
        <w:t>patio</w:t>
      </w:r>
      <w:r w:rsidR="000527F9" w:rsidRPr="007F33FF">
        <w:rPr>
          <w:rFonts w:ascii="Arial" w:hAnsi="Arial"/>
          <w:spacing w:val="31"/>
          <w:lang w:val="es-MX"/>
        </w:rPr>
        <w:t xml:space="preserve"> </w:t>
      </w:r>
      <w:r w:rsidR="000527F9" w:rsidRPr="007F33FF">
        <w:rPr>
          <w:rFonts w:ascii="Arial" w:hAnsi="Arial"/>
          <w:lang w:val="es-MX"/>
        </w:rPr>
        <w:t>o</w:t>
      </w:r>
      <w:r w:rsidR="000527F9" w:rsidRPr="007F33FF">
        <w:rPr>
          <w:rFonts w:ascii="Arial" w:hAnsi="Arial"/>
          <w:spacing w:val="35"/>
          <w:lang w:val="es-MX"/>
        </w:rPr>
        <w:t xml:space="preserve"> </w:t>
      </w:r>
      <w:r w:rsidR="000527F9" w:rsidRPr="007F33FF">
        <w:rPr>
          <w:rFonts w:ascii="Arial" w:hAnsi="Arial"/>
          <w:lang w:val="es-MX"/>
        </w:rPr>
        <w:t>cochera,</w:t>
      </w:r>
      <w:r w:rsidR="000527F9" w:rsidRPr="007F33FF">
        <w:rPr>
          <w:rFonts w:ascii="Arial" w:hAnsi="Arial"/>
          <w:spacing w:val="36"/>
          <w:lang w:val="es-MX"/>
        </w:rPr>
        <w:t xml:space="preserve"> </w:t>
      </w:r>
      <w:r w:rsidR="00137A96" w:rsidRPr="007F33FF">
        <w:rPr>
          <w:rFonts w:ascii="Arial" w:hAnsi="Arial"/>
          <w:lang w:val="es-MX"/>
        </w:rPr>
        <w:t>abigeato),</w:t>
      </w:r>
      <w:r w:rsidR="000527F9" w:rsidRPr="007F33FF">
        <w:rPr>
          <w:rFonts w:ascii="Arial" w:hAnsi="Arial"/>
          <w:spacing w:val="27"/>
          <w:lang w:val="es-MX"/>
        </w:rPr>
        <w:t xml:space="preserve"> </w:t>
      </w:r>
      <w:r w:rsidR="00137A96" w:rsidRPr="007F33FF">
        <w:rPr>
          <w:rFonts w:ascii="Arial" w:hAnsi="Arial"/>
          <w:lang w:val="es-MX"/>
        </w:rPr>
        <w:t>fraude,</w:t>
      </w:r>
      <w:r w:rsidR="000527F9" w:rsidRPr="007F33FF">
        <w:rPr>
          <w:rFonts w:ascii="Arial" w:hAnsi="Arial"/>
          <w:w w:val="99"/>
          <w:lang w:val="es-MX"/>
        </w:rPr>
        <w:t xml:space="preserve"> </w:t>
      </w:r>
      <w:r w:rsidR="00137A96" w:rsidRPr="007F33FF">
        <w:rPr>
          <w:rFonts w:ascii="Arial" w:hAnsi="Arial"/>
          <w:lang w:val="es-MX"/>
        </w:rPr>
        <w:t>extorsión,</w:t>
      </w:r>
      <w:r w:rsidR="000527F9" w:rsidRPr="007F33FF">
        <w:rPr>
          <w:rFonts w:ascii="Arial" w:hAnsi="Arial"/>
          <w:spacing w:val="-12"/>
          <w:lang w:val="es-MX"/>
        </w:rPr>
        <w:t xml:space="preserve"> </w:t>
      </w:r>
      <w:r w:rsidR="000527F9" w:rsidRPr="007F33FF">
        <w:rPr>
          <w:rFonts w:ascii="Arial" w:hAnsi="Arial"/>
          <w:lang w:val="es-MX"/>
        </w:rPr>
        <w:t>amenazas</w:t>
      </w:r>
      <w:r w:rsidR="000527F9" w:rsidRPr="007F33FF">
        <w:rPr>
          <w:rFonts w:ascii="Arial" w:hAnsi="Arial"/>
          <w:spacing w:val="-17"/>
          <w:lang w:val="es-MX"/>
        </w:rPr>
        <w:t xml:space="preserve"> </w:t>
      </w:r>
      <w:r w:rsidR="00137A96" w:rsidRPr="007F33FF">
        <w:rPr>
          <w:rFonts w:ascii="Arial" w:hAnsi="Arial"/>
          <w:lang w:val="es-MX"/>
        </w:rPr>
        <w:t>verbales,</w:t>
      </w:r>
      <w:r w:rsidR="000527F9" w:rsidRPr="007F33FF">
        <w:rPr>
          <w:rFonts w:ascii="Arial" w:hAnsi="Arial"/>
          <w:spacing w:val="-14"/>
          <w:lang w:val="es-MX"/>
        </w:rPr>
        <w:t xml:space="preserve"> </w:t>
      </w:r>
      <w:r w:rsidR="000527F9" w:rsidRPr="007F33FF">
        <w:rPr>
          <w:rFonts w:ascii="Arial" w:hAnsi="Arial"/>
          <w:lang w:val="es-MX"/>
        </w:rPr>
        <w:t>lesiones</w:t>
      </w:r>
      <w:r w:rsidR="000527F9" w:rsidRPr="007F33FF">
        <w:rPr>
          <w:rFonts w:ascii="Arial" w:hAnsi="Arial"/>
          <w:spacing w:val="-11"/>
          <w:lang w:val="es-MX"/>
        </w:rPr>
        <w:t xml:space="preserve"> </w:t>
      </w:r>
      <w:r w:rsidR="000527F9" w:rsidRPr="007F33FF">
        <w:rPr>
          <w:rFonts w:ascii="Arial" w:hAnsi="Arial"/>
          <w:lang w:val="es-MX"/>
        </w:rPr>
        <w:t>y</w:t>
      </w:r>
      <w:r w:rsidR="000527F9" w:rsidRPr="007F33FF">
        <w:rPr>
          <w:rFonts w:ascii="Arial" w:hAnsi="Arial"/>
          <w:spacing w:val="-12"/>
          <w:lang w:val="es-MX"/>
        </w:rPr>
        <w:t xml:space="preserve"> </w:t>
      </w:r>
      <w:r w:rsidR="000527F9" w:rsidRPr="007F33FF">
        <w:rPr>
          <w:rFonts w:ascii="Arial" w:hAnsi="Arial"/>
          <w:lang w:val="es-MX"/>
        </w:rPr>
        <w:t>otros</w:t>
      </w:r>
      <w:r w:rsidR="000527F9" w:rsidRPr="007F33FF">
        <w:rPr>
          <w:rFonts w:ascii="Arial" w:hAnsi="Arial"/>
          <w:spacing w:val="-12"/>
          <w:lang w:val="es-MX"/>
        </w:rPr>
        <w:t xml:space="preserve"> </w:t>
      </w:r>
      <w:r w:rsidR="000527F9" w:rsidRPr="007F33FF">
        <w:rPr>
          <w:rFonts w:ascii="Arial" w:hAnsi="Arial"/>
          <w:lang w:val="es-MX"/>
        </w:rPr>
        <w:t>delitos</w:t>
      </w:r>
      <w:r w:rsidR="000527F9" w:rsidRPr="007F33FF">
        <w:rPr>
          <w:rFonts w:ascii="Arial" w:hAnsi="Arial"/>
          <w:spacing w:val="-11"/>
          <w:lang w:val="es-MX"/>
        </w:rPr>
        <w:t xml:space="preserve"> </w:t>
      </w:r>
      <w:r w:rsidR="000527F9" w:rsidRPr="007F33FF">
        <w:rPr>
          <w:rFonts w:ascii="Arial" w:hAnsi="Arial"/>
          <w:lang w:val="es-MX"/>
        </w:rPr>
        <w:t>distintos</w:t>
      </w:r>
      <w:r w:rsidR="000527F9" w:rsidRPr="007F33FF">
        <w:rPr>
          <w:rFonts w:ascii="Arial" w:hAnsi="Arial"/>
          <w:spacing w:val="-12"/>
          <w:lang w:val="es-MX"/>
        </w:rPr>
        <w:t xml:space="preserve"> </w:t>
      </w:r>
      <w:r w:rsidR="000527F9" w:rsidRPr="007F33FF">
        <w:rPr>
          <w:rFonts w:ascii="Arial" w:hAnsi="Arial"/>
          <w:lang w:val="es-MX"/>
        </w:rPr>
        <w:t>a</w:t>
      </w:r>
      <w:r w:rsidR="000527F9" w:rsidRPr="007F33FF">
        <w:rPr>
          <w:rFonts w:ascii="Arial" w:hAnsi="Arial"/>
          <w:spacing w:val="-10"/>
          <w:lang w:val="es-MX"/>
        </w:rPr>
        <w:t xml:space="preserve"> </w:t>
      </w:r>
      <w:r w:rsidR="000527F9" w:rsidRPr="007F33FF">
        <w:rPr>
          <w:rFonts w:ascii="Arial" w:hAnsi="Arial"/>
          <w:lang w:val="es-MX"/>
        </w:rPr>
        <w:t>los</w:t>
      </w:r>
      <w:r w:rsidR="000527F9" w:rsidRPr="007F33FF">
        <w:rPr>
          <w:rFonts w:ascii="Arial" w:hAnsi="Arial"/>
          <w:spacing w:val="-11"/>
          <w:lang w:val="es-MX"/>
        </w:rPr>
        <w:t xml:space="preserve"> </w:t>
      </w:r>
      <w:r w:rsidR="000527F9" w:rsidRPr="007F33FF">
        <w:rPr>
          <w:rFonts w:ascii="Arial" w:hAnsi="Arial"/>
          <w:lang w:val="es-MX"/>
        </w:rPr>
        <w:t>anteriores</w:t>
      </w:r>
      <w:r w:rsidR="000527F9" w:rsidRPr="007F33FF">
        <w:rPr>
          <w:rFonts w:ascii="Arial" w:hAnsi="Arial"/>
          <w:spacing w:val="-12"/>
          <w:lang w:val="es-MX"/>
        </w:rPr>
        <w:t xml:space="preserve"> </w:t>
      </w:r>
      <w:r w:rsidR="000527F9" w:rsidRPr="007F33FF">
        <w:rPr>
          <w:rFonts w:ascii="Arial" w:hAnsi="Arial"/>
          <w:lang w:val="es-MX"/>
        </w:rPr>
        <w:t>(como</w:t>
      </w:r>
      <w:r w:rsidR="000527F9" w:rsidRPr="007F33FF">
        <w:rPr>
          <w:rFonts w:ascii="Arial" w:hAnsi="Arial"/>
          <w:spacing w:val="-16"/>
          <w:lang w:val="es-MX"/>
        </w:rPr>
        <w:t xml:space="preserve"> </w:t>
      </w:r>
      <w:r w:rsidR="000527F9" w:rsidRPr="007F33FF">
        <w:rPr>
          <w:rFonts w:ascii="Arial" w:hAnsi="Arial"/>
          <w:lang w:val="es-MX"/>
        </w:rPr>
        <w:t>secuestros</w:t>
      </w:r>
      <w:r w:rsidR="000527F9" w:rsidRPr="007F33FF">
        <w:rPr>
          <w:rFonts w:ascii="Arial" w:hAnsi="Arial"/>
          <w:spacing w:val="-11"/>
          <w:lang w:val="es-MX"/>
        </w:rPr>
        <w:t xml:space="preserve"> </w:t>
      </w:r>
      <w:r w:rsidR="000527F9" w:rsidRPr="007F33FF">
        <w:rPr>
          <w:rFonts w:ascii="Arial" w:hAnsi="Arial"/>
          <w:lang w:val="es-MX"/>
        </w:rPr>
        <w:t>y</w:t>
      </w:r>
      <w:r w:rsidR="000527F9" w:rsidRPr="007F33FF">
        <w:rPr>
          <w:rFonts w:ascii="Arial" w:hAnsi="Arial"/>
          <w:spacing w:val="-12"/>
          <w:lang w:val="es-MX"/>
        </w:rPr>
        <w:t xml:space="preserve"> </w:t>
      </w:r>
      <w:r w:rsidR="000527F9" w:rsidRPr="007F33FF">
        <w:rPr>
          <w:rFonts w:ascii="Arial" w:hAnsi="Arial"/>
          <w:lang w:val="es-MX"/>
        </w:rPr>
        <w:t>delitos</w:t>
      </w:r>
      <w:r w:rsidR="000527F9" w:rsidRPr="007F33FF">
        <w:rPr>
          <w:rFonts w:ascii="Arial" w:hAnsi="Arial"/>
          <w:w w:val="99"/>
          <w:lang w:val="es-MX"/>
        </w:rPr>
        <w:t xml:space="preserve"> </w:t>
      </w:r>
      <w:r w:rsidR="000527F9" w:rsidRPr="007F33FF">
        <w:rPr>
          <w:rFonts w:ascii="Arial" w:hAnsi="Arial"/>
          <w:lang w:val="es-MX"/>
        </w:rPr>
        <w:t>sexuales).</w:t>
      </w:r>
      <w:r w:rsidR="00976FC8">
        <w:rPr>
          <w:rFonts w:ascii="Arial" w:hAnsi="Arial"/>
          <w:lang w:val="es-MX"/>
        </w:rPr>
        <w:t xml:space="preserve"> </w:t>
      </w:r>
      <w:r w:rsidR="0073576D" w:rsidRPr="007F33FF">
        <w:rPr>
          <w:rFonts w:ascii="Arial" w:hAnsi="Arial"/>
          <w:lang w:val="es-MX"/>
        </w:rPr>
        <w:t>D</w:t>
      </w:r>
      <w:r w:rsidR="000527F9" w:rsidRPr="007F33FF">
        <w:rPr>
          <w:rFonts w:ascii="Arial" w:hAnsi="Arial"/>
          <w:lang w:val="es-MX"/>
        </w:rPr>
        <w:t>elitos</w:t>
      </w:r>
      <w:r w:rsidR="00943D3F" w:rsidRPr="007F33FF">
        <w:rPr>
          <w:rFonts w:ascii="Arial" w:hAnsi="Arial"/>
          <w:lang w:val="es-MX"/>
        </w:rPr>
        <w:t xml:space="preserve"> </w:t>
      </w:r>
      <w:r w:rsidR="0073576D" w:rsidRPr="007F33FF">
        <w:rPr>
          <w:rFonts w:ascii="Arial" w:hAnsi="Arial"/>
          <w:lang w:val="es-MX"/>
        </w:rPr>
        <w:t>c</w:t>
      </w:r>
      <w:r w:rsidR="000527F9" w:rsidRPr="007F33FF">
        <w:rPr>
          <w:rFonts w:ascii="Arial" w:hAnsi="Arial"/>
          <w:lang w:val="es-MX"/>
        </w:rPr>
        <w:t>omo</w:t>
      </w:r>
      <w:r w:rsidR="000527F9" w:rsidRPr="007F33FF">
        <w:rPr>
          <w:rFonts w:ascii="Arial" w:hAnsi="Arial"/>
          <w:spacing w:val="20"/>
          <w:lang w:val="es-MX"/>
        </w:rPr>
        <w:t xml:space="preserve"> </w:t>
      </w:r>
      <w:r w:rsidR="000527F9" w:rsidRPr="007F33FF">
        <w:rPr>
          <w:rFonts w:ascii="Arial" w:hAnsi="Arial"/>
          <w:lang w:val="es-MX"/>
        </w:rPr>
        <w:t>narcotráfico,</w:t>
      </w:r>
      <w:r w:rsidR="000527F9" w:rsidRPr="007F33FF">
        <w:rPr>
          <w:rFonts w:ascii="Arial" w:hAnsi="Arial"/>
          <w:spacing w:val="20"/>
          <w:lang w:val="es-MX"/>
        </w:rPr>
        <w:t xml:space="preserve"> </w:t>
      </w:r>
      <w:r w:rsidR="000527F9" w:rsidRPr="007F33FF">
        <w:rPr>
          <w:rFonts w:ascii="Arial" w:hAnsi="Arial"/>
          <w:lang w:val="es-MX"/>
        </w:rPr>
        <w:t>delincuencia</w:t>
      </w:r>
      <w:r w:rsidR="000527F9" w:rsidRPr="007F33FF">
        <w:rPr>
          <w:rFonts w:ascii="Arial" w:hAnsi="Arial"/>
          <w:spacing w:val="18"/>
          <w:lang w:val="es-MX"/>
        </w:rPr>
        <w:t xml:space="preserve"> </w:t>
      </w:r>
      <w:r w:rsidR="000527F9" w:rsidRPr="007F33FF">
        <w:rPr>
          <w:rFonts w:ascii="Arial" w:hAnsi="Arial"/>
          <w:lang w:val="es-MX"/>
        </w:rPr>
        <w:t>organizada</w:t>
      </w:r>
      <w:r w:rsidR="00152C10" w:rsidRPr="007F33FF">
        <w:rPr>
          <w:rFonts w:ascii="Arial" w:hAnsi="Arial"/>
          <w:lang w:val="es-MX"/>
        </w:rPr>
        <w:t>, robo de combustible</w:t>
      </w:r>
      <w:r w:rsidR="000527F9" w:rsidRPr="007F33FF">
        <w:rPr>
          <w:rFonts w:ascii="Arial" w:hAnsi="Arial"/>
          <w:spacing w:val="25"/>
          <w:lang w:val="es-MX"/>
        </w:rPr>
        <w:t xml:space="preserve"> </w:t>
      </w:r>
      <w:r w:rsidR="000527F9" w:rsidRPr="007F33FF">
        <w:rPr>
          <w:rFonts w:ascii="Arial" w:hAnsi="Arial"/>
          <w:lang w:val="es-MX"/>
        </w:rPr>
        <w:t>y</w:t>
      </w:r>
      <w:r w:rsidR="000527F9" w:rsidRPr="007F33FF">
        <w:rPr>
          <w:rFonts w:ascii="Arial" w:hAnsi="Arial"/>
          <w:spacing w:val="-10"/>
          <w:lang w:val="es-MX"/>
        </w:rPr>
        <w:t xml:space="preserve"> </w:t>
      </w:r>
      <w:r w:rsidR="000527F9" w:rsidRPr="007F33FF">
        <w:rPr>
          <w:rFonts w:ascii="Arial" w:hAnsi="Arial"/>
          <w:lang w:val="es-MX"/>
        </w:rPr>
        <w:t>trata</w:t>
      </w:r>
      <w:r w:rsidR="000527F9" w:rsidRPr="007F33FF">
        <w:rPr>
          <w:rFonts w:ascii="Arial" w:hAnsi="Arial"/>
          <w:spacing w:val="-11"/>
          <w:lang w:val="es-MX"/>
        </w:rPr>
        <w:t xml:space="preserve"> </w:t>
      </w:r>
      <w:r w:rsidR="000527F9" w:rsidRPr="007F33FF">
        <w:rPr>
          <w:rFonts w:ascii="Arial" w:hAnsi="Arial"/>
          <w:lang w:val="es-MX"/>
        </w:rPr>
        <w:t>de</w:t>
      </w:r>
      <w:r w:rsidR="000527F9" w:rsidRPr="007F33FF">
        <w:rPr>
          <w:rFonts w:ascii="Arial" w:hAnsi="Arial"/>
          <w:spacing w:val="-10"/>
          <w:lang w:val="es-MX"/>
        </w:rPr>
        <w:t xml:space="preserve"> </w:t>
      </w:r>
      <w:r w:rsidR="000527F9" w:rsidRPr="007F33FF">
        <w:rPr>
          <w:rFonts w:ascii="Arial" w:hAnsi="Arial"/>
          <w:lang w:val="es-MX"/>
        </w:rPr>
        <w:t>personas,</w:t>
      </w:r>
      <w:r w:rsidR="0073576D" w:rsidRPr="007F33FF">
        <w:rPr>
          <w:rFonts w:ascii="Arial" w:hAnsi="Arial"/>
          <w:lang w:val="es-MX"/>
        </w:rPr>
        <w:t xml:space="preserve"> entre otros </w:t>
      </w:r>
      <w:r w:rsidR="00B813D2">
        <w:rPr>
          <w:rFonts w:ascii="Arial" w:hAnsi="Arial"/>
          <w:lang w:val="es-MX"/>
        </w:rPr>
        <w:t xml:space="preserve">de </w:t>
      </w:r>
      <w:r w:rsidR="0073576D" w:rsidRPr="007F33FF">
        <w:rPr>
          <w:rFonts w:ascii="Arial" w:hAnsi="Arial"/>
          <w:lang w:val="es-MX"/>
        </w:rPr>
        <w:t>este tipo,</w:t>
      </w:r>
      <w:r w:rsidR="000527F9" w:rsidRPr="007F33FF">
        <w:rPr>
          <w:rFonts w:ascii="Arial" w:hAnsi="Arial"/>
          <w:spacing w:val="22"/>
          <w:lang w:val="es-MX"/>
        </w:rPr>
        <w:t xml:space="preserve"> </w:t>
      </w:r>
      <w:r w:rsidR="000527F9" w:rsidRPr="007F33FF">
        <w:rPr>
          <w:rFonts w:ascii="Arial" w:hAnsi="Arial"/>
          <w:lang w:val="es-MX"/>
        </w:rPr>
        <w:t>no</w:t>
      </w:r>
      <w:r w:rsidR="000527F9" w:rsidRPr="007F33FF">
        <w:rPr>
          <w:rFonts w:ascii="Arial" w:hAnsi="Arial"/>
          <w:spacing w:val="20"/>
          <w:lang w:val="es-MX"/>
        </w:rPr>
        <w:t xml:space="preserve"> </w:t>
      </w:r>
      <w:r w:rsidR="000527F9" w:rsidRPr="007F33FF">
        <w:rPr>
          <w:rFonts w:ascii="Arial" w:hAnsi="Arial"/>
          <w:lang w:val="es-MX"/>
        </w:rPr>
        <w:t>son</w:t>
      </w:r>
      <w:r w:rsidR="000527F9" w:rsidRPr="007F33FF">
        <w:rPr>
          <w:rFonts w:ascii="Arial" w:hAnsi="Arial"/>
          <w:spacing w:val="-9"/>
          <w:lang w:val="es-MX"/>
        </w:rPr>
        <w:t xml:space="preserve"> </w:t>
      </w:r>
      <w:r w:rsidR="000527F9" w:rsidRPr="007F33FF">
        <w:rPr>
          <w:rFonts w:ascii="Arial" w:hAnsi="Arial"/>
          <w:lang w:val="es-MX"/>
        </w:rPr>
        <w:t>susceptibles</w:t>
      </w:r>
      <w:r w:rsidR="000527F9" w:rsidRPr="007F33FF">
        <w:rPr>
          <w:rFonts w:ascii="Arial" w:hAnsi="Arial"/>
          <w:w w:val="99"/>
          <w:lang w:val="es-MX"/>
        </w:rPr>
        <w:t xml:space="preserve"> </w:t>
      </w:r>
      <w:r w:rsidR="000527F9" w:rsidRPr="007F33FF">
        <w:rPr>
          <w:rFonts w:ascii="Arial" w:hAnsi="Arial"/>
          <w:lang w:val="es-MX"/>
        </w:rPr>
        <w:t>de</w:t>
      </w:r>
      <w:r w:rsidR="000527F9" w:rsidRPr="007F33FF">
        <w:rPr>
          <w:rFonts w:ascii="Arial" w:hAnsi="Arial"/>
          <w:spacing w:val="-13"/>
          <w:lang w:val="es-MX"/>
        </w:rPr>
        <w:t xml:space="preserve"> </w:t>
      </w:r>
      <w:r w:rsidR="000527F9" w:rsidRPr="007F33FF">
        <w:rPr>
          <w:rFonts w:ascii="Arial" w:hAnsi="Arial"/>
          <w:lang w:val="es-MX"/>
        </w:rPr>
        <w:t>medirse</w:t>
      </w:r>
      <w:r w:rsidR="000527F9" w:rsidRPr="007F33FF">
        <w:rPr>
          <w:rFonts w:ascii="Arial" w:hAnsi="Arial"/>
          <w:spacing w:val="-9"/>
          <w:lang w:val="es-MX"/>
        </w:rPr>
        <w:t xml:space="preserve"> </w:t>
      </w:r>
      <w:r w:rsidR="000527F9" w:rsidRPr="007F33FF">
        <w:rPr>
          <w:rFonts w:ascii="Arial" w:hAnsi="Arial"/>
          <w:lang w:val="es-MX"/>
        </w:rPr>
        <w:t>en</w:t>
      </w:r>
      <w:r w:rsidR="000527F9" w:rsidRPr="007F33FF">
        <w:rPr>
          <w:rFonts w:ascii="Arial" w:hAnsi="Arial"/>
          <w:spacing w:val="-9"/>
          <w:lang w:val="es-MX"/>
        </w:rPr>
        <w:t xml:space="preserve"> </w:t>
      </w:r>
      <w:r w:rsidR="000527F9" w:rsidRPr="007F33FF">
        <w:rPr>
          <w:rFonts w:ascii="Arial" w:hAnsi="Arial"/>
          <w:lang w:val="es-MX"/>
        </w:rPr>
        <w:t>una</w:t>
      </w:r>
      <w:r w:rsidR="000527F9" w:rsidRPr="007F33FF">
        <w:rPr>
          <w:rFonts w:ascii="Arial" w:hAnsi="Arial"/>
          <w:spacing w:val="-7"/>
          <w:lang w:val="es-MX"/>
        </w:rPr>
        <w:t xml:space="preserve"> </w:t>
      </w:r>
      <w:r w:rsidR="000527F9" w:rsidRPr="007F33FF">
        <w:rPr>
          <w:rFonts w:ascii="Arial" w:hAnsi="Arial"/>
          <w:lang w:val="es-MX"/>
        </w:rPr>
        <w:t>encuesta</w:t>
      </w:r>
      <w:r w:rsidR="000527F9" w:rsidRPr="007F33FF">
        <w:rPr>
          <w:rFonts w:ascii="Arial" w:hAnsi="Arial"/>
          <w:spacing w:val="-9"/>
          <w:lang w:val="es-MX"/>
        </w:rPr>
        <w:t xml:space="preserve"> </w:t>
      </w:r>
      <w:r w:rsidR="000527F9" w:rsidRPr="007F33FF">
        <w:rPr>
          <w:rFonts w:ascii="Arial" w:hAnsi="Arial"/>
          <w:lang w:val="es-MX"/>
        </w:rPr>
        <w:t>de</w:t>
      </w:r>
      <w:r w:rsidR="000527F9" w:rsidRPr="007F33FF">
        <w:rPr>
          <w:rFonts w:ascii="Arial" w:hAnsi="Arial"/>
          <w:spacing w:val="-11"/>
          <w:lang w:val="es-MX"/>
        </w:rPr>
        <w:t xml:space="preserve"> </w:t>
      </w:r>
      <w:r w:rsidR="000527F9" w:rsidRPr="007F33FF">
        <w:rPr>
          <w:rFonts w:ascii="Arial" w:hAnsi="Arial"/>
          <w:lang w:val="es-MX"/>
        </w:rPr>
        <w:t>victimización.</w:t>
      </w:r>
    </w:p>
    <w:p w14:paraId="6758A4A4" w14:textId="4EB10DB4" w:rsidR="00DB6649" w:rsidRDefault="00DB6649" w:rsidP="00D1481D">
      <w:pPr>
        <w:ind w:left="-284" w:right="-235"/>
        <w:jc w:val="both"/>
        <w:rPr>
          <w:rFonts w:ascii="Arial" w:hAnsi="Arial"/>
          <w:lang w:val="es-MX"/>
        </w:rPr>
      </w:pPr>
    </w:p>
    <w:p w14:paraId="17CB7EF5" w14:textId="02473C8B" w:rsidR="00DB6649" w:rsidRDefault="00DB6649" w:rsidP="00DB6649">
      <w:pPr>
        <w:ind w:left="-284" w:right="-235"/>
        <w:jc w:val="both"/>
        <w:rPr>
          <w:rFonts w:ascii="Arial" w:eastAsia="Arial" w:hAnsi="Arial" w:cs="Arial"/>
          <w:lang w:val="es-MX"/>
        </w:rPr>
      </w:pPr>
      <w:r w:rsidRPr="00B31194">
        <w:rPr>
          <w:rFonts w:ascii="Arial" w:eastAsia="Arial" w:hAnsi="Arial" w:cs="Arial"/>
          <w:lang w:val="es-MX"/>
        </w:rPr>
        <w:t>Es preciso recordar que</w:t>
      </w:r>
      <w:r w:rsidR="00F14917">
        <w:rPr>
          <w:rFonts w:ascii="Arial" w:eastAsia="Arial" w:hAnsi="Arial" w:cs="Arial"/>
          <w:lang w:val="es-MX"/>
        </w:rPr>
        <w:t>, al igual que la edición de 2020, la ENVIPE 2021</w:t>
      </w:r>
      <w:r>
        <w:rPr>
          <w:rFonts w:ascii="Arial" w:eastAsia="Arial" w:hAnsi="Arial" w:cs="Arial"/>
          <w:lang w:val="es-MX"/>
        </w:rPr>
        <w:t xml:space="preserve"> incluye como periodo de referencia</w:t>
      </w:r>
      <w:r w:rsidR="00F14917">
        <w:rPr>
          <w:rFonts w:ascii="Arial" w:eastAsia="Arial" w:hAnsi="Arial" w:cs="Arial"/>
          <w:lang w:val="es-MX"/>
        </w:rPr>
        <w:t xml:space="preserve"> a</w:t>
      </w:r>
      <w:r w:rsidRPr="00B31194">
        <w:rPr>
          <w:rFonts w:ascii="Arial" w:eastAsia="Arial" w:hAnsi="Arial" w:cs="Arial"/>
          <w:lang w:val="es-MX"/>
        </w:rPr>
        <w:t xml:space="preserve"> la contingencia sanitaria derivada de la pandemia generada por el virus SARS-COV2 (COVID 19) y la implementación de medidas oficiales para evitar su propagación.</w:t>
      </w:r>
    </w:p>
    <w:p w14:paraId="264CD47C" w14:textId="77777777" w:rsidR="00AF1AAD" w:rsidRPr="007F33FF" w:rsidRDefault="00AF1AAD" w:rsidP="000877D9">
      <w:pPr>
        <w:ind w:left="720" w:right="-235" w:hanging="720"/>
        <w:rPr>
          <w:rFonts w:ascii="Arial" w:eastAsia="Arial" w:hAnsi="Arial" w:cs="Arial"/>
          <w:lang w:val="es-MX"/>
        </w:rPr>
      </w:pPr>
    </w:p>
    <w:p w14:paraId="6C804EB1" w14:textId="2B0A08F6" w:rsidR="00AF1AAD" w:rsidRPr="007F33FF" w:rsidRDefault="000527F9" w:rsidP="00D1481D">
      <w:pPr>
        <w:ind w:left="-284" w:right="-235"/>
        <w:jc w:val="both"/>
        <w:rPr>
          <w:rFonts w:ascii="Arial" w:eastAsia="Arial" w:hAnsi="Arial" w:cs="Arial"/>
          <w:lang w:val="es-MX"/>
        </w:rPr>
      </w:pPr>
      <w:r w:rsidRPr="007F33FF">
        <w:rPr>
          <w:rFonts w:ascii="Arial"/>
          <w:b/>
          <w:lang w:val="es-MX"/>
        </w:rPr>
        <w:t>Principales resultados de la ENVIPE</w:t>
      </w:r>
      <w:r w:rsidRPr="007F33FF">
        <w:rPr>
          <w:rFonts w:ascii="Arial"/>
          <w:b/>
          <w:spacing w:val="-11"/>
          <w:lang w:val="es-MX"/>
        </w:rPr>
        <w:t xml:space="preserve"> </w:t>
      </w:r>
      <w:r w:rsidR="002303EE">
        <w:rPr>
          <w:rFonts w:ascii="Arial"/>
          <w:b/>
          <w:lang w:val="es-MX"/>
        </w:rPr>
        <w:t>202</w:t>
      </w:r>
      <w:r w:rsidR="00D9046D">
        <w:rPr>
          <w:rFonts w:ascii="Arial"/>
          <w:b/>
          <w:lang w:val="es-MX"/>
        </w:rPr>
        <w:t>1</w:t>
      </w:r>
    </w:p>
    <w:p w14:paraId="1157DE9B" w14:textId="77777777" w:rsidR="00AF1AAD" w:rsidRPr="007F33FF" w:rsidRDefault="00AF1AAD" w:rsidP="00D1481D">
      <w:pPr>
        <w:ind w:left="-284" w:right="-235"/>
        <w:rPr>
          <w:rFonts w:ascii="Arial" w:eastAsia="Arial" w:hAnsi="Arial" w:cs="Arial"/>
          <w:b/>
          <w:bCs/>
          <w:lang w:val="es-MX"/>
        </w:rPr>
      </w:pPr>
    </w:p>
    <w:p w14:paraId="73038EFC" w14:textId="28F0AAF3" w:rsidR="00AF1AAD" w:rsidRPr="00F26AE3" w:rsidRDefault="000527F9" w:rsidP="00D1481D">
      <w:pPr>
        <w:ind w:left="-284" w:right="-235"/>
        <w:jc w:val="both"/>
        <w:rPr>
          <w:rFonts w:ascii="Arial" w:hAnsi="Arial"/>
          <w:lang w:val="es-MX"/>
        </w:rPr>
      </w:pPr>
      <w:r w:rsidRPr="00F26AE3">
        <w:rPr>
          <w:rFonts w:ascii="Arial" w:hAnsi="Arial"/>
          <w:lang w:val="es-MX"/>
        </w:rPr>
        <w:t>La</w:t>
      </w:r>
      <w:r w:rsidRPr="00F26AE3">
        <w:rPr>
          <w:rFonts w:ascii="Arial" w:hAnsi="Arial"/>
          <w:spacing w:val="-12"/>
          <w:lang w:val="es-MX"/>
        </w:rPr>
        <w:t xml:space="preserve"> </w:t>
      </w:r>
      <w:r w:rsidRPr="00F26AE3">
        <w:rPr>
          <w:rFonts w:ascii="Arial" w:hAnsi="Arial"/>
          <w:lang w:val="es-MX"/>
        </w:rPr>
        <w:t>ENVIPE</w:t>
      </w:r>
      <w:r w:rsidRPr="00F26AE3">
        <w:rPr>
          <w:rFonts w:ascii="Arial" w:hAnsi="Arial"/>
          <w:spacing w:val="-15"/>
          <w:lang w:val="es-MX"/>
        </w:rPr>
        <w:t xml:space="preserve"> </w:t>
      </w:r>
      <w:r w:rsidRPr="00F26AE3">
        <w:rPr>
          <w:rFonts w:ascii="Arial" w:hAnsi="Arial"/>
          <w:lang w:val="es-MX"/>
        </w:rPr>
        <w:t>estima</w:t>
      </w:r>
      <w:r w:rsidRPr="00F26AE3">
        <w:rPr>
          <w:rFonts w:ascii="Arial" w:hAnsi="Arial"/>
          <w:spacing w:val="-13"/>
          <w:lang w:val="es-MX"/>
        </w:rPr>
        <w:t xml:space="preserve"> </w:t>
      </w:r>
      <w:r w:rsidRPr="00F26AE3">
        <w:rPr>
          <w:rFonts w:ascii="Arial" w:hAnsi="Arial"/>
          <w:lang w:val="es-MX"/>
        </w:rPr>
        <w:t>2</w:t>
      </w:r>
      <w:r w:rsidR="00D9046D" w:rsidRPr="00F26AE3">
        <w:rPr>
          <w:rFonts w:ascii="Arial" w:hAnsi="Arial"/>
          <w:lang w:val="es-MX"/>
        </w:rPr>
        <w:t>1</w:t>
      </w:r>
      <w:r w:rsidRPr="00F26AE3">
        <w:rPr>
          <w:rFonts w:ascii="Arial" w:hAnsi="Arial"/>
          <w:lang w:val="es-MX"/>
        </w:rPr>
        <w:t>.</w:t>
      </w:r>
      <w:r w:rsidR="00D9046D" w:rsidRPr="00F26AE3">
        <w:rPr>
          <w:rFonts w:ascii="Arial" w:hAnsi="Arial"/>
          <w:lang w:val="es-MX"/>
        </w:rPr>
        <w:t>2</w:t>
      </w:r>
      <w:r w:rsidRPr="00F26AE3">
        <w:rPr>
          <w:rFonts w:ascii="Arial" w:hAnsi="Arial"/>
          <w:spacing w:val="-12"/>
          <w:lang w:val="es-MX"/>
        </w:rPr>
        <w:t xml:space="preserve"> </w:t>
      </w:r>
      <w:r w:rsidRPr="00F26AE3">
        <w:rPr>
          <w:rFonts w:ascii="Arial" w:hAnsi="Arial"/>
          <w:lang w:val="es-MX"/>
        </w:rPr>
        <w:t>millones</w:t>
      </w:r>
      <w:r w:rsidRPr="00F26AE3">
        <w:rPr>
          <w:rFonts w:ascii="Arial" w:hAnsi="Arial"/>
          <w:position w:val="6"/>
          <w:sz w:val="16"/>
          <w:szCs w:val="16"/>
          <w:lang w:val="es-MX"/>
        </w:rPr>
        <w:t>1</w:t>
      </w:r>
      <w:r w:rsidRPr="00F26AE3">
        <w:rPr>
          <w:rFonts w:ascii="Arial" w:hAnsi="Arial"/>
          <w:spacing w:val="6"/>
          <w:position w:val="6"/>
          <w:lang w:val="es-MX"/>
        </w:rPr>
        <w:t xml:space="preserve"> </w:t>
      </w:r>
      <w:r w:rsidRPr="00F26AE3">
        <w:rPr>
          <w:rFonts w:ascii="Arial" w:hAnsi="Arial"/>
          <w:lang w:val="es-MX"/>
        </w:rPr>
        <w:t>de</w:t>
      </w:r>
      <w:r w:rsidRPr="00F26AE3">
        <w:rPr>
          <w:rFonts w:ascii="Arial" w:hAnsi="Arial"/>
          <w:spacing w:val="-12"/>
          <w:lang w:val="es-MX"/>
        </w:rPr>
        <w:t xml:space="preserve"> </w:t>
      </w:r>
      <w:r w:rsidRPr="00F26AE3">
        <w:rPr>
          <w:rFonts w:ascii="Arial" w:hAnsi="Arial"/>
          <w:lang w:val="es-MX"/>
        </w:rPr>
        <w:t>víctimas</w:t>
      </w:r>
      <w:r w:rsidRPr="00F26AE3">
        <w:rPr>
          <w:rFonts w:ascii="Arial" w:hAnsi="Arial"/>
          <w:position w:val="6"/>
          <w:sz w:val="16"/>
          <w:szCs w:val="16"/>
          <w:lang w:val="es-MX"/>
        </w:rPr>
        <w:t>2</w:t>
      </w:r>
      <w:r w:rsidRPr="00F26AE3">
        <w:rPr>
          <w:rFonts w:ascii="Arial" w:hAnsi="Arial"/>
          <w:spacing w:val="6"/>
          <w:position w:val="6"/>
          <w:lang w:val="es-MX"/>
        </w:rPr>
        <w:t xml:space="preserve"> </w:t>
      </w:r>
      <w:r w:rsidRPr="00F26AE3">
        <w:rPr>
          <w:rFonts w:ascii="Arial" w:hAnsi="Arial"/>
          <w:lang w:val="es-MX"/>
        </w:rPr>
        <w:t>de</w:t>
      </w:r>
      <w:r w:rsidRPr="00F26AE3">
        <w:rPr>
          <w:rFonts w:ascii="Arial" w:hAnsi="Arial"/>
          <w:spacing w:val="-12"/>
          <w:lang w:val="es-MX"/>
        </w:rPr>
        <w:t xml:space="preserve"> </w:t>
      </w:r>
      <w:r w:rsidRPr="00F26AE3">
        <w:rPr>
          <w:rFonts w:ascii="Arial" w:hAnsi="Arial"/>
          <w:lang w:val="es-MX"/>
        </w:rPr>
        <w:t>18</w:t>
      </w:r>
      <w:r w:rsidRPr="00F26AE3">
        <w:rPr>
          <w:rFonts w:ascii="Arial" w:hAnsi="Arial"/>
          <w:spacing w:val="-12"/>
          <w:lang w:val="es-MX"/>
        </w:rPr>
        <w:t xml:space="preserve"> </w:t>
      </w:r>
      <w:r w:rsidRPr="00F26AE3">
        <w:rPr>
          <w:rFonts w:ascii="Arial" w:hAnsi="Arial"/>
          <w:lang w:val="es-MX"/>
        </w:rPr>
        <w:t>años</w:t>
      </w:r>
      <w:r w:rsidRPr="00F26AE3">
        <w:rPr>
          <w:rFonts w:ascii="Arial" w:hAnsi="Arial"/>
          <w:spacing w:val="-11"/>
          <w:lang w:val="es-MX"/>
        </w:rPr>
        <w:t xml:space="preserve"> </w:t>
      </w:r>
      <w:r w:rsidRPr="00F26AE3">
        <w:rPr>
          <w:rFonts w:ascii="Arial" w:hAnsi="Arial"/>
          <w:lang w:val="es-MX"/>
        </w:rPr>
        <w:t>y</w:t>
      </w:r>
      <w:r w:rsidRPr="00F26AE3">
        <w:rPr>
          <w:rFonts w:ascii="Arial" w:hAnsi="Arial"/>
          <w:spacing w:val="-17"/>
          <w:lang w:val="es-MX"/>
        </w:rPr>
        <w:t xml:space="preserve"> </w:t>
      </w:r>
      <w:r w:rsidRPr="00F26AE3">
        <w:rPr>
          <w:rFonts w:ascii="Arial" w:hAnsi="Arial"/>
          <w:lang w:val="es-MX"/>
        </w:rPr>
        <w:t>más,</w:t>
      </w:r>
      <w:r w:rsidRPr="00F26AE3">
        <w:rPr>
          <w:rFonts w:ascii="Arial" w:hAnsi="Arial"/>
          <w:spacing w:val="-14"/>
          <w:lang w:val="es-MX"/>
        </w:rPr>
        <w:t xml:space="preserve"> </w:t>
      </w:r>
      <w:r w:rsidRPr="00F26AE3">
        <w:rPr>
          <w:rFonts w:ascii="Arial" w:hAnsi="Arial"/>
          <w:lang w:val="es-MX"/>
        </w:rPr>
        <w:t>lo</w:t>
      </w:r>
      <w:r w:rsidRPr="00F26AE3">
        <w:rPr>
          <w:rFonts w:ascii="Arial" w:hAnsi="Arial"/>
          <w:spacing w:val="-12"/>
          <w:lang w:val="es-MX"/>
        </w:rPr>
        <w:t xml:space="preserve"> </w:t>
      </w:r>
      <w:r w:rsidRPr="00F26AE3">
        <w:rPr>
          <w:rFonts w:ascii="Arial" w:hAnsi="Arial"/>
          <w:lang w:val="es-MX"/>
        </w:rPr>
        <w:t>cual</w:t>
      </w:r>
      <w:r w:rsidRPr="00F26AE3">
        <w:rPr>
          <w:rFonts w:ascii="Arial" w:hAnsi="Arial"/>
          <w:spacing w:val="-13"/>
          <w:lang w:val="es-MX"/>
        </w:rPr>
        <w:t xml:space="preserve"> </w:t>
      </w:r>
      <w:r w:rsidRPr="00F26AE3">
        <w:rPr>
          <w:rFonts w:ascii="Arial" w:hAnsi="Arial"/>
          <w:lang w:val="es-MX"/>
        </w:rPr>
        <w:t>representa</w:t>
      </w:r>
      <w:r w:rsidRPr="00F26AE3">
        <w:rPr>
          <w:rFonts w:ascii="Arial" w:hAnsi="Arial"/>
          <w:spacing w:val="-12"/>
          <w:lang w:val="es-MX"/>
        </w:rPr>
        <w:t xml:space="preserve"> </w:t>
      </w:r>
      <w:r w:rsidRPr="00F26AE3">
        <w:rPr>
          <w:rFonts w:ascii="Arial" w:hAnsi="Arial"/>
          <w:lang w:val="es-MX"/>
        </w:rPr>
        <w:t>una</w:t>
      </w:r>
      <w:r w:rsidRPr="00F26AE3">
        <w:rPr>
          <w:rFonts w:ascii="Arial" w:hAnsi="Arial"/>
          <w:spacing w:val="-12"/>
          <w:lang w:val="es-MX"/>
        </w:rPr>
        <w:t xml:space="preserve"> </w:t>
      </w:r>
      <w:r w:rsidRPr="00F26AE3">
        <w:rPr>
          <w:rFonts w:ascii="Arial" w:hAnsi="Arial"/>
          <w:lang w:val="es-MX"/>
        </w:rPr>
        <w:t>tasa</w:t>
      </w:r>
      <w:r w:rsidRPr="00F26AE3">
        <w:rPr>
          <w:rFonts w:ascii="Arial" w:hAnsi="Arial"/>
          <w:spacing w:val="-12"/>
          <w:lang w:val="es-MX"/>
        </w:rPr>
        <w:t xml:space="preserve"> </w:t>
      </w:r>
      <w:r w:rsidRPr="00F26AE3">
        <w:rPr>
          <w:rFonts w:ascii="Arial" w:hAnsi="Arial"/>
          <w:lang w:val="es-MX"/>
        </w:rPr>
        <w:t>de</w:t>
      </w:r>
      <w:r w:rsidR="0073576D" w:rsidRPr="00F26AE3">
        <w:rPr>
          <w:rFonts w:ascii="Arial" w:hAnsi="Arial"/>
          <w:lang w:val="es-MX"/>
        </w:rPr>
        <w:t xml:space="preserve"> prevalencia delictiva de</w:t>
      </w:r>
      <w:r w:rsidRPr="00F26AE3">
        <w:rPr>
          <w:rFonts w:ascii="Arial" w:hAnsi="Arial"/>
          <w:spacing w:val="-8"/>
          <w:lang w:val="es-MX"/>
        </w:rPr>
        <w:t xml:space="preserve"> </w:t>
      </w:r>
      <w:r w:rsidR="00D57086" w:rsidRPr="00F26AE3">
        <w:rPr>
          <w:rFonts w:ascii="Arial" w:hAnsi="Arial"/>
          <w:lang w:val="es-MX"/>
        </w:rPr>
        <w:t>2</w:t>
      </w:r>
      <w:r w:rsidR="00D9046D" w:rsidRPr="00F26AE3">
        <w:rPr>
          <w:rFonts w:ascii="Arial" w:hAnsi="Arial"/>
          <w:lang w:val="es-MX"/>
        </w:rPr>
        <w:t>3</w:t>
      </w:r>
      <w:r w:rsidR="00F26AE3">
        <w:rPr>
          <w:rFonts w:ascii="Arial" w:hAnsi="Arial"/>
          <w:lang w:val="es-MX"/>
        </w:rPr>
        <w:t xml:space="preserve"> </w:t>
      </w:r>
      <w:r w:rsidR="00D9046D" w:rsidRPr="00F26AE3">
        <w:rPr>
          <w:rFonts w:ascii="Arial" w:hAnsi="Arial"/>
          <w:lang w:val="es-MX"/>
        </w:rPr>
        <w:t>520</w:t>
      </w:r>
      <w:r w:rsidRPr="00F26AE3">
        <w:rPr>
          <w:rFonts w:ascii="Arial" w:hAnsi="Arial"/>
          <w:w w:val="99"/>
          <w:lang w:val="es-MX"/>
        </w:rPr>
        <w:t xml:space="preserve"> </w:t>
      </w:r>
      <w:r w:rsidRPr="00F26AE3">
        <w:rPr>
          <w:rFonts w:ascii="Arial" w:hAnsi="Arial"/>
          <w:lang w:val="es-MX"/>
        </w:rPr>
        <w:t xml:space="preserve">víctimas por cada cien mil habitantes durante </w:t>
      </w:r>
      <w:r w:rsidR="002303EE" w:rsidRPr="00F26AE3">
        <w:rPr>
          <w:rFonts w:ascii="Arial" w:hAnsi="Arial"/>
          <w:lang w:val="es-MX"/>
        </w:rPr>
        <w:t>20</w:t>
      </w:r>
      <w:r w:rsidR="00D9046D" w:rsidRPr="00F26AE3">
        <w:rPr>
          <w:rFonts w:ascii="Arial" w:hAnsi="Arial"/>
          <w:lang w:val="es-MX"/>
        </w:rPr>
        <w:t>20</w:t>
      </w:r>
      <w:r w:rsidRPr="00F26AE3">
        <w:rPr>
          <w:rFonts w:ascii="Arial" w:hAnsi="Arial"/>
          <w:lang w:val="es-MX"/>
        </w:rPr>
        <w:t xml:space="preserve">, cifra </w:t>
      </w:r>
      <w:r w:rsidR="00B04487" w:rsidRPr="00F26AE3">
        <w:rPr>
          <w:rFonts w:ascii="Arial" w:hAnsi="Arial"/>
          <w:lang w:val="es-MX"/>
        </w:rPr>
        <w:t xml:space="preserve">estadísticamente </w:t>
      </w:r>
      <w:r w:rsidR="00FF39C4" w:rsidRPr="00F26AE3">
        <w:rPr>
          <w:rFonts w:ascii="Arial" w:hAnsi="Arial"/>
          <w:lang w:val="es-MX"/>
        </w:rPr>
        <w:t>inferior</w:t>
      </w:r>
      <w:r w:rsidRPr="00F26AE3">
        <w:rPr>
          <w:rFonts w:ascii="Arial" w:hAnsi="Arial"/>
          <w:lang w:val="es-MX"/>
        </w:rPr>
        <w:t xml:space="preserve"> a la</w:t>
      </w:r>
      <w:r w:rsidRPr="00F26AE3">
        <w:rPr>
          <w:rFonts w:ascii="Arial" w:hAnsi="Arial"/>
          <w:spacing w:val="44"/>
          <w:lang w:val="es-MX"/>
        </w:rPr>
        <w:t xml:space="preserve"> </w:t>
      </w:r>
      <w:r w:rsidRPr="00F26AE3">
        <w:rPr>
          <w:rFonts w:ascii="Arial" w:hAnsi="Arial"/>
          <w:lang w:val="es-MX"/>
        </w:rPr>
        <w:t>estimada</w:t>
      </w:r>
      <w:r w:rsidRPr="00F26AE3">
        <w:rPr>
          <w:rFonts w:ascii="Arial" w:hAnsi="Arial"/>
          <w:w w:val="99"/>
          <w:lang w:val="es-MX"/>
        </w:rPr>
        <w:t xml:space="preserve"> </w:t>
      </w:r>
      <w:r w:rsidR="00B04487" w:rsidRPr="00F26AE3">
        <w:rPr>
          <w:rFonts w:ascii="Arial" w:hAnsi="Arial"/>
          <w:lang w:val="es-MX"/>
        </w:rPr>
        <w:t>en</w:t>
      </w:r>
      <w:r w:rsidRPr="00F26AE3">
        <w:rPr>
          <w:rFonts w:ascii="Arial" w:hAnsi="Arial"/>
          <w:spacing w:val="-4"/>
          <w:lang w:val="es-MX"/>
        </w:rPr>
        <w:t xml:space="preserve"> </w:t>
      </w:r>
      <w:r w:rsidR="000D41FD" w:rsidRPr="00F26AE3">
        <w:rPr>
          <w:rFonts w:ascii="Arial" w:hAnsi="Arial"/>
          <w:lang w:val="es-MX"/>
        </w:rPr>
        <w:t>201</w:t>
      </w:r>
      <w:r w:rsidR="00D9046D" w:rsidRPr="00F26AE3">
        <w:rPr>
          <w:rFonts w:ascii="Arial" w:hAnsi="Arial"/>
          <w:lang w:val="es-MX"/>
        </w:rPr>
        <w:t>9</w:t>
      </w:r>
      <w:r w:rsidRPr="00F26AE3">
        <w:rPr>
          <w:rFonts w:ascii="Arial" w:hAnsi="Arial"/>
          <w:lang w:val="es-MX"/>
        </w:rPr>
        <w:t>.</w:t>
      </w:r>
    </w:p>
    <w:p w14:paraId="34B7D197" w14:textId="77777777" w:rsidR="00950C75" w:rsidRPr="007F33FF" w:rsidRDefault="00950C75" w:rsidP="00D1481D">
      <w:pPr>
        <w:ind w:left="-284" w:right="-235"/>
        <w:jc w:val="both"/>
        <w:rPr>
          <w:rFonts w:ascii="Arial" w:hAnsi="Arial"/>
          <w:lang w:val="es-MX"/>
        </w:rPr>
      </w:pPr>
    </w:p>
    <w:p w14:paraId="6A915FF7" w14:textId="77777777" w:rsidR="00A10AB3" w:rsidRDefault="002C3111" w:rsidP="009C0690">
      <w:pPr>
        <w:ind w:left="-284" w:right="-235"/>
        <w:jc w:val="center"/>
        <w:rPr>
          <w:rFonts w:ascii="Arial" w:hAnsi="Arial"/>
          <w:sz w:val="20"/>
          <w:lang w:val="es-MX"/>
        </w:rPr>
      </w:pPr>
      <w:r>
        <w:rPr>
          <w:rFonts w:ascii="Arial" w:hAnsi="Arial"/>
          <w:noProof/>
          <w:sz w:val="20"/>
        </w:rPr>
        <w:drawing>
          <wp:inline distT="0" distB="0" distL="0" distR="0" wp14:anchorId="663028CA" wp14:editId="41655213">
            <wp:extent cx="5017273" cy="1301521"/>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77"/>
                    <pic:cNvPicPr>
                      <a:picLocks noChangeAspect="1" noChangeArrowheads="1"/>
                    </pic:cNvPicPr>
                  </pic:nvPicPr>
                  <pic:blipFill>
                    <a:blip r:embed="rId11" cstate="print">
                      <a:extLst>
                        <a:ext uri="{28A0092B-C50C-407E-A947-70E740481C1C}">
                          <a14:useLocalDpi xmlns:a14="http://schemas.microsoft.com/office/drawing/2010/main" val="0"/>
                        </a:ext>
                      </a:extLst>
                    </a:blip>
                    <a:srcRect l="506" r="506"/>
                    <a:stretch>
                      <a:fillRect/>
                    </a:stretch>
                  </pic:blipFill>
                  <pic:spPr bwMode="auto">
                    <a:xfrm>
                      <a:off x="0" y="0"/>
                      <a:ext cx="5150005" cy="1335953"/>
                    </a:xfrm>
                    <a:prstGeom prst="rect">
                      <a:avLst/>
                    </a:prstGeom>
                    <a:noFill/>
                    <a:ln>
                      <a:noFill/>
                    </a:ln>
                    <a:extLst>
                      <a:ext uri="{53640926-AAD7-44D8-BBD7-CCE9431645EC}">
                        <a14:shadowObscured xmlns:a14="http://schemas.microsoft.com/office/drawing/2010/main"/>
                      </a:ext>
                    </a:extLst>
                  </pic:spPr>
                </pic:pic>
              </a:graphicData>
            </a:graphic>
          </wp:inline>
        </w:drawing>
      </w:r>
    </w:p>
    <w:p w14:paraId="661B81D6" w14:textId="1702DDCA" w:rsidR="00AF1AAD" w:rsidRPr="003D3574" w:rsidRDefault="000527F9" w:rsidP="00E92E74">
      <w:pPr>
        <w:spacing w:before="117" w:line="162" w:lineRule="exact"/>
        <w:jc w:val="both"/>
        <w:rPr>
          <w:rFonts w:ascii="Arial" w:eastAsia="Arial" w:hAnsi="Arial" w:cs="Arial"/>
          <w:sz w:val="12"/>
          <w:szCs w:val="12"/>
          <w:lang w:val="es-MX"/>
        </w:rPr>
      </w:pPr>
      <w:r w:rsidRPr="000527F9">
        <w:rPr>
          <w:rFonts w:ascii="Arial" w:hAnsi="Arial"/>
          <w:position w:val="5"/>
          <w:sz w:val="9"/>
          <w:lang w:val="es-MX"/>
        </w:rPr>
        <w:t xml:space="preserve">1 </w:t>
      </w:r>
      <w:r w:rsidR="00D57086" w:rsidRPr="003D3574">
        <w:rPr>
          <w:rFonts w:ascii="Arial" w:hAnsi="Arial"/>
          <w:sz w:val="12"/>
          <w:szCs w:val="12"/>
          <w:lang w:val="es-MX"/>
        </w:rPr>
        <w:t xml:space="preserve">En la ENVIPE </w:t>
      </w:r>
      <w:r w:rsidR="002303EE">
        <w:rPr>
          <w:rFonts w:ascii="Arial" w:hAnsi="Arial"/>
          <w:sz w:val="12"/>
          <w:szCs w:val="12"/>
          <w:lang w:val="es-MX"/>
        </w:rPr>
        <w:t>20</w:t>
      </w:r>
      <w:r w:rsidR="00D9046D">
        <w:rPr>
          <w:rFonts w:ascii="Arial" w:hAnsi="Arial"/>
          <w:sz w:val="12"/>
          <w:szCs w:val="12"/>
          <w:lang w:val="es-MX"/>
        </w:rPr>
        <w:t>20</w:t>
      </w:r>
      <w:r w:rsidRPr="003D3574">
        <w:rPr>
          <w:rFonts w:ascii="Arial" w:hAnsi="Arial"/>
          <w:sz w:val="12"/>
          <w:szCs w:val="12"/>
          <w:lang w:val="es-MX"/>
        </w:rPr>
        <w:t xml:space="preserve"> con año de referencia </w:t>
      </w:r>
      <w:r w:rsidR="000D41FD" w:rsidRPr="003D3574">
        <w:rPr>
          <w:rFonts w:ascii="Arial" w:hAnsi="Arial"/>
          <w:sz w:val="12"/>
          <w:szCs w:val="12"/>
          <w:lang w:val="es-MX"/>
        </w:rPr>
        <w:t>201</w:t>
      </w:r>
      <w:r w:rsidR="00D9046D">
        <w:rPr>
          <w:rFonts w:ascii="Arial" w:hAnsi="Arial"/>
          <w:sz w:val="12"/>
          <w:szCs w:val="12"/>
          <w:lang w:val="es-MX"/>
        </w:rPr>
        <w:t>9</w:t>
      </w:r>
      <w:r w:rsidRPr="003D3574">
        <w:rPr>
          <w:rFonts w:ascii="Arial" w:hAnsi="Arial"/>
          <w:sz w:val="12"/>
          <w:szCs w:val="12"/>
          <w:lang w:val="es-MX"/>
        </w:rPr>
        <w:t xml:space="preserve">, esta cifra representó </w:t>
      </w:r>
      <w:r w:rsidRPr="003D3574">
        <w:rPr>
          <w:rFonts w:ascii="Arial" w:hAnsi="Arial"/>
          <w:b/>
          <w:sz w:val="12"/>
          <w:szCs w:val="12"/>
          <w:lang w:val="es-MX"/>
        </w:rPr>
        <w:t>2</w:t>
      </w:r>
      <w:r w:rsidR="00D9046D">
        <w:rPr>
          <w:rFonts w:ascii="Arial" w:hAnsi="Arial"/>
          <w:b/>
          <w:sz w:val="12"/>
          <w:szCs w:val="12"/>
          <w:lang w:val="es-MX"/>
        </w:rPr>
        <w:t>2</w:t>
      </w:r>
      <w:r w:rsidRPr="003D3574">
        <w:rPr>
          <w:rFonts w:ascii="Arial" w:hAnsi="Arial"/>
          <w:b/>
          <w:sz w:val="12"/>
          <w:szCs w:val="12"/>
          <w:lang w:val="es-MX"/>
        </w:rPr>
        <w:t>.</w:t>
      </w:r>
      <w:r w:rsidR="00D9046D">
        <w:rPr>
          <w:rFonts w:ascii="Arial" w:hAnsi="Arial"/>
          <w:b/>
          <w:sz w:val="12"/>
          <w:szCs w:val="12"/>
          <w:lang w:val="es-MX"/>
        </w:rPr>
        <w:t>3</w:t>
      </w:r>
      <w:r w:rsidRPr="003D3574">
        <w:rPr>
          <w:rFonts w:ascii="Arial" w:hAnsi="Arial"/>
          <w:sz w:val="12"/>
          <w:szCs w:val="12"/>
          <w:lang w:val="es-MX"/>
        </w:rPr>
        <w:t xml:space="preserve"> millones de</w:t>
      </w:r>
      <w:r w:rsidRPr="003D3574">
        <w:rPr>
          <w:rFonts w:ascii="Arial" w:hAnsi="Arial"/>
          <w:spacing w:val="-15"/>
          <w:sz w:val="12"/>
          <w:szCs w:val="12"/>
          <w:lang w:val="es-MX"/>
        </w:rPr>
        <w:t xml:space="preserve"> </w:t>
      </w:r>
      <w:r w:rsidRPr="003D3574">
        <w:rPr>
          <w:rFonts w:ascii="Arial" w:hAnsi="Arial"/>
          <w:sz w:val="12"/>
          <w:szCs w:val="12"/>
          <w:lang w:val="es-MX"/>
        </w:rPr>
        <w:t>víctimas.</w:t>
      </w:r>
    </w:p>
    <w:p w14:paraId="4850D94A" w14:textId="77777777" w:rsidR="00AF1AAD" w:rsidRDefault="000527F9" w:rsidP="00E92E74">
      <w:pPr>
        <w:ind w:left="142" w:right="352" w:hanging="142"/>
        <w:jc w:val="both"/>
        <w:rPr>
          <w:rFonts w:ascii="Arial" w:hAnsi="Arial"/>
          <w:sz w:val="12"/>
          <w:szCs w:val="12"/>
          <w:lang w:val="es-MX"/>
        </w:rPr>
      </w:pPr>
      <w:r w:rsidRPr="00CB20FF">
        <w:rPr>
          <w:rFonts w:ascii="Arial" w:hAnsi="Arial"/>
          <w:position w:val="5"/>
          <w:sz w:val="12"/>
          <w:szCs w:val="12"/>
          <w:vertAlign w:val="superscript"/>
          <w:lang w:val="es-MX"/>
        </w:rPr>
        <w:t>2</w:t>
      </w:r>
      <w:r w:rsidRPr="003D3574">
        <w:rPr>
          <w:rFonts w:ascii="Arial" w:hAnsi="Arial"/>
          <w:spacing w:val="23"/>
          <w:position w:val="5"/>
          <w:sz w:val="12"/>
          <w:szCs w:val="12"/>
          <w:lang w:val="es-MX"/>
        </w:rPr>
        <w:t xml:space="preserve"> </w:t>
      </w:r>
      <w:r w:rsidRPr="003D3574">
        <w:rPr>
          <w:rFonts w:ascii="Arial" w:hAnsi="Arial"/>
          <w:sz w:val="12"/>
          <w:szCs w:val="12"/>
          <w:lang w:val="es-MX"/>
        </w:rPr>
        <w:t>La</w:t>
      </w:r>
      <w:r w:rsidRPr="003D3574">
        <w:rPr>
          <w:rFonts w:ascii="Arial" w:hAnsi="Arial"/>
          <w:spacing w:val="8"/>
          <w:sz w:val="12"/>
          <w:szCs w:val="12"/>
          <w:lang w:val="es-MX"/>
        </w:rPr>
        <w:t xml:space="preserve"> </w:t>
      </w:r>
      <w:r w:rsidRPr="003D3574">
        <w:rPr>
          <w:rFonts w:ascii="Arial" w:hAnsi="Arial"/>
          <w:sz w:val="12"/>
          <w:szCs w:val="12"/>
          <w:lang w:val="es-MX"/>
        </w:rPr>
        <w:t>ENVIPE</w:t>
      </w:r>
      <w:r w:rsidRPr="003D3574">
        <w:rPr>
          <w:rFonts w:ascii="Arial" w:hAnsi="Arial"/>
          <w:spacing w:val="9"/>
          <w:sz w:val="12"/>
          <w:szCs w:val="12"/>
          <w:lang w:val="es-MX"/>
        </w:rPr>
        <w:t xml:space="preserve"> </w:t>
      </w:r>
      <w:r w:rsidRPr="003D3574">
        <w:rPr>
          <w:rFonts w:ascii="Arial" w:hAnsi="Arial"/>
          <w:sz w:val="12"/>
          <w:szCs w:val="12"/>
          <w:lang w:val="es-MX"/>
        </w:rPr>
        <w:t>mide</w:t>
      </w:r>
      <w:r w:rsidRPr="003D3574">
        <w:rPr>
          <w:rFonts w:ascii="Arial" w:hAnsi="Arial"/>
          <w:spacing w:val="8"/>
          <w:sz w:val="12"/>
          <w:szCs w:val="12"/>
          <w:lang w:val="es-MX"/>
        </w:rPr>
        <w:t xml:space="preserve"> </w:t>
      </w:r>
      <w:r w:rsidRPr="003D3574">
        <w:rPr>
          <w:rFonts w:ascii="Arial" w:hAnsi="Arial"/>
          <w:sz w:val="12"/>
          <w:szCs w:val="12"/>
          <w:lang w:val="es-MX"/>
        </w:rPr>
        <w:t>delitos</w:t>
      </w:r>
      <w:r w:rsidRPr="003D3574">
        <w:rPr>
          <w:rFonts w:ascii="Arial" w:hAnsi="Arial"/>
          <w:spacing w:val="9"/>
          <w:sz w:val="12"/>
          <w:szCs w:val="12"/>
          <w:lang w:val="es-MX"/>
        </w:rPr>
        <w:t xml:space="preserve"> </w:t>
      </w:r>
      <w:r w:rsidRPr="003D3574">
        <w:rPr>
          <w:rFonts w:ascii="Arial" w:hAnsi="Arial"/>
          <w:sz w:val="12"/>
          <w:szCs w:val="12"/>
          <w:lang w:val="es-MX"/>
        </w:rPr>
        <w:t>que</w:t>
      </w:r>
      <w:r w:rsidRPr="003D3574">
        <w:rPr>
          <w:rFonts w:ascii="Arial" w:hAnsi="Arial"/>
          <w:spacing w:val="8"/>
          <w:sz w:val="12"/>
          <w:szCs w:val="12"/>
          <w:lang w:val="es-MX"/>
        </w:rPr>
        <w:t xml:space="preserve"> </w:t>
      </w:r>
      <w:r w:rsidRPr="003D3574">
        <w:rPr>
          <w:rFonts w:ascii="Arial" w:hAnsi="Arial"/>
          <w:sz w:val="12"/>
          <w:szCs w:val="12"/>
          <w:lang w:val="es-MX"/>
        </w:rPr>
        <w:t>afectan</w:t>
      </w:r>
      <w:r w:rsidRPr="003D3574">
        <w:rPr>
          <w:rFonts w:ascii="Arial" w:hAnsi="Arial"/>
          <w:spacing w:val="11"/>
          <w:sz w:val="12"/>
          <w:szCs w:val="12"/>
          <w:lang w:val="es-MX"/>
        </w:rPr>
        <w:t xml:space="preserve"> </w:t>
      </w:r>
      <w:r w:rsidRPr="003D3574">
        <w:rPr>
          <w:rFonts w:ascii="Arial" w:hAnsi="Arial"/>
          <w:sz w:val="12"/>
          <w:szCs w:val="12"/>
          <w:lang w:val="es-MX"/>
        </w:rPr>
        <w:t>de</w:t>
      </w:r>
      <w:r w:rsidRPr="003D3574">
        <w:rPr>
          <w:rFonts w:ascii="Arial" w:hAnsi="Arial"/>
          <w:spacing w:val="8"/>
          <w:sz w:val="12"/>
          <w:szCs w:val="12"/>
          <w:lang w:val="es-MX"/>
        </w:rPr>
        <w:t xml:space="preserve"> </w:t>
      </w:r>
      <w:r w:rsidRPr="003D3574">
        <w:rPr>
          <w:rFonts w:ascii="Arial" w:hAnsi="Arial"/>
          <w:sz w:val="12"/>
          <w:szCs w:val="12"/>
          <w:lang w:val="es-MX"/>
        </w:rPr>
        <w:t>manera</w:t>
      </w:r>
      <w:r w:rsidRPr="003D3574">
        <w:rPr>
          <w:rFonts w:ascii="Arial" w:hAnsi="Arial"/>
          <w:spacing w:val="8"/>
          <w:sz w:val="12"/>
          <w:szCs w:val="12"/>
          <w:lang w:val="es-MX"/>
        </w:rPr>
        <w:t xml:space="preserve"> </w:t>
      </w:r>
      <w:r w:rsidRPr="003D3574">
        <w:rPr>
          <w:rFonts w:ascii="Arial" w:hAnsi="Arial"/>
          <w:sz w:val="12"/>
          <w:szCs w:val="12"/>
          <w:lang w:val="es-MX"/>
        </w:rPr>
        <w:t>directa</w:t>
      </w:r>
      <w:r w:rsidRPr="003D3574">
        <w:rPr>
          <w:rFonts w:ascii="Arial" w:hAnsi="Arial"/>
          <w:spacing w:val="8"/>
          <w:sz w:val="12"/>
          <w:szCs w:val="12"/>
          <w:lang w:val="es-MX"/>
        </w:rPr>
        <w:t xml:space="preserve"> </w:t>
      </w:r>
      <w:r w:rsidRPr="003D3574">
        <w:rPr>
          <w:rFonts w:ascii="Arial" w:hAnsi="Arial"/>
          <w:sz w:val="12"/>
          <w:szCs w:val="12"/>
          <w:lang w:val="es-MX"/>
        </w:rPr>
        <w:t>a</w:t>
      </w:r>
      <w:r w:rsidRPr="003D3574">
        <w:rPr>
          <w:rFonts w:ascii="Arial" w:hAnsi="Arial"/>
          <w:spacing w:val="8"/>
          <w:sz w:val="12"/>
          <w:szCs w:val="12"/>
          <w:lang w:val="es-MX"/>
        </w:rPr>
        <w:t xml:space="preserve"> </w:t>
      </w:r>
      <w:r w:rsidRPr="003D3574">
        <w:rPr>
          <w:rFonts w:ascii="Arial" w:hAnsi="Arial"/>
          <w:sz w:val="12"/>
          <w:szCs w:val="12"/>
          <w:lang w:val="es-MX"/>
        </w:rPr>
        <w:t>las</w:t>
      </w:r>
      <w:r w:rsidRPr="003D3574">
        <w:rPr>
          <w:rFonts w:ascii="Arial" w:hAnsi="Arial"/>
          <w:spacing w:val="9"/>
          <w:sz w:val="12"/>
          <w:szCs w:val="12"/>
          <w:lang w:val="es-MX"/>
        </w:rPr>
        <w:t xml:space="preserve"> </w:t>
      </w:r>
      <w:r w:rsidRPr="003D3574">
        <w:rPr>
          <w:rFonts w:ascii="Arial" w:hAnsi="Arial"/>
          <w:sz w:val="12"/>
          <w:szCs w:val="12"/>
          <w:lang w:val="es-MX"/>
        </w:rPr>
        <w:t>víctimas</w:t>
      </w:r>
      <w:r w:rsidRPr="003D3574">
        <w:rPr>
          <w:rFonts w:ascii="Arial" w:hAnsi="Arial"/>
          <w:spacing w:val="11"/>
          <w:sz w:val="12"/>
          <w:szCs w:val="12"/>
          <w:lang w:val="es-MX"/>
        </w:rPr>
        <w:t xml:space="preserve"> </w:t>
      </w:r>
      <w:r w:rsidRPr="003D3574">
        <w:rPr>
          <w:rFonts w:ascii="Arial" w:hAnsi="Arial"/>
          <w:sz w:val="12"/>
          <w:szCs w:val="12"/>
          <w:lang w:val="es-MX"/>
        </w:rPr>
        <w:t>o</w:t>
      </w:r>
      <w:r w:rsidRPr="003D3574">
        <w:rPr>
          <w:rFonts w:ascii="Arial" w:hAnsi="Arial"/>
          <w:spacing w:val="8"/>
          <w:sz w:val="12"/>
          <w:szCs w:val="12"/>
          <w:lang w:val="es-MX"/>
        </w:rPr>
        <w:t xml:space="preserve"> </w:t>
      </w:r>
      <w:r w:rsidRPr="003D3574">
        <w:rPr>
          <w:rFonts w:ascii="Arial" w:hAnsi="Arial"/>
          <w:sz w:val="12"/>
          <w:szCs w:val="12"/>
          <w:lang w:val="es-MX"/>
        </w:rPr>
        <w:t>a</w:t>
      </w:r>
      <w:r w:rsidRPr="003D3574">
        <w:rPr>
          <w:rFonts w:ascii="Arial" w:hAnsi="Arial"/>
          <w:spacing w:val="11"/>
          <w:sz w:val="12"/>
          <w:szCs w:val="12"/>
          <w:lang w:val="es-MX"/>
        </w:rPr>
        <w:t xml:space="preserve"> </w:t>
      </w:r>
      <w:r w:rsidRPr="003D3574">
        <w:rPr>
          <w:rFonts w:ascii="Arial" w:hAnsi="Arial"/>
          <w:sz w:val="12"/>
          <w:szCs w:val="12"/>
          <w:lang w:val="es-MX"/>
        </w:rPr>
        <w:t>los</w:t>
      </w:r>
      <w:r w:rsidRPr="003D3574">
        <w:rPr>
          <w:rFonts w:ascii="Arial" w:hAnsi="Arial"/>
          <w:spacing w:val="9"/>
          <w:sz w:val="12"/>
          <w:szCs w:val="12"/>
          <w:lang w:val="es-MX"/>
        </w:rPr>
        <w:t xml:space="preserve"> </w:t>
      </w:r>
      <w:r w:rsidRPr="003D3574">
        <w:rPr>
          <w:rFonts w:ascii="Arial" w:hAnsi="Arial"/>
          <w:sz w:val="12"/>
          <w:szCs w:val="12"/>
          <w:lang w:val="es-MX"/>
        </w:rPr>
        <w:t>hogares,</w:t>
      </w:r>
      <w:r w:rsidRPr="003D3574">
        <w:rPr>
          <w:rFonts w:ascii="Arial" w:hAnsi="Arial"/>
          <w:spacing w:val="9"/>
          <w:sz w:val="12"/>
          <w:szCs w:val="12"/>
          <w:lang w:val="es-MX"/>
        </w:rPr>
        <w:t xml:space="preserve"> </w:t>
      </w:r>
      <w:r w:rsidRPr="003D3574">
        <w:rPr>
          <w:rFonts w:ascii="Arial" w:hAnsi="Arial"/>
          <w:sz w:val="12"/>
          <w:szCs w:val="12"/>
          <w:lang w:val="es-MX"/>
        </w:rPr>
        <w:t>tales</w:t>
      </w:r>
      <w:r w:rsidRPr="003D3574">
        <w:rPr>
          <w:rFonts w:ascii="Arial" w:hAnsi="Arial"/>
          <w:spacing w:val="9"/>
          <w:sz w:val="12"/>
          <w:szCs w:val="12"/>
          <w:lang w:val="es-MX"/>
        </w:rPr>
        <w:t xml:space="preserve"> </w:t>
      </w:r>
      <w:r w:rsidRPr="003D3574">
        <w:rPr>
          <w:rFonts w:ascii="Arial" w:hAnsi="Arial"/>
          <w:sz w:val="12"/>
          <w:szCs w:val="12"/>
          <w:lang w:val="es-MX"/>
        </w:rPr>
        <w:t>como:</w:t>
      </w:r>
      <w:r w:rsidRPr="003D3574">
        <w:rPr>
          <w:rFonts w:ascii="Arial" w:hAnsi="Arial"/>
          <w:spacing w:val="9"/>
          <w:sz w:val="12"/>
          <w:szCs w:val="12"/>
          <w:lang w:val="es-MX"/>
        </w:rPr>
        <w:t xml:space="preserve"> </w:t>
      </w:r>
      <w:r w:rsidRPr="003D3574">
        <w:rPr>
          <w:rFonts w:ascii="Arial" w:hAnsi="Arial"/>
          <w:sz w:val="12"/>
          <w:szCs w:val="12"/>
          <w:lang w:val="es-MX"/>
        </w:rPr>
        <w:t>Robo</w:t>
      </w:r>
      <w:r w:rsidRPr="003D3574">
        <w:rPr>
          <w:rFonts w:ascii="Arial" w:hAnsi="Arial"/>
          <w:spacing w:val="8"/>
          <w:sz w:val="12"/>
          <w:szCs w:val="12"/>
          <w:lang w:val="es-MX"/>
        </w:rPr>
        <w:t xml:space="preserve"> </w:t>
      </w:r>
      <w:r w:rsidRPr="003D3574">
        <w:rPr>
          <w:rFonts w:ascii="Arial" w:hAnsi="Arial"/>
          <w:sz w:val="12"/>
          <w:szCs w:val="12"/>
          <w:lang w:val="es-MX"/>
        </w:rPr>
        <w:t>total</w:t>
      </w:r>
      <w:r w:rsidRPr="003D3574">
        <w:rPr>
          <w:rFonts w:ascii="Arial" w:hAnsi="Arial"/>
          <w:spacing w:val="11"/>
          <w:sz w:val="12"/>
          <w:szCs w:val="12"/>
          <w:lang w:val="es-MX"/>
        </w:rPr>
        <w:t xml:space="preserve"> </w:t>
      </w:r>
      <w:r w:rsidRPr="003D3574">
        <w:rPr>
          <w:rFonts w:ascii="Arial" w:hAnsi="Arial"/>
          <w:sz w:val="12"/>
          <w:szCs w:val="12"/>
          <w:lang w:val="es-MX"/>
        </w:rPr>
        <w:t>de</w:t>
      </w:r>
      <w:r w:rsidRPr="003D3574">
        <w:rPr>
          <w:rFonts w:ascii="Arial" w:hAnsi="Arial"/>
          <w:spacing w:val="8"/>
          <w:sz w:val="12"/>
          <w:szCs w:val="12"/>
          <w:lang w:val="es-MX"/>
        </w:rPr>
        <w:t xml:space="preserve"> </w:t>
      </w:r>
      <w:r w:rsidRPr="003D3574">
        <w:rPr>
          <w:rFonts w:ascii="Arial" w:hAnsi="Arial"/>
          <w:sz w:val="12"/>
          <w:szCs w:val="12"/>
          <w:lang w:val="es-MX"/>
        </w:rPr>
        <w:t>vehículo,</w:t>
      </w:r>
      <w:r w:rsidRPr="003D3574">
        <w:rPr>
          <w:rFonts w:ascii="Arial" w:hAnsi="Arial"/>
          <w:spacing w:val="9"/>
          <w:sz w:val="12"/>
          <w:szCs w:val="12"/>
          <w:lang w:val="es-MX"/>
        </w:rPr>
        <w:t xml:space="preserve"> </w:t>
      </w:r>
      <w:r w:rsidRPr="003D3574">
        <w:rPr>
          <w:rFonts w:ascii="Arial" w:hAnsi="Arial"/>
          <w:sz w:val="12"/>
          <w:szCs w:val="12"/>
          <w:lang w:val="es-MX"/>
        </w:rPr>
        <w:t>Robo</w:t>
      </w:r>
      <w:r w:rsidRPr="003D3574">
        <w:rPr>
          <w:rFonts w:ascii="Arial" w:hAnsi="Arial"/>
          <w:spacing w:val="19"/>
          <w:sz w:val="12"/>
          <w:szCs w:val="12"/>
          <w:lang w:val="es-MX"/>
        </w:rPr>
        <w:t xml:space="preserve"> </w:t>
      </w:r>
      <w:r w:rsidRPr="003D3574">
        <w:rPr>
          <w:rFonts w:ascii="Arial" w:hAnsi="Arial"/>
          <w:sz w:val="12"/>
          <w:szCs w:val="12"/>
          <w:lang w:val="es-MX"/>
        </w:rPr>
        <w:t>parcial</w:t>
      </w:r>
      <w:r w:rsidRPr="003D3574">
        <w:rPr>
          <w:rFonts w:ascii="Arial" w:hAnsi="Arial"/>
          <w:spacing w:val="9"/>
          <w:sz w:val="12"/>
          <w:szCs w:val="12"/>
          <w:lang w:val="es-MX"/>
        </w:rPr>
        <w:t xml:space="preserve"> </w:t>
      </w:r>
      <w:r w:rsidRPr="003D3574">
        <w:rPr>
          <w:rFonts w:ascii="Arial" w:hAnsi="Arial"/>
          <w:sz w:val="12"/>
          <w:szCs w:val="12"/>
          <w:lang w:val="es-MX"/>
        </w:rPr>
        <w:t>de</w:t>
      </w:r>
      <w:r w:rsidRPr="003D3574">
        <w:rPr>
          <w:rFonts w:ascii="Arial" w:hAnsi="Arial"/>
          <w:w w:val="99"/>
          <w:sz w:val="12"/>
          <w:szCs w:val="12"/>
          <w:lang w:val="es-MX"/>
        </w:rPr>
        <w:t xml:space="preserve"> </w:t>
      </w:r>
      <w:r w:rsidRPr="003D3574">
        <w:rPr>
          <w:rFonts w:ascii="Arial" w:hAnsi="Arial"/>
          <w:sz w:val="12"/>
          <w:szCs w:val="12"/>
          <w:lang w:val="es-MX"/>
        </w:rPr>
        <w:t>vehículo,</w:t>
      </w:r>
      <w:r w:rsidRPr="003D3574">
        <w:rPr>
          <w:rFonts w:ascii="Arial" w:hAnsi="Arial"/>
          <w:spacing w:val="19"/>
          <w:sz w:val="12"/>
          <w:szCs w:val="12"/>
          <w:lang w:val="es-MX"/>
        </w:rPr>
        <w:t xml:space="preserve"> </w:t>
      </w:r>
      <w:r w:rsidRPr="003D3574">
        <w:rPr>
          <w:rFonts w:ascii="Arial" w:hAnsi="Arial"/>
          <w:sz w:val="12"/>
          <w:szCs w:val="12"/>
          <w:lang w:val="es-MX"/>
        </w:rPr>
        <w:t>Robo</w:t>
      </w:r>
      <w:r w:rsidRPr="003D3574">
        <w:rPr>
          <w:rFonts w:ascii="Arial" w:hAnsi="Arial"/>
          <w:spacing w:val="19"/>
          <w:sz w:val="12"/>
          <w:szCs w:val="12"/>
          <w:lang w:val="es-MX"/>
        </w:rPr>
        <w:t xml:space="preserve"> </w:t>
      </w:r>
      <w:r w:rsidRPr="003D3574">
        <w:rPr>
          <w:rFonts w:ascii="Arial" w:hAnsi="Arial"/>
          <w:sz w:val="12"/>
          <w:szCs w:val="12"/>
          <w:lang w:val="es-MX"/>
        </w:rPr>
        <w:t>en</w:t>
      </w:r>
      <w:r w:rsidRPr="003D3574">
        <w:rPr>
          <w:rFonts w:ascii="Arial" w:hAnsi="Arial"/>
          <w:spacing w:val="19"/>
          <w:sz w:val="12"/>
          <w:szCs w:val="12"/>
          <w:lang w:val="es-MX"/>
        </w:rPr>
        <w:t xml:space="preserve"> </w:t>
      </w:r>
      <w:r w:rsidRPr="003D3574">
        <w:rPr>
          <w:rFonts w:ascii="Arial" w:hAnsi="Arial"/>
          <w:sz w:val="12"/>
          <w:szCs w:val="12"/>
          <w:lang w:val="es-MX"/>
        </w:rPr>
        <w:t>casa</w:t>
      </w:r>
      <w:r w:rsidR="007B4A09">
        <w:rPr>
          <w:rFonts w:ascii="Arial" w:hAnsi="Arial"/>
          <w:sz w:val="12"/>
          <w:szCs w:val="12"/>
          <w:lang w:val="es-MX"/>
        </w:rPr>
        <w:t xml:space="preserve"> </w:t>
      </w:r>
      <w:r w:rsidRPr="003D3574">
        <w:rPr>
          <w:rFonts w:ascii="Arial" w:hAnsi="Arial"/>
          <w:sz w:val="12"/>
          <w:szCs w:val="12"/>
          <w:lang w:val="es-MX"/>
        </w:rPr>
        <w:t>habitación,</w:t>
      </w:r>
      <w:r w:rsidRPr="003D3574">
        <w:rPr>
          <w:rFonts w:ascii="Arial" w:hAnsi="Arial"/>
          <w:spacing w:val="19"/>
          <w:sz w:val="12"/>
          <w:szCs w:val="12"/>
          <w:lang w:val="es-MX"/>
        </w:rPr>
        <w:t xml:space="preserve"> </w:t>
      </w:r>
      <w:r w:rsidRPr="003D3574">
        <w:rPr>
          <w:rFonts w:ascii="Arial" w:hAnsi="Arial"/>
          <w:sz w:val="12"/>
          <w:szCs w:val="12"/>
          <w:lang w:val="es-MX"/>
        </w:rPr>
        <w:t>Robo</w:t>
      </w:r>
      <w:r w:rsidRPr="003D3574">
        <w:rPr>
          <w:rFonts w:ascii="Arial" w:hAnsi="Arial"/>
          <w:spacing w:val="19"/>
          <w:sz w:val="12"/>
          <w:szCs w:val="12"/>
          <w:lang w:val="es-MX"/>
        </w:rPr>
        <w:t xml:space="preserve"> </w:t>
      </w:r>
      <w:r w:rsidRPr="003D3574">
        <w:rPr>
          <w:rFonts w:ascii="Arial" w:hAnsi="Arial"/>
          <w:sz w:val="12"/>
          <w:szCs w:val="12"/>
          <w:lang w:val="es-MX"/>
        </w:rPr>
        <w:t>o</w:t>
      </w:r>
      <w:r w:rsidRPr="003D3574">
        <w:rPr>
          <w:rFonts w:ascii="Arial" w:hAnsi="Arial"/>
          <w:spacing w:val="19"/>
          <w:sz w:val="12"/>
          <w:szCs w:val="12"/>
          <w:lang w:val="es-MX"/>
        </w:rPr>
        <w:t xml:space="preserve"> </w:t>
      </w:r>
      <w:r w:rsidRPr="003D3574">
        <w:rPr>
          <w:rFonts w:ascii="Arial" w:hAnsi="Arial"/>
          <w:sz w:val="12"/>
          <w:szCs w:val="12"/>
          <w:lang w:val="es-MX"/>
        </w:rPr>
        <w:t>asalto</w:t>
      </w:r>
      <w:r w:rsidRPr="003D3574">
        <w:rPr>
          <w:rFonts w:ascii="Arial" w:hAnsi="Arial"/>
          <w:spacing w:val="19"/>
          <w:sz w:val="12"/>
          <w:szCs w:val="12"/>
          <w:lang w:val="es-MX"/>
        </w:rPr>
        <w:t xml:space="preserve"> </w:t>
      </w:r>
      <w:r w:rsidRPr="003D3574">
        <w:rPr>
          <w:rFonts w:ascii="Arial" w:hAnsi="Arial"/>
          <w:sz w:val="12"/>
          <w:szCs w:val="12"/>
          <w:lang w:val="es-MX"/>
        </w:rPr>
        <w:t>en</w:t>
      </w:r>
      <w:r w:rsidRPr="003D3574">
        <w:rPr>
          <w:rFonts w:ascii="Arial" w:hAnsi="Arial"/>
          <w:spacing w:val="19"/>
          <w:sz w:val="12"/>
          <w:szCs w:val="12"/>
          <w:lang w:val="es-MX"/>
        </w:rPr>
        <w:t xml:space="preserve"> </w:t>
      </w:r>
      <w:r w:rsidRPr="003D3574">
        <w:rPr>
          <w:rFonts w:ascii="Arial" w:hAnsi="Arial"/>
          <w:sz w:val="12"/>
          <w:szCs w:val="12"/>
          <w:lang w:val="es-MX"/>
        </w:rPr>
        <w:t>calle</w:t>
      </w:r>
      <w:r w:rsidRPr="003D3574">
        <w:rPr>
          <w:rFonts w:ascii="Arial" w:hAnsi="Arial"/>
          <w:spacing w:val="18"/>
          <w:sz w:val="12"/>
          <w:szCs w:val="12"/>
          <w:lang w:val="es-MX"/>
        </w:rPr>
        <w:t xml:space="preserve"> </w:t>
      </w:r>
      <w:r w:rsidRPr="003D3574">
        <w:rPr>
          <w:rFonts w:ascii="Arial" w:hAnsi="Arial"/>
          <w:sz w:val="12"/>
          <w:szCs w:val="12"/>
          <w:lang w:val="es-MX"/>
        </w:rPr>
        <w:t>o</w:t>
      </w:r>
      <w:r w:rsidRPr="003D3574">
        <w:rPr>
          <w:rFonts w:ascii="Arial" w:hAnsi="Arial"/>
          <w:spacing w:val="19"/>
          <w:sz w:val="12"/>
          <w:szCs w:val="12"/>
          <w:lang w:val="es-MX"/>
        </w:rPr>
        <w:t xml:space="preserve"> </w:t>
      </w:r>
      <w:r w:rsidRPr="003D3574">
        <w:rPr>
          <w:rFonts w:ascii="Arial" w:hAnsi="Arial"/>
          <w:sz w:val="12"/>
          <w:szCs w:val="12"/>
          <w:lang w:val="es-MX"/>
        </w:rPr>
        <w:t>transporte</w:t>
      </w:r>
      <w:r w:rsidRPr="003D3574">
        <w:rPr>
          <w:rFonts w:ascii="Arial" w:hAnsi="Arial"/>
          <w:spacing w:val="19"/>
          <w:sz w:val="12"/>
          <w:szCs w:val="12"/>
          <w:lang w:val="es-MX"/>
        </w:rPr>
        <w:t xml:space="preserve"> </w:t>
      </w:r>
      <w:r w:rsidRPr="003D3574">
        <w:rPr>
          <w:rFonts w:ascii="Arial" w:hAnsi="Arial"/>
          <w:sz w:val="12"/>
          <w:szCs w:val="12"/>
          <w:lang w:val="es-MX"/>
        </w:rPr>
        <w:t>público,</w:t>
      </w:r>
      <w:r w:rsidRPr="003D3574">
        <w:rPr>
          <w:rFonts w:ascii="Arial" w:hAnsi="Arial"/>
          <w:spacing w:val="20"/>
          <w:sz w:val="12"/>
          <w:szCs w:val="12"/>
          <w:lang w:val="es-MX"/>
        </w:rPr>
        <w:t xml:space="preserve"> </w:t>
      </w:r>
      <w:r w:rsidRPr="003D3574">
        <w:rPr>
          <w:rFonts w:ascii="Arial" w:hAnsi="Arial"/>
          <w:sz w:val="12"/>
          <w:szCs w:val="12"/>
          <w:lang w:val="es-MX"/>
        </w:rPr>
        <w:t>Robo</w:t>
      </w:r>
      <w:r w:rsidRPr="003D3574">
        <w:rPr>
          <w:rFonts w:ascii="Arial" w:hAnsi="Arial"/>
          <w:spacing w:val="19"/>
          <w:sz w:val="12"/>
          <w:szCs w:val="12"/>
          <w:lang w:val="es-MX"/>
        </w:rPr>
        <w:t xml:space="preserve"> </w:t>
      </w:r>
      <w:r w:rsidRPr="003D3574">
        <w:rPr>
          <w:rFonts w:ascii="Arial" w:hAnsi="Arial"/>
          <w:sz w:val="12"/>
          <w:szCs w:val="12"/>
          <w:lang w:val="es-MX"/>
        </w:rPr>
        <w:t>en</w:t>
      </w:r>
      <w:r w:rsidRPr="003D3574">
        <w:rPr>
          <w:rFonts w:ascii="Arial" w:hAnsi="Arial"/>
          <w:spacing w:val="19"/>
          <w:sz w:val="12"/>
          <w:szCs w:val="12"/>
          <w:lang w:val="es-MX"/>
        </w:rPr>
        <w:t xml:space="preserve"> </w:t>
      </w:r>
      <w:r w:rsidRPr="003D3574">
        <w:rPr>
          <w:rFonts w:ascii="Arial" w:hAnsi="Arial"/>
          <w:sz w:val="12"/>
          <w:szCs w:val="12"/>
          <w:lang w:val="es-MX"/>
        </w:rPr>
        <w:t>forma</w:t>
      </w:r>
      <w:r w:rsidRPr="003D3574">
        <w:rPr>
          <w:rFonts w:ascii="Arial" w:hAnsi="Arial"/>
          <w:spacing w:val="18"/>
          <w:sz w:val="12"/>
          <w:szCs w:val="12"/>
          <w:lang w:val="es-MX"/>
        </w:rPr>
        <w:t xml:space="preserve"> </w:t>
      </w:r>
      <w:r w:rsidRPr="003D3574">
        <w:rPr>
          <w:rFonts w:ascii="Arial" w:hAnsi="Arial"/>
          <w:sz w:val="12"/>
          <w:szCs w:val="12"/>
          <w:lang w:val="es-MX"/>
        </w:rPr>
        <w:t>distinta</w:t>
      </w:r>
      <w:r w:rsidRPr="003D3574">
        <w:rPr>
          <w:rFonts w:ascii="Arial" w:hAnsi="Arial"/>
          <w:spacing w:val="18"/>
          <w:sz w:val="12"/>
          <w:szCs w:val="12"/>
          <w:lang w:val="es-MX"/>
        </w:rPr>
        <w:t xml:space="preserve"> </w:t>
      </w:r>
      <w:r w:rsidRPr="003D3574">
        <w:rPr>
          <w:rFonts w:ascii="Arial" w:hAnsi="Arial"/>
          <w:sz w:val="12"/>
          <w:szCs w:val="12"/>
          <w:lang w:val="es-MX"/>
        </w:rPr>
        <w:t>a</w:t>
      </w:r>
      <w:r w:rsidRPr="003D3574">
        <w:rPr>
          <w:rFonts w:ascii="Arial" w:hAnsi="Arial"/>
          <w:spacing w:val="19"/>
          <w:sz w:val="12"/>
          <w:szCs w:val="12"/>
          <w:lang w:val="es-MX"/>
        </w:rPr>
        <w:t xml:space="preserve"> </w:t>
      </w:r>
      <w:r w:rsidRPr="003D3574">
        <w:rPr>
          <w:rFonts w:ascii="Arial" w:hAnsi="Arial"/>
          <w:sz w:val="12"/>
          <w:szCs w:val="12"/>
          <w:lang w:val="es-MX"/>
        </w:rPr>
        <w:t>las</w:t>
      </w:r>
      <w:r w:rsidRPr="003D3574">
        <w:rPr>
          <w:rFonts w:ascii="Arial" w:hAnsi="Arial"/>
          <w:spacing w:val="19"/>
          <w:sz w:val="12"/>
          <w:szCs w:val="12"/>
          <w:lang w:val="es-MX"/>
        </w:rPr>
        <w:t xml:space="preserve"> </w:t>
      </w:r>
      <w:r w:rsidRPr="003D3574">
        <w:rPr>
          <w:rFonts w:ascii="Arial" w:hAnsi="Arial"/>
          <w:sz w:val="12"/>
          <w:szCs w:val="12"/>
          <w:lang w:val="es-MX"/>
        </w:rPr>
        <w:t>anteriores</w:t>
      </w:r>
      <w:r w:rsidRPr="003D3574">
        <w:rPr>
          <w:rFonts w:ascii="Arial" w:hAnsi="Arial"/>
          <w:spacing w:val="20"/>
          <w:sz w:val="12"/>
          <w:szCs w:val="12"/>
          <w:lang w:val="es-MX"/>
        </w:rPr>
        <w:t xml:space="preserve"> </w:t>
      </w:r>
      <w:r w:rsidRPr="003D3574">
        <w:rPr>
          <w:rFonts w:ascii="Arial" w:hAnsi="Arial"/>
          <w:sz w:val="12"/>
          <w:szCs w:val="12"/>
          <w:lang w:val="es-MX"/>
        </w:rPr>
        <w:t>(como</w:t>
      </w:r>
      <w:r w:rsidRPr="003D3574">
        <w:rPr>
          <w:rFonts w:ascii="Arial" w:hAnsi="Arial"/>
          <w:spacing w:val="19"/>
          <w:sz w:val="12"/>
          <w:szCs w:val="12"/>
          <w:lang w:val="es-MX"/>
        </w:rPr>
        <w:t xml:space="preserve"> </w:t>
      </w:r>
      <w:r w:rsidRPr="003D3574">
        <w:rPr>
          <w:rFonts w:ascii="Arial" w:hAnsi="Arial"/>
          <w:sz w:val="12"/>
          <w:szCs w:val="12"/>
          <w:lang w:val="es-MX"/>
        </w:rPr>
        <w:t>carterismo,</w:t>
      </w:r>
      <w:r w:rsidRPr="003D3574">
        <w:rPr>
          <w:rFonts w:ascii="Arial" w:hAnsi="Arial"/>
          <w:w w:val="99"/>
          <w:sz w:val="12"/>
          <w:szCs w:val="12"/>
          <w:lang w:val="es-MX"/>
        </w:rPr>
        <w:t xml:space="preserve"> </w:t>
      </w:r>
      <w:r w:rsidRPr="003D3574">
        <w:rPr>
          <w:rFonts w:ascii="Arial" w:hAnsi="Arial"/>
          <w:sz w:val="12"/>
          <w:szCs w:val="12"/>
          <w:lang w:val="es-MX"/>
        </w:rPr>
        <w:t xml:space="preserve">allanamientos, abigeato y otros tipos de robo), Fraude, Extorsión, Amenazas verbales, Lesiones y Otros delitos distintos a </w:t>
      </w:r>
      <w:r w:rsidRPr="003D3574">
        <w:rPr>
          <w:rFonts w:ascii="Arial" w:hAnsi="Arial"/>
          <w:spacing w:val="2"/>
          <w:sz w:val="12"/>
          <w:szCs w:val="12"/>
          <w:lang w:val="es-MX"/>
        </w:rPr>
        <w:t xml:space="preserve">los </w:t>
      </w:r>
      <w:r w:rsidRPr="003D3574">
        <w:rPr>
          <w:rFonts w:ascii="Arial" w:hAnsi="Arial"/>
          <w:sz w:val="12"/>
          <w:szCs w:val="12"/>
          <w:lang w:val="es-MX"/>
        </w:rPr>
        <w:t>anteriores</w:t>
      </w:r>
      <w:r w:rsidRPr="003D3574">
        <w:rPr>
          <w:rFonts w:ascii="Arial" w:hAnsi="Arial"/>
          <w:spacing w:val="10"/>
          <w:sz w:val="12"/>
          <w:szCs w:val="12"/>
          <w:lang w:val="es-MX"/>
        </w:rPr>
        <w:t xml:space="preserve"> </w:t>
      </w:r>
      <w:r w:rsidRPr="003D3574">
        <w:rPr>
          <w:rFonts w:ascii="Arial" w:hAnsi="Arial"/>
          <w:sz w:val="12"/>
          <w:szCs w:val="12"/>
          <w:lang w:val="es-MX"/>
        </w:rPr>
        <w:t>(como</w:t>
      </w:r>
      <w:r w:rsidRPr="003D3574">
        <w:rPr>
          <w:rFonts w:ascii="Arial" w:hAnsi="Arial"/>
          <w:w w:val="99"/>
          <w:sz w:val="12"/>
          <w:szCs w:val="12"/>
          <w:lang w:val="es-MX"/>
        </w:rPr>
        <w:t xml:space="preserve"> </w:t>
      </w:r>
      <w:r w:rsidRPr="003D3574">
        <w:rPr>
          <w:rFonts w:ascii="Arial" w:hAnsi="Arial"/>
          <w:sz w:val="12"/>
          <w:szCs w:val="12"/>
          <w:lang w:val="es-MX"/>
        </w:rPr>
        <w:t>secuestros, delitos sexuales y otros</w:t>
      </w:r>
      <w:r w:rsidRPr="003D3574">
        <w:rPr>
          <w:rFonts w:ascii="Arial" w:hAnsi="Arial"/>
          <w:spacing w:val="-17"/>
          <w:sz w:val="12"/>
          <w:szCs w:val="12"/>
          <w:lang w:val="es-MX"/>
        </w:rPr>
        <w:t xml:space="preserve"> </w:t>
      </w:r>
      <w:r w:rsidRPr="003D3574">
        <w:rPr>
          <w:rFonts w:ascii="Arial" w:hAnsi="Arial"/>
          <w:sz w:val="12"/>
          <w:szCs w:val="12"/>
          <w:lang w:val="es-MX"/>
        </w:rPr>
        <w:t>delitos).</w:t>
      </w:r>
    </w:p>
    <w:p w14:paraId="60ACD0F6" w14:textId="640714DF" w:rsidR="00E92E74" w:rsidRDefault="00E92E74" w:rsidP="00E92E74">
      <w:pPr>
        <w:jc w:val="both"/>
        <w:rPr>
          <w:rFonts w:ascii="Arial" w:eastAsia="Arial" w:hAnsi="Arial" w:cs="Arial"/>
          <w:sz w:val="14"/>
          <w:szCs w:val="14"/>
          <w:lang w:val="es-MX"/>
        </w:rPr>
      </w:pPr>
      <w:r w:rsidRPr="00124CCD">
        <w:rPr>
          <w:rFonts w:ascii="Arial" w:eastAsia="Arial" w:hAnsi="Arial" w:cs="Arial"/>
          <w:b/>
          <w:sz w:val="12"/>
          <w:szCs w:val="12"/>
          <w:lang w:val="es-MX"/>
        </w:rPr>
        <w:t>Nota</w:t>
      </w:r>
      <w:r w:rsidR="001510A1">
        <w:rPr>
          <w:rFonts w:ascii="Arial" w:eastAsia="Arial" w:hAnsi="Arial" w:cs="Arial"/>
          <w:b/>
          <w:sz w:val="12"/>
          <w:szCs w:val="12"/>
          <w:lang w:val="es-MX"/>
        </w:rPr>
        <w:t xml:space="preserve"> 1</w:t>
      </w:r>
      <w:r w:rsidR="00214B55" w:rsidRPr="00214B55">
        <w:rPr>
          <w:rFonts w:ascii="Arial" w:eastAsia="Arial" w:hAnsi="Arial" w:cs="Arial"/>
          <w:sz w:val="12"/>
          <w:szCs w:val="12"/>
          <w:lang w:val="es-MX"/>
        </w:rPr>
        <w:t>: Por su relevancia, este indicador "Tasa de victimización" fue incluido en el Programa Sectorial de Seguridad y Protección Ciudadana 2020-2024, derivado del Plan Nacional de Desarrollo 2019-2024.</w:t>
      </w:r>
    </w:p>
    <w:p w14:paraId="45C32210" w14:textId="76623ABA" w:rsidR="001510A1" w:rsidRPr="001510A1" w:rsidRDefault="001510A1" w:rsidP="001510A1">
      <w:pPr>
        <w:jc w:val="both"/>
        <w:rPr>
          <w:rFonts w:ascii="Arial" w:eastAsia="Arial" w:hAnsi="Arial" w:cs="Arial"/>
          <w:sz w:val="14"/>
          <w:szCs w:val="14"/>
          <w:lang w:val="es-MX"/>
        </w:rPr>
      </w:pPr>
      <w:r w:rsidRPr="001510A1">
        <w:rPr>
          <w:rFonts w:ascii="Arial" w:eastAsia="Arial" w:hAnsi="Arial" w:cs="Arial"/>
          <w:b/>
          <w:bCs/>
          <w:sz w:val="12"/>
          <w:szCs w:val="12"/>
          <w:lang w:val="es-MX"/>
        </w:rPr>
        <w:t>Nota</w:t>
      </w:r>
      <w:r>
        <w:rPr>
          <w:rFonts w:ascii="Arial" w:eastAsia="Arial" w:hAnsi="Arial" w:cs="Arial"/>
          <w:b/>
          <w:bCs/>
          <w:sz w:val="12"/>
          <w:szCs w:val="12"/>
          <w:lang w:val="es-MX"/>
        </w:rPr>
        <w:t xml:space="preserve"> 2</w:t>
      </w:r>
      <w:r w:rsidRPr="001510A1">
        <w:rPr>
          <w:rFonts w:ascii="Arial" w:eastAsia="Arial" w:hAnsi="Arial" w:cs="Arial"/>
          <w:sz w:val="12"/>
          <w:szCs w:val="12"/>
          <w:lang w:val="es-MX"/>
        </w:rPr>
        <w:t xml:space="preserve">: Debido a la contingencia sanitaria generada por el virus SARS-CoV2 (causante de la COVID-19), el levantamiento de la </w:t>
      </w:r>
      <w:r w:rsidR="00214B55">
        <w:rPr>
          <w:rFonts w:ascii="Arial" w:eastAsia="Arial" w:hAnsi="Arial" w:cs="Arial"/>
          <w:sz w:val="12"/>
          <w:szCs w:val="12"/>
          <w:lang w:val="es-MX"/>
        </w:rPr>
        <w:t>ENVIPE 2020</w:t>
      </w:r>
      <w:r w:rsidR="00B33F87" w:rsidRPr="00B33F87">
        <w:rPr>
          <w:rFonts w:ascii="Arial" w:eastAsia="Arial" w:hAnsi="Arial" w:cs="Arial"/>
          <w:sz w:val="12"/>
          <w:szCs w:val="12"/>
          <w:lang w:val="es-MX"/>
        </w:rPr>
        <w:t>, con año de referencia 2019,</w:t>
      </w:r>
      <w:r w:rsidRPr="001510A1">
        <w:rPr>
          <w:rFonts w:ascii="Arial" w:eastAsia="Arial" w:hAnsi="Arial" w:cs="Arial"/>
          <w:sz w:val="12"/>
          <w:szCs w:val="12"/>
          <w:lang w:val="es-MX"/>
        </w:rPr>
        <w:t xml:space="preserve"> se realizó del 17 al 31 de marzo y del 27 de julio al 04 de septiembre.</w:t>
      </w:r>
    </w:p>
    <w:p w14:paraId="60D9487A" w14:textId="77777777" w:rsidR="00E92E74" w:rsidRPr="00D05305" w:rsidRDefault="00E92E74" w:rsidP="00E92E74">
      <w:pPr>
        <w:spacing w:before="2"/>
        <w:ind w:left="2977" w:hanging="2977"/>
        <w:jc w:val="both"/>
        <w:rPr>
          <w:rFonts w:ascii="Arial" w:eastAsia="Arial" w:hAnsi="Arial" w:cs="Arial"/>
          <w:sz w:val="12"/>
          <w:szCs w:val="12"/>
          <w:lang w:val="es-MX"/>
        </w:rPr>
      </w:pPr>
      <w:r w:rsidRPr="00D05305">
        <w:rPr>
          <w:rFonts w:ascii="Arial" w:eastAsia="Arial" w:hAnsi="Arial" w:cs="Arial"/>
          <w:sz w:val="12"/>
          <w:szCs w:val="12"/>
          <w:lang w:val="es-MX"/>
        </w:rPr>
        <w:t>* En estos casos sí existió un cambio estadísticamente significativo con respecto del ejercicio anterior.</w:t>
      </w:r>
    </w:p>
    <w:p w14:paraId="0ABE6BBB" w14:textId="77777777" w:rsidR="00E92E74" w:rsidRPr="003D3574" w:rsidRDefault="00E92E74" w:rsidP="00E92E74">
      <w:pPr>
        <w:ind w:left="142" w:right="352" w:hanging="142"/>
        <w:jc w:val="both"/>
        <w:rPr>
          <w:rFonts w:ascii="Arial" w:hAnsi="Arial"/>
          <w:sz w:val="12"/>
          <w:szCs w:val="12"/>
          <w:lang w:val="es-MX"/>
        </w:rPr>
      </w:pPr>
    </w:p>
    <w:p w14:paraId="072C113E" w14:textId="2958D3E4" w:rsidR="00D1481D" w:rsidRDefault="00137A96" w:rsidP="005B76E9">
      <w:pPr>
        <w:tabs>
          <w:tab w:val="left" w:pos="814"/>
        </w:tabs>
        <w:ind w:left="-284" w:right="-232"/>
        <w:jc w:val="both"/>
        <w:rPr>
          <w:rFonts w:ascii="Arial" w:hAnsi="Arial"/>
          <w:lang w:val="es-MX"/>
        </w:rPr>
      </w:pPr>
      <w:r w:rsidRPr="005B76E9">
        <w:rPr>
          <w:rFonts w:ascii="Arial" w:hAnsi="Arial"/>
          <w:lang w:val="es-MX"/>
        </w:rPr>
        <w:t xml:space="preserve">La </w:t>
      </w:r>
      <w:r w:rsidR="000527F9" w:rsidRPr="005B76E9">
        <w:rPr>
          <w:rFonts w:ascii="Arial" w:hAnsi="Arial"/>
          <w:lang w:val="es-MX"/>
        </w:rPr>
        <w:t>tasa de incidencia delictiva por cada cien mil habitante</w:t>
      </w:r>
      <w:r w:rsidR="000527F9" w:rsidRPr="00F16FB1">
        <w:rPr>
          <w:rFonts w:ascii="Arial" w:hAnsi="Arial"/>
          <w:lang w:val="es-MX"/>
        </w:rPr>
        <w:t xml:space="preserve">s en </w:t>
      </w:r>
      <w:r w:rsidR="002303EE">
        <w:rPr>
          <w:rFonts w:ascii="Arial" w:hAnsi="Arial"/>
          <w:lang w:val="es-MX"/>
        </w:rPr>
        <w:t>20</w:t>
      </w:r>
      <w:r w:rsidR="002D7E32">
        <w:rPr>
          <w:rFonts w:ascii="Arial" w:hAnsi="Arial"/>
          <w:lang w:val="es-MX"/>
        </w:rPr>
        <w:t>20</w:t>
      </w:r>
      <w:r w:rsidR="000527F9" w:rsidRPr="00F16FB1">
        <w:rPr>
          <w:rFonts w:ascii="Arial" w:hAnsi="Arial"/>
          <w:lang w:val="es-MX"/>
        </w:rPr>
        <w:t xml:space="preserve"> fue de </w:t>
      </w:r>
      <w:r w:rsidR="00E879FE" w:rsidRPr="00F16FB1">
        <w:rPr>
          <w:rFonts w:ascii="Arial" w:hAnsi="Arial"/>
          <w:lang w:val="es-MX"/>
        </w:rPr>
        <w:t>3</w:t>
      </w:r>
      <w:r w:rsidR="002D7E32">
        <w:rPr>
          <w:rFonts w:ascii="Arial" w:hAnsi="Arial"/>
          <w:lang w:val="es-MX"/>
        </w:rPr>
        <w:t>0</w:t>
      </w:r>
      <w:r w:rsidR="00F26AE3">
        <w:rPr>
          <w:rFonts w:ascii="Arial" w:hAnsi="Arial"/>
          <w:lang w:val="es-MX"/>
        </w:rPr>
        <w:t xml:space="preserve"> </w:t>
      </w:r>
      <w:r w:rsidR="005E6001">
        <w:rPr>
          <w:rFonts w:ascii="Arial" w:hAnsi="Arial"/>
          <w:lang w:val="es-MX"/>
        </w:rPr>
        <w:t>6</w:t>
      </w:r>
      <w:r w:rsidR="002D7E32">
        <w:rPr>
          <w:rFonts w:ascii="Arial" w:hAnsi="Arial"/>
          <w:lang w:val="es-MX"/>
        </w:rPr>
        <w:t>01</w:t>
      </w:r>
      <w:r w:rsidR="000527F9" w:rsidRPr="00F16FB1">
        <w:rPr>
          <w:rFonts w:ascii="Arial" w:hAnsi="Arial"/>
          <w:lang w:val="es-MX"/>
        </w:rPr>
        <w:t>,</w:t>
      </w:r>
      <w:r w:rsidR="000527F9" w:rsidRPr="00F16FB1">
        <w:rPr>
          <w:rFonts w:ascii="Arial" w:hAnsi="Arial"/>
          <w:spacing w:val="31"/>
          <w:lang w:val="es-MX"/>
        </w:rPr>
        <w:t xml:space="preserve"> </w:t>
      </w:r>
      <w:r w:rsidR="00E879FE" w:rsidRPr="00F16FB1">
        <w:rPr>
          <w:rFonts w:ascii="Arial" w:hAnsi="Arial"/>
          <w:lang w:val="es-MX"/>
        </w:rPr>
        <w:t xml:space="preserve">cifra estadísticamente </w:t>
      </w:r>
      <w:r w:rsidR="00CB20FF" w:rsidRPr="00F16FB1">
        <w:rPr>
          <w:rFonts w:ascii="Arial" w:hAnsi="Arial"/>
          <w:lang w:val="es-MX"/>
        </w:rPr>
        <w:t>menor</w:t>
      </w:r>
      <w:r w:rsidR="00E879FE" w:rsidRPr="00F16FB1">
        <w:rPr>
          <w:rFonts w:ascii="Arial" w:hAnsi="Arial"/>
          <w:lang w:val="es-MX"/>
        </w:rPr>
        <w:t xml:space="preserve"> a la estimada en</w:t>
      </w:r>
      <w:r w:rsidR="000527F9" w:rsidRPr="00F16FB1">
        <w:rPr>
          <w:rFonts w:ascii="Arial" w:hAnsi="Arial"/>
          <w:lang w:val="es-MX"/>
        </w:rPr>
        <w:t xml:space="preserve"> </w:t>
      </w:r>
      <w:r w:rsidR="000D41FD" w:rsidRPr="00F16FB1">
        <w:rPr>
          <w:rFonts w:ascii="Arial" w:hAnsi="Arial"/>
          <w:lang w:val="es-MX"/>
        </w:rPr>
        <w:t>201</w:t>
      </w:r>
      <w:r w:rsidR="000243DA">
        <w:rPr>
          <w:rFonts w:ascii="Arial" w:hAnsi="Arial"/>
          <w:lang w:val="es-MX"/>
        </w:rPr>
        <w:t>9</w:t>
      </w:r>
      <w:r w:rsidR="000527F9" w:rsidRPr="00F16FB1">
        <w:rPr>
          <w:rFonts w:ascii="Arial" w:hAnsi="Arial"/>
          <w:lang w:val="es-MX"/>
        </w:rPr>
        <w:t xml:space="preserve"> </w:t>
      </w:r>
      <w:r w:rsidR="00E879FE" w:rsidRPr="00F16FB1">
        <w:rPr>
          <w:rFonts w:ascii="Arial" w:hAnsi="Arial"/>
          <w:lang w:val="es-MX"/>
        </w:rPr>
        <w:t>que fue d</w:t>
      </w:r>
      <w:r w:rsidR="000527F9" w:rsidRPr="00F16FB1">
        <w:rPr>
          <w:rFonts w:ascii="Arial" w:hAnsi="Arial"/>
          <w:lang w:val="es-MX"/>
        </w:rPr>
        <w:t>e</w:t>
      </w:r>
      <w:r w:rsidR="000527F9" w:rsidRPr="00F16FB1">
        <w:rPr>
          <w:rFonts w:ascii="Arial" w:hAnsi="Arial"/>
          <w:spacing w:val="-12"/>
          <w:lang w:val="es-MX"/>
        </w:rPr>
        <w:t xml:space="preserve"> </w:t>
      </w:r>
      <w:r w:rsidR="00FF39C4" w:rsidRPr="00F16FB1">
        <w:rPr>
          <w:rFonts w:ascii="Arial" w:hAnsi="Arial"/>
          <w:lang w:val="es-MX"/>
        </w:rPr>
        <w:t>3</w:t>
      </w:r>
      <w:r w:rsidR="002D7E32">
        <w:rPr>
          <w:rFonts w:ascii="Arial" w:hAnsi="Arial"/>
          <w:lang w:val="es-MX"/>
        </w:rPr>
        <w:t>3</w:t>
      </w:r>
      <w:r w:rsidR="00D603DB">
        <w:rPr>
          <w:rFonts w:ascii="Arial" w:hAnsi="Arial"/>
          <w:lang w:val="es-MX"/>
        </w:rPr>
        <w:t xml:space="preserve"> </w:t>
      </w:r>
      <w:r w:rsidR="002D7E32">
        <w:rPr>
          <w:rFonts w:ascii="Arial" w:hAnsi="Arial"/>
          <w:lang w:val="es-MX"/>
        </w:rPr>
        <w:t>659</w:t>
      </w:r>
      <w:r w:rsidR="00747499" w:rsidRPr="00F16FB1">
        <w:rPr>
          <w:rFonts w:ascii="Arial" w:hAnsi="Arial"/>
          <w:lang w:val="es-MX"/>
        </w:rPr>
        <w:t>.</w:t>
      </w:r>
    </w:p>
    <w:p w14:paraId="409E3E7B" w14:textId="77777777" w:rsidR="005B76E9" w:rsidRDefault="005B76E9" w:rsidP="005B76E9">
      <w:pPr>
        <w:tabs>
          <w:tab w:val="left" w:pos="814"/>
        </w:tabs>
        <w:ind w:left="-284" w:right="-232"/>
        <w:jc w:val="both"/>
        <w:rPr>
          <w:rFonts w:ascii="Arial" w:hAnsi="Arial"/>
          <w:lang w:val="es-MX"/>
        </w:rPr>
      </w:pPr>
    </w:p>
    <w:p w14:paraId="11CFCF0D" w14:textId="58E2CDA7" w:rsidR="001F6669" w:rsidRPr="00502D35" w:rsidRDefault="002C434E" w:rsidP="0089742E">
      <w:pPr>
        <w:tabs>
          <w:tab w:val="left" w:pos="814"/>
        </w:tabs>
        <w:ind w:left="-284" w:right="-232"/>
        <w:jc w:val="both"/>
        <w:rPr>
          <w:rFonts w:ascii="Arial" w:hAnsi="Arial"/>
          <w:lang w:val="es-MX"/>
        </w:rPr>
      </w:pPr>
      <w:r w:rsidRPr="00502D35">
        <w:rPr>
          <w:rFonts w:ascii="Arial" w:hAnsi="Arial"/>
          <w:lang w:val="es-MX"/>
        </w:rPr>
        <w:t xml:space="preserve">El delito de </w:t>
      </w:r>
      <w:r w:rsidR="00CE2BA4">
        <w:rPr>
          <w:rFonts w:ascii="Arial" w:hAnsi="Arial"/>
          <w:lang w:val="es-MX"/>
        </w:rPr>
        <w:t>robo en la calle o transporte público</w:t>
      </w:r>
      <w:r w:rsidRPr="00502D35">
        <w:rPr>
          <w:rFonts w:ascii="Arial" w:hAnsi="Arial"/>
          <w:lang w:val="es-MX"/>
        </w:rPr>
        <w:t xml:space="preserve"> presentó una reducción </w:t>
      </w:r>
      <w:r w:rsidR="00812AC4" w:rsidRPr="00502D35">
        <w:rPr>
          <w:rFonts w:ascii="Arial" w:hAnsi="Arial"/>
          <w:lang w:val="es-MX"/>
        </w:rPr>
        <w:t>en su frecuencia</w:t>
      </w:r>
      <w:r w:rsidRPr="00502D35">
        <w:rPr>
          <w:rFonts w:ascii="Arial" w:hAnsi="Arial"/>
          <w:lang w:val="es-MX"/>
        </w:rPr>
        <w:t xml:space="preserve">, al pasar de </w:t>
      </w:r>
      <w:r w:rsidR="00CE2BA4">
        <w:rPr>
          <w:rFonts w:ascii="Arial" w:hAnsi="Arial"/>
          <w:lang w:val="es-MX"/>
        </w:rPr>
        <w:t>2</w:t>
      </w:r>
      <w:r w:rsidR="0049587D" w:rsidRPr="00502D35">
        <w:rPr>
          <w:rFonts w:ascii="Arial" w:hAnsi="Arial"/>
          <w:lang w:val="es-MX"/>
        </w:rPr>
        <w:t>7</w:t>
      </w:r>
      <w:r w:rsidRPr="00502D35">
        <w:rPr>
          <w:rFonts w:ascii="Arial" w:hAnsi="Arial"/>
          <w:lang w:val="es-MX"/>
        </w:rPr>
        <w:t>% del total de los delitos ocurridos durante 201</w:t>
      </w:r>
      <w:r w:rsidR="00CE2BA4">
        <w:rPr>
          <w:rFonts w:ascii="Arial" w:hAnsi="Arial"/>
          <w:lang w:val="es-MX"/>
        </w:rPr>
        <w:t>9</w:t>
      </w:r>
      <w:r w:rsidRPr="00502D35">
        <w:rPr>
          <w:rFonts w:ascii="Arial" w:hAnsi="Arial"/>
          <w:lang w:val="es-MX"/>
        </w:rPr>
        <w:t xml:space="preserve"> a</w:t>
      </w:r>
      <w:r w:rsidR="00856C76" w:rsidRPr="00502D35">
        <w:rPr>
          <w:rFonts w:ascii="Arial" w:hAnsi="Arial"/>
          <w:lang w:val="es-MX"/>
        </w:rPr>
        <w:t xml:space="preserve"> </w:t>
      </w:r>
      <w:r w:rsidR="00CE2BA4">
        <w:rPr>
          <w:rFonts w:ascii="Arial" w:hAnsi="Arial"/>
          <w:lang w:val="es-MX"/>
        </w:rPr>
        <w:t>22</w:t>
      </w:r>
      <w:r w:rsidR="00856C76" w:rsidRPr="00502D35">
        <w:rPr>
          <w:rFonts w:ascii="Arial" w:hAnsi="Arial"/>
          <w:lang w:val="es-MX"/>
        </w:rPr>
        <w:t>.</w:t>
      </w:r>
      <w:r w:rsidR="00CE2BA4">
        <w:rPr>
          <w:rFonts w:ascii="Arial" w:hAnsi="Arial"/>
          <w:lang w:val="es-MX"/>
        </w:rPr>
        <w:t>5</w:t>
      </w:r>
      <w:r w:rsidR="00856C76" w:rsidRPr="00502D35">
        <w:rPr>
          <w:rFonts w:ascii="Arial" w:hAnsi="Arial"/>
          <w:lang w:val="es-MX"/>
        </w:rPr>
        <w:t xml:space="preserve">% en </w:t>
      </w:r>
      <w:r w:rsidR="002303EE" w:rsidRPr="00502D35">
        <w:rPr>
          <w:rFonts w:ascii="Arial" w:hAnsi="Arial"/>
          <w:lang w:val="es-MX"/>
        </w:rPr>
        <w:t>20</w:t>
      </w:r>
      <w:r w:rsidR="00CE2BA4">
        <w:rPr>
          <w:rFonts w:ascii="Arial" w:hAnsi="Arial"/>
          <w:lang w:val="es-MX"/>
        </w:rPr>
        <w:t>20</w:t>
      </w:r>
      <w:r w:rsidR="00856C76" w:rsidRPr="00502D35">
        <w:rPr>
          <w:rFonts w:ascii="Arial" w:hAnsi="Arial"/>
          <w:lang w:val="es-MX"/>
        </w:rPr>
        <w:t>.</w:t>
      </w:r>
      <w:r w:rsidR="0089742E" w:rsidRPr="00502D35">
        <w:rPr>
          <w:rFonts w:ascii="Arial" w:hAnsi="Arial"/>
          <w:lang w:val="es-MX"/>
        </w:rPr>
        <w:t xml:space="preserve"> </w:t>
      </w:r>
    </w:p>
    <w:p w14:paraId="6C46DB72" w14:textId="77777777" w:rsidR="0089742E" w:rsidRPr="00F26AE3" w:rsidRDefault="0089742E" w:rsidP="0089742E">
      <w:pPr>
        <w:tabs>
          <w:tab w:val="left" w:pos="814"/>
        </w:tabs>
        <w:ind w:left="-284" w:right="-232"/>
        <w:jc w:val="both"/>
        <w:rPr>
          <w:rFonts w:ascii="Arial" w:hAnsi="Arial"/>
          <w:lang w:val="es-MX"/>
        </w:rPr>
      </w:pPr>
    </w:p>
    <w:p w14:paraId="1939B7C2" w14:textId="1DC93BD9" w:rsidR="00ED766D" w:rsidRPr="00F26AE3" w:rsidRDefault="00685C20" w:rsidP="005B76E9">
      <w:pPr>
        <w:tabs>
          <w:tab w:val="left" w:pos="814"/>
        </w:tabs>
        <w:ind w:left="-284" w:right="-232"/>
        <w:jc w:val="both"/>
        <w:rPr>
          <w:rFonts w:ascii="Arial" w:eastAsia="Arial" w:hAnsi="Arial" w:cs="Arial"/>
          <w:lang w:val="es-MX"/>
        </w:rPr>
      </w:pPr>
      <w:r w:rsidRPr="00F26AE3">
        <w:rPr>
          <w:rFonts w:ascii="Arial" w:eastAsia="Arial" w:hAnsi="Arial" w:cs="Arial"/>
          <w:lang w:val="es-MX"/>
        </w:rPr>
        <w:t xml:space="preserve">En </w:t>
      </w:r>
      <w:r w:rsidR="002303EE" w:rsidRPr="00F26AE3">
        <w:rPr>
          <w:rFonts w:ascii="Arial" w:eastAsia="Arial" w:hAnsi="Arial" w:cs="Arial"/>
          <w:lang w:val="es-MX"/>
        </w:rPr>
        <w:t>20</w:t>
      </w:r>
      <w:r w:rsidR="00CE2BA4" w:rsidRPr="00F26AE3">
        <w:rPr>
          <w:rFonts w:ascii="Arial" w:eastAsia="Arial" w:hAnsi="Arial" w:cs="Arial"/>
          <w:lang w:val="es-MX"/>
        </w:rPr>
        <w:t>20</w:t>
      </w:r>
      <w:r w:rsidRPr="00F26AE3">
        <w:rPr>
          <w:rFonts w:ascii="Arial" w:eastAsia="Arial" w:hAnsi="Arial" w:cs="Arial"/>
          <w:lang w:val="es-MX"/>
        </w:rPr>
        <w:t xml:space="preserve">, el costo total a consecuencia de la inseguridad y el delito en hogares representó un monto de </w:t>
      </w:r>
      <w:r w:rsidR="009C0CA5" w:rsidRPr="00F26AE3">
        <w:rPr>
          <w:rFonts w:ascii="Arial" w:eastAsia="Arial" w:hAnsi="Arial" w:cs="Arial"/>
          <w:lang w:val="es-MX"/>
        </w:rPr>
        <w:t>2</w:t>
      </w:r>
      <w:r w:rsidR="00CE2BA4" w:rsidRPr="00F26AE3">
        <w:rPr>
          <w:rFonts w:ascii="Arial" w:eastAsia="Arial" w:hAnsi="Arial" w:cs="Arial"/>
          <w:lang w:val="es-MX"/>
        </w:rPr>
        <w:t>77</w:t>
      </w:r>
      <w:r w:rsidR="00B90517" w:rsidRPr="00F26AE3">
        <w:rPr>
          <w:rFonts w:ascii="Arial" w:eastAsia="Arial" w:hAnsi="Arial" w:cs="Arial"/>
          <w:lang w:val="es-MX"/>
        </w:rPr>
        <w:t>.</w:t>
      </w:r>
      <w:r w:rsidR="00CE2BA4" w:rsidRPr="00F26AE3">
        <w:rPr>
          <w:rFonts w:ascii="Arial" w:eastAsia="Arial" w:hAnsi="Arial" w:cs="Arial"/>
          <w:lang w:val="es-MX"/>
        </w:rPr>
        <w:t>6</w:t>
      </w:r>
      <w:r w:rsidRPr="00F26AE3">
        <w:rPr>
          <w:rFonts w:ascii="Arial" w:eastAsia="Arial" w:hAnsi="Arial" w:cs="Arial"/>
          <w:lang w:val="es-MX"/>
        </w:rPr>
        <w:t xml:space="preserve"> mil millones de pesos, es decir, </w:t>
      </w:r>
      <w:r w:rsidR="009C0CA5" w:rsidRPr="00F26AE3">
        <w:rPr>
          <w:rFonts w:ascii="Arial" w:eastAsia="Arial" w:hAnsi="Arial" w:cs="Arial"/>
          <w:lang w:val="es-MX"/>
        </w:rPr>
        <w:t>1.</w:t>
      </w:r>
      <w:r w:rsidR="003B176D" w:rsidRPr="00F26AE3">
        <w:rPr>
          <w:rFonts w:ascii="Arial" w:eastAsia="Arial" w:hAnsi="Arial" w:cs="Arial"/>
          <w:lang w:val="es-MX"/>
        </w:rPr>
        <w:t>85</w:t>
      </w:r>
      <w:r w:rsidRPr="00F26AE3">
        <w:rPr>
          <w:rFonts w:ascii="Arial" w:eastAsia="Arial" w:hAnsi="Arial" w:cs="Arial"/>
          <w:lang w:val="es-MX"/>
        </w:rPr>
        <w:t xml:space="preserve">% del PIB. Lo </w:t>
      </w:r>
      <w:r w:rsidR="007B0575" w:rsidRPr="00F26AE3">
        <w:rPr>
          <w:rFonts w:ascii="Arial" w:eastAsia="Arial" w:hAnsi="Arial" w:cs="Arial"/>
          <w:lang w:val="es-MX"/>
        </w:rPr>
        <w:t>anterior</w:t>
      </w:r>
      <w:r w:rsidRPr="00F26AE3">
        <w:rPr>
          <w:rFonts w:ascii="Arial" w:eastAsia="Arial" w:hAnsi="Arial" w:cs="Arial"/>
          <w:lang w:val="es-MX"/>
        </w:rPr>
        <w:t xml:space="preserve"> equivale a un promedio de </w:t>
      </w:r>
      <w:r w:rsidR="003B176D" w:rsidRPr="00F26AE3">
        <w:rPr>
          <w:rFonts w:ascii="Arial" w:eastAsia="Arial" w:hAnsi="Arial" w:cs="Arial"/>
          <w:lang w:val="es-MX"/>
        </w:rPr>
        <w:t>7</w:t>
      </w:r>
      <w:r w:rsidR="00D603DB">
        <w:rPr>
          <w:rFonts w:ascii="Arial" w:eastAsia="Arial" w:hAnsi="Arial" w:cs="Arial"/>
          <w:lang w:val="es-MX"/>
        </w:rPr>
        <w:t xml:space="preserve"> </w:t>
      </w:r>
      <w:r w:rsidR="003B176D" w:rsidRPr="00F26AE3">
        <w:rPr>
          <w:rFonts w:ascii="Arial" w:eastAsia="Arial" w:hAnsi="Arial" w:cs="Arial"/>
          <w:lang w:val="es-MX"/>
        </w:rPr>
        <w:t>155</w:t>
      </w:r>
      <w:r w:rsidRPr="00F26AE3">
        <w:rPr>
          <w:rFonts w:ascii="Arial" w:eastAsia="Arial" w:hAnsi="Arial" w:cs="Arial"/>
          <w:lang w:val="es-MX"/>
        </w:rPr>
        <w:t xml:space="preserve"> pesos por persona afectada por la inseguridad y el delito.</w:t>
      </w:r>
    </w:p>
    <w:p w14:paraId="564B4346" w14:textId="77777777" w:rsidR="005B76E9" w:rsidRPr="00F26AE3" w:rsidRDefault="005B76E9" w:rsidP="005B76E9">
      <w:pPr>
        <w:tabs>
          <w:tab w:val="left" w:pos="814"/>
        </w:tabs>
        <w:ind w:left="-284" w:right="-232"/>
        <w:jc w:val="both"/>
        <w:rPr>
          <w:rFonts w:ascii="Arial" w:eastAsia="Arial" w:hAnsi="Arial" w:cs="Arial"/>
          <w:lang w:val="es-MX"/>
        </w:rPr>
      </w:pPr>
    </w:p>
    <w:p w14:paraId="2060BE4E" w14:textId="774062C2" w:rsidR="00AF1AAD" w:rsidRPr="00F26AE3" w:rsidRDefault="000527F9" w:rsidP="005B76E9">
      <w:pPr>
        <w:tabs>
          <w:tab w:val="left" w:pos="814"/>
        </w:tabs>
        <w:ind w:left="-284" w:right="-232"/>
        <w:jc w:val="both"/>
        <w:rPr>
          <w:rFonts w:ascii="Arial" w:hAnsi="Arial"/>
          <w:spacing w:val="-3"/>
          <w:lang w:val="es-MX"/>
        </w:rPr>
      </w:pPr>
      <w:r w:rsidRPr="00F26AE3">
        <w:rPr>
          <w:rFonts w:ascii="Arial" w:hAnsi="Arial"/>
          <w:lang w:val="es-MX"/>
        </w:rPr>
        <w:t xml:space="preserve">La cifra negra, es decir el </w:t>
      </w:r>
      <w:r w:rsidRPr="00F26AE3">
        <w:rPr>
          <w:rFonts w:ascii="Arial" w:hAnsi="Arial"/>
          <w:spacing w:val="-4"/>
          <w:lang w:val="es-MX"/>
        </w:rPr>
        <w:t xml:space="preserve">nivel </w:t>
      </w:r>
      <w:r w:rsidRPr="00F26AE3">
        <w:rPr>
          <w:rFonts w:ascii="Arial" w:hAnsi="Arial"/>
          <w:lang w:val="es-MX"/>
        </w:rPr>
        <w:t xml:space="preserve">de delitos no denunciados o </w:t>
      </w:r>
      <w:r w:rsidR="00D54799" w:rsidRPr="00F26AE3">
        <w:rPr>
          <w:rFonts w:ascii="Arial" w:hAnsi="Arial"/>
          <w:lang w:val="es-MX"/>
        </w:rPr>
        <w:t xml:space="preserve">denunciados </w:t>
      </w:r>
      <w:r w:rsidRPr="00F26AE3">
        <w:rPr>
          <w:rFonts w:ascii="Arial" w:hAnsi="Arial"/>
          <w:lang w:val="es-MX"/>
        </w:rPr>
        <w:t>que no derivaron en</w:t>
      </w:r>
      <w:r w:rsidR="00843EB1" w:rsidRPr="00F26AE3">
        <w:rPr>
          <w:rFonts w:ascii="Arial" w:hAnsi="Arial"/>
          <w:lang w:val="es-MX"/>
        </w:rPr>
        <w:t xml:space="preserve"> </w:t>
      </w:r>
      <w:r w:rsidR="00F26AE3" w:rsidRPr="00F26AE3">
        <w:rPr>
          <w:rFonts w:ascii="Arial" w:hAnsi="Arial"/>
          <w:lang w:val="es-MX"/>
        </w:rPr>
        <w:t>c</w:t>
      </w:r>
      <w:r w:rsidR="00843EB1" w:rsidRPr="00F26AE3">
        <w:rPr>
          <w:rFonts w:ascii="Arial" w:hAnsi="Arial"/>
          <w:lang w:val="es-MX"/>
        </w:rPr>
        <w:t xml:space="preserve">arpeta de </w:t>
      </w:r>
      <w:r w:rsidR="00F26AE3" w:rsidRPr="00F26AE3">
        <w:rPr>
          <w:rFonts w:ascii="Arial" w:hAnsi="Arial"/>
          <w:lang w:val="es-MX"/>
        </w:rPr>
        <w:t>i</w:t>
      </w:r>
      <w:r w:rsidR="00843EB1" w:rsidRPr="00F26AE3">
        <w:rPr>
          <w:rFonts w:ascii="Arial" w:hAnsi="Arial"/>
          <w:lang w:val="es-MX"/>
        </w:rPr>
        <w:t>nvestigación</w:t>
      </w:r>
      <w:r w:rsidR="007B0575" w:rsidRPr="00F26AE3">
        <w:rPr>
          <w:rFonts w:ascii="Arial" w:hAnsi="Arial"/>
          <w:lang w:val="es-MX"/>
        </w:rPr>
        <w:t>,</w:t>
      </w:r>
      <w:r w:rsidR="00D54799" w:rsidRPr="00F26AE3">
        <w:rPr>
          <w:rFonts w:ascii="Arial" w:hAnsi="Arial"/>
          <w:lang w:val="es-MX"/>
        </w:rPr>
        <w:t xml:space="preserve"> </w:t>
      </w:r>
      <w:r w:rsidRPr="00F26AE3">
        <w:rPr>
          <w:rFonts w:ascii="Arial" w:hAnsi="Arial"/>
          <w:lang w:val="es-MX"/>
        </w:rPr>
        <w:t>fue</w:t>
      </w:r>
      <w:r w:rsidRPr="00F26AE3">
        <w:rPr>
          <w:rFonts w:ascii="Arial" w:hAnsi="Arial"/>
          <w:spacing w:val="-12"/>
          <w:lang w:val="es-MX"/>
        </w:rPr>
        <w:t xml:space="preserve"> </w:t>
      </w:r>
      <w:r w:rsidRPr="00F26AE3">
        <w:rPr>
          <w:rFonts w:ascii="Arial" w:hAnsi="Arial"/>
          <w:lang w:val="es-MX"/>
        </w:rPr>
        <w:t>de</w:t>
      </w:r>
      <w:r w:rsidRPr="00F26AE3">
        <w:rPr>
          <w:rFonts w:ascii="Arial" w:hAnsi="Arial"/>
          <w:spacing w:val="-9"/>
          <w:lang w:val="es-MX"/>
        </w:rPr>
        <w:t xml:space="preserve"> </w:t>
      </w:r>
      <w:r w:rsidRPr="00F26AE3">
        <w:rPr>
          <w:rFonts w:ascii="Arial" w:hAnsi="Arial"/>
          <w:lang w:val="es-MX"/>
        </w:rPr>
        <w:t>9</w:t>
      </w:r>
      <w:r w:rsidR="003B176D" w:rsidRPr="00F26AE3">
        <w:rPr>
          <w:rFonts w:ascii="Arial" w:hAnsi="Arial"/>
          <w:lang w:val="es-MX"/>
        </w:rPr>
        <w:t>3</w:t>
      </w:r>
      <w:r w:rsidRPr="00F26AE3">
        <w:rPr>
          <w:rFonts w:ascii="Arial" w:hAnsi="Arial"/>
          <w:lang w:val="es-MX"/>
        </w:rPr>
        <w:t>.</w:t>
      </w:r>
      <w:r w:rsidR="003B176D" w:rsidRPr="00F26AE3">
        <w:rPr>
          <w:rFonts w:ascii="Arial" w:hAnsi="Arial"/>
          <w:lang w:val="es-MX"/>
        </w:rPr>
        <w:t>3</w:t>
      </w:r>
      <w:r w:rsidRPr="00F26AE3">
        <w:rPr>
          <w:rFonts w:ascii="Arial" w:hAnsi="Arial"/>
          <w:lang w:val="es-MX"/>
        </w:rPr>
        <w:t>%</w:t>
      </w:r>
      <w:r w:rsidRPr="00F26AE3">
        <w:rPr>
          <w:rFonts w:ascii="Arial" w:hAnsi="Arial"/>
          <w:spacing w:val="-9"/>
          <w:lang w:val="es-MX"/>
        </w:rPr>
        <w:t xml:space="preserve"> </w:t>
      </w:r>
      <w:r w:rsidRPr="00F26AE3">
        <w:rPr>
          <w:rFonts w:ascii="Arial" w:hAnsi="Arial"/>
          <w:lang w:val="es-MX"/>
        </w:rPr>
        <w:t>a</w:t>
      </w:r>
      <w:r w:rsidRPr="00F26AE3">
        <w:rPr>
          <w:rFonts w:ascii="Arial" w:hAnsi="Arial"/>
          <w:spacing w:val="-11"/>
          <w:lang w:val="es-MX"/>
        </w:rPr>
        <w:t xml:space="preserve"> </w:t>
      </w:r>
      <w:r w:rsidRPr="00F26AE3">
        <w:rPr>
          <w:rFonts w:ascii="Arial" w:hAnsi="Arial"/>
          <w:lang w:val="es-MX"/>
        </w:rPr>
        <w:t>nivel</w:t>
      </w:r>
      <w:r w:rsidRPr="00F26AE3">
        <w:rPr>
          <w:rFonts w:ascii="Arial" w:hAnsi="Arial"/>
          <w:spacing w:val="-10"/>
          <w:lang w:val="es-MX"/>
        </w:rPr>
        <w:t xml:space="preserve"> </w:t>
      </w:r>
      <w:r w:rsidRPr="00F26AE3">
        <w:rPr>
          <w:rFonts w:ascii="Arial" w:hAnsi="Arial"/>
          <w:lang w:val="es-MX"/>
        </w:rPr>
        <w:t>nacional</w:t>
      </w:r>
      <w:r w:rsidRPr="00F26AE3">
        <w:rPr>
          <w:rFonts w:ascii="Arial" w:hAnsi="Arial"/>
          <w:spacing w:val="-9"/>
          <w:lang w:val="es-MX"/>
        </w:rPr>
        <w:t xml:space="preserve"> </w:t>
      </w:r>
      <w:r w:rsidRPr="00F26AE3">
        <w:rPr>
          <w:rFonts w:ascii="Arial" w:hAnsi="Arial"/>
          <w:lang w:val="es-MX"/>
        </w:rPr>
        <w:t>durante</w:t>
      </w:r>
      <w:r w:rsidRPr="00F26AE3">
        <w:rPr>
          <w:rFonts w:ascii="Arial" w:hAnsi="Arial"/>
          <w:spacing w:val="-3"/>
          <w:lang w:val="es-MX"/>
        </w:rPr>
        <w:t xml:space="preserve"> </w:t>
      </w:r>
      <w:r w:rsidR="002303EE" w:rsidRPr="00F26AE3">
        <w:rPr>
          <w:rFonts w:ascii="Arial" w:hAnsi="Arial"/>
          <w:lang w:val="es-MX"/>
        </w:rPr>
        <w:t>20</w:t>
      </w:r>
      <w:r w:rsidR="003B176D" w:rsidRPr="00F26AE3">
        <w:rPr>
          <w:rFonts w:ascii="Arial" w:hAnsi="Arial"/>
          <w:lang w:val="es-MX"/>
        </w:rPr>
        <w:t>20</w:t>
      </w:r>
      <w:r w:rsidRPr="00F26AE3">
        <w:rPr>
          <w:rFonts w:ascii="Arial" w:hAnsi="Arial"/>
          <w:spacing w:val="-3"/>
          <w:lang w:val="es-MX"/>
        </w:rPr>
        <w:t>.</w:t>
      </w:r>
    </w:p>
    <w:p w14:paraId="3A718310" w14:textId="77777777" w:rsidR="005B76E9" w:rsidRPr="00F26AE3" w:rsidRDefault="005B76E9" w:rsidP="005B76E9">
      <w:pPr>
        <w:tabs>
          <w:tab w:val="left" w:pos="814"/>
        </w:tabs>
        <w:ind w:left="-284" w:right="-232"/>
        <w:jc w:val="both"/>
        <w:rPr>
          <w:rFonts w:ascii="Arial" w:eastAsia="Arial" w:hAnsi="Arial" w:cs="Arial"/>
          <w:lang w:val="es-MX"/>
        </w:rPr>
      </w:pPr>
    </w:p>
    <w:p w14:paraId="2FBDD6A7" w14:textId="29472333" w:rsidR="00C1344C" w:rsidRPr="00F26AE3" w:rsidRDefault="000527F9" w:rsidP="005B76E9">
      <w:pPr>
        <w:tabs>
          <w:tab w:val="left" w:pos="814"/>
        </w:tabs>
        <w:ind w:left="-284" w:right="-232"/>
        <w:jc w:val="both"/>
        <w:rPr>
          <w:rFonts w:ascii="Arial" w:hAnsi="Arial"/>
          <w:lang w:val="es-MX"/>
        </w:rPr>
      </w:pPr>
      <w:r w:rsidRPr="00F26AE3">
        <w:rPr>
          <w:rFonts w:ascii="Arial" w:hAnsi="Arial"/>
          <w:lang w:val="es-MX"/>
        </w:rPr>
        <w:t>La</w:t>
      </w:r>
      <w:r w:rsidRPr="00F26AE3">
        <w:rPr>
          <w:rFonts w:ascii="Arial" w:hAnsi="Arial"/>
          <w:spacing w:val="-17"/>
          <w:lang w:val="es-MX"/>
        </w:rPr>
        <w:t xml:space="preserve"> </w:t>
      </w:r>
      <w:r w:rsidRPr="00F26AE3">
        <w:rPr>
          <w:rFonts w:ascii="Arial" w:hAnsi="Arial"/>
          <w:lang w:val="es-MX"/>
        </w:rPr>
        <w:t>ENVIPE</w:t>
      </w:r>
      <w:r w:rsidRPr="00F26AE3">
        <w:rPr>
          <w:rFonts w:ascii="Arial" w:hAnsi="Arial"/>
          <w:spacing w:val="-15"/>
          <w:lang w:val="es-MX"/>
        </w:rPr>
        <w:t xml:space="preserve"> </w:t>
      </w:r>
      <w:r w:rsidR="002303EE" w:rsidRPr="00F26AE3">
        <w:rPr>
          <w:rFonts w:ascii="Arial" w:hAnsi="Arial"/>
          <w:lang w:val="es-MX"/>
        </w:rPr>
        <w:t>202</w:t>
      </w:r>
      <w:r w:rsidR="003B176D" w:rsidRPr="00F26AE3">
        <w:rPr>
          <w:rFonts w:ascii="Arial" w:hAnsi="Arial"/>
          <w:lang w:val="es-MX"/>
        </w:rPr>
        <w:t>1</w:t>
      </w:r>
      <w:r w:rsidRPr="00F26AE3">
        <w:rPr>
          <w:rFonts w:ascii="Arial" w:hAnsi="Arial"/>
          <w:spacing w:val="-17"/>
          <w:lang w:val="es-MX"/>
        </w:rPr>
        <w:t xml:space="preserve"> </w:t>
      </w:r>
      <w:r w:rsidRPr="00F26AE3">
        <w:rPr>
          <w:rFonts w:ascii="Arial" w:hAnsi="Arial"/>
          <w:lang w:val="es-MX"/>
        </w:rPr>
        <w:t>estima</w:t>
      </w:r>
      <w:r w:rsidRPr="00F26AE3">
        <w:rPr>
          <w:rFonts w:ascii="Arial" w:hAnsi="Arial"/>
          <w:spacing w:val="-18"/>
          <w:lang w:val="es-MX"/>
        </w:rPr>
        <w:t xml:space="preserve"> </w:t>
      </w:r>
      <w:r w:rsidRPr="00F26AE3">
        <w:rPr>
          <w:rFonts w:ascii="Arial" w:hAnsi="Arial"/>
          <w:lang w:val="es-MX"/>
        </w:rPr>
        <w:t>que</w:t>
      </w:r>
      <w:r w:rsidRPr="00F26AE3">
        <w:rPr>
          <w:rFonts w:ascii="Arial" w:hAnsi="Arial"/>
          <w:spacing w:val="-11"/>
          <w:lang w:val="es-MX"/>
        </w:rPr>
        <w:t xml:space="preserve"> </w:t>
      </w:r>
      <w:r w:rsidRPr="00F26AE3">
        <w:rPr>
          <w:rFonts w:ascii="Arial" w:hAnsi="Arial"/>
          <w:lang w:val="es-MX"/>
        </w:rPr>
        <w:t>los</w:t>
      </w:r>
      <w:r w:rsidRPr="00F26AE3">
        <w:rPr>
          <w:rFonts w:ascii="Arial" w:hAnsi="Arial"/>
          <w:spacing w:val="-12"/>
          <w:lang w:val="es-MX"/>
        </w:rPr>
        <w:t xml:space="preserve"> </w:t>
      </w:r>
      <w:r w:rsidRPr="00F26AE3">
        <w:rPr>
          <w:rFonts w:ascii="Arial" w:hAnsi="Arial"/>
          <w:lang w:val="es-MX"/>
        </w:rPr>
        <w:t>principales</w:t>
      </w:r>
      <w:r w:rsidRPr="00F26AE3">
        <w:rPr>
          <w:rFonts w:ascii="Arial" w:hAnsi="Arial"/>
          <w:spacing w:val="-12"/>
          <w:lang w:val="es-MX"/>
        </w:rPr>
        <w:t xml:space="preserve"> </w:t>
      </w:r>
      <w:r w:rsidRPr="00F26AE3">
        <w:rPr>
          <w:rFonts w:ascii="Arial" w:hAnsi="Arial"/>
          <w:lang w:val="es-MX"/>
        </w:rPr>
        <w:t>motivos</w:t>
      </w:r>
      <w:r w:rsidRPr="00F26AE3">
        <w:rPr>
          <w:rFonts w:ascii="Arial" w:hAnsi="Arial"/>
          <w:spacing w:val="-19"/>
          <w:lang w:val="es-MX"/>
        </w:rPr>
        <w:t xml:space="preserve"> </w:t>
      </w:r>
      <w:r w:rsidRPr="00F26AE3">
        <w:rPr>
          <w:rFonts w:ascii="Arial" w:hAnsi="Arial"/>
          <w:lang w:val="es-MX"/>
        </w:rPr>
        <w:t>que</w:t>
      </w:r>
      <w:r w:rsidRPr="00F26AE3">
        <w:rPr>
          <w:rFonts w:ascii="Arial" w:hAnsi="Arial"/>
          <w:spacing w:val="-19"/>
          <w:lang w:val="es-MX"/>
        </w:rPr>
        <w:t xml:space="preserve"> </w:t>
      </w:r>
      <w:r w:rsidRPr="00F26AE3">
        <w:rPr>
          <w:rFonts w:ascii="Arial" w:hAnsi="Arial"/>
          <w:lang w:val="es-MX"/>
        </w:rPr>
        <w:t>llevan</w:t>
      </w:r>
      <w:r w:rsidRPr="00F26AE3">
        <w:rPr>
          <w:rFonts w:ascii="Arial" w:hAnsi="Arial"/>
          <w:spacing w:val="-19"/>
          <w:lang w:val="es-MX"/>
        </w:rPr>
        <w:t xml:space="preserve"> </w:t>
      </w:r>
      <w:r w:rsidRPr="00F26AE3">
        <w:rPr>
          <w:rFonts w:ascii="Arial" w:hAnsi="Arial"/>
          <w:lang w:val="es-MX"/>
        </w:rPr>
        <w:t>a</w:t>
      </w:r>
      <w:r w:rsidRPr="00F26AE3">
        <w:rPr>
          <w:rFonts w:ascii="Arial" w:hAnsi="Arial"/>
          <w:spacing w:val="-21"/>
          <w:lang w:val="es-MX"/>
        </w:rPr>
        <w:t xml:space="preserve"> </w:t>
      </w:r>
      <w:r w:rsidRPr="00F26AE3">
        <w:rPr>
          <w:rFonts w:ascii="Arial" w:hAnsi="Arial"/>
          <w:lang w:val="es-MX"/>
        </w:rPr>
        <w:t>la</w:t>
      </w:r>
      <w:r w:rsidRPr="00F26AE3">
        <w:rPr>
          <w:rFonts w:ascii="Arial" w:hAnsi="Arial"/>
          <w:spacing w:val="-17"/>
          <w:lang w:val="es-MX"/>
        </w:rPr>
        <w:t xml:space="preserve"> </w:t>
      </w:r>
      <w:r w:rsidRPr="00F26AE3">
        <w:rPr>
          <w:rFonts w:ascii="Arial" w:hAnsi="Arial"/>
          <w:lang w:val="es-MX"/>
        </w:rPr>
        <w:t>población</w:t>
      </w:r>
      <w:r w:rsidRPr="00F26AE3">
        <w:rPr>
          <w:rFonts w:ascii="Arial" w:hAnsi="Arial"/>
          <w:spacing w:val="-21"/>
          <w:lang w:val="es-MX"/>
        </w:rPr>
        <w:t xml:space="preserve"> </w:t>
      </w:r>
      <w:r w:rsidRPr="00F26AE3">
        <w:rPr>
          <w:rFonts w:ascii="Arial" w:hAnsi="Arial"/>
          <w:lang w:val="es-MX"/>
        </w:rPr>
        <w:t>víctima</w:t>
      </w:r>
      <w:r w:rsidRPr="00F26AE3">
        <w:rPr>
          <w:rFonts w:ascii="Arial" w:hAnsi="Arial"/>
          <w:spacing w:val="-23"/>
          <w:lang w:val="es-MX"/>
        </w:rPr>
        <w:t xml:space="preserve"> </w:t>
      </w:r>
      <w:r w:rsidRPr="00F26AE3">
        <w:rPr>
          <w:rFonts w:ascii="Arial" w:hAnsi="Arial"/>
          <w:lang w:val="es-MX"/>
        </w:rPr>
        <w:t>de</w:t>
      </w:r>
      <w:r w:rsidRPr="00F26AE3">
        <w:rPr>
          <w:rFonts w:ascii="Arial" w:hAnsi="Arial"/>
          <w:spacing w:val="-19"/>
          <w:lang w:val="es-MX"/>
        </w:rPr>
        <w:t xml:space="preserve"> </w:t>
      </w:r>
      <w:r w:rsidRPr="00F26AE3">
        <w:rPr>
          <w:rFonts w:ascii="Arial" w:hAnsi="Arial"/>
          <w:lang w:val="es-MX"/>
        </w:rPr>
        <w:t>un</w:t>
      </w:r>
      <w:r w:rsidRPr="00F26AE3">
        <w:rPr>
          <w:rFonts w:ascii="Arial" w:hAnsi="Arial"/>
          <w:spacing w:val="-17"/>
          <w:lang w:val="es-MX"/>
        </w:rPr>
        <w:t xml:space="preserve"> </w:t>
      </w:r>
      <w:r w:rsidRPr="00F26AE3">
        <w:rPr>
          <w:rFonts w:ascii="Arial" w:hAnsi="Arial"/>
          <w:lang w:val="es-MX"/>
        </w:rPr>
        <w:t>delito</w:t>
      </w:r>
      <w:r w:rsidRPr="00F26AE3">
        <w:rPr>
          <w:rFonts w:ascii="Arial" w:hAnsi="Arial"/>
          <w:w w:val="99"/>
          <w:lang w:val="es-MX"/>
        </w:rPr>
        <w:t xml:space="preserve"> </w:t>
      </w:r>
      <w:r w:rsidRPr="00F26AE3">
        <w:rPr>
          <w:rFonts w:ascii="Arial" w:hAnsi="Arial"/>
          <w:lang w:val="es-MX"/>
        </w:rPr>
        <w:t>a</w:t>
      </w:r>
      <w:r w:rsidRPr="00F26AE3">
        <w:rPr>
          <w:rFonts w:ascii="Arial" w:hAnsi="Arial"/>
          <w:spacing w:val="-3"/>
          <w:lang w:val="es-MX"/>
        </w:rPr>
        <w:t xml:space="preserve"> </w:t>
      </w:r>
      <w:r w:rsidRPr="00F26AE3">
        <w:rPr>
          <w:rFonts w:ascii="Arial" w:hAnsi="Arial"/>
          <w:lang w:val="es-MX"/>
        </w:rPr>
        <w:t>no</w:t>
      </w:r>
      <w:r w:rsidRPr="00F26AE3">
        <w:rPr>
          <w:rFonts w:ascii="Arial" w:hAnsi="Arial"/>
          <w:spacing w:val="-3"/>
          <w:lang w:val="es-MX"/>
        </w:rPr>
        <w:t xml:space="preserve"> </w:t>
      </w:r>
      <w:r w:rsidRPr="00F26AE3">
        <w:rPr>
          <w:rFonts w:ascii="Arial" w:hAnsi="Arial"/>
          <w:lang w:val="es-MX"/>
        </w:rPr>
        <w:t>denunciar</w:t>
      </w:r>
      <w:r w:rsidRPr="00F26AE3">
        <w:rPr>
          <w:rFonts w:ascii="Arial" w:hAnsi="Arial"/>
          <w:spacing w:val="-7"/>
          <w:lang w:val="es-MX"/>
        </w:rPr>
        <w:t xml:space="preserve"> </w:t>
      </w:r>
      <w:r w:rsidRPr="00F26AE3">
        <w:rPr>
          <w:rFonts w:ascii="Arial" w:hAnsi="Arial"/>
          <w:lang w:val="es-MX"/>
        </w:rPr>
        <w:t>son</w:t>
      </w:r>
      <w:r w:rsidRPr="00F26AE3">
        <w:rPr>
          <w:rFonts w:ascii="Arial" w:hAnsi="Arial"/>
          <w:spacing w:val="-11"/>
          <w:lang w:val="es-MX"/>
        </w:rPr>
        <w:t xml:space="preserve"> </w:t>
      </w:r>
      <w:r w:rsidR="007B0575" w:rsidRPr="00F26AE3">
        <w:rPr>
          <w:rFonts w:ascii="Arial" w:hAnsi="Arial"/>
          <w:spacing w:val="-11"/>
          <w:lang w:val="es-MX"/>
        </w:rPr>
        <w:t xml:space="preserve">por </w:t>
      </w:r>
      <w:r w:rsidRPr="00F26AE3">
        <w:rPr>
          <w:rFonts w:ascii="Arial" w:hAnsi="Arial"/>
          <w:lang w:val="es-MX"/>
        </w:rPr>
        <w:t>circunstancias</w:t>
      </w:r>
      <w:r w:rsidRPr="00F26AE3">
        <w:rPr>
          <w:rFonts w:ascii="Arial" w:hAnsi="Arial"/>
          <w:spacing w:val="-7"/>
          <w:lang w:val="es-MX"/>
        </w:rPr>
        <w:t xml:space="preserve"> </w:t>
      </w:r>
      <w:r w:rsidRPr="00F26AE3">
        <w:rPr>
          <w:rFonts w:ascii="Arial" w:hAnsi="Arial"/>
          <w:lang w:val="es-MX"/>
        </w:rPr>
        <w:t>atribuibles</w:t>
      </w:r>
      <w:r w:rsidRPr="00F26AE3">
        <w:rPr>
          <w:rFonts w:ascii="Arial" w:hAnsi="Arial"/>
          <w:spacing w:val="-7"/>
          <w:lang w:val="es-MX"/>
        </w:rPr>
        <w:t xml:space="preserve"> </w:t>
      </w:r>
      <w:r w:rsidRPr="00F26AE3">
        <w:rPr>
          <w:rFonts w:ascii="Arial" w:hAnsi="Arial"/>
          <w:lang w:val="es-MX"/>
        </w:rPr>
        <w:t>a</w:t>
      </w:r>
      <w:r w:rsidRPr="00F26AE3">
        <w:rPr>
          <w:rFonts w:ascii="Arial" w:hAnsi="Arial"/>
          <w:spacing w:val="-12"/>
          <w:lang w:val="es-MX"/>
        </w:rPr>
        <w:t xml:space="preserve"> </w:t>
      </w:r>
      <w:r w:rsidRPr="00F26AE3">
        <w:rPr>
          <w:rFonts w:ascii="Arial" w:hAnsi="Arial"/>
          <w:lang w:val="es-MX"/>
        </w:rPr>
        <w:t>la</w:t>
      </w:r>
      <w:r w:rsidRPr="00F26AE3">
        <w:rPr>
          <w:rFonts w:ascii="Arial" w:hAnsi="Arial"/>
          <w:spacing w:val="-8"/>
          <w:lang w:val="es-MX"/>
        </w:rPr>
        <w:t xml:space="preserve"> </w:t>
      </w:r>
      <w:r w:rsidRPr="00F26AE3">
        <w:rPr>
          <w:rFonts w:ascii="Arial" w:hAnsi="Arial"/>
          <w:lang w:val="es-MX"/>
        </w:rPr>
        <w:t>autoridad,</w:t>
      </w:r>
      <w:r w:rsidRPr="00F26AE3">
        <w:rPr>
          <w:rFonts w:ascii="Arial" w:hAnsi="Arial"/>
          <w:spacing w:val="-3"/>
          <w:lang w:val="es-MX"/>
        </w:rPr>
        <w:t xml:space="preserve"> </w:t>
      </w:r>
      <w:r w:rsidR="00D17ECD" w:rsidRPr="00F26AE3">
        <w:rPr>
          <w:rFonts w:ascii="Arial" w:hAnsi="Arial"/>
          <w:spacing w:val="-3"/>
          <w:lang w:val="es-MX"/>
        </w:rPr>
        <w:t xml:space="preserve">tales </w:t>
      </w:r>
      <w:r w:rsidRPr="00F26AE3">
        <w:rPr>
          <w:rFonts w:ascii="Arial" w:hAnsi="Arial"/>
          <w:lang w:val="es-MX"/>
        </w:rPr>
        <w:t>como</w:t>
      </w:r>
      <w:r w:rsidRPr="00F26AE3">
        <w:rPr>
          <w:rFonts w:ascii="Arial" w:hAnsi="Arial"/>
          <w:spacing w:val="-11"/>
          <w:lang w:val="es-MX"/>
        </w:rPr>
        <w:t xml:space="preserve"> </w:t>
      </w:r>
      <w:r w:rsidRPr="00F26AE3">
        <w:rPr>
          <w:rFonts w:ascii="Arial" w:hAnsi="Arial"/>
          <w:lang w:val="es-MX"/>
        </w:rPr>
        <w:t>considerar</w:t>
      </w:r>
      <w:r w:rsidRPr="00F26AE3">
        <w:rPr>
          <w:rFonts w:ascii="Arial" w:hAnsi="Arial"/>
          <w:spacing w:val="-5"/>
          <w:lang w:val="es-MX"/>
        </w:rPr>
        <w:t xml:space="preserve"> </w:t>
      </w:r>
      <w:r w:rsidRPr="00F26AE3">
        <w:rPr>
          <w:rFonts w:ascii="Arial" w:hAnsi="Arial"/>
          <w:lang w:val="es-MX"/>
        </w:rPr>
        <w:t>la</w:t>
      </w:r>
      <w:r w:rsidRPr="00F26AE3">
        <w:rPr>
          <w:rFonts w:ascii="Arial" w:hAnsi="Arial"/>
          <w:spacing w:val="-3"/>
          <w:lang w:val="es-MX"/>
        </w:rPr>
        <w:t xml:space="preserve"> </w:t>
      </w:r>
      <w:r w:rsidRPr="00F26AE3">
        <w:rPr>
          <w:rFonts w:ascii="Arial" w:hAnsi="Arial"/>
          <w:lang w:val="es-MX"/>
        </w:rPr>
        <w:t>denuncia</w:t>
      </w:r>
      <w:r w:rsidRPr="00F26AE3">
        <w:rPr>
          <w:rFonts w:ascii="Arial" w:hAnsi="Arial"/>
          <w:spacing w:val="-8"/>
          <w:lang w:val="es-MX"/>
        </w:rPr>
        <w:t xml:space="preserve"> </w:t>
      </w:r>
      <w:r w:rsidR="005476B0" w:rsidRPr="00F26AE3">
        <w:rPr>
          <w:rFonts w:ascii="Arial" w:hAnsi="Arial"/>
          <w:spacing w:val="-8"/>
          <w:lang w:val="es-MX"/>
        </w:rPr>
        <w:t>como</w:t>
      </w:r>
      <w:r w:rsidRPr="00F26AE3">
        <w:rPr>
          <w:rFonts w:ascii="Arial" w:hAnsi="Arial"/>
          <w:lang w:val="es-MX"/>
        </w:rPr>
        <w:t xml:space="preserve"> pérdida de tiempo con 3</w:t>
      </w:r>
      <w:r w:rsidR="003B176D" w:rsidRPr="00F26AE3">
        <w:rPr>
          <w:rFonts w:ascii="Arial" w:hAnsi="Arial"/>
          <w:lang w:val="es-MX"/>
        </w:rPr>
        <w:t>3</w:t>
      </w:r>
      <w:r w:rsidR="009C0CA5" w:rsidRPr="00F26AE3">
        <w:rPr>
          <w:rFonts w:ascii="Arial" w:hAnsi="Arial"/>
          <w:lang w:val="es-MX"/>
        </w:rPr>
        <w:t>.</w:t>
      </w:r>
      <w:r w:rsidR="003B176D" w:rsidRPr="00F26AE3">
        <w:rPr>
          <w:rFonts w:ascii="Arial" w:hAnsi="Arial"/>
          <w:lang w:val="es-MX"/>
        </w:rPr>
        <w:t>9</w:t>
      </w:r>
      <w:r w:rsidRPr="00F26AE3">
        <w:rPr>
          <w:rFonts w:ascii="Arial" w:hAnsi="Arial"/>
          <w:lang w:val="es-MX"/>
        </w:rPr>
        <w:t xml:space="preserve">% y la desconfianza en la </w:t>
      </w:r>
      <w:r w:rsidRPr="00F26AE3">
        <w:rPr>
          <w:rFonts w:ascii="Arial" w:hAnsi="Arial"/>
          <w:spacing w:val="-3"/>
          <w:lang w:val="es-MX"/>
        </w:rPr>
        <w:t xml:space="preserve">autoridad </w:t>
      </w:r>
      <w:r w:rsidRPr="00F26AE3">
        <w:rPr>
          <w:rFonts w:ascii="Arial" w:hAnsi="Arial"/>
          <w:lang w:val="es-MX"/>
        </w:rPr>
        <w:t xml:space="preserve">con </w:t>
      </w:r>
      <w:r w:rsidR="00A14FB1" w:rsidRPr="00F26AE3">
        <w:rPr>
          <w:rFonts w:ascii="Arial" w:hAnsi="Arial"/>
          <w:spacing w:val="2"/>
          <w:lang w:val="es-MX"/>
        </w:rPr>
        <w:t>1</w:t>
      </w:r>
      <w:r w:rsidR="006A3943" w:rsidRPr="00F26AE3">
        <w:rPr>
          <w:rFonts w:ascii="Arial" w:hAnsi="Arial"/>
          <w:spacing w:val="2"/>
          <w:lang w:val="es-MX"/>
        </w:rPr>
        <w:t>4</w:t>
      </w:r>
      <w:r w:rsidR="003B176D" w:rsidRPr="00F26AE3">
        <w:rPr>
          <w:rFonts w:ascii="Arial" w:hAnsi="Arial"/>
          <w:spacing w:val="2"/>
          <w:lang w:val="es-MX"/>
        </w:rPr>
        <w:t>.2</w:t>
      </w:r>
      <w:r w:rsidRPr="00F26AE3">
        <w:rPr>
          <w:rFonts w:ascii="Arial" w:hAnsi="Arial"/>
          <w:spacing w:val="2"/>
          <w:lang w:val="es-MX"/>
        </w:rPr>
        <w:t xml:space="preserve"> </w:t>
      </w:r>
      <w:r w:rsidRPr="00F26AE3">
        <w:rPr>
          <w:rFonts w:ascii="Arial" w:hAnsi="Arial"/>
          <w:lang w:val="es-MX"/>
        </w:rPr>
        <w:t>por</w:t>
      </w:r>
      <w:r w:rsidRPr="00F26AE3">
        <w:rPr>
          <w:rFonts w:ascii="Arial" w:hAnsi="Arial"/>
          <w:spacing w:val="-34"/>
          <w:lang w:val="es-MX"/>
        </w:rPr>
        <w:t xml:space="preserve"> </w:t>
      </w:r>
      <w:r w:rsidRPr="00F26AE3">
        <w:rPr>
          <w:rFonts w:ascii="Arial" w:hAnsi="Arial"/>
          <w:lang w:val="es-MX"/>
        </w:rPr>
        <w:t>ciento.</w:t>
      </w:r>
    </w:p>
    <w:p w14:paraId="20E09658" w14:textId="77777777" w:rsidR="005B76E9" w:rsidRPr="00F26AE3" w:rsidRDefault="005B76E9" w:rsidP="005B76E9">
      <w:pPr>
        <w:tabs>
          <w:tab w:val="left" w:pos="814"/>
        </w:tabs>
        <w:ind w:left="-284" w:right="-232"/>
        <w:jc w:val="both"/>
        <w:rPr>
          <w:rFonts w:ascii="Arial" w:eastAsia="Arial" w:hAnsi="Arial" w:cs="Arial"/>
          <w:lang w:val="es-MX"/>
        </w:rPr>
      </w:pPr>
    </w:p>
    <w:p w14:paraId="62F460FE" w14:textId="218714B3" w:rsidR="00C1344C" w:rsidRPr="00F26AE3" w:rsidRDefault="00C1344C" w:rsidP="005B76E9">
      <w:pPr>
        <w:ind w:left="-284" w:right="-232"/>
        <w:jc w:val="both"/>
        <w:rPr>
          <w:rFonts w:ascii="Arial" w:hAnsi="Arial" w:cs="Arial"/>
          <w:lang w:val="es-MX"/>
        </w:rPr>
      </w:pPr>
      <w:r w:rsidRPr="00F26AE3">
        <w:rPr>
          <w:rFonts w:ascii="Arial" w:hAnsi="Arial" w:cs="Arial"/>
          <w:lang w:val="es-MX"/>
        </w:rPr>
        <w:t xml:space="preserve">La percepción de inseguridad de la población de 18 años y más en las entidades federativas </w:t>
      </w:r>
      <w:r w:rsidR="00EE290C" w:rsidRPr="00F26AE3">
        <w:rPr>
          <w:rFonts w:ascii="Arial" w:hAnsi="Arial" w:cs="Arial"/>
          <w:lang w:val="es-MX"/>
        </w:rPr>
        <w:t>en marzo</w:t>
      </w:r>
      <w:r w:rsidR="003B176D" w:rsidRPr="00F26AE3">
        <w:rPr>
          <w:rFonts w:ascii="Arial" w:hAnsi="Arial" w:cs="Arial"/>
          <w:lang w:val="es-MX"/>
        </w:rPr>
        <w:t xml:space="preserve"> y abril</w:t>
      </w:r>
      <w:r w:rsidR="00EE290C" w:rsidRPr="00F26AE3">
        <w:rPr>
          <w:rFonts w:ascii="Arial" w:hAnsi="Arial" w:cs="Arial"/>
          <w:lang w:val="es-MX"/>
        </w:rPr>
        <w:t xml:space="preserve"> de 202</w:t>
      </w:r>
      <w:r w:rsidR="003B176D" w:rsidRPr="00F26AE3">
        <w:rPr>
          <w:rFonts w:ascii="Arial" w:hAnsi="Arial" w:cs="Arial"/>
          <w:lang w:val="es-MX"/>
        </w:rPr>
        <w:t>1</w:t>
      </w:r>
      <w:r w:rsidR="00EE290C" w:rsidRPr="00F26AE3">
        <w:rPr>
          <w:rFonts w:ascii="Arial" w:hAnsi="Arial" w:cs="Arial"/>
          <w:lang w:val="es-MX"/>
        </w:rPr>
        <w:t xml:space="preserve"> se</w:t>
      </w:r>
      <w:r w:rsidRPr="00F26AE3">
        <w:rPr>
          <w:rFonts w:ascii="Arial" w:hAnsi="Arial" w:cs="Arial"/>
          <w:lang w:val="es-MX"/>
        </w:rPr>
        <w:t xml:space="preserve"> ubicó en </w:t>
      </w:r>
      <w:r w:rsidR="00A14FB1" w:rsidRPr="00F26AE3">
        <w:rPr>
          <w:rFonts w:ascii="Arial" w:hAnsi="Arial" w:cs="Arial"/>
          <w:bCs/>
          <w:lang w:val="es-MX"/>
        </w:rPr>
        <w:t>7</w:t>
      </w:r>
      <w:r w:rsidR="003B176D" w:rsidRPr="00F26AE3">
        <w:rPr>
          <w:rFonts w:ascii="Arial" w:hAnsi="Arial" w:cs="Arial"/>
          <w:bCs/>
          <w:lang w:val="es-MX"/>
        </w:rPr>
        <w:t>5</w:t>
      </w:r>
      <w:r w:rsidR="00895F0D" w:rsidRPr="00F26AE3">
        <w:rPr>
          <w:rFonts w:ascii="Arial" w:hAnsi="Arial" w:cs="Arial"/>
          <w:bCs/>
          <w:lang w:val="es-MX"/>
        </w:rPr>
        <w:t>.6</w:t>
      </w:r>
      <w:r w:rsidR="00F26AE3">
        <w:rPr>
          <w:rFonts w:ascii="Arial" w:hAnsi="Arial" w:cs="Arial"/>
          <w:bCs/>
          <w:lang w:val="es-MX"/>
        </w:rPr>
        <w:t xml:space="preserve"> por ciento</w:t>
      </w:r>
      <w:r w:rsidRPr="00F26AE3">
        <w:rPr>
          <w:rFonts w:ascii="Arial" w:hAnsi="Arial" w:cs="Arial"/>
          <w:lang w:val="es-MX"/>
        </w:rPr>
        <w:t xml:space="preserve">. </w:t>
      </w:r>
      <w:r w:rsidR="00CA493E" w:rsidRPr="00F26AE3">
        <w:rPr>
          <w:rFonts w:ascii="Arial" w:hAnsi="Arial" w:cs="Arial"/>
          <w:lang w:val="es-MX"/>
        </w:rPr>
        <w:t>Durante el mismo periodo,</w:t>
      </w:r>
      <w:r w:rsidRPr="00F26AE3">
        <w:rPr>
          <w:rFonts w:ascii="Arial" w:hAnsi="Arial" w:cs="Arial"/>
          <w:lang w:val="es-MX"/>
        </w:rPr>
        <w:t xml:space="preserve"> la sensación de inseguridad en los ámbitos más próximos a las personas</w:t>
      </w:r>
      <w:r w:rsidR="00EA7D1F" w:rsidRPr="00F26AE3">
        <w:rPr>
          <w:rFonts w:ascii="Arial" w:hAnsi="Arial" w:cs="Arial"/>
          <w:lang w:val="es-MX"/>
        </w:rPr>
        <w:t xml:space="preserve"> </w:t>
      </w:r>
      <w:r w:rsidR="00812AC4" w:rsidRPr="00F26AE3">
        <w:rPr>
          <w:rFonts w:ascii="Arial" w:hAnsi="Arial" w:cs="Arial"/>
          <w:lang w:val="es-MX"/>
        </w:rPr>
        <w:t xml:space="preserve">fue de </w:t>
      </w:r>
      <w:r w:rsidR="003B176D" w:rsidRPr="00F26AE3">
        <w:rPr>
          <w:rFonts w:ascii="Arial" w:hAnsi="Arial" w:cs="Arial"/>
          <w:bCs/>
          <w:lang w:val="es-MX"/>
        </w:rPr>
        <w:t>65.5</w:t>
      </w:r>
      <w:r w:rsidR="00003595" w:rsidRPr="00F26AE3">
        <w:rPr>
          <w:rFonts w:ascii="Arial" w:hAnsi="Arial" w:cs="Arial"/>
          <w:bCs/>
          <w:lang w:val="es-MX"/>
        </w:rPr>
        <w:t>%</w:t>
      </w:r>
      <w:r w:rsidR="002450FF" w:rsidRPr="00F26AE3">
        <w:rPr>
          <w:rFonts w:ascii="Arial" w:hAnsi="Arial" w:cs="Arial"/>
          <w:bCs/>
          <w:lang w:val="es-MX"/>
        </w:rPr>
        <w:t xml:space="preserve"> en su municipio o demarcación territorial</w:t>
      </w:r>
      <w:r w:rsidRPr="00F26AE3">
        <w:rPr>
          <w:rFonts w:ascii="Arial" w:hAnsi="Arial" w:cs="Arial"/>
          <w:lang w:val="es-MX"/>
        </w:rPr>
        <w:t xml:space="preserve"> y </w:t>
      </w:r>
      <w:r w:rsidR="00C028C4" w:rsidRPr="00F26AE3">
        <w:rPr>
          <w:rFonts w:ascii="Arial" w:hAnsi="Arial" w:cs="Arial"/>
          <w:bCs/>
          <w:lang w:val="es-MX"/>
        </w:rPr>
        <w:t>4</w:t>
      </w:r>
      <w:r w:rsidR="003B176D" w:rsidRPr="00F26AE3">
        <w:rPr>
          <w:rFonts w:ascii="Arial" w:hAnsi="Arial" w:cs="Arial"/>
          <w:bCs/>
          <w:lang w:val="es-MX"/>
        </w:rPr>
        <w:t>1</w:t>
      </w:r>
      <w:r w:rsidR="00895F0D" w:rsidRPr="00F26AE3">
        <w:rPr>
          <w:rFonts w:ascii="Arial" w:hAnsi="Arial" w:cs="Arial"/>
          <w:bCs/>
          <w:lang w:val="es-MX"/>
        </w:rPr>
        <w:t>.</w:t>
      </w:r>
      <w:r w:rsidR="003B176D" w:rsidRPr="00F26AE3">
        <w:rPr>
          <w:rFonts w:ascii="Arial" w:hAnsi="Arial" w:cs="Arial"/>
          <w:bCs/>
          <w:lang w:val="es-MX"/>
        </w:rPr>
        <w:t>9</w:t>
      </w:r>
      <w:r w:rsidRPr="00F26AE3">
        <w:rPr>
          <w:rFonts w:ascii="Arial" w:hAnsi="Arial" w:cs="Arial"/>
          <w:bCs/>
          <w:lang w:val="es-MX"/>
        </w:rPr>
        <w:t>%</w:t>
      </w:r>
      <w:r w:rsidR="002450FF" w:rsidRPr="00F26AE3">
        <w:rPr>
          <w:rFonts w:ascii="Arial" w:hAnsi="Arial" w:cs="Arial"/>
          <w:bCs/>
          <w:lang w:val="es-MX"/>
        </w:rPr>
        <w:t xml:space="preserve"> en su colonia o localidad</w:t>
      </w:r>
      <w:r w:rsidR="007C2D1F" w:rsidRPr="00F26AE3">
        <w:rPr>
          <w:rFonts w:ascii="Arial" w:hAnsi="Arial" w:cs="Arial"/>
          <w:bCs/>
          <w:lang w:val="es-MX"/>
        </w:rPr>
        <w:t>. Dichas estimaciones fueron estadísticamente menores a las registradas en 2020</w:t>
      </w:r>
      <w:r w:rsidRPr="00F26AE3">
        <w:rPr>
          <w:rFonts w:ascii="Arial" w:hAnsi="Arial" w:cs="Arial"/>
          <w:lang w:val="es-MX"/>
        </w:rPr>
        <w:t>.</w:t>
      </w:r>
    </w:p>
    <w:p w14:paraId="5439E4DC" w14:textId="77777777" w:rsidR="005B76E9" w:rsidRDefault="005B76E9" w:rsidP="005B76E9">
      <w:pPr>
        <w:ind w:left="-284" w:right="-232"/>
        <w:jc w:val="both"/>
        <w:rPr>
          <w:rFonts w:ascii="Arial" w:hAnsi="Arial" w:cs="Arial"/>
          <w:lang w:val="es-MX"/>
        </w:rPr>
      </w:pPr>
    </w:p>
    <w:p w14:paraId="4C0DBE0A" w14:textId="77777777" w:rsidR="005B76E9" w:rsidRPr="005B76E9" w:rsidRDefault="005B76E9" w:rsidP="005B76E9">
      <w:pPr>
        <w:ind w:left="-284" w:right="-232"/>
        <w:jc w:val="both"/>
        <w:rPr>
          <w:rFonts w:ascii="Arial" w:hAnsi="Arial"/>
          <w:lang w:val="es-MX"/>
        </w:rPr>
      </w:pPr>
    </w:p>
    <w:p w14:paraId="4640519C" w14:textId="77777777" w:rsidR="009403E5" w:rsidRPr="000527F9" w:rsidRDefault="002C3111" w:rsidP="00957577">
      <w:pPr>
        <w:ind w:left="-284"/>
        <w:jc w:val="center"/>
        <w:rPr>
          <w:rFonts w:ascii="Arial" w:eastAsia="Arial" w:hAnsi="Arial" w:cs="Arial"/>
          <w:sz w:val="20"/>
          <w:szCs w:val="20"/>
          <w:lang w:val="es-MX"/>
        </w:rPr>
      </w:pPr>
      <w:r>
        <w:rPr>
          <w:rFonts w:ascii="Arial" w:eastAsia="Arial" w:hAnsi="Arial" w:cs="Arial"/>
          <w:noProof/>
          <w:sz w:val="20"/>
          <w:szCs w:val="20"/>
        </w:rPr>
        <w:drawing>
          <wp:inline distT="0" distB="0" distL="0" distR="0" wp14:anchorId="05FB2CFC" wp14:editId="254C9457">
            <wp:extent cx="6429375" cy="2713689"/>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85" r="1"/>
                    <a:stretch/>
                  </pic:blipFill>
                  <pic:spPr bwMode="auto">
                    <a:xfrm>
                      <a:off x="0" y="0"/>
                      <a:ext cx="6486720" cy="2737893"/>
                    </a:xfrm>
                    <a:prstGeom prst="rect">
                      <a:avLst/>
                    </a:prstGeom>
                    <a:noFill/>
                    <a:ln>
                      <a:noFill/>
                    </a:ln>
                    <a:extLst>
                      <a:ext uri="{53640926-AAD7-44D8-BBD7-CCE9431645EC}">
                        <a14:shadowObscured xmlns:a14="http://schemas.microsoft.com/office/drawing/2010/main"/>
                      </a:ext>
                    </a:extLst>
                  </pic:spPr>
                </pic:pic>
              </a:graphicData>
            </a:graphic>
          </wp:inline>
        </w:drawing>
      </w:r>
    </w:p>
    <w:p w14:paraId="2C87AE8E" w14:textId="77777777" w:rsidR="00CB74C6" w:rsidRDefault="00CB74C6" w:rsidP="002C3111">
      <w:pPr>
        <w:ind w:left="142"/>
        <w:rPr>
          <w:rFonts w:ascii="Arial" w:eastAsia="Arial" w:hAnsi="Arial" w:cs="Arial"/>
          <w:bCs/>
          <w:sz w:val="12"/>
          <w:szCs w:val="12"/>
          <w:lang w:val="es-MX"/>
        </w:rPr>
      </w:pPr>
    </w:p>
    <w:p w14:paraId="6C40521A" w14:textId="6595F4C8" w:rsidR="002C3111" w:rsidRDefault="0098625B" w:rsidP="003E7A6C">
      <w:pPr>
        <w:ind w:left="-142"/>
        <w:rPr>
          <w:rFonts w:ascii="Arial" w:eastAsia="Arial" w:hAnsi="Arial" w:cs="Arial"/>
          <w:bCs/>
          <w:sz w:val="12"/>
          <w:szCs w:val="12"/>
          <w:lang w:val="es-MX"/>
        </w:rPr>
      </w:pPr>
      <w:r w:rsidRPr="00241DA2">
        <w:rPr>
          <w:rFonts w:ascii="Arial" w:eastAsia="Arial" w:hAnsi="Arial" w:cs="Arial"/>
          <w:b/>
          <w:bCs/>
          <w:sz w:val="12"/>
          <w:szCs w:val="12"/>
          <w:lang w:val="es-MX"/>
        </w:rPr>
        <w:t>Nota</w:t>
      </w:r>
      <w:r w:rsidR="001510A1">
        <w:rPr>
          <w:rFonts w:ascii="Arial" w:eastAsia="Arial" w:hAnsi="Arial" w:cs="Arial"/>
          <w:b/>
          <w:bCs/>
          <w:sz w:val="12"/>
          <w:szCs w:val="12"/>
          <w:lang w:val="es-MX"/>
        </w:rPr>
        <w:t xml:space="preserve"> 1</w:t>
      </w:r>
      <w:r w:rsidR="002C3111">
        <w:rPr>
          <w:rFonts w:ascii="Arial" w:eastAsia="Arial" w:hAnsi="Arial" w:cs="Arial"/>
          <w:bCs/>
          <w:sz w:val="12"/>
          <w:szCs w:val="12"/>
          <w:lang w:val="es-MX"/>
        </w:rPr>
        <w:t>:</w:t>
      </w:r>
      <w:r w:rsidR="00FC4101" w:rsidRPr="002C3111">
        <w:rPr>
          <w:rFonts w:ascii="Arial" w:eastAsia="Arial" w:hAnsi="Arial" w:cs="Arial"/>
          <w:bCs/>
          <w:sz w:val="12"/>
          <w:szCs w:val="12"/>
          <w:lang w:val="es-MX"/>
        </w:rPr>
        <w:t xml:space="preserve"> E</w:t>
      </w:r>
      <w:r w:rsidR="009403E5" w:rsidRPr="002C3111">
        <w:rPr>
          <w:rFonts w:ascii="Arial" w:eastAsia="Arial" w:hAnsi="Arial" w:cs="Arial"/>
          <w:bCs/>
          <w:sz w:val="12"/>
          <w:szCs w:val="12"/>
          <w:lang w:val="es-MX"/>
        </w:rPr>
        <w:t>l nivel de percepción sobre seguridad pública representa el período</w:t>
      </w:r>
      <w:r w:rsidR="009403E5" w:rsidRPr="002C3111">
        <w:rPr>
          <w:rFonts w:ascii="Arial" w:eastAsia="Arial" w:hAnsi="Arial" w:cs="Arial"/>
          <w:b/>
          <w:sz w:val="12"/>
          <w:szCs w:val="12"/>
          <w:lang w:val="es-MX"/>
        </w:rPr>
        <w:t xml:space="preserve"> marzo – abril de</w:t>
      </w:r>
      <w:r w:rsidR="009403E5" w:rsidRPr="002C3111">
        <w:rPr>
          <w:rFonts w:ascii="Arial" w:eastAsia="Arial" w:hAnsi="Arial" w:cs="Arial"/>
          <w:b/>
          <w:spacing w:val="-14"/>
          <w:sz w:val="12"/>
          <w:szCs w:val="12"/>
          <w:lang w:val="es-MX"/>
        </w:rPr>
        <w:t xml:space="preserve"> </w:t>
      </w:r>
      <w:r w:rsidR="00AA4E17">
        <w:rPr>
          <w:rFonts w:ascii="Arial" w:eastAsia="Arial" w:hAnsi="Arial" w:cs="Arial"/>
          <w:b/>
          <w:sz w:val="12"/>
          <w:szCs w:val="12"/>
          <w:lang w:val="es-MX"/>
        </w:rPr>
        <w:t>2013 a 2019</w:t>
      </w:r>
      <w:r w:rsidR="003B176D">
        <w:rPr>
          <w:rFonts w:ascii="Arial" w:eastAsia="Arial" w:hAnsi="Arial" w:cs="Arial"/>
          <w:b/>
          <w:sz w:val="12"/>
          <w:szCs w:val="12"/>
          <w:lang w:val="es-MX"/>
        </w:rPr>
        <w:t xml:space="preserve"> y 2021</w:t>
      </w:r>
      <w:r w:rsidR="00AA4E17">
        <w:rPr>
          <w:rFonts w:ascii="Arial" w:eastAsia="Arial" w:hAnsi="Arial" w:cs="Arial"/>
          <w:bCs/>
          <w:sz w:val="12"/>
          <w:szCs w:val="12"/>
          <w:lang w:val="es-MX"/>
        </w:rPr>
        <w:t xml:space="preserve">, mientras que, en </w:t>
      </w:r>
      <w:r w:rsidR="00AA4E17" w:rsidRPr="00AA4E17">
        <w:rPr>
          <w:rFonts w:ascii="Arial" w:eastAsia="Arial" w:hAnsi="Arial" w:cs="Arial"/>
          <w:b/>
          <w:sz w:val="12"/>
          <w:szCs w:val="12"/>
          <w:lang w:val="es-MX"/>
        </w:rPr>
        <w:t>2020</w:t>
      </w:r>
      <w:r w:rsidR="00AA4E17">
        <w:rPr>
          <w:rFonts w:ascii="Arial" w:eastAsia="Arial" w:hAnsi="Arial" w:cs="Arial"/>
          <w:bCs/>
          <w:sz w:val="12"/>
          <w:szCs w:val="12"/>
          <w:lang w:val="es-MX"/>
        </w:rPr>
        <w:t xml:space="preserve">, se refiere al </w:t>
      </w:r>
      <w:r w:rsidR="00EE290C">
        <w:rPr>
          <w:rFonts w:ascii="Arial" w:eastAsia="Arial" w:hAnsi="Arial" w:cs="Arial"/>
          <w:bCs/>
          <w:sz w:val="12"/>
          <w:szCs w:val="12"/>
          <w:lang w:val="es-MX"/>
        </w:rPr>
        <w:t xml:space="preserve">mes </w:t>
      </w:r>
      <w:r w:rsidR="00AA4E17">
        <w:rPr>
          <w:rFonts w:ascii="Arial" w:eastAsia="Arial" w:hAnsi="Arial" w:cs="Arial"/>
          <w:bCs/>
          <w:sz w:val="12"/>
          <w:szCs w:val="12"/>
          <w:lang w:val="es-MX"/>
        </w:rPr>
        <w:t xml:space="preserve">de </w:t>
      </w:r>
      <w:r w:rsidR="00AA4E17" w:rsidRPr="00AA4E17">
        <w:rPr>
          <w:rFonts w:ascii="Arial" w:eastAsia="Arial" w:hAnsi="Arial" w:cs="Arial"/>
          <w:b/>
          <w:sz w:val="12"/>
          <w:szCs w:val="12"/>
          <w:lang w:val="es-MX"/>
        </w:rPr>
        <w:t>marzo</w:t>
      </w:r>
      <w:r w:rsidR="00AA4E17">
        <w:rPr>
          <w:rFonts w:ascii="Arial" w:eastAsia="Arial" w:hAnsi="Arial" w:cs="Arial"/>
          <w:bCs/>
          <w:sz w:val="12"/>
          <w:szCs w:val="12"/>
          <w:lang w:val="es-MX"/>
        </w:rPr>
        <w:t>.</w:t>
      </w:r>
    </w:p>
    <w:p w14:paraId="14EBA727" w14:textId="7545F444" w:rsidR="001510A1" w:rsidRPr="001510A1" w:rsidRDefault="001510A1" w:rsidP="003E7A6C">
      <w:pPr>
        <w:ind w:left="-142"/>
        <w:rPr>
          <w:rFonts w:ascii="Arial" w:eastAsia="Arial" w:hAnsi="Arial" w:cs="Arial"/>
          <w:bCs/>
          <w:sz w:val="12"/>
          <w:szCs w:val="12"/>
          <w:lang w:val="es-MX"/>
        </w:rPr>
      </w:pPr>
      <w:r w:rsidRPr="001510A1">
        <w:rPr>
          <w:rFonts w:ascii="Arial" w:eastAsia="Arial" w:hAnsi="Arial" w:cs="Arial"/>
          <w:b/>
          <w:bCs/>
          <w:sz w:val="12"/>
          <w:szCs w:val="12"/>
          <w:lang w:val="es-MX"/>
        </w:rPr>
        <w:t>Nota</w:t>
      </w:r>
      <w:r>
        <w:rPr>
          <w:rFonts w:ascii="Arial" w:eastAsia="Arial" w:hAnsi="Arial" w:cs="Arial"/>
          <w:b/>
          <w:bCs/>
          <w:sz w:val="12"/>
          <w:szCs w:val="12"/>
          <w:lang w:val="es-MX"/>
        </w:rPr>
        <w:t xml:space="preserve"> 2</w:t>
      </w:r>
      <w:r w:rsidRPr="001510A1">
        <w:rPr>
          <w:rFonts w:ascii="Arial" w:eastAsia="Arial" w:hAnsi="Arial" w:cs="Arial"/>
          <w:bCs/>
          <w:sz w:val="12"/>
          <w:szCs w:val="12"/>
          <w:lang w:val="es-MX"/>
        </w:rPr>
        <w:t xml:space="preserve">: Debido a la contingencia sanitaria generada por el virus SARS-CoV2 (causante de la COVID-19), el levantamiento de la </w:t>
      </w:r>
      <w:r w:rsidR="003B176D">
        <w:rPr>
          <w:rFonts w:ascii="Arial" w:eastAsia="Arial" w:hAnsi="Arial" w:cs="Arial"/>
          <w:bCs/>
          <w:sz w:val="12"/>
          <w:szCs w:val="12"/>
          <w:lang w:val="es-MX"/>
        </w:rPr>
        <w:t>ENVIPE 2020</w:t>
      </w:r>
      <w:r w:rsidRPr="001510A1">
        <w:rPr>
          <w:rFonts w:ascii="Arial" w:eastAsia="Arial" w:hAnsi="Arial" w:cs="Arial"/>
          <w:bCs/>
          <w:sz w:val="12"/>
          <w:szCs w:val="12"/>
          <w:lang w:val="es-MX"/>
        </w:rPr>
        <w:t xml:space="preserve"> se realizó del 17 al 31 de marzo y del 27 de julio al 04 de septiembre.</w:t>
      </w:r>
    </w:p>
    <w:p w14:paraId="7A9AAB73" w14:textId="77777777" w:rsidR="002C3111" w:rsidRPr="003C022D" w:rsidRDefault="00CB74C6" w:rsidP="003E7A6C">
      <w:pPr>
        <w:ind w:left="-142"/>
        <w:rPr>
          <w:rFonts w:ascii="Arial" w:eastAsia="Arial" w:hAnsi="Arial" w:cs="Arial"/>
          <w:sz w:val="12"/>
          <w:szCs w:val="12"/>
          <w:lang w:val="es-MX"/>
        </w:rPr>
      </w:pPr>
      <w:r>
        <w:rPr>
          <w:rFonts w:ascii="Arial" w:eastAsia="Arial" w:hAnsi="Arial" w:cs="Arial"/>
          <w:sz w:val="12"/>
          <w:szCs w:val="12"/>
          <w:lang w:val="es-MX"/>
        </w:rPr>
        <w:t xml:space="preserve">   </w:t>
      </w:r>
      <w:r w:rsidR="002C3111" w:rsidRPr="003C022D">
        <w:rPr>
          <w:rFonts w:ascii="Arial" w:eastAsia="Arial" w:hAnsi="Arial" w:cs="Arial"/>
          <w:sz w:val="12"/>
          <w:szCs w:val="12"/>
          <w:lang w:val="es-MX"/>
        </w:rPr>
        <w:t>*</w:t>
      </w:r>
      <w:r w:rsidR="002C3111" w:rsidRPr="003C022D">
        <w:rPr>
          <w:rFonts w:ascii="Arial" w:eastAsia="Arial" w:hAnsi="Arial" w:cs="Arial"/>
          <w:sz w:val="12"/>
          <w:szCs w:val="12"/>
          <w:vertAlign w:val="superscript"/>
          <w:lang w:val="es-MX"/>
        </w:rPr>
        <w:t xml:space="preserve"> </w:t>
      </w:r>
      <w:r w:rsidR="002C3111" w:rsidRPr="003C022D">
        <w:rPr>
          <w:rFonts w:ascii="Arial" w:eastAsia="Arial" w:hAnsi="Arial" w:cs="Arial"/>
          <w:sz w:val="12"/>
          <w:szCs w:val="12"/>
          <w:lang w:val="es-MX"/>
        </w:rPr>
        <w:t xml:space="preserve">En estos casos </w:t>
      </w:r>
      <w:r w:rsidR="002C3111" w:rsidRPr="003C022D">
        <w:rPr>
          <w:rFonts w:ascii="Arial" w:eastAsia="Arial" w:hAnsi="Arial" w:cs="Arial"/>
          <w:b/>
          <w:bCs/>
          <w:sz w:val="12"/>
          <w:szCs w:val="12"/>
          <w:lang w:val="es-MX"/>
        </w:rPr>
        <w:t xml:space="preserve">sí existió </w:t>
      </w:r>
      <w:r w:rsidR="002C3111" w:rsidRPr="003C022D">
        <w:rPr>
          <w:rFonts w:ascii="Arial" w:eastAsia="Arial" w:hAnsi="Arial" w:cs="Arial"/>
          <w:sz w:val="12"/>
          <w:szCs w:val="12"/>
          <w:lang w:val="es-MX"/>
        </w:rPr>
        <w:t>un cambio estadísticamente significativo con respecto del ejercicio anterior.</w:t>
      </w:r>
    </w:p>
    <w:p w14:paraId="1AB04C4C" w14:textId="77777777" w:rsidR="002C3111" w:rsidRDefault="002C3111" w:rsidP="002C3111">
      <w:pPr>
        <w:ind w:left="142"/>
        <w:rPr>
          <w:rFonts w:ascii="Arial" w:eastAsia="Arial" w:hAnsi="Arial" w:cs="Arial"/>
          <w:bCs/>
          <w:sz w:val="12"/>
          <w:szCs w:val="12"/>
          <w:lang w:val="es-MX"/>
        </w:rPr>
      </w:pPr>
    </w:p>
    <w:p w14:paraId="786BBA46" w14:textId="73B03B35" w:rsidR="00CB74C6" w:rsidRDefault="00CB74C6" w:rsidP="00E63DE5">
      <w:pPr>
        <w:ind w:left="-284" w:right="-235"/>
        <w:rPr>
          <w:rFonts w:ascii="Arial" w:hAnsi="Arial"/>
          <w:b/>
          <w:sz w:val="20"/>
          <w:lang w:val="es-MX"/>
        </w:rPr>
      </w:pPr>
    </w:p>
    <w:p w14:paraId="4ADC5F1B" w14:textId="03397C95" w:rsidR="008E40D2" w:rsidRDefault="008E40D2" w:rsidP="00E63DE5">
      <w:pPr>
        <w:ind w:left="-284" w:right="-235"/>
        <w:rPr>
          <w:rFonts w:ascii="Arial" w:hAnsi="Arial"/>
          <w:b/>
          <w:sz w:val="20"/>
          <w:lang w:val="es-MX"/>
        </w:rPr>
      </w:pPr>
    </w:p>
    <w:p w14:paraId="4F6D1793" w14:textId="272E4C21" w:rsidR="008E40D2" w:rsidRDefault="008E40D2" w:rsidP="00E63DE5">
      <w:pPr>
        <w:ind w:left="-284" w:right="-235"/>
        <w:rPr>
          <w:rFonts w:ascii="Arial" w:hAnsi="Arial"/>
          <w:b/>
          <w:sz w:val="20"/>
          <w:lang w:val="es-MX"/>
        </w:rPr>
      </w:pPr>
    </w:p>
    <w:p w14:paraId="362B63C8" w14:textId="399FC8AC" w:rsidR="008E40D2" w:rsidRDefault="008E40D2" w:rsidP="00E63DE5">
      <w:pPr>
        <w:ind w:left="-284" w:right="-235"/>
        <w:rPr>
          <w:rFonts w:ascii="Arial" w:hAnsi="Arial"/>
          <w:b/>
          <w:sz w:val="20"/>
          <w:lang w:val="es-MX"/>
        </w:rPr>
      </w:pPr>
    </w:p>
    <w:p w14:paraId="41E2403B" w14:textId="1FC6F7CB" w:rsidR="008E40D2" w:rsidRDefault="008E40D2" w:rsidP="00E63DE5">
      <w:pPr>
        <w:ind w:left="-284" w:right="-235"/>
        <w:rPr>
          <w:rFonts w:ascii="Arial" w:hAnsi="Arial"/>
          <w:b/>
          <w:sz w:val="20"/>
          <w:lang w:val="es-MX"/>
        </w:rPr>
      </w:pPr>
    </w:p>
    <w:p w14:paraId="2F1CF0DA" w14:textId="77777777" w:rsidR="008E40D2" w:rsidRDefault="008E40D2" w:rsidP="00E63DE5">
      <w:pPr>
        <w:ind w:left="-284" w:right="-235"/>
        <w:rPr>
          <w:rFonts w:ascii="Arial" w:hAnsi="Arial"/>
          <w:b/>
          <w:sz w:val="20"/>
          <w:lang w:val="es-MX"/>
        </w:rPr>
      </w:pPr>
    </w:p>
    <w:p w14:paraId="57D6183F" w14:textId="77777777" w:rsidR="005B76E9" w:rsidRDefault="005B76E9" w:rsidP="005B76E9">
      <w:pPr>
        <w:ind w:left="-284" w:right="-232"/>
        <w:rPr>
          <w:rFonts w:ascii="Arial" w:hAnsi="Arial" w:cs="Arial"/>
          <w:b/>
          <w:lang w:val="es-MX"/>
        </w:rPr>
      </w:pPr>
    </w:p>
    <w:p w14:paraId="547F4B7E" w14:textId="77777777" w:rsidR="00F26AE3" w:rsidRDefault="00F26AE3" w:rsidP="005B76E9">
      <w:pPr>
        <w:ind w:left="-284" w:right="-232"/>
        <w:rPr>
          <w:rFonts w:ascii="Arial" w:hAnsi="Arial" w:cs="Arial"/>
          <w:b/>
          <w:lang w:val="es-MX"/>
        </w:rPr>
      </w:pPr>
    </w:p>
    <w:p w14:paraId="375122F6" w14:textId="5631EDDE" w:rsidR="00A80DE9" w:rsidRPr="005B76E9" w:rsidRDefault="000527F9" w:rsidP="005B76E9">
      <w:pPr>
        <w:ind w:left="-284" w:right="-232"/>
        <w:rPr>
          <w:rFonts w:ascii="Arial" w:hAnsi="Arial" w:cs="Arial"/>
          <w:b/>
          <w:lang w:val="es-MX"/>
        </w:rPr>
      </w:pPr>
      <w:r w:rsidRPr="005B76E9">
        <w:rPr>
          <w:rFonts w:ascii="Arial" w:hAnsi="Arial" w:cs="Arial"/>
          <w:b/>
          <w:lang w:val="es-MX"/>
        </w:rPr>
        <w:t>Documentación</w:t>
      </w:r>
    </w:p>
    <w:p w14:paraId="3EB706B7" w14:textId="77777777" w:rsidR="00A80DE9" w:rsidRPr="005B76E9" w:rsidRDefault="00A80DE9" w:rsidP="005B76E9">
      <w:pPr>
        <w:pStyle w:val="Textoindependiente"/>
        <w:ind w:left="-284" w:right="-232"/>
        <w:rPr>
          <w:rFonts w:cs="Arial"/>
          <w:lang w:val="es-MX"/>
        </w:rPr>
      </w:pPr>
    </w:p>
    <w:p w14:paraId="0E898209" w14:textId="16C1246A" w:rsidR="00A80DE9" w:rsidRDefault="00A80DE9" w:rsidP="005B76E9">
      <w:pPr>
        <w:pStyle w:val="Textoindependiente"/>
        <w:ind w:left="-284" w:right="-232"/>
        <w:jc w:val="both"/>
        <w:rPr>
          <w:rFonts w:cs="Arial"/>
          <w:lang w:val="es-MX"/>
        </w:rPr>
      </w:pPr>
      <w:r w:rsidRPr="005B76E9">
        <w:rPr>
          <w:rFonts w:cs="Arial"/>
          <w:lang w:val="es-MX"/>
        </w:rPr>
        <w:t xml:space="preserve">Los productos y documentos derivados de la ENVIPE </w:t>
      </w:r>
      <w:r w:rsidR="002303EE">
        <w:rPr>
          <w:rFonts w:cs="Arial"/>
          <w:lang w:val="es-MX"/>
        </w:rPr>
        <w:t>202</w:t>
      </w:r>
      <w:r w:rsidR="003B176D">
        <w:rPr>
          <w:rFonts w:cs="Arial"/>
          <w:lang w:val="es-MX"/>
        </w:rPr>
        <w:t>1</w:t>
      </w:r>
      <w:r w:rsidRPr="005B76E9">
        <w:rPr>
          <w:rFonts w:cs="Arial"/>
          <w:lang w:val="es-MX"/>
        </w:rPr>
        <w:t xml:space="preserve"> que el INEGI pone</w:t>
      </w:r>
      <w:r w:rsidRPr="005B76E9">
        <w:rPr>
          <w:rFonts w:cs="Arial"/>
          <w:spacing w:val="2"/>
          <w:lang w:val="es-MX"/>
        </w:rPr>
        <w:t xml:space="preserve"> </w:t>
      </w:r>
      <w:r w:rsidRPr="005B76E9">
        <w:rPr>
          <w:rFonts w:cs="Arial"/>
          <w:lang w:val="es-MX"/>
        </w:rPr>
        <w:t>a disposición</w:t>
      </w:r>
      <w:r w:rsidRPr="005B76E9">
        <w:rPr>
          <w:rFonts w:cs="Arial"/>
          <w:spacing w:val="-8"/>
          <w:lang w:val="es-MX"/>
        </w:rPr>
        <w:t xml:space="preserve"> </w:t>
      </w:r>
      <w:r w:rsidRPr="005B76E9">
        <w:rPr>
          <w:rFonts w:cs="Arial"/>
          <w:lang w:val="es-MX"/>
        </w:rPr>
        <w:t>de</w:t>
      </w:r>
      <w:r w:rsidRPr="005B76E9">
        <w:rPr>
          <w:rFonts w:cs="Arial"/>
          <w:spacing w:val="-7"/>
          <w:lang w:val="es-MX"/>
        </w:rPr>
        <w:t xml:space="preserve"> </w:t>
      </w:r>
      <w:r w:rsidRPr="005B76E9">
        <w:rPr>
          <w:rFonts w:cs="Arial"/>
          <w:lang w:val="es-MX"/>
        </w:rPr>
        <w:t>los</w:t>
      </w:r>
      <w:r w:rsidRPr="005B76E9">
        <w:rPr>
          <w:rFonts w:cs="Arial"/>
          <w:spacing w:val="-8"/>
          <w:lang w:val="es-MX"/>
        </w:rPr>
        <w:t xml:space="preserve"> </w:t>
      </w:r>
      <w:r w:rsidRPr="005B76E9">
        <w:rPr>
          <w:rFonts w:cs="Arial"/>
          <w:lang w:val="es-MX"/>
        </w:rPr>
        <w:t>usuarios</w:t>
      </w:r>
      <w:r w:rsidRPr="005B76E9">
        <w:rPr>
          <w:rFonts w:cs="Arial"/>
          <w:spacing w:val="-8"/>
          <w:lang w:val="es-MX"/>
        </w:rPr>
        <w:t xml:space="preserve"> </w:t>
      </w:r>
      <w:r w:rsidRPr="005B76E9">
        <w:rPr>
          <w:rFonts w:cs="Arial"/>
          <w:lang w:val="es-MX"/>
        </w:rPr>
        <w:t>son</w:t>
      </w:r>
      <w:r w:rsidRPr="005B76E9">
        <w:rPr>
          <w:rFonts w:cs="Arial"/>
          <w:spacing w:val="-8"/>
          <w:lang w:val="es-MX"/>
        </w:rPr>
        <w:t xml:space="preserve"> </w:t>
      </w:r>
      <w:r w:rsidRPr="005B76E9">
        <w:rPr>
          <w:rFonts w:cs="Arial"/>
          <w:lang w:val="es-MX"/>
        </w:rPr>
        <w:t>los</w:t>
      </w:r>
      <w:r w:rsidRPr="005B76E9">
        <w:rPr>
          <w:rFonts w:cs="Arial"/>
          <w:spacing w:val="-8"/>
          <w:lang w:val="es-MX"/>
        </w:rPr>
        <w:t xml:space="preserve"> </w:t>
      </w:r>
      <w:r w:rsidRPr="005B76E9">
        <w:rPr>
          <w:rFonts w:cs="Arial"/>
          <w:lang w:val="es-MX"/>
        </w:rPr>
        <w:t>siguientes</w:t>
      </w:r>
      <w:r w:rsidR="00A0631D" w:rsidRPr="005B76E9">
        <w:rPr>
          <w:rFonts w:cs="Arial"/>
          <w:lang w:val="es-MX"/>
        </w:rPr>
        <w:t>: Tabulados con los principales resultados, Tabulados de medidas de precisión (errores estándar, coeficientes de variación e intervalos de confianza), Bases de datos, Descripción de archivos, Marco conceptual, Cuestionario principal y Módulo de victimización, Diseño muestral e Informe operativo.</w:t>
      </w:r>
    </w:p>
    <w:p w14:paraId="4C4E47CB" w14:textId="77777777" w:rsidR="007B0575" w:rsidRPr="005B76E9" w:rsidRDefault="007B0575" w:rsidP="005B76E9">
      <w:pPr>
        <w:pStyle w:val="Textoindependiente"/>
        <w:ind w:left="-284" w:right="-232"/>
        <w:jc w:val="both"/>
        <w:rPr>
          <w:rFonts w:cs="Arial"/>
          <w:lang w:val="es-MX"/>
        </w:rPr>
      </w:pPr>
    </w:p>
    <w:p w14:paraId="72251D3F" w14:textId="69917A54" w:rsidR="00AF1AAD" w:rsidRPr="005B76E9" w:rsidRDefault="00A0631D" w:rsidP="005B76E9">
      <w:pPr>
        <w:tabs>
          <w:tab w:val="left" w:pos="9194"/>
        </w:tabs>
        <w:ind w:left="-284" w:right="-232"/>
        <w:jc w:val="both"/>
        <w:rPr>
          <w:rFonts w:ascii="Arial" w:hAnsi="Arial" w:cs="Arial"/>
          <w:spacing w:val="-6"/>
          <w:lang w:val="es-MX"/>
        </w:rPr>
      </w:pPr>
      <w:r w:rsidRPr="005B76E9">
        <w:rPr>
          <w:rFonts w:ascii="Arial" w:hAnsi="Arial" w:cs="Arial"/>
          <w:lang w:val="es-MX"/>
        </w:rPr>
        <w:t>C</w:t>
      </w:r>
      <w:r w:rsidR="000527F9" w:rsidRPr="005B76E9">
        <w:rPr>
          <w:rFonts w:ascii="Arial" w:hAnsi="Arial" w:cs="Arial"/>
          <w:lang w:val="es-MX"/>
        </w:rPr>
        <w:t xml:space="preserve">omo parte de los resultados de la ENVIPE, </w:t>
      </w:r>
      <w:r w:rsidR="000527F9" w:rsidRPr="005B76E9">
        <w:rPr>
          <w:rFonts w:ascii="Arial" w:hAnsi="Arial" w:cs="Arial"/>
          <w:spacing w:val="-5"/>
          <w:lang w:val="es-MX"/>
        </w:rPr>
        <w:t xml:space="preserve">el </w:t>
      </w:r>
      <w:r w:rsidR="000527F9" w:rsidRPr="005B76E9">
        <w:rPr>
          <w:rFonts w:ascii="Arial" w:hAnsi="Arial" w:cs="Arial"/>
          <w:lang w:val="es-MX"/>
        </w:rPr>
        <w:t xml:space="preserve">INEGI pone a disposición de </w:t>
      </w:r>
      <w:r w:rsidR="000527F9" w:rsidRPr="005B76E9">
        <w:rPr>
          <w:rFonts w:ascii="Arial" w:hAnsi="Arial" w:cs="Arial"/>
          <w:spacing w:val="-3"/>
          <w:lang w:val="es-MX"/>
        </w:rPr>
        <w:t xml:space="preserve">sus </w:t>
      </w:r>
      <w:r w:rsidR="000527F9" w:rsidRPr="005B76E9">
        <w:rPr>
          <w:rFonts w:ascii="Arial" w:hAnsi="Arial" w:cs="Arial"/>
          <w:lang w:val="es-MX"/>
        </w:rPr>
        <w:t xml:space="preserve">usuarios </w:t>
      </w:r>
      <w:r w:rsidR="0069739E" w:rsidRPr="00241515">
        <w:rPr>
          <w:rFonts w:ascii="Arial" w:hAnsi="Arial" w:cs="Arial"/>
          <w:lang w:val="es-MX"/>
        </w:rPr>
        <w:t>70</w:t>
      </w:r>
      <w:r w:rsidR="00241515" w:rsidRPr="00241515">
        <w:rPr>
          <w:rFonts w:ascii="Arial" w:hAnsi="Arial" w:cs="Arial"/>
          <w:lang w:val="es-MX"/>
        </w:rPr>
        <w:t>0</w:t>
      </w:r>
      <w:r w:rsidR="000527F9" w:rsidRPr="005B76E9">
        <w:rPr>
          <w:rFonts w:ascii="Arial" w:hAnsi="Arial" w:cs="Arial"/>
          <w:spacing w:val="21"/>
          <w:lang w:val="es-MX"/>
        </w:rPr>
        <w:t xml:space="preserve"> </w:t>
      </w:r>
      <w:r w:rsidR="000527F9" w:rsidRPr="005B76E9">
        <w:rPr>
          <w:rFonts w:ascii="Arial" w:hAnsi="Arial" w:cs="Arial"/>
          <w:lang w:val="es-MX"/>
        </w:rPr>
        <w:t>tabulados</w:t>
      </w:r>
      <w:r w:rsidR="000527F9" w:rsidRPr="005B76E9">
        <w:rPr>
          <w:rFonts w:ascii="Arial" w:hAnsi="Arial" w:cs="Arial"/>
          <w:w w:val="99"/>
          <w:lang w:val="es-MX"/>
        </w:rPr>
        <w:t xml:space="preserve"> </w:t>
      </w:r>
      <w:r w:rsidR="000527F9" w:rsidRPr="005B76E9">
        <w:rPr>
          <w:rFonts w:ascii="Arial" w:hAnsi="Arial" w:cs="Arial"/>
          <w:lang w:val="es-MX"/>
        </w:rPr>
        <w:t>con</w:t>
      </w:r>
      <w:r w:rsidR="000527F9" w:rsidRPr="005B76E9">
        <w:rPr>
          <w:rFonts w:ascii="Arial" w:hAnsi="Arial" w:cs="Arial"/>
          <w:spacing w:val="14"/>
          <w:lang w:val="es-MX"/>
        </w:rPr>
        <w:t xml:space="preserve"> </w:t>
      </w:r>
      <w:r w:rsidR="000527F9" w:rsidRPr="005B76E9">
        <w:rPr>
          <w:rFonts w:ascii="Arial" w:hAnsi="Arial" w:cs="Arial"/>
          <w:lang w:val="es-MX"/>
        </w:rPr>
        <w:t>los</w:t>
      </w:r>
      <w:r w:rsidR="000527F9" w:rsidRPr="005B76E9">
        <w:rPr>
          <w:rFonts w:ascii="Arial" w:hAnsi="Arial" w:cs="Arial"/>
          <w:spacing w:val="11"/>
          <w:lang w:val="es-MX"/>
        </w:rPr>
        <w:t xml:space="preserve"> </w:t>
      </w:r>
      <w:r w:rsidR="000527F9" w:rsidRPr="005B76E9">
        <w:rPr>
          <w:rFonts w:ascii="Arial" w:hAnsi="Arial" w:cs="Arial"/>
          <w:lang w:val="es-MX"/>
        </w:rPr>
        <w:t>principales</w:t>
      </w:r>
      <w:r w:rsidR="000527F9" w:rsidRPr="005B76E9">
        <w:rPr>
          <w:rFonts w:ascii="Arial" w:hAnsi="Arial" w:cs="Arial"/>
          <w:spacing w:val="9"/>
          <w:lang w:val="es-MX"/>
        </w:rPr>
        <w:t xml:space="preserve"> </w:t>
      </w:r>
      <w:r w:rsidR="000527F9" w:rsidRPr="005B76E9">
        <w:rPr>
          <w:rFonts w:ascii="Arial" w:hAnsi="Arial" w:cs="Arial"/>
          <w:lang w:val="es-MX"/>
        </w:rPr>
        <w:t>resultados</w:t>
      </w:r>
      <w:r w:rsidR="000527F9" w:rsidRPr="005B76E9">
        <w:rPr>
          <w:rFonts w:ascii="Arial" w:hAnsi="Arial" w:cs="Arial"/>
          <w:spacing w:val="9"/>
          <w:lang w:val="es-MX"/>
        </w:rPr>
        <w:t xml:space="preserve"> </w:t>
      </w:r>
      <w:r w:rsidR="000527F9" w:rsidRPr="005B76E9">
        <w:rPr>
          <w:rFonts w:ascii="Arial" w:hAnsi="Arial" w:cs="Arial"/>
          <w:lang w:val="es-MX"/>
        </w:rPr>
        <w:t>de</w:t>
      </w:r>
      <w:r w:rsidR="000527F9" w:rsidRPr="005B76E9">
        <w:rPr>
          <w:rFonts w:ascii="Arial" w:hAnsi="Arial" w:cs="Arial"/>
          <w:spacing w:val="14"/>
          <w:lang w:val="es-MX"/>
        </w:rPr>
        <w:t xml:space="preserve"> </w:t>
      </w:r>
      <w:r w:rsidR="000527F9" w:rsidRPr="005B76E9">
        <w:rPr>
          <w:rFonts w:ascii="Arial" w:hAnsi="Arial" w:cs="Arial"/>
          <w:lang w:val="es-MX"/>
        </w:rPr>
        <w:t>información</w:t>
      </w:r>
      <w:r w:rsidR="000527F9" w:rsidRPr="005B76E9">
        <w:rPr>
          <w:rFonts w:ascii="Arial" w:hAnsi="Arial" w:cs="Arial"/>
          <w:spacing w:val="14"/>
          <w:lang w:val="es-MX"/>
        </w:rPr>
        <w:t xml:space="preserve"> </w:t>
      </w:r>
      <w:r w:rsidR="000527F9" w:rsidRPr="005B76E9">
        <w:rPr>
          <w:rFonts w:ascii="Arial" w:hAnsi="Arial" w:cs="Arial"/>
          <w:lang w:val="es-MX"/>
        </w:rPr>
        <w:t>de</w:t>
      </w:r>
      <w:r w:rsidR="000527F9" w:rsidRPr="005B76E9">
        <w:rPr>
          <w:rFonts w:ascii="Arial" w:hAnsi="Arial" w:cs="Arial"/>
          <w:spacing w:val="10"/>
          <w:lang w:val="es-MX"/>
        </w:rPr>
        <w:t xml:space="preserve"> </w:t>
      </w:r>
      <w:r w:rsidR="000527F9" w:rsidRPr="005B76E9">
        <w:rPr>
          <w:rFonts w:ascii="Arial" w:hAnsi="Arial" w:cs="Arial"/>
          <w:lang w:val="es-MX"/>
        </w:rPr>
        <w:t>la</w:t>
      </w:r>
      <w:r w:rsidR="000527F9" w:rsidRPr="005B76E9">
        <w:rPr>
          <w:rFonts w:ascii="Arial" w:hAnsi="Arial" w:cs="Arial"/>
          <w:spacing w:val="9"/>
          <w:lang w:val="es-MX"/>
        </w:rPr>
        <w:t xml:space="preserve"> </w:t>
      </w:r>
      <w:r w:rsidR="000527F9" w:rsidRPr="005B76E9">
        <w:rPr>
          <w:rFonts w:ascii="Arial" w:hAnsi="Arial" w:cs="Arial"/>
          <w:lang w:val="es-MX"/>
        </w:rPr>
        <w:t>Encuesta,</w:t>
      </w:r>
      <w:r w:rsidR="000527F9" w:rsidRPr="005B76E9">
        <w:rPr>
          <w:rFonts w:ascii="Arial" w:hAnsi="Arial" w:cs="Arial"/>
          <w:spacing w:val="16"/>
          <w:lang w:val="es-MX"/>
        </w:rPr>
        <w:t xml:space="preserve"> </w:t>
      </w:r>
      <w:r w:rsidR="000527F9" w:rsidRPr="005B76E9">
        <w:rPr>
          <w:rFonts w:ascii="Arial" w:hAnsi="Arial" w:cs="Arial"/>
          <w:lang w:val="es-MX"/>
        </w:rPr>
        <w:t>los</w:t>
      </w:r>
      <w:r w:rsidR="000527F9" w:rsidRPr="005B76E9">
        <w:rPr>
          <w:rFonts w:ascii="Arial" w:hAnsi="Arial" w:cs="Arial"/>
          <w:spacing w:val="9"/>
          <w:lang w:val="es-MX"/>
        </w:rPr>
        <w:t xml:space="preserve"> </w:t>
      </w:r>
      <w:r w:rsidR="000527F9" w:rsidRPr="005B76E9">
        <w:rPr>
          <w:rFonts w:ascii="Arial" w:hAnsi="Arial" w:cs="Arial"/>
          <w:lang w:val="es-MX"/>
        </w:rPr>
        <w:t>cuales</w:t>
      </w:r>
      <w:r w:rsidR="000527F9" w:rsidRPr="005B76E9">
        <w:rPr>
          <w:rFonts w:ascii="Arial" w:hAnsi="Arial" w:cs="Arial"/>
          <w:spacing w:val="9"/>
          <w:lang w:val="es-MX"/>
        </w:rPr>
        <w:t xml:space="preserve"> </w:t>
      </w:r>
      <w:r w:rsidR="000527F9" w:rsidRPr="005B76E9">
        <w:rPr>
          <w:rFonts w:ascii="Arial" w:hAnsi="Arial" w:cs="Arial"/>
          <w:lang w:val="es-MX"/>
        </w:rPr>
        <w:t>se</w:t>
      </w:r>
      <w:r w:rsidR="000527F9" w:rsidRPr="005B76E9">
        <w:rPr>
          <w:rFonts w:ascii="Arial" w:hAnsi="Arial" w:cs="Arial"/>
          <w:spacing w:val="12"/>
          <w:lang w:val="es-MX"/>
        </w:rPr>
        <w:t xml:space="preserve"> </w:t>
      </w:r>
      <w:r w:rsidR="000527F9" w:rsidRPr="005B76E9">
        <w:rPr>
          <w:rFonts w:ascii="Arial" w:hAnsi="Arial" w:cs="Arial"/>
          <w:lang w:val="es-MX"/>
        </w:rPr>
        <w:t>clasifican</w:t>
      </w:r>
      <w:r w:rsidR="000527F9" w:rsidRPr="005B76E9">
        <w:rPr>
          <w:rFonts w:ascii="Arial" w:hAnsi="Arial" w:cs="Arial"/>
          <w:spacing w:val="14"/>
          <w:lang w:val="es-MX"/>
        </w:rPr>
        <w:t xml:space="preserve"> </w:t>
      </w:r>
      <w:r w:rsidR="000527F9" w:rsidRPr="005B76E9">
        <w:rPr>
          <w:rFonts w:ascii="Arial" w:hAnsi="Arial" w:cs="Arial"/>
          <w:lang w:val="es-MX"/>
        </w:rPr>
        <w:t>en</w:t>
      </w:r>
      <w:r w:rsidR="000527F9" w:rsidRPr="005B76E9">
        <w:rPr>
          <w:rFonts w:ascii="Arial" w:hAnsi="Arial" w:cs="Arial"/>
          <w:spacing w:val="7"/>
          <w:lang w:val="es-MX"/>
        </w:rPr>
        <w:t xml:space="preserve"> </w:t>
      </w:r>
      <w:r w:rsidR="000527F9" w:rsidRPr="005B76E9">
        <w:rPr>
          <w:rFonts w:ascii="Arial" w:hAnsi="Arial" w:cs="Arial"/>
          <w:lang w:val="es-MX"/>
        </w:rPr>
        <w:t>los</w:t>
      </w:r>
      <w:r w:rsidR="000527F9" w:rsidRPr="005B76E9">
        <w:rPr>
          <w:rFonts w:ascii="Arial" w:hAnsi="Arial" w:cs="Arial"/>
          <w:spacing w:val="9"/>
          <w:lang w:val="es-MX"/>
        </w:rPr>
        <w:t xml:space="preserve"> </w:t>
      </w:r>
      <w:r w:rsidR="000527F9" w:rsidRPr="005B76E9">
        <w:rPr>
          <w:rFonts w:ascii="Arial" w:hAnsi="Arial" w:cs="Arial"/>
          <w:lang w:val="es-MX"/>
        </w:rPr>
        <w:t>siguientes</w:t>
      </w:r>
      <w:r w:rsidR="000527F9" w:rsidRPr="005B76E9">
        <w:rPr>
          <w:rFonts w:ascii="Arial" w:hAnsi="Arial" w:cs="Arial"/>
          <w:w w:val="99"/>
          <w:lang w:val="es-MX"/>
        </w:rPr>
        <w:t xml:space="preserve"> </w:t>
      </w:r>
      <w:r w:rsidR="000527F9" w:rsidRPr="005B76E9">
        <w:rPr>
          <w:rFonts w:ascii="Arial" w:hAnsi="Arial" w:cs="Arial"/>
          <w:lang w:val="es-MX"/>
        </w:rPr>
        <w:t>temas:</w:t>
      </w:r>
      <w:r w:rsidR="000527F9" w:rsidRPr="005B76E9">
        <w:rPr>
          <w:rFonts w:ascii="Arial" w:hAnsi="Arial" w:cs="Arial"/>
          <w:spacing w:val="-11"/>
          <w:lang w:val="es-MX"/>
        </w:rPr>
        <w:t xml:space="preserve"> </w:t>
      </w:r>
      <w:r w:rsidR="000527F9" w:rsidRPr="005B76E9">
        <w:rPr>
          <w:rFonts w:ascii="Arial" w:hAnsi="Arial" w:cs="Arial"/>
          <w:lang w:val="es-MX"/>
        </w:rPr>
        <w:t>1)</w:t>
      </w:r>
      <w:r w:rsidR="000527F9" w:rsidRPr="005B76E9">
        <w:rPr>
          <w:rFonts w:ascii="Arial" w:hAnsi="Arial" w:cs="Arial"/>
          <w:spacing w:val="-10"/>
          <w:lang w:val="es-MX"/>
        </w:rPr>
        <w:t xml:space="preserve"> </w:t>
      </w:r>
      <w:r w:rsidR="000527F9" w:rsidRPr="005B76E9">
        <w:rPr>
          <w:rFonts w:ascii="Arial" w:hAnsi="Arial" w:cs="Arial"/>
          <w:lang w:val="es-MX"/>
        </w:rPr>
        <w:t>Nivel</w:t>
      </w:r>
      <w:r w:rsidR="000527F9" w:rsidRPr="005B76E9">
        <w:rPr>
          <w:rFonts w:ascii="Arial" w:hAnsi="Arial" w:cs="Arial"/>
          <w:spacing w:val="-8"/>
          <w:lang w:val="es-MX"/>
        </w:rPr>
        <w:t xml:space="preserve"> </w:t>
      </w:r>
      <w:r w:rsidR="000527F9" w:rsidRPr="005B76E9">
        <w:rPr>
          <w:rFonts w:ascii="Arial" w:hAnsi="Arial" w:cs="Arial"/>
          <w:lang w:val="es-MX"/>
        </w:rPr>
        <w:t>de</w:t>
      </w:r>
      <w:r w:rsidR="000527F9" w:rsidRPr="005B76E9">
        <w:rPr>
          <w:rFonts w:ascii="Arial" w:hAnsi="Arial" w:cs="Arial"/>
          <w:spacing w:val="-17"/>
          <w:lang w:val="es-MX"/>
        </w:rPr>
        <w:t xml:space="preserve"> </w:t>
      </w:r>
      <w:r w:rsidR="000527F9" w:rsidRPr="005B76E9">
        <w:rPr>
          <w:rFonts w:ascii="Arial" w:hAnsi="Arial" w:cs="Arial"/>
          <w:lang w:val="es-MX"/>
        </w:rPr>
        <w:t>victimización</w:t>
      </w:r>
      <w:r w:rsidR="000527F9" w:rsidRPr="005B76E9">
        <w:rPr>
          <w:rFonts w:ascii="Arial" w:hAnsi="Arial" w:cs="Arial"/>
          <w:spacing w:val="-9"/>
          <w:lang w:val="es-MX"/>
        </w:rPr>
        <w:t xml:space="preserve"> </w:t>
      </w:r>
      <w:r w:rsidR="000527F9" w:rsidRPr="005B76E9">
        <w:rPr>
          <w:rFonts w:ascii="Arial" w:hAnsi="Arial" w:cs="Arial"/>
          <w:lang w:val="es-MX"/>
        </w:rPr>
        <w:t>y</w:t>
      </w:r>
      <w:r w:rsidR="000527F9" w:rsidRPr="005B76E9">
        <w:rPr>
          <w:rFonts w:ascii="Arial" w:hAnsi="Arial" w:cs="Arial"/>
          <w:spacing w:val="-12"/>
          <w:lang w:val="es-MX"/>
        </w:rPr>
        <w:t xml:space="preserve"> </w:t>
      </w:r>
      <w:r w:rsidR="000527F9" w:rsidRPr="005B76E9">
        <w:rPr>
          <w:rFonts w:ascii="Arial" w:hAnsi="Arial" w:cs="Arial"/>
          <w:lang w:val="es-MX"/>
        </w:rPr>
        <w:t>delincuencia;</w:t>
      </w:r>
      <w:r w:rsidR="000527F9" w:rsidRPr="005B76E9">
        <w:rPr>
          <w:rFonts w:ascii="Arial" w:hAnsi="Arial" w:cs="Arial"/>
          <w:spacing w:val="-9"/>
          <w:lang w:val="es-MX"/>
        </w:rPr>
        <w:t xml:space="preserve"> </w:t>
      </w:r>
      <w:r w:rsidR="000527F9" w:rsidRPr="005B76E9">
        <w:rPr>
          <w:rFonts w:ascii="Arial" w:hAnsi="Arial" w:cs="Arial"/>
          <w:lang w:val="es-MX"/>
        </w:rPr>
        <w:t>2)</w:t>
      </w:r>
      <w:r w:rsidR="000527F9" w:rsidRPr="005B76E9">
        <w:rPr>
          <w:rFonts w:ascii="Arial" w:hAnsi="Arial" w:cs="Arial"/>
          <w:spacing w:val="-10"/>
          <w:lang w:val="es-MX"/>
        </w:rPr>
        <w:t xml:space="preserve"> </w:t>
      </w:r>
      <w:r w:rsidR="000527F9" w:rsidRPr="005B76E9">
        <w:rPr>
          <w:rFonts w:ascii="Arial" w:hAnsi="Arial" w:cs="Arial"/>
          <w:lang w:val="es-MX"/>
        </w:rPr>
        <w:t>Caracterización</w:t>
      </w:r>
      <w:r w:rsidR="000527F9" w:rsidRPr="005B76E9">
        <w:rPr>
          <w:rFonts w:ascii="Arial" w:hAnsi="Arial" w:cs="Arial"/>
          <w:spacing w:val="-11"/>
          <w:lang w:val="es-MX"/>
        </w:rPr>
        <w:t xml:space="preserve"> </w:t>
      </w:r>
      <w:r w:rsidR="000527F9" w:rsidRPr="005B76E9">
        <w:rPr>
          <w:rFonts w:ascii="Arial" w:hAnsi="Arial" w:cs="Arial"/>
          <w:lang w:val="es-MX"/>
        </w:rPr>
        <w:t>del</w:t>
      </w:r>
      <w:r w:rsidR="000527F9" w:rsidRPr="005B76E9">
        <w:rPr>
          <w:rFonts w:ascii="Arial" w:hAnsi="Arial" w:cs="Arial"/>
          <w:spacing w:val="-8"/>
          <w:lang w:val="es-MX"/>
        </w:rPr>
        <w:t xml:space="preserve"> </w:t>
      </w:r>
      <w:r w:rsidR="000527F9" w:rsidRPr="005B76E9">
        <w:rPr>
          <w:rFonts w:ascii="Arial" w:hAnsi="Arial" w:cs="Arial"/>
          <w:lang w:val="es-MX"/>
        </w:rPr>
        <w:t>delincuente;</w:t>
      </w:r>
      <w:r w:rsidR="000527F9" w:rsidRPr="005B76E9">
        <w:rPr>
          <w:rFonts w:ascii="Arial" w:hAnsi="Arial" w:cs="Arial"/>
          <w:spacing w:val="-9"/>
          <w:lang w:val="es-MX"/>
        </w:rPr>
        <w:t xml:space="preserve"> </w:t>
      </w:r>
      <w:r w:rsidR="000527F9" w:rsidRPr="005B76E9">
        <w:rPr>
          <w:rFonts w:ascii="Arial" w:hAnsi="Arial" w:cs="Arial"/>
          <w:lang w:val="es-MX"/>
        </w:rPr>
        <w:t>3)</w:t>
      </w:r>
      <w:r w:rsidR="000527F9" w:rsidRPr="005B76E9">
        <w:rPr>
          <w:rFonts w:ascii="Arial" w:hAnsi="Arial" w:cs="Arial"/>
          <w:spacing w:val="-10"/>
          <w:lang w:val="es-MX"/>
        </w:rPr>
        <w:t xml:space="preserve"> </w:t>
      </w:r>
      <w:r w:rsidR="000527F9" w:rsidRPr="005B76E9">
        <w:rPr>
          <w:rFonts w:ascii="Arial" w:hAnsi="Arial" w:cs="Arial"/>
          <w:lang w:val="es-MX"/>
        </w:rPr>
        <w:t>Denuncia</w:t>
      </w:r>
      <w:r w:rsidR="000527F9" w:rsidRPr="005B76E9">
        <w:rPr>
          <w:rFonts w:ascii="Arial" w:hAnsi="Arial" w:cs="Arial"/>
          <w:spacing w:val="-13"/>
          <w:lang w:val="es-MX"/>
        </w:rPr>
        <w:t xml:space="preserve"> </w:t>
      </w:r>
      <w:r w:rsidR="000527F9" w:rsidRPr="005B76E9">
        <w:rPr>
          <w:rFonts w:ascii="Arial" w:hAnsi="Arial" w:cs="Arial"/>
          <w:lang w:val="es-MX"/>
        </w:rPr>
        <w:t>del</w:t>
      </w:r>
      <w:r w:rsidR="000527F9" w:rsidRPr="005B76E9">
        <w:rPr>
          <w:rFonts w:ascii="Arial" w:hAnsi="Arial" w:cs="Arial"/>
          <w:spacing w:val="-8"/>
          <w:lang w:val="es-MX"/>
        </w:rPr>
        <w:t xml:space="preserve"> </w:t>
      </w:r>
      <w:r w:rsidR="000527F9" w:rsidRPr="005B76E9">
        <w:rPr>
          <w:rFonts w:ascii="Arial" w:hAnsi="Arial" w:cs="Arial"/>
          <w:lang w:val="es-MX"/>
        </w:rPr>
        <w:t>delito;</w:t>
      </w:r>
      <w:r w:rsidR="00A80DE9" w:rsidRPr="005B76E9">
        <w:rPr>
          <w:rFonts w:ascii="Arial" w:hAnsi="Arial" w:cs="Arial"/>
          <w:lang w:val="es-MX"/>
        </w:rPr>
        <w:t xml:space="preserve"> 4) </w:t>
      </w:r>
      <w:r w:rsidR="000527F9" w:rsidRPr="005B76E9">
        <w:rPr>
          <w:rFonts w:ascii="Arial" w:hAnsi="Arial" w:cs="Arial"/>
          <w:lang w:val="es-MX"/>
        </w:rPr>
        <w:t>Características</w:t>
      </w:r>
      <w:r w:rsidR="000527F9" w:rsidRPr="005B76E9">
        <w:rPr>
          <w:rFonts w:ascii="Arial" w:hAnsi="Arial" w:cs="Arial"/>
          <w:spacing w:val="22"/>
          <w:lang w:val="es-MX"/>
        </w:rPr>
        <w:t xml:space="preserve"> </w:t>
      </w:r>
      <w:r w:rsidR="000527F9" w:rsidRPr="005B76E9">
        <w:rPr>
          <w:rFonts w:ascii="Arial" w:hAnsi="Arial" w:cs="Arial"/>
          <w:lang w:val="es-MX"/>
        </w:rPr>
        <w:t>de</w:t>
      </w:r>
      <w:r w:rsidR="000527F9" w:rsidRPr="005B76E9">
        <w:rPr>
          <w:rFonts w:ascii="Arial" w:hAnsi="Arial" w:cs="Arial"/>
          <w:spacing w:val="24"/>
          <w:lang w:val="es-MX"/>
        </w:rPr>
        <w:t xml:space="preserve"> </w:t>
      </w:r>
      <w:r w:rsidR="000527F9" w:rsidRPr="005B76E9">
        <w:rPr>
          <w:rFonts w:ascii="Arial" w:hAnsi="Arial" w:cs="Arial"/>
          <w:lang w:val="es-MX"/>
        </w:rPr>
        <w:t>las</w:t>
      </w:r>
      <w:r w:rsidR="000527F9" w:rsidRPr="005B76E9">
        <w:rPr>
          <w:rFonts w:ascii="Arial" w:hAnsi="Arial" w:cs="Arial"/>
          <w:spacing w:val="15"/>
          <w:lang w:val="es-MX"/>
        </w:rPr>
        <w:t xml:space="preserve"> </w:t>
      </w:r>
      <w:r w:rsidR="000527F9" w:rsidRPr="005B76E9">
        <w:rPr>
          <w:rFonts w:ascii="Arial" w:hAnsi="Arial" w:cs="Arial"/>
          <w:lang w:val="es-MX"/>
        </w:rPr>
        <w:t>víctimas</w:t>
      </w:r>
      <w:r w:rsidR="000527F9" w:rsidRPr="005B76E9">
        <w:rPr>
          <w:rFonts w:ascii="Arial" w:hAnsi="Arial" w:cs="Arial"/>
          <w:spacing w:val="22"/>
          <w:lang w:val="es-MX"/>
        </w:rPr>
        <w:t xml:space="preserve"> </w:t>
      </w:r>
      <w:r w:rsidR="000527F9" w:rsidRPr="005B76E9">
        <w:rPr>
          <w:rFonts w:ascii="Arial" w:hAnsi="Arial" w:cs="Arial"/>
          <w:lang w:val="es-MX"/>
        </w:rPr>
        <w:t>de</w:t>
      </w:r>
      <w:r w:rsidR="000527F9" w:rsidRPr="005B76E9">
        <w:rPr>
          <w:rFonts w:ascii="Arial" w:hAnsi="Arial" w:cs="Arial"/>
          <w:spacing w:val="23"/>
          <w:lang w:val="es-MX"/>
        </w:rPr>
        <w:t xml:space="preserve"> </w:t>
      </w:r>
      <w:r w:rsidR="000527F9" w:rsidRPr="005B76E9">
        <w:rPr>
          <w:rFonts w:ascii="Arial" w:hAnsi="Arial" w:cs="Arial"/>
          <w:lang w:val="es-MX"/>
        </w:rPr>
        <w:t>delito,</w:t>
      </w:r>
      <w:r w:rsidR="000527F9" w:rsidRPr="005B76E9">
        <w:rPr>
          <w:rFonts w:ascii="Arial" w:hAnsi="Arial" w:cs="Arial"/>
          <w:spacing w:val="23"/>
          <w:lang w:val="es-MX"/>
        </w:rPr>
        <w:t xml:space="preserve"> </w:t>
      </w:r>
      <w:r w:rsidR="000527F9" w:rsidRPr="005B76E9">
        <w:rPr>
          <w:rFonts w:ascii="Arial" w:hAnsi="Arial" w:cs="Arial"/>
          <w:lang w:val="es-MX"/>
        </w:rPr>
        <w:t>los</w:t>
      </w:r>
      <w:r w:rsidR="000527F9" w:rsidRPr="005B76E9">
        <w:rPr>
          <w:rFonts w:ascii="Arial" w:hAnsi="Arial" w:cs="Arial"/>
          <w:spacing w:val="22"/>
          <w:lang w:val="es-MX"/>
        </w:rPr>
        <w:t xml:space="preserve"> </w:t>
      </w:r>
      <w:r w:rsidR="000527F9" w:rsidRPr="005B76E9">
        <w:rPr>
          <w:rFonts w:ascii="Arial" w:hAnsi="Arial" w:cs="Arial"/>
          <w:lang w:val="es-MX"/>
        </w:rPr>
        <w:t>delitos</w:t>
      </w:r>
      <w:r w:rsidR="000527F9" w:rsidRPr="005B76E9">
        <w:rPr>
          <w:rFonts w:ascii="Arial" w:hAnsi="Arial" w:cs="Arial"/>
          <w:spacing w:val="24"/>
          <w:lang w:val="es-MX"/>
        </w:rPr>
        <w:t xml:space="preserve"> </w:t>
      </w:r>
      <w:r w:rsidR="000527F9" w:rsidRPr="005B76E9">
        <w:rPr>
          <w:rFonts w:ascii="Arial" w:hAnsi="Arial" w:cs="Arial"/>
          <w:lang w:val="es-MX"/>
        </w:rPr>
        <w:t>y</w:t>
      </w:r>
      <w:r w:rsidR="000527F9" w:rsidRPr="005B76E9">
        <w:rPr>
          <w:rFonts w:ascii="Arial" w:hAnsi="Arial" w:cs="Arial"/>
          <w:spacing w:val="22"/>
          <w:lang w:val="es-MX"/>
        </w:rPr>
        <w:t xml:space="preserve"> </w:t>
      </w:r>
      <w:r w:rsidR="000527F9" w:rsidRPr="005B76E9">
        <w:rPr>
          <w:rFonts w:ascii="Arial" w:hAnsi="Arial" w:cs="Arial"/>
          <w:lang w:val="es-MX"/>
        </w:rPr>
        <w:t>los</w:t>
      </w:r>
      <w:r w:rsidR="000527F9" w:rsidRPr="005B76E9">
        <w:rPr>
          <w:rFonts w:ascii="Arial" w:hAnsi="Arial" w:cs="Arial"/>
          <w:spacing w:val="22"/>
          <w:lang w:val="es-MX"/>
        </w:rPr>
        <w:t xml:space="preserve"> </w:t>
      </w:r>
      <w:r w:rsidR="000527F9" w:rsidRPr="005B76E9">
        <w:rPr>
          <w:rFonts w:ascii="Arial" w:hAnsi="Arial" w:cs="Arial"/>
          <w:spacing w:val="-3"/>
          <w:lang w:val="es-MX"/>
        </w:rPr>
        <w:t>daños;</w:t>
      </w:r>
      <w:r w:rsidR="000527F9" w:rsidRPr="005B76E9">
        <w:rPr>
          <w:rFonts w:ascii="Arial" w:hAnsi="Arial" w:cs="Arial"/>
          <w:spacing w:val="27"/>
          <w:lang w:val="es-MX"/>
        </w:rPr>
        <w:t xml:space="preserve"> </w:t>
      </w:r>
      <w:r w:rsidR="000527F9" w:rsidRPr="005B76E9">
        <w:rPr>
          <w:rFonts w:ascii="Arial" w:hAnsi="Arial" w:cs="Arial"/>
          <w:lang w:val="es-MX"/>
        </w:rPr>
        <w:t>5)</w:t>
      </w:r>
      <w:r w:rsidR="000527F9" w:rsidRPr="005B76E9">
        <w:rPr>
          <w:rFonts w:ascii="Arial" w:hAnsi="Arial" w:cs="Arial"/>
          <w:spacing w:val="26"/>
          <w:lang w:val="es-MX"/>
        </w:rPr>
        <w:t xml:space="preserve"> </w:t>
      </w:r>
      <w:r w:rsidR="000527F9" w:rsidRPr="005B76E9">
        <w:rPr>
          <w:rFonts w:ascii="Arial" w:hAnsi="Arial" w:cs="Arial"/>
          <w:lang w:val="es-MX"/>
        </w:rPr>
        <w:t>Percepción</w:t>
      </w:r>
      <w:r w:rsidR="000527F9" w:rsidRPr="005B76E9">
        <w:rPr>
          <w:rFonts w:ascii="Arial" w:hAnsi="Arial" w:cs="Arial"/>
          <w:spacing w:val="27"/>
          <w:lang w:val="es-MX"/>
        </w:rPr>
        <w:t xml:space="preserve"> </w:t>
      </w:r>
      <w:r w:rsidR="000527F9" w:rsidRPr="005B76E9">
        <w:rPr>
          <w:rFonts w:ascii="Arial" w:hAnsi="Arial" w:cs="Arial"/>
          <w:lang w:val="es-MX"/>
        </w:rPr>
        <w:t>sobre</w:t>
      </w:r>
      <w:r w:rsidR="000527F9" w:rsidRPr="005B76E9">
        <w:rPr>
          <w:rFonts w:ascii="Arial" w:hAnsi="Arial" w:cs="Arial"/>
          <w:spacing w:val="24"/>
          <w:lang w:val="es-MX"/>
        </w:rPr>
        <w:t xml:space="preserve"> </w:t>
      </w:r>
      <w:r w:rsidR="000527F9" w:rsidRPr="005B76E9">
        <w:rPr>
          <w:rFonts w:ascii="Arial" w:hAnsi="Arial" w:cs="Arial"/>
          <w:lang w:val="es-MX"/>
        </w:rPr>
        <w:t>la</w:t>
      </w:r>
      <w:r w:rsidR="000527F9" w:rsidRPr="005B76E9">
        <w:rPr>
          <w:rFonts w:ascii="Arial" w:hAnsi="Arial" w:cs="Arial"/>
          <w:spacing w:val="23"/>
          <w:lang w:val="es-MX"/>
        </w:rPr>
        <w:t xml:space="preserve"> </w:t>
      </w:r>
      <w:r w:rsidR="000527F9" w:rsidRPr="005B76E9">
        <w:rPr>
          <w:rFonts w:ascii="Arial" w:hAnsi="Arial" w:cs="Arial"/>
          <w:lang w:val="es-MX"/>
        </w:rPr>
        <w:t>seguridad</w:t>
      </w:r>
      <w:r w:rsidR="000527F9" w:rsidRPr="005B76E9">
        <w:rPr>
          <w:rFonts w:ascii="Arial" w:hAnsi="Arial" w:cs="Arial"/>
          <w:w w:val="99"/>
          <w:lang w:val="es-MX"/>
        </w:rPr>
        <w:t xml:space="preserve"> </w:t>
      </w:r>
      <w:r w:rsidR="000527F9" w:rsidRPr="005B76E9">
        <w:rPr>
          <w:rFonts w:ascii="Arial" w:hAnsi="Arial" w:cs="Arial"/>
          <w:lang w:val="es-MX"/>
        </w:rPr>
        <w:t>pública;</w:t>
      </w:r>
      <w:r w:rsidR="000527F9" w:rsidRPr="005B76E9">
        <w:rPr>
          <w:rFonts w:ascii="Arial" w:hAnsi="Arial" w:cs="Arial"/>
          <w:spacing w:val="30"/>
          <w:lang w:val="es-MX"/>
        </w:rPr>
        <w:t xml:space="preserve"> </w:t>
      </w:r>
      <w:r w:rsidR="000527F9" w:rsidRPr="005B76E9">
        <w:rPr>
          <w:rFonts w:ascii="Arial" w:hAnsi="Arial" w:cs="Arial"/>
          <w:lang w:val="es-MX"/>
        </w:rPr>
        <w:t>6)</w:t>
      </w:r>
      <w:r w:rsidR="000527F9" w:rsidRPr="005B76E9">
        <w:rPr>
          <w:rFonts w:ascii="Arial" w:hAnsi="Arial" w:cs="Arial"/>
          <w:spacing w:val="33"/>
          <w:lang w:val="es-MX"/>
        </w:rPr>
        <w:t xml:space="preserve"> </w:t>
      </w:r>
      <w:r w:rsidR="000527F9" w:rsidRPr="005B76E9">
        <w:rPr>
          <w:rFonts w:ascii="Arial" w:hAnsi="Arial" w:cs="Arial"/>
          <w:lang w:val="es-MX"/>
        </w:rPr>
        <w:t>Desempeño</w:t>
      </w:r>
      <w:r w:rsidR="000527F9" w:rsidRPr="005B76E9">
        <w:rPr>
          <w:rFonts w:ascii="Arial" w:hAnsi="Arial" w:cs="Arial"/>
          <w:spacing w:val="25"/>
          <w:lang w:val="es-MX"/>
        </w:rPr>
        <w:t xml:space="preserve"> </w:t>
      </w:r>
      <w:r w:rsidR="000527F9" w:rsidRPr="005B76E9">
        <w:rPr>
          <w:rFonts w:ascii="Arial" w:hAnsi="Arial" w:cs="Arial"/>
          <w:lang w:val="es-MX"/>
        </w:rPr>
        <w:t>institucional;</w:t>
      </w:r>
      <w:r w:rsidR="000527F9" w:rsidRPr="005B76E9">
        <w:rPr>
          <w:rFonts w:ascii="Arial" w:hAnsi="Arial" w:cs="Arial"/>
          <w:spacing w:val="27"/>
          <w:lang w:val="es-MX"/>
        </w:rPr>
        <w:t xml:space="preserve"> </w:t>
      </w:r>
      <w:r w:rsidR="000527F9" w:rsidRPr="005B76E9">
        <w:rPr>
          <w:rFonts w:ascii="Arial" w:hAnsi="Arial" w:cs="Arial"/>
          <w:lang w:val="es-MX"/>
        </w:rPr>
        <w:t>7)</w:t>
      </w:r>
      <w:r w:rsidR="000527F9" w:rsidRPr="005B76E9">
        <w:rPr>
          <w:rFonts w:ascii="Arial" w:hAnsi="Arial" w:cs="Arial"/>
          <w:spacing w:val="31"/>
          <w:lang w:val="es-MX"/>
        </w:rPr>
        <w:t xml:space="preserve"> </w:t>
      </w:r>
      <w:r w:rsidR="000527F9" w:rsidRPr="005B76E9">
        <w:rPr>
          <w:rFonts w:ascii="Arial" w:hAnsi="Arial" w:cs="Arial"/>
          <w:lang w:val="es-MX"/>
        </w:rPr>
        <w:t>Caracterización</w:t>
      </w:r>
      <w:r w:rsidR="000527F9" w:rsidRPr="005B76E9">
        <w:rPr>
          <w:rFonts w:ascii="Arial" w:hAnsi="Arial" w:cs="Arial"/>
          <w:spacing w:val="30"/>
          <w:lang w:val="es-MX"/>
        </w:rPr>
        <w:t xml:space="preserve"> </w:t>
      </w:r>
      <w:r w:rsidR="000527F9" w:rsidRPr="005B76E9">
        <w:rPr>
          <w:rFonts w:ascii="Arial" w:hAnsi="Arial" w:cs="Arial"/>
          <w:lang w:val="es-MX"/>
        </w:rPr>
        <w:t>del</w:t>
      </w:r>
      <w:r w:rsidR="000527F9" w:rsidRPr="005B76E9">
        <w:rPr>
          <w:rFonts w:ascii="Arial" w:hAnsi="Arial" w:cs="Arial"/>
          <w:spacing w:val="36"/>
          <w:lang w:val="es-MX"/>
        </w:rPr>
        <w:t xml:space="preserve"> </w:t>
      </w:r>
      <w:r w:rsidR="000527F9" w:rsidRPr="005B76E9">
        <w:rPr>
          <w:rFonts w:ascii="Arial" w:hAnsi="Arial" w:cs="Arial"/>
          <w:lang w:val="es-MX"/>
        </w:rPr>
        <w:t>delito</w:t>
      </w:r>
      <w:r w:rsidR="000527F9" w:rsidRPr="005B76E9">
        <w:rPr>
          <w:rFonts w:ascii="Arial" w:hAnsi="Arial" w:cs="Arial"/>
          <w:spacing w:val="32"/>
          <w:lang w:val="es-MX"/>
        </w:rPr>
        <w:t xml:space="preserve"> </w:t>
      </w:r>
      <w:r w:rsidR="000527F9" w:rsidRPr="005B76E9">
        <w:rPr>
          <w:rFonts w:ascii="Arial" w:hAnsi="Arial" w:cs="Arial"/>
          <w:lang w:val="es-MX"/>
        </w:rPr>
        <w:t>en</w:t>
      </w:r>
      <w:r w:rsidR="000527F9" w:rsidRPr="005B76E9">
        <w:rPr>
          <w:rFonts w:ascii="Arial" w:hAnsi="Arial" w:cs="Arial"/>
          <w:spacing w:val="25"/>
          <w:lang w:val="es-MX"/>
        </w:rPr>
        <w:t xml:space="preserve"> </w:t>
      </w:r>
      <w:r w:rsidR="000527F9" w:rsidRPr="005B76E9">
        <w:rPr>
          <w:rFonts w:ascii="Arial" w:hAnsi="Arial" w:cs="Arial"/>
          <w:lang w:val="es-MX"/>
        </w:rPr>
        <w:t>los</w:t>
      </w:r>
      <w:r w:rsidR="000527F9" w:rsidRPr="005B76E9">
        <w:rPr>
          <w:rFonts w:ascii="Arial" w:hAnsi="Arial" w:cs="Arial"/>
          <w:spacing w:val="29"/>
          <w:lang w:val="es-MX"/>
        </w:rPr>
        <w:t xml:space="preserve"> </w:t>
      </w:r>
      <w:r w:rsidR="000527F9" w:rsidRPr="005B76E9">
        <w:rPr>
          <w:rFonts w:ascii="Arial" w:hAnsi="Arial" w:cs="Arial"/>
          <w:lang w:val="es-MX"/>
        </w:rPr>
        <w:t>hogares;</w:t>
      </w:r>
      <w:r w:rsidR="000527F9" w:rsidRPr="005B76E9">
        <w:rPr>
          <w:rFonts w:ascii="Arial" w:hAnsi="Arial" w:cs="Arial"/>
          <w:spacing w:val="16"/>
          <w:lang w:val="es-MX"/>
        </w:rPr>
        <w:t xml:space="preserve"> </w:t>
      </w:r>
      <w:r w:rsidR="000527F9" w:rsidRPr="005B76E9">
        <w:rPr>
          <w:rFonts w:ascii="Arial" w:hAnsi="Arial" w:cs="Arial"/>
          <w:spacing w:val="-4"/>
          <w:lang w:val="es-MX"/>
        </w:rPr>
        <w:t>8)</w:t>
      </w:r>
      <w:r w:rsidR="000527F9" w:rsidRPr="005B76E9">
        <w:rPr>
          <w:rFonts w:ascii="Arial" w:hAnsi="Arial" w:cs="Arial"/>
          <w:spacing w:val="19"/>
          <w:lang w:val="es-MX"/>
        </w:rPr>
        <w:t xml:space="preserve"> </w:t>
      </w:r>
      <w:r w:rsidR="000527F9" w:rsidRPr="005B76E9">
        <w:rPr>
          <w:rFonts w:ascii="Arial" w:hAnsi="Arial" w:cs="Arial"/>
          <w:spacing w:val="-6"/>
          <w:lang w:val="es-MX"/>
        </w:rPr>
        <w:t>Información</w:t>
      </w:r>
      <w:r w:rsidR="000527F9" w:rsidRPr="005B76E9">
        <w:rPr>
          <w:rFonts w:ascii="Arial" w:hAnsi="Arial" w:cs="Arial"/>
          <w:spacing w:val="18"/>
          <w:lang w:val="es-MX"/>
        </w:rPr>
        <w:t xml:space="preserve"> </w:t>
      </w:r>
      <w:r w:rsidR="000527F9" w:rsidRPr="005B76E9">
        <w:rPr>
          <w:rFonts w:ascii="Arial" w:hAnsi="Arial" w:cs="Arial"/>
          <w:spacing w:val="-4"/>
          <w:lang w:val="es-MX"/>
        </w:rPr>
        <w:t>en</w:t>
      </w:r>
      <w:r w:rsidR="000527F9" w:rsidRPr="005B76E9">
        <w:rPr>
          <w:rFonts w:ascii="Arial" w:hAnsi="Arial" w:cs="Arial"/>
          <w:w w:val="99"/>
          <w:lang w:val="es-MX"/>
        </w:rPr>
        <w:t xml:space="preserve"> </w:t>
      </w:r>
      <w:r w:rsidR="000527F9" w:rsidRPr="005B76E9">
        <w:rPr>
          <w:rFonts w:ascii="Arial" w:hAnsi="Arial" w:cs="Arial"/>
          <w:spacing w:val="-6"/>
          <w:lang w:val="es-MX"/>
        </w:rPr>
        <w:t xml:space="preserve">ciudades y/o </w:t>
      </w:r>
      <w:r w:rsidR="000527F9" w:rsidRPr="005B76E9">
        <w:rPr>
          <w:rFonts w:ascii="Arial" w:hAnsi="Arial" w:cs="Arial"/>
          <w:spacing w:val="-5"/>
          <w:lang w:val="es-MX"/>
        </w:rPr>
        <w:t>áreas</w:t>
      </w:r>
      <w:r w:rsidR="000527F9" w:rsidRPr="005B76E9">
        <w:rPr>
          <w:rFonts w:ascii="Arial" w:hAnsi="Arial" w:cs="Arial"/>
          <w:spacing w:val="-12"/>
          <w:lang w:val="es-MX"/>
        </w:rPr>
        <w:t xml:space="preserve"> </w:t>
      </w:r>
      <w:r w:rsidR="000527F9" w:rsidRPr="005B76E9">
        <w:rPr>
          <w:rFonts w:ascii="Arial" w:hAnsi="Arial" w:cs="Arial"/>
          <w:spacing w:val="-6"/>
          <w:lang w:val="es-MX"/>
        </w:rPr>
        <w:t>metropolitanas</w:t>
      </w:r>
      <w:r w:rsidR="007B0575">
        <w:rPr>
          <w:rFonts w:ascii="Arial" w:hAnsi="Arial" w:cs="Arial"/>
          <w:spacing w:val="-6"/>
          <w:lang w:val="es-MX"/>
        </w:rPr>
        <w:t xml:space="preserve">, </w:t>
      </w:r>
      <w:r w:rsidR="00F90E50">
        <w:rPr>
          <w:rFonts w:ascii="Arial" w:hAnsi="Arial" w:cs="Arial"/>
          <w:lang w:val="es-MX"/>
        </w:rPr>
        <w:t>y</w:t>
      </w:r>
      <w:r w:rsidR="004C5527" w:rsidRPr="005B76E9">
        <w:rPr>
          <w:rFonts w:ascii="Arial" w:hAnsi="Arial" w:cs="Arial"/>
          <w:spacing w:val="-6"/>
          <w:lang w:val="es-MX"/>
        </w:rPr>
        <w:t xml:space="preserve"> 9) Información Ciudad de México</w:t>
      </w:r>
      <w:r w:rsidR="0080003B" w:rsidRPr="005B76E9">
        <w:rPr>
          <w:rFonts w:ascii="Arial" w:hAnsi="Arial" w:cs="Arial"/>
          <w:spacing w:val="-6"/>
          <w:lang w:val="es-MX"/>
        </w:rPr>
        <w:t>.</w:t>
      </w:r>
    </w:p>
    <w:p w14:paraId="14DFE650" w14:textId="77777777" w:rsidR="00CB74C6" w:rsidRPr="005B76E9" w:rsidRDefault="00CB74C6" w:rsidP="005B76E9">
      <w:pPr>
        <w:tabs>
          <w:tab w:val="left" w:pos="9194"/>
        </w:tabs>
        <w:ind w:left="-284" w:right="-232"/>
        <w:jc w:val="both"/>
        <w:rPr>
          <w:rFonts w:ascii="Arial" w:eastAsia="Arial" w:hAnsi="Arial" w:cs="Arial"/>
          <w:lang w:val="es-MX"/>
        </w:rPr>
      </w:pPr>
    </w:p>
    <w:p w14:paraId="6C93383E" w14:textId="77777777" w:rsidR="004C5527" w:rsidRPr="005B76E9" w:rsidRDefault="000527F9" w:rsidP="005B76E9">
      <w:pPr>
        <w:ind w:left="-284" w:right="-232"/>
        <w:rPr>
          <w:rFonts w:ascii="Arial" w:hAnsi="Arial" w:cs="Arial"/>
          <w:w w:val="99"/>
          <w:lang w:val="es-MX"/>
        </w:rPr>
      </w:pPr>
      <w:r w:rsidRPr="005B76E9">
        <w:rPr>
          <w:rFonts w:ascii="Arial" w:hAnsi="Arial" w:cs="Arial"/>
          <w:lang w:val="es-MX"/>
        </w:rPr>
        <w:t xml:space="preserve">Esta información puede </w:t>
      </w:r>
      <w:r w:rsidRPr="005B76E9">
        <w:rPr>
          <w:rFonts w:ascii="Arial" w:hAnsi="Arial" w:cs="Arial"/>
          <w:spacing w:val="-3"/>
          <w:lang w:val="es-MX"/>
        </w:rPr>
        <w:t xml:space="preserve">ser </w:t>
      </w:r>
      <w:r w:rsidRPr="005B76E9">
        <w:rPr>
          <w:rFonts w:ascii="Arial" w:hAnsi="Arial" w:cs="Arial"/>
          <w:lang w:val="es-MX"/>
        </w:rPr>
        <w:t>consultada</w:t>
      </w:r>
      <w:r w:rsidRPr="005B76E9">
        <w:rPr>
          <w:rFonts w:ascii="Arial" w:hAnsi="Arial" w:cs="Arial"/>
          <w:spacing w:val="2"/>
          <w:lang w:val="es-MX"/>
        </w:rPr>
        <w:t xml:space="preserve"> </w:t>
      </w:r>
      <w:r w:rsidRPr="005B76E9">
        <w:rPr>
          <w:rFonts w:ascii="Arial" w:hAnsi="Arial" w:cs="Arial"/>
          <w:lang w:val="es-MX"/>
        </w:rPr>
        <w:t>en:</w:t>
      </w:r>
      <w:r w:rsidRPr="005B76E9">
        <w:rPr>
          <w:rFonts w:ascii="Arial" w:hAnsi="Arial" w:cs="Arial"/>
          <w:w w:val="99"/>
          <w:lang w:val="es-MX"/>
        </w:rPr>
        <w:t xml:space="preserve"> </w:t>
      </w:r>
    </w:p>
    <w:p w14:paraId="66E190AA" w14:textId="71E6CF1F" w:rsidR="004C5527" w:rsidRDefault="00FE52AF" w:rsidP="005B76E9">
      <w:pPr>
        <w:ind w:left="-284" w:right="-232"/>
        <w:rPr>
          <w:rStyle w:val="Hipervnculo"/>
          <w:rFonts w:ascii="Arial" w:hAnsi="Arial" w:cs="Arial"/>
          <w:lang w:val="es-MX"/>
        </w:rPr>
      </w:pPr>
      <w:hyperlink r:id="rId13" w:history="1">
        <w:r w:rsidR="003B176D" w:rsidRPr="007C39C3">
          <w:rPr>
            <w:rStyle w:val="Hipervnculo"/>
            <w:rFonts w:ascii="Arial" w:hAnsi="Arial" w:cs="Arial"/>
            <w:lang w:val="es-MX"/>
          </w:rPr>
          <w:t>https://www.inegi.org.mx/programas/envipe/2021/</w:t>
        </w:r>
      </w:hyperlink>
    </w:p>
    <w:p w14:paraId="7677CA8E" w14:textId="77777777" w:rsidR="005B76E9" w:rsidRDefault="005B76E9" w:rsidP="005B76E9">
      <w:pPr>
        <w:ind w:left="-284" w:right="-232"/>
        <w:rPr>
          <w:rFonts w:ascii="Arial" w:hAnsi="Arial" w:cs="Arial"/>
          <w:lang w:val="es-MX"/>
        </w:rPr>
      </w:pPr>
    </w:p>
    <w:p w14:paraId="6CA2B301" w14:textId="77777777" w:rsidR="005B76E9" w:rsidRPr="005B76E9" w:rsidRDefault="005B76E9" w:rsidP="005B76E9">
      <w:pPr>
        <w:ind w:left="-284" w:right="-232"/>
        <w:rPr>
          <w:rFonts w:ascii="Arial" w:hAnsi="Arial" w:cs="Arial"/>
          <w:lang w:val="es-MX"/>
        </w:rPr>
      </w:pPr>
    </w:p>
    <w:p w14:paraId="38BA0C4C" w14:textId="77777777" w:rsidR="00AF1AAD" w:rsidRPr="008A6644" w:rsidRDefault="008A6644" w:rsidP="004C5527">
      <w:pPr>
        <w:spacing w:line="276" w:lineRule="auto"/>
        <w:ind w:left="-284" w:right="-235"/>
        <w:rPr>
          <w:rFonts w:ascii="Arial" w:hAnsi="Arial" w:cs="Arial"/>
          <w:b/>
          <w:bCs/>
          <w:sz w:val="20"/>
          <w:szCs w:val="20"/>
          <w:lang w:val="es-MX"/>
        </w:rPr>
      </w:pPr>
      <w:r w:rsidRPr="006D203B">
        <w:rPr>
          <w:rFonts w:ascii="Comic Sans MS" w:hAnsi="Comic Sans MS"/>
          <w:lang w:val="es-MX" w:eastAsia="es-MX"/>
        </w:rPr>
        <w:t xml:space="preserve"> </w:t>
      </w:r>
      <w:r w:rsidR="004C5527">
        <w:rPr>
          <w:rFonts w:ascii="Comic Sans MS" w:hAnsi="Comic Sans MS"/>
          <w:lang w:val="es-MX" w:eastAsia="es-MX"/>
        </w:rPr>
        <w:t xml:space="preserve">                                                       </w:t>
      </w:r>
      <w:r w:rsidR="000527F9" w:rsidRPr="008A6644">
        <w:rPr>
          <w:rFonts w:ascii="Arial" w:hAnsi="Arial" w:cs="Arial"/>
          <w:b/>
          <w:sz w:val="20"/>
          <w:szCs w:val="20"/>
          <w:lang w:val="es-MX"/>
        </w:rPr>
        <w:t>Se anexa Nota</w:t>
      </w:r>
      <w:r w:rsidR="000527F9" w:rsidRPr="008A6644">
        <w:rPr>
          <w:rFonts w:ascii="Arial" w:hAnsi="Arial" w:cs="Arial"/>
          <w:b/>
          <w:spacing w:val="-17"/>
          <w:sz w:val="20"/>
          <w:szCs w:val="20"/>
          <w:lang w:val="es-MX"/>
        </w:rPr>
        <w:t xml:space="preserve"> </w:t>
      </w:r>
      <w:r w:rsidR="000527F9" w:rsidRPr="008A6644">
        <w:rPr>
          <w:rFonts w:ascii="Arial" w:hAnsi="Arial" w:cs="Arial"/>
          <w:b/>
          <w:sz w:val="20"/>
          <w:szCs w:val="20"/>
          <w:lang w:val="es-MX"/>
        </w:rPr>
        <w:t>Técnica</w:t>
      </w:r>
    </w:p>
    <w:p w14:paraId="54769ED8" w14:textId="30904215" w:rsidR="00AF1AAD" w:rsidRDefault="00AF1AAD">
      <w:pPr>
        <w:jc w:val="center"/>
        <w:rPr>
          <w:lang w:val="es-MX"/>
        </w:rPr>
      </w:pPr>
    </w:p>
    <w:p w14:paraId="2943E577" w14:textId="2CC6C4CC" w:rsidR="003E7A6C" w:rsidRDefault="003E7A6C">
      <w:pPr>
        <w:jc w:val="center"/>
        <w:rPr>
          <w:lang w:val="es-MX"/>
        </w:rPr>
      </w:pPr>
    </w:p>
    <w:p w14:paraId="60789349" w14:textId="0CB734CF" w:rsidR="003E7A6C" w:rsidRDefault="003E7A6C">
      <w:pPr>
        <w:jc w:val="center"/>
        <w:rPr>
          <w:lang w:val="es-MX"/>
        </w:rPr>
      </w:pPr>
    </w:p>
    <w:p w14:paraId="6B71A224" w14:textId="01664115" w:rsidR="003E7A6C" w:rsidRDefault="003E7A6C">
      <w:pPr>
        <w:jc w:val="center"/>
        <w:rPr>
          <w:lang w:val="es-MX"/>
        </w:rPr>
      </w:pPr>
    </w:p>
    <w:p w14:paraId="4ADB7BCD" w14:textId="612931A7" w:rsidR="003E7A6C" w:rsidRDefault="003E7A6C">
      <w:pPr>
        <w:jc w:val="center"/>
        <w:rPr>
          <w:lang w:val="es-MX"/>
        </w:rPr>
      </w:pPr>
    </w:p>
    <w:p w14:paraId="0462B23B" w14:textId="595C3DC0" w:rsidR="003E7A6C" w:rsidRDefault="003E7A6C">
      <w:pPr>
        <w:jc w:val="center"/>
        <w:rPr>
          <w:lang w:val="es-MX"/>
        </w:rPr>
      </w:pPr>
    </w:p>
    <w:p w14:paraId="42B9D10E" w14:textId="6D95EBE9" w:rsidR="003E7A6C" w:rsidRDefault="003E7A6C">
      <w:pPr>
        <w:jc w:val="center"/>
        <w:rPr>
          <w:lang w:val="es-MX"/>
        </w:rPr>
      </w:pPr>
    </w:p>
    <w:p w14:paraId="2B884414" w14:textId="77777777" w:rsidR="003E7A6C" w:rsidRDefault="003E7A6C">
      <w:pPr>
        <w:jc w:val="center"/>
        <w:rPr>
          <w:lang w:val="es-MX"/>
        </w:rPr>
      </w:pPr>
    </w:p>
    <w:p w14:paraId="35C6F8F8" w14:textId="77777777" w:rsidR="005B76E9" w:rsidRDefault="005B76E9">
      <w:pPr>
        <w:jc w:val="center"/>
        <w:rPr>
          <w:lang w:val="es-MX"/>
        </w:rPr>
      </w:pPr>
    </w:p>
    <w:p w14:paraId="2D4A23CD" w14:textId="77777777" w:rsidR="005B76E9" w:rsidRPr="003E7A6C" w:rsidRDefault="005B76E9">
      <w:pPr>
        <w:jc w:val="center"/>
        <w:rPr>
          <w:lang w:val="es-MX"/>
        </w:rPr>
      </w:pPr>
    </w:p>
    <w:p w14:paraId="104C43EC" w14:textId="77777777" w:rsidR="00D1481D" w:rsidRPr="003E7A6C" w:rsidRDefault="00D1481D" w:rsidP="00D1481D">
      <w:pPr>
        <w:pStyle w:val="NormalWeb"/>
        <w:spacing w:before="0" w:beforeAutospacing="0" w:after="0" w:afterAutospacing="0"/>
        <w:ind w:left="-426" w:right="-518"/>
        <w:contextualSpacing/>
        <w:jc w:val="center"/>
        <w:rPr>
          <w:rFonts w:ascii="Arial" w:hAnsi="Arial" w:cs="Arial"/>
          <w:sz w:val="22"/>
          <w:szCs w:val="22"/>
        </w:rPr>
      </w:pPr>
      <w:r w:rsidRPr="003E7A6C">
        <w:rPr>
          <w:rFonts w:ascii="Arial" w:hAnsi="Arial" w:cs="Arial"/>
          <w:sz w:val="22"/>
          <w:szCs w:val="22"/>
        </w:rPr>
        <w:t xml:space="preserve">Para consultas de medios y periodistas, contactar a: </w:t>
      </w:r>
      <w:hyperlink r:id="rId14" w:history="1">
        <w:r w:rsidRPr="003E7A6C">
          <w:rPr>
            <w:rStyle w:val="Hipervnculo"/>
            <w:rFonts w:ascii="Arial" w:hAnsi="Arial" w:cs="Arial"/>
            <w:sz w:val="22"/>
            <w:szCs w:val="22"/>
          </w:rPr>
          <w:t>comunicacionsocial@inegi.org.mx</w:t>
        </w:r>
      </w:hyperlink>
      <w:r w:rsidRPr="003E7A6C">
        <w:rPr>
          <w:rFonts w:ascii="Arial" w:hAnsi="Arial" w:cs="Arial"/>
          <w:sz w:val="22"/>
          <w:szCs w:val="22"/>
        </w:rPr>
        <w:t xml:space="preserve"> </w:t>
      </w:r>
    </w:p>
    <w:p w14:paraId="58D65D0B" w14:textId="77777777" w:rsidR="005B76E9" w:rsidRPr="003E7A6C" w:rsidRDefault="005B76E9" w:rsidP="00D1481D">
      <w:pPr>
        <w:pStyle w:val="NormalWeb"/>
        <w:spacing w:before="0" w:beforeAutospacing="0" w:after="0" w:afterAutospacing="0"/>
        <w:ind w:left="-426" w:right="-518"/>
        <w:contextualSpacing/>
        <w:jc w:val="center"/>
        <w:rPr>
          <w:rFonts w:ascii="Arial" w:hAnsi="Arial" w:cs="Arial"/>
          <w:sz w:val="22"/>
          <w:szCs w:val="22"/>
        </w:rPr>
      </w:pPr>
    </w:p>
    <w:p w14:paraId="32BC648F" w14:textId="77777777" w:rsidR="00747499" w:rsidRPr="003E7A6C" w:rsidRDefault="00D1481D" w:rsidP="00747499">
      <w:pPr>
        <w:pStyle w:val="NormalWeb"/>
        <w:spacing w:before="0" w:beforeAutospacing="0" w:after="0" w:afterAutospacing="0"/>
        <w:ind w:left="-426" w:right="-518"/>
        <w:contextualSpacing/>
        <w:jc w:val="center"/>
        <w:rPr>
          <w:rFonts w:ascii="Arial" w:hAnsi="Arial" w:cs="Arial"/>
          <w:sz w:val="22"/>
          <w:szCs w:val="22"/>
        </w:rPr>
      </w:pPr>
      <w:r w:rsidRPr="003E7A6C">
        <w:rPr>
          <w:rFonts w:ascii="Arial" w:hAnsi="Arial" w:cs="Arial"/>
          <w:sz w:val="22"/>
          <w:szCs w:val="22"/>
        </w:rPr>
        <w:t xml:space="preserve">o llamar al teléfono (55) 52-78-10-00, </w:t>
      </w:r>
      <w:proofErr w:type="spellStart"/>
      <w:r w:rsidRPr="003E7A6C">
        <w:rPr>
          <w:rFonts w:ascii="Arial" w:hAnsi="Arial" w:cs="Arial"/>
          <w:sz w:val="22"/>
          <w:szCs w:val="22"/>
        </w:rPr>
        <w:t>exts</w:t>
      </w:r>
      <w:proofErr w:type="spellEnd"/>
      <w:r w:rsidRPr="003E7A6C">
        <w:rPr>
          <w:rFonts w:ascii="Arial" w:hAnsi="Arial" w:cs="Arial"/>
          <w:sz w:val="22"/>
          <w:szCs w:val="22"/>
        </w:rPr>
        <w:t>. 1134, 1260 y 1241.</w:t>
      </w:r>
    </w:p>
    <w:p w14:paraId="006A9B91" w14:textId="77777777" w:rsidR="005B76E9" w:rsidRPr="003E7A6C" w:rsidRDefault="005B76E9" w:rsidP="00747499">
      <w:pPr>
        <w:pStyle w:val="NormalWeb"/>
        <w:spacing w:before="0" w:beforeAutospacing="0" w:after="0" w:afterAutospacing="0"/>
        <w:ind w:left="-426" w:right="-518"/>
        <w:contextualSpacing/>
        <w:jc w:val="center"/>
        <w:rPr>
          <w:rFonts w:ascii="Arial" w:hAnsi="Arial" w:cs="Arial"/>
          <w:sz w:val="22"/>
          <w:szCs w:val="22"/>
        </w:rPr>
      </w:pPr>
    </w:p>
    <w:p w14:paraId="14DEC672" w14:textId="77777777" w:rsidR="00D1481D" w:rsidRPr="003E7A6C" w:rsidRDefault="00D1481D" w:rsidP="00747499">
      <w:pPr>
        <w:pStyle w:val="NormalWeb"/>
        <w:spacing w:before="0" w:beforeAutospacing="0" w:after="0" w:afterAutospacing="0"/>
        <w:ind w:left="-426" w:right="-518"/>
        <w:contextualSpacing/>
        <w:jc w:val="center"/>
        <w:rPr>
          <w:rFonts w:ascii="Arial" w:hAnsi="Arial" w:cs="Arial"/>
          <w:sz w:val="22"/>
          <w:szCs w:val="22"/>
        </w:rPr>
      </w:pPr>
      <w:r w:rsidRPr="003E7A6C">
        <w:rPr>
          <w:rFonts w:ascii="Arial" w:hAnsi="Arial" w:cs="Arial"/>
          <w:sz w:val="22"/>
          <w:szCs w:val="22"/>
        </w:rPr>
        <w:t>Dirección de Atención a Medios / Dirección General Adjunta de Comunicación</w:t>
      </w:r>
    </w:p>
    <w:p w14:paraId="416FC2CE" w14:textId="77777777" w:rsidR="005B76E9" w:rsidRDefault="005B76E9" w:rsidP="00747499">
      <w:pPr>
        <w:pStyle w:val="NormalWeb"/>
        <w:spacing w:before="0" w:beforeAutospacing="0" w:after="0" w:afterAutospacing="0"/>
        <w:ind w:left="-426" w:right="-518"/>
        <w:contextualSpacing/>
        <w:jc w:val="center"/>
        <w:rPr>
          <w:rFonts w:ascii="Arial" w:hAnsi="Arial" w:cs="Arial"/>
          <w:sz w:val="18"/>
          <w:szCs w:val="18"/>
        </w:rPr>
      </w:pPr>
    </w:p>
    <w:p w14:paraId="77913170" w14:textId="77777777" w:rsidR="005B76E9" w:rsidRDefault="005B76E9" w:rsidP="00747499">
      <w:pPr>
        <w:pStyle w:val="NormalWeb"/>
        <w:spacing w:before="0" w:beforeAutospacing="0" w:after="0" w:afterAutospacing="0"/>
        <w:ind w:left="-426" w:right="-518"/>
        <w:contextualSpacing/>
        <w:jc w:val="center"/>
        <w:rPr>
          <w:rFonts w:ascii="Arial" w:hAnsi="Arial" w:cs="Arial"/>
          <w:sz w:val="18"/>
          <w:szCs w:val="18"/>
        </w:rPr>
      </w:pPr>
    </w:p>
    <w:p w14:paraId="18227AB2" w14:textId="77777777" w:rsidR="005B76E9" w:rsidRPr="00747499" w:rsidRDefault="005B76E9" w:rsidP="00747499">
      <w:pPr>
        <w:pStyle w:val="NormalWeb"/>
        <w:spacing w:before="0" w:beforeAutospacing="0" w:after="0" w:afterAutospacing="0"/>
        <w:ind w:left="-426" w:right="-518"/>
        <w:contextualSpacing/>
        <w:jc w:val="center"/>
        <w:rPr>
          <w:rFonts w:ascii="Arial" w:hAnsi="Arial" w:cs="Arial"/>
          <w:sz w:val="18"/>
          <w:szCs w:val="18"/>
        </w:rPr>
      </w:pPr>
    </w:p>
    <w:p w14:paraId="7DC9AC71" w14:textId="77777777" w:rsidR="00D1481D" w:rsidRPr="00D05305" w:rsidRDefault="00D1481D" w:rsidP="00747499">
      <w:pPr>
        <w:ind w:left="-426" w:right="-518"/>
        <w:contextualSpacing/>
        <w:rPr>
          <w:sz w:val="20"/>
          <w:szCs w:val="20"/>
          <w:lang w:val="es-MX"/>
        </w:rPr>
      </w:pPr>
    </w:p>
    <w:p w14:paraId="3CE96A94" w14:textId="77777777" w:rsidR="00D1481D" w:rsidRPr="00D05305" w:rsidRDefault="00D1481D" w:rsidP="00D1481D">
      <w:pPr>
        <w:ind w:left="-425" w:right="-516"/>
        <w:contextualSpacing/>
        <w:jc w:val="center"/>
        <w:rPr>
          <w:lang w:val="es-MX"/>
        </w:rPr>
      </w:pPr>
      <w:r w:rsidRPr="008F0992">
        <w:rPr>
          <w:noProof/>
          <w:sz w:val="20"/>
        </w:rPr>
        <w:drawing>
          <wp:inline distT="0" distB="0" distL="0" distR="0" wp14:anchorId="6E1DB19A" wp14:editId="04335071">
            <wp:extent cx="244618" cy="247650"/>
            <wp:effectExtent l="0" t="0" r="3175" b="0"/>
            <wp:docPr id="19" name="Imagen 19" descr="C:\Users\saladeprensa\Desktop\NVOS LOGOS\F.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deprensa\Desktop\NVOS LOGOS\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466" cy="257620"/>
                    </a:xfrm>
                    <a:prstGeom prst="rect">
                      <a:avLst/>
                    </a:prstGeom>
                    <a:noFill/>
                    <a:ln>
                      <a:noFill/>
                    </a:ln>
                  </pic:spPr>
                </pic:pic>
              </a:graphicData>
            </a:graphic>
          </wp:inline>
        </w:drawing>
      </w:r>
      <w:r w:rsidRPr="00D05305">
        <w:rPr>
          <w:noProof/>
          <w:sz w:val="20"/>
          <w:lang w:val="es-MX" w:eastAsia="es-MX"/>
        </w:rPr>
        <w:t xml:space="preserve"> </w:t>
      </w:r>
      <w:r w:rsidRPr="008F0992">
        <w:rPr>
          <w:noProof/>
          <w:sz w:val="20"/>
        </w:rPr>
        <w:drawing>
          <wp:inline distT="0" distB="0" distL="0" distR="0" wp14:anchorId="3FA1BD51" wp14:editId="3AE8A418">
            <wp:extent cx="254467" cy="252730"/>
            <wp:effectExtent l="0" t="0" r="0" b="0"/>
            <wp:docPr id="22" name="Imagen 22" descr="C:\Users\saladeprensa\Desktop\NVOS LOGOS\I.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adeprensa\Desktop\NVOS LOGOS\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2768" cy="360291"/>
                    </a:xfrm>
                    <a:prstGeom prst="rect">
                      <a:avLst/>
                    </a:prstGeom>
                    <a:noFill/>
                    <a:ln>
                      <a:noFill/>
                    </a:ln>
                  </pic:spPr>
                </pic:pic>
              </a:graphicData>
            </a:graphic>
          </wp:inline>
        </w:drawing>
      </w:r>
      <w:r w:rsidRPr="00D05305">
        <w:rPr>
          <w:noProof/>
          <w:sz w:val="20"/>
          <w:lang w:val="es-MX" w:eastAsia="es-MX"/>
        </w:rPr>
        <w:t xml:space="preserve"> </w:t>
      </w:r>
      <w:r w:rsidRPr="008F0992">
        <w:rPr>
          <w:noProof/>
          <w:sz w:val="20"/>
        </w:rPr>
        <w:drawing>
          <wp:inline distT="0" distB="0" distL="0" distR="0" wp14:anchorId="09EBF421" wp14:editId="3C014D70">
            <wp:extent cx="245498" cy="247650"/>
            <wp:effectExtent l="0" t="0" r="2540" b="0"/>
            <wp:docPr id="11" name="Imagen 11" descr="C:\Users\saladeprensa\Desktop\NVOS LOGOS\T.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adeprensa\Desktop\NVOS LOGOS\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021" cy="260283"/>
                    </a:xfrm>
                    <a:prstGeom prst="rect">
                      <a:avLst/>
                    </a:prstGeom>
                    <a:noFill/>
                    <a:ln>
                      <a:noFill/>
                    </a:ln>
                  </pic:spPr>
                </pic:pic>
              </a:graphicData>
            </a:graphic>
          </wp:inline>
        </w:drawing>
      </w:r>
      <w:r w:rsidRPr="00D05305">
        <w:rPr>
          <w:noProof/>
          <w:sz w:val="20"/>
          <w:lang w:val="es-MX" w:eastAsia="es-MX"/>
        </w:rPr>
        <w:t xml:space="preserve"> </w:t>
      </w:r>
      <w:r w:rsidRPr="008F0992">
        <w:rPr>
          <w:noProof/>
          <w:sz w:val="20"/>
        </w:rPr>
        <w:drawing>
          <wp:inline distT="0" distB="0" distL="0" distR="0" wp14:anchorId="1904850D" wp14:editId="5D710283">
            <wp:extent cx="252730" cy="256899"/>
            <wp:effectExtent l="0" t="0" r="0" b="0"/>
            <wp:docPr id="13" name="Imagen 13" descr="C:\Users\saladeprensa\Desktop\NVOS LOGOS\Y.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adeprensa\Desktop\NVOS LOGOS\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515" cy="300390"/>
                    </a:xfrm>
                    <a:prstGeom prst="rect">
                      <a:avLst/>
                    </a:prstGeom>
                    <a:noFill/>
                    <a:ln>
                      <a:noFill/>
                    </a:ln>
                  </pic:spPr>
                </pic:pic>
              </a:graphicData>
            </a:graphic>
          </wp:inline>
        </w:drawing>
      </w:r>
      <w:r w:rsidRPr="00D05305">
        <w:rPr>
          <w:noProof/>
          <w:sz w:val="20"/>
          <w:lang w:val="es-MX" w:eastAsia="es-MX"/>
        </w:rPr>
        <w:t xml:space="preserve">  </w:t>
      </w:r>
      <w:r w:rsidRPr="008F0992">
        <w:rPr>
          <w:noProof/>
          <w:sz w:val="14"/>
          <w:szCs w:val="18"/>
        </w:rPr>
        <w:drawing>
          <wp:inline distT="0" distB="0" distL="0" distR="0" wp14:anchorId="537A3DAC" wp14:editId="139CC069">
            <wp:extent cx="1838325" cy="252995"/>
            <wp:effectExtent l="0" t="0" r="0" b="0"/>
            <wp:docPr id="23" name="Imagen 2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1422" cy="290579"/>
                    </a:xfrm>
                    <a:prstGeom prst="rect">
                      <a:avLst/>
                    </a:prstGeom>
                    <a:noFill/>
                    <a:ln>
                      <a:noFill/>
                    </a:ln>
                  </pic:spPr>
                </pic:pic>
              </a:graphicData>
            </a:graphic>
          </wp:inline>
        </w:drawing>
      </w:r>
      <w:r w:rsidRPr="00D05305">
        <w:rPr>
          <w:rFonts w:ascii="Arial" w:hAnsi="Arial" w:cs="Arial"/>
          <w:b/>
          <w:sz w:val="24"/>
          <w:szCs w:val="24"/>
          <w:lang w:val="es-MX"/>
        </w:rPr>
        <w:t xml:space="preserve"> </w:t>
      </w:r>
    </w:p>
    <w:p w14:paraId="61AA8F99" w14:textId="77777777" w:rsidR="00D1481D" w:rsidRPr="000527F9" w:rsidRDefault="00D1481D">
      <w:pPr>
        <w:jc w:val="center"/>
        <w:rPr>
          <w:lang w:val="es-MX"/>
        </w:rPr>
        <w:sectPr w:rsidR="00D1481D" w:rsidRPr="000527F9" w:rsidSect="007F33FF">
          <w:headerReference w:type="default" r:id="rId25"/>
          <w:footerReference w:type="default" r:id="rId26"/>
          <w:type w:val="continuous"/>
          <w:pgSz w:w="12240" w:h="15840"/>
          <w:pgMar w:top="1843" w:right="1418" w:bottom="907" w:left="1418" w:header="737" w:footer="340" w:gutter="0"/>
          <w:cols w:space="720"/>
          <w:docGrid w:linePitch="299"/>
        </w:sectPr>
      </w:pPr>
    </w:p>
    <w:p w14:paraId="6753C6A2" w14:textId="77777777" w:rsidR="00AF1AAD" w:rsidRPr="00476B5D" w:rsidRDefault="000527F9">
      <w:pPr>
        <w:spacing w:before="65"/>
        <w:ind w:left="1505" w:right="1736"/>
        <w:jc w:val="center"/>
        <w:rPr>
          <w:rFonts w:ascii="Arial" w:eastAsia="Arial" w:hAnsi="Arial" w:cs="Arial"/>
          <w:sz w:val="24"/>
          <w:szCs w:val="24"/>
          <w:lang w:val="es-MX"/>
        </w:rPr>
      </w:pPr>
      <w:r w:rsidRPr="00476B5D">
        <w:rPr>
          <w:rFonts w:ascii="Arial" w:hAnsi="Arial"/>
          <w:b/>
          <w:spacing w:val="4"/>
          <w:sz w:val="24"/>
          <w:szCs w:val="24"/>
          <w:lang w:val="es-MX"/>
        </w:rPr>
        <w:lastRenderedPageBreak/>
        <w:t>NOTA</w:t>
      </w:r>
      <w:r w:rsidRPr="00476B5D">
        <w:rPr>
          <w:rFonts w:ascii="Arial" w:hAnsi="Arial"/>
          <w:b/>
          <w:spacing w:val="-1"/>
          <w:sz w:val="24"/>
          <w:szCs w:val="24"/>
          <w:lang w:val="es-MX"/>
        </w:rPr>
        <w:t xml:space="preserve"> </w:t>
      </w:r>
      <w:r w:rsidRPr="00476B5D">
        <w:rPr>
          <w:rFonts w:ascii="Arial" w:hAnsi="Arial"/>
          <w:b/>
          <w:spacing w:val="4"/>
          <w:sz w:val="24"/>
          <w:szCs w:val="24"/>
          <w:lang w:val="es-MX"/>
        </w:rPr>
        <w:t>TÉCNICA</w:t>
      </w:r>
    </w:p>
    <w:p w14:paraId="13F81DD4" w14:textId="5236FFD3" w:rsidR="00AF1AAD" w:rsidRPr="00476B5D" w:rsidRDefault="000527F9">
      <w:pPr>
        <w:spacing w:before="4"/>
        <w:ind w:left="1509" w:right="1736"/>
        <w:jc w:val="center"/>
        <w:rPr>
          <w:rFonts w:ascii="Arial" w:eastAsia="Arial" w:hAnsi="Arial" w:cs="Arial"/>
          <w:sz w:val="24"/>
          <w:szCs w:val="24"/>
          <w:lang w:val="es-MX"/>
        </w:rPr>
      </w:pPr>
      <w:r w:rsidRPr="00476B5D">
        <w:rPr>
          <w:rFonts w:ascii="Arial" w:hAnsi="Arial"/>
          <w:b/>
          <w:sz w:val="24"/>
          <w:szCs w:val="24"/>
          <w:lang w:val="es-MX"/>
        </w:rPr>
        <w:t xml:space="preserve">ENCUESTA </w:t>
      </w:r>
      <w:r w:rsidRPr="00476B5D">
        <w:rPr>
          <w:rFonts w:ascii="Arial" w:hAnsi="Arial"/>
          <w:b/>
          <w:spacing w:val="2"/>
          <w:sz w:val="24"/>
          <w:szCs w:val="24"/>
          <w:lang w:val="es-MX"/>
        </w:rPr>
        <w:t xml:space="preserve">NACIONAL </w:t>
      </w:r>
      <w:r w:rsidRPr="00476B5D">
        <w:rPr>
          <w:rFonts w:ascii="Arial" w:hAnsi="Arial"/>
          <w:b/>
          <w:sz w:val="24"/>
          <w:szCs w:val="24"/>
          <w:lang w:val="es-MX"/>
        </w:rPr>
        <w:t xml:space="preserve">DE </w:t>
      </w:r>
      <w:r w:rsidRPr="00476B5D">
        <w:rPr>
          <w:rFonts w:ascii="Arial" w:hAnsi="Arial"/>
          <w:b/>
          <w:spacing w:val="2"/>
          <w:sz w:val="24"/>
          <w:szCs w:val="24"/>
          <w:lang w:val="es-MX"/>
        </w:rPr>
        <w:t>VICTIMIZACIÓN</w:t>
      </w:r>
      <w:r w:rsidRPr="00476B5D">
        <w:rPr>
          <w:rFonts w:ascii="Arial" w:hAnsi="Arial"/>
          <w:b/>
          <w:spacing w:val="42"/>
          <w:sz w:val="24"/>
          <w:szCs w:val="24"/>
          <w:lang w:val="es-MX"/>
        </w:rPr>
        <w:t xml:space="preserve"> </w:t>
      </w:r>
      <w:r w:rsidRPr="00476B5D">
        <w:rPr>
          <w:rFonts w:ascii="Arial" w:hAnsi="Arial"/>
          <w:b/>
          <w:sz w:val="24"/>
          <w:szCs w:val="24"/>
          <w:lang w:val="es-MX"/>
        </w:rPr>
        <w:t>Y PERCEPCIÓN SOBRE SEGURIDAD</w:t>
      </w:r>
      <w:r w:rsidRPr="00476B5D">
        <w:rPr>
          <w:rFonts w:ascii="Arial" w:hAnsi="Arial"/>
          <w:b/>
          <w:spacing w:val="47"/>
          <w:sz w:val="24"/>
          <w:szCs w:val="24"/>
          <w:lang w:val="es-MX"/>
        </w:rPr>
        <w:t xml:space="preserve"> </w:t>
      </w:r>
      <w:r w:rsidRPr="00476B5D">
        <w:rPr>
          <w:rFonts w:ascii="Arial" w:hAnsi="Arial"/>
          <w:b/>
          <w:spacing w:val="3"/>
          <w:sz w:val="24"/>
          <w:szCs w:val="24"/>
          <w:lang w:val="es-MX"/>
        </w:rPr>
        <w:t>PÚBLICA</w:t>
      </w:r>
      <w:r w:rsidRPr="00476B5D">
        <w:rPr>
          <w:rFonts w:ascii="Arial" w:hAnsi="Arial"/>
          <w:b/>
          <w:sz w:val="24"/>
          <w:szCs w:val="24"/>
          <w:lang w:val="es-MX"/>
        </w:rPr>
        <w:t xml:space="preserve"> </w:t>
      </w:r>
      <w:r w:rsidR="005E6AA7" w:rsidRPr="00476B5D">
        <w:rPr>
          <w:rFonts w:ascii="Arial" w:hAnsi="Arial"/>
          <w:b/>
          <w:sz w:val="24"/>
          <w:szCs w:val="24"/>
          <w:lang w:val="es-MX"/>
        </w:rPr>
        <w:t xml:space="preserve">(ENVIPE) </w:t>
      </w:r>
      <w:r w:rsidR="002303EE" w:rsidRPr="00476B5D">
        <w:rPr>
          <w:rFonts w:ascii="Arial" w:hAnsi="Arial"/>
          <w:b/>
          <w:sz w:val="24"/>
          <w:szCs w:val="24"/>
          <w:lang w:val="es-MX"/>
        </w:rPr>
        <w:t>202</w:t>
      </w:r>
      <w:r w:rsidR="003B176D" w:rsidRPr="00476B5D">
        <w:rPr>
          <w:rFonts w:ascii="Arial" w:hAnsi="Arial"/>
          <w:b/>
          <w:sz w:val="24"/>
          <w:szCs w:val="24"/>
          <w:lang w:val="es-MX"/>
        </w:rPr>
        <w:t>1</w:t>
      </w:r>
    </w:p>
    <w:p w14:paraId="309D13DA" w14:textId="77777777" w:rsidR="00AF1AAD" w:rsidRPr="000527F9" w:rsidRDefault="00AF1AAD">
      <w:pPr>
        <w:spacing w:before="3"/>
        <w:rPr>
          <w:rFonts w:ascii="Arial" w:eastAsia="Arial" w:hAnsi="Arial" w:cs="Arial"/>
          <w:b/>
          <w:bCs/>
          <w:sz w:val="24"/>
          <w:szCs w:val="24"/>
          <w:lang w:val="es-MX"/>
        </w:rPr>
      </w:pPr>
    </w:p>
    <w:p w14:paraId="150F50C3" w14:textId="58DA89AB" w:rsidR="00AF1AAD" w:rsidRPr="000527F9" w:rsidRDefault="000527F9" w:rsidP="00A80DE9">
      <w:pPr>
        <w:jc w:val="both"/>
        <w:rPr>
          <w:rFonts w:ascii="Arial" w:eastAsia="Arial" w:hAnsi="Arial" w:cs="Arial"/>
          <w:lang w:val="es-MX"/>
        </w:rPr>
      </w:pPr>
      <w:r w:rsidRPr="000527F9">
        <w:rPr>
          <w:rFonts w:ascii="Arial" w:hAnsi="Arial"/>
          <w:lang w:val="es-MX"/>
        </w:rPr>
        <w:t xml:space="preserve">La </w:t>
      </w:r>
      <w:r w:rsidRPr="000527F9">
        <w:rPr>
          <w:rFonts w:ascii="Arial" w:hAnsi="Arial"/>
          <w:b/>
          <w:lang w:val="es-MX"/>
        </w:rPr>
        <w:t xml:space="preserve">Encuesta Nacional de Victimización y Percepción sobre Seguridad Pública </w:t>
      </w:r>
      <w:r w:rsidR="005E6AA7">
        <w:rPr>
          <w:rFonts w:ascii="Arial" w:hAnsi="Arial"/>
          <w:b/>
          <w:lang w:val="es-MX"/>
        </w:rPr>
        <w:t xml:space="preserve">(ENVIPE) </w:t>
      </w:r>
      <w:r w:rsidR="002303EE">
        <w:rPr>
          <w:rFonts w:ascii="Arial" w:hAnsi="Arial"/>
          <w:b/>
          <w:lang w:val="es-MX"/>
        </w:rPr>
        <w:t>202</w:t>
      </w:r>
      <w:r w:rsidR="003B176D">
        <w:rPr>
          <w:rFonts w:ascii="Arial" w:hAnsi="Arial"/>
          <w:b/>
          <w:lang w:val="es-MX"/>
        </w:rPr>
        <w:t>1</w:t>
      </w:r>
      <w:r w:rsidRPr="000527F9">
        <w:rPr>
          <w:rFonts w:ascii="Arial" w:hAnsi="Arial"/>
          <w:b/>
          <w:lang w:val="es-MX"/>
        </w:rPr>
        <w:t xml:space="preserve"> </w:t>
      </w:r>
      <w:r w:rsidRPr="000527F9">
        <w:rPr>
          <w:rFonts w:ascii="Arial" w:hAnsi="Arial"/>
          <w:lang w:val="es-MX"/>
        </w:rPr>
        <w:t>ofrece información referente al nivel de victimización y delincuencia,</w:t>
      </w:r>
      <w:r w:rsidRPr="000527F9">
        <w:rPr>
          <w:rFonts w:ascii="Arial" w:hAnsi="Arial"/>
          <w:spacing w:val="38"/>
          <w:lang w:val="es-MX"/>
        </w:rPr>
        <w:t xml:space="preserve"> </w:t>
      </w:r>
      <w:r w:rsidRPr="000527F9">
        <w:rPr>
          <w:rFonts w:ascii="Arial" w:hAnsi="Arial"/>
          <w:lang w:val="es-MX"/>
        </w:rPr>
        <w:t>denuncia del delito, características de las víctimas de delito, los delitos y los daños</w:t>
      </w:r>
      <w:r w:rsidRPr="000527F9">
        <w:rPr>
          <w:rFonts w:ascii="Arial" w:hAnsi="Arial"/>
          <w:spacing w:val="34"/>
          <w:lang w:val="es-MX"/>
        </w:rPr>
        <w:t xml:space="preserve"> </w:t>
      </w:r>
      <w:r w:rsidRPr="000527F9">
        <w:rPr>
          <w:rFonts w:ascii="Arial" w:hAnsi="Arial"/>
          <w:lang w:val="es-MX"/>
        </w:rPr>
        <w:t>causados, percepción</w:t>
      </w:r>
      <w:r w:rsidRPr="000527F9">
        <w:rPr>
          <w:rFonts w:ascii="Arial" w:hAnsi="Arial"/>
          <w:spacing w:val="5"/>
          <w:lang w:val="es-MX"/>
        </w:rPr>
        <w:t xml:space="preserve"> </w:t>
      </w:r>
      <w:r w:rsidRPr="000527F9">
        <w:rPr>
          <w:rFonts w:ascii="Arial" w:hAnsi="Arial"/>
          <w:lang w:val="es-MX"/>
        </w:rPr>
        <w:t>sobre</w:t>
      </w:r>
      <w:r w:rsidRPr="000527F9">
        <w:rPr>
          <w:rFonts w:ascii="Arial" w:hAnsi="Arial"/>
          <w:spacing w:val="6"/>
          <w:lang w:val="es-MX"/>
        </w:rPr>
        <w:t xml:space="preserve"> </w:t>
      </w:r>
      <w:r w:rsidRPr="000527F9">
        <w:rPr>
          <w:rFonts w:ascii="Arial" w:hAnsi="Arial"/>
          <w:lang w:val="es-MX"/>
        </w:rPr>
        <w:t>la</w:t>
      </w:r>
      <w:r w:rsidRPr="000527F9">
        <w:rPr>
          <w:rFonts w:ascii="Arial" w:hAnsi="Arial"/>
          <w:spacing w:val="8"/>
          <w:lang w:val="es-MX"/>
        </w:rPr>
        <w:t xml:space="preserve"> </w:t>
      </w:r>
      <w:r w:rsidRPr="000527F9">
        <w:rPr>
          <w:rFonts w:ascii="Arial" w:hAnsi="Arial"/>
          <w:lang w:val="es-MX"/>
        </w:rPr>
        <w:t>inseguridad,</w:t>
      </w:r>
      <w:r w:rsidRPr="000527F9">
        <w:rPr>
          <w:rFonts w:ascii="Arial" w:hAnsi="Arial"/>
          <w:spacing w:val="10"/>
          <w:lang w:val="es-MX"/>
        </w:rPr>
        <w:t xml:space="preserve"> </w:t>
      </w:r>
      <w:r w:rsidRPr="000527F9">
        <w:rPr>
          <w:rFonts w:ascii="Arial" w:hAnsi="Arial"/>
          <w:lang w:val="es-MX"/>
        </w:rPr>
        <w:t>desempeño</w:t>
      </w:r>
      <w:r w:rsidRPr="000527F9">
        <w:rPr>
          <w:rFonts w:ascii="Arial" w:hAnsi="Arial"/>
          <w:spacing w:val="-14"/>
          <w:lang w:val="es-MX"/>
        </w:rPr>
        <w:t xml:space="preserve"> </w:t>
      </w:r>
      <w:r w:rsidRPr="000527F9">
        <w:rPr>
          <w:rFonts w:ascii="Arial" w:hAnsi="Arial"/>
          <w:lang w:val="es-MX"/>
        </w:rPr>
        <w:t>institucional</w:t>
      </w:r>
      <w:r w:rsidRPr="000527F9">
        <w:rPr>
          <w:rFonts w:ascii="Arial" w:hAnsi="Arial"/>
          <w:spacing w:val="-15"/>
          <w:lang w:val="es-MX"/>
        </w:rPr>
        <w:t xml:space="preserve"> </w:t>
      </w:r>
      <w:r w:rsidRPr="000527F9">
        <w:rPr>
          <w:rFonts w:ascii="Arial" w:hAnsi="Arial"/>
          <w:lang w:val="es-MX"/>
        </w:rPr>
        <w:t>y</w:t>
      </w:r>
      <w:r w:rsidRPr="000527F9">
        <w:rPr>
          <w:rFonts w:ascii="Arial" w:hAnsi="Arial"/>
          <w:spacing w:val="-16"/>
          <w:lang w:val="es-MX"/>
        </w:rPr>
        <w:t xml:space="preserve"> </w:t>
      </w:r>
      <w:r w:rsidRPr="000527F9">
        <w:rPr>
          <w:rFonts w:ascii="Arial" w:hAnsi="Arial"/>
          <w:lang w:val="es-MX"/>
        </w:rPr>
        <w:t>la</w:t>
      </w:r>
      <w:r w:rsidRPr="000527F9">
        <w:rPr>
          <w:rFonts w:ascii="Arial" w:hAnsi="Arial"/>
          <w:spacing w:val="-14"/>
          <w:lang w:val="es-MX"/>
        </w:rPr>
        <w:t xml:space="preserve"> </w:t>
      </w:r>
      <w:r w:rsidRPr="000527F9">
        <w:rPr>
          <w:rFonts w:ascii="Arial" w:hAnsi="Arial"/>
          <w:lang w:val="es-MX"/>
        </w:rPr>
        <w:t>caracterización</w:t>
      </w:r>
      <w:r w:rsidRPr="000527F9">
        <w:rPr>
          <w:rFonts w:ascii="Arial" w:hAnsi="Arial"/>
          <w:spacing w:val="-14"/>
          <w:lang w:val="es-MX"/>
        </w:rPr>
        <w:t xml:space="preserve"> </w:t>
      </w:r>
      <w:r w:rsidRPr="000527F9">
        <w:rPr>
          <w:rFonts w:ascii="Arial" w:hAnsi="Arial"/>
          <w:lang w:val="es-MX"/>
        </w:rPr>
        <w:t>de</w:t>
      </w:r>
      <w:r w:rsidRPr="000527F9">
        <w:rPr>
          <w:rFonts w:ascii="Arial" w:hAnsi="Arial"/>
          <w:spacing w:val="-17"/>
          <w:lang w:val="es-MX"/>
        </w:rPr>
        <w:t xml:space="preserve"> </w:t>
      </w:r>
      <w:r w:rsidRPr="000527F9">
        <w:rPr>
          <w:rFonts w:ascii="Arial" w:hAnsi="Arial"/>
          <w:lang w:val="es-MX"/>
        </w:rPr>
        <w:t>los</w:t>
      </w:r>
      <w:r w:rsidRPr="000527F9">
        <w:rPr>
          <w:rFonts w:ascii="Arial" w:hAnsi="Arial"/>
          <w:spacing w:val="-16"/>
          <w:lang w:val="es-MX"/>
        </w:rPr>
        <w:t xml:space="preserve"> </w:t>
      </w:r>
      <w:r w:rsidRPr="000527F9">
        <w:rPr>
          <w:rFonts w:ascii="Arial" w:hAnsi="Arial"/>
          <w:lang w:val="es-MX"/>
        </w:rPr>
        <w:t>delitos en los hogares, entre</w:t>
      </w:r>
      <w:r w:rsidRPr="000527F9">
        <w:rPr>
          <w:rFonts w:ascii="Arial" w:hAnsi="Arial"/>
          <w:spacing w:val="-27"/>
          <w:lang w:val="es-MX"/>
        </w:rPr>
        <w:t xml:space="preserve"> </w:t>
      </w:r>
      <w:r w:rsidRPr="000527F9">
        <w:rPr>
          <w:rFonts w:ascii="Arial" w:hAnsi="Arial"/>
          <w:lang w:val="es-MX"/>
        </w:rPr>
        <w:t>otr</w:t>
      </w:r>
      <w:r w:rsidR="00D17ECD">
        <w:rPr>
          <w:rFonts w:ascii="Arial" w:hAnsi="Arial"/>
          <w:lang w:val="es-MX"/>
        </w:rPr>
        <w:t>a</w:t>
      </w:r>
      <w:r w:rsidR="00434E94">
        <w:rPr>
          <w:rFonts w:ascii="Arial" w:hAnsi="Arial"/>
          <w:lang w:val="es-MX"/>
        </w:rPr>
        <w:t>s</w:t>
      </w:r>
      <w:r w:rsidRPr="000527F9">
        <w:rPr>
          <w:rFonts w:ascii="Arial" w:hAnsi="Arial"/>
          <w:lang w:val="es-MX"/>
        </w:rPr>
        <w:t>.</w:t>
      </w:r>
    </w:p>
    <w:p w14:paraId="079A1605" w14:textId="77777777" w:rsidR="00AF1AAD" w:rsidRPr="000527F9" w:rsidRDefault="00AF1AAD">
      <w:pPr>
        <w:spacing w:before="11"/>
        <w:rPr>
          <w:rFonts w:ascii="Arial" w:eastAsia="Arial" w:hAnsi="Arial" w:cs="Arial"/>
          <w:sz w:val="23"/>
          <w:szCs w:val="23"/>
          <w:lang w:val="es-MX"/>
        </w:rPr>
      </w:pPr>
    </w:p>
    <w:p w14:paraId="3D4B74BD" w14:textId="77777777" w:rsidR="00AF1AAD" w:rsidRPr="00534D71" w:rsidRDefault="00BA2CB3" w:rsidP="00A80DE9">
      <w:pPr>
        <w:jc w:val="both"/>
        <w:rPr>
          <w:rFonts w:ascii="Arial" w:hAnsi="Arial"/>
          <w:lang w:val="es-MX"/>
        </w:rPr>
      </w:pPr>
      <w:r w:rsidRPr="00BA2CB3">
        <w:rPr>
          <w:rFonts w:ascii="Arial" w:hAnsi="Arial"/>
          <w:lang w:val="es-MX"/>
        </w:rPr>
        <w:t xml:space="preserve">La principal aportación de la Encuesta </w:t>
      </w:r>
      <w:r w:rsidR="00D17ECD">
        <w:rPr>
          <w:rFonts w:ascii="Arial" w:hAnsi="Arial"/>
          <w:lang w:val="es-MX"/>
        </w:rPr>
        <w:t>radica en generar</w:t>
      </w:r>
      <w:r w:rsidR="000527F9" w:rsidRPr="00534D71">
        <w:rPr>
          <w:rFonts w:ascii="Arial" w:hAnsi="Arial"/>
          <w:lang w:val="es-MX"/>
        </w:rPr>
        <w:t xml:space="preserve"> estimaciones</w:t>
      </w:r>
      <w:r w:rsidR="00D17ECD">
        <w:rPr>
          <w:rFonts w:ascii="Arial" w:hAnsi="Arial"/>
          <w:lang w:val="es-MX"/>
        </w:rPr>
        <w:t xml:space="preserve"> estadísticas</w:t>
      </w:r>
      <w:r w:rsidR="000527F9" w:rsidRPr="00534D71">
        <w:rPr>
          <w:rFonts w:ascii="Arial" w:hAnsi="Arial"/>
          <w:lang w:val="es-MX"/>
        </w:rPr>
        <w:t xml:space="preserve"> sobre los delitos que afectan de manera directa a las víctimas o a los hogares, tales como: robo total de vehículo, robo parcial de vehículo, robo en casa habitación, robo o asalto en calle o transporte público, robo en forma distinta a las anteriores (como carterismo, allanamientos, abigeato y otros tipos de robo), fraude, extorsión, amenazas verbales, lesiones y otros delitos distintos a los anteriores (como secuestros, delitos sexuales y otros delitos).</w:t>
      </w:r>
    </w:p>
    <w:p w14:paraId="12CA55F9" w14:textId="77777777" w:rsidR="00AF1AAD" w:rsidRPr="000527F9" w:rsidRDefault="00AF1AAD">
      <w:pPr>
        <w:rPr>
          <w:rFonts w:ascii="Arial" w:eastAsia="Arial" w:hAnsi="Arial" w:cs="Arial"/>
          <w:lang w:val="es-MX"/>
        </w:rPr>
      </w:pPr>
    </w:p>
    <w:p w14:paraId="7750E6BA" w14:textId="77777777" w:rsidR="00AF1AAD" w:rsidRPr="00A80DE9" w:rsidRDefault="000527F9">
      <w:pPr>
        <w:pStyle w:val="Ttulo4"/>
        <w:spacing w:before="144"/>
        <w:ind w:left="142"/>
        <w:jc w:val="both"/>
        <w:rPr>
          <w:spacing w:val="-3"/>
          <w:lang w:val="es-MX"/>
        </w:rPr>
      </w:pPr>
      <w:r w:rsidRPr="00A80DE9">
        <w:rPr>
          <w:lang w:val="es-MX"/>
        </w:rPr>
        <w:t>Diseño</w:t>
      </w:r>
      <w:r w:rsidRPr="00A80DE9">
        <w:rPr>
          <w:spacing w:val="43"/>
          <w:lang w:val="es-MX"/>
        </w:rPr>
        <w:t xml:space="preserve"> </w:t>
      </w:r>
      <w:r w:rsidRPr="00A80DE9">
        <w:rPr>
          <w:spacing w:val="-3"/>
          <w:lang w:val="es-MX"/>
        </w:rPr>
        <w:t>Estadístico</w:t>
      </w:r>
    </w:p>
    <w:p w14:paraId="75B07364" w14:textId="77777777" w:rsidR="00534D71" w:rsidRDefault="00534D71">
      <w:pPr>
        <w:pStyle w:val="Ttulo4"/>
        <w:spacing w:before="144"/>
        <w:ind w:left="142"/>
        <w:jc w:val="both"/>
        <w:rPr>
          <w:spacing w:val="-3"/>
        </w:rPr>
      </w:pPr>
    </w:p>
    <w:tbl>
      <w:tblPr>
        <w:tblW w:w="0" w:type="auto"/>
        <w:jc w:val="center"/>
        <w:tblCellMar>
          <w:top w:w="28" w:type="dxa"/>
          <w:left w:w="28" w:type="dxa"/>
          <w:bottom w:w="28" w:type="dxa"/>
          <w:right w:w="28" w:type="dxa"/>
        </w:tblCellMar>
        <w:tblLook w:val="0420" w:firstRow="1" w:lastRow="0" w:firstColumn="0" w:lastColumn="0" w:noHBand="0" w:noVBand="1"/>
      </w:tblPr>
      <w:tblGrid>
        <w:gridCol w:w="3544"/>
        <w:gridCol w:w="5294"/>
      </w:tblGrid>
      <w:tr w:rsidR="00275DE0" w:rsidRPr="00EF36AB" w14:paraId="4346BA51" w14:textId="77777777" w:rsidTr="00275DE0">
        <w:trPr>
          <w:trHeight w:val="340"/>
          <w:jc w:val="center"/>
        </w:trPr>
        <w:tc>
          <w:tcPr>
            <w:tcW w:w="3544" w:type="dxa"/>
            <w:tcBorders>
              <w:top w:val="nil"/>
              <w:left w:val="nil"/>
              <w:bottom w:val="nil"/>
              <w:right w:val="nil"/>
            </w:tcBorders>
            <w:shd w:val="clear" w:color="auto" w:fill="F0ECF4"/>
            <w:tcMar>
              <w:top w:w="72" w:type="dxa"/>
              <w:left w:w="144" w:type="dxa"/>
              <w:bottom w:w="72" w:type="dxa"/>
              <w:right w:w="144" w:type="dxa"/>
            </w:tcMar>
            <w:vAlign w:val="center"/>
            <w:hideMark/>
          </w:tcPr>
          <w:p w14:paraId="0D47AD0E" w14:textId="77777777" w:rsidR="00275DE0" w:rsidRPr="00275DE0" w:rsidRDefault="00275DE0" w:rsidP="00A964D9">
            <w:pPr>
              <w:spacing w:after="160" w:line="200" w:lineRule="exact"/>
              <w:rPr>
                <w:lang w:val="es-MX"/>
              </w:rPr>
            </w:pPr>
            <w:r w:rsidRPr="00275DE0">
              <w:rPr>
                <w:b/>
                <w:bCs/>
                <w:lang w:val="es-MX"/>
              </w:rPr>
              <w:t>Periodo de referencia de la información</w:t>
            </w:r>
          </w:p>
        </w:tc>
        <w:tc>
          <w:tcPr>
            <w:tcW w:w="5294" w:type="dxa"/>
            <w:tcBorders>
              <w:top w:val="nil"/>
              <w:left w:val="nil"/>
              <w:bottom w:val="nil"/>
              <w:right w:val="nil"/>
            </w:tcBorders>
            <w:shd w:val="clear" w:color="auto" w:fill="F0ECF4"/>
            <w:tcMar>
              <w:top w:w="72" w:type="dxa"/>
              <w:left w:w="144" w:type="dxa"/>
              <w:bottom w:w="72" w:type="dxa"/>
              <w:right w:w="144" w:type="dxa"/>
            </w:tcMar>
            <w:vAlign w:val="center"/>
            <w:hideMark/>
          </w:tcPr>
          <w:p w14:paraId="11C6B0F4" w14:textId="26D61565" w:rsidR="004C4493" w:rsidRPr="004C4493" w:rsidRDefault="00934AB8" w:rsidP="004C4493">
            <w:pPr>
              <w:spacing w:after="120" w:line="200" w:lineRule="exact"/>
              <w:rPr>
                <w:b/>
                <w:bCs/>
                <w:color w:val="800080"/>
                <w:lang w:val="es-MX"/>
              </w:rPr>
            </w:pPr>
            <w:r>
              <w:rPr>
                <w:b/>
                <w:bCs/>
                <w:color w:val="800080"/>
                <w:lang w:val="es-ES"/>
              </w:rPr>
              <w:t xml:space="preserve">Enero – diciembre de </w:t>
            </w:r>
            <w:r w:rsidR="002303EE">
              <w:rPr>
                <w:b/>
                <w:bCs/>
                <w:color w:val="800080"/>
                <w:lang w:val="es-ES"/>
              </w:rPr>
              <w:t>20</w:t>
            </w:r>
            <w:r w:rsidR="00665BE9">
              <w:rPr>
                <w:b/>
                <w:bCs/>
                <w:color w:val="800080"/>
                <w:lang w:val="es-ES"/>
              </w:rPr>
              <w:t>20</w:t>
            </w:r>
            <w:r w:rsidR="004C4493" w:rsidRPr="004C4493">
              <w:rPr>
                <w:b/>
                <w:bCs/>
                <w:color w:val="800080"/>
                <w:lang w:val="es-ES"/>
              </w:rPr>
              <w:t xml:space="preserve"> </w:t>
            </w:r>
            <w:r w:rsidR="004C4493" w:rsidRPr="004C4493">
              <w:rPr>
                <w:bCs/>
                <w:color w:val="262626" w:themeColor="text1" w:themeTint="D9"/>
                <w:lang w:val="es-ES"/>
              </w:rPr>
              <w:t>para</w:t>
            </w:r>
            <w:r w:rsidR="004C4493" w:rsidRPr="004C4493">
              <w:rPr>
                <w:b/>
                <w:bCs/>
                <w:color w:val="800080"/>
                <w:lang w:val="es-ES"/>
              </w:rPr>
              <w:t xml:space="preserve"> victimización</w:t>
            </w:r>
          </w:p>
          <w:p w14:paraId="0E7F4355" w14:textId="31E06D28" w:rsidR="00275DE0" w:rsidRPr="00275DE0" w:rsidRDefault="00934AB8" w:rsidP="00E92E74">
            <w:pPr>
              <w:spacing w:after="120"/>
              <w:rPr>
                <w:color w:val="800080"/>
                <w:lang w:val="es-MX"/>
              </w:rPr>
            </w:pPr>
            <w:r w:rsidRPr="00AA4E17">
              <w:rPr>
                <w:b/>
                <w:bCs/>
                <w:color w:val="800080"/>
                <w:lang w:val="es-ES"/>
              </w:rPr>
              <w:t>Marzo</w:t>
            </w:r>
            <w:r w:rsidR="002729D0">
              <w:rPr>
                <w:b/>
                <w:bCs/>
                <w:color w:val="800080"/>
                <w:lang w:val="es-ES"/>
              </w:rPr>
              <w:t xml:space="preserve"> </w:t>
            </w:r>
            <w:r w:rsidR="00665BE9">
              <w:rPr>
                <w:b/>
                <w:bCs/>
                <w:color w:val="800080"/>
                <w:lang w:val="es-ES"/>
              </w:rPr>
              <w:t xml:space="preserve">y abril </w:t>
            </w:r>
            <w:r w:rsidRPr="00C216EA">
              <w:rPr>
                <w:b/>
                <w:bCs/>
                <w:color w:val="800080"/>
                <w:lang w:val="es-ES"/>
              </w:rPr>
              <w:t xml:space="preserve">de </w:t>
            </w:r>
            <w:r w:rsidR="002303EE" w:rsidRPr="00C216EA">
              <w:rPr>
                <w:b/>
                <w:bCs/>
                <w:color w:val="800080"/>
                <w:lang w:val="es-ES"/>
              </w:rPr>
              <w:t>202</w:t>
            </w:r>
            <w:r w:rsidR="00665BE9">
              <w:rPr>
                <w:b/>
                <w:bCs/>
                <w:color w:val="800080"/>
                <w:lang w:val="es-ES"/>
              </w:rPr>
              <w:t>1</w:t>
            </w:r>
            <w:r w:rsidR="004C4493" w:rsidRPr="00C216EA">
              <w:rPr>
                <w:b/>
                <w:bCs/>
                <w:color w:val="800080"/>
                <w:lang w:val="es-ES"/>
              </w:rPr>
              <w:t xml:space="preserve"> </w:t>
            </w:r>
            <w:r w:rsidR="004C4493" w:rsidRPr="00C216EA">
              <w:rPr>
                <w:lang w:val="es-MX"/>
              </w:rPr>
              <w:t>para</w:t>
            </w:r>
            <w:r w:rsidR="004C4493" w:rsidRPr="007B4A09">
              <w:rPr>
                <w:lang w:val="es-MX"/>
              </w:rPr>
              <w:t xml:space="preserve"> percepción sobre la seguridad pública y desempeño de las autoridades</w:t>
            </w:r>
            <w:r w:rsidR="004C4493" w:rsidRPr="004C4493">
              <w:rPr>
                <w:b/>
                <w:bCs/>
                <w:color w:val="262626" w:themeColor="text1" w:themeTint="D9"/>
                <w:lang w:val="es-ES"/>
              </w:rPr>
              <w:t xml:space="preserve"> </w:t>
            </w:r>
          </w:p>
        </w:tc>
      </w:tr>
      <w:tr w:rsidR="00275DE0" w:rsidRPr="00EF36AB" w14:paraId="4870B519" w14:textId="77777777" w:rsidTr="00275DE0">
        <w:trPr>
          <w:trHeight w:val="340"/>
          <w:jc w:val="center"/>
        </w:trPr>
        <w:tc>
          <w:tcPr>
            <w:tcW w:w="3544" w:type="dxa"/>
            <w:tcBorders>
              <w:top w:val="nil"/>
              <w:left w:val="nil"/>
              <w:bottom w:val="nil"/>
              <w:right w:val="nil"/>
            </w:tcBorders>
            <w:shd w:val="clear" w:color="auto" w:fill="auto"/>
            <w:tcMar>
              <w:top w:w="72" w:type="dxa"/>
              <w:left w:w="144" w:type="dxa"/>
              <w:bottom w:w="72" w:type="dxa"/>
              <w:right w:w="144" w:type="dxa"/>
            </w:tcMar>
            <w:vAlign w:val="center"/>
            <w:hideMark/>
          </w:tcPr>
          <w:p w14:paraId="0B66963D" w14:textId="77777777" w:rsidR="00275DE0" w:rsidRPr="00275DE0" w:rsidRDefault="00275DE0" w:rsidP="00A964D9">
            <w:pPr>
              <w:spacing w:after="160" w:line="200" w:lineRule="exact"/>
              <w:rPr>
                <w:lang w:val="es-MX"/>
              </w:rPr>
            </w:pPr>
            <w:r w:rsidRPr="00275DE0">
              <w:rPr>
                <w:b/>
                <w:bCs/>
                <w:lang w:val="es-MX"/>
              </w:rPr>
              <w:t>Selección de la muestra</w:t>
            </w:r>
          </w:p>
        </w:tc>
        <w:tc>
          <w:tcPr>
            <w:tcW w:w="5294" w:type="dxa"/>
            <w:tcBorders>
              <w:top w:val="nil"/>
              <w:left w:val="nil"/>
              <w:bottom w:val="nil"/>
              <w:right w:val="nil"/>
            </w:tcBorders>
            <w:shd w:val="clear" w:color="auto" w:fill="auto"/>
            <w:tcMar>
              <w:top w:w="72" w:type="dxa"/>
              <w:left w:w="144" w:type="dxa"/>
              <w:bottom w:w="72" w:type="dxa"/>
              <w:right w:w="144" w:type="dxa"/>
            </w:tcMar>
            <w:vAlign w:val="center"/>
            <w:hideMark/>
          </w:tcPr>
          <w:p w14:paraId="799E4958" w14:textId="77777777" w:rsidR="00275DE0" w:rsidRPr="00275DE0" w:rsidRDefault="004C4493" w:rsidP="00E92E74">
            <w:pPr>
              <w:spacing w:after="120"/>
              <w:rPr>
                <w:lang w:val="es-MX"/>
              </w:rPr>
            </w:pPr>
            <w:r>
              <w:rPr>
                <w:lang w:val="es-MX"/>
              </w:rPr>
              <w:t>Probabilístico: tr</w:t>
            </w:r>
            <w:r w:rsidR="00275DE0" w:rsidRPr="00275DE0">
              <w:rPr>
                <w:lang w:val="es-MX"/>
              </w:rPr>
              <w:t>ietápico, estratificado y por conglomerados</w:t>
            </w:r>
          </w:p>
        </w:tc>
      </w:tr>
      <w:tr w:rsidR="00275DE0" w:rsidRPr="00EF36AB" w14:paraId="0A6FA90B" w14:textId="77777777" w:rsidTr="00275DE0">
        <w:trPr>
          <w:trHeight w:val="340"/>
          <w:jc w:val="center"/>
        </w:trPr>
        <w:tc>
          <w:tcPr>
            <w:tcW w:w="3544" w:type="dxa"/>
            <w:tcBorders>
              <w:top w:val="nil"/>
              <w:left w:val="nil"/>
              <w:bottom w:val="nil"/>
              <w:right w:val="nil"/>
            </w:tcBorders>
            <w:shd w:val="clear" w:color="auto" w:fill="F0ECF4"/>
            <w:tcMar>
              <w:top w:w="72" w:type="dxa"/>
              <w:left w:w="144" w:type="dxa"/>
              <w:bottom w:w="72" w:type="dxa"/>
              <w:right w:w="144" w:type="dxa"/>
            </w:tcMar>
            <w:vAlign w:val="center"/>
            <w:hideMark/>
          </w:tcPr>
          <w:p w14:paraId="26E04AF0" w14:textId="77777777" w:rsidR="00275DE0" w:rsidRPr="00275DE0" w:rsidRDefault="00275DE0" w:rsidP="00A964D9">
            <w:pPr>
              <w:spacing w:after="160" w:line="200" w:lineRule="exact"/>
              <w:rPr>
                <w:lang w:val="es-MX"/>
              </w:rPr>
            </w:pPr>
            <w:r w:rsidRPr="00275DE0">
              <w:rPr>
                <w:b/>
                <w:bCs/>
                <w:lang w:val="es-MX"/>
              </w:rPr>
              <w:t>Unidades de observación</w:t>
            </w:r>
          </w:p>
        </w:tc>
        <w:tc>
          <w:tcPr>
            <w:tcW w:w="5294" w:type="dxa"/>
            <w:tcBorders>
              <w:top w:val="nil"/>
              <w:left w:val="nil"/>
              <w:bottom w:val="nil"/>
              <w:right w:val="nil"/>
            </w:tcBorders>
            <w:shd w:val="clear" w:color="auto" w:fill="F0ECF4"/>
            <w:tcMar>
              <w:top w:w="72" w:type="dxa"/>
              <w:left w:w="144" w:type="dxa"/>
              <w:bottom w:w="72" w:type="dxa"/>
              <w:right w:w="144" w:type="dxa"/>
            </w:tcMar>
            <w:vAlign w:val="center"/>
            <w:hideMark/>
          </w:tcPr>
          <w:p w14:paraId="05A79E46" w14:textId="77777777" w:rsidR="00275DE0" w:rsidRPr="00275DE0" w:rsidRDefault="00275DE0" w:rsidP="00E92E74">
            <w:pPr>
              <w:spacing w:after="120"/>
              <w:rPr>
                <w:lang w:val="es-MX"/>
              </w:rPr>
            </w:pPr>
            <w:r w:rsidRPr="00275DE0">
              <w:rPr>
                <w:lang w:val="es-MX"/>
              </w:rPr>
              <w:t>Las viviendas seleccionadas, los hogares, los residentes del hogar y la persona seleccionada en el hogar</w:t>
            </w:r>
          </w:p>
        </w:tc>
      </w:tr>
      <w:tr w:rsidR="00275DE0" w:rsidRPr="00EF36AB" w14:paraId="179C3F47" w14:textId="77777777" w:rsidTr="00275DE0">
        <w:trPr>
          <w:trHeight w:val="340"/>
          <w:jc w:val="center"/>
        </w:trPr>
        <w:tc>
          <w:tcPr>
            <w:tcW w:w="3544" w:type="dxa"/>
            <w:tcBorders>
              <w:top w:val="nil"/>
              <w:left w:val="nil"/>
              <w:bottom w:val="nil"/>
              <w:right w:val="nil"/>
            </w:tcBorders>
            <w:shd w:val="clear" w:color="auto" w:fill="auto"/>
            <w:tcMar>
              <w:top w:w="72" w:type="dxa"/>
              <w:left w:w="144" w:type="dxa"/>
              <w:bottom w:w="72" w:type="dxa"/>
              <w:right w:w="144" w:type="dxa"/>
            </w:tcMar>
            <w:vAlign w:val="center"/>
            <w:hideMark/>
          </w:tcPr>
          <w:p w14:paraId="78B4B4A7" w14:textId="77777777" w:rsidR="00275DE0" w:rsidRPr="00275DE0" w:rsidRDefault="00275DE0" w:rsidP="00A964D9">
            <w:pPr>
              <w:spacing w:after="160" w:line="200" w:lineRule="exact"/>
              <w:rPr>
                <w:lang w:val="es-MX"/>
              </w:rPr>
            </w:pPr>
            <w:r w:rsidRPr="00275DE0">
              <w:rPr>
                <w:b/>
                <w:bCs/>
                <w:lang w:val="es-MX"/>
              </w:rPr>
              <w:t>Población objeto de estudio</w:t>
            </w:r>
          </w:p>
        </w:tc>
        <w:tc>
          <w:tcPr>
            <w:tcW w:w="5294" w:type="dxa"/>
            <w:tcBorders>
              <w:top w:val="nil"/>
              <w:left w:val="nil"/>
              <w:bottom w:val="nil"/>
              <w:right w:val="nil"/>
            </w:tcBorders>
            <w:shd w:val="clear" w:color="auto" w:fill="auto"/>
            <w:tcMar>
              <w:top w:w="72" w:type="dxa"/>
              <w:left w:w="144" w:type="dxa"/>
              <w:bottom w:w="72" w:type="dxa"/>
              <w:right w:w="144" w:type="dxa"/>
            </w:tcMar>
            <w:vAlign w:val="center"/>
            <w:hideMark/>
          </w:tcPr>
          <w:p w14:paraId="47836A92" w14:textId="77777777" w:rsidR="00275DE0" w:rsidRPr="00275DE0" w:rsidRDefault="00275DE0" w:rsidP="00E92E74">
            <w:pPr>
              <w:spacing w:after="120"/>
              <w:rPr>
                <w:lang w:val="es-MX"/>
              </w:rPr>
            </w:pPr>
            <w:r w:rsidRPr="00275DE0">
              <w:rPr>
                <w:lang w:val="es-MX"/>
              </w:rPr>
              <w:t>Población de 18 años y más</w:t>
            </w:r>
          </w:p>
        </w:tc>
      </w:tr>
      <w:tr w:rsidR="00275DE0" w:rsidRPr="00C00307" w14:paraId="7EC73A7B" w14:textId="77777777" w:rsidTr="00275DE0">
        <w:trPr>
          <w:trHeight w:val="340"/>
          <w:jc w:val="center"/>
        </w:trPr>
        <w:tc>
          <w:tcPr>
            <w:tcW w:w="3544" w:type="dxa"/>
            <w:tcBorders>
              <w:top w:val="nil"/>
              <w:left w:val="nil"/>
              <w:bottom w:val="nil"/>
              <w:right w:val="nil"/>
            </w:tcBorders>
            <w:shd w:val="clear" w:color="auto" w:fill="F0ECF4"/>
            <w:tcMar>
              <w:top w:w="72" w:type="dxa"/>
              <w:left w:w="144" w:type="dxa"/>
              <w:bottom w:w="72" w:type="dxa"/>
              <w:right w:w="144" w:type="dxa"/>
            </w:tcMar>
            <w:vAlign w:val="center"/>
            <w:hideMark/>
          </w:tcPr>
          <w:p w14:paraId="60345145" w14:textId="77777777" w:rsidR="00275DE0" w:rsidRPr="00275DE0" w:rsidRDefault="00275DE0" w:rsidP="00A964D9">
            <w:pPr>
              <w:spacing w:after="160" w:line="200" w:lineRule="exact"/>
              <w:rPr>
                <w:lang w:val="es-MX"/>
              </w:rPr>
            </w:pPr>
            <w:r w:rsidRPr="00275DE0">
              <w:rPr>
                <w:b/>
                <w:bCs/>
                <w:lang w:val="es-MX"/>
              </w:rPr>
              <w:t>Tamaño de muestra nacional</w:t>
            </w:r>
          </w:p>
        </w:tc>
        <w:tc>
          <w:tcPr>
            <w:tcW w:w="5294" w:type="dxa"/>
            <w:tcBorders>
              <w:top w:val="nil"/>
              <w:left w:val="nil"/>
              <w:bottom w:val="nil"/>
              <w:right w:val="nil"/>
            </w:tcBorders>
            <w:shd w:val="clear" w:color="auto" w:fill="F0ECF4"/>
            <w:tcMar>
              <w:top w:w="72" w:type="dxa"/>
              <w:left w:w="144" w:type="dxa"/>
              <w:bottom w:w="72" w:type="dxa"/>
              <w:right w:w="144" w:type="dxa"/>
            </w:tcMar>
            <w:vAlign w:val="center"/>
            <w:hideMark/>
          </w:tcPr>
          <w:p w14:paraId="521EB309" w14:textId="68DDCB32" w:rsidR="00275DE0" w:rsidRPr="00275DE0" w:rsidRDefault="004C4493" w:rsidP="00E92E74">
            <w:pPr>
              <w:spacing w:after="120"/>
              <w:rPr>
                <w:color w:val="800080"/>
                <w:lang w:val="es-MX"/>
              </w:rPr>
            </w:pPr>
            <w:r>
              <w:rPr>
                <w:b/>
                <w:bCs/>
                <w:color w:val="800080"/>
                <w:lang w:val="es-MX"/>
              </w:rPr>
              <w:t>10</w:t>
            </w:r>
            <w:r w:rsidR="00665BE9">
              <w:rPr>
                <w:b/>
                <w:bCs/>
                <w:color w:val="800080"/>
                <w:lang w:val="es-MX"/>
              </w:rPr>
              <w:t>2</w:t>
            </w:r>
            <w:r w:rsidR="009E2B15">
              <w:rPr>
                <w:b/>
                <w:bCs/>
                <w:color w:val="800080"/>
                <w:lang w:val="es-MX"/>
              </w:rPr>
              <w:t>,</w:t>
            </w:r>
            <w:r w:rsidR="00665BE9">
              <w:rPr>
                <w:b/>
                <w:bCs/>
                <w:color w:val="800080"/>
                <w:lang w:val="es-MX"/>
              </w:rPr>
              <w:t>297</w:t>
            </w:r>
            <w:r w:rsidR="00275DE0" w:rsidRPr="00275DE0">
              <w:rPr>
                <w:b/>
                <w:bCs/>
                <w:color w:val="800080"/>
                <w:lang w:val="es-MX"/>
              </w:rPr>
              <w:t xml:space="preserve"> viviendas</w:t>
            </w:r>
          </w:p>
        </w:tc>
      </w:tr>
      <w:tr w:rsidR="00275DE0" w:rsidRPr="00EF36AB" w14:paraId="3B0BAF08" w14:textId="77777777" w:rsidTr="00275DE0">
        <w:trPr>
          <w:trHeight w:val="340"/>
          <w:jc w:val="center"/>
        </w:trPr>
        <w:tc>
          <w:tcPr>
            <w:tcW w:w="3544" w:type="dxa"/>
            <w:tcBorders>
              <w:top w:val="nil"/>
              <w:left w:val="nil"/>
              <w:bottom w:val="nil"/>
              <w:right w:val="nil"/>
            </w:tcBorders>
            <w:shd w:val="clear" w:color="auto" w:fill="auto"/>
            <w:tcMar>
              <w:top w:w="72" w:type="dxa"/>
              <w:left w:w="144" w:type="dxa"/>
              <w:bottom w:w="72" w:type="dxa"/>
              <w:right w:w="144" w:type="dxa"/>
            </w:tcMar>
            <w:vAlign w:val="center"/>
            <w:hideMark/>
          </w:tcPr>
          <w:p w14:paraId="3C1B7533" w14:textId="77777777" w:rsidR="00275DE0" w:rsidRPr="00275DE0" w:rsidRDefault="00275DE0" w:rsidP="00A964D9">
            <w:pPr>
              <w:spacing w:after="160" w:line="200" w:lineRule="exact"/>
              <w:rPr>
                <w:lang w:val="es-MX"/>
              </w:rPr>
            </w:pPr>
            <w:r w:rsidRPr="00275DE0">
              <w:rPr>
                <w:b/>
                <w:bCs/>
                <w:lang w:val="es-MX"/>
              </w:rPr>
              <w:t>Periodo de levantamiento</w:t>
            </w:r>
          </w:p>
        </w:tc>
        <w:tc>
          <w:tcPr>
            <w:tcW w:w="5294" w:type="dxa"/>
            <w:tcBorders>
              <w:top w:val="nil"/>
              <w:left w:val="nil"/>
              <w:bottom w:val="nil"/>
              <w:right w:val="nil"/>
            </w:tcBorders>
            <w:shd w:val="clear" w:color="auto" w:fill="auto"/>
            <w:tcMar>
              <w:top w:w="72" w:type="dxa"/>
              <w:left w:w="144" w:type="dxa"/>
              <w:bottom w:w="72" w:type="dxa"/>
              <w:right w:w="144" w:type="dxa"/>
            </w:tcMar>
            <w:vAlign w:val="center"/>
            <w:hideMark/>
          </w:tcPr>
          <w:p w14:paraId="046BEA64" w14:textId="64100A7D" w:rsidR="00275DE0" w:rsidRPr="00275DE0" w:rsidRDefault="00F804DB" w:rsidP="00E92E74">
            <w:pPr>
              <w:spacing w:after="120"/>
              <w:rPr>
                <w:color w:val="800080"/>
                <w:lang w:val="es-MX"/>
              </w:rPr>
            </w:pPr>
            <w:r>
              <w:rPr>
                <w:b/>
                <w:bCs/>
                <w:color w:val="800080"/>
                <w:lang w:val="es-MX"/>
              </w:rPr>
              <w:t>0</w:t>
            </w:r>
            <w:r w:rsidR="00C028C4" w:rsidRPr="00AA4E17">
              <w:rPr>
                <w:b/>
                <w:bCs/>
                <w:color w:val="800080"/>
                <w:lang w:val="es-MX"/>
              </w:rPr>
              <w:t xml:space="preserve">1 </w:t>
            </w:r>
            <w:r w:rsidR="00275DE0" w:rsidRPr="00AA4E17">
              <w:rPr>
                <w:b/>
                <w:bCs/>
                <w:color w:val="800080"/>
                <w:lang w:val="es-MX"/>
              </w:rPr>
              <w:t xml:space="preserve">de marzo </w:t>
            </w:r>
            <w:r w:rsidR="00C028C4" w:rsidRPr="00AA4E17">
              <w:rPr>
                <w:b/>
                <w:bCs/>
                <w:color w:val="800080"/>
                <w:lang w:val="es-MX"/>
              </w:rPr>
              <w:t>al</w:t>
            </w:r>
            <w:r w:rsidR="00275DE0" w:rsidRPr="00AA4E17">
              <w:rPr>
                <w:b/>
                <w:bCs/>
                <w:color w:val="800080"/>
                <w:lang w:val="es-MX"/>
              </w:rPr>
              <w:t xml:space="preserve"> </w:t>
            </w:r>
            <w:r w:rsidR="00665BE9">
              <w:rPr>
                <w:b/>
                <w:bCs/>
                <w:color w:val="800080"/>
                <w:lang w:val="es-MX"/>
              </w:rPr>
              <w:t>30</w:t>
            </w:r>
            <w:r w:rsidR="00C028C4">
              <w:rPr>
                <w:b/>
                <w:bCs/>
                <w:color w:val="800080"/>
                <w:lang w:val="es-MX"/>
              </w:rPr>
              <w:t xml:space="preserve"> de </w:t>
            </w:r>
            <w:r w:rsidR="00665BE9">
              <w:rPr>
                <w:b/>
                <w:bCs/>
                <w:color w:val="800080"/>
                <w:lang w:val="es-MX"/>
              </w:rPr>
              <w:t>abril</w:t>
            </w:r>
            <w:r w:rsidR="00C028C4">
              <w:rPr>
                <w:b/>
                <w:bCs/>
                <w:color w:val="800080"/>
                <w:lang w:val="es-MX"/>
              </w:rPr>
              <w:t xml:space="preserve"> </w:t>
            </w:r>
            <w:r w:rsidR="00275DE0" w:rsidRPr="00275DE0">
              <w:rPr>
                <w:b/>
                <w:bCs/>
                <w:color w:val="800080"/>
                <w:lang w:val="es-MX"/>
              </w:rPr>
              <w:t xml:space="preserve">de </w:t>
            </w:r>
            <w:r w:rsidR="002303EE">
              <w:rPr>
                <w:b/>
                <w:bCs/>
                <w:color w:val="800080"/>
                <w:lang w:val="es-MX"/>
              </w:rPr>
              <w:t>202</w:t>
            </w:r>
            <w:r w:rsidR="00665BE9">
              <w:rPr>
                <w:b/>
                <w:bCs/>
                <w:color w:val="800080"/>
                <w:lang w:val="es-MX"/>
              </w:rPr>
              <w:t>1</w:t>
            </w:r>
          </w:p>
        </w:tc>
      </w:tr>
      <w:tr w:rsidR="00275DE0" w:rsidRPr="00EF36AB" w14:paraId="5B130D1F" w14:textId="77777777" w:rsidTr="00275DE0">
        <w:trPr>
          <w:trHeight w:val="468"/>
          <w:jc w:val="center"/>
        </w:trPr>
        <w:tc>
          <w:tcPr>
            <w:tcW w:w="3544" w:type="dxa"/>
            <w:tcBorders>
              <w:top w:val="nil"/>
              <w:left w:val="nil"/>
              <w:bottom w:val="nil"/>
              <w:right w:val="nil"/>
            </w:tcBorders>
            <w:shd w:val="clear" w:color="auto" w:fill="F0ECF4"/>
            <w:tcMar>
              <w:top w:w="72" w:type="dxa"/>
              <w:left w:w="144" w:type="dxa"/>
              <w:bottom w:w="72" w:type="dxa"/>
              <w:right w:w="144" w:type="dxa"/>
            </w:tcMar>
            <w:vAlign w:val="center"/>
            <w:hideMark/>
          </w:tcPr>
          <w:p w14:paraId="4A46A24B" w14:textId="77777777" w:rsidR="00275DE0" w:rsidRPr="00275DE0" w:rsidRDefault="00275DE0" w:rsidP="00A964D9">
            <w:pPr>
              <w:spacing w:after="160" w:line="200" w:lineRule="exact"/>
              <w:rPr>
                <w:lang w:val="es-MX"/>
              </w:rPr>
            </w:pPr>
            <w:r w:rsidRPr="00275DE0">
              <w:rPr>
                <w:b/>
                <w:bCs/>
                <w:lang w:val="es-MX"/>
              </w:rPr>
              <w:t>Cobertura Geográfica</w:t>
            </w:r>
          </w:p>
        </w:tc>
        <w:tc>
          <w:tcPr>
            <w:tcW w:w="5294" w:type="dxa"/>
            <w:tcBorders>
              <w:top w:val="nil"/>
              <w:left w:val="nil"/>
              <w:bottom w:val="nil"/>
              <w:right w:val="nil"/>
            </w:tcBorders>
            <w:shd w:val="clear" w:color="auto" w:fill="F0ECF4"/>
            <w:tcMar>
              <w:top w:w="72" w:type="dxa"/>
              <w:left w:w="144" w:type="dxa"/>
              <w:bottom w:w="72" w:type="dxa"/>
              <w:right w:w="144" w:type="dxa"/>
            </w:tcMar>
            <w:vAlign w:val="center"/>
            <w:hideMark/>
          </w:tcPr>
          <w:p w14:paraId="12CCEFAA" w14:textId="77777777" w:rsidR="00275DE0" w:rsidRPr="00275DE0" w:rsidRDefault="00275DE0" w:rsidP="00E92E74">
            <w:pPr>
              <w:spacing w:after="120"/>
              <w:rPr>
                <w:lang w:val="es-MX"/>
              </w:rPr>
            </w:pPr>
            <w:r w:rsidRPr="00275DE0">
              <w:rPr>
                <w:lang w:val="es-MX"/>
              </w:rPr>
              <w:t>A nivel Nacional, Nacional urbano, Nacional rural</w:t>
            </w:r>
            <w:r w:rsidR="004C4493">
              <w:rPr>
                <w:lang w:val="es-MX"/>
              </w:rPr>
              <w:t xml:space="preserve">, </w:t>
            </w:r>
            <w:r w:rsidR="00D12F4E">
              <w:rPr>
                <w:lang w:val="es-MX"/>
              </w:rPr>
              <w:t>E</w:t>
            </w:r>
            <w:r w:rsidR="00EE3F02">
              <w:rPr>
                <w:lang w:val="es-MX"/>
              </w:rPr>
              <w:t>ntidad federativa</w:t>
            </w:r>
            <w:r w:rsidR="004C4493">
              <w:rPr>
                <w:lang w:val="es-MX"/>
              </w:rPr>
              <w:t xml:space="preserve"> y </w:t>
            </w:r>
            <w:r w:rsidR="00D12F4E">
              <w:rPr>
                <w:lang w:val="es-MX"/>
              </w:rPr>
              <w:t>Á</w:t>
            </w:r>
            <w:r w:rsidR="004C4493">
              <w:rPr>
                <w:lang w:val="es-MX"/>
              </w:rPr>
              <w:t xml:space="preserve">reas </w:t>
            </w:r>
            <w:r w:rsidR="00D12F4E">
              <w:rPr>
                <w:lang w:val="es-MX"/>
              </w:rPr>
              <w:t>M</w:t>
            </w:r>
            <w:r w:rsidR="004C4493">
              <w:rPr>
                <w:lang w:val="es-MX"/>
              </w:rPr>
              <w:t>etropolitanas de interés</w:t>
            </w:r>
          </w:p>
        </w:tc>
      </w:tr>
    </w:tbl>
    <w:p w14:paraId="04EB393B" w14:textId="77777777" w:rsidR="00534D71" w:rsidRDefault="00534D71">
      <w:pPr>
        <w:pStyle w:val="Ttulo4"/>
        <w:spacing w:before="144"/>
        <w:ind w:left="142"/>
        <w:jc w:val="both"/>
        <w:rPr>
          <w:b w:val="0"/>
          <w:bCs w:val="0"/>
          <w:lang w:val="es-MX"/>
        </w:rPr>
      </w:pPr>
    </w:p>
    <w:p w14:paraId="4EFF2D2D" w14:textId="08F0123A" w:rsidR="00DD687C" w:rsidRDefault="00DD687C">
      <w:pPr>
        <w:pStyle w:val="Ttulo4"/>
        <w:spacing w:before="144"/>
        <w:ind w:left="142"/>
        <w:jc w:val="both"/>
        <w:rPr>
          <w:b w:val="0"/>
          <w:bCs w:val="0"/>
          <w:lang w:val="es-MX"/>
        </w:rPr>
      </w:pPr>
    </w:p>
    <w:p w14:paraId="7CF7F9A2" w14:textId="77777777" w:rsidR="00665BE9" w:rsidRDefault="00665BE9">
      <w:pPr>
        <w:pStyle w:val="Ttulo4"/>
        <w:spacing w:before="144"/>
        <w:ind w:left="142"/>
        <w:jc w:val="both"/>
        <w:rPr>
          <w:b w:val="0"/>
          <w:bCs w:val="0"/>
          <w:lang w:val="es-MX"/>
        </w:rPr>
      </w:pPr>
    </w:p>
    <w:p w14:paraId="4F038E2F" w14:textId="77777777" w:rsidR="00191364" w:rsidRDefault="00191364" w:rsidP="00A80DE9">
      <w:pPr>
        <w:jc w:val="both"/>
        <w:rPr>
          <w:rFonts w:ascii="Arial" w:eastAsia="Arial" w:hAnsi="Arial"/>
          <w:lang w:val="es-MX"/>
        </w:rPr>
      </w:pPr>
    </w:p>
    <w:p w14:paraId="03DBF26A" w14:textId="77777777" w:rsidR="00191364" w:rsidRDefault="00191364" w:rsidP="00A80DE9">
      <w:pPr>
        <w:jc w:val="both"/>
        <w:rPr>
          <w:rFonts w:ascii="Arial" w:hAnsi="Arial"/>
          <w:lang w:val="es-MX"/>
        </w:rPr>
      </w:pPr>
    </w:p>
    <w:p w14:paraId="274D77E8" w14:textId="77777777" w:rsidR="00191364" w:rsidRDefault="00191364" w:rsidP="00A80DE9">
      <w:pPr>
        <w:jc w:val="both"/>
        <w:rPr>
          <w:rFonts w:ascii="Arial" w:hAnsi="Arial"/>
          <w:lang w:val="es-MX"/>
        </w:rPr>
      </w:pPr>
    </w:p>
    <w:p w14:paraId="2B9C3076" w14:textId="27EF6DA1" w:rsidR="00AF1AAD" w:rsidRPr="00534D71" w:rsidRDefault="000527F9" w:rsidP="00A80DE9">
      <w:pPr>
        <w:jc w:val="both"/>
        <w:rPr>
          <w:rFonts w:ascii="Arial" w:hAnsi="Arial"/>
          <w:lang w:val="es-MX"/>
        </w:rPr>
      </w:pPr>
      <w:r w:rsidRPr="00534D71">
        <w:rPr>
          <w:rFonts w:ascii="Arial" w:hAnsi="Arial"/>
          <w:lang w:val="es-MX"/>
        </w:rPr>
        <w:lastRenderedPageBreak/>
        <w:t>Debido al problema que representa la denominada “cifra negra” (subregistro de delitos) en los registros administrativos de delitos, las encuestas de victimización se constituyen</w:t>
      </w:r>
      <w:r w:rsidR="00D17ECD">
        <w:rPr>
          <w:rFonts w:ascii="Arial" w:hAnsi="Arial"/>
          <w:lang w:val="es-MX"/>
        </w:rPr>
        <w:t xml:space="preserve"> </w:t>
      </w:r>
      <w:r w:rsidR="0094526D">
        <w:rPr>
          <w:rFonts w:ascii="Arial" w:hAnsi="Arial"/>
          <w:lang w:val="es-MX"/>
        </w:rPr>
        <w:t xml:space="preserve">como </w:t>
      </w:r>
      <w:r w:rsidR="00D17ECD">
        <w:rPr>
          <w:rFonts w:ascii="Arial" w:hAnsi="Arial"/>
          <w:lang w:val="es-MX"/>
        </w:rPr>
        <w:t>la alternativa para hacer l</w:t>
      </w:r>
      <w:r w:rsidRPr="00534D71">
        <w:rPr>
          <w:rFonts w:ascii="Arial" w:hAnsi="Arial"/>
          <w:lang w:val="es-MX"/>
        </w:rPr>
        <w:t>a aproximación más apegada a la realidad del fenómeno de la delincuencia.</w:t>
      </w:r>
    </w:p>
    <w:p w14:paraId="21FBE8AC" w14:textId="77777777" w:rsidR="00AF1AAD" w:rsidRDefault="00AF1AAD" w:rsidP="00A80DE9">
      <w:pPr>
        <w:jc w:val="both"/>
        <w:rPr>
          <w:rFonts w:ascii="Arial" w:hAnsi="Arial"/>
          <w:lang w:val="es-MX"/>
        </w:rPr>
      </w:pPr>
    </w:p>
    <w:p w14:paraId="5819E51A" w14:textId="77777777" w:rsidR="00AF1AAD" w:rsidRPr="00534D71" w:rsidRDefault="000527F9" w:rsidP="00A80DE9">
      <w:pPr>
        <w:jc w:val="both"/>
        <w:rPr>
          <w:rFonts w:ascii="Arial" w:hAnsi="Arial"/>
          <w:lang w:val="es-MX"/>
        </w:rPr>
      </w:pPr>
      <w:r w:rsidRPr="00534D71">
        <w:rPr>
          <w:rFonts w:ascii="Arial" w:hAnsi="Arial"/>
          <w:lang w:val="es-MX"/>
        </w:rPr>
        <w:t>Las encuestas de v</w:t>
      </w:r>
      <w:r w:rsidR="00DD687C">
        <w:rPr>
          <w:rFonts w:ascii="Arial" w:hAnsi="Arial"/>
          <w:lang w:val="es-MX"/>
        </w:rPr>
        <w:t>i</w:t>
      </w:r>
      <w:r w:rsidRPr="00534D71">
        <w:rPr>
          <w:rFonts w:ascii="Arial" w:hAnsi="Arial"/>
          <w:lang w:val="es-MX"/>
        </w:rPr>
        <w:t>ctim</w:t>
      </w:r>
      <w:r w:rsidR="00DD687C">
        <w:rPr>
          <w:rFonts w:ascii="Arial" w:hAnsi="Arial"/>
          <w:lang w:val="es-MX"/>
        </w:rPr>
        <w:t>ización</w:t>
      </w:r>
      <w:r w:rsidRPr="00534D71">
        <w:rPr>
          <w:rFonts w:ascii="Arial" w:hAnsi="Arial"/>
          <w:lang w:val="es-MX"/>
        </w:rPr>
        <w:t>, a pesar de su enorme valor</w:t>
      </w:r>
      <w:r w:rsidR="008B6ED2">
        <w:rPr>
          <w:rFonts w:ascii="Arial" w:hAnsi="Arial"/>
          <w:lang w:val="es-MX"/>
        </w:rPr>
        <w:t xml:space="preserve"> para proporcionar información sobre la victimización de personas, hogares o empresas del sector privado</w:t>
      </w:r>
      <w:r w:rsidRPr="00534D71">
        <w:rPr>
          <w:rFonts w:ascii="Arial" w:hAnsi="Arial"/>
          <w:lang w:val="es-MX"/>
        </w:rPr>
        <w:t xml:space="preserve">, no permiten </w:t>
      </w:r>
      <w:r w:rsidR="008B6ED2">
        <w:rPr>
          <w:rFonts w:ascii="Arial" w:hAnsi="Arial"/>
          <w:lang w:val="es-MX"/>
        </w:rPr>
        <w:t>medir</w:t>
      </w:r>
      <w:r w:rsidRPr="00534D71">
        <w:rPr>
          <w:rFonts w:ascii="Arial" w:hAnsi="Arial"/>
          <w:lang w:val="es-MX"/>
        </w:rPr>
        <w:t xml:space="preserve"> delitos en los que no hay una víctima directa o don</w:t>
      </w:r>
      <w:r w:rsidR="00747499">
        <w:rPr>
          <w:rFonts w:ascii="Arial" w:hAnsi="Arial"/>
          <w:lang w:val="es-MX"/>
        </w:rPr>
        <w:t>de la víctima no es una persona</w:t>
      </w:r>
      <w:r w:rsidRPr="00534D71">
        <w:rPr>
          <w:rFonts w:ascii="Arial" w:hAnsi="Arial"/>
          <w:lang w:val="es-MX"/>
        </w:rPr>
        <w:t xml:space="preserve"> (delitos sin víctima identificable), tales como el lavado de dinero</w:t>
      </w:r>
      <w:r w:rsidR="008B6ED2">
        <w:rPr>
          <w:rFonts w:ascii="Arial" w:hAnsi="Arial"/>
          <w:lang w:val="es-MX"/>
        </w:rPr>
        <w:t>,</w:t>
      </w:r>
      <w:r w:rsidRPr="00534D71">
        <w:rPr>
          <w:rFonts w:ascii="Arial" w:hAnsi="Arial"/>
          <w:lang w:val="es-MX"/>
        </w:rPr>
        <w:t xml:space="preserve"> el tráfico de drogas</w:t>
      </w:r>
      <w:r w:rsidR="008B6ED2">
        <w:rPr>
          <w:rFonts w:ascii="Arial" w:hAnsi="Arial"/>
          <w:lang w:val="es-MX"/>
        </w:rPr>
        <w:t>, de armas o de personas, entre otros</w:t>
      </w:r>
      <w:r w:rsidRPr="00534D71">
        <w:rPr>
          <w:rFonts w:ascii="Arial" w:hAnsi="Arial"/>
          <w:lang w:val="es-MX"/>
        </w:rPr>
        <w:t>.</w:t>
      </w:r>
    </w:p>
    <w:p w14:paraId="7476EF62" w14:textId="77777777" w:rsidR="00AF1AAD" w:rsidRPr="00534D71" w:rsidRDefault="00AF1AAD" w:rsidP="00A80DE9">
      <w:pPr>
        <w:jc w:val="both"/>
        <w:rPr>
          <w:rFonts w:ascii="Arial" w:hAnsi="Arial"/>
          <w:lang w:val="es-MX"/>
        </w:rPr>
      </w:pPr>
    </w:p>
    <w:p w14:paraId="11CA73BF" w14:textId="6264AD4B" w:rsidR="00AF1AAD" w:rsidRPr="00534D71" w:rsidRDefault="008B6ED2" w:rsidP="00A80DE9">
      <w:pPr>
        <w:jc w:val="both"/>
        <w:rPr>
          <w:rFonts w:ascii="Arial" w:hAnsi="Arial"/>
          <w:lang w:val="es-MX"/>
        </w:rPr>
      </w:pPr>
      <w:r>
        <w:rPr>
          <w:rFonts w:ascii="Arial" w:hAnsi="Arial"/>
          <w:lang w:val="es-MX"/>
        </w:rPr>
        <w:t xml:space="preserve">Así, las encuestas de victimización, como es </w:t>
      </w:r>
      <w:r w:rsidR="000527F9" w:rsidRPr="00534D71">
        <w:rPr>
          <w:rFonts w:ascii="Arial" w:hAnsi="Arial"/>
          <w:lang w:val="es-MX"/>
        </w:rPr>
        <w:t xml:space="preserve">el caso de la ENVIPE </w:t>
      </w:r>
      <w:r w:rsidR="002303EE">
        <w:rPr>
          <w:rFonts w:ascii="Arial" w:hAnsi="Arial"/>
          <w:lang w:val="es-MX"/>
        </w:rPr>
        <w:t>202</w:t>
      </w:r>
      <w:r w:rsidR="00665BE9">
        <w:rPr>
          <w:rFonts w:ascii="Arial" w:hAnsi="Arial"/>
          <w:lang w:val="es-MX"/>
        </w:rPr>
        <w:t>1</w:t>
      </w:r>
      <w:r w:rsidR="000527F9" w:rsidRPr="00534D71">
        <w:rPr>
          <w:rFonts w:ascii="Arial" w:hAnsi="Arial"/>
          <w:lang w:val="es-MX"/>
        </w:rPr>
        <w:t>, captan únicamente delitos que afecta</w:t>
      </w:r>
      <w:r w:rsidR="00A855FA">
        <w:rPr>
          <w:rFonts w:ascii="Arial" w:hAnsi="Arial"/>
          <w:lang w:val="es-MX"/>
        </w:rPr>
        <w:t>ro</w:t>
      </w:r>
      <w:r w:rsidR="000527F9" w:rsidRPr="00534D71">
        <w:rPr>
          <w:rFonts w:ascii="Arial" w:hAnsi="Arial"/>
          <w:lang w:val="es-MX"/>
        </w:rPr>
        <w:t xml:space="preserve">n de manera directa a las víctimas y que ocurrieron durante </w:t>
      </w:r>
      <w:r w:rsidR="002303EE">
        <w:rPr>
          <w:rFonts w:ascii="Arial" w:hAnsi="Arial"/>
          <w:lang w:val="es-MX"/>
        </w:rPr>
        <w:t>20</w:t>
      </w:r>
      <w:r w:rsidR="00665BE9">
        <w:rPr>
          <w:rFonts w:ascii="Arial" w:hAnsi="Arial"/>
          <w:lang w:val="es-MX"/>
        </w:rPr>
        <w:t>20</w:t>
      </w:r>
      <w:r w:rsidR="000527F9" w:rsidRPr="00534D71">
        <w:rPr>
          <w:rFonts w:ascii="Arial" w:hAnsi="Arial"/>
          <w:lang w:val="es-MX"/>
        </w:rPr>
        <w:t xml:space="preserve"> a hogares y a personas de 18 años y más, integrantes de los hogares.</w:t>
      </w:r>
    </w:p>
    <w:p w14:paraId="1EC724A8" w14:textId="77777777" w:rsidR="00AF1AAD" w:rsidRPr="00534D71" w:rsidRDefault="00AF1AAD" w:rsidP="00534D71">
      <w:pPr>
        <w:ind w:left="142" w:right="367"/>
        <w:jc w:val="both"/>
        <w:rPr>
          <w:rFonts w:ascii="Arial" w:hAnsi="Arial"/>
          <w:lang w:val="es-MX"/>
        </w:rPr>
      </w:pPr>
    </w:p>
    <w:p w14:paraId="58D5F255" w14:textId="3309F399" w:rsidR="00AF1AAD" w:rsidRPr="000527F9" w:rsidRDefault="000527F9">
      <w:pPr>
        <w:pStyle w:val="Ttulo2"/>
        <w:ind w:left="2340"/>
        <w:rPr>
          <w:b w:val="0"/>
          <w:bCs w:val="0"/>
          <w:lang w:val="es-MX"/>
        </w:rPr>
      </w:pPr>
      <w:r w:rsidRPr="000527F9">
        <w:rPr>
          <w:lang w:val="es-MX"/>
        </w:rPr>
        <w:t>Principales</w:t>
      </w:r>
      <w:r w:rsidRPr="000527F9">
        <w:rPr>
          <w:spacing w:val="-10"/>
          <w:lang w:val="es-MX"/>
        </w:rPr>
        <w:t xml:space="preserve"> </w:t>
      </w:r>
      <w:r w:rsidRPr="000527F9">
        <w:rPr>
          <w:lang w:val="es-MX"/>
        </w:rPr>
        <w:t>resultados</w:t>
      </w:r>
      <w:r w:rsidRPr="000527F9">
        <w:rPr>
          <w:spacing w:val="-9"/>
          <w:lang w:val="es-MX"/>
        </w:rPr>
        <w:t xml:space="preserve"> </w:t>
      </w:r>
      <w:r w:rsidRPr="000527F9">
        <w:rPr>
          <w:lang w:val="es-MX"/>
        </w:rPr>
        <w:t>de</w:t>
      </w:r>
      <w:r w:rsidRPr="000527F9">
        <w:rPr>
          <w:spacing w:val="-11"/>
          <w:lang w:val="es-MX"/>
        </w:rPr>
        <w:t xml:space="preserve"> </w:t>
      </w:r>
      <w:r w:rsidRPr="000527F9">
        <w:rPr>
          <w:lang w:val="es-MX"/>
        </w:rPr>
        <w:t>la</w:t>
      </w:r>
      <w:r w:rsidRPr="000527F9">
        <w:rPr>
          <w:spacing w:val="-12"/>
          <w:lang w:val="es-MX"/>
        </w:rPr>
        <w:t xml:space="preserve"> </w:t>
      </w:r>
      <w:r w:rsidRPr="000527F9">
        <w:rPr>
          <w:lang w:val="es-MX"/>
        </w:rPr>
        <w:t>ENVIPE</w:t>
      </w:r>
      <w:r w:rsidRPr="000527F9">
        <w:rPr>
          <w:spacing w:val="-9"/>
          <w:lang w:val="es-MX"/>
        </w:rPr>
        <w:t xml:space="preserve"> </w:t>
      </w:r>
      <w:r w:rsidR="002303EE">
        <w:rPr>
          <w:lang w:val="es-MX"/>
        </w:rPr>
        <w:t>202</w:t>
      </w:r>
      <w:r w:rsidR="00665BE9">
        <w:rPr>
          <w:lang w:val="es-MX"/>
        </w:rPr>
        <w:t>1</w:t>
      </w:r>
    </w:p>
    <w:p w14:paraId="22BE94A7" w14:textId="77777777" w:rsidR="00AF1AAD" w:rsidRPr="000527F9" w:rsidRDefault="00AF1AAD">
      <w:pPr>
        <w:spacing w:before="4"/>
        <w:rPr>
          <w:rFonts w:ascii="Arial" w:eastAsia="Arial" w:hAnsi="Arial" w:cs="Arial"/>
          <w:b/>
          <w:bCs/>
          <w:sz w:val="24"/>
          <w:szCs w:val="24"/>
          <w:lang w:val="es-MX"/>
        </w:rPr>
      </w:pPr>
    </w:p>
    <w:tbl>
      <w:tblPr>
        <w:tblStyle w:val="TableNormal"/>
        <w:tblW w:w="0" w:type="auto"/>
        <w:tblInd w:w="101" w:type="dxa"/>
        <w:tblLayout w:type="fixed"/>
        <w:tblCellMar>
          <w:top w:w="28" w:type="dxa"/>
          <w:left w:w="28" w:type="dxa"/>
          <w:bottom w:w="28" w:type="dxa"/>
          <w:right w:w="85" w:type="dxa"/>
        </w:tblCellMar>
        <w:tblLook w:val="01E0" w:firstRow="1" w:lastRow="1" w:firstColumn="1" w:lastColumn="1" w:noHBand="0" w:noVBand="0"/>
      </w:tblPr>
      <w:tblGrid>
        <w:gridCol w:w="4714"/>
        <w:gridCol w:w="2835"/>
        <w:gridCol w:w="1559"/>
      </w:tblGrid>
      <w:tr w:rsidR="00FC4101" w14:paraId="5D978447" w14:textId="77777777" w:rsidTr="007D626A">
        <w:trPr>
          <w:trHeight w:hRule="exact" w:val="476"/>
        </w:trPr>
        <w:tc>
          <w:tcPr>
            <w:tcW w:w="4714" w:type="dxa"/>
            <w:vMerge w:val="restart"/>
            <w:tcBorders>
              <w:top w:val="single" w:sz="4" w:space="0" w:color="000000"/>
              <w:left w:val="single" w:sz="4" w:space="0" w:color="000000"/>
              <w:right w:val="single" w:sz="4" w:space="0" w:color="000000"/>
            </w:tcBorders>
          </w:tcPr>
          <w:p w14:paraId="0459821E" w14:textId="2F51BA5D" w:rsidR="00FC4101" w:rsidRDefault="00FC4101" w:rsidP="00FC4101">
            <w:pPr>
              <w:pStyle w:val="TableParagraph"/>
              <w:spacing w:before="153"/>
              <w:ind w:left="103"/>
              <w:rPr>
                <w:rFonts w:ascii="Arial" w:hAnsi="Arial"/>
                <w:b/>
                <w:sz w:val="20"/>
                <w:lang w:val="es-MX"/>
              </w:rPr>
            </w:pPr>
            <w:r w:rsidRPr="000527F9">
              <w:rPr>
                <w:rFonts w:ascii="Arial" w:hAnsi="Arial"/>
                <w:b/>
                <w:sz w:val="20"/>
                <w:lang w:val="es-MX"/>
              </w:rPr>
              <w:t>Hogares</w:t>
            </w:r>
            <w:r w:rsidRPr="000527F9">
              <w:rPr>
                <w:rFonts w:ascii="Arial" w:hAnsi="Arial"/>
                <w:b/>
                <w:spacing w:val="-13"/>
                <w:sz w:val="20"/>
                <w:lang w:val="es-MX"/>
              </w:rPr>
              <w:t xml:space="preserve"> </w:t>
            </w:r>
            <w:r w:rsidRPr="000527F9">
              <w:rPr>
                <w:rFonts w:ascii="Arial" w:hAnsi="Arial"/>
                <w:b/>
                <w:sz w:val="20"/>
                <w:lang w:val="es-MX"/>
              </w:rPr>
              <w:t>con</w:t>
            </w:r>
            <w:r w:rsidRPr="000527F9">
              <w:rPr>
                <w:rFonts w:ascii="Arial" w:hAnsi="Arial"/>
                <w:b/>
                <w:spacing w:val="-13"/>
                <w:sz w:val="20"/>
                <w:lang w:val="es-MX"/>
              </w:rPr>
              <w:t xml:space="preserve"> </w:t>
            </w:r>
            <w:r w:rsidRPr="000527F9">
              <w:rPr>
                <w:rFonts w:ascii="Arial" w:hAnsi="Arial"/>
                <w:b/>
                <w:sz w:val="20"/>
                <w:lang w:val="es-MX"/>
              </w:rPr>
              <w:t>al</w:t>
            </w:r>
            <w:r w:rsidRPr="000527F9">
              <w:rPr>
                <w:rFonts w:ascii="Arial" w:hAnsi="Arial"/>
                <w:b/>
                <w:spacing w:val="-13"/>
                <w:sz w:val="20"/>
                <w:lang w:val="es-MX"/>
              </w:rPr>
              <w:t xml:space="preserve"> </w:t>
            </w:r>
            <w:r w:rsidRPr="000527F9">
              <w:rPr>
                <w:rFonts w:ascii="Arial" w:hAnsi="Arial"/>
                <w:b/>
                <w:sz w:val="20"/>
                <w:lang w:val="es-MX"/>
              </w:rPr>
              <w:t>menos</w:t>
            </w:r>
            <w:r w:rsidRPr="000527F9">
              <w:rPr>
                <w:rFonts w:ascii="Arial" w:hAnsi="Arial"/>
                <w:b/>
                <w:spacing w:val="-13"/>
                <w:sz w:val="20"/>
                <w:lang w:val="es-MX"/>
              </w:rPr>
              <w:t xml:space="preserve"> </w:t>
            </w:r>
            <w:r w:rsidRPr="000527F9">
              <w:rPr>
                <w:rFonts w:ascii="Arial" w:hAnsi="Arial"/>
                <w:b/>
                <w:sz w:val="20"/>
                <w:lang w:val="es-MX"/>
              </w:rPr>
              <w:t>una</w:t>
            </w:r>
            <w:r w:rsidRPr="000527F9">
              <w:rPr>
                <w:rFonts w:ascii="Arial" w:hAnsi="Arial"/>
                <w:b/>
                <w:spacing w:val="-13"/>
                <w:sz w:val="20"/>
                <w:lang w:val="es-MX"/>
              </w:rPr>
              <w:t xml:space="preserve"> </w:t>
            </w:r>
            <w:r w:rsidRPr="000527F9">
              <w:rPr>
                <w:rFonts w:ascii="Arial" w:hAnsi="Arial"/>
                <w:b/>
                <w:sz w:val="20"/>
                <w:lang w:val="es-MX"/>
              </w:rPr>
              <w:t>víctima</w:t>
            </w:r>
            <w:r w:rsidRPr="000527F9">
              <w:rPr>
                <w:rFonts w:ascii="Arial" w:hAnsi="Arial"/>
                <w:b/>
                <w:spacing w:val="-12"/>
                <w:sz w:val="20"/>
                <w:lang w:val="es-MX"/>
              </w:rPr>
              <w:t xml:space="preserve"> </w:t>
            </w:r>
            <w:r w:rsidRPr="000527F9">
              <w:rPr>
                <w:rFonts w:ascii="Arial" w:hAnsi="Arial"/>
                <w:b/>
                <w:sz w:val="20"/>
                <w:lang w:val="es-MX"/>
              </w:rPr>
              <w:t>de</w:t>
            </w:r>
            <w:r>
              <w:rPr>
                <w:rFonts w:ascii="Arial" w:hAnsi="Arial"/>
                <w:b/>
                <w:sz w:val="20"/>
                <w:lang w:val="es-MX"/>
              </w:rPr>
              <w:t>l</w:t>
            </w:r>
            <w:r w:rsidRPr="000527F9">
              <w:rPr>
                <w:rFonts w:ascii="Arial" w:hAnsi="Arial"/>
                <w:b/>
                <w:spacing w:val="-11"/>
                <w:sz w:val="20"/>
                <w:lang w:val="es-MX"/>
              </w:rPr>
              <w:t xml:space="preserve"> </w:t>
            </w:r>
            <w:r w:rsidRPr="000527F9">
              <w:rPr>
                <w:rFonts w:ascii="Arial" w:hAnsi="Arial"/>
                <w:b/>
                <w:sz w:val="20"/>
                <w:lang w:val="es-MX"/>
              </w:rPr>
              <w:t>delito</w:t>
            </w:r>
            <w:r w:rsidRPr="000527F9">
              <w:rPr>
                <w:rFonts w:ascii="Arial" w:hAnsi="Arial"/>
                <w:b/>
                <w:spacing w:val="-13"/>
                <w:sz w:val="20"/>
                <w:lang w:val="es-MX"/>
              </w:rPr>
              <w:t xml:space="preserve"> </w:t>
            </w:r>
            <w:r w:rsidRPr="000527F9">
              <w:rPr>
                <w:rFonts w:ascii="Arial" w:hAnsi="Arial"/>
                <w:b/>
                <w:sz w:val="20"/>
                <w:lang w:val="es-MX"/>
              </w:rPr>
              <w:t>en</w:t>
            </w:r>
            <w:r w:rsidRPr="000527F9">
              <w:rPr>
                <w:rFonts w:ascii="Arial" w:hAnsi="Arial"/>
                <w:b/>
                <w:spacing w:val="-13"/>
                <w:sz w:val="20"/>
                <w:lang w:val="es-MX"/>
              </w:rPr>
              <w:t xml:space="preserve"> </w:t>
            </w:r>
            <w:r w:rsidR="002303EE">
              <w:rPr>
                <w:rFonts w:ascii="Arial" w:hAnsi="Arial"/>
                <w:b/>
                <w:sz w:val="20"/>
                <w:lang w:val="es-MX"/>
              </w:rPr>
              <w:t>20</w:t>
            </w:r>
            <w:r w:rsidR="00665BE9">
              <w:rPr>
                <w:rFonts w:ascii="Arial" w:hAnsi="Arial"/>
                <w:b/>
                <w:sz w:val="20"/>
                <w:lang w:val="es-MX"/>
              </w:rPr>
              <w:t>20</w:t>
            </w:r>
          </w:p>
          <w:p w14:paraId="78E17C41" w14:textId="77777777" w:rsidR="00B15718" w:rsidRPr="000527F9" w:rsidRDefault="00B15718" w:rsidP="00FC4101">
            <w:pPr>
              <w:pStyle w:val="TableParagraph"/>
              <w:spacing w:before="153"/>
              <w:ind w:left="103"/>
              <w:rPr>
                <w:rFonts w:ascii="Arial" w:eastAsia="Arial" w:hAnsi="Arial" w:cs="Arial"/>
                <w:sz w:val="20"/>
                <w:szCs w:val="20"/>
                <w:lang w:val="es-MX"/>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7D68D520" w14:textId="77777777" w:rsidR="00FC4101" w:rsidRPr="00F27D54" w:rsidRDefault="00FC4101" w:rsidP="00F27D54">
            <w:pPr>
              <w:pStyle w:val="TableParagraph"/>
              <w:rPr>
                <w:rFonts w:ascii="Arial Narrow" w:eastAsia="Arial" w:hAnsi="Arial Narrow" w:cs="Arial"/>
                <w:sz w:val="20"/>
                <w:szCs w:val="20"/>
                <w:lang w:val="es-MX"/>
              </w:rPr>
            </w:pPr>
            <w:r w:rsidRPr="00F27D54">
              <w:rPr>
                <w:rFonts w:ascii="Arial Narrow" w:hAnsi="Arial Narrow"/>
                <w:sz w:val="20"/>
                <w:lang w:val="es-MX"/>
              </w:rPr>
              <w:t>Absoluta</w:t>
            </w:r>
          </w:p>
        </w:tc>
        <w:tc>
          <w:tcPr>
            <w:tcW w:w="1559" w:type="dxa"/>
            <w:tcBorders>
              <w:top w:val="single" w:sz="4" w:space="0" w:color="000000"/>
              <w:left w:val="single" w:sz="4" w:space="0" w:color="000000"/>
              <w:bottom w:val="single" w:sz="4" w:space="0" w:color="000000"/>
              <w:right w:val="single" w:sz="4" w:space="0" w:color="000000"/>
            </w:tcBorders>
            <w:vAlign w:val="center"/>
          </w:tcPr>
          <w:p w14:paraId="39C53538" w14:textId="5E84462E" w:rsidR="00FC4101" w:rsidRPr="00B81474" w:rsidRDefault="00FC4101" w:rsidP="006F37AF">
            <w:pPr>
              <w:pStyle w:val="TableParagraph"/>
              <w:jc w:val="right"/>
              <w:rPr>
                <w:rFonts w:ascii="Arial" w:eastAsia="Arial" w:hAnsi="Arial" w:cs="Arial"/>
                <w:sz w:val="20"/>
                <w:szCs w:val="20"/>
                <w:lang w:val="es-MX"/>
              </w:rPr>
            </w:pPr>
            <w:r w:rsidRPr="00AA4E17">
              <w:rPr>
                <w:rFonts w:ascii="Arial"/>
                <w:sz w:val="20"/>
                <w:lang w:val="es-MX"/>
              </w:rPr>
              <w:t>1</w:t>
            </w:r>
            <w:r w:rsidR="00AA4E17" w:rsidRPr="00AA4E17">
              <w:rPr>
                <w:rFonts w:ascii="Arial"/>
                <w:sz w:val="20"/>
                <w:lang w:val="es-MX"/>
              </w:rPr>
              <w:t>0.</w:t>
            </w:r>
            <w:r w:rsidR="00665BE9">
              <w:rPr>
                <w:rFonts w:ascii="Arial"/>
                <w:sz w:val="20"/>
                <w:lang w:val="es-MX"/>
              </w:rPr>
              <w:t>4</w:t>
            </w:r>
            <w:r w:rsidRPr="00B81474">
              <w:rPr>
                <w:rFonts w:ascii="Arial"/>
                <w:spacing w:val="-32"/>
                <w:sz w:val="20"/>
                <w:lang w:val="es-MX"/>
              </w:rPr>
              <w:t xml:space="preserve"> </w:t>
            </w:r>
            <w:r w:rsidRPr="00B81474">
              <w:rPr>
                <w:rFonts w:ascii="Arial"/>
                <w:sz w:val="20"/>
                <w:lang w:val="es-MX"/>
              </w:rPr>
              <w:t>millones</w:t>
            </w:r>
          </w:p>
        </w:tc>
      </w:tr>
      <w:tr w:rsidR="00FC4101" w14:paraId="2548422A" w14:textId="77777777" w:rsidTr="007D626A">
        <w:trPr>
          <w:trHeight w:hRule="exact" w:val="412"/>
        </w:trPr>
        <w:tc>
          <w:tcPr>
            <w:tcW w:w="4714" w:type="dxa"/>
            <w:vMerge/>
            <w:tcBorders>
              <w:left w:val="single" w:sz="4" w:space="0" w:color="000000"/>
              <w:bottom w:val="single" w:sz="4" w:space="0" w:color="000000"/>
              <w:right w:val="single" w:sz="4" w:space="0" w:color="000000"/>
            </w:tcBorders>
          </w:tcPr>
          <w:p w14:paraId="18BA76F4" w14:textId="77777777" w:rsidR="00FC4101" w:rsidRDefault="00FC4101" w:rsidP="00FC4101"/>
        </w:tc>
        <w:tc>
          <w:tcPr>
            <w:tcW w:w="2835" w:type="dxa"/>
            <w:tcBorders>
              <w:top w:val="single" w:sz="4" w:space="0" w:color="000000"/>
              <w:left w:val="single" w:sz="4" w:space="0" w:color="000000"/>
              <w:bottom w:val="single" w:sz="4" w:space="0" w:color="000000"/>
              <w:right w:val="single" w:sz="4" w:space="0" w:color="000000"/>
            </w:tcBorders>
            <w:vAlign w:val="center"/>
          </w:tcPr>
          <w:p w14:paraId="44723C57" w14:textId="77777777" w:rsidR="00FC4101" w:rsidRPr="00F27D54" w:rsidRDefault="00FC4101" w:rsidP="00F27D54">
            <w:pPr>
              <w:pStyle w:val="TableParagraph"/>
              <w:rPr>
                <w:rFonts w:ascii="Arial Narrow" w:eastAsia="Arial" w:hAnsi="Arial Narrow" w:cs="Arial"/>
                <w:sz w:val="20"/>
                <w:szCs w:val="20"/>
                <w:lang w:val="es-MX"/>
              </w:rPr>
            </w:pPr>
            <w:r w:rsidRPr="00F27D54">
              <w:rPr>
                <w:rFonts w:ascii="Arial Narrow" w:hAnsi="Arial Narrow"/>
                <w:sz w:val="20"/>
                <w:lang w:val="es-MX"/>
              </w:rPr>
              <w:t>Porcentaje</w:t>
            </w:r>
            <w:r w:rsidRPr="00F27D54">
              <w:rPr>
                <w:rFonts w:ascii="Arial Narrow" w:hAnsi="Arial Narrow"/>
                <w:spacing w:val="-24"/>
                <w:sz w:val="20"/>
                <w:lang w:val="es-MX"/>
              </w:rPr>
              <w:t xml:space="preserve"> </w:t>
            </w:r>
            <w:r w:rsidRPr="00F27D54">
              <w:rPr>
                <w:rFonts w:ascii="Arial Narrow" w:hAnsi="Arial Narrow"/>
                <w:sz w:val="20"/>
                <w:lang w:val="es-MX"/>
              </w:rPr>
              <w:t>de</w:t>
            </w:r>
            <w:r w:rsidRPr="00F27D54">
              <w:rPr>
                <w:rFonts w:ascii="Arial Narrow" w:hAnsi="Arial Narrow"/>
                <w:spacing w:val="-25"/>
                <w:sz w:val="20"/>
                <w:lang w:val="es-MX"/>
              </w:rPr>
              <w:t xml:space="preserve"> </w:t>
            </w:r>
            <w:r w:rsidRPr="00F27D54">
              <w:rPr>
                <w:rFonts w:ascii="Arial Narrow" w:hAnsi="Arial Narrow"/>
                <w:sz w:val="20"/>
                <w:lang w:val="es-MX"/>
              </w:rPr>
              <w:t>hogares</w:t>
            </w:r>
          </w:p>
        </w:tc>
        <w:tc>
          <w:tcPr>
            <w:tcW w:w="1559" w:type="dxa"/>
            <w:tcBorders>
              <w:top w:val="single" w:sz="4" w:space="0" w:color="000000"/>
              <w:left w:val="single" w:sz="4" w:space="0" w:color="000000"/>
              <w:bottom w:val="single" w:sz="4" w:space="0" w:color="000000"/>
              <w:right w:val="single" w:sz="4" w:space="0" w:color="000000"/>
            </w:tcBorders>
            <w:vAlign w:val="center"/>
          </w:tcPr>
          <w:p w14:paraId="6D81BD4E" w14:textId="5FA4ED8B" w:rsidR="00FC4101" w:rsidRPr="00B81474" w:rsidRDefault="000C69BE" w:rsidP="006F37AF">
            <w:pPr>
              <w:pStyle w:val="TableParagraph"/>
              <w:jc w:val="right"/>
              <w:rPr>
                <w:rFonts w:ascii="Arial" w:eastAsia="Arial" w:hAnsi="Arial" w:cs="Arial"/>
                <w:sz w:val="20"/>
                <w:szCs w:val="20"/>
                <w:lang w:val="es-MX"/>
              </w:rPr>
            </w:pPr>
            <w:r>
              <w:rPr>
                <w:rFonts w:ascii="Arial"/>
                <w:spacing w:val="-2"/>
                <w:sz w:val="20"/>
                <w:lang w:val="es-MX"/>
              </w:rPr>
              <w:t>2</w:t>
            </w:r>
            <w:r w:rsidR="00665BE9">
              <w:rPr>
                <w:rFonts w:ascii="Arial"/>
                <w:spacing w:val="-2"/>
                <w:sz w:val="20"/>
                <w:lang w:val="es-MX"/>
              </w:rPr>
              <w:t>8</w:t>
            </w:r>
            <w:r w:rsidR="00934AB8">
              <w:rPr>
                <w:rFonts w:ascii="Arial"/>
                <w:spacing w:val="-2"/>
                <w:sz w:val="20"/>
                <w:lang w:val="es-MX"/>
              </w:rPr>
              <w:t>.</w:t>
            </w:r>
            <w:r w:rsidR="00665BE9">
              <w:rPr>
                <w:rFonts w:ascii="Arial"/>
                <w:spacing w:val="-2"/>
                <w:sz w:val="20"/>
                <w:lang w:val="es-MX"/>
              </w:rPr>
              <w:t>4</w:t>
            </w:r>
          </w:p>
        </w:tc>
      </w:tr>
      <w:tr w:rsidR="00F27D54" w14:paraId="32E37E53" w14:textId="77777777" w:rsidTr="006F37AF">
        <w:trPr>
          <w:trHeight w:hRule="exact" w:val="437"/>
        </w:trPr>
        <w:tc>
          <w:tcPr>
            <w:tcW w:w="4714" w:type="dxa"/>
            <w:vMerge w:val="restart"/>
            <w:tcBorders>
              <w:top w:val="single" w:sz="4" w:space="0" w:color="000000"/>
              <w:left w:val="single" w:sz="4" w:space="0" w:color="000000"/>
              <w:right w:val="single" w:sz="4" w:space="0" w:color="000000"/>
            </w:tcBorders>
            <w:vAlign w:val="center"/>
          </w:tcPr>
          <w:p w14:paraId="601EFD3A" w14:textId="77777777" w:rsidR="00F27D54" w:rsidRPr="000527F9" w:rsidRDefault="00F27D54" w:rsidP="00F27D54">
            <w:pPr>
              <w:pStyle w:val="TableParagraph"/>
              <w:spacing w:before="9"/>
              <w:rPr>
                <w:rFonts w:ascii="Arial" w:eastAsia="Arial" w:hAnsi="Arial" w:cs="Arial"/>
                <w:b/>
                <w:bCs/>
                <w:lang w:val="es-MX"/>
              </w:rPr>
            </w:pPr>
          </w:p>
          <w:p w14:paraId="1FE58E36" w14:textId="0559F844" w:rsidR="00F27D54" w:rsidRPr="000527F9" w:rsidRDefault="00F27D54" w:rsidP="00F27D54">
            <w:pPr>
              <w:pStyle w:val="TableParagraph"/>
              <w:ind w:left="103" w:right="2155"/>
              <w:rPr>
                <w:rFonts w:ascii="Arial" w:eastAsia="Arial" w:hAnsi="Arial" w:cs="Arial"/>
                <w:sz w:val="20"/>
                <w:szCs w:val="20"/>
                <w:lang w:val="es-MX"/>
              </w:rPr>
            </w:pPr>
            <w:r w:rsidRPr="000527F9">
              <w:rPr>
                <w:rFonts w:ascii="Arial" w:hAnsi="Arial"/>
                <w:b/>
                <w:sz w:val="20"/>
                <w:lang w:val="es-MX"/>
              </w:rPr>
              <w:t>Victimización en</w:t>
            </w:r>
            <w:r w:rsidRPr="000527F9">
              <w:rPr>
                <w:rFonts w:ascii="Arial" w:hAnsi="Arial"/>
                <w:b/>
                <w:spacing w:val="-12"/>
                <w:sz w:val="20"/>
                <w:lang w:val="es-MX"/>
              </w:rPr>
              <w:t xml:space="preserve"> </w:t>
            </w:r>
            <w:r w:rsidR="002303EE">
              <w:rPr>
                <w:rFonts w:ascii="Arial" w:hAnsi="Arial"/>
                <w:b/>
                <w:sz w:val="20"/>
                <w:lang w:val="es-MX"/>
              </w:rPr>
              <w:t>20</w:t>
            </w:r>
            <w:r w:rsidR="00665BE9">
              <w:rPr>
                <w:rFonts w:ascii="Arial" w:hAnsi="Arial"/>
                <w:b/>
                <w:sz w:val="20"/>
                <w:lang w:val="es-MX"/>
              </w:rPr>
              <w:t xml:space="preserve">20 </w:t>
            </w:r>
            <w:r w:rsidRPr="0033418A">
              <w:rPr>
                <w:rFonts w:ascii="Arial" w:hAnsi="Arial"/>
                <w:sz w:val="18"/>
                <w:lang w:val="es-MX"/>
              </w:rPr>
              <w:t>(población</w:t>
            </w:r>
            <w:r w:rsidRPr="0033418A">
              <w:rPr>
                <w:rFonts w:ascii="Arial" w:hAnsi="Arial"/>
                <w:spacing w:val="-14"/>
                <w:sz w:val="18"/>
                <w:lang w:val="es-MX"/>
              </w:rPr>
              <w:t xml:space="preserve"> </w:t>
            </w:r>
            <w:r w:rsidRPr="0033418A">
              <w:rPr>
                <w:rFonts w:ascii="Arial" w:hAnsi="Arial"/>
                <w:sz w:val="18"/>
                <w:lang w:val="es-MX"/>
              </w:rPr>
              <w:t>de</w:t>
            </w:r>
            <w:r w:rsidRPr="0033418A">
              <w:rPr>
                <w:rFonts w:ascii="Arial" w:hAnsi="Arial"/>
                <w:spacing w:val="-12"/>
                <w:sz w:val="18"/>
                <w:lang w:val="es-MX"/>
              </w:rPr>
              <w:t xml:space="preserve"> </w:t>
            </w:r>
            <w:r w:rsidRPr="0033418A">
              <w:rPr>
                <w:rFonts w:ascii="Arial" w:hAnsi="Arial"/>
                <w:sz w:val="18"/>
                <w:lang w:val="es-MX"/>
              </w:rPr>
              <w:t>18</w:t>
            </w:r>
            <w:r w:rsidRPr="0033418A">
              <w:rPr>
                <w:rFonts w:ascii="Arial" w:hAnsi="Arial"/>
                <w:spacing w:val="-12"/>
                <w:sz w:val="18"/>
                <w:lang w:val="es-MX"/>
              </w:rPr>
              <w:t xml:space="preserve"> </w:t>
            </w:r>
            <w:r w:rsidRPr="0033418A">
              <w:rPr>
                <w:rFonts w:ascii="Arial" w:hAnsi="Arial"/>
                <w:sz w:val="18"/>
                <w:lang w:val="es-MX"/>
              </w:rPr>
              <w:t>años</w:t>
            </w:r>
            <w:r w:rsidRPr="0033418A">
              <w:rPr>
                <w:rFonts w:ascii="Arial" w:hAnsi="Arial"/>
                <w:spacing w:val="-12"/>
                <w:sz w:val="18"/>
                <w:lang w:val="es-MX"/>
              </w:rPr>
              <w:t xml:space="preserve"> </w:t>
            </w:r>
            <w:r w:rsidRPr="0033418A">
              <w:rPr>
                <w:rFonts w:ascii="Arial" w:hAnsi="Arial"/>
                <w:sz w:val="18"/>
                <w:lang w:val="es-MX"/>
              </w:rPr>
              <w:t>y</w:t>
            </w:r>
            <w:r w:rsidRPr="0033418A">
              <w:rPr>
                <w:rFonts w:ascii="Arial" w:hAnsi="Arial"/>
                <w:spacing w:val="-15"/>
                <w:sz w:val="18"/>
                <w:lang w:val="es-MX"/>
              </w:rPr>
              <w:t xml:space="preserve"> </w:t>
            </w:r>
            <w:r w:rsidRPr="0033418A">
              <w:rPr>
                <w:rFonts w:ascii="Arial" w:hAnsi="Arial"/>
                <w:sz w:val="18"/>
                <w:lang w:val="es-MX"/>
              </w:rPr>
              <w:t>más)</w:t>
            </w:r>
          </w:p>
        </w:tc>
        <w:tc>
          <w:tcPr>
            <w:tcW w:w="2835" w:type="dxa"/>
            <w:tcBorders>
              <w:top w:val="single" w:sz="4" w:space="0" w:color="000000"/>
              <w:left w:val="single" w:sz="4" w:space="0" w:color="000000"/>
              <w:bottom w:val="single" w:sz="4" w:space="0" w:color="000000"/>
              <w:right w:val="single" w:sz="4" w:space="0" w:color="000000"/>
            </w:tcBorders>
            <w:vAlign w:val="center"/>
          </w:tcPr>
          <w:p w14:paraId="448D75EC" w14:textId="77777777" w:rsidR="00F27D54" w:rsidRPr="00F27D54" w:rsidRDefault="00F27D54" w:rsidP="00F27D54">
            <w:pPr>
              <w:pStyle w:val="TableParagraph"/>
              <w:rPr>
                <w:rFonts w:ascii="Arial Narrow" w:eastAsia="Arial" w:hAnsi="Arial Narrow" w:cs="Arial"/>
                <w:sz w:val="20"/>
                <w:szCs w:val="20"/>
                <w:lang w:val="es-MX"/>
              </w:rPr>
            </w:pPr>
            <w:r w:rsidRPr="00F27D54">
              <w:rPr>
                <w:rFonts w:ascii="Arial Narrow" w:hAnsi="Arial Narrow"/>
                <w:sz w:val="20"/>
                <w:lang w:val="es-MX"/>
              </w:rPr>
              <w:t>Absoluta</w:t>
            </w:r>
          </w:p>
        </w:tc>
        <w:tc>
          <w:tcPr>
            <w:tcW w:w="1559" w:type="dxa"/>
            <w:tcBorders>
              <w:top w:val="single" w:sz="4" w:space="0" w:color="000000"/>
              <w:left w:val="single" w:sz="4" w:space="0" w:color="000000"/>
              <w:bottom w:val="single" w:sz="4" w:space="0" w:color="000000"/>
              <w:right w:val="single" w:sz="4" w:space="0" w:color="000000"/>
            </w:tcBorders>
            <w:vAlign w:val="center"/>
          </w:tcPr>
          <w:p w14:paraId="01F1C371" w14:textId="1BDC5130" w:rsidR="00F27D54" w:rsidRPr="00B81474" w:rsidRDefault="00F27D54" w:rsidP="006F37AF">
            <w:pPr>
              <w:pStyle w:val="TableParagraph"/>
              <w:jc w:val="right"/>
              <w:rPr>
                <w:rFonts w:ascii="Arial" w:eastAsia="Arial" w:hAnsi="Arial" w:cs="Arial"/>
                <w:sz w:val="20"/>
                <w:szCs w:val="20"/>
                <w:lang w:val="es-MX"/>
              </w:rPr>
            </w:pPr>
            <w:r w:rsidRPr="00B81474">
              <w:rPr>
                <w:rFonts w:ascii="Arial"/>
                <w:sz w:val="20"/>
                <w:lang w:val="es-MX"/>
              </w:rPr>
              <w:t>2</w:t>
            </w:r>
            <w:r w:rsidR="00665BE9">
              <w:rPr>
                <w:rFonts w:ascii="Arial"/>
                <w:sz w:val="20"/>
                <w:lang w:val="es-MX"/>
              </w:rPr>
              <w:t>1</w:t>
            </w:r>
            <w:r w:rsidRPr="00B81474">
              <w:rPr>
                <w:rFonts w:ascii="Arial"/>
                <w:sz w:val="20"/>
                <w:lang w:val="es-MX"/>
              </w:rPr>
              <w:t>.</w:t>
            </w:r>
            <w:r w:rsidR="00665BE9">
              <w:rPr>
                <w:rFonts w:ascii="Arial"/>
                <w:sz w:val="20"/>
                <w:lang w:val="es-MX"/>
              </w:rPr>
              <w:t>2</w:t>
            </w:r>
            <w:r w:rsidRPr="00B81474">
              <w:rPr>
                <w:rFonts w:ascii="Arial"/>
                <w:spacing w:val="-32"/>
                <w:sz w:val="20"/>
                <w:lang w:val="es-MX"/>
              </w:rPr>
              <w:t xml:space="preserve"> </w:t>
            </w:r>
            <w:r w:rsidRPr="00B81474">
              <w:rPr>
                <w:rFonts w:ascii="Arial"/>
                <w:sz w:val="20"/>
                <w:lang w:val="es-MX"/>
              </w:rPr>
              <w:t>millones</w:t>
            </w:r>
          </w:p>
        </w:tc>
      </w:tr>
      <w:tr w:rsidR="00F27D54" w14:paraId="34F6AAF7" w14:textId="77777777" w:rsidTr="006F37AF">
        <w:trPr>
          <w:trHeight w:hRule="exact" w:val="387"/>
        </w:trPr>
        <w:tc>
          <w:tcPr>
            <w:tcW w:w="4714" w:type="dxa"/>
            <w:vMerge/>
            <w:tcBorders>
              <w:left w:val="single" w:sz="4" w:space="0" w:color="000000"/>
              <w:right w:val="single" w:sz="4" w:space="0" w:color="000000"/>
            </w:tcBorders>
          </w:tcPr>
          <w:p w14:paraId="5C71F970" w14:textId="77777777" w:rsidR="00F27D54" w:rsidRDefault="00F27D54" w:rsidP="00FC4101"/>
        </w:tc>
        <w:tc>
          <w:tcPr>
            <w:tcW w:w="2835" w:type="dxa"/>
            <w:tcBorders>
              <w:top w:val="single" w:sz="4" w:space="0" w:color="000000"/>
              <w:left w:val="single" w:sz="4" w:space="0" w:color="000000"/>
              <w:bottom w:val="single" w:sz="4" w:space="0" w:color="000000"/>
              <w:right w:val="single" w:sz="4" w:space="0" w:color="000000"/>
            </w:tcBorders>
            <w:vAlign w:val="center"/>
          </w:tcPr>
          <w:p w14:paraId="1B7B32E1" w14:textId="77777777" w:rsidR="00F27D54" w:rsidRPr="00F27D54" w:rsidRDefault="00F27D54" w:rsidP="00F27D54">
            <w:pPr>
              <w:pStyle w:val="TableParagraph"/>
              <w:rPr>
                <w:rFonts w:ascii="Arial Narrow" w:eastAsia="Arial" w:hAnsi="Arial Narrow" w:cs="Arial"/>
                <w:sz w:val="20"/>
                <w:szCs w:val="20"/>
                <w:lang w:val="es-MX"/>
              </w:rPr>
            </w:pPr>
            <w:r w:rsidRPr="00F27D54">
              <w:rPr>
                <w:rFonts w:ascii="Arial Narrow" w:hAnsi="Arial Narrow"/>
                <w:sz w:val="20"/>
                <w:lang w:val="es-MX"/>
              </w:rPr>
              <w:t>Tasa (por cada 100</w:t>
            </w:r>
            <w:r w:rsidRPr="00F27D54">
              <w:rPr>
                <w:rFonts w:ascii="Arial Narrow" w:hAnsi="Arial Narrow"/>
                <w:spacing w:val="-30"/>
                <w:sz w:val="20"/>
                <w:lang w:val="es-MX"/>
              </w:rPr>
              <w:t xml:space="preserve"> </w:t>
            </w:r>
            <w:r w:rsidRPr="00F27D54">
              <w:rPr>
                <w:rFonts w:ascii="Arial Narrow" w:hAnsi="Arial Narrow"/>
                <w:sz w:val="20"/>
                <w:lang w:val="es-MX"/>
              </w:rPr>
              <w:t>mil</w:t>
            </w:r>
            <w:r w:rsidRPr="00F27D54">
              <w:rPr>
                <w:rFonts w:ascii="Arial Narrow" w:hAnsi="Arial Narrow"/>
                <w:w w:val="99"/>
                <w:sz w:val="20"/>
                <w:lang w:val="es-MX"/>
              </w:rPr>
              <w:t xml:space="preserve"> </w:t>
            </w:r>
            <w:r w:rsidRPr="00F27D54">
              <w:rPr>
                <w:rFonts w:ascii="Arial Narrow" w:hAnsi="Arial Narrow"/>
                <w:spacing w:val="-3"/>
                <w:sz w:val="20"/>
                <w:lang w:val="es-MX"/>
              </w:rPr>
              <w:t>habitantes)</w:t>
            </w:r>
          </w:p>
        </w:tc>
        <w:tc>
          <w:tcPr>
            <w:tcW w:w="1559" w:type="dxa"/>
            <w:tcBorders>
              <w:top w:val="single" w:sz="4" w:space="0" w:color="000000"/>
              <w:left w:val="single" w:sz="4" w:space="0" w:color="000000"/>
              <w:bottom w:val="single" w:sz="4" w:space="0" w:color="000000"/>
              <w:right w:val="single" w:sz="4" w:space="0" w:color="000000"/>
            </w:tcBorders>
            <w:vAlign w:val="center"/>
          </w:tcPr>
          <w:p w14:paraId="605B9882" w14:textId="7461D7D3" w:rsidR="00F27D54" w:rsidRPr="00B81474" w:rsidRDefault="00934AB8" w:rsidP="006F37AF">
            <w:pPr>
              <w:pStyle w:val="TableParagraph"/>
              <w:jc w:val="right"/>
              <w:rPr>
                <w:rFonts w:ascii="Arial" w:eastAsia="Arial" w:hAnsi="Arial" w:cs="Arial"/>
                <w:sz w:val="20"/>
                <w:szCs w:val="20"/>
                <w:lang w:val="es-MX"/>
              </w:rPr>
            </w:pPr>
            <w:r>
              <w:rPr>
                <w:rFonts w:ascii="Arial"/>
                <w:sz w:val="20"/>
                <w:lang w:val="es-MX"/>
              </w:rPr>
              <w:t>2</w:t>
            </w:r>
            <w:r w:rsidR="00665BE9">
              <w:rPr>
                <w:rFonts w:ascii="Arial"/>
                <w:sz w:val="20"/>
                <w:lang w:val="es-MX"/>
              </w:rPr>
              <w:t>3</w:t>
            </w:r>
            <w:r w:rsidR="00F26AE3">
              <w:rPr>
                <w:rFonts w:ascii="Arial"/>
                <w:sz w:val="20"/>
                <w:lang w:val="es-MX"/>
              </w:rPr>
              <w:t xml:space="preserve"> </w:t>
            </w:r>
            <w:r w:rsidR="00665BE9">
              <w:rPr>
                <w:rFonts w:ascii="Arial"/>
                <w:sz w:val="20"/>
                <w:lang w:val="es-MX"/>
              </w:rPr>
              <w:t>520</w:t>
            </w:r>
          </w:p>
        </w:tc>
      </w:tr>
      <w:tr w:rsidR="00F27D54" w14:paraId="27AEFCCF" w14:textId="77777777" w:rsidTr="006F37AF">
        <w:trPr>
          <w:trHeight w:hRule="exact" w:val="387"/>
        </w:trPr>
        <w:tc>
          <w:tcPr>
            <w:tcW w:w="4714" w:type="dxa"/>
            <w:vMerge/>
            <w:tcBorders>
              <w:left w:val="single" w:sz="4" w:space="0" w:color="000000"/>
              <w:right w:val="single" w:sz="4" w:space="0" w:color="000000"/>
            </w:tcBorders>
          </w:tcPr>
          <w:p w14:paraId="7609833E" w14:textId="77777777" w:rsidR="00F27D54" w:rsidRDefault="00F27D54" w:rsidP="00FC4101"/>
        </w:tc>
        <w:tc>
          <w:tcPr>
            <w:tcW w:w="2835" w:type="dxa"/>
            <w:tcBorders>
              <w:top w:val="single" w:sz="4" w:space="0" w:color="000000"/>
              <w:left w:val="single" w:sz="4" w:space="0" w:color="000000"/>
              <w:bottom w:val="single" w:sz="4" w:space="0" w:color="000000"/>
              <w:right w:val="single" w:sz="4" w:space="0" w:color="000000"/>
            </w:tcBorders>
            <w:vAlign w:val="center"/>
          </w:tcPr>
          <w:p w14:paraId="65FCE698" w14:textId="77777777" w:rsidR="00F27D54" w:rsidRPr="00F27D54" w:rsidRDefault="00F27D54" w:rsidP="00F27D54">
            <w:pPr>
              <w:pStyle w:val="TableParagraph"/>
              <w:rPr>
                <w:rFonts w:ascii="Arial Narrow" w:hAnsi="Arial Narrow"/>
                <w:sz w:val="20"/>
                <w:lang w:val="es-MX"/>
              </w:rPr>
            </w:pPr>
            <w:r>
              <w:rPr>
                <w:rFonts w:ascii="Arial Narrow" w:hAnsi="Arial Narrow"/>
                <w:sz w:val="20"/>
                <w:lang w:val="es-MX"/>
              </w:rPr>
              <w:t>Absoluta (hombres)</w:t>
            </w:r>
          </w:p>
        </w:tc>
        <w:tc>
          <w:tcPr>
            <w:tcW w:w="1559" w:type="dxa"/>
            <w:tcBorders>
              <w:top w:val="single" w:sz="4" w:space="0" w:color="000000"/>
              <w:left w:val="single" w:sz="4" w:space="0" w:color="000000"/>
              <w:bottom w:val="single" w:sz="4" w:space="0" w:color="000000"/>
              <w:right w:val="single" w:sz="4" w:space="0" w:color="000000"/>
            </w:tcBorders>
            <w:vAlign w:val="center"/>
          </w:tcPr>
          <w:p w14:paraId="322745D6" w14:textId="44FAFEB4" w:rsidR="00F27D54" w:rsidRPr="00B81474" w:rsidRDefault="00DC5BB9" w:rsidP="006F37AF">
            <w:pPr>
              <w:pStyle w:val="TableParagraph"/>
              <w:jc w:val="right"/>
              <w:rPr>
                <w:rFonts w:ascii="Arial"/>
                <w:sz w:val="20"/>
                <w:lang w:val="es-MX"/>
              </w:rPr>
            </w:pPr>
            <w:r>
              <w:rPr>
                <w:rFonts w:ascii="Arial"/>
                <w:sz w:val="20"/>
                <w:lang w:val="es-MX"/>
              </w:rPr>
              <w:t>1</w:t>
            </w:r>
            <w:r w:rsidR="00665BE9">
              <w:rPr>
                <w:rFonts w:ascii="Arial"/>
                <w:sz w:val="20"/>
                <w:lang w:val="es-MX"/>
              </w:rPr>
              <w:t>0.5</w:t>
            </w:r>
            <w:r w:rsidR="006F37AF">
              <w:rPr>
                <w:rFonts w:ascii="Arial"/>
                <w:sz w:val="20"/>
                <w:lang w:val="es-MX"/>
              </w:rPr>
              <w:t xml:space="preserve"> millones</w:t>
            </w:r>
          </w:p>
        </w:tc>
      </w:tr>
      <w:tr w:rsidR="00F27D54" w:rsidRPr="00F27D54" w14:paraId="56D2FD73" w14:textId="77777777" w:rsidTr="006F37AF">
        <w:trPr>
          <w:trHeight w:hRule="exact" w:val="387"/>
        </w:trPr>
        <w:tc>
          <w:tcPr>
            <w:tcW w:w="4714" w:type="dxa"/>
            <w:vMerge/>
            <w:tcBorders>
              <w:left w:val="single" w:sz="4" w:space="0" w:color="000000"/>
              <w:right w:val="single" w:sz="4" w:space="0" w:color="000000"/>
            </w:tcBorders>
          </w:tcPr>
          <w:p w14:paraId="7F255169" w14:textId="77777777" w:rsidR="00F27D54" w:rsidRDefault="00F27D54" w:rsidP="00F27D54"/>
        </w:tc>
        <w:tc>
          <w:tcPr>
            <w:tcW w:w="2835" w:type="dxa"/>
            <w:tcBorders>
              <w:top w:val="single" w:sz="4" w:space="0" w:color="000000"/>
              <w:left w:val="single" w:sz="4" w:space="0" w:color="000000"/>
              <w:bottom w:val="single" w:sz="4" w:space="0" w:color="000000"/>
              <w:right w:val="single" w:sz="4" w:space="0" w:color="000000"/>
            </w:tcBorders>
            <w:vAlign w:val="center"/>
          </w:tcPr>
          <w:p w14:paraId="55B11C88" w14:textId="77777777" w:rsidR="00F27D54" w:rsidRPr="00F27D54" w:rsidRDefault="00F27D54" w:rsidP="00F27D54">
            <w:pPr>
              <w:pStyle w:val="TableParagraph"/>
              <w:rPr>
                <w:rFonts w:ascii="Arial Narrow" w:eastAsia="Arial" w:hAnsi="Arial Narrow" w:cs="Arial"/>
                <w:sz w:val="20"/>
                <w:szCs w:val="20"/>
                <w:lang w:val="es-MX"/>
              </w:rPr>
            </w:pPr>
            <w:r w:rsidRPr="00F27D54">
              <w:rPr>
                <w:rFonts w:ascii="Arial Narrow" w:hAnsi="Arial Narrow"/>
                <w:sz w:val="20"/>
                <w:lang w:val="es-MX"/>
              </w:rPr>
              <w:t>Tasa (por cada 100</w:t>
            </w:r>
            <w:r w:rsidRPr="00F27D54">
              <w:rPr>
                <w:rFonts w:ascii="Arial Narrow" w:hAnsi="Arial Narrow"/>
                <w:spacing w:val="-30"/>
                <w:sz w:val="20"/>
                <w:lang w:val="es-MX"/>
              </w:rPr>
              <w:t xml:space="preserve"> </w:t>
            </w:r>
            <w:r w:rsidRPr="00F27D54">
              <w:rPr>
                <w:rFonts w:ascii="Arial Narrow" w:hAnsi="Arial Narrow"/>
                <w:sz w:val="20"/>
                <w:lang w:val="es-MX"/>
              </w:rPr>
              <w:t>mil</w:t>
            </w:r>
            <w:r w:rsidRPr="00F27D54">
              <w:rPr>
                <w:rFonts w:ascii="Arial Narrow" w:hAnsi="Arial Narrow"/>
                <w:w w:val="99"/>
                <w:sz w:val="20"/>
                <w:lang w:val="es-MX"/>
              </w:rPr>
              <w:t xml:space="preserve"> </w:t>
            </w:r>
            <w:r w:rsidRPr="00F27D54">
              <w:rPr>
                <w:rFonts w:ascii="Arial Narrow" w:hAnsi="Arial Narrow"/>
                <w:spacing w:val="-3"/>
                <w:sz w:val="20"/>
                <w:lang w:val="es-MX"/>
              </w:rPr>
              <w:t>hab</w:t>
            </w:r>
            <w:r>
              <w:rPr>
                <w:rFonts w:ascii="Arial Narrow" w:hAnsi="Arial Narrow"/>
                <w:spacing w:val="-3"/>
                <w:sz w:val="20"/>
                <w:lang w:val="es-MX"/>
              </w:rPr>
              <w:t>. hombres</w:t>
            </w:r>
            <w:r w:rsidRPr="00F27D54">
              <w:rPr>
                <w:rFonts w:ascii="Arial Narrow" w:hAnsi="Arial Narrow"/>
                <w:spacing w:val="-3"/>
                <w:sz w:val="20"/>
                <w:lang w:val="es-MX"/>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06A0831F" w14:textId="1B648659" w:rsidR="00F27D54" w:rsidRPr="00B81474" w:rsidRDefault="00AE7E26" w:rsidP="006F37AF">
            <w:pPr>
              <w:pStyle w:val="TableParagraph"/>
              <w:jc w:val="right"/>
              <w:rPr>
                <w:rFonts w:ascii="Arial"/>
                <w:sz w:val="20"/>
                <w:lang w:val="es-MX"/>
              </w:rPr>
            </w:pPr>
            <w:r>
              <w:rPr>
                <w:rFonts w:ascii="Arial"/>
                <w:sz w:val="20"/>
                <w:lang w:val="es-MX"/>
              </w:rPr>
              <w:t>2</w:t>
            </w:r>
            <w:r w:rsidR="00665BE9">
              <w:rPr>
                <w:rFonts w:ascii="Arial"/>
                <w:sz w:val="20"/>
                <w:lang w:val="es-MX"/>
              </w:rPr>
              <w:t>5</w:t>
            </w:r>
            <w:r w:rsidR="00F26AE3">
              <w:rPr>
                <w:rFonts w:ascii="Arial"/>
                <w:sz w:val="20"/>
                <w:lang w:val="es-MX"/>
              </w:rPr>
              <w:t xml:space="preserve"> </w:t>
            </w:r>
            <w:r w:rsidR="00665BE9">
              <w:rPr>
                <w:rFonts w:ascii="Arial"/>
                <w:sz w:val="20"/>
                <w:lang w:val="es-MX"/>
              </w:rPr>
              <w:t>121</w:t>
            </w:r>
          </w:p>
        </w:tc>
      </w:tr>
      <w:tr w:rsidR="00F27D54" w14:paraId="2C190787" w14:textId="77777777" w:rsidTr="006F37AF">
        <w:trPr>
          <w:trHeight w:hRule="exact" w:val="387"/>
        </w:trPr>
        <w:tc>
          <w:tcPr>
            <w:tcW w:w="4714" w:type="dxa"/>
            <w:vMerge/>
            <w:tcBorders>
              <w:left w:val="single" w:sz="4" w:space="0" w:color="000000"/>
              <w:right w:val="single" w:sz="4" w:space="0" w:color="000000"/>
            </w:tcBorders>
          </w:tcPr>
          <w:p w14:paraId="7751FFAA" w14:textId="77777777" w:rsidR="00F27D54" w:rsidRPr="00F27D54" w:rsidRDefault="00F27D54" w:rsidP="00F27D54">
            <w:pPr>
              <w:rPr>
                <w:lang w:val="es-MX"/>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1FCA0343" w14:textId="77777777" w:rsidR="00F27D54" w:rsidRPr="00F27D54" w:rsidRDefault="00F27D54" w:rsidP="00F27D54">
            <w:pPr>
              <w:pStyle w:val="TableParagraph"/>
              <w:rPr>
                <w:rFonts w:ascii="Arial Narrow" w:hAnsi="Arial Narrow"/>
                <w:sz w:val="20"/>
                <w:lang w:val="es-MX"/>
              </w:rPr>
            </w:pPr>
            <w:r>
              <w:rPr>
                <w:rFonts w:ascii="Arial Narrow" w:hAnsi="Arial Narrow"/>
                <w:sz w:val="20"/>
                <w:lang w:val="es-MX"/>
              </w:rPr>
              <w:t>Absoluta (mujeres)</w:t>
            </w:r>
          </w:p>
        </w:tc>
        <w:tc>
          <w:tcPr>
            <w:tcW w:w="1559" w:type="dxa"/>
            <w:tcBorders>
              <w:top w:val="single" w:sz="4" w:space="0" w:color="000000"/>
              <w:left w:val="single" w:sz="4" w:space="0" w:color="000000"/>
              <w:bottom w:val="single" w:sz="4" w:space="0" w:color="000000"/>
              <w:right w:val="single" w:sz="4" w:space="0" w:color="000000"/>
            </w:tcBorders>
            <w:vAlign w:val="center"/>
          </w:tcPr>
          <w:p w14:paraId="23EBE766" w14:textId="756EB1EF" w:rsidR="00F27D54" w:rsidRPr="00B81474" w:rsidRDefault="00DC5BB9" w:rsidP="006F37AF">
            <w:pPr>
              <w:pStyle w:val="TableParagraph"/>
              <w:jc w:val="right"/>
              <w:rPr>
                <w:rFonts w:ascii="Arial"/>
                <w:sz w:val="20"/>
                <w:lang w:val="es-MX"/>
              </w:rPr>
            </w:pPr>
            <w:r>
              <w:rPr>
                <w:rFonts w:ascii="Arial"/>
                <w:sz w:val="20"/>
                <w:lang w:val="es-MX"/>
              </w:rPr>
              <w:t>1</w:t>
            </w:r>
            <w:r w:rsidR="00665BE9">
              <w:rPr>
                <w:rFonts w:ascii="Arial"/>
                <w:sz w:val="20"/>
                <w:lang w:val="es-MX"/>
              </w:rPr>
              <w:t>0</w:t>
            </w:r>
            <w:r>
              <w:rPr>
                <w:rFonts w:ascii="Arial"/>
                <w:sz w:val="20"/>
                <w:lang w:val="es-MX"/>
              </w:rPr>
              <w:t>.</w:t>
            </w:r>
            <w:r w:rsidR="00665BE9">
              <w:rPr>
                <w:rFonts w:ascii="Arial"/>
                <w:sz w:val="20"/>
                <w:lang w:val="es-MX"/>
              </w:rPr>
              <w:t>7</w:t>
            </w:r>
            <w:r w:rsidR="006F37AF">
              <w:rPr>
                <w:rFonts w:ascii="Arial"/>
                <w:sz w:val="20"/>
                <w:lang w:val="es-MX"/>
              </w:rPr>
              <w:t xml:space="preserve"> millones</w:t>
            </w:r>
          </w:p>
        </w:tc>
      </w:tr>
      <w:tr w:rsidR="00F27D54" w:rsidRPr="00F27D54" w14:paraId="2918474B" w14:textId="77777777" w:rsidTr="007D626A">
        <w:trPr>
          <w:trHeight w:hRule="exact" w:val="377"/>
        </w:trPr>
        <w:tc>
          <w:tcPr>
            <w:tcW w:w="4714" w:type="dxa"/>
            <w:vMerge/>
            <w:tcBorders>
              <w:left w:val="single" w:sz="4" w:space="0" w:color="000000"/>
              <w:bottom w:val="single" w:sz="4" w:space="0" w:color="000000"/>
              <w:right w:val="single" w:sz="4" w:space="0" w:color="000000"/>
            </w:tcBorders>
          </w:tcPr>
          <w:p w14:paraId="574286DB" w14:textId="77777777" w:rsidR="00F27D54" w:rsidRDefault="00F27D54" w:rsidP="00F27D54"/>
        </w:tc>
        <w:tc>
          <w:tcPr>
            <w:tcW w:w="2835" w:type="dxa"/>
            <w:tcBorders>
              <w:top w:val="single" w:sz="4" w:space="0" w:color="000000"/>
              <w:left w:val="single" w:sz="4" w:space="0" w:color="000000"/>
              <w:bottom w:val="single" w:sz="4" w:space="0" w:color="000000"/>
              <w:right w:val="single" w:sz="4" w:space="0" w:color="000000"/>
            </w:tcBorders>
            <w:vAlign w:val="center"/>
          </w:tcPr>
          <w:p w14:paraId="2E3C5DF8" w14:textId="77777777" w:rsidR="00F27D54" w:rsidRPr="00F27D54" w:rsidRDefault="00F27D54" w:rsidP="00F27D54">
            <w:pPr>
              <w:pStyle w:val="TableParagraph"/>
              <w:rPr>
                <w:rFonts w:ascii="Arial Narrow" w:eastAsia="Arial" w:hAnsi="Arial Narrow" w:cs="Arial"/>
                <w:sz w:val="20"/>
                <w:szCs w:val="20"/>
                <w:lang w:val="es-MX"/>
              </w:rPr>
            </w:pPr>
            <w:r w:rsidRPr="00F27D54">
              <w:rPr>
                <w:rFonts w:ascii="Arial Narrow" w:hAnsi="Arial Narrow"/>
                <w:sz w:val="20"/>
                <w:lang w:val="es-MX"/>
              </w:rPr>
              <w:t>Tasa (por cada 100</w:t>
            </w:r>
            <w:r w:rsidRPr="00F27D54">
              <w:rPr>
                <w:rFonts w:ascii="Arial Narrow" w:hAnsi="Arial Narrow"/>
                <w:spacing w:val="-30"/>
                <w:sz w:val="20"/>
                <w:lang w:val="es-MX"/>
              </w:rPr>
              <w:t xml:space="preserve"> </w:t>
            </w:r>
            <w:r w:rsidRPr="00F27D54">
              <w:rPr>
                <w:rFonts w:ascii="Arial Narrow" w:hAnsi="Arial Narrow"/>
                <w:sz w:val="20"/>
                <w:lang w:val="es-MX"/>
              </w:rPr>
              <w:t>mil</w:t>
            </w:r>
            <w:r w:rsidRPr="00F27D54">
              <w:rPr>
                <w:rFonts w:ascii="Arial Narrow" w:hAnsi="Arial Narrow"/>
                <w:w w:val="99"/>
                <w:sz w:val="20"/>
                <w:lang w:val="es-MX"/>
              </w:rPr>
              <w:t xml:space="preserve"> </w:t>
            </w:r>
            <w:r w:rsidRPr="00F27D54">
              <w:rPr>
                <w:rFonts w:ascii="Arial Narrow" w:hAnsi="Arial Narrow"/>
                <w:spacing w:val="-3"/>
                <w:sz w:val="20"/>
                <w:lang w:val="es-MX"/>
              </w:rPr>
              <w:t>hab</w:t>
            </w:r>
            <w:r>
              <w:rPr>
                <w:rFonts w:ascii="Arial Narrow" w:hAnsi="Arial Narrow"/>
                <w:spacing w:val="-3"/>
                <w:sz w:val="20"/>
                <w:lang w:val="es-MX"/>
              </w:rPr>
              <w:t>. mujeres</w:t>
            </w:r>
            <w:r w:rsidRPr="00F27D54">
              <w:rPr>
                <w:rFonts w:ascii="Arial Narrow" w:hAnsi="Arial Narrow"/>
                <w:spacing w:val="-3"/>
                <w:sz w:val="20"/>
                <w:lang w:val="es-MX"/>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5CEDC7D6" w14:textId="0630D696" w:rsidR="00F27D54" w:rsidRPr="00B81474" w:rsidRDefault="006F37AF" w:rsidP="006F37AF">
            <w:pPr>
              <w:pStyle w:val="TableParagraph"/>
              <w:jc w:val="right"/>
              <w:rPr>
                <w:rFonts w:ascii="Arial"/>
                <w:sz w:val="20"/>
                <w:lang w:val="es-MX"/>
              </w:rPr>
            </w:pPr>
            <w:r>
              <w:rPr>
                <w:rFonts w:ascii="Arial"/>
                <w:sz w:val="20"/>
                <w:lang w:val="es-MX"/>
              </w:rPr>
              <w:t>2</w:t>
            </w:r>
            <w:r w:rsidR="00665BE9">
              <w:rPr>
                <w:rFonts w:ascii="Arial"/>
                <w:sz w:val="20"/>
                <w:lang w:val="es-MX"/>
              </w:rPr>
              <w:t>2</w:t>
            </w:r>
            <w:r w:rsidR="00F26AE3">
              <w:rPr>
                <w:rFonts w:ascii="Arial"/>
                <w:sz w:val="20"/>
                <w:lang w:val="es-MX"/>
              </w:rPr>
              <w:t xml:space="preserve"> </w:t>
            </w:r>
            <w:r w:rsidR="00665BE9">
              <w:rPr>
                <w:rFonts w:ascii="Arial"/>
                <w:sz w:val="20"/>
                <w:lang w:val="es-MX"/>
              </w:rPr>
              <w:t>129</w:t>
            </w:r>
          </w:p>
        </w:tc>
      </w:tr>
      <w:tr w:rsidR="00F27D54" w14:paraId="2A05CF3E" w14:textId="77777777" w:rsidTr="006F37AF">
        <w:trPr>
          <w:trHeight w:hRule="exact" w:val="422"/>
        </w:trPr>
        <w:tc>
          <w:tcPr>
            <w:tcW w:w="4714" w:type="dxa"/>
            <w:vMerge w:val="restart"/>
            <w:tcBorders>
              <w:top w:val="single" w:sz="4" w:space="0" w:color="000000"/>
              <w:left w:val="single" w:sz="4" w:space="0" w:color="000000"/>
              <w:right w:val="single" w:sz="4" w:space="0" w:color="000000"/>
            </w:tcBorders>
          </w:tcPr>
          <w:p w14:paraId="2373C6F7" w14:textId="77777777" w:rsidR="00F27D54" w:rsidRPr="000527F9" w:rsidRDefault="00F27D54" w:rsidP="00F27D54">
            <w:pPr>
              <w:pStyle w:val="TableParagraph"/>
              <w:spacing w:before="1"/>
              <w:rPr>
                <w:rFonts w:ascii="Arial" w:eastAsia="Arial" w:hAnsi="Arial" w:cs="Arial"/>
                <w:b/>
                <w:bCs/>
                <w:lang w:val="es-MX"/>
              </w:rPr>
            </w:pPr>
          </w:p>
          <w:p w14:paraId="2BA4A67B" w14:textId="45C6843E" w:rsidR="00F27D54" w:rsidRPr="000527F9" w:rsidRDefault="00F27D54" w:rsidP="00F27D54">
            <w:pPr>
              <w:pStyle w:val="TableParagraph"/>
              <w:ind w:left="103"/>
              <w:rPr>
                <w:rFonts w:ascii="Arial" w:eastAsia="Arial" w:hAnsi="Arial" w:cs="Arial"/>
                <w:sz w:val="20"/>
                <w:szCs w:val="20"/>
                <w:lang w:val="es-MX"/>
              </w:rPr>
            </w:pPr>
            <w:r w:rsidRPr="000527F9">
              <w:rPr>
                <w:rFonts w:ascii="Arial"/>
                <w:b/>
                <w:sz w:val="20"/>
                <w:lang w:val="es-MX"/>
              </w:rPr>
              <w:t>Delitos en</w:t>
            </w:r>
            <w:r w:rsidR="00D12F4E">
              <w:rPr>
                <w:rFonts w:ascii="Arial"/>
                <w:b/>
                <w:spacing w:val="-34"/>
                <w:sz w:val="20"/>
                <w:lang w:val="es-MX"/>
              </w:rPr>
              <w:t xml:space="preserve"> </w:t>
            </w:r>
            <w:r w:rsidR="002303EE">
              <w:rPr>
                <w:rFonts w:ascii="Arial"/>
                <w:b/>
                <w:sz w:val="20"/>
                <w:lang w:val="es-MX"/>
              </w:rPr>
              <w:t>20</w:t>
            </w:r>
            <w:r w:rsidR="00665BE9">
              <w:rPr>
                <w:rFonts w:ascii="Arial"/>
                <w:b/>
                <w:sz w:val="20"/>
                <w:lang w:val="es-MX"/>
              </w:rPr>
              <w:t>20</w:t>
            </w:r>
          </w:p>
          <w:p w14:paraId="669391BA" w14:textId="77777777" w:rsidR="00F27D54" w:rsidRPr="0033418A" w:rsidRDefault="00F27D54" w:rsidP="00F27D54">
            <w:pPr>
              <w:pStyle w:val="TableParagraph"/>
              <w:ind w:left="103"/>
              <w:rPr>
                <w:rFonts w:ascii="Arial" w:eastAsia="Arial" w:hAnsi="Arial" w:cs="Arial"/>
                <w:sz w:val="20"/>
                <w:szCs w:val="20"/>
                <w:lang w:val="es-MX"/>
              </w:rPr>
            </w:pPr>
            <w:r w:rsidRPr="0033418A">
              <w:rPr>
                <w:rFonts w:ascii="Arial" w:hAnsi="Arial"/>
                <w:sz w:val="18"/>
                <w:lang w:val="es-MX"/>
              </w:rPr>
              <w:t>(población</w:t>
            </w:r>
            <w:r w:rsidRPr="0033418A">
              <w:rPr>
                <w:rFonts w:ascii="Arial" w:hAnsi="Arial"/>
                <w:spacing w:val="-14"/>
                <w:sz w:val="18"/>
                <w:lang w:val="es-MX"/>
              </w:rPr>
              <w:t xml:space="preserve"> </w:t>
            </w:r>
            <w:r w:rsidRPr="0033418A">
              <w:rPr>
                <w:rFonts w:ascii="Arial" w:hAnsi="Arial"/>
                <w:sz w:val="18"/>
                <w:lang w:val="es-MX"/>
              </w:rPr>
              <w:t>de</w:t>
            </w:r>
            <w:r w:rsidRPr="0033418A">
              <w:rPr>
                <w:rFonts w:ascii="Arial" w:hAnsi="Arial"/>
                <w:spacing w:val="-12"/>
                <w:sz w:val="18"/>
                <w:lang w:val="es-MX"/>
              </w:rPr>
              <w:t xml:space="preserve"> </w:t>
            </w:r>
            <w:r w:rsidRPr="0033418A">
              <w:rPr>
                <w:rFonts w:ascii="Arial" w:hAnsi="Arial"/>
                <w:sz w:val="18"/>
                <w:lang w:val="es-MX"/>
              </w:rPr>
              <w:t>18</w:t>
            </w:r>
            <w:r w:rsidRPr="0033418A">
              <w:rPr>
                <w:rFonts w:ascii="Arial" w:hAnsi="Arial"/>
                <w:spacing w:val="-13"/>
                <w:sz w:val="18"/>
                <w:lang w:val="es-MX"/>
              </w:rPr>
              <w:t xml:space="preserve"> </w:t>
            </w:r>
            <w:r w:rsidRPr="0033418A">
              <w:rPr>
                <w:rFonts w:ascii="Arial" w:hAnsi="Arial"/>
                <w:sz w:val="18"/>
                <w:lang w:val="es-MX"/>
              </w:rPr>
              <w:t>años</w:t>
            </w:r>
            <w:r w:rsidRPr="0033418A">
              <w:rPr>
                <w:rFonts w:ascii="Arial" w:hAnsi="Arial"/>
                <w:spacing w:val="-12"/>
                <w:sz w:val="18"/>
                <w:lang w:val="es-MX"/>
              </w:rPr>
              <w:t xml:space="preserve"> </w:t>
            </w:r>
            <w:r w:rsidRPr="0033418A">
              <w:rPr>
                <w:rFonts w:ascii="Arial" w:hAnsi="Arial"/>
                <w:sz w:val="18"/>
                <w:lang w:val="es-MX"/>
              </w:rPr>
              <w:t>y</w:t>
            </w:r>
            <w:r w:rsidRPr="0033418A">
              <w:rPr>
                <w:rFonts w:ascii="Arial" w:hAnsi="Arial"/>
                <w:spacing w:val="-15"/>
                <w:sz w:val="18"/>
                <w:lang w:val="es-MX"/>
              </w:rPr>
              <w:t xml:space="preserve"> </w:t>
            </w:r>
            <w:r w:rsidRPr="0033418A">
              <w:rPr>
                <w:rFonts w:ascii="Arial" w:hAnsi="Arial"/>
                <w:sz w:val="18"/>
                <w:lang w:val="es-MX"/>
              </w:rPr>
              <w:t>más)</w:t>
            </w:r>
          </w:p>
        </w:tc>
        <w:tc>
          <w:tcPr>
            <w:tcW w:w="2835" w:type="dxa"/>
            <w:tcBorders>
              <w:top w:val="single" w:sz="4" w:space="0" w:color="000000"/>
              <w:left w:val="single" w:sz="4" w:space="0" w:color="000000"/>
              <w:bottom w:val="single" w:sz="4" w:space="0" w:color="000000"/>
              <w:right w:val="single" w:sz="4" w:space="0" w:color="000000"/>
            </w:tcBorders>
            <w:vAlign w:val="center"/>
          </w:tcPr>
          <w:p w14:paraId="464A6CA1" w14:textId="77777777" w:rsidR="00F27D54" w:rsidRPr="00F27D54" w:rsidRDefault="00F27D54" w:rsidP="00F27D54">
            <w:pPr>
              <w:pStyle w:val="TableParagraph"/>
              <w:rPr>
                <w:rFonts w:ascii="Arial Narrow" w:eastAsia="Arial" w:hAnsi="Arial Narrow" w:cs="Arial"/>
                <w:sz w:val="20"/>
                <w:szCs w:val="20"/>
                <w:lang w:val="es-MX"/>
              </w:rPr>
            </w:pPr>
            <w:r w:rsidRPr="00F27D54">
              <w:rPr>
                <w:rFonts w:ascii="Arial Narrow" w:hAnsi="Arial Narrow"/>
                <w:sz w:val="20"/>
                <w:lang w:val="es-MX"/>
              </w:rPr>
              <w:t>Absoluta</w:t>
            </w:r>
          </w:p>
        </w:tc>
        <w:tc>
          <w:tcPr>
            <w:tcW w:w="1559" w:type="dxa"/>
            <w:tcBorders>
              <w:top w:val="single" w:sz="4" w:space="0" w:color="000000"/>
              <w:left w:val="single" w:sz="4" w:space="0" w:color="000000"/>
              <w:bottom w:val="single" w:sz="4" w:space="0" w:color="000000"/>
              <w:right w:val="single" w:sz="4" w:space="0" w:color="000000"/>
            </w:tcBorders>
            <w:vAlign w:val="center"/>
          </w:tcPr>
          <w:p w14:paraId="30363115" w14:textId="14EBF0D2" w:rsidR="00F27D54" w:rsidRPr="00B81474" w:rsidRDefault="00665BE9" w:rsidP="006F37AF">
            <w:pPr>
              <w:pStyle w:val="TableParagraph"/>
              <w:jc w:val="right"/>
              <w:rPr>
                <w:rFonts w:ascii="Arial" w:eastAsia="Arial" w:hAnsi="Arial" w:cs="Arial"/>
                <w:sz w:val="20"/>
                <w:szCs w:val="20"/>
                <w:lang w:val="es-MX"/>
              </w:rPr>
            </w:pPr>
            <w:r>
              <w:rPr>
                <w:rFonts w:ascii="Arial"/>
                <w:sz w:val="20"/>
                <w:lang w:val="es-MX"/>
              </w:rPr>
              <w:t>27</w:t>
            </w:r>
            <w:r w:rsidR="00DC5BB9">
              <w:rPr>
                <w:rFonts w:ascii="Arial"/>
                <w:sz w:val="20"/>
                <w:lang w:val="es-MX"/>
              </w:rPr>
              <w:t>.</w:t>
            </w:r>
            <w:r w:rsidR="0033310C">
              <w:rPr>
                <w:rFonts w:ascii="Arial"/>
                <w:sz w:val="20"/>
                <w:lang w:val="es-MX"/>
              </w:rPr>
              <w:t>6</w:t>
            </w:r>
            <w:r w:rsidR="00F27D54" w:rsidRPr="00B81474">
              <w:rPr>
                <w:rFonts w:ascii="Arial"/>
                <w:spacing w:val="-32"/>
                <w:sz w:val="20"/>
                <w:lang w:val="es-MX"/>
              </w:rPr>
              <w:t xml:space="preserve"> </w:t>
            </w:r>
            <w:r w:rsidR="00F27D54" w:rsidRPr="00B81474">
              <w:rPr>
                <w:rFonts w:ascii="Arial"/>
                <w:sz w:val="20"/>
                <w:lang w:val="es-MX"/>
              </w:rPr>
              <w:t>millones</w:t>
            </w:r>
          </w:p>
        </w:tc>
      </w:tr>
      <w:tr w:rsidR="00F27D54" w14:paraId="4493A565" w14:textId="77777777" w:rsidTr="007D626A">
        <w:trPr>
          <w:trHeight w:hRule="exact" w:val="518"/>
        </w:trPr>
        <w:tc>
          <w:tcPr>
            <w:tcW w:w="4714" w:type="dxa"/>
            <w:vMerge/>
            <w:tcBorders>
              <w:left w:val="single" w:sz="4" w:space="0" w:color="000000"/>
              <w:bottom w:val="single" w:sz="4" w:space="0" w:color="000000"/>
              <w:right w:val="single" w:sz="4" w:space="0" w:color="000000"/>
            </w:tcBorders>
          </w:tcPr>
          <w:p w14:paraId="3BEC447B" w14:textId="77777777" w:rsidR="00F27D54" w:rsidRDefault="00F27D54" w:rsidP="00F27D54"/>
        </w:tc>
        <w:tc>
          <w:tcPr>
            <w:tcW w:w="2835" w:type="dxa"/>
            <w:tcBorders>
              <w:top w:val="single" w:sz="4" w:space="0" w:color="000000"/>
              <w:left w:val="single" w:sz="4" w:space="0" w:color="000000"/>
              <w:bottom w:val="single" w:sz="4" w:space="0" w:color="000000"/>
              <w:right w:val="single" w:sz="4" w:space="0" w:color="000000"/>
            </w:tcBorders>
            <w:vAlign w:val="center"/>
          </w:tcPr>
          <w:p w14:paraId="720BFD0B" w14:textId="77777777" w:rsidR="00F27D54" w:rsidRPr="00F27D54" w:rsidRDefault="00F27D54" w:rsidP="00F27D54">
            <w:pPr>
              <w:pStyle w:val="TableParagraph"/>
              <w:rPr>
                <w:rFonts w:ascii="Arial Narrow" w:eastAsia="Arial" w:hAnsi="Arial Narrow" w:cs="Arial"/>
                <w:sz w:val="20"/>
                <w:szCs w:val="20"/>
                <w:lang w:val="es-MX"/>
              </w:rPr>
            </w:pPr>
            <w:r w:rsidRPr="00F27D54">
              <w:rPr>
                <w:rFonts w:ascii="Arial Narrow" w:hAnsi="Arial Narrow"/>
                <w:sz w:val="20"/>
                <w:lang w:val="es-MX"/>
              </w:rPr>
              <w:t>Tasa (por cada 100</w:t>
            </w:r>
            <w:r w:rsidRPr="00F27D54">
              <w:rPr>
                <w:rFonts w:ascii="Arial Narrow" w:hAnsi="Arial Narrow"/>
                <w:spacing w:val="-30"/>
                <w:sz w:val="20"/>
                <w:lang w:val="es-MX"/>
              </w:rPr>
              <w:t xml:space="preserve"> </w:t>
            </w:r>
            <w:r w:rsidRPr="00F27D54">
              <w:rPr>
                <w:rFonts w:ascii="Arial Narrow" w:hAnsi="Arial Narrow"/>
                <w:sz w:val="20"/>
                <w:lang w:val="es-MX"/>
              </w:rPr>
              <w:t>mil</w:t>
            </w:r>
            <w:r w:rsidRPr="00F27D54">
              <w:rPr>
                <w:rFonts w:ascii="Arial Narrow" w:hAnsi="Arial Narrow"/>
                <w:w w:val="99"/>
                <w:sz w:val="20"/>
                <w:lang w:val="es-MX"/>
              </w:rPr>
              <w:t xml:space="preserve"> </w:t>
            </w:r>
            <w:r w:rsidRPr="00F27D54">
              <w:rPr>
                <w:rFonts w:ascii="Arial Narrow" w:hAnsi="Arial Narrow"/>
                <w:spacing w:val="-3"/>
                <w:sz w:val="20"/>
                <w:lang w:val="es-MX"/>
              </w:rPr>
              <w:t>habitantes)</w:t>
            </w:r>
          </w:p>
        </w:tc>
        <w:tc>
          <w:tcPr>
            <w:tcW w:w="1559" w:type="dxa"/>
            <w:tcBorders>
              <w:top w:val="single" w:sz="4" w:space="0" w:color="000000"/>
              <w:left w:val="single" w:sz="4" w:space="0" w:color="000000"/>
              <w:bottom w:val="single" w:sz="4" w:space="0" w:color="000000"/>
              <w:right w:val="single" w:sz="4" w:space="0" w:color="000000"/>
            </w:tcBorders>
            <w:vAlign w:val="center"/>
          </w:tcPr>
          <w:p w14:paraId="50F79172" w14:textId="45DA854C" w:rsidR="00F27D54" w:rsidRPr="00B81474" w:rsidRDefault="00934AB8" w:rsidP="00934AB8">
            <w:pPr>
              <w:pStyle w:val="TableParagraph"/>
              <w:jc w:val="right"/>
              <w:rPr>
                <w:rFonts w:ascii="Arial" w:eastAsia="Arial" w:hAnsi="Arial" w:cs="Arial"/>
                <w:sz w:val="20"/>
                <w:szCs w:val="20"/>
                <w:lang w:val="es-MX"/>
              </w:rPr>
            </w:pPr>
            <w:r>
              <w:rPr>
                <w:rFonts w:ascii="Arial"/>
                <w:sz w:val="20"/>
                <w:lang w:val="es-MX"/>
              </w:rPr>
              <w:t>3</w:t>
            </w:r>
            <w:r w:rsidR="00665BE9">
              <w:rPr>
                <w:rFonts w:ascii="Arial"/>
                <w:sz w:val="20"/>
                <w:lang w:val="es-MX"/>
              </w:rPr>
              <w:t>0</w:t>
            </w:r>
            <w:r w:rsidR="00F26AE3">
              <w:rPr>
                <w:rFonts w:ascii="Arial"/>
                <w:sz w:val="20"/>
                <w:lang w:val="es-MX"/>
              </w:rPr>
              <w:t xml:space="preserve"> </w:t>
            </w:r>
            <w:r w:rsidR="000C69BE">
              <w:rPr>
                <w:rFonts w:ascii="Arial"/>
                <w:sz w:val="20"/>
                <w:lang w:val="es-MX"/>
              </w:rPr>
              <w:t>6</w:t>
            </w:r>
            <w:r w:rsidR="00665BE9">
              <w:rPr>
                <w:rFonts w:ascii="Arial"/>
                <w:sz w:val="20"/>
                <w:lang w:val="es-MX"/>
              </w:rPr>
              <w:t>01</w:t>
            </w:r>
          </w:p>
        </w:tc>
      </w:tr>
      <w:tr w:rsidR="00F27D54" w14:paraId="64F3A5A8" w14:textId="77777777" w:rsidTr="00BA0B0F">
        <w:trPr>
          <w:trHeight w:hRule="exact" w:val="1036"/>
        </w:trPr>
        <w:tc>
          <w:tcPr>
            <w:tcW w:w="4714" w:type="dxa"/>
            <w:tcBorders>
              <w:top w:val="single" w:sz="4" w:space="0" w:color="000000"/>
              <w:left w:val="single" w:sz="4" w:space="0" w:color="000000"/>
              <w:bottom w:val="single" w:sz="4" w:space="0" w:color="000000"/>
              <w:right w:val="single" w:sz="4" w:space="0" w:color="000000"/>
            </w:tcBorders>
          </w:tcPr>
          <w:p w14:paraId="6F3CEB81" w14:textId="6EC9BFAA" w:rsidR="00F27D54" w:rsidRPr="000527F9" w:rsidRDefault="00F27D54" w:rsidP="00F27D54">
            <w:pPr>
              <w:pStyle w:val="TableParagraph"/>
              <w:spacing w:before="117"/>
              <w:ind w:left="103"/>
              <w:rPr>
                <w:rFonts w:ascii="Arial" w:eastAsia="Arial" w:hAnsi="Arial" w:cs="Arial"/>
                <w:sz w:val="20"/>
                <w:szCs w:val="20"/>
                <w:lang w:val="es-MX"/>
              </w:rPr>
            </w:pPr>
            <w:r w:rsidRPr="000527F9">
              <w:rPr>
                <w:rFonts w:ascii="Arial"/>
                <w:b/>
                <w:sz w:val="20"/>
                <w:lang w:val="es-MX"/>
              </w:rPr>
              <w:t>Cifra</w:t>
            </w:r>
            <w:r w:rsidRPr="000527F9">
              <w:rPr>
                <w:rFonts w:ascii="Arial"/>
                <w:b/>
                <w:spacing w:val="-17"/>
                <w:sz w:val="20"/>
                <w:lang w:val="es-MX"/>
              </w:rPr>
              <w:t xml:space="preserve"> </w:t>
            </w:r>
            <w:r w:rsidRPr="000527F9">
              <w:rPr>
                <w:rFonts w:ascii="Arial"/>
                <w:b/>
                <w:sz w:val="20"/>
                <w:lang w:val="es-MX"/>
              </w:rPr>
              <w:t>Negra</w:t>
            </w:r>
            <w:r w:rsidRPr="000527F9">
              <w:rPr>
                <w:rFonts w:ascii="Arial"/>
                <w:b/>
                <w:spacing w:val="-15"/>
                <w:sz w:val="20"/>
                <w:lang w:val="es-MX"/>
              </w:rPr>
              <w:t xml:space="preserve"> </w:t>
            </w:r>
            <w:r w:rsidRPr="000527F9">
              <w:rPr>
                <w:rFonts w:ascii="Arial"/>
                <w:b/>
                <w:sz w:val="20"/>
                <w:lang w:val="es-MX"/>
              </w:rPr>
              <w:t>en</w:t>
            </w:r>
            <w:r w:rsidRPr="000527F9">
              <w:rPr>
                <w:rFonts w:ascii="Arial"/>
                <w:b/>
                <w:spacing w:val="-14"/>
                <w:sz w:val="20"/>
                <w:lang w:val="es-MX"/>
              </w:rPr>
              <w:t xml:space="preserve"> </w:t>
            </w:r>
            <w:r w:rsidR="002303EE">
              <w:rPr>
                <w:rFonts w:ascii="Arial"/>
                <w:b/>
                <w:sz w:val="20"/>
                <w:lang w:val="es-MX"/>
              </w:rPr>
              <w:t>20</w:t>
            </w:r>
            <w:r w:rsidR="00665BE9">
              <w:rPr>
                <w:rFonts w:ascii="Arial"/>
                <w:b/>
                <w:sz w:val="20"/>
                <w:lang w:val="es-MX"/>
              </w:rPr>
              <w:t>20</w:t>
            </w:r>
          </w:p>
          <w:p w14:paraId="0F23AF93" w14:textId="77777777" w:rsidR="00F27D54" w:rsidRPr="0033418A" w:rsidRDefault="00F27D54" w:rsidP="00F27D54">
            <w:pPr>
              <w:pStyle w:val="TableParagraph"/>
              <w:ind w:left="103"/>
              <w:rPr>
                <w:rFonts w:ascii="Arial" w:eastAsia="Arial" w:hAnsi="Arial" w:cs="Arial"/>
                <w:sz w:val="20"/>
                <w:szCs w:val="20"/>
                <w:lang w:val="es-MX"/>
              </w:rPr>
            </w:pPr>
            <w:r w:rsidRPr="0033418A">
              <w:rPr>
                <w:rFonts w:ascii="Arial" w:hAnsi="Arial"/>
                <w:sz w:val="18"/>
                <w:lang w:val="es-MX"/>
              </w:rPr>
              <w:t>(</w:t>
            </w:r>
            <w:r w:rsidR="00BA0B0F" w:rsidRPr="00BA0B0F">
              <w:rPr>
                <w:rFonts w:ascii="Arial" w:hAnsi="Arial"/>
                <w:sz w:val="18"/>
                <w:lang w:val="es-MX"/>
              </w:rPr>
              <w:t xml:space="preserve">delitos no denunciados o denunciados que no derivaron en </w:t>
            </w:r>
            <w:r w:rsidR="005762BF">
              <w:rPr>
                <w:rFonts w:ascii="Arial" w:hAnsi="Arial"/>
                <w:sz w:val="18"/>
                <w:lang w:val="es-MX"/>
              </w:rPr>
              <w:t>C</w:t>
            </w:r>
            <w:r w:rsidR="00BA0B0F" w:rsidRPr="00BA0B0F">
              <w:rPr>
                <w:rFonts w:ascii="Arial" w:hAnsi="Arial"/>
                <w:sz w:val="18"/>
                <w:lang w:val="es-MX"/>
              </w:rPr>
              <w:t xml:space="preserve">arpeta de </w:t>
            </w:r>
            <w:r w:rsidR="005762BF">
              <w:rPr>
                <w:rFonts w:ascii="Arial" w:hAnsi="Arial"/>
                <w:sz w:val="18"/>
                <w:lang w:val="es-MX"/>
              </w:rPr>
              <w:t>I</w:t>
            </w:r>
            <w:r w:rsidR="00BA0B0F" w:rsidRPr="00BA0B0F">
              <w:rPr>
                <w:rFonts w:ascii="Arial" w:hAnsi="Arial"/>
                <w:sz w:val="18"/>
                <w:lang w:val="es-MX"/>
              </w:rPr>
              <w:t>nvestigación</w:t>
            </w:r>
            <w:r w:rsidRPr="0033418A">
              <w:rPr>
                <w:rFonts w:ascii="Arial" w:hAnsi="Arial"/>
                <w:sz w:val="18"/>
                <w:lang w:val="es-MX"/>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671349AE" w14:textId="77777777" w:rsidR="00F27D54" w:rsidRPr="00F27D54" w:rsidRDefault="00F27D54" w:rsidP="00F27D54">
            <w:pPr>
              <w:pStyle w:val="TableParagraph"/>
              <w:rPr>
                <w:rFonts w:ascii="Arial Narrow" w:eastAsia="Arial" w:hAnsi="Arial Narrow" w:cs="Arial"/>
                <w:sz w:val="20"/>
                <w:szCs w:val="20"/>
                <w:lang w:val="es-MX"/>
              </w:rPr>
            </w:pPr>
            <w:r w:rsidRPr="00F27D54">
              <w:rPr>
                <w:rFonts w:ascii="Arial Narrow" w:hAnsi="Arial Narrow"/>
                <w:sz w:val="20"/>
                <w:lang w:val="es-MX"/>
              </w:rPr>
              <w:t>Porcentaje</w:t>
            </w:r>
          </w:p>
        </w:tc>
        <w:tc>
          <w:tcPr>
            <w:tcW w:w="1559" w:type="dxa"/>
            <w:tcBorders>
              <w:top w:val="single" w:sz="4" w:space="0" w:color="000000"/>
              <w:left w:val="single" w:sz="4" w:space="0" w:color="000000"/>
              <w:bottom w:val="single" w:sz="4" w:space="0" w:color="000000"/>
              <w:right w:val="single" w:sz="4" w:space="0" w:color="000000"/>
            </w:tcBorders>
            <w:vAlign w:val="center"/>
          </w:tcPr>
          <w:p w14:paraId="69FE89A6" w14:textId="4F440BEC" w:rsidR="00F27D54" w:rsidRPr="00B81474" w:rsidRDefault="00F27D54" w:rsidP="006F37AF">
            <w:pPr>
              <w:pStyle w:val="TableParagraph"/>
              <w:jc w:val="right"/>
              <w:rPr>
                <w:rFonts w:ascii="Arial" w:eastAsia="Arial" w:hAnsi="Arial" w:cs="Arial"/>
                <w:sz w:val="20"/>
                <w:szCs w:val="20"/>
                <w:lang w:val="es-MX"/>
              </w:rPr>
            </w:pPr>
            <w:r w:rsidRPr="00B81474">
              <w:rPr>
                <w:rFonts w:ascii="Arial"/>
                <w:spacing w:val="-2"/>
                <w:sz w:val="20"/>
                <w:lang w:val="es-MX"/>
              </w:rPr>
              <w:t>9</w:t>
            </w:r>
            <w:r w:rsidR="00665BE9">
              <w:rPr>
                <w:rFonts w:ascii="Arial"/>
                <w:spacing w:val="-2"/>
                <w:sz w:val="20"/>
                <w:lang w:val="es-MX"/>
              </w:rPr>
              <w:t>3</w:t>
            </w:r>
            <w:r w:rsidRPr="00B81474">
              <w:rPr>
                <w:rFonts w:ascii="Arial"/>
                <w:spacing w:val="-2"/>
                <w:sz w:val="20"/>
                <w:lang w:val="es-MX"/>
              </w:rPr>
              <w:t>.</w:t>
            </w:r>
            <w:r w:rsidR="00665BE9">
              <w:rPr>
                <w:rFonts w:ascii="Arial"/>
                <w:spacing w:val="-2"/>
                <w:sz w:val="20"/>
                <w:lang w:val="es-MX"/>
              </w:rPr>
              <w:t>3</w:t>
            </w:r>
          </w:p>
        </w:tc>
      </w:tr>
      <w:tr w:rsidR="00F27D54" w14:paraId="3FE6960F" w14:textId="77777777" w:rsidTr="00315BB6">
        <w:trPr>
          <w:trHeight w:hRule="exact" w:val="539"/>
        </w:trPr>
        <w:tc>
          <w:tcPr>
            <w:tcW w:w="4714" w:type="dxa"/>
            <w:vMerge w:val="restart"/>
            <w:tcBorders>
              <w:top w:val="single" w:sz="4" w:space="0" w:color="000000"/>
              <w:left w:val="single" w:sz="4" w:space="0" w:color="000000"/>
              <w:right w:val="single" w:sz="4" w:space="0" w:color="000000"/>
            </w:tcBorders>
            <w:vAlign w:val="center"/>
          </w:tcPr>
          <w:p w14:paraId="7226FDA3" w14:textId="6C2094A8" w:rsidR="00F27D54" w:rsidRPr="000527F9" w:rsidRDefault="00F27D54" w:rsidP="00F27D54">
            <w:pPr>
              <w:pStyle w:val="TableParagraph"/>
              <w:ind w:left="103" w:right="-4"/>
              <w:rPr>
                <w:rFonts w:ascii="Arial" w:eastAsia="Arial" w:hAnsi="Arial" w:cs="Arial"/>
                <w:sz w:val="20"/>
                <w:szCs w:val="20"/>
                <w:lang w:val="es-MX"/>
              </w:rPr>
            </w:pPr>
            <w:r w:rsidRPr="000527F9">
              <w:rPr>
                <w:rFonts w:ascii="Arial" w:hAnsi="Arial"/>
                <w:b/>
                <w:sz w:val="20"/>
                <w:lang w:val="es-MX"/>
              </w:rPr>
              <w:t xml:space="preserve">Percepción de Inseguridad en </w:t>
            </w:r>
            <w:r w:rsidRPr="00C216EA">
              <w:rPr>
                <w:rFonts w:ascii="Arial" w:hAnsi="Arial"/>
                <w:b/>
                <w:sz w:val="20"/>
                <w:lang w:val="es-MX"/>
              </w:rPr>
              <w:t>marzo</w:t>
            </w:r>
            <w:r w:rsidR="00665BE9">
              <w:rPr>
                <w:rFonts w:ascii="Arial" w:hAnsi="Arial"/>
                <w:b/>
                <w:sz w:val="20"/>
                <w:lang w:val="es-MX"/>
              </w:rPr>
              <w:t xml:space="preserve"> y abril</w:t>
            </w:r>
            <w:r w:rsidR="000C69BE" w:rsidRPr="00C216EA">
              <w:rPr>
                <w:rFonts w:ascii="Arial" w:hAnsi="Arial"/>
                <w:b/>
                <w:sz w:val="20"/>
                <w:lang w:val="es-MX"/>
              </w:rPr>
              <w:t xml:space="preserve"> </w:t>
            </w:r>
            <w:r w:rsidRPr="00C216EA">
              <w:rPr>
                <w:rFonts w:ascii="Arial" w:hAnsi="Arial"/>
                <w:b/>
                <w:sz w:val="20"/>
                <w:lang w:val="es-MX"/>
              </w:rPr>
              <w:t>de</w:t>
            </w:r>
            <w:r w:rsidRPr="00C216EA">
              <w:rPr>
                <w:rFonts w:ascii="Arial" w:hAnsi="Arial"/>
                <w:b/>
                <w:w w:val="99"/>
                <w:sz w:val="20"/>
                <w:lang w:val="es-MX"/>
              </w:rPr>
              <w:t xml:space="preserve"> </w:t>
            </w:r>
            <w:r w:rsidR="002303EE" w:rsidRPr="00C216EA">
              <w:rPr>
                <w:rFonts w:ascii="Arial" w:hAnsi="Arial"/>
                <w:b/>
                <w:sz w:val="20"/>
                <w:lang w:val="es-MX"/>
              </w:rPr>
              <w:t>202</w:t>
            </w:r>
            <w:r w:rsidR="00665BE9">
              <w:rPr>
                <w:rFonts w:ascii="Arial" w:hAnsi="Arial"/>
                <w:b/>
                <w:sz w:val="20"/>
                <w:lang w:val="es-MX"/>
              </w:rPr>
              <w:t>1</w:t>
            </w:r>
          </w:p>
          <w:p w14:paraId="5CDD4DB9" w14:textId="77777777" w:rsidR="00F27D54" w:rsidRPr="0033418A" w:rsidRDefault="00F27D54" w:rsidP="00F27D54">
            <w:pPr>
              <w:pStyle w:val="TableParagraph"/>
              <w:ind w:left="103" w:right="805"/>
              <w:rPr>
                <w:rFonts w:ascii="Arial" w:eastAsia="Arial" w:hAnsi="Arial" w:cs="Arial"/>
                <w:sz w:val="20"/>
                <w:szCs w:val="20"/>
                <w:lang w:val="es-MX"/>
              </w:rPr>
            </w:pPr>
            <w:r w:rsidRPr="0033418A">
              <w:rPr>
                <w:rFonts w:ascii="Arial" w:hAnsi="Arial"/>
                <w:sz w:val="18"/>
                <w:lang w:val="es-MX"/>
              </w:rPr>
              <w:t>(%</w:t>
            </w:r>
            <w:r w:rsidRPr="0033418A">
              <w:rPr>
                <w:rFonts w:ascii="Arial" w:hAnsi="Arial"/>
                <w:spacing w:val="-12"/>
                <w:sz w:val="18"/>
                <w:lang w:val="es-MX"/>
              </w:rPr>
              <w:t xml:space="preserve"> </w:t>
            </w:r>
            <w:r w:rsidRPr="0033418A">
              <w:rPr>
                <w:rFonts w:ascii="Arial" w:hAnsi="Arial"/>
                <w:sz w:val="18"/>
                <w:lang w:val="es-MX"/>
              </w:rPr>
              <w:t>de</w:t>
            </w:r>
            <w:r w:rsidRPr="0033418A">
              <w:rPr>
                <w:rFonts w:ascii="Arial" w:hAnsi="Arial"/>
                <w:spacing w:val="-12"/>
                <w:sz w:val="18"/>
                <w:lang w:val="es-MX"/>
              </w:rPr>
              <w:t xml:space="preserve"> </w:t>
            </w:r>
            <w:r w:rsidRPr="0033418A">
              <w:rPr>
                <w:rFonts w:ascii="Arial" w:hAnsi="Arial"/>
                <w:sz w:val="18"/>
                <w:lang w:val="es-MX"/>
              </w:rPr>
              <w:t>población</w:t>
            </w:r>
            <w:r w:rsidRPr="0033418A">
              <w:rPr>
                <w:rFonts w:ascii="Arial" w:hAnsi="Arial"/>
                <w:spacing w:val="-10"/>
                <w:sz w:val="18"/>
                <w:lang w:val="es-MX"/>
              </w:rPr>
              <w:t xml:space="preserve"> </w:t>
            </w:r>
            <w:r w:rsidRPr="0033418A">
              <w:rPr>
                <w:rFonts w:ascii="Arial" w:hAnsi="Arial"/>
                <w:sz w:val="18"/>
                <w:lang w:val="es-MX"/>
              </w:rPr>
              <w:t>de</w:t>
            </w:r>
            <w:r w:rsidRPr="0033418A">
              <w:rPr>
                <w:rFonts w:ascii="Arial" w:hAnsi="Arial"/>
                <w:spacing w:val="-13"/>
                <w:sz w:val="18"/>
                <w:lang w:val="es-MX"/>
              </w:rPr>
              <w:t xml:space="preserve"> </w:t>
            </w:r>
            <w:r w:rsidRPr="0033418A">
              <w:rPr>
                <w:rFonts w:ascii="Arial" w:hAnsi="Arial"/>
                <w:sz w:val="18"/>
                <w:lang w:val="es-MX"/>
              </w:rPr>
              <w:t>18</w:t>
            </w:r>
            <w:r w:rsidRPr="0033418A">
              <w:rPr>
                <w:rFonts w:ascii="Arial" w:hAnsi="Arial"/>
                <w:spacing w:val="-11"/>
                <w:sz w:val="18"/>
                <w:lang w:val="es-MX"/>
              </w:rPr>
              <w:t xml:space="preserve"> </w:t>
            </w:r>
            <w:r w:rsidRPr="0033418A">
              <w:rPr>
                <w:rFonts w:ascii="Arial" w:hAnsi="Arial"/>
                <w:sz w:val="18"/>
                <w:lang w:val="es-MX"/>
              </w:rPr>
              <w:t>años</w:t>
            </w:r>
            <w:r w:rsidRPr="0033418A">
              <w:rPr>
                <w:rFonts w:ascii="Arial" w:hAnsi="Arial"/>
                <w:spacing w:val="-9"/>
                <w:sz w:val="18"/>
                <w:lang w:val="es-MX"/>
              </w:rPr>
              <w:t xml:space="preserve"> </w:t>
            </w:r>
            <w:r w:rsidRPr="0033418A">
              <w:rPr>
                <w:rFonts w:ascii="Arial" w:hAnsi="Arial"/>
                <w:sz w:val="18"/>
                <w:lang w:val="es-MX"/>
              </w:rPr>
              <w:t>y</w:t>
            </w:r>
            <w:r w:rsidRPr="0033418A">
              <w:rPr>
                <w:rFonts w:ascii="Arial" w:hAnsi="Arial"/>
                <w:spacing w:val="-11"/>
                <w:sz w:val="18"/>
                <w:lang w:val="es-MX"/>
              </w:rPr>
              <w:t xml:space="preserve"> </w:t>
            </w:r>
            <w:r w:rsidRPr="0033418A">
              <w:rPr>
                <w:rFonts w:ascii="Arial" w:hAnsi="Arial"/>
                <w:sz w:val="18"/>
                <w:lang w:val="es-MX"/>
              </w:rPr>
              <w:t>más</w:t>
            </w:r>
            <w:r w:rsidRPr="0033418A">
              <w:rPr>
                <w:rFonts w:ascii="Arial" w:hAnsi="Arial"/>
                <w:spacing w:val="-11"/>
                <w:sz w:val="18"/>
                <w:lang w:val="es-MX"/>
              </w:rPr>
              <w:t xml:space="preserve"> </w:t>
            </w:r>
            <w:r w:rsidRPr="0033418A">
              <w:rPr>
                <w:rFonts w:ascii="Arial" w:hAnsi="Arial"/>
                <w:sz w:val="18"/>
                <w:lang w:val="es-MX"/>
              </w:rPr>
              <w:t>que</w:t>
            </w:r>
            <w:r w:rsidRPr="0033418A">
              <w:rPr>
                <w:rFonts w:ascii="Arial" w:hAnsi="Arial"/>
                <w:spacing w:val="-11"/>
                <w:sz w:val="18"/>
                <w:lang w:val="es-MX"/>
              </w:rPr>
              <w:t xml:space="preserve"> </w:t>
            </w:r>
            <w:r w:rsidRPr="0033418A">
              <w:rPr>
                <w:rFonts w:ascii="Arial" w:hAnsi="Arial"/>
                <w:sz w:val="18"/>
                <w:lang w:val="es-MX"/>
              </w:rPr>
              <w:t>percibe</w:t>
            </w:r>
            <w:r w:rsidRPr="0033418A">
              <w:rPr>
                <w:rFonts w:ascii="Arial" w:hAnsi="Arial"/>
                <w:w w:val="99"/>
                <w:sz w:val="18"/>
                <w:lang w:val="es-MX"/>
              </w:rPr>
              <w:t xml:space="preserve"> </w:t>
            </w:r>
            <w:r w:rsidRPr="0033418A">
              <w:rPr>
                <w:rFonts w:ascii="Arial" w:hAnsi="Arial"/>
                <w:sz w:val="18"/>
                <w:lang w:val="es-MX"/>
              </w:rPr>
              <w:t>inseguridad</w:t>
            </w:r>
            <w:r w:rsidRPr="0033418A">
              <w:rPr>
                <w:rFonts w:ascii="Arial" w:hAnsi="Arial"/>
                <w:spacing w:val="-21"/>
                <w:sz w:val="18"/>
                <w:lang w:val="es-MX"/>
              </w:rPr>
              <w:t xml:space="preserve"> </w:t>
            </w:r>
            <w:r w:rsidRPr="0033418A">
              <w:rPr>
                <w:rFonts w:ascii="Arial" w:hAnsi="Arial"/>
                <w:sz w:val="18"/>
                <w:lang w:val="es-MX"/>
              </w:rPr>
              <w:t>en</w:t>
            </w:r>
            <w:r w:rsidRPr="0033418A">
              <w:rPr>
                <w:rFonts w:ascii="Arial" w:hAnsi="Arial"/>
                <w:spacing w:val="-22"/>
                <w:sz w:val="18"/>
                <w:lang w:val="es-MX"/>
              </w:rPr>
              <w:t xml:space="preserve"> </w:t>
            </w:r>
            <w:r w:rsidRPr="0033418A">
              <w:rPr>
                <w:rFonts w:ascii="Arial" w:hAnsi="Arial"/>
                <w:sz w:val="18"/>
                <w:lang w:val="es-MX"/>
              </w:rPr>
              <w:t>su</w:t>
            </w:r>
            <w:r w:rsidRPr="0033418A">
              <w:rPr>
                <w:rFonts w:ascii="Arial" w:hAnsi="Arial"/>
                <w:spacing w:val="-20"/>
                <w:sz w:val="18"/>
                <w:lang w:val="es-MX"/>
              </w:rPr>
              <w:t xml:space="preserve"> </w:t>
            </w:r>
            <w:r w:rsidR="00EE3F02">
              <w:rPr>
                <w:rFonts w:ascii="Arial" w:hAnsi="Arial"/>
                <w:sz w:val="18"/>
                <w:lang w:val="es-MX"/>
              </w:rPr>
              <w:t>entidad federativa</w:t>
            </w:r>
            <w:r w:rsidRPr="0033418A">
              <w:rPr>
                <w:rFonts w:ascii="Arial" w:hAnsi="Arial"/>
                <w:sz w:val="18"/>
                <w:lang w:val="es-MX"/>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30FBA79F" w14:textId="77777777" w:rsidR="00F27D54" w:rsidRPr="00F27D54" w:rsidRDefault="00F27D54" w:rsidP="00F27D54">
            <w:pPr>
              <w:pStyle w:val="TableParagraph"/>
              <w:rPr>
                <w:rFonts w:ascii="Arial Narrow" w:eastAsia="Arial" w:hAnsi="Arial Narrow" w:cs="Arial"/>
                <w:sz w:val="20"/>
                <w:szCs w:val="20"/>
                <w:lang w:val="es-MX"/>
              </w:rPr>
            </w:pPr>
            <w:r w:rsidRPr="00F27D54">
              <w:rPr>
                <w:rFonts w:ascii="Arial Narrow" w:hAnsi="Arial Narrow"/>
                <w:sz w:val="20"/>
                <w:lang w:val="es-MX"/>
              </w:rPr>
              <w:t>Porcentaje</w:t>
            </w:r>
          </w:p>
        </w:tc>
        <w:tc>
          <w:tcPr>
            <w:tcW w:w="1559" w:type="dxa"/>
            <w:tcBorders>
              <w:top w:val="single" w:sz="4" w:space="0" w:color="000000"/>
              <w:left w:val="single" w:sz="4" w:space="0" w:color="000000"/>
              <w:bottom w:val="single" w:sz="4" w:space="0" w:color="000000"/>
              <w:right w:val="single" w:sz="4" w:space="0" w:color="000000"/>
            </w:tcBorders>
            <w:vAlign w:val="center"/>
          </w:tcPr>
          <w:p w14:paraId="415A4A71" w14:textId="52004FB4" w:rsidR="00F27D54" w:rsidRPr="00B81474" w:rsidRDefault="0040654F" w:rsidP="006F37AF">
            <w:pPr>
              <w:pStyle w:val="TableParagraph"/>
              <w:jc w:val="right"/>
              <w:rPr>
                <w:rFonts w:ascii="Arial" w:eastAsia="Arial" w:hAnsi="Arial" w:cs="Arial"/>
                <w:sz w:val="20"/>
                <w:szCs w:val="20"/>
                <w:lang w:val="es-MX"/>
              </w:rPr>
            </w:pPr>
            <w:r>
              <w:rPr>
                <w:rFonts w:ascii="Arial"/>
                <w:spacing w:val="-2"/>
                <w:sz w:val="20"/>
                <w:lang w:val="es-MX"/>
              </w:rPr>
              <w:t>7</w:t>
            </w:r>
            <w:r w:rsidR="00665BE9">
              <w:rPr>
                <w:rFonts w:ascii="Arial"/>
                <w:spacing w:val="-2"/>
                <w:sz w:val="20"/>
                <w:lang w:val="es-MX"/>
              </w:rPr>
              <w:t>5</w:t>
            </w:r>
            <w:r>
              <w:rPr>
                <w:rFonts w:ascii="Arial"/>
                <w:spacing w:val="-2"/>
                <w:sz w:val="20"/>
                <w:lang w:val="es-MX"/>
              </w:rPr>
              <w:t>.6</w:t>
            </w:r>
          </w:p>
        </w:tc>
      </w:tr>
      <w:tr w:rsidR="00F27D54" w14:paraId="163DAE43" w14:textId="77777777" w:rsidTr="006F37AF">
        <w:trPr>
          <w:trHeight w:hRule="exact" w:val="425"/>
        </w:trPr>
        <w:tc>
          <w:tcPr>
            <w:tcW w:w="4714" w:type="dxa"/>
            <w:vMerge/>
            <w:tcBorders>
              <w:left w:val="single" w:sz="4" w:space="0" w:color="000000"/>
              <w:right w:val="single" w:sz="4" w:space="0" w:color="000000"/>
            </w:tcBorders>
          </w:tcPr>
          <w:p w14:paraId="0C17A275" w14:textId="77777777" w:rsidR="00F27D54" w:rsidRPr="000527F9" w:rsidRDefault="00F27D54" w:rsidP="00F27D54">
            <w:pPr>
              <w:pStyle w:val="TableParagraph"/>
              <w:ind w:left="103" w:right="-4"/>
              <w:rPr>
                <w:rFonts w:ascii="Arial" w:hAnsi="Arial"/>
                <w:b/>
                <w:sz w:val="20"/>
                <w:lang w:val="es-MX"/>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01C0104A" w14:textId="77777777" w:rsidR="00F27D54" w:rsidRPr="00F27D54" w:rsidRDefault="00F27D54" w:rsidP="00F27D54">
            <w:pPr>
              <w:pStyle w:val="TableParagraph"/>
              <w:rPr>
                <w:rFonts w:ascii="Arial Narrow" w:hAnsi="Arial Narrow"/>
                <w:sz w:val="20"/>
                <w:lang w:val="es-MX"/>
              </w:rPr>
            </w:pPr>
            <w:r w:rsidRPr="00F27D54">
              <w:rPr>
                <w:rFonts w:ascii="Arial Narrow" w:hAnsi="Arial Narrow"/>
                <w:sz w:val="20"/>
                <w:lang w:val="es-MX"/>
              </w:rPr>
              <w:t>Porcentaje</w:t>
            </w:r>
            <w:r>
              <w:rPr>
                <w:rFonts w:ascii="Arial Narrow" w:hAnsi="Arial Narrow"/>
                <w:sz w:val="20"/>
                <w:lang w:val="es-MX"/>
              </w:rPr>
              <w:t xml:space="preserve"> (hombres)</w:t>
            </w:r>
          </w:p>
        </w:tc>
        <w:tc>
          <w:tcPr>
            <w:tcW w:w="1559" w:type="dxa"/>
            <w:tcBorders>
              <w:top w:val="single" w:sz="4" w:space="0" w:color="000000"/>
              <w:left w:val="single" w:sz="4" w:space="0" w:color="000000"/>
              <w:bottom w:val="single" w:sz="4" w:space="0" w:color="000000"/>
              <w:right w:val="single" w:sz="4" w:space="0" w:color="000000"/>
            </w:tcBorders>
            <w:vAlign w:val="center"/>
          </w:tcPr>
          <w:p w14:paraId="403D99AF" w14:textId="4F2E5DD9" w:rsidR="00F27D54" w:rsidRPr="006F37AF" w:rsidRDefault="00EE64FC" w:rsidP="006F37AF">
            <w:pPr>
              <w:pStyle w:val="TableParagraph"/>
              <w:jc w:val="right"/>
              <w:rPr>
                <w:rFonts w:ascii="Arial"/>
                <w:spacing w:val="-2"/>
                <w:sz w:val="20"/>
                <w:lang w:val="es-MX"/>
              </w:rPr>
            </w:pPr>
            <w:r>
              <w:rPr>
                <w:rFonts w:ascii="Arial"/>
                <w:spacing w:val="-2"/>
                <w:sz w:val="20"/>
                <w:lang w:val="es-MX"/>
              </w:rPr>
              <w:t>7</w:t>
            </w:r>
            <w:r w:rsidR="00665BE9">
              <w:rPr>
                <w:rFonts w:ascii="Arial"/>
                <w:spacing w:val="-2"/>
                <w:sz w:val="20"/>
                <w:lang w:val="es-MX"/>
              </w:rPr>
              <w:t>2</w:t>
            </w:r>
            <w:r>
              <w:rPr>
                <w:rFonts w:ascii="Arial"/>
                <w:spacing w:val="-2"/>
                <w:sz w:val="20"/>
                <w:lang w:val="es-MX"/>
              </w:rPr>
              <w:t>.</w:t>
            </w:r>
            <w:r w:rsidR="00665BE9">
              <w:rPr>
                <w:rFonts w:ascii="Arial"/>
                <w:spacing w:val="-2"/>
                <w:sz w:val="20"/>
                <w:lang w:val="es-MX"/>
              </w:rPr>
              <w:t>0</w:t>
            </w:r>
          </w:p>
        </w:tc>
      </w:tr>
      <w:tr w:rsidR="00F27D54" w14:paraId="43334045" w14:textId="77777777" w:rsidTr="006F37AF">
        <w:trPr>
          <w:trHeight w:hRule="exact" w:val="425"/>
        </w:trPr>
        <w:tc>
          <w:tcPr>
            <w:tcW w:w="4714" w:type="dxa"/>
            <w:vMerge/>
            <w:tcBorders>
              <w:left w:val="single" w:sz="4" w:space="0" w:color="000000"/>
              <w:bottom w:val="single" w:sz="4" w:space="0" w:color="000000"/>
              <w:right w:val="single" w:sz="4" w:space="0" w:color="000000"/>
            </w:tcBorders>
          </w:tcPr>
          <w:p w14:paraId="57530918" w14:textId="77777777" w:rsidR="00F27D54" w:rsidRPr="000527F9" w:rsidRDefault="00F27D54" w:rsidP="00F27D54">
            <w:pPr>
              <w:pStyle w:val="TableParagraph"/>
              <w:ind w:left="103" w:right="-4"/>
              <w:rPr>
                <w:rFonts w:ascii="Arial" w:hAnsi="Arial"/>
                <w:b/>
                <w:sz w:val="20"/>
                <w:lang w:val="es-MX"/>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2790C5DF" w14:textId="77777777" w:rsidR="00F27D54" w:rsidRPr="00F27D54" w:rsidRDefault="00F27D54" w:rsidP="00F27D54">
            <w:pPr>
              <w:pStyle w:val="TableParagraph"/>
              <w:rPr>
                <w:rFonts w:ascii="Arial Narrow" w:hAnsi="Arial Narrow"/>
                <w:sz w:val="20"/>
                <w:lang w:val="es-MX"/>
              </w:rPr>
            </w:pPr>
            <w:r w:rsidRPr="00F27D54">
              <w:rPr>
                <w:rFonts w:ascii="Arial Narrow" w:hAnsi="Arial Narrow"/>
                <w:sz w:val="20"/>
                <w:lang w:val="es-MX"/>
              </w:rPr>
              <w:t>Porcentaje</w:t>
            </w:r>
            <w:r>
              <w:rPr>
                <w:rFonts w:ascii="Arial Narrow" w:hAnsi="Arial Narrow"/>
                <w:sz w:val="20"/>
                <w:lang w:val="es-MX"/>
              </w:rPr>
              <w:t xml:space="preserve"> (mujeres)</w:t>
            </w:r>
          </w:p>
        </w:tc>
        <w:tc>
          <w:tcPr>
            <w:tcW w:w="1559" w:type="dxa"/>
            <w:tcBorders>
              <w:top w:val="single" w:sz="4" w:space="0" w:color="000000"/>
              <w:left w:val="single" w:sz="4" w:space="0" w:color="000000"/>
              <w:bottom w:val="single" w:sz="4" w:space="0" w:color="000000"/>
              <w:right w:val="single" w:sz="4" w:space="0" w:color="000000"/>
            </w:tcBorders>
            <w:vAlign w:val="center"/>
          </w:tcPr>
          <w:p w14:paraId="7803C1EB" w14:textId="2657FE5F" w:rsidR="00F27D54" w:rsidRPr="00B81474" w:rsidRDefault="00665BE9" w:rsidP="006F37AF">
            <w:pPr>
              <w:pStyle w:val="TableParagraph"/>
              <w:jc w:val="right"/>
              <w:rPr>
                <w:rFonts w:ascii="Arial" w:eastAsia="Arial" w:hAnsi="Arial" w:cs="Arial"/>
                <w:b/>
                <w:bCs/>
                <w:sz w:val="29"/>
                <w:szCs w:val="29"/>
                <w:lang w:val="es-MX"/>
              </w:rPr>
            </w:pPr>
            <w:r>
              <w:rPr>
                <w:rFonts w:ascii="Arial"/>
                <w:spacing w:val="-2"/>
                <w:sz w:val="20"/>
                <w:lang w:val="es-MX"/>
              </w:rPr>
              <w:t>7</w:t>
            </w:r>
            <w:r w:rsidR="00EE64FC">
              <w:rPr>
                <w:rFonts w:ascii="Arial"/>
                <w:spacing w:val="-2"/>
                <w:sz w:val="20"/>
                <w:lang w:val="es-MX"/>
              </w:rPr>
              <w:t>8.</w:t>
            </w:r>
            <w:r>
              <w:rPr>
                <w:rFonts w:ascii="Arial"/>
                <w:spacing w:val="-2"/>
                <w:sz w:val="20"/>
                <w:lang w:val="es-MX"/>
              </w:rPr>
              <w:t>8</w:t>
            </w:r>
          </w:p>
        </w:tc>
      </w:tr>
      <w:tr w:rsidR="00F27D54" w:rsidRPr="00EF36AB" w14:paraId="43DF82B6" w14:textId="77777777" w:rsidTr="007D626A">
        <w:trPr>
          <w:trHeight w:hRule="exact" w:val="703"/>
        </w:trPr>
        <w:tc>
          <w:tcPr>
            <w:tcW w:w="4714" w:type="dxa"/>
            <w:tcBorders>
              <w:top w:val="single" w:sz="4" w:space="0" w:color="000000"/>
              <w:left w:val="single" w:sz="4" w:space="0" w:color="000000"/>
              <w:bottom w:val="single" w:sz="4" w:space="0" w:color="000000"/>
              <w:right w:val="single" w:sz="4" w:space="0" w:color="000000"/>
            </w:tcBorders>
          </w:tcPr>
          <w:p w14:paraId="20356020" w14:textId="18B040D5" w:rsidR="00F27D54" w:rsidRPr="000527F9" w:rsidRDefault="00F27D54" w:rsidP="00F27D54">
            <w:pPr>
              <w:pStyle w:val="TableParagraph"/>
              <w:spacing w:before="115"/>
              <w:ind w:left="103" w:right="555"/>
              <w:rPr>
                <w:rFonts w:ascii="Arial" w:eastAsia="Arial" w:hAnsi="Arial" w:cs="Arial"/>
                <w:sz w:val="20"/>
                <w:szCs w:val="20"/>
                <w:lang w:val="es-MX"/>
              </w:rPr>
            </w:pPr>
            <w:r w:rsidRPr="000527F9">
              <w:rPr>
                <w:rFonts w:ascii="Arial"/>
                <w:b/>
                <w:sz w:val="20"/>
                <w:lang w:val="es-MX"/>
              </w:rPr>
              <w:t>Costo</w:t>
            </w:r>
            <w:r w:rsidRPr="000527F9">
              <w:rPr>
                <w:rFonts w:ascii="Arial"/>
                <w:b/>
                <w:spacing w:val="-17"/>
                <w:sz w:val="20"/>
                <w:lang w:val="es-MX"/>
              </w:rPr>
              <w:t xml:space="preserve"> </w:t>
            </w:r>
            <w:r w:rsidRPr="000527F9">
              <w:rPr>
                <w:rFonts w:ascii="Arial"/>
                <w:b/>
                <w:sz w:val="20"/>
                <w:lang w:val="es-MX"/>
              </w:rPr>
              <w:t>nacional</w:t>
            </w:r>
            <w:r w:rsidRPr="000527F9">
              <w:rPr>
                <w:rFonts w:ascii="Arial"/>
                <w:b/>
                <w:spacing w:val="-17"/>
                <w:sz w:val="20"/>
                <w:lang w:val="es-MX"/>
              </w:rPr>
              <w:t xml:space="preserve"> </w:t>
            </w:r>
            <w:r w:rsidRPr="000527F9">
              <w:rPr>
                <w:rFonts w:ascii="Arial"/>
                <w:b/>
                <w:sz w:val="20"/>
                <w:lang w:val="es-MX"/>
              </w:rPr>
              <w:t>estimado</w:t>
            </w:r>
            <w:r w:rsidRPr="000527F9">
              <w:rPr>
                <w:rFonts w:ascii="Arial"/>
                <w:b/>
                <w:spacing w:val="-14"/>
                <w:sz w:val="20"/>
                <w:lang w:val="es-MX"/>
              </w:rPr>
              <w:t xml:space="preserve"> </w:t>
            </w:r>
            <w:r w:rsidRPr="000527F9">
              <w:rPr>
                <w:rFonts w:ascii="Arial"/>
                <w:b/>
                <w:sz w:val="20"/>
                <w:lang w:val="es-MX"/>
              </w:rPr>
              <w:t>a</w:t>
            </w:r>
            <w:r w:rsidRPr="000527F9">
              <w:rPr>
                <w:rFonts w:ascii="Arial"/>
                <w:b/>
                <w:spacing w:val="-17"/>
                <w:sz w:val="20"/>
                <w:lang w:val="es-MX"/>
              </w:rPr>
              <w:t xml:space="preserve"> </w:t>
            </w:r>
            <w:r w:rsidRPr="000527F9">
              <w:rPr>
                <w:rFonts w:ascii="Arial"/>
                <w:b/>
                <w:sz w:val="20"/>
                <w:lang w:val="es-MX"/>
              </w:rPr>
              <w:t>consecuencia</w:t>
            </w:r>
            <w:r w:rsidRPr="000527F9">
              <w:rPr>
                <w:rFonts w:ascii="Arial"/>
                <w:b/>
                <w:spacing w:val="-17"/>
                <w:sz w:val="20"/>
                <w:lang w:val="es-MX"/>
              </w:rPr>
              <w:t xml:space="preserve"> </w:t>
            </w:r>
            <w:r w:rsidRPr="000527F9">
              <w:rPr>
                <w:rFonts w:ascii="Arial"/>
                <w:b/>
                <w:sz w:val="20"/>
                <w:lang w:val="es-MX"/>
              </w:rPr>
              <w:t>de</w:t>
            </w:r>
            <w:r w:rsidRPr="000527F9">
              <w:rPr>
                <w:rFonts w:ascii="Arial"/>
                <w:b/>
                <w:spacing w:val="-15"/>
                <w:sz w:val="20"/>
                <w:lang w:val="es-MX"/>
              </w:rPr>
              <w:t xml:space="preserve"> </w:t>
            </w:r>
            <w:r w:rsidRPr="000527F9">
              <w:rPr>
                <w:rFonts w:ascii="Arial"/>
                <w:b/>
                <w:sz w:val="20"/>
                <w:lang w:val="es-MX"/>
              </w:rPr>
              <w:t>la</w:t>
            </w:r>
            <w:r w:rsidRPr="000527F9">
              <w:rPr>
                <w:rFonts w:ascii="Arial"/>
                <w:b/>
                <w:w w:val="99"/>
                <w:sz w:val="20"/>
                <w:lang w:val="es-MX"/>
              </w:rPr>
              <w:t xml:space="preserve"> </w:t>
            </w:r>
            <w:r w:rsidRPr="000527F9">
              <w:rPr>
                <w:rFonts w:ascii="Arial"/>
                <w:b/>
                <w:sz w:val="20"/>
                <w:lang w:val="es-MX"/>
              </w:rPr>
              <w:t>inseguridad</w:t>
            </w:r>
            <w:r w:rsidRPr="000527F9">
              <w:rPr>
                <w:rFonts w:ascii="Arial"/>
                <w:b/>
                <w:spacing w:val="-14"/>
                <w:sz w:val="20"/>
                <w:lang w:val="es-MX"/>
              </w:rPr>
              <w:t xml:space="preserve"> </w:t>
            </w:r>
            <w:r w:rsidRPr="000527F9">
              <w:rPr>
                <w:rFonts w:ascii="Arial"/>
                <w:b/>
                <w:sz w:val="20"/>
                <w:lang w:val="es-MX"/>
              </w:rPr>
              <w:t>y</w:t>
            </w:r>
            <w:r w:rsidRPr="000527F9">
              <w:rPr>
                <w:rFonts w:ascii="Arial"/>
                <w:b/>
                <w:spacing w:val="-15"/>
                <w:sz w:val="20"/>
                <w:lang w:val="es-MX"/>
              </w:rPr>
              <w:t xml:space="preserve"> </w:t>
            </w:r>
            <w:r w:rsidRPr="000527F9">
              <w:rPr>
                <w:rFonts w:ascii="Arial"/>
                <w:b/>
                <w:sz w:val="20"/>
                <w:lang w:val="es-MX"/>
              </w:rPr>
              <w:t>el</w:t>
            </w:r>
            <w:r w:rsidRPr="000527F9">
              <w:rPr>
                <w:rFonts w:ascii="Arial"/>
                <w:b/>
                <w:spacing w:val="-14"/>
                <w:sz w:val="20"/>
                <w:lang w:val="es-MX"/>
              </w:rPr>
              <w:t xml:space="preserve"> </w:t>
            </w:r>
            <w:r w:rsidRPr="000527F9">
              <w:rPr>
                <w:rFonts w:ascii="Arial"/>
                <w:b/>
                <w:sz w:val="20"/>
                <w:lang w:val="es-MX"/>
              </w:rPr>
              <w:t>delito</w:t>
            </w:r>
            <w:r w:rsidRPr="000527F9">
              <w:rPr>
                <w:rFonts w:ascii="Arial"/>
                <w:b/>
                <w:spacing w:val="-14"/>
                <w:sz w:val="20"/>
                <w:lang w:val="es-MX"/>
              </w:rPr>
              <w:t xml:space="preserve"> </w:t>
            </w:r>
            <w:r w:rsidRPr="000527F9">
              <w:rPr>
                <w:rFonts w:ascii="Arial"/>
                <w:b/>
                <w:sz w:val="20"/>
                <w:lang w:val="es-MX"/>
              </w:rPr>
              <w:t>en</w:t>
            </w:r>
            <w:r w:rsidRPr="000527F9">
              <w:rPr>
                <w:rFonts w:ascii="Arial"/>
                <w:b/>
                <w:spacing w:val="-14"/>
                <w:sz w:val="20"/>
                <w:lang w:val="es-MX"/>
              </w:rPr>
              <w:t xml:space="preserve"> </w:t>
            </w:r>
            <w:r w:rsidR="002303EE">
              <w:rPr>
                <w:rFonts w:ascii="Arial"/>
                <w:b/>
                <w:sz w:val="20"/>
                <w:lang w:val="es-MX"/>
              </w:rPr>
              <w:t>20</w:t>
            </w:r>
            <w:r w:rsidR="00665BE9">
              <w:rPr>
                <w:rFonts w:ascii="Arial"/>
                <w:b/>
                <w:sz w:val="20"/>
                <w:lang w:val="es-MX"/>
              </w:rPr>
              <w:t>20</w:t>
            </w:r>
          </w:p>
        </w:tc>
        <w:tc>
          <w:tcPr>
            <w:tcW w:w="4394" w:type="dxa"/>
            <w:gridSpan w:val="2"/>
            <w:tcBorders>
              <w:top w:val="single" w:sz="4" w:space="0" w:color="000000"/>
              <w:left w:val="single" w:sz="4" w:space="0" w:color="000000"/>
              <w:bottom w:val="single" w:sz="4" w:space="0" w:color="000000"/>
              <w:right w:val="single" w:sz="4" w:space="0" w:color="000000"/>
            </w:tcBorders>
          </w:tcPr>
          <w:p w14:paraId="3AB562EC" w14:textId="75D4FC0D" w:rsidR="00F27D54" w:rsidRPr="00B81474" w:rsidRDefault="00F27D54" w:rsidP="00315BB6">
            <w:pPr>
              <w:pStyle w:val="TableParagraph"/>
              <w:spacing w:before="118"/>
              <w:ind w:left="1495"/>
              <w:jc w:val="right"/>
              <w:rPr>
                <w:rFonts w:ascii="Arial" w:eastAsia="Arial" w:hAnsi="Arial" w:cs="Arial"/>
                <w:sz w:val="20"/>
                <w:szCs w:val="20"/>
                <w:lang w:val="es-MX"/>
              </w:rPr>
            </w:pPr>
            <w:r w:rsidRPr="00B81474">
              <w:rPr>
                <w:rFonts w:ascii="Arial"/>
                <w:sz w:val="20"/>
                <w:lang w:val="es-MX"/>
              </w:rPr>
              <w:t>2</w:t>
            </w:r>
            <w:r w:rsidR="00665BE9">
              <w:rPr>
                <w:rFonts w:ascii="Arial"/>
                <w:sz w:val="20"/>
                <w:lang w:val="es-MX"/>
              </w:rPr>
              <w:t>77</w:t>
            </w:r>
            <w:r w:rsidRPr="00B81474">
              <w:rPr>
                <w:rFonts w:ascii="Arial"/>
                <w:sz w:val="20"/>
                <w:lang w:val="es-MX"/>
              </w:rPr>
              <w:t>.</w:t>
            </w:r>
            <w:r w:rsidR="00665BE9">
              <w:rPr>
                <w:rFonts w:ascii="Arial"/>
                <w:sz w:val="20"/>
                <w:lang w:val="es-MX"/>
              </w:rPr>
              <w:t>6</w:t>
            </w:r>
            <w:r w:rsidRPr="00B81474">
              <w:rPr>
                <w:rFonts w:ascii="Arial"/>
                <w:spacing w:val="-17"/>
                <w:sz w:val="20"/>
                <w:lang w:val="es-MX"/>
              </w:rPr>
              <w:t xml:space="preserve"> </w:t>
            </w:r>
            <w:r w:rsidRPr="00B81474">
              <w:rPr>
                <w:rFonts w:ascii="Arial"/>
                <w:sz w:val="20"/>
                <w:lang w:val="es-MX"/>
              </w:rPr>
              <w:t>mil</w:t>
            </w:r>
            <w:r w:rsidRPr="00B81474">
              <w:rPr>
                <w:rFonts w:ascii="Arial"/>
                <w:spacing w:val="-19"/>
                <w:sz w:val="20"/>
                <w:lang w:val="es-MX"/>
              </w:rPr>
              <w:t xml:space="preserve"> </w:t>
            </w:r>
            <w:r w:rsidRPr="00B81474">
              <w:rPr>
                <w:rFonts w:ascii="Arial"/>
                <w:sz w:val="20"/>
                <w:lang w:val="es-MX"/>
              </w:rPr>
              <w:t>millones</w:t>
            </w:r>
            <w:r w:rsidRPr="00B81474">
              <w:rPr>
                <w:rFonts w:ascii="Arial"/>
                <w:spacing w:val="-15"/>
                <w:sz w:val="20"/>
                <w:lang w:val="es-MX"/>
              </w:rPr>
              <w:t xml:space="preserve"> </w:t>
            </w:r>
            <w:r w:rsidRPr="00B81474">
              <w:rPr>
                <w:rFonts w:ascii="Arial"/>
                <w:sz w:val="20"/>
                <w:lang w:val="es-MX"/>
              </w:rPr>
              <w:t>de</w:t>
            </w:r>
            <w:r w:rsidRPr="00B81474">
              <w:rPr>
                <w:rFonts w:ascii="Arial"/>
                <w:spacing w:val="-17"/>
                <w:sz w:val="20"/>
                <w:lang w:val="es-MX"/>
              </w:rPr>
              <w:t xml:space="preserve"> </w:t>
            </w:r>
            <w:r w:rsidRPr="00B81474">
              <w:rPr>
                <w:rFonts w:ascii="Arial"/>
                <w:sz w:val="20"/>
                <w:lang w:val="es-MX"/>
              </w:rPr>
              <w:t>pesos</w:t>
            </w:r>
          </w:p>
          <w:p w14:paraId="5BA0D385" w14:textId="702B4F10" w:rsidR="00F27D54" w:rsidRPr="00B81474" w:rsidRDefault="00F27D54" w:rsidP="00315BB6">
            <w:pPr>
              <w:pStyle w:val="TableParagraph"/>
              <w:ind w:left="2539"/>
              <w:jc w:val="right"/>
              <w:rPr>
                <w:rFonts w:ascii="Arial" w:eastAsia="Arial" w:hAnsi="Arial" w:cs="Arial"/>
                <w:sz w:val="20"/>
                <w:szCs w:val="20"/>
                <w:lang w:val="es-MX"/>
              </w:rPr>
            </w:pPr>
            <w:r w:rsidRPr="00B81474">
              <w:rPr>
                <w:rFonts w:ascii="Arial"/>
                <w:spacing w:val="-2"/>
                <w:sz w:val="20"/>
                <w:lang w:val="es-MX"/>
              </w:rPr>
              <w:t>(1.</w:t>
            </w:r>
            <w:r w:rsidR="00665BE9">
              <w:rPr>
                <w:rFonts w:ascii="Arial"/>
                <w:spacing w:val="-2"/>
                <w:sz w:val="20"/>
                <w:lang w:val="es-MX"/>
              </w:rPr>
              <w:t>85</w:t>
            </w:r>
            <w:r w:rsidRPr="00B81474">
              <w:rPr>
                <w:rFonts w:ascii="Arial"/>
                <w:spacing w:val="-2"/>
                <w:sz w:val="20"/>
                <w:lang w:val="es-MX"/>
              </w:rPr>
              <w:t xml:space="preserve">% </w:t>
            </w:r>
            <w:r w:rsidRPr="00B81474">
              <w:rPr>
                <w:rFonts w:ascii="Arial"/>
                <w:sz w:val="20"/>
                <w:lang w:val="es-MX"/>
              </w:rPr>
              <w:t>del</w:t>
            </w:r>
            <w:r w:rsidRPr="00B81474">
              <w:rPr>
                <w:rFonts w:ascii="Arial"/>
                <w:spacing w:val="-21"/>
                <w:sz w:val="20"/>
                <w:lang w:val="es-MX"/>
              </w:rPr>
              <w:t xml:space="preserve"> </w:t>
            </w:r>
            <w:r w:rsidRPr="00B81474">
              <w:rPr>
                <w:rFonts w:ascii="Arial"/>
                <w:sz w:val="20"/>
                <w:lang w:val="es-MX"/>
              </w:rPr>
              <w:t>PIB)</w:t>
            </w:r>
          </w:p>
        </w:tc>
      </w:tr>
    </w:tbl>
    <w:p w14:paraId="13276C75" w14:textId="77777777" w:rsidR="006B010B" w:rsidRPr="006B010B" w:rsidRDefault="006B010B" w:rsidP="006B010B">
      <w:pPr>
        <w:tabs>
          <w:tab w:val="left" w:pos="5864"/>
        </w:tabs>
        <w:rPr>
          <w:rFonts w:ascii="Arial" w:eastAsia="Arial" w:hAnsi="Arial" w:cs="Arial"/>
          <w:sz w:val="20"/>
          <w:szCs w:val="20"/>
          <w:lang w:val="es-MX"/>
        </w:rPr>
        <w:sectPr w:rsidR="006B010B" w:rsidRPr="006B010B" w:rsidSect="00C2303A">
          <w:headerReference w:type="default" r:id="rId27"/>
          <w:pgSz w:w="12240" w:h="15840"/>
          <w:pgMar w:top="2268" w:right="1418" w:bottom="907" w:left="1418" w:header="567" w:footer="737" w:gutter="0"/>
          <w:pgNumType w:start="1"/>
          <w:cols w:space="720"/>
          <w:docGrid w:linePitch="299"/>
        </w:sectPr>
      </w:pPr>
    </w:p>
    <w:p w14:paraId="6A787967" w14:textId="77777777" w:rsidR="00AF1AAD" w:rsidRPr="00476B5D" w:rsidRDefault="000527F9" w:rsidP="00A80DE9">
      <w:pPr>
        <w:pStyle w:val="Prrafodelista"/>
        <w:numPr>
          <w:ilvl w:val="1"/>
          <w:numId w:val="2"/>
        </w:numPr>
        <w:tabs>
          <w:tab w:val="left" w:pos="525"/>
        </w:tabs>
        <w:ind w:left="283" w:hanging="283"/>
        <w:jc w:val="both"/>
        <w:rPr>
          <w:rFonts w:ascii="Arial" w:eastAsia="Arial" w:hAnsi="Arial" w:cs="Arial"/>
          <w:sz w:val="24"/>
          <w:szCs w:val="24"/>
          <w:lang w:val="es-MX"/>
        </w:rPr>
      </w:pPr>
      <w:r w:rsidRPr="00476B5D">
        <w:rPr>
          <w:rFonts w:ascii="Arial" w:hAnsi="Arial"/>
          <w:b/>
          <w:sz w:val="24"/>
          <w:szCs w:val="24"/>
          <w:lang w:val="es-MX"/>
        </w:rPr>
        <w:lastRenderedPageBreak/>
        <w:t>Victimización de la población de 18 años y</w:t>
      </w:r>
      <w:r w:rsidRPr="00476B5D">
        <w:rPr>
          <w:rFonts w:ascii="Arial" w:hAnsi="Arial"/>
          <w:b/>
          <w:spacing w:val="-14"/>
          <w:sz w:val="24"/>
          <w:szCs w:val="24"/>
          <w:lang w:val="es-MX"/>
        </w:rPr>
        <w:t xml:space="preserve"> </w:t>
      </w:r>
      <w:r w:rsidRPr="00476B5D">
        <w:rPr>
          <w:rFonts w:ascii="Arial" w:hAnsi="Arial"/>
          <w:b/>
          <w:sz w:val="24"/>
          <w:szCs w:val="24"/>
          <w:lang w:val="es-MX"/>
        </w:rPr>
        <w:t>más</w:t>
      </w:r>
    </w:p>
    <w:p w14:paraId="2AD64766" w14:textId="77777777" w:rsidR="00A80DE9" w:rsidRPr="00A80DE9" w:rsidRDefault="00A80DE9" w:rsidP="00A80DE9">
      <w:pPr>
        <w:jc w:val="both"/>
        <w:rPr>
          <w:rFonts w:ascii="Arial" w:hAnsi="Arial"/>
          <w:sz w:val="14"/>
          <w:lang w:val="es-MX"/>
        </w:rPr>
      </w:pPr>
    </w:p>
    <w:p w14:paraId="797DEBDE" w14:textId="7239ABE2" w:rsidR="004739A5" w:rsidRDefault="00DB6649" w:rsidP="004739A5">
      <w:pPr>
        <w:ind w:left="238" w:right="244"/>
        <w:jc w:val="both"/>
        <w:rPr>
          <w:rFonts w:ascii="Arial" w:hAnsi="Arial"/>
          <w:lang w:val="es-MX"/>
        </w:rPr>
      </w:pPr>
      <w:r>
        <w:rPr>
          <w:rFonts w:ascii="Arial" w:hAnsi="Arial"/>
          <w:lang w:val="es-MX"/>
        </w:rPr>
        <w:t>En</w:t>
      </w:r>
      <w:r w:rsidR="00EC0643">
        <w:rPr>
          <w:rFonts w:ascii="Arial" w:hAnsi="Arial"/>
          <w:lang w:val="es-MX"/>
        </w:rPr>
        <w:t xml:space="preserve"> </w:t>
      </w:r>
      <w:r w:rsidR="00EC0643" w:rsidRPr="00191364">
        <w:rPr>
          <w:rFonts w:ascii="Arial" w:hAnsi="Arial"/>
          <w:b/>
          <w:bCs/>
          <w:lang w:val="es-MX"/>
        </w:rPr>
        <w:t>2020</w:t>
      </w:r>
      <w:r w:rsidR="00EC0643">
        <w:rPr>
          <w:rFonts w:ascii="Arial" w:hAnsi="Arial"/>
          <w:lang w:val="es-MX"/>
        </w:rPr>
        <w:t xml:space="preserve">, a </w:t>
      </w:r>
      <w:r w:rsidR="00CA41B3" w:rsidRPr="00CA41B3">
        <w:rPr>
          <w:rFonts w:ascii="Arial" w:hAnsi="Arial"/>
          <w:lang w:val="es-MX"/>
        </w:rPr>
        <w:t xml:space="preserve">nivel nacional, se estiman </w:t>
      </w:r>
      <w:r w:rsidR="002B6567">
        <w:rPr>
          <w:rFonts w:ascii="Arial" w:hAnsi="Arial"/>
          <w:b/>
          <w:lang w:val="es-MX"/>
        </w:rPr>
        <w:t>2</w:t>
      </w:r>
      <w:r w:rsidR="00406052">
        <w:rPr>
          <w:rFonts w:ascii="Arial" w:hAnsi="Arial"/>
          <w:b/>
          <w:lang w:val="es-MX"/>
        </w:rPr>
        <w:t>1</w:t>
      </w:r>
      <w:r w:rsidR="002B6567">
        <w:rPr>
          <w:rFonts w:ascii="Arial" w:hAnsi="Arial"/>
          <w:b/>
          <w:lang w:val="es-MX"/>
        </w:rPr>
        <w:t>.</w:t>
      </w:r>
      <w:r w:rsidR="00406052">
        <w:rPr>
          <w:rFonts w:ascii="Arial" w:hAnsi="Arial"/>
          <w:b/>
          <w:lang w:val="es-MX"/>
        </w:rPr>
        <w:t>2</w:t>
      </w:r>
      <w:r w:rsidR="00CA41B3" w:rsidRPr="00CA41B3">
        <w:rPr>
          <w:rFonts w:ascii="Arial" w:hAnsi="Arial"/>
          <w:lang w:val="es-MX"/>
        </w:rPr>
        <w:t xml:space="preserve"> </w:t>
      </w:r>
      <w:r w:rsidR="00CA41B3" w:rsidRPr="00CA41B3">
        <w:rPr>
          <w:rFonts w:ascii="Arial" w:hAnsi="Arial"/>
          <w:b/>
          <w:lang w:val="es-MX"/>
        </w:rPr>
        <w:t>millones de víctimas</w:t>
      </w:r>
      <w:r w:rsidR="00CA41B3" w:rsidRPr="00CA41B3">
        <w:rPr>
          <w:rFonts w:ascii="Arial" w:hAnsi="Arial"/>
          <w:vertAlign w:val="superscript"/>
          <w:lang w:val="es-MX"/>
        </w:rPr>
        <w:t>1</w:t>
      </w:r>
      <w:r w:rsidR="00CA41B3" w:rsidRPr="00CA41B3">
        <w:rPr>
          <w:rFonts w:ascii="Arial" w:hAnsi="Arial"/>
          <w:lang w:val="es-MX"/>
        </w:rPr>
        <w:t xml:space="preserve"> de 18 años y más, lo cual representa una tasa de </w:t>
      </w:r>
      <w:r w:rsidR="00A80E00">
        <w:rPr>
          <w:rFonts w:ascii="Arial" w:hAnsi="Arial"/>
          <w:b/>
          <w:lang w:val="es-MX"/>
        </w:rPr>
        <w:t>2</w:t>
      </w:r>
      <w:r w:rsidR="00406052">
        <w:rPr>
          <w:rFonts w:ascii="Arial" w:hAnsi="Arial"/>
          <w:b/>
          <w:lang w:val="es-MX"/>
        </w:rPr>
        <w:t>3</w:t>
      </w:r>
      <w:r w:rsidR="00F26AE3">
        <w:rPr>
          <w:rFonts w:ascii="Arial" w:hAnsi="Arial"/>
          <w:b/>
          <w:lang w:val="es-MX"/>
        </w:rPr>
        <w:t xml:space="preserve"> </w:t>
      </w:r>
      <w:r w:rsidR="00406052">
        <w:rPr>
          <w:rFonts w:ascii="Arial" w:hAnsi="Arial"/>
          <w:b/>
          <w:lang w:val="es-MX"/>
        </w:rPr>
        <w:t>520</w:t>
      </w:r>
      <w:r w:rsidR="00CA41B3" w:rsidRPr="00CA41B3">
        <w:rPr>
          <w:rFonts w:ascii="Arial" w:hAnsi="Arial"/>
          <w:lang w:val="es-MX"/>
        </w:rPr>
        <w:t xml:space="preserve"> víctimas por cada cien mil habitantes, cifra estadísticamente </w:t>
      </w:r>
      <w:r w:rsidR="008B550C">
        <w:rPr>
          <w:rFonts w:ascii="Arial" w:hAnsi="Arial"/>
          <w:lang w:val="es-MX"/>
        </w:rPr>
        <w:t>inferior</w:t>
      </w:r>
      <w:r w:rsidR="00A80E00">
        <w:rPr>
          <w:rFonts w:ascii="Arial" w:hAnsi="Arial"/>
          <w:lang w:val="es-MX"/>
        </w:rPr>
        <w:t xml:space="preserve"> a la estimada</w:t>
      </w:r>
      <w:r w:rsidR="00CA41B3" w:rsidRPr="00CA41B3">
        <w:rPr>
          <w:rFonts w:ascii="Arial" w:hAnsi="Arial"/>
          <w:lang w:val="es-MX"/>
        </w:rPr>
        <w:t xml:space="preserve"> e</w:t>
      </w:r>
      <w:r w:rsidR="00A80E00">
        <w:rPr>
          <w:rFonts w:ascii="Arial" w:hAnsi="Arial"/>
          <w:lang w:val="es-MX"/>
        </w:rPr>
        <w:t>n</w:t>
      </w:r>
      <w:r w:rsidR="00A80E00">
        <w:rPr>
          <w:rFonts w:ascii="Arial" w:hAnsi="Arial"/>
          <w:b/>
          <w:lang w:val="es-MX"/>
        </w:rPr>
        <w:t xml:space="preserve"> </w:t>
      </w:r>
      <w:r w:rsidR="000D41FD">
        <w:rPr>
          <w:rFonts w:ascii="Arial" w:hAnsi="Arial"/>
          <w:b/>
          <w:lang w:val="es-MX"/>
        </w:rPr>
        <w:t>201</w:t>
      </w:r>
      <w:r w:rsidR="00406052">
        <w:rPr>
          <w:rFonts w:ascii="Arial" w:hAnsi="Arial"/>
          <w:b/>
          <w:lang w:val="es-MX"/>
        </w:rPr>
        <w:t>9</w:t>
      </w:r>
      <w:r w:rsidR="00CA41B3" w:rsidRPr="00CA41B3">
        <w:rPr>
          <w:rFonts w:ascii="Arial" w:hAnsi="Arial"/>
          <w:b/>
          <w:lang w:val="es-MX"/>
        </w:rPr>
        <w:t xml:space="preserve"> </w:t>
      </w:r>
      <w:r w:rsidR="00A80E00">
        <w:rPr>
          <w:rFonts w:ascii="Arial" w:hAnsi="Arial"/>
          <w:lang w:val="es-MX"/>
        </w:rPr>
        <w:t>que fue de</w:t>
      </w:r>
      <w:r w:rsidR="00CA41B3" w:rsidRPr="00CA41B3">
        <w:rPr>
          <w:rFonts w:ascii="Arial" w:hAnsi="Arial"/>
          <w:b/>
          <w:lang w:val="es-MX"/>
        </w:rPr>
        <w:t xml:space="preserve"> </w:t>
      </w:r>
      <w:r w:rsidR="00AE7E26">
        <w:rPr>
          <w:rFonts w:ascii="Arial" w:hAnsi="Arial"/>
          <w:b/>
          <w:lang w:val="es-MX"/>
        </w:rPr>
        <w:t>2</w:t>
      </w:r>
      <w:r w:rsidR="00406052">
        <w:rPr>
          <w:rFonts w:ascii="Arial" w:hAnsi="Arial"/>
          <w:b/>
          <w:lang w:val="es-MX"/>
        </w:rPr>
        <w:t>4</w:t>
      </w:r>
      <w:r w:rsidR="00F26AE3">
        <w:rPr>
          <w:rFonts w:ascii="Arial" w:hAnsi="Arial"/>
          <w:b/>
          <w:color w:val="262626" w:themeColor="text1" w:themeTint="D9"/>
          <w:lang w:val="es-MX"/>
        </w:rPr>
        <w:t xml:space="preserve"> </w:t>
      </w:r>
      <w:r w:rsidR="00406052">
        <w:rPr>
          <w:rFonts w:ascii="Arial" w:hAnsi="Arial"/>
          <w:b/>
          <w:lang w:val="es-MX"/>
        </w:rPr>
        <w:t>849</w:t>
      </w:r>
      <w:r w:rsidR="00CA41B3" w:rsidRPr="00CA41B3">
        <w:rPr>
          <w:rFonts w:ascii="Arial" w:hAnsi="Arial"/>
          <w:lang w:val="es-MX"/>
        </w:rPr>
        <w:t>.</w:t>
      </w:r>
    </w:p>
    <w:p w14:paraId="6ECE9F5A" w14:textId="77777777" w:rsidR="006B010B" w:rsidRDefault="006B010B" w:rsidP="004739A5">
      <w:pPr>
        <w:ind w:left="238" w:right="244"/>
        <w:jc w:val="both"/>
        <w:rPr>
          <w:rFonts w:ascii="Arial" w:hAnsi="Arial"/>
          <w:lang w:val="es-MX"/>
        </w:rPr>
      </w:pPr>
    </w:p>
    <w:p w14:paraId="07C43BB5" w14:textId="77777777" w:rsidR="006A627C" w:rsidRDefault="006A627C" w:rsidP="007B4A09">
      <w:pPr>
        <w:ind w:right="244"/>
        <w:jc w:val="both"/>
        <w:rPr>
          <w:rFonts w:ascii="Arial" w:hAnsi="Arial"/>
          <w:lang w:val="es-MX"/>
        </w:rPr>
      </w:pPr>
    </w:p>
    <w:p w14:paraId="0E33338C" w14:textId="77777777" w:rsidR="007D6361" w:rsidRDefault="006A627C" w:rsidP="007D6361">
      <w:pPr>
        <w:ind w:left="181" w:right="400"/>
        <w:jc w:val="center"/>
        <w:rPr>
          <w:rFonts w:ascii="Arial" w:eastAsia="Arial" w:hAnsi="Arial" w:cs="Arial"/>
          <w:sz w:val="20"/>
          <w:szCs w:val="20"/>
          <w:lang w:val="es-MX"/>
        </w:rPr>
      </w:pPr>
      <w:r>
        <w:rPr>
          <w:rFonts w:ascii="Arial" w:eastAsia="Arial" w:hAnsi="Arial" w:cs="Arial"/>
          <w:noProof/>
          <w:sz w:val="20"/>
          <w:szCs w:val="20"/>
        </w:rPr>
        <w:drawing>
          <wp:inline distT="0" distB="0" distL="0" distR="0" wp14:anchorId="7F8E3636" wp14:editId="576DF45C">
            <wp:extent cx="5400118" cy="2670256"/>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n 8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400118" cy="2670256"/>
                    </a:xfrm>
                    <a:prstGeom prst="rect">
                      <a:avLst/>
                    </a:prstGeom>
                    <a:noFill/>
                    <a:ln>
                      <a:noFill/>
                    </a:ln>
                    <a:extLst>
                      <a:ext uri="{53640926-AAD7-44D8-BBD7-CCE9431645EC}">
                        <a14:shadowObscured xmlns:a14="http://schemas.microsoft.com/office/drawing/2010/main"/>
                      </a:ext>
                    </a:extLst>
                  </pic:spPr>
                </pic:pic>
              </a:graphicData>
            </a:graphic>
          </wp:inline>
        </w:drawing>
      </w:r>
    </w:p>
    <w:p w14:paraId="5D4D3C74" w14:textId="77777777" w:rsidR="006B010B" w:rsidRDefault="006B010B" w:rsidP="007D6361">
      <w:pPr>
        <w:ind w:left="181" w:right="400"/>
        <w:jc w:val="center"/>
        <w:rPr>
          <w:rFonts w:ascii="Arial" w:eastAsia="Arial" w:hAnsi="Arial" w:cs="Arial"/>
          <w:sz w:val="20"/>
          <w:szCs w:val="20"/>
          <w:lang w:val="es-MX"/>
        </w:rPr>
      </w:pPr>
    </w:p>
    <w:p w14:paraId="771509A0" w14:textId="77777777" w:rsidR="007D6361" w:rsidRDefault="007D6361" w:rsidP="007D6361">
      <w:pPr>
        <w:ind w:left="181" w:right="400"/>
        <w:jc w:val="center"/>
        <w:rPr>
          <w:rFonts w:ascii="Arial" w:eastAsia="Arial" w:hAnsi="Arial" w:cs="Arial"/>
          <w:sz w:val="20"/>
          <w:szCs w:val="20"/>
          <w:lang w:val="es-MX"/>
        </w:rPr>
      </w:pPr>
    </w:p>
    <w:p w14:paraId="7D1F3702" w14:textId="77777777" w:rsidR="004739A5" w:rsidRDefault="007D6361" w:rsidP="007D6361">
      <w:pPr>
        <w:ind w:left="181" w:right="400"/>
        <w:jc w:val="center"/>
        <w:rPr>
          <w:rFonts w:ascii="Arial" w:eastAsia="Arial" w:hAnsi="Arial" w:cs="Arial"/>
          <w:sz w:val="20"/>
          <w:szCs w:val="20"/>
          <w:lang w:val="es-MX"/>
        </w:rPr>
      </w:pPr>
      <w:r>
        <w:rPr>
          <w:noProof/>
        </w:rPr>
        <w:drawing>
          <wp:inline distT="0" distB="0" distL="0" distR="0" wp14:anchorId="0075BA3F" wp14:editId="60E43799">
            <wp:extent cx="5385895" cy="2863443"/>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411691" cy="2877158"/>
                    </a:xfrm>
                    <a:prstGeom prst="rect">
                      <a:avLst/>
                    </a:prstGeom>
                    <a:noFill/>
                    <a:ln>
                      <a:noFill/>
                    </a:ln>
                  </pic:spPr>
                </pic:pic>
              </a:graphicData>
            </a:graphic>
          </wp:inline>
        </w:drawing>
      </w:r>
    </w:p>
    <w:p w14:paraId="318E398B" w14:textId="43565DF1" w:rsidR="004739A5" w:rsidRDefault="00FC4101" w:rsidP="004739A5">
      <w:pPr>
        <w:ind w:left="335" w:right="352"/>
        <w:jc w:val="both"/>
        <w:rPr>
          <w:rFonts w:ascii="Arial" w:hAnsi="Arial"/>
          <w:sz w:val="12"/>
          <w:szCs w:val="12"/>
          <w:lang w:val="es-MX"/>
        </w:rPr>
      </w:pPr>
      <w:r w:rsidRPr="00FF5539">
        <w:rPr>
          <w:rFonts w:ascii="Arial" w:hAnsi="Arial"/>
          <w:position w:val="5"/>
          <w:sz w:val="10"/>
          <w:szCs w:val="10"/>
          <w:lang w:val="es-MX"/>
        </w:rPr>
        <w:t>1</w:t>
      </w:r>
      <w:r w:rsidR="00FC6AE9">
        <w:rPr>
          <w:rFonts w:ascii="Arial" w:hAnsi="Arial"/>
          <w:spacing w:val="23"/>
          <w:position w:val="5"/>
          <w:sz w:val="12"/>
          <w:szCs w:val="12"/>
          <w:lang w:val="es-MX"/>
        </w:rPr>
        <w:t xml:space="preserve"> </w:t>
      </w:r>
      <w:r w:rsidRPr="00312CF5">
        <w:rPr>
          <w:rFonts w:ascii="Arial" w:hAnsi="Arial"/>
          <w:sz w:val="12"/>
          <w:szCs w:val="12"/>
          <w:lang w:val="es-MX"/>
        </w:rPr>
        <w:t>La</w:t>
      </w:r>
      <w:r w:rsidRPr="00312CF5">
        <w:rPr>
          <w:rFonts w:ascii="Arial" w:hAnsi="Arial"/>
          <w:spacing w:val="8"/>
          <w:sz w:val="12"/>
          <w:szCs w:val="12"/>
          <w:lang w:val="es-MX"/>
        </w:rPr>
        <w:t xml:space="preserve"> </w:t>
      </w:r>
      <w:r w:rsidRPr="00312CF5">
        <w:rPr>
          <w:rFonts w:ascii="Arial" w:hAnsi="Arial"/>
          <w:sz w:val="12"/>
          <w:szCs w:val="12"/>
          <w:lang w:val="es-MX"/>
        </w:rPr>
        <w:t>ENVIPE</w:t>
      </w:r>
      <w:r w:rsidRPr="00312CF5">
        <w:rPr>
          <w:rFonts w:ascii="Arial" w:hAnsi="Arial"/>
          <w:spacing w:val="9"/>
          <w:sz w:val="12"/>
          <w:szCs w:val="12"/>
          <w:lang w:val="es-MX"/>
        </w:rPr>
        <w:t xml:space="preserve"> </w:t>
      </w:r>
      <w:r w:rsidRPr="00312CF5">
        <w:rPr>
          <w:rFonts w:ascii="Arial" w:hAnsi="Arial"/>
          <w:sz w:val="12"/>
          <w:szCs w:val="12"/>
          <w:lang w:val="es-MX"/>
        </w:rPr>
        <w:t>mide</w:t>
      </w:r>
      <w:r w:rsidRPr="00312CF5">
        <w:rPr>
          <w:rFonts w:ascii="Arial" w:hAnsi="Arial"/>
          <w:spacing w:val="8"/>
          <w:sz w:val="12"/>
          <w:szCs w:val="12"/>
          <w:lang w:val="es-MX"/>
        </w:rPr>
        <w:t xml:space="preserve"> </w:t>
      </w:r>
      <w:r w:rsidRPr="00312CF5">
        <w:rPr>
          <w:rFonts w:ascii="Arial" w:hAnsi="Arial"/>
          <w:sz w:val="12"/>
          <w:szCs w:val="12"/>
          <w:lang w:val="es-MX"/>
        </w:rPr>
        <w:t>delitos</w:t>
      </w:r>
      <w:r w:rsidRPr="00312CF5">
        <w:rPr>
          <w:rFonts w:ascii="Arial" w:hAnsi="Arial"/>
          <w:spacing w:val="9"/>
          <w:sz w:val="12"/>
          <w:szCs w:val="12"/>
          <w:lang w:val="es-MX"/>
        </w:rPr>
        <w:t xml:space="preserve"> </w:t>
      </w:r>
      <w:r w:rsidRPr="00312CF5">
        <w:rPr>
          <w:rFonts w:ascii="Arial" w:hAnsi="Arial"/>
          <w:sz w:val="12"/>
          <w:szCs w:val="12"/>
          <w:lang w:val="es-MX"/>
        </w:rPr>
        <w:t>que</w:t>
      </w:r>
      <w:r w:rsidRPr="00312CF5">
        <w:rPr>
          <w:rFonts w:ascii="Arial" w:hAnsi="Arial"/>
          <w:spacing w:val="8"/>
          <w:sz w:val="12"/>
          <w:szCs w:val="12"/>
          <w:lang w:val="es-MX"/>
        </w:rPr>
        <w:t xml:space="preserve"> </w:t>
      </w:r>
      <w:r w:rsidRPr="00312CF5">
        <w:rPr>
          <w:rFonts w:ascii="Arial" w:hAnsi="Arial"/>
          <w:sz w:val="12"/>
          <w:szCs w:val="12"/>
          <w:lang w:val="es-MX"/>
        </w:rPr>
        <w:t>afectan</w:t>
      </w:r>
      <w:r w:rsidRPr="00312CF5">
        <w:rPr>
          <w:rFonts w:ascii="Arial" w:hAnsi="Arial"/>
          <w:spacing w:val="11"/>
          <w:sz w:val="12"/>
          <w:szCs w:val="12"/>
          <w:lang w:val="es-MX"/>
        </w:rPr>
        <w:t xml:space="preserve"> </w:t>
      </w:r>
      <w:r w:rsidRPr="00312CF5">
        <w:rPr>
          <w:rFonts w:ascii="Arial" w:hAnsi="Arial"/>
          <w:sz w:val="12"/>
          <w:szCs w:val="12"/>
          <w:lang w:val="es-MX"/>
        </w:rPr>
        <w:t>de</w:t>
      </w:r>
      <w:r w:rsidRPr="00312CF5">
        <w:rPr>
          <w:rFonts w:ascii="Arial" w:hAnsi="Arial"/>
          <w:spacing w:val="8"/>
          <w:sz w:val="12"/>
          <w:szCs w:val="12"/>
          <w:lang w:val="es-MX"/>
        </w:rPr>
        <w:t xml:space="preserve"> </w:t>
      </w:r>
      <w:r w:rsidRPr="00312CF5">
        <w:rPr>
          <w:rFonts w:ascii="Arial" w:hAnsi="Arial"/>
          <w:sz w:val="12"/>
          <w:szCs w:val="12"/>
          <w:lang w:val="es-MX"/>
        </w:rPr>
        <w:t>manera</w:t>
      </w:r>
      <w:r w:rsidRPr="00312CF5">
        <w:rPr>
          <w:rFonts w:ascii="Arial" w:hAnsi="Arial"/>
          <w:spacing w:val="8"/>
          <w:sz w:val="12"/>
          <w:szCs w:val="12"/>
          <w:lang w:val="es-MX"/>
        </w:rPr>
        <w:t xml:space="preserve"> </w:t>
      </w:r>
      <w:r w:rsidRPr="00312CF5">
        <w:rPr>
          <w:rFonts w:ascii="Arial" w:hAnsi="Arial"/>
          <w:sz w:val="12"/>
          <w:szCs w:val="12"/>
          <w:lang w:val="es-MX"/>
        </w:rPr>
        <w:t>directa</w:t>
      </w:r>
      <w:r w:rsidRPr="00312CF5">
        <w:rPr>
          <w:rFonts w:ascii="Arial" w:hAnsi="Arial"/>
          <w:spacing w:val="8"/>
          <w:sz w:val="12"/>
          <w:szCs w:val="12"/>
          <w:lang w:val="es-MX"/>
        </w:rPr>
        <w:t xml:space="preserve"> </w:t>
      </w:r>
      <w:r w:rsidRPr="00312CF5">
        <w:rPr>
          <w:rFonts w:ascii="Arial" w:hAnsi="Arial"/>
          <w:sz w:val="12"/>
          <w:szCs w:val="12"/>
          <w:lang w:val="es-MX"/>
        </w:rPr>
        <w:t>a</w:t>
      </w:r>
      <w:r w:rsidRPr="00312CF5">
        <w:rPr>
          <w:rFonts w:ascii="Arial" w:hAnsi="Arial"/>
          <w:spacing w:val="8"/>
          <w:sz w:val="12"/>
          <w:szCs w:val="12"/>
          <w:lang w:val="es-MX"/>
        </w:rPr>
        <w:t xml:space="preserve"> </w:t>
      </w:r>
      <w:r w:rsidRPr="00312CF5">
        <w:rPr>
          <w:rFonts w:ascii="Arial" w:hAnsi="Arial"/>
          <w:sz w:val="12"/>
          <w:szCs w:val="12"/>
          <w:lang w:val="es-MX"/>
        </w:rPr>
        <w:t>las</w:t>
      </w:r>
      <w:r w:rsidRPr="00312CF5">
        <w:rPr>
          <w:rFonts w:ascii="Arial" w:hAnsi="Arial"/>
          <w:spacing w:val="9"/>
          <w:sz w:val="12"/>
          <w:szCs w:val="12"/>
          <w:lang w:val="es-MX"/>
        </w:rPr>
        <w:t xml:space="preserve"> </w:t>
      </w:r>
      <w:r w:rsidRPr="00312CF5">
        <w:rPr>
          <w:rFonts w:ascii="Arial" w:hAnsi="Arial"/>
          <w:sz w:val="12"/>
          <w:szCs w:val="12"/>
          <w:lang w:val="es-MX"/>
        </w:rPr>
        <w:t>víctimas</w:t>
      </w:r>
      <w:r w:rsidRPr="00312CF5">
        <w:rPr>
          <w:rFonts w:ascii="Arial" w:hAnsi="Arial"/>
          <w:spacing w:val="11"/>
          <w:sz w:val="12"/>
          <w:szCs w:val="12"/>
          <w:lang w:val="es-MX"/>
        </w:rPr>
        <w:t xml:space="preserve"> </w:t>
      </w:r>
      <w:r w:rsidRPr="00312CF5">
        <w:rPr>
          <w:rFonts w:ascii="Arial" w:hAnsi="Arial"/>
          <w:sz w:val="12"/>
          <w:szCs w:val="12"/>
          <w:lang w:val="es-MX"/>
        </w:rPr>
        <w:t>o</w:t>
      </w:r>
      <w:r w:rsidRPr="00312CF5">
        <w:rPr>
          <w:rFonts w:ascii="Arial" w:hAnsi="Arial"/>
          <w:spacing w:val="8"/>
          <w:sz w:val="12"/>
          <w:szCs w:val="12"/>
          <w:lang w:val="es-MX"/>
        </w:rPr>
        <w:t xml:space="preserve"> </w:t>
      </w:r>
      <w:r w:rsidRPr="00312CF5">
        <w:rPr>
          <w:rFonts w:ascii="Arial" w:hAnsi="Arial"/>
          <w:sz w:val="12"/>
          <w:szCs w:val="12"/>
          <w:lang w:val="es-MX"/>
        </w:rPr>
        <w:t>a</w:t>
      </w:r>
      <w:r w:rsidRPr="00312CF5">
        <w:rPr>
          <w:rFonts w:ascii="Arial" w:hAnsi="Arial"/>
          <w:spacing w:val="11"/>
          <w:sz w:val="12"/>
          <w:szCs w:val="12"/>
          <w:lang w:val="es-MX"/>
        </w:rPr>
        <w:t xml:space="preserve"> </w:t>
      </w:r>
      <w:r w:rsidRPr="00312CF5">
        <w:rPr>
          <w:rFonts w:ascii="Arial" w:hAnsi="Arial"/>
          <w:sz w:val="12"/>
          <w:szCs w:val="12"/>
          <w:lang w:val="es-MX"/>
        </w:rPr>
        <w:t>los</w:t>
      </w:r>
      <w:r w:rsidRPr="00312CF5">
        <w:rPr>
          <w:rFonts w:ascii="Arial" w:hAnsi="Arial"/>
          <w:spacing w:val="9"/>
          <w:sz w:val="12"/>
          <w:szCs w:val="12"/>
          <w:lang w:val="es-MX"/>
        </w:rPr>
        <w:t xml:space="preserve"> </w:t>
      </w:r>
      <w:r w:rsidRPr="00312CF5">
        <w:rPr>
          <w:rFonts w:ascii="Arial" w:hAnsi="Arial"/>
          <w:sz w:val="12"/>
          <w:szCs w:val="12"/>
          <w:lang w:val="es-MX"/>
        </w:rPr>
        <w:t>hogares,</w:t>
      </w:r>
      <w:r w:rsidRPr="00312CF5">
        <w:rPr>
          <w:rFonts w:ascii="Arial" w:hAnsi="Arial"/>
          <w:spacing w:val="9"/>
          <w:sz w:val="12"/>
          <w:szCs w:val="12"/>
          <w:lang w:val="es-MX"/>
        </w:rPr>
        <w:t xml:space="preserve"> </w:t>
      </w:r>
      <w:r w:rsidRPr="00312CF5">
        <w:rPr>
          <w:rFonts w:ascii="Arial" w:hAnsi="Arial"/>
          <w:sz w:val="12"/>
          <w:szCs w:val="12"/>
          <w:lang w:val="es-MX"/>
        </w:rPr>
        <w:t>tales</w:t>
      </w:r>
      <w:r w:rsidRPr="00312CF5">
        <w:rPr>
          <w:rFonts w:ascii="Arial" w:hAnsi="Arial"/>
          <w:spacing w:val="9"/>
          <w:sz w:val="12"/>
          <w:szCs w:val="12"/>
          <w:lang w:val="es-MX"/>
        </w:rPr>
        <w:t xml:space="preserve"> </w:t>
      </w:r>
      <w:r w:rsidRPr="00312CF5">
        <w:rPr>
          <w:rFonts w:ascii="Arial" w:hAnsi="Arial"/>
          <w:sz w:val="12"/>
          <w:szCs w:val="12"/>
          <w:lang w:val="es-MX"/>
        </w:rPr>
        <w:t>como:</w:t>
      </w:r>
      <w:r w:rsidRPr="00312CF5">
        <w:rPr>
          <w:rFonts w:ascii="Arial" w:hAnsi="Arial"/>
          <w:spacing w:val="9"/>
          <w:sz w:val="12"/>
          <w:szCs w:val="12"/>
          <w:lang w:val="es-MX"/>
        </w:rPr>
        <w:t xml:space="preserve"> </w:t>
      </w:r>
      <w:r w:rsidRPr="00312CF5">
        <w:rPr>
          <w:rFonts w:ascii="Arial" w:hAnsi="Arial"/>
          <w:sz w:val="12"/>
          <w:szCs w:val="12"/>
          <w:lang w:val="es-MX"/>
        </w:rPr>
        <w:t>Robo</w:t>
      </w:r>
      <w:r w:rsidRPr="00312CF5">
        <w:rPr>
          <w:rFonts w:ascii="Arial" w:hAnsi="Arial"/>
          <w:spacing w:val="8"/>
          <w:sz w:val="12"/>
          <w:szCs w:val="12"/>
          <w:lang w:val="es-MX"/>
        </w:rPr>
        <w:t xml:space="preserve"> </w:t>
      </w:r>
      <w:r w:rsidRPr="00312CF5">
        <w:rPr>
          <w:rFonts w:ascii="Arial" w:hAnsi="Arial"/>
          <w:sz w:val="12"/>
          <w:szCs w:val="12"/>
          <w:lang w:val="es-MX"/>
        </w:rPr>
        <w:t>total</w:t>
      </w:r>
      <w:r w:rsidRPr="00312CF5">
        <w:rPr>
          <w:rFonts w:ascii="Arial" w:hAnsi="Arial"/>
          <w:spacing w:val="11"/>
          <w:sz w:val="12"/>
          <w:szCs w:val="12"/>
          <w:lang w:val="es-MX"/>
        </w:rPr>
        <w:t xml:space="preserve"> </w:t>
      </w:r>
      <w:r w:rsidRPr="00312CF5">
        <w:rPr>
          <w:rFonts w:ascii="Arial" w:hAnsi="Arial"/>
          <w:sz w:val="12"/>
          <w:szCs w:val="12"/>
          <w:lang w:val="es-MX"/>
        </w:rPr>
        <w:t>de</w:t>
      </w:r>
      <w:r w:rsidRPr="00312CF5">
        <w:rPr>
          <w:rFonts w:ascii="Arial" w:hAnsi="Arial"/>
          <w:spacing w:val="8"/>
          <w:sz w:val="12"/>
          <w:szCs w:val="12"/>
          <w:lang w:val="es-MX"/>
        </w:rPr>
        <w:t xml:space="preserve"> </w:t>
      </w:r>
      <w:r w:rsidRPr="00312CF5">
        <w:rPr>
          <w:rFonts w:ascii="Arial" w:hAnsi="Arial"/>
          <w:sz w:val="12"/>
          <w:szCs w:val="12"/>
          <w:lang w:val="es-MX"/>
        </w:rPr>
        <w:t>vehículo,</w:t>
      </w:r>
      <w:r w:rsidRPr="00312CF5">
        <w:rPr>
          <w:rFonts w:ascii="Arial" w:hAnsi="Arial"/>
          <w:spacing w:val="9"/>
          <w:sz w:val="12"/>
          <w:szCs w:val="12"/>
          <w:lang w:val="es-MX"/>
        </w:rPr>
        <w:t xml:space="preserve"> </w:t>
      </w:r>
      <w:r w:rsidRPr="00312CF5">
        <w:rPr>
          <w:rFonts w:ascii="Arial" w:hAnsi="Arial"/>
          <w:sz w:val="12"/>
          <w:szCs w:val="12"/>
          <w:lang w:val="es-MX"/>
        </w:rPr>
        <w:t>Robo</w:t>
      </w:r>
      <w:r w:rsidRPr="00312CF5">
        <w:rPr>
          <w:rFonts w:ascii="Arial" w:hAnsi="Arial"/>
          <w:spacing w:val="19"/>
          <w:sz w:val="12"/>
          <w:szCs w:val="12"/>
          <w:lang w:val="es-MX"/>
        </w:rPr>
        <w:t xml:space="preserve"> </w:t>
      </w:r>
      <w:r w:rsidRPr="00312CF5">
        <w:rPr>
          <w:rFonts w:ascii="Arial" w:hAnsi="Arial"/>
          <w:sz w:val="12"/>
          <w:szCs w:val="12"/>
          <w:lang w:val="es-MX"/>
        </w:rPr>
        <w:t>parcial</w:t>
      </w:r>
      <w:r w:rsidRPr="00312CF5">
        <w:rPr>
          <w:rFonts w:ascii="Arial" w:hAnsi="Arial"/>
          <w:spacing w:val="9"/>
          <w:sz w:val="12"/>
          <w:szCs w:val="12"/>
          <w:lang w:val="es-MX"/>
        </w:rPr>
        <w:t xml:space="preserve"> </w:t>
      </w:r>
      <w:r w:rsidRPr="00312CF5">
        <w:rPr>
          <w:rFonts w:ascii="Arial" w:hAnsi="Arial"/>
          <w:sz w:val="12"/>
          <w:szCs w:val="12"/>
          <w:lang w:val="es-MX"/>
        </w:rPr>
        <w:t>de</w:t>
      </w:r>
      <w:r w:rsidRPr="00312CF5">
        <w:rPr>
          <w:rFonts w:ascii="Arial" w:hAnsi="Arial"/>
          <w:w w:val="99"/>
          <w:sz w:val="12"/>
          <w:szCs w:val="12"/>
          <w:lang w:val="es-MX"/>
        </w:rPr>
        <w:t xml:space="preserve"> </w:t>
      </w:r>
      <w:r w:rsidRPr="00312CF5">
        <w:rPr>
          <w:rFonts w:ascii="Arial" w:hAnsi="Arial"/>
          <w:sz w:val="12"/>
          <w:szCs w:val="12"/>
          <w:lang w:val="es-MX"/>
        </w:rPr>
        <w:t>vehículo,</w:t>
      </w:r>
      <w:r w:rsidRPr="00312CF5">
        <w:rPr>
          <w:rFonts w:ascii="Arial" w:hAnsi="Arial"/>
          <w:spacing w:val="19"/>
          <w:sz w:val="12"/>
          <w:szCs w:val="12"/>
          <w:lang w:val="es-MX"/>
        </w:rPr>
        <w:t xml:space="preserve"> </w:t>
      </w:r>
      <w:r w:rsidRPr="00312CF5">
        <w:rPr>
          <w:rFonts w:ascii="Arial" w:hAnsi="Arial"/>
          <w:sz w:val="12"/>
          <w:szCs w:val="12"/>
          <w:lang w:val="es-MX"/>
        </w:rPr>
        <w:t>Robo</w:t>
      </w:r>
      <w:r w:rsidRPr="00312CF5">
        <w:rPr>
          <w:rFonts w:ascii="Arial" w:hAnsi="Arial"/>
          <w:spacing w:val="19"/>
          <w:sz w:val="12"/>
          <w:szCs w:val="12"/>
          <w:lang w:val="es-MX"/>
        </w:rPr>
        <w:t xml:space="preserve"> </w:t>
      </w:r>
      <w:r w:rsidRPr="00312CF5">
        <w:rPr>
          <w:rFonts w:ascii="Arial" w:hAnsi="Arial"/>
          <w:sz w:val="12"/>
          <w:szCs w:val="12"/>
          <w:lang w:val="es-MX"/>
        </w:rPr>
        <w:t>en</w:t>
      </w:r>
      <w:r w:rsidRPr="00312CF5">
        <w:rPr>
          <w:rFonts w:ascii="Arial" w:hAnsi="Arial"/>
          <w:spacing w:val="19"/>
          <w:sz w:val="12"/>
          <w:szCs w:val="12"/>
          <w:lang w:val="es-MX"/>
        </w:rPr>
        <w:t xml:space="preserve"> </w:t>
      </w:r>
      <w:r w:rsidRPr="00312CF5">
        <w:rPr>
          <w:rFonts w:ascii="Arial" w:hAnsi="Arial"/>
          <w:sz w:val="12"/>
          <w:szCs w:val="12"/>
          <w:lang w:val="es-MX"/>
        </w:rPr>
        <w:t>casa</w:t>
      </w:r>
      <w:r w:rsidRPr="00312CF5">
        <w:rPr>
          <w:rFonts w:ascii="Arial" w:hAnsi="Arial"/>
          <w:spacing w:val="19"/>
          <w:sz w:val="12"/>
          <w:szCs w:val="12"/>
          <w:lang w:val="es-MX"/>
        </w:rPr>
        <w:t xml:space="preserve"> </w:t>
      </w:r>
      <w:r w:rsidRPr="00312CF5">
        <w:rPr>
          <w:rFonts w:ascii="Arial" w:hAnsi="Arial"/>
          <w:sz w:val="12"/>
          <w:szCs w:val="12"/>
          <w:lang w:val="es-MX"/>
        </w:rPr>
        <w:t>habitación,</w:t>
      </w:r>
      <w:r w:rsidRPr="00312CF5">
        <w:rPr>
          <w:rFonts w:ascii="Arial" w:hAnsi="Arial"/>
          <w:spacing w:val="19"/>
          <w:sz w:val="12"/>
          <w:szCs w:val="12"/>
          <w:lang w:val="es-MX"/>
        </w:rPr>
        <w:t xml:space="preserve"> </w:t>
      </w:r>
      <w:r w:rsidRPr="00312CF5">
        <w:rPr>
          <w:rFonts w:ascii="Arial" w:hAnsi="Arial"/>
          <w:sz w:val="12"/>
          <w:szCs w:val="12"/>
          <w:lang w:val="es-MX"/>
        </w:rPr>
        <w:t>Robo</w:t>
      </w:r>
      <w:r w:rsidRPr="00312CF5">
        <w:rPr>
          <w:rFonts w:ascii="Arial" w:hAnsi="Arial"/>
          <w:spacing w:val="19"/>
          <w:sz w:val="12"/>
          <w:szCs w:val="12"/>
          <w:lang w:val="es-MX"/>
        </w:rPr>
        <w:t xml:space="preserve"> </w:t>
      </w:r>
      <w:r w:rsidRPr="00312CF5">
        <w:rPr>
          <w:rFonts w:ascii="Arial" w:hAnsi="Arial"/>
          <w:sz w:val="12"/>
          <w:szCs w:val="12"/>
          <w:lang w:val="es-MX"/>
        </w:rPr>
        <w:t>o</w:t>
      </w:r>
      <w:r w:rsidRPr="00312CF5">
        <w:rPr>
          <w:rFonts w:ascii="Arial" w:hAnsi="Arial"/>
          <w:spacing w:val="19"/>
          <w:sz w:val="12"/>
          <w:szCs w:val="12"/>
          <w:lang w:val="es-MX"/>
        </w:rPr>
        <w:t xml:space="preserve"> </w:t>
      </w:r>
      <w:r w:rsidRPr="00312CF5">
        <w:rPr>
          <w:rFonts w:ascii="Arial" w:hAnsi="Arial"/>
          <w:sz w:val="12"/>
          <w:szCs w:val="12"/>
          <w:lang w:val="es-MX"/>
        </w:rPr>
        <w:t>asalto</w:t>
      </w:r>
      <w:r w:rsidRPr="00312CF5">
        <w:rPr>
          <w:rFonts w:ascii="Arial" w:hAnsi="Arial"/>
          <w:spacing w:val="19"/>
          <w:sz w:val="12"/>
          <w:szCs w:val="12"/>
          <w:lang w:val="es-MX"/>
        </w:rPr>
        <w:t xml:space="preserve"> </w:t>
      </w:r>
      <w:r w:rsidRPr="00312CF5">
        <w:rPr>
          <w:rFonts w:ascii="Arial" w:hAnsi="Arial"/>
          <w:sz w:val="12"/>
          <w:szCs w:val="12"/>
          <w:lang w:val="es-MX"/>
        </w:rPr>
        <w:t>en</w:t>
      </w:r>
      <w:r w:rsidRPr="00312CF5">
        <w:rPr>
          <w:rFonts w:ascii="Arial" w:hAnsi="Arial"/>
          <w:spacing w:val="19"/>
          <w:sz w:val="12"/>
          <w:szCs w:val="12"/>
          <w:lang w:val="es-MX"/>
        </w:rPr>
        <w:t xml:space="preserve"> </w:t>
      </w:r>
      <w:r w:rsidRPr="00312CF5">
        <w:rPr>
          <w:rFonts w:ascii="Arial" w:hAnsi="Arial"/>
          <w:sz w:val="12"/>
          <w:szCs w:val="12"/>
          <w:lang w:val="es-MX"/>
        </w:rPr>
        <w:t>calle</w:t>
      </w:r>
      <w:r w:rsidRPr="00312CF5">
        <w:rPr>
          <w:rFonts w:ascii="Arial" w:hAnsi="Arial"/>
          <w:spacing w:val="18"/>
          <w:sz w:val="12"/>
          <w:szCs w:val="12"/>
          <w:lang w:val="es-MX"/>
        </w:rPr>
        <w:t xml:space="preserve"> </w:t>
      </w:r>
      <w:r w:rsidRPr="00312CF5">
        <w:rPr>
          <w:rFonts w:ascii="Arial" w:hAnsi="Arial"/>
          <w:sz w:val="12"/>
          <w:szCs w:val="12"/>
          <w:lang w:val="es-MX"/>
        </w:rPr>
        <w:t>o</w:t>
      </w:r>
      <w:r w:rsidRPr="00312CF5">
        <w:rPr>
          <w:rFonts w:ascii="Arial" w:hAnsi="Arial"/>
          <w:spacing w:val="19"/>
          <w:sz w:val="12"/>
          <w:szCs w:val="12"/>
          <w:lang w:val="es-MX"/>
        </w:rPr>
        <w:t xml:space="preserve"> </w:t>
      </w:r>
      <w:r w:rsidRPr="00312CF5">
        <w:rPr>
          <w:rFonts w:ascii="Arial" w:hAnsi="Arial"/>
          <w:sz w:val="12"/>
          <w:szCs w:val="12"/>
          <w:lang w:val="es-MX"/>
        </w:rPr>
        <w:t>transporte</w:t>
      </w:r>
      <w:r w:rsidRPr="00312CF5">
        <w:rPr>
          <w:rFonts w:ascii="Arial" w:hAnsi="Arial"/>
          <w:spacing w:val="19"/>
          <w:sz w:val="12"/>
          <w:szCs w:val="12"/>
          <w:lang w:val="es-MX"/>
        </w:rPr>
        <w:t xml:space="preserve"> </w:t>
      </w:r>
      <w:r w:rsidRPr="00312CF5">
        <w:rPr>
          <w:rFonts w:ascii="Arial" w:hAnsi="Arial"/>
          <w:sz w:val="12"/>
          <w:szCs w:val="12"/>
          <w:lang w:val="es-MX"/>
        </w:rPr>
        <w:t>público,</w:t>
      </w:r>
      <w:r w:rsidRPr="00312CF5">
        <w:rPr>
          <w:rFonts w:ascii="Arial" w:hAnsi="Arial"/>
          <w:spacing w:val="20"/>
          <w:sz w:val="12"/>
          <w:szCs w:val="12"/>
          <w:lang w:val="es-MX"/>
        </w:rPr>
        <w:t xml:space="preserve"> </w:t>
      </w:r>
      <w:r w:rsidRPr="00312CF5">
        <w:rPr>
          <w:rFonts w:ascii="Arial" w:hAnsi="Arial"/>
          <w:sz w:val="12"/>
          <w:szCs w:val="12"/>
          <w:lang w:val="es-MX"/>
        </w:rPr>
        <w:t>Robo</w:t>
      </w:r>
      <w:r w:rsidRPr="00312CF5">
        <w:rPr>
          <w:rFonts w:ascii="Arial" w:hAnsi="Arial"/>
          <w:spacing w:val="19"/>
          <w:sz w:val="12"/>
          <w:szCs w:val="12"/>
          <w:lang w:val="es-MX"/>
        </w:rPr>
        <w:t xml:space="preserve"> </w:t>
      </w:r>
      <w:r w:rsidRPr="00312CF5">
        <w:rPr>
          <w:rFonts w:ascii="Arial" w:hAnsi="Arial"/>
          <w:sz w:val="12"/>
          <w:szCs w:val="12"/>
          <w:lang w:val="es-MX"/>
        </w:rPr>
        <w:t>en</w:t>
      </w:r>
      <w:r w:rsidRPr="00312CF5">
        <w:rPr>
          <w:rFonts w:ascii="Arial" w:hAnsi="Arial"/>
          <w:spacing w:val="19"/>
          <w:sz w:val="12"/>
          <w:szCs w:val="12"/>
          <w:lang w:val="es-MX"/>
        </w:rPr>
        <w:t xml:space="preserve"> </w:t>
      </w:r>
      <w:r w:rsidRPr="00312CF5">
        <w:rPr>
          <w:rFonts w:ascii="Arial" w:hAnsi="Arial"/>
          <w:sz w:val="12"/>
          <w:szCs w:val="12"/>
          <w:lang w:val="es-MX"/>
        </w:rPr>
        <w:t>forma</w:t>
      </w:r>
      <w:r w:rsidRPr="00312CF5">
        <w:rPr>
          <w:rFonts w:ascii="Arial" w:hAnsi="Arial"/>
          <w:spacing w:val="18"/>
          <w:sz w:val="12"/>
          <w:szCs w:val="12"/>
          <w:lang w:val="es-MX"/>
        </w:rPr>
        <w:t xml:space="preserve"> </w:t>
      </w:r>
      <w:r w:rsidRPr="00312CF5">
        <w:rPr>
          <w:rFonts w:ascii="Arial" w:hAnsi="Arial"/>
          <w:sz w:val="12"/>
          <w:szCs w:val="12"/>
          <w:lang w:val="es-MX"/>
        </w:rPr>
        <w:t>distinta</w:t>
      </w:r>
      <w:r w:rsidRPr="00312CF5">
        <w:rPr>
          <w:rFonts w:ascii="Arial" w:hAnsi="Arial"/>
          <w:spacing w:val="18"/>
          <w:sz w:val="12"/>
          <w:szCs w:val="12"/>
          <w:lang w:val="es-MX"/>
        </w:rPr>
        <w:t xml:space="preserve"> </w:t>
      </w:r>
      <w:r w:rsidRPr="00312CF5">
        <w:rPr>
          <w:rFonts w:ascii="Arial" w:hAnsi="Arial"/>
          <w:sz w:val="12"/>
          <w:szCs w:val="12"/>
          <w:lang w:val="es-MX"/>
        </w:rPr>
        <w:t>a</w:t>
      </w:r>
      <w:r w:rsidRPr="00312CF5">
        <w:rPr>
          <w:rFonts w:ascii="Arial" w:hAnsi="Arial"/>
          <w:spacing w:val="19"/>
          <w:sz w:val="12"/>
          <w:szCs w:val="12"/>
          <w:lang w:val="es-MX"/>
        </w:rPr>
        <w:t xml:space="preserve"> </w:t>
      </w:r>
      <w:r w:rsidRPr="00312CF5">
        <w:rPr>
          <w:rFonts w:ascii="Arial" w:hAnsi="Arial"/>
          <w:sz w:val="12"/>
          <w:szCs w:val="12"/>
          <w:lang w:val="es-MX"/>
        </w:rPr>
        <w:t>las</w:t>
      </w:r>
      <w:r w:rsidRPr="00312CF5">
        <w:rPr>
          <w:rFonts w:ascii="Arial" w:hAnsi="Arial"/>
          <w:spacing w:val="19"/>
          <w:sz w:val="12"/>
          <w:szCs w:val="12"/>
          <w:lang w:val="es-MX"/>
        </w:rPr>
        <w:t xml:space="preserve"> </w:t>
      </w:r>
      <w:r w:rsidRPr="00312CF5">
        <w:rPr>
          <w:rFonts w:ascii="Arial" w:hAnsi="Arial"/>
          <w:sz w:val="12"/>
          <w:szCs w:val="12"/>
          <w:lang w:val="es-MX"/>
        </w:rPr>
        <w:t>anteriores</w:t>
      </w:r>
      <w:r w:rsidRPr="00312CF5">
        <w:rPr>
          <w:rFonts w:ascii="Arial" w:hAnsi="Arial"/>
          <w:spacing w:val="20"/>
          <w:sz w:val="12"/>
          <w:szCs w:val="12"/>
          <w:lang w:val="es-MX"/>
        </w:rPr>
        <w:t xml:space="preserve"> </w:t>
      </w:r>
      <w:r w:rsidRPr="00312CF5">
        <w:rPr>
          <w:rFonts w:ascii="Arial" w:hAnsi="Arial"/>
          <w:sz w:val="12"/>
          <w:szCs w:val="12"/>
          <w:lang w:val="es-MX"/>
        </w:rPr>
        <w:t>(como</w:t>
      </w:r>
      <w:r w:rsidRPr="00312CF5">
        <w:rPr>
          <w:rFonts w:ascii="Arial" w:hAnsi="Arial"/>
          <w:spacing w:val="19"/>
          <w:sz w:val="12"/>
          <w:szCs w:val="12"/>
          <w:lang w:val="es-MX"/>
        </w:rPr>
        <w:t xml:space="preserve"> </w:t>
      </w:r>
      <w:r w:rsidRPr="00312CF5">
        <w:rPr>
          <w:rFonts w:ascii="Arial" w:hAnsi="Arial"/>
          <w:sz w:val="12"/>
          <w:szCs w:val="12"/>
          <w:lang w:val="es-MX"/>
        </w:rPr>
        <w:t>carterismo,</w:t>
      </w:r>
      <w:r w:rsidRPr="00312CF5">
        <w:rPr>
          <w:rFonts w:ascii="Arial" w:hAnsi="Arial"/>
          <w:w w:val="99"/>
          <w:sz w:val="12"/>
          <w:szCs w:val="12"/>
          <w:lang w:val="es-MX"/>
        </w:rPr>
        <w:t xml:space="preserve"> </w:t>
      </w:r>
      <w:r w:rsidRPr="00312CF5">
        <w:rPr>
          <w:rFonts w:ascii="Arial" w:hAnsi="Arial"/>
          <w:sz w:val="12"/>
          <w:szCs w:val="12"/>
          <w:lang w:val="es-MX"/>
        </w:rPr>
        <w:t xml:space="preserve">allanamientos, abigeato y otros tipos de robo), Fraude, Extorsión, Amenazas verbales, Lesiones y Otros delitos distintos a </w:t>
      </w:r>
      <w:r w:rsidRPr="00312CF5">
        <w:rPr>
          <w:rFonts w:ascii="Arial" w:hAnsi="Arial"/>
          <w:spacing w:val="2"/>
          <w:sz w:val="12"/>
          <w:szCs w:val="12"/>
          <w:lang w:val="es-MX"/>
        </w:rPr>
        <w:t xml:space="preserve">los </w:t>
      </w:r>
      <w:r w:rsidRPr="00312CF5">
        <w:rPr>
          <w:rFonts w:ascii="Arial" w:hAnsi="Arial"/>
          <w:sz w:val="12"/>
          <w:szCs w:val="12"/>
          <w:lang w:val="es-MX"/>
        </w:rPr>
        <w:t>anteriores</w:t>
      </w:r>
      <w:r w:rsidRPr="00312CF5">
        <w:rPr>
          <w:rFonts w:ascii="Arial" w:hAnsi="Arial"/>
          <w:spacing w:val="10"/>
          <w:sz w:val="12"/>
          <w:szCs w:val="12"/>
          <w:lang w:val="es-MX"/>
        </w:rPr>
        <w:t xml:space="preserve"> </w:t>
      </w:r>
      <w:r w:rsidRPr="00312CF5">
        <w:rPr>
          <w:rFonts w:ascii="Arial" w:hAnsi="Arial"/>
          <w:sz w:val="12"/>
          <w:szCs w:val="12"/>
          <w:lang w:val="es-MX"/>
        </w:rPr>
        <w:t>(como</w:t>
      </w:r>
      <w:r w:rsidRPr="00312CF5">
        <w:rPr>
          <w:rFonts w:ascii="Arial" w:hAnsi="Arial"/>
          <w:w w:val="99"/>
          <w:sz w:val="12"/>
          <w:szCs w:val="12"/>
          <w:lang w:val="es-MX"/>
        </w:rPr>
        <w:t xml:space="preserve"> </w:t>
      </w:r>
      <w:r w:rsidRPr="00312CF5">
        <w:rPr>
          <w:rFonts w:ascii="Arial" w:hAnsi="Arial"/>
          <w:sz w:val="12"/>
          <w:szCs w:val="12"/>
          <w:lang w:val="es-MX"/>
        </w:rPr>
        <w:t>secuestros, delitos sexuales y otros</w:t>
      </w:r>
      <w:r w:rsidRPr="00312CF5">
        <w:rPr>
          <w:rFonts w:ascii="Arial" w:hAnsi="Arial"/>
          <w:spacing w:val="-17"/>
          <w:sz w:val="12"/>
          <w:szCs w:val="12"/>
          <w:lang w:val="es-MX"/>
        </w:rPr>
        <w:t xml:space="preserve"> </w:t>
      </w:r>
      <w:r w:rsidRPr="00312CF5">
        <w:rPr>
          <w:rFonts w:ascii="Arial" w:hAnsi="Arial"/>
          <w:sz w:val="12"/>
          <w:szCs w:val="12"/>
          <w:lang w:val="es-MX"/>
        </w:rPr>
        <w:t>delitos)</w:t>
      </w:r>
    </w:p>
    <w:p w14:paraId="3674D050" w14:textId="4C53D498" w:rsidR="00C95EF6" w:rsidRPr="00C95EF6" w:rsidRDefault="00C95EF6" w:rsidP="00C95EF6">
      <w:pPr>
        <w:ind w:left="335" w:right="352"/>
        <w:jc w:val="both"/>
        <w:rPr>
          <w:rFonts w:ascii="Arial" w:hAnsi="Arial"/>
          <w:sz w:val="12"/>
          <w:szCs w:val="12"/>
          <w:lang w:val="es-MX"/>
        </w:rPr>
      </w:pPr>
      <w:r w:rsidRPr="00C95EF6">
        <w:rPr>
          <w:rFonts w:ascii="Arial" w:hAnsi="Arial"/>
          <w:b/>
          <w:bCs/>
          <w:sz w:val="12"/>
          <w:szCs w:val="12"/>
          <w:lang w:val="es-MX"/>
        </w:rPr>
        <w:t>Nota</w:t>
      </w:r>
      <w:r w:rsidRPr="00C95EF6">
        <w:rPr>
          <w:rFonts w:ascii="Arial" w:hAnsi="Arial"/>
          <w:sz w:val="12"/>
          <w:szCs w:val="12"/>
          <w:lang w:val="es-MX"/>
        </w:rPr>
        <w:t xml:space="preserve">: Debido a la contingencia sanitaria generada por el virus SARS-CoV2 (causante de la COVID-19), el levantamiento de la </w:t>
      </w:r>
      <w:r w:rsidR="00025B5A">
        <w:rPr>
          <w:rFonts w:ascii="Arial" w:hAnsi="Arial"/>
          <w:sz w:val="12"/>
          <w:szCs w:val="12"/>
          <w:lang w:val="es-MX"/>
        </w:rPr>
        <w:t>ENVIPE 2020</w:t>
      </w:r>
      <w:r w:rsidR="00B33F87" w:rsidRPr="00B33F87">
        <w:rPr>
          <w:rFonts w:ascii="Arial" w:hAnsi="Arial"/>
          <w:sz w:val="12"/>
          <w:szCs w:val="12"/>
          <w:lang w:val="es-MX"/>
        </w:rPr>
        <w:t>, con año de referencia 2019,</w:t>
      </w:r>
      <w:r w:rsidRPr="00C95EF6">
        <w:rPr>
          <w:rFonts w:ascii="Arial" w:hAnsi="Arial"/>
          <w:sz w:val="12"/>
          <w:szCs w:val="12"/>
          <w:lang w:val="es-MX"/>
        </w:rPr>
        <w:t xml:space="preserve"> se realizó del 17 al 31 de marzo y del 27 de julio al 04 de septiembre.</w:t>
      </w:r>
    </w:p>
    <w:p w14:paraId="3842600A" w14:textId="77777777" w:rsidR="006A627C" w:rsidRDefault="006A627C" w:rsidP="006A627C">
      <w:pPr>
        <w:rPr>
          <w:rFonts w:ascii="Arial" w:eastAsia="Arial" w:hAnsi="Arial" w:cs="Arial"/>
          <w:sz w:val="12"/>
          <w:szCs w:val="12"/>
          <w:lang w:val="es-MX"/>
        </w:rPr>
      </w:pPr>
      <w:r>
        <w:rPr>
          <w:rFonts w:ascii="Arial" w:eastAsia="Arial" w:hAnsi="Arial" w:cs="Arial"/>
          <w:sz w:val="12"/>
          <w:szCs w:val="12"/>
          <w:lang w:val="es-MX"/>
        </w:rPr>
        <w:t xml:space="preserve">           </w:t>
      </w:r>
      <w:r w:rsidRPr="003C022D">
        <w:rPr>
          <w:rFonts w:ascii="Arial" w:eastAsia="Arial" w:hAnsi="Arial" w:cs="Arial"/>
          <w:sz w:val="12"/>
          <w:szCs w:val="12"/>
          <w:lang w:val="es-MX"/>
        </w:rPr>
        <w:t>*</w:t>
      </w:r>
      <w:r w:rsidRPr="003C022D">
        <w:rPr>
          <w:rFonts w:ascii="Arial" w:eastAsia="Arial" w:hAnsi="Arial" w:cs="Arial"/>
          <w:sz w:val="12"/>
          <w:szCs w:val="12"/>
          <w:vertAlign w:val="superscript"/>
          <w:lang w:val="es-MX"/>
        </w:rPr>
        <w:t xml:space="preserve"> </w:t>
      </w:r>
      <w:r w:rsidRPr="003C022D">
        <w:rPr>
          <w:rFonts w:ascii="Arial" w:eastAsia="Arial" w:hAnsi="Arial" w:cs="Arial"/>
          <w:sz w:val="12"/>
          <w:szCs w:val="12"/>
          <w:lang w:val="es-MX"/>
        </w:rPr>
        <w:t xml:space="preserve">En estos casos </w:t>
      </w:r>
      <w:r w:rsidRPr="003C022D">
        <w:rPr>
          <w:rFonts w:ascii="Arial" w:eastAsia="Arial" w:hAnsi="Arial" w:cs="Arial"/>
          <w:b/>
          <w:bCs/>
          <w:sz w:val="12"/>
          <w:szCs w:val="12"/>
          <w:lang w:val="es-MX"/>
        </w:rPr>
        <w:t xml:space="preserve">sí existió </w:t>
      </w:r>
      <w:r w:rsidRPr="003C022D">
        <w:rPr>
          <w:rFonts w:ascii="Arial" w:eastAsia="Arial" w:hAnsi="Arial" w:cs="Arial"/>
          <w:sz w:val="12"/>
          <w:szCs w:val="12"/>
          <w:lang w:val="es-MX"/>
        </w:rPr>
        <w:t>un cambio estadísticamente significativo con respecto del ejercicio anterior.</w:t>
      </w:r>
    </w:p>
    <w:p w14:paraId="656B319A" w14:textId="77777777" w:rsidR="00B85D9E" w:rsidRDefault="00B85D9E" w:rsidP="006A627C">
      <w:pPr>
        <w:rPr>
          <w:rFonts w:ascii="Arial" w:eastAsia="Arial" w:hAnsi="Arial" w:cs="Arial"/>
          <w:sz w:val="12"/>
          <w:szCs w:val="12"/>
          <w:lang w:val="es-MX"/>
        </w:rPr>
      </w:pPr>
    </w:p>
    <w:p w14:paraId="5C5AD635" w14:textId="77777777" w:rsidR="00B85D9E" w:rsidRDefault="00B85D9E" w:rsidP="006A627C">
      <w:pPr>
        <w:rPr>
          <w:rFonts w:ascii="Arial" w:eastAsia="Arial" w:hAnsi="Arial" w:cs="Arial"/>
          <w:sz w:val="12"/>
          <w:szCs w:val="12"/>
          <w:lang w:val="es-MX"/>
        </w:rPr>
      </w:pPr>
    </w:p>
    <w:p w14:paraId="23D8935C" w14:textId="77777777" w:rsidR="007D6361" w:rsidRDefault="007D6361" w:rsidP="006A627C">
      <w:pPr>
        <w:rPr>
          <w:rFonts w:ascii="Arial" w:eastAsia="Arial" w:hAnsi="Arial" w:cs="Arial"/>
          <w:sz w:val="12"/>
          <w:szCs w:val="12"/>
          <w:lang w:val="es-MX"/>
        </w:rPr>
      </w:pPr>
    </w:p>
    <w:p w14:paraId="4699FDAC" w14:textId="77777777" w:rsidR="007D6361" w:rsidRDefault="007D6361" w:rsidP="006A627C">
      <w:pPr>
        <w:rPr>
          <w:rFonts w:ascii="Arial" w:eastAsia="Arial" w:hAnsi="Arial" w:cs="Arial"/>
          <w:sz w:val="12"/>
          <w:szCs w:val="12"/>
          <w:lang w:val="es-MX"/>
        </w:rPr>
      </w:pPr>
    </w:p>
    <w:p w14:paraId="1CA593BE" w14:textId="77777777" w:rsidR="007D6361" w:rsidRDefault="007D6361" w:rsidP="006A627C">
      <w:pPr>
        <w:rPr>
          <w:rFonts w:ascii="Arial" w:eastAsia="Arial" w:hAnsi="Arial" w:cs="Arial"/>
          <w:sz w:val="12"/>
          <w:szCs w:val="12"/>
          <w:lang w:val="es-MX"/>
        </w:rPr>
      </w:pPr>
    </w:p>
    <w:p w14:paraId="6610981E" w14:textId="77777777" w:rsidR="00476B5D" w:rsidRDefault="00476B5D" w:rsidP="00A80DE9">
      <w:pPr>
        <w:pStyle w:val="Textoindependiente"/>
        <w:ind w:left="0"/>
        <w:jc w:val="both"/>
        <w:rPr>
          <w:lang w:val="es-MX"/>
        </w:rPr>
      </w:pPr>
    </w:p>
    <w:p w14:paraId="5291089E" w14:textId="77777777" w:rsidR="00476B5D" w:rsidRDefault="00476B5D" w:rsidP="00A80DE9">
      <w:pPr>
        <w:pStyle w:val="Textoindependiente"/>
        <w:ind w:left="0"/>
        <w:jc w:val="both"/>
        <w:rPr>
          <w:lang w:val="es-MX"/>
        </w:rPr>
      </w:pPr>
    </w:p>
    <w:p w14:paraId="602091E4" w14:textId="26E994A7" w:rsidR="00AF1AAD" w:rsidRDefault="000527F9" w:rsidP="00A80DE9">
      <w:pPr>
        <w:pStyle w:val="Textoindependiente"/>
        <w:ind w:left="0"/>
        <w:jc w:val="both"/>
        <w:rPr>
          <w:lang w:val="es-MX"/>
        </w:rPr>
      </w:pPr>
      <w:r w:rsidRPr="000527F9">
        <w:rPr>
          <w:lang w:val="es-MX"/>
        </w:rPr>
        <w:lastRenderedPageBreak/>
        <w:t>La</w:t>
      </w:r>
      <w:r w:rsidRPr="000527F9">
        <w:rPr>
          <w:spacing w:val="-5"/>
          <w:lang w:val="es-MX"/>
        </w:rPr>
        <w:t xml:space="preserve"> </w:t>
      </w:r>
      <w:r w:rsidRPr="00CA41B3">
        <w:rPr>
          <w:b/>
          <w:i/>
          <w:lang w:val="es-MX"/>
        </w:rPr>
        <w:t>tasa</w:t>
      </w:r>
      <w:r w:rsidRPr="00CA41B3">
        <w:rPr>
          <w:b/>
          <w:i/>
          <w:spacing w:val="-5"/>
          <w:lang w:val="es-MX"/>
        </w:rPr>
        <w:t xml:space="preserve"> </w:t>
      </w:r>
      <w:r w:rsidRPr="00CA41B3">
        <w:rPr>
          <w:b/>
          <w:i/>
          <w:lang w:val="es-MX"/>
        </w:rPr>
        <w:t>de</w:t>
      </w:r>
      <w:r w:rsidRPr="00CA41B3">
        <w:rPr>
          <w:b/>
          <w:i/>
          <w:spacing w:val="-5"/>
          <w:lang w:val="es-MX"/>
        </w:rPr>
        <w:t xml:space="preserve"> </w:t>
      </w:r>
      <w:r w:rsidRPr="00CA41B3">
        <w:rPr>
          <w:b/>
          <w:i/>
          <w:lang w:val="es-MX"/>
        </w:rPr>
        <w:t>víctimas</w:t>
      </w:r>
      <w:r w:rsidR="008D213C" w:rsidRPr="00CA41B3">
        <w:rPr>
          <w:b/>
          <w:i/>
          <w:lang w:val="es-MX"/>
        </w:rPr>
        <w:t xml:space="preserve"> por cada 100</w:t>
      </w:r>
      <w:r w:rsidR="00F26AE3">
        <w:rPr>
          <w:b/>
          <w:i/>
          <w:lang w:val="es-MX"/>
        </w:rPr>
        <w:t xml:space="preserve"> </w:t>
      </w:r>
      <w:r w:rsidR="008D213C" w:rsidRPr="00CA41B3">
        <w:rPr>
          <w:b/>
          <w:i/>
          <w:lang w:val="es-MX"/>
        </w:rPr>
        <w:t>000 habitantes</w:t>
      </w:r>
      <w:r w:rsidRPr="000527F9">
        <w:rPr>
          <w:spacing w:val="-5"/>
          <w:lang w:val="es-MX"/>
        </w:rPr>
        <w:t xml:space="preserve"> </w:t>
      </w:r>
      <w:r w:rsidRPr="000527F9">
        <w:rPr>
          <w:lang w:val="es-MX"/>
        </w:rPr>
        <w:t>es</w:t>
      </w:r>
      <w:r w:rsidRPr="000527F9">
        <w:rPr>
          <w:spacing w:val="-5"/>
          <w:lang w:val="es-MX"/>
        </w:rPr>
        <w:t xml:space="preserve"> </w:t>
      </w:r>
      <w:r w:rsidRPr="000527F9">
        <w:rPr>
          <w:lang w:val="es-MX"/>
        </w:rPr>
        <w:t>uno</w:t>
      </w:r>
      <w:r w:rsidRPr="000527F9">
        <w:rPr>
          <w:spacing w:val="-3"/>
          <w:lang w:val="es-MX"/>
        </w:rPr>
        <w:t xml:space="preserve"> </w:t>
      </w:r>
      <w:r w:rsidRPr="000527F9">
        <w:rPr>
          <w:lang w:val="es-MX"/>
        </w:rPr>
        <w:t>de</w:t>
      </w:r>
      <w:r w:rsidRPr="000527F9">
        <w:rPr>
          <w:spacing w:val="-3"/>
          <w:lang w:val="es-MX"/>
        </w:rPr>
        <w:t xml:space="preserve"> </w:t>
      </w:r>
      <w:r w:rsidRPr="000527F9">
        <w:rPr>
          <w:lang w:val="es-MX"/>
        </w:rPr>
        <w:t>los</w:t>
      </w:r>
      <w:r w:rsidRPr="000527F9">
        <w:rPr>
          <w:spacing w:val="-3"/>
          <w:lang w:val="es-MX"/>
        </w:rPr>
        <w:t xml:space="preserve"> </w:t>
      </w:r>
      <w:r w:rsidRPr="000527F9">
        <w:rPr>
          <w:lang w:val="es-MX"/>
        </w:rPr>
        <w:t>principales</w:t>
      </w:r>
      <w:r w:rsidRPr="000527F9">
        <w:rPr>
          <w:spacing w:val="-2"/>
          <w:lang w:val="es-MX"/>
        </w:rPr>
        <w:t xml:space="preserve"> </w:t>
      </w:r>
      <w:r w:rsidRPr="000527F9">
        <w:rPr>
          <w:lang w:val="es-MX"/>
        </w:rPr>
        <w:t>indicadores</w:t>
      </w:r>
      <w:r w:rsidRPr="000527F9">
        <w:rPr>
          <w:spacing w:val="-5"/>
          <w:lang w:val="es-MX"/>
        </w:rPr>
        <w:t xml:space="preserve"> </w:t>
      </w:r>
      <w:r w:rsidRPr="000527F9">
        <w:rPr>
          <w:lang w:val="es-MX"/>
        </w:rPr>
        <w:t>que</w:t>
      </w:r>
      <w:r w:rsidRPr="000527F9">
        <w:rPr>
          <w:spacing w:val="-5"/>
          <w:lang w:val="es-MX"/>
        </w:rPr>
        <w:t xml:space="preserve"> </w:t>
      </w:r>
      <w:r w:rsidRPr="000527F9">
        <w:rPr>
          <w:lang w:val="es-MX"/>
        </w:rPr>
        <w:t>se</w:t>
      </w:r>
      <w:r w:rsidRPr="000527F9">
        <w:rPr>
          <w:spacing w:val="-5"/>
          <w:lang w:val="es-MX"/>
        </w:rPr>
        <w:t xml:space="preserve"> </w:t>
      </w:r>
      <w:r w:rsidRPr="000527F9">
        <w:rPr>
          <w:lang w:val="es-MX"/>
        </w:rPr>
        <w:t>genera</w:t>
      </w:r>
      <w:r w:rsidRPr="000527F9">
        <w:rPr>
          <w:spacing w:val="-5"/>
          <w:lang w:val="es-MX"/>
        </w:rPr>
        <w:t xml:space="preserve"> </w:t>
      </w:r>
      <w:r w:rsidRPr="000527F9">
        <w:rPr>
          <w:lang w:val="es-MX"/>
        </w:rPr>
        <w:t>con</w:t>
      </w:r>
      <w:r w:rsidRPr="000527F9">
        <w:rPr>
          <w:spacing w:val="-3"/>
          <w:lang w:val="es-MX"/>
        </w:rPr>
        <w:t xml:space="preserve"> </w:t>
      </w:r>
      <w:r w:rsidRPr="000527F9">
        <w:rPr>
          <w:lang w:val="es-MX"/>
        </w:rPr>
        <w:t>las</w:t>
      </w:r>
      <w:r w:rsidRPr="000527F9">
        <w:rPr>
          <w:spacing w:val="-17"/>
          <w:lang w:val="es-MX"/>
        </w:rPr>
        <w:t xml:space="preserve"> </w:t>
      </w:r>
      <w:r w:rsidRPr="000527F9">
        <w:rPr>
          <w:lang w:val="es-MX"/>
        </w:rPr>
        <w:t>encuestas de</w:t>
      </w:r>
      <w:r w:rsidRPr="000527F9">
        <w:rPr>
          <w:spacing w:val="34"/>
          <w:lang w:val="es-MX"/>
        </w:rPr>
        <w:t xml:space="preserve"> </w:t>
      </w:r>
      <w:r w:rsidRPr="000527F9">
        <w:rPr>
          <w:lang w:val="es-MX"/>
        </w:rPr>
        <w:t>victimización</w:t>
      </w:r>
      <w:r w:rsidRPr="000527F9">
        <w:rPr>
          <w:spacing w:val="34"/>
          <w:lang w:val="es-MX"/>
        </w:rPr>
        <w:t xml:space="preserve"> </w:t>
      </w:r>
      <w:r w:rsidRPr="000527F9">
        <w:rPr>
          <w:lang w:val="es-MX"/>
        </w:rPr>
        <w:t>y</w:t>
      </w:r>
      <w:r w:rsidRPr="000527F9">
        <w:rPr>
          <w:spacing w:val="27"/>
          <w:lang w:val="es-MX"/>
        </w:rPr>
        <w:t xml:space="preserve"> </w:t>
      </w:r>
      <w:r w:rsidRPr="000527F9">
        <w:rPr>
          <w:lang w:val="es-MX"/>
        </w:rPr>
        <w:t>que</w:t>
      </w:r>
      <w:r w:rsidRPr="000527F9">
        <w:rPr>
          <w:spacing w:val="31"/>
          <w:lang w:val="es-MX"/>
        </w:rPr>
        <w:t xml:space="preserve"> </w:t>
      </w:r>
      <w:r w:rsidRPr="000527F9">
        <w:rPr>
          <w:lang w:val="es-MX"/>
        </w:rPr>
        <w:t>se</w:t>
      </w:r>
      <w:r w:rsidRPr="000527F9">
        <w:rPr>
          <w:spacing w:val="31"/>
          <w:lang w:val="es-MX"/>
        </w:rPr>
        <w:t xml:space="preserve"> </w:t>
      </w:r>
      <w:r w:rsidRPr="000527F9">
        <w:rPr>
          <w:lang w:val="es-MX"/>
        </w:rPr>
        <w:t>conoce</w:t>
      </w:r>
      <w:r w:rsidRPr="000527F9">
        <w:rPr>
          <w:spacing w:val="31"/>
          <w:lang w:val="es-MX"/>
        </w:rPr>
        <w:t xml:space="preserve"> </w:t>
      </w:r>
      <w:r w:rsidRPr="000527F9">
        <w:rPr>
          <w:lang w:val="es-MX"/>
        </w:rPr>
        <w:t>también</w:t>
      </w:r>
      <w:r w:rsidRPr="000527F9">
        <w:rPr>
          <w:spacing w:val="31"/>
          <w:lang w:val="es-MX"/>
        </w:rPr>
        <w:t xml:space="preserve"> </w:t>
      </w:r>
      <w:r w:rsidRPr="000527F9">
        <w:rPr>
          <w:lang w:val="es-MX"/>
        </w:rPr>
        <w:t>como</w:t>
      </w:r>
      <w:r w:rsidRPr="000527F9">
        <w:rPr>
          <w:spacing w:val="34"/>
          <w:lang w:val="es-MX"/>
        </w:rPr>
        <w:t xml:space="preserve"> </w:t>
      </w:r>
      <w:r w:rsidRPr="00CA41B3">
        <w:rPr>
          <w:b/>
          <w:lang w:val="es-MX"/>
        </w:rPr>
        <w:t>Prevalencia</w:t>
      </w:r>
      <w:r w:rsidRPr="00CA41B3">
        <w:rPr>
          <w:b/>
          <w:spacing w:val="-3"/>
          <w:lang w:val="es-MX"/>
        </w:rPr>
        <w:t xml:space="preserve"> </w:t>
      </w:r>
      <w:r w:rsidRPr="00CA41B3">
        <w:rPr>
          <w:b/>
          <w:lang w:val="es-MX"/>
        </w:rPr>
        <w:t>Delictiva</w:t>
      </w:r>
      <w:r w:rsidRPr="000527F9">
        <w:rPr>
          <w:lang w:val="es-MX"/>
        </w:rPr>
        <w:t>.</w:t>
      </w:r>
    </w:p>
    <w:p w14:paraId="2971BECB" w14:textId="064CB792" w:rsidR="00A04480" w:rsidRDefault="00950C75" w:rsidP="00CA41B3">
      <w:pPr>
        <w:pStyle w:val="Textoindependiente"/>
        <w:ind w:left="0"/>
        <w:jc w:val="center"/>
        <w:rPr>
          <w:lang w:val="es-MX"/>
        </w:rPr>
      </w:pPr>
      <w:r w:rsidRPr="00950C75">
        <w:rPr>
          <w:rFonts w:cs="Arial"/>
          <w:b/>
          <w:noProof/>
          <w:sz w:val="12"/>
          <w:szCs w:val="12"/>
          <w:vertAlign w:val="superscript"/>
        </w:rPr>
        <mc:AlternateContent>
          <mc:Choice Requires="wps">
            <w:drawing>
              <wp:anchor distT="0" distB="0" distL="114300" distR="114300" simplePos="0" relativeHeight="251671552" behindDoc="0" locked="0" layoutInCell="1" allowOverlap="1" wp14:anchorId="660132C7" wp14:editId="3718EB76">
                <wp:simplePos x="0" y="0"/>
                <wp:positionH relativeFrom="column">
                  <wp:posOffset>229629</wp:posOffset>
                </wp:positionH>
                <wp:positionV relativeFrom="paragraph">
                  <wp:posOffset>3357220</wp:posOffset>
                </wp:positionV>
                <wp:extent cx="120770" cy="77471"/>
                <wp:effectExtent l="0" t="0" r="0" b="0"/>
                <wp:wrapNone/>
                <wp:docPr id="7" name="Rectángulo 12"/>
                <wp:cNvGraphicFramePr/>
                <a:graphic xmlns:a="http://schemas.openxmlformats.org/drawingml/2006/main">
                  <a:graphicData uri="http://schemas.microsoft.com/office/word/2010/wordprocessingShape">
                    <wps:wsp>
                      <wps:cNvSpPr/>
                      <wps:spPr>
                        <a:xfrm rot="10800000">
                          <a:off x="0" y="0"/>
                          <a:ext cx="120770" cy="77471"/>
                        </a:xfrm>
                        <a:prstGeom prst="rect">
                          <a:avLst/>
                        </a:prstGeom>
                        <a:blipFill rotWithShape="1">
                          <a:blip r:embed="rId30"/>
                          <a:srcRect/>
                          <a:stretch>
                            <a:fillRect l="-1000" r="-1000"/>
                          </a:stretch>
                        </a:blipFill>
                        <a:ln>
                          <a:no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4A0BC13B" id="Rectángulo 12" o:spid="_x0000_s1026" style="position:absolute;margin-left:18.1pt;margin-top:264.35pt;width:9.5pt;height:6.1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" stroked="f" strokeweight="2pt">
                <v:fill r:id="rId35" o:title="" recolor="t" rotate="t" type="frame"/>
              </v:rect>
            </w:pict>
          </mc:Fallback>
        </mc:AlternateContent>
      </w:r>
      <w:r w:rsidR="00A9604E" w:rsidRPr="00A9604E">
        <w:rPr>
          <w:noProof/>
        </w:rPr>
        <w:drawing>
          <wp:inline distT="0" distB="0" distL="0" distR="0" wp14:anchorId="47C904C3" wp14:editId="712CD19F">
            <wp:extent cx="5770349" cy="335793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770349" cy="3357930"/>
                    </a:xfrm>
                    <a:prstGeom prst="rect">
                      <a:avLst/>
                    </a:prstGeom>
                    <a:noFill/>
                    <a:ln>
                      <a:noFill/>
                    </a:ln>
                  </pic:spPr>
                </pic:pic>
              </a:graphicData>
            </a:graphic>
          </wp:inline>
        </w:drawing>
      </w:r>
    </w:p>
    <w:p w14:paraId="0BB14B24" w14:textId="09F71CAD" w:rsidR="00AF1AAD" w:rsidRDefault="00950C75" w:rsidP="0084658A">
      <w:pPr>
        <w:spacing w:before="1"/>
        <w:jc w:val="both"/>
        <w:rPr>
          <w:rFonts w:ascii="Arial" w:eastAsia="Arial" w:hAnsi="Arial" w:cs="Arial"/>
          <w:sz w:val="12"/>
          <w:szCs w:val="12"/>
          <w:lang w:val="es-MX"/>
        </w:rPr>
      </w:pPr>
      <w:r w:rsidRPr="00950C75">
        <w:rPr>
          <w:rFonts w:ascii="Arial" w:eastAsia="Arial" w:hAnsi="Arial" w:cs="Arial"/>
          <w:b/>
          <w:noProof/>
          <w:sz w:val="12"/>
          <w:szCs w:val="12"/>
          <w:vertAlign w:val="superscript"/>
        </w:rPr>
        <mc:AlternateContent>
          <mc:Choice Requires="wps">
            <w:drawing>
              <wp:anchor distT="0" distB="0" distL="114300" distR="114300" simplePos="0" relativeHeight="251672576" behindDoc="0" locked="0" layoutInCell="1" allowOverlap="1" wp14:anchorId="170E5B5A" wp14:editId="7F8AC6BC">
                <wp:simplePos x="0" y="0"/>
                <wp:positionH relativeFrom="margin">
                  <wp:posOffset>45943</wp:posOffset>
                </wp:positionH>
                <wp:positionV relativeFrom="paragraph">
                  <wp:posOffset>10160</wp:posOffset>
                </wp:positionV>
                <wp:extent cx="128905" cy="77470"/>
                <wp:effectExtent l="0" t="0" r="4445" b="0"/>
                <wp:wrapNone/>
                <wp:docPr id="37" name="Rectángulo 36">
                  <a:extLst xmlns:a="http://schemas.openxmlformats.org/drawingml/2006/main">
                    <a:ext uri="{FF2B5EF4-FFF2-40B4-BE49-F238E27FC236}">
                      <a16:creationId xmlns:a16="http://schemas.microsoft.com/office/drawing/2014/main" id="{F5E07A6B-CB44-44AB-A1E1-6841A74DF7B6}"/>
                    </a:ext>
                  </a:extLst>
                </wp:docPr>
                <wp:cNvGraphicFramePr/>
                <a:graphic xmlns:a="http://schemas.openxmlformats.org/drawingml/2006/main">
                  <a:graphicData uri="http://schemas.microsoft.com/office/word/2010/wordprocessingShape">
                    <wps:wsp>
                      <wps:cNvSpPr/>
                      <wps:spPr>
                        <a:xfrm rot="10800000">
                          <a:off x="0" y="0"/>
                          <a:ext cx="128905" cy="77470"/>
                        </a:xfrm>
                        <a:prstGeom prst="rect">
                          <a:avLst/>
                        </a:prstGeom>
                        <a:blipFill>
                          <a:blip r:embed="rId37"/>
                          <a:srcRect/>
                          <a:stretch>
                            <a:fillRect l="-8000" r="-8000"/>
                          </a:stretch>
                        </a:blipFill>
                        <a:ln>
                          <a:no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rap="square"/>
                    </wps:wsp>
                  </a:graphicData>
                </a:graphic>
                <wp14:sizeRelH relativeFrom="margin">
                  <wp14:pctWidth>0</wp14:pctWidth>
                </wp14:sizeRelH>
                <wp14:sizeRelV relativeFrom="margin">
                  <wp14:pctHeight>0</wp14:pctHeight>
                </wp14:sizeRelV>
              </wp:anchor>
            </w:drawing>
          </mc:Choice>
          <mc:Fallback>
            <w:pict>
              <v:rect w14:anchorId="1833250B" id="Rectángulo 36" o:spid="_x0000_s1026" style="position:absolute;margin-left:3.6pt;margin-top:.8pt;width:10.15pt;height:6.1pt;rotation:18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" stroked="f" strokeweight="2pt">
                <v:fill r:id="rId38" o:title="" recolor="t" rotate="t" type="frame"/>
                <w10:wrap anchorx="margin"/>
              </v:rect>
            </w:pict>
          </mc:Fallback>
        </mc:AlternateContent>
      </w:r>
      <w:r w:rsidR="00B06704" w:rsidRPr="00312CF5">
        <w:rPr>
          <w:rFonts w:ascii="Arial" w:eastAsia="Arial" w:hAnsi="Arial" w:cs="Arial"/>
          <w:sz w:val="12"/>
          <w:szCs w:val="12"/>
          <w:lang w:val="es-MX"/>
        </w:rPr>
        <w:t xml:space="preserve"> </w:t>
      </w:r>
      <w:r>
        <w:rPr>
          <w:rFonts w:ascii="Arial" w:eastAsia="Arial" w:hAnsi="Arial" w:cs="Arial"/>
          <w:sz w:val="12"/>
          <w:szCs w:val="12"/>
          <w:lang w:val="es-MX"/>
        </w:rPr>
        <w:t xml:space="preserve">                 </w:t>
      </w:r>
      <w:r w:rsidR="007B4A09" w:rsidRPr="007B4A09">
        <w:rPr>
          <w:rFonts w:ascii="Arial" w:eastAsia="Arial" w:hAnsi="Arial" w:cs="Arial"/>
          <w:sz w:val="12"/>
          <w:szCs w:val="12"/>
          <w:lang w:val="es-MX"/>
        </w:rPr>
        <w:t xml:space="preserve">De acuerdo con las pruebas de hipótesis correspondientes, en estos casos </w:t>
      </w:r>
      <w:r w:rsidR="00315EC1" w:rsidRPr="001510A1">
        <w:rPr>
          <w:rFonts w:ascii="Arial" w:eastAsia="Arial" w:hAnsi="Arial" w:cs="Arial"/>
          <w:b/>
          <w:bCs/>
          <w:sz w:val="12"/>
          <w:szCs w:val="12"/>
          <w:lang w:val="es-MX"/>
        </w:rPr>
        <w:t>SÍ</w:t>
      </w:r>
      <w:r w:rsidR="007B4A09" w:rsidRPr="001510A1">
        <w:rPr>
          <w:rFonts w:ascii="Arial" w:eastAsia="Arial" w:hAnsi="Arial" w:cs="Arial"/>
          <w:b/>
          <w:bCs/>
          <w:sz w:val="12"/>
          <w:szCs w:val="12"/>
          <w:lang w:val="es-MX"/>
        </w:rPr>
        <w:t xml:space="preserve"> existe</w:t>
      </w:r>
      <w:r w:rsidR="007B4A09" w:rsidRPr="007B4A09">
        <w:rPr>
          <w:rFonts w:ascii="Arial" w:eastAsia="Arial" w:hAnsi="Arial" w:cs="Arial"/>
          <w:sz w:val="12"/>
          <w:szCs w:val="12"/>
          <w:lang w:val="es-MX"/>
        </w:rPr>
        <w:t xml:space="preserve"> diferencia estadística significativa con respecto del nivel estimado para el año anterior. Los márgenes de error de las estimaciones por entidad federativa para el año de referencia 20</w:t>
      </w:r>
      <w:r w:rsidR="00025B5A">
        <w:rPr>
          <w:rFonts w:ascii="Arial" w:eastAsia="Arial" w:hAnsi="Arial" w:cs="Arial"/>
          <w:sz w:val="12"/>
          <w:szCs w:val="12"/>
          <w:lang w:val="es-MX"/>
        </w:rPr>
        <w:t>20</w:t>
      </w:r>
      <w:r w:rsidR="007B4A09" w:rsidRPr="007B4A09">
        <w:rPr>
          <w:rFonts w:ascii="Arial" w:eastAsia="Arial" w:hAnsi="Arial" w:cs="Arial"/>
          <w:sz w:val="12"/>
          <w:szCs w:val="12"/>
          <w:lang w:val="es-MX"/>
        </w:rPr>
        <w:t xml:space="preserve"> en promedio son del </w:t>
      </w:r>
      <w:r w:rsidR="00025B5A">
        <w:rPr>
          <w:rFonts w:ascii="Arial" w:eastAsia="Arial" w:hAnsi="Arial" w:cs="Arial"/>
          <w:sz w:val="12"/>
          <w:szCs w:val="12"/>
          <w:lang w:val="es-MX"/>
        </w:rPr>
        <w:t>7</w:t>
      </w:r>
      <w:r w:rsidR="007B4A09" w:rsidRPr="007B4A09">
        <w:rPr>
          <w:rFonts w:ascii="Arial" w:eastAsia="Arial" w:hAnsi="Arial" w:cs="Arial"/>
          <w:sz w:val="12"/>
          <w:szCs w:val="12"/>
          <w:lang w:val="es-MX"/>
        </w:rPr>
        <w:t>%, con un máximo de error de hasta el 1</w:t>
      </w:r>
      <w:r w:rsidR="00025B5A">
        <w:rPr>
          <w:rFonts w:ascii="Arial" w:eastAsia="Arial" w:hAnsi="Arial" w:cs="Arial"/>
          <w:sz w:val="12"/>
          <w:szCs w:val="12"/>
          <w:lang w:val="es-MX"/>
        </w:rPr>
        <w:t>0</w:t>
      </w:r>
      <w:r w:rsidR="007B4A09" w:rsidRPr="007B4A09">
        <w:rPr>
          <w:rFonts w:ascii="Arial" w:eastAsia="Arial" w:hAnsi="Arial" w:cs="Arial"/>
          <w:sz w:val="12"/>
          <w:szCs w:val="12"/>
          <w:lang w:val="es-MX"/>
        </w:rPr>
        <w:t xml:space="preserve">% para </w:t>
      </w:r>
      <w:r w:rsidR="00025B5A">
        <w:rPr>
          <w:rFonts w:ascii="Arial" w:eastAsia="Arial" w:hAnsi="Arial" w:cs="Arial"/>
          <w:sz w:val="12"/>
          <w:szCs w:val="12"/>
          <w:lang w:val="es-MX"/>
        </w:rPr>
        <w:t>2</w:t>
      </w:r>
      <w:r w:rsidR="007B4A09" w:rsidRPr="007B4A09">
        <w:rPr>
          <w:rFonts w:ascii="Arial" w:eastAsia="Arial" w:hAnsi="Arial" w:cs="Arial"/>
          <w:sz w:val="12"/>
          <w:szCs w:val="12"/>
          <w:lang w:val="es-MX"/>
        </w:rPr>
        <w:t xml:space="preserve"> caso</w:t>
      </w:r>
      <w:r w:rsidR="00025B5A">
        <w:rPr>
          <w:rFonts w:ascii="Arial" w:eastAsia="Arial" w:hAnsi="Arial" w:cs="Arial"/>
          <w:sz w:val="12"/>
          <w:szCs w:val="12"/>
          <w:lang w:val="es-MX"/>
        </w:rPr>
        <w:t>s</w:t>
      </w:r>
      <w:r w:rsidR="007B4A09" w:rsidRPr="007B4A09">
        <w:rPr>
          <w:rFonts w:ascii="Arial" w:eastAsia="Arial" w:hAnsi="Arial" w:cs="Arial"/>
          <w:sz w:val="12"/>
          <w:szCs w:val="12"/>
          <w:lang w:val="es-MX"/>
        </w:rPr>
        <w:t xml:space="preserve"> y un mínimo de margen de error del 4% para un caso. Para mayor detalle, ver tabulados básicos ENVIPE 202</w:t>
      </w:r>
      <w:r w:rsidR="00025B5A">
        <w:rPr>
          <w:rFonts w:ascii="Arial" w:eastAsia="Arial" w:hAnsi="Arial" w:cs="Arial"/>
          <w:sz w:val="12"/>
          <w:szCs w:val="12"/>
          <w:lang w:val="es-MX"/>
        </w:rPr>
        <w:t>1</w:t>
      </w:r>
      <w:r w:rsidR="007B4A09" w:rsidRPr="007B4A09">
        <w:rPr>
          <w:rFonts w:ascii="Arial" w:eastAsia="Arial" w:hAnsi="Arial" w:cs="Arial"/>
          <w:sz w:val="12"/>
          <w:szCs w:val="12"/>
          <w:lang w:val="es-MX"/>
        </w:rPr>
        <w:t>.</w:t>
      </w:r>
    </w:p>
    <w:p w14:paraId="2A7C6867" w14:textId="26D8C02B" w:rsidR="001510A1" w:rsidRPr="00312CF5" w:rsidRDefault="001510A1" w:rsidP="0084658A">
      <w:pPr>
        <w:spacing w:before="1"/>
        <w:jc w:val="both"/>
        <w:rPr>
          <w:rFonts w:ascii="Arial" w:eastAsia="Arial" w:hAnsi="Arial" w:cs="Arial"/>
          <w:sz w:val="12"/>
          <w:szCs w:val="12"/>
          <w:lang w:val="es-MX"/>
        </w:rPr>
      </w:pPr>
      <w:r w:rsidRPr="001510A1">
        <w:rPr>
          <w:rFonts w:ascii="Arial" w:eastAsia="Arial" w:hAnsi="Arial" w:cs="Arial"/>
          <w:b/>
          <w:bCs/>
          <w:sz w:val="12"/>
          <w:szCs w:val="12"/>
          <w:lang w:val="es-MX"/>
        </w:rPr>
        <w:t>Nota</w:t>
      </w:r>
      <w:r w:rsidRPr="001510A1">
        <w:rPr>
          <w:rFonts w:ascii="Arial" w:eastAsia="Arial" w:hAnsi="Arial" w:cs="Arial"/>
          <w:sz w:val="12"/>
          <w:szCs w:val="12"/>
          <w:lang w:val="es-MX"/>
        </w:rPr>
        <w:t xml:space="preserve">: Debido a la contingencia sanitaria generada por el virus SARS-CoV2 (causante de la COVID-19), el levantamiento de la </w:t>
      </w:r>
      <w:r w:rsidR="00025B5A">
        <w:rPr>
          <w:rFonts w:ascii="Arial" w:eastAsia="Arial" w:hAnsi="Arial" w:cs="Arial"/>
          <w:sz w:val="12"/>
          <w:szCs w:val="12"/>
          <w:lang w:val="es-MX"/>
        </w:rPr>
        <w:t>ENVIPE 2020</w:t>
      </w:r>
      <w:r w:rsidR="00B33F87" w:rsidRPr="00B33F87">
        <w:rPr>
          <w:rFonts w:ascii="Arial" w:eastAsia="Arial" w:hAnsi="Arial" w:cs="Arial"/>
          <w:sz w:val="12"/>
          <w:szCs w:val="12"/>
          <w:lang w:val="es-MX"/>
        </w:rPr>
        <w:t>, con año de referencia 2019,</w:t>
      </w:r>
      <w:r w:rsidRPr="001510A1">
        <w:rPr>
          <w:rFonts w:ascii="Arial" w:eastAsia="Arial" w:hAnsi="Arial" w:cs="Arial"/>
          <w:sz w:val="12"/>
          <w:szCs w:val="12"/>
          <w:lang w:val="es-MX"/>
        </w:rPr>
        <w:t xml:space="preserve"> se realizó del 17 al 31 de marzo y del 27 de julio al 04 de septiembre.</w:t>
      </w:r>
    </w:p>
    <w:p w14:paraId="772D12BC" w14:textId="1734A14C" w:rsidR="00484E59" w:rsidRDefault="00484E59" w:rsidP="00044148">
      <w:pPr>
        <w:jc w:val="both"/>
        <w:rPr>
          <w:rFonts w:ascii="Arial" w:eastAsia="Arial" w:hAnsi="Arial" w:cs="Arial"/>
          <w:b/>
          <w:bCs/>
          <w:sz w:val="24"/>
          <w:szCs w:val="24"/>
          <w:lang w:val="es-MX"/>
        </w:rPr>
      </w:pPr>
    </w:p>
    <w:p w14:paraId="0FA3060D" w14:textId="43523C6E" w:rsidR="00484E59" w:rsidRPr="00484E59" w:rsidRDefault="00484E59" w:rsidP="00484E59">
      <w:pPr>
        <w:pStyle w:val="Textoindependiente"/>
        <w:ind w:left="0"/>
        <w:jc w:val="both"/>
        <w:rPr>
          <w:lang w:val="es-MX"/>
        </w:rPr>
      </w:pPr>
      <w:r w:rsidRPr="00484E59">
        <w:rPr>
          <w:b/>
          <w:i/>
          <w:lang w:val="es-MX"/>
        </w:rPr>
        <w:t>Víctimas por cada 100</w:t>
      </w:r>
      <w:r w:rsidR="00F26AE3">
        <w:rPr>
          <w:b/>
          <w:i/>
          <w:lang w:val="es-MX"/>
        </w:rPr>
        <w:t xml:space="preserve"> </w:t>
      </w:r>
      <w:r w:rsidRPr="00484E59">
        <w:rPr>
          <w:b/>
          <w:i/>
          <w:lang w:val="es-MX"/>
        </w:rPr>
        <w:t>000 habitantes</w:t>
      </w:r>
      <w:r w:rsidRPr="00484E59">
        <w:rPr>
          <w:lang w:val="es-MX"/>
        </w:rPr>
        <w:t xml:space="preserve"> para la población de 18 años y más por ciudad o área metropolitana de interés.</w:t>
      </w:r>
    </w:p>
    <w:p w14:paraId="344D0F11" w14:textId="06116BBF" w:rsidR="00484E59" w:rsidRDefault="00484E59" w:rsidP="00484E59">
      <w:pPr>
        <w:jc w:val="center"/>
        <w:rPr>
          <w:rFonts w:ascii="Arial" w:eastAsia="Arial" w:hAnsi="Arial" w:cs="Arial"/>
          <w:b/>
          <w:bCs/>
          <w:sz w:val="24"/>
          <w:szCs w:val="24"/>
          <w:lang w:val="es-MX"/>
        </w:rPr>
      </w:pPr>
      <w:r>
        <w:rPr>
          <w:rFonts w:ascii="Arial" w:eastAsia="Arial" w:hAnsi="Arial" w:cs="Arial"/>
          <w:b/>
          <w:bCs/>
          <w:noProof/>
          <w:sz w:val="24"/>
          <w:szCs w:val="24"/>
          <w:lang w:val="es-MX"/>
        </w:rPr>
        <w:drawing>
          <wp:inline distT="0" distB="0" distL="0" distR="0" wp14:anchorId="5A6F2D63" wp14:editId="117C513E">
            <wp:extent cx="5037827" cy="3103302"/>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66604" cy="3121029"/>
                    </a:xfrm>
                    <a:prstGeom prst="rect">
                      <a:avLst/>
                    </a:prstGeom>
                    <a:noFill/>
                  </pic:spPr>
                </pic:pic>
              </a:graphicData>
            </a:graphic>
          </wp:inline>
        </w:drawing>
      </w:r>
    </w:p>
    <w:p w14:paraId="46149BD4" w14:textId="77777777" w:rsidR="00476B5D" w:rsidRDefault="00476B5D" w:rsidP="00044148">
      <w:pPr>
        <w:jc w:val="both"/>
        <w:rPr>
          <w:rFonts w:ascii="Arial" w:eastAsia="Arial" w:hAnsi="Arial" w:cs="Arial"/>
          <w:b/>
          <w:bCs/>
          <w:sz w:val="24"/>
          <w:szCs w:val="24"/>
          <w:lang w:val="es-MX"/>
        </w:rPr>
      </w:pPr>
    </w:p>
    <w:p w14:paraId="261A284E" w14:textId="21048951" w:rsidR="00AF1AAD" w:rsidRPr="000527F9" w:rsidRDefault="000527F9" w:rsidP="00044148">
      <w:pPr>
        <w:jc w:val="both"/>
        <w:rPr>
          <w:rFonts w:ascii="Arial" w:eastAsia="Arial" w:hAnsi="Arial" w:cs="Arial"/>
          <w:sz w:val="24"/>
          <w:szCs w:val="24"/>
          <w:lang w:val="es-MX"/>
        </w:rPr>
      </w:pPr>
      <w:r w:rsidRPr="000527F9">
        <w:rPr>
          <w:rFonts w:ascii="Arial" w:eastAsia="Arial" w:hAnsi="Arial" w:cs="Arial"/>
          <w:b/>
          <w:bCs/>
          <w:sz w:val="24"/>
          <w:szCs w:val="24"/>
          <w:lang w:val="es-MX"/>
        </w:rPr>
        <w:lastRenderedPageBreak/>
        <w:t xml:space="preserve">Incidencia </w:t>
      </w:r>
      <w:r w:rsidR="000A654D">
        <w:rPr>
          <w:rFonts w:ascii="Arial" w:eastAsia="Arial" w:hAnsi="Arial" w:cs="Arial"/>
          <w:b/>
          <w:bCs/>
          <w:spacing w:val="-3"/>
          <w:sz w:val="24"/>
          <w:szCs w:val="24"/>
          <w:lang w:val="es-MX"/>
        </w:rPr>
        <w:t>delictiva</w:t>
      </w:r>
      <w:r w:rsidR="001B666E">
        <w:rPr>
          <w:rFonts w:ascii="Arial" w:eastAsia="Arial" w:hAnsi="Arial" w:cs="Arial"/>
          <w:b/>
          <w:bCs/>
          <w:spacing w:val="-3"/>
          <w:sz w:val="24"/>
          <w:szCs w:val="24"/>
          <w:lang w:val="es-MX"/>
        </w:rPr>
        <w:t xml:space="preserve"> </w:t>
      </w:r>
      <w:r w:rsidR="000A654D">
        <w:rPr>
          <w:rFonts w:ascii="Arial" w:eastAsia="Arial" w:hAnsi="Arial" w:cs="Arial"/>
          <w:b/>
          <w:bCs/>
          <w:spacing w:val="-3"/>
          <w:sz w:val="24"/>
          <w:szCs w:val="24"/>
          <w:lang w:val="es-MX"/>
        </w:rPr>
        <w:t>-</w:t>
      </w:r>
      <w:r w:rsidR="001B666E">
        <w:rPr>
          <w:rFonts w:ascii="Arial" w:eastAsia="Arial" w:hAnsi="Arial" w:cs="Arial"/>
          <w:b/>
          <w:bCs/>
          <w:spacing w:val="-3"/>
          <w:sz w:val="24"/>
          <w:szCs w:val="24"/>
          <w:lang w:val="es-MX"/>
        </w:rPr>
        <w:t xml:space="preserve"> </w:t>
      </w:r>
      <w:r w:rsidRPr="000527F9">
        <w:rPr>
          <w:rFonts w:ascii="Arial" w:eastAsia="Arial" w:hAnsi="Arial" w:cs="Arial"/>
          <w:b/>
          <w:bCs/>
          <w:sz w:val="24"/>
          <w:szCs w:val="24"/>
          <w:lang w:val="es-MX"/>
        </w:rPr>
        <w:t>Tipos de</w:t>
      </w:r>
      <w:r w:rsidRPr="000527F9">
        <w:rPr>
          <w:rFonts w:ascii="Arial" w:eastAsia="Arial" w:hAnsi="Arial" w:cs="Arial"/>
          <w:b/>
          <w:bCs/>
          <w:spacing w:val="54"/>
          <w:sz w:val="24"/>
          <w:szCs w:val="24"/>
          <w:lang w:val="es-MX"/>
        </w:rPr>
        <w:t xml:space="preserve"> </w:t>
      </w:r>
      <w:r w:rsidRPr="000527F9">
        <w:rPr>
          <w:rFonts w:ascii="Arial" w:eastAsia="Arial" w:hAnsi="Arial" w:cs="Arial"/>
          <w:b/>
          <w:bCs/>
          <w:spacing w:val="-3"/>
          <w:sz w:val="24"/>
          <w:szCs w:val="24"/>
          <w:lang w:val="es-MX"/>
        </w:rPr>
        <w:t>delito</w:t>
      </w:r>
    </w:p>
    <w:p w14:paraId="54890450" w14:textId="77777777" w:rsidR="00AF1AAD" w:rsidRPr="00CC7E81" w:rsidRDefault="00AF1AAD" w:rsidP="00044148">
      <w:pPr>
        <w:rPr>
          <w:rFonts w:ascii="Arial" w:eastAsia="Arial" w:hAnsi="Arial" w:cs="Arial"/>
          <w:b/>
          <w:bCs/>
          <w:sz w:val="14"/>
          <w:szCs w:val="21"/>
          <w:lang w:val="es-MX"/>
        </w:rPr>
      </w:pPr>
    </w:p>
    <w:p w14:paraId="277751F2" w14:textId="74F85C4B" w:rsidR="00AF1AAD" w:rsidRPr="000527F9" w:rsidRDefault="000527F9" w:rsidP="00044148">
      <w:pPr>
        <w:jc w:val="both"/>
        <w:rPr>
          <w:rFonts w:ascii="Arial" w:eastAsia="Arial" w:hAnsi="Arial" w:cs="Arial"/>
          <w:lang w:val="es-MX"/>
        </w:rPr>
      </w:pPr>
      <w:r w:rsidRPr="000527F9">
        <w:rPr>
          <w:rFonts w:ascii="Arial" w:hAnsi="Arial"/>
          <w:lang w:val="es-MX"/>
        </w:rPr>
        <w:t>La</w:t>
      </w:r>
      <w:r w:rsidRPr="000527F9">
        <w:rPr>
          <w:rFonts w:ascii="Arial" w:hAnsi="Arial"/>
          <w:spacing w:val="-11"/>
          <w:lang w:val="es-MX"/>
        </w:rPr>
        <w:t xml:space="preserve"> </w:t>
      </w:r>
      <w:r w:rsidRPr="000527F9">
        <w:rPr>
          <w:rFonts w:ascii="Arial" w:hAnsi="Arial"/>
          <w:lang w:val="es-MX"/>
        </w:rPr>
        <w:t>ENVIPE</w:t>
      </w:r>
      <w:r w:rsidRPr="000527F9">
        <w:rPr>
          <w:rFonts w:ascii="Arial" w:hAnsi="Arial"/>
          <w:spacing w:val="-11"/>
          <w:lang w:val="es-MX"/>
        </w:rPr>
        <w:t xml:space="preserve"> </w:t>
      </w:r>
      <w:r w:rsidRPr="000527F9">
        <w:rPr>
          <w:rFonts w:ascii="Arial" w:hAnsi="Arial"/>
          <w:lang w:val="es-MX"/>
        </w:rPr>
        <w:t>estima</w:t>
      </w:r>
      <w:r w:rsidRPr="000527F9">
        <w:rPr>
          <w:rFonts w:ascii="Arial" w:hAnsi="Arial"/>
          <w:spacing w:val="-15"/>
          <w:lang w:val="es-MX"/>
        </w:rPr>
        <w:t xml:space="preserve"> </w:t>
      </w:r>
      <w:r w:rsidRPr="000527F9">
        <w:rPr>
          <w:rFonts w:ascii="Arial" w:hAnsi="Arial"/>
          <w:lang w:val="es-MX"/>
        </w:rPr>
        <w:t>que</w:t>
      </w:r>
      <w:r w:rsidR="001B666E">
        <w:rPr>
          <w:rFonts w:ascii="Arial" w:hAnsi="Arial"/>
          <w:lang w:val="es-MX"/>
        </w:rPr>
        <w:t>,</w:t>
      </w:r>
      <w:r w:rsidRPr="000527F9">
        <w:rPr>
          <w:rFonts w:ascii="Arial" w:hAnsi="Arial"/>
          <w:spacing w:val="-13"/>
          <w:lang w:val="es-MX"/>
        </w:rPr>
        <w:t xml:space="preserve"> </w:t>
      </w:r>
      <w:r w:rsidRPr="000527F9">
        <w:rPr>
          <w:rFonts w:ascii="Arial" w:hAnsi="Arial"/>
          <w:lang w:val="es-MX"/>
        </w:rPr>
        <w:t>durante</w:t>
      </w:r>
      <w:r w:rsidRPr="000527F9">
        <w:rPr>
          <w:rFonts w:ascii="Arial" w:hAnsi="Arial"/>
          <w:spacing w:val="-11"/>
          <w:lang w:val="es-MX"/>
        </w:rPr>
        <w:t xml:space="preserve"> </w:t>
      </w:r>
      <w:r w:rsidR="002303EE">
        <w:rPr>
          <w:rFonts w:ascii="Arial" w:hAnsi="Arial"/>
          <w:b/>
          <w:lang w:val="es-MX"/>
        </w:rPr>
        <w:t>20</w:t>
      </w:r>
      <w:r w:rsidR="00025B5A">
        <w:rPr>
          <w:rFonts w:ascii="Arial" w:hAnsi="Arial"/>
          <w:b/>
          <w:lang w:val="es-MX"/>
        </w:rPr>
        <w:t>20</w:t>
      </w:r>
      <w:r w:rsidR="001B666E">
        <w:rPr>
          <w:rFonts w:ascii="Arial" w:hAnsi="Arial"/>
          <w:b/>
          <w:lang w:val="es-MX"/>
        </w:rPr>
        <w:t>,</w:t>
      </w:r>
      <w:r w:rsidRPr="000527F9">
        <w:rPr>
          <w:rFonts w:ascii="Arial" w:hAnsi="Arial"/>
          <w:b/>
          <w:spacing w:val="-13"/>
          <w:lang w:val="es-MX"/>
        </w:rPr>
        <w:t xml:space="preserve"> </w:t>
      </w:r>
      <w:r w:rsidRPr="000527F9">
        <w:rPr>
          <w:rFonts w:ascii="Arial" w:hAnsi="Arial"/>
          <w:lang w:val="es-MX"/>
        </w:rPr>
        <w:t>se</w:t>
      </w:r>
      <w:r w:rsidRPr="000527F9">
        <w:rPr>
          <w:rFonts w:ascii="Arial" w:hAnsi="Arial"/>
          <w:spacing w:val="-15"/>
          <w:lang w:val="es-MX"/>
        </w:rPr>
        <w:t xml:space="preserve"> </w:t>
      </w:r>
      <w:r w:rsidRPr="000527F9">
        <w:rPr>
          <w:rFonts w:ascii="Arial" w:hAnsi="Arial"/>
          <w:lang w:val="es-MX"/>
        </w:rPr>
        <w:t>generaron</w:t>
      </w:r>
      <w:r w:rsidRPr="000527F9">
        <w:rPr>
          <w:rFonts w:ascii="Arial" w:hAnsi="Arial"/>
          <w:spacing w:val="-10"/>
          <w:lang w:val="es-MX"/>
        </w:rPr>
        <w:t xml:space="preserve"> </w:t>
      </w:r>
      <w:r w:rsidR="00025B5A">
        <w:rPr>
          <w:rFonts w:ascii="Arial" w:hAnsi="Arial"/>
          <w:b/>
          <w:lang w:val="es-MX"/>
        </w:rPr>
        <w:t>27.6</w:t>
      </w:r>
      <w:r w:rsidRPr="000527F9">
        <w:rPr>
          <w:rFonts w:ascii="Arial" w:hAnsi="Arial"/>
          <w:b/>
          <w:spacing w:val="-15"/>
          <w:lang w:val="es-MX"/>
        </w:rPr>
        <w:t xml:space="preserve"> </w:t>
      </w:r>
      <w:r w:rsidRPr="000527F9">
        <w:rPr>
          <w:rFonts w:ascii="Arial" w:hAnsi="Arial"/>
          <w:b/>
          <w:lang w:val="es-MX"/>
        </w:rPr>
        <w:t>millones</w:t>
      </w:r>
      <w:r w:rsidRPr="000527F9">
        <w:rPr>
          <w:rFonts w:ascii="Arial" w:hAnsi="Arial"/>
          <w:b/>
          <w:spacing w:val="-12"/>
          <w:lang w:val="es-MX"/>
        </w:rPr>
        <w:t xml:space="preserve"> </w:t>
      </w:r>
      <w:r w:rsidRPr="000527F9">
        <w:rPr>
          <w:rFonts w:ascii="Arial" w:hAnsi="Arial"/>
          <w:lang w:val="es-MX"/>
        </w:rPr>
        <w:t>de</w:t>
      </w:r>
      <w:r w:rsidRPr="000527F9">
        <w:rPr>
          <w:rFonts w:ascii="Arial" w:hAnsi="Arial"/>
          <w:spacing w:val="-13"/>
          <w:lang w:val="es-MX"/>
        </w:rPr>
        <w:t xml:space="preserve"> </w:t>
      </w:r>
      <w:r w:rsidRPr="000527F9">
        <w:rPr>
          <w:rFonts w:ascii="Arial" w:hAnsi="Arial"/>
          <w:lang w:val="es-MX"/>
        </w:rPr>
        <w:t>delitos</w:t>
      </w:r>
      <w:r w:rsidRPr="000527F9">
        <w:rPr>
          <w:rFonts w:ascii="Arial" w:hAnsi="Arial"/>
          <w:position w:val="8"/>
          <w:sz w:val="14"/>
          <w:lang w:val="es-MX"/>
        </w:rPr>
        <w:t>1</w:t>
      </w:r>
      <w:r w:rsidRPr="000527F9">
        <w:rPr>
          <w:rFonts w:ascii="Arial" w:hAnsi="Arial"/>
          <w:spacing w:val="12"/>
          <w:position w:val="8"/>
          <w:sz w:val="14"/>
          <w:lang w:val="es-MX"/>
        </w:rPr>
        <w:t xml:space="preserve"> </w:t>
      </w:r>
      <w:r w:rsidRPr="000527F9">
        <w:rPr>
          <w:rFonts w:ascii="Arial" w:hAnsi="Arial"/>
          <w:lang w:val="es-MX"/>
        </w:rPr>
        <w:t>asociados</w:t>
      </w:r>
      <w:r w:rsidRPr="000527F9">
        <w:rPr>
          <w:rFonts w:ascii="Arial" w:hAnsi="Arial"/>
          <w:spacing w:val="-10"/>
          <w:lang w:val="es-MX"/>
        </w:rPr>
        <w:t xml:space="preserve"> </w:t>
      </w:r>
      <w:r w:rsidRPr="000527F9">
        <w:rPr>
          <w:rFonts w:ascii="Arial" w:hAnsi="Arial"/>
          <w:lang w:val="es-MX"/>
        </w:rPr>
        <w:t>a</w:t>
      </w:r>
      <w:r w:rsidRPr="000527F9">
        <w:rPr>
          <w:rFonts w:ascii="Arial" w:hAnsi="Arial"/>
          <w:spacing w:val="-12"/>
          <w:lang w:val="es-MX"/>
        </w:rPr>
        <w:t xml:space="preserve"> </w:t>
      </w:r>
      <w:r w:rsidRPr="000527F9">
        <w:rPr>
          <w:rFonts w:ascii="Arial" w:hAnsi="Arial"/>
          <w:b/>
          <w:lang w:val="es-MX"/>
        </w:rPr>
        <w:t>2</w:t>
      </w:r>
      <w:r w:rsidR="00025B5A">
        <w:rPr>
          <w:rFonts w:ascii="Arial" w:hAnsi="Arial"/>
          <w:b/>
          <w:lang w:val="es-MX"/>
        </w:rPr>
        <w:t>1</w:t>
      </w:r>
      <w:r w:rsidRPr="000527F9">
        <w:rPr>
          <w:rFonts w:ascii="Arial" w:hAnsi="Arial"/>
          <w:b/>
          <w:lang w:val="es-MX"/>
        </w:rPr>
        <w:t>.</w:t>
      </w:r>
      <w:r w:rsidR="00025B5A">
        <w:rPr>
          <w:rFonts w:ascii="Arial" w:hAnsi="Arial"/>
          <w:b/>
          <w:lang w:val="es-MX"/>
        </w:rPr>
        <w:t>2</w:t>
      </w:r>
      <w:r w:rsidRPr="000527F9">
        <w:rPr>
          <w:rFonts w:ascii="Arial" w:hAnsi="Arial"/>
          <w:b/>
          <w:lang w:val="es-MX"/>
        </w:rPr>
        <w:t xml:space="preserve"> millones</w:t>
      </w:r>
      <w:r w:rsidRPr="000527F9">
        <w:rPr>
          <w:rFonts w:ascii="Arial" w:hAnsi="Arial"/>
          <w:b/>
          <w:spacing w:val="-6"/>
          <w:lang w:val="es-MX"/>
        </w:rPr>
        <w:t xml:space="preserve"> </w:t>
      </w:r>
      <w:r w:rsidRPr="000527F9">
        <w:rPr>
          <w:rFonts w:ascii="Arial" w:hAnsi="Arial"/>
          <w:lang w:val="es-MX"/>
        </w:rPr>
        <w:t>de</w:t>
      </w:r>
      <w:r w:rsidRPr="000527F9">
        <w:rPr>
          <w:rFonts w:ascii="Arial" w:hAnsi="Arial"/>
          <w:spacing w:val="-7"/>
          <w:lang w:val="es-MX"/>
        </w:rPr>
        <w:t xml:space="preserve"> </w:t>
      </w:r>
      <w:r w:rsidRPr="000527F9">
        <w:rPr>
          <w:rFonts w:ascii="Arial" w:hAnsi="Arial"/>
          <w:lang w:val="es-MX"/>
        </w:rPr>
        <w:t>víctimas.</w:t>
      </w:r>
      <w:r w:rsidRPr="000527F9">
        <w:rPr>
          <w:rFonts w:ascii="Arial" w:hAnsi="Arial"/>
          <w:spacing w:val="-3"/>
          <w:lang w:val="es-MX"/>
        </w:rPr>
        <w:t xml:space="preserve"> </w:t>
      </w:r>
      <w:r w:rsidRPr="000527F9">
        <w:rPr>
          <w:rFonts w:ascii="Arial" w:hAnsi="Arial"/>
          <w:lang w:val="es-MX"/>
        </w:rPr>
        <w:t>Esto</w:t>
      </w:r>
      <w:r w:rsidRPr="000527F9">
        <w:rPr>
          <w:rFonts w:ascii="Arial" w:hAnsi="Arial"/>
          <w:spacing w:val="-6"/>
          <w:lang w:val="es-MX"/>
        </w:rPr>
        <w:t xml:space="preserve"> </w:t>
      </w:r>
      <w:r w:rsidRPr="000527F9">
        <w:rPr>
          <w:rFonts w:ascii="Arial" w:hAnsi="Arial"/>
          <w:lang w:val="es-MX"/>
        </w:rPr>
        <w:t>representa</w:t>
      </w:r>
      <w:r w:rsidRPr="000527F9">
        <w:rPr>
          <w:rFonts w:ascii="Arial" w:hAnsi="Arial"/>
          <w:spacing w:val="-6"/>
          <w:lang w:val="es-MX"/>
        </w:rPr>
        <w:t xml:space="preserve"> </w:t>
      </w:r>
      <w:r w:rsidRPr="000527F9">
        <w:rPr>
          <w:rFonts w:ascii="Arial" w:hAnsi="Arial"/>
          <w:lang w:val="es-MX"/>
        </w:rPr>
        <w:t>una</w:t>
      </w:r>
      <w:r w:rsidRPr="000527F9">
        <w:rPr>
          <w:rFonts w:ascii="Arial" w:hAnsi="Arial"/>
          <w:spacing w:val="-9"/>
          <w:lang w:val="es-MX"/>
        </w:rPr>
        <w:t xml:space="preserve"> </w:t>
      </w:r>
      <w:r w:rsidRPr="000527F9">
        <w:rPr>
          <w:rFonts w:ascii="Arial" w:hAnsi="Arial"/>
          <w:lang w:val="es-MX"/>
        </w:rPr>
        <w:t>tasa</w:t>
      </w:r>
      <w:r w:rsidRPr="000527F9">
        <w:rPr>
          <w:rFonts w:ascii="Arial" w:hAnsi="Arial"/>
          <w:spacing w:val="-7"/>
          <w:lang w:val="es-MX"/>
        </w:rPr>
        <w:t xml:space="preserve"> </w:t>
      </w:r>
      <w:r w:rsidRPr="000527F9">
        <w:rPr>
          <w:rFonts w:ascii="Arial" w:hAnsi="Arial"/>
          <w:lang w:val="es-MX"/>
        </w:rPr>
        <w:t>de</w:t>
      </w:r>
      <w:r w:rsidRPr="000527F9">
        <w:rPr>
          <w:rFonts w:ascii="Arial" w:hAnsi="Arial"/>
          <w:spacing w:val="-2"/>
          <w:lang w:val="es-MX"/>
        </w:rPr>
        <w:t xml:space="preserve"> </w:t>
      </w:r>
      <w:r w:rsidRPr="000527F9">
        <w:rPr>
          <w:rFonts w:ascii="Arial" w:hAnsi="Arial"/>
          <w:b/>
          <w:lang w:val="es-MX"/>
        </w:rPr>
        <w:t>1.</w:t>
      </w:r>
      <w:r w:rsidR="00025B5A">
        <w:rPr>
          <w:rFonts w:ascii="Arial" w:hAnsi="Arial"/>
          <w:b/>
          <w:lang w:val="es-MX"/>
        </w:rPr>
        <w:t>3</w:t>
      </w:r>
      <w:r w:rsidRPr="000527F9">
        <w:rPr>
          <w:rFonts w:ascii="Arial" w:hAnsi="Arial"/>
          <w:b/>
          <w:spacing w:val="-4"/>
          <w:lang w:val="es-MX"/>
        </w:rPr>
        <w:t xml:space="preserve"> </w:t>
      </w:r>
      <w:r w:rsidRPr="000527F9">
        <w:rPr>
          <w:rFonts w:ascii="Arial" w:hAnsi="Arial"/>
          <w:i/>
          <w:lang w:val="es-MX"/>
        </w:rPr>
        <w:t>delitos</w:t>
      </w:r>
      <w:r w:rsidRPr="000527F9">
        <w:rPr>
          <w:rFonts w:ascii="Arial" w:hAnsi="Arial"/>
          <w:i/>
          <w:spacing w:val="-6"/>
          <w:lang w:val="es-MX"/>
        </w:rPr>
        <w:t xml:space="preserve"> </w:t>
      </w:r>
      <w:r w:rsidRPr="000527F9">
        <w:rPr>
          <w:rFonts w:ascii="Arial" w:hAnsi="Arial"/>
          <w:i/>
          <w:lang w:val="es-MX"/>
        </w:rPr>
        <w:t>por</w:t>
      </w:r>
      <w:r w:rsidRPr="000527F9">
        <w:rPr>
          <w:rFonts w:ascii="Arial" w:hAnsi="Arial"/>
          <w:i/>
          <w:spacing w:val="-5"/>
          <w:lang w:val="es-MX"/>
        </w:rPr>
        <w:t xml:space="preserve"> </w:t>
      </w:r>
      <w:r w:rsidRPr="000527F9">
        <w:rPr>
          <w:rFonts w:ascii="Arial" w:hAnsi="Arial"/>
          <w:i/>
          <w:lang w:val="es-MX"/>
        </w:rPr>
        <w:t>víctima</w:t>
      </w:r>
      <w:r w:rsidRPr="000527F9">
        <w:rPr>
          <w:rFonts w:ascii="Arial" w:hAnsi="Arial"/>
          <w:i/>
          <w:spacing w:val="-8"/>
          <w:lang w:val="es-MX"/>
        </w:rPr>
        <w:t xml:space="preserve"> </w:t>
      </w:r>
      <w:r w:rsidRPr="000527F9">
        <w:rPr>
          <w:rFonts w:ascii="Arial" w:hAnsi="Arial"/>
          <w:lang w:val="es-MX"/>
        </w:rPr>
        <w:t>(</w:t>
      </w:r>
      <w:r w:rsidR="000C69BE">
        <w:rPr>
          <w:rFonts w:ascii="Arial" w:hAnsi="Arial"/>
          <w:lang w:val="es-MX"/>
        </w:rPr>
        <w:t xml:space="preserve">en </w:t>
      </w:r>
      <w:r w:rsidR="000C69BE">
        <w:rPr>
          <w:rFonts w:ascii="Arial" w:hAnsi="Arial"/>
          <w:b/>
          <w:lang w:val="es-MX"/>
        </w:rPr>
        <w:t>201</w:t>
      </w:r>
      <w:r w:rsidR="00025B5A">
        <w:rPr>
          <w:rFonts w:ascii="Arial" w:hAnsi="Arial"/>
          <w:b/>
          <w:lang w:val="es-MX"/>
        </w:rPr>
        <w:t>9</w:t>
      </w:r>
      <w:r w:rsidR="000C69BE">
        <w:rPr>
          <w:rFonts w:ascii="Arial" w:hAnsi="Arial"/>
          <w:lang w:val="es-MX"/>
        </w:rPr>
        <w:t xml:space="preserve"> fue de 1.</w:t>
      </w:r>
      <w:r w:rsidR="00025B5A">
        <w:rPr>
          <w:rFonts w:ascii="Arial" w:hAnsi="Arial"/>
          <w:lang w:val="es-MX"/>
        </w:rPr>
        <w:t>4</w:t>
      </w:r>
      <w:r w:rsidRPr="000527F9">
        <w:rPr>
          <w:rFonts w:ascii="Arial" w:hAnsi="Arial"/>
          <w:lang w:val="es-MX"/>
        </w:rPr>
        <w:t>).</w:t>
      </w:r>
    </w:p>
    <w:p w14:paraId="278F856F" w14:textId="77777777" w:rsidR="00AF1AAD" w:rsidRPr="000527F9" w:rsidRDefault="00AF1AAD">
      <w:pPr>
        <w:rPr>
          <w:rFonts w:ascii="Arial" w:eastAsia="Arial" w:hAnsi="Arial" w:cs="Arial"/>
          <w:sz w:val="8"/>
          <w:szCs w:val="8"/>
          <w:lang w:val="es-MX"/>
        </w:rPr>
      </w:pPr>
    </w:p>
    <w:p w14:paraId="47FEC8F8" w14:textId="77777777" w:rsidR="00AF1AAD" w:rsidRDefault="00A9604E" w:rsidP="00CA2E9E">
      <w:pPr>
        <w:spacing w:before="2"/>
        <w:jc w:val="center"/>
        <w:rPr>
          <w:rFonts w:ascii="Arial" w:eastAsia="Arial" w:hAnsi="Arial" w:cs="Arial"/>
          <w:sz w:val="25"/>
          <w:szCs w:val="25"/>
        </w:rPr>
      </w:pPr>
      <w:r>
        <w:rPr>
          <w:rFonts w:ascii="Arial" w:eastAsia="Arial" w:hAnsi="Arial" w:cs="Arial"/>
          <w:noProof/>
          <w:sz w:val="25"/>
          <w:szCs w:val="25"/>
        </w:rPr>
        <w:drawing>
          <wp:inline distT="0" distB="0" distL="0" distR="0" wp14:anchorId="771D6750" wp14:editId="042EF7E6">
            <wp:extent cx="4101152" cy="215421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63" b="317"/>
                    <a:stretch/>
                  </pic:blipFill>
                  <pic:spPr bwMode="auto">
                    <a:xfrm>
                      <a:off x="0" y="0"/>
                      <a:ext cx="4162285" cy="2186329"/>
                    </a:xfrm>
                    <a:prstGeom prst="rect">
                      <a:avLst/>
                    </a:prstGeom>
                    <a:noFill/>
                    <a:ln>
                      <a:noFill/>
                    </a:ln>
                    <a:extLst>
                      <a:ext uri="{53640926-AAD7-44D8-BBD7-CCE9431645EC}">
                        <a14:shadowObscured xmlns:a14="http://schemas.microsoft.com/office/drawing/2010/main"/>
                      </a:ext>
                    </a:extLst>
                  </pic:spPr>
                </pic:pic>
              </a:graphicData>
            </a:graphic>
          </wp:inline>
        </w:drawing>
      </w:r>
    </w:p>
    <w:p w14:paraId="14709D2D" w14:textId="7A23924F" w:rsidR="00CF4CC8" w:rsidRPr="00CF4CC8" w:rsidRDefault="00CF4CC8" w:rsidP="00CF4CC8">
      <w:pPr>
        <w:spacing w:before="2"/>
        <w:rPr>
          <w:rFonts w:ascii="Arial" w:eastAsia="Arial" w:hAnsi="Arial" w:cs="Arial"/>
          <w:sz w:val="12"/>
          <w:szCs w:val="12"/>
          <w:lang w:val="es-MX"/>
        </w:rPr>
      </w:pPr>
      <w:r w:rsidRPr="00CF4CC8">
        <w:rPr>
          <w:rFonts w:ascii="Arial" w:eastAsia="Arial" w:hAnsi="Arial" w:cs="Arial"/>
          <w:sz w:val="12"/>
          <w:szCs w:val="12"/>
          <w:vertAlign w:val="superscript"/>
          <w:lang w:val="es-MX"/>
        </w:rPr>
        <w:t>1</w:t>
      </w:r>
      <w:r w:rsidRPr="00CF4CC8">
        <w:rPr>
          <w:rFonts w:ascii="Arial" w:eastAsia="Arial" w:hAnsi="Arial" w:cs="Arial"/>
          <w:sz w:val="12"/>
          <w:szCs w:val="12"/>
          <w:lang w:val="es-MX"/>
        </w:rPr>
        <w:t xml:space="preserve"> La ENVIPE 202</w:t>
      </w:r>
      <w:r w:rsidR="00025B5A">
        <w:rPr>
          <w:rFonts w:ascii="Arial" w:eastAsia="Arial" w:hAnsi="Arial" w:cs="Arial"/>
          <w:sz w:val="12"/>
          <w:szCs w:val="12"/>
          <w:lang w:val="es-MX"/>
        </w:rPr>
        <w:t>1</w:t>
      </w:r>
      <w:r w:rsidRPr="00CF4CC8">
        <w:rPr>
          <w:rFonts w:ascii="Arial" w:eastAsia="Arial" w:hAnsi="Arial" w:cs="Arial"/>
          <w:sz w:val="12"/>
          <w:szCs w:val="12"/>
          <w:lang w:val="es-MX"/>
        </w:rPr>
        <w:t xml:space="preserve"> mide los delitos más representativos del fuero común. Delitos como delincuencia organizada, narcotráfico, portación de armas exclusivas del Ejército, tráfico de indocumentados, entre otros, no son susceptibles de captarse en una encuesta de victimización como es la ENVIPE.</w:t>
      </w:r>
    </w:p>
    <w:p w14:paraId="3F4A7AF9" w14:textId="77777777" w:rsidR="00CF4CC8" w:rsidRPr="00CF4CC8" w:rsidRDefault="00CF4CC8" w:rsidP="00CF4CC8">
      <w:pPr>
        <w:spacing w:before="2"/>
        <w:rPr>
          <w:rFonts w:ascii="Arial" w:eastAsia="Arial" w:hAnsi="Arial" w:cs="Arial"/>
          <w:sz w:val="12"/>
          <w:szCs w:val="12"/>
          <w:lang w:val="es-MX"/>
        </w:rPr>
      </w:pPr>
      <w:proofErr w:type="gramStart"/>
      <w:r w:rsidRPr="00CF4CC8">
        <w:rPr>
          <w:rFonts w:ascii="Arial" w:eastAsia="Arial" w:hAnsi="Arial" w:cs="Arial"/>
          <w:sz w:val="12"/>
          <w:szCs w:val="12"/>
          <w:vertAlign w:val="superscript"/>
          <w:lang w:val="es-MX"/>
        </w:rPr>
        <w:t xml:space="preserve">2  </w:t>
      </w:r>
      <w:r w:rsidRPr="00CF4CC8">
        <w:rPr>
          <w:rFonts w:ascii="Arial" w:eastAsia="Arial" w:hAnsi="Arial" w:cs="Arial"/>
          <w:sz w:val="12"/>
          <w:szCs w:val="12"/>
          <w:lang w:val="es-MX"/>
        </w:rPr>
        <w:t>Incluye</w:t>
      </w:r>
      <w:proofErr w:type="gramEnd"/>
      <w:r w:rsidRPr="00CF4CC8">
        <w:rPr>
          <w:rFonts w:ascii="Arial" w:eastAsia="Arial" w:hAnsi="Arial" w:cs="Arial"/>
          <w:sz w:val="12"/>
          <w:szCs w:val="12"/>
          <w:lang w:val="es-MX"/>
        </w:rPr>
        <w:t xml:space="preserve"> fraude bancario y fraude al consumidor.</w:t>
      </w:r>
    </w:p>
    <w:p w14:paraId="275C8211" w14:textId="77777777" w:rsidR="00CF4CC8" w:rsidRPr="00CF4CC8" w:rsidRDefault="00CF4CC8" w:rsidP="00CF4CC8">
      <w:pPr>
        <w:spacing w:before="2"/>
        <w:rPr>
          <w:rFonts w:ascii="Arial" w:eastAsia="Arial" w:hAnsi="Arial" w:cs="Arial"/>
          <w:sz w:val="12"/>
          <w:szCs w:val="12"/>
          <w:lang w:val="es-MX"/>
        </w:rPr>
      </w:pPr>
      <w:r w:rsidRPr="00CF4CC8">
        <w:rPr>
          <w:rFonts w:ascii="Arial" w:eastAsia="Arial" w:hAnsi="Arial" w:cs="Arial"/>
          <w:sz w:val="12"/>
          <w:szCs w:val="12"/>
          <w:vertAlign w:val="superscript"/>
          <w:lang w:val="es-MX"/>
        </w:rPr>
        <w:t>3</w:t>
      </w:r>
      <w:r w:rsidRPr="00CF4CC8">
        <w:rPr>
          <w:rFonts w:ascii="Arial" w:eastAsia="Arial" w:hAnsi="Arial" w:cs="Arial"/>
          <w:sz w:val="12"/>
          <w:szCs w:val="12"/>
          <w:lang w:val="es-MX"/>
        </w:rPr>
        <w:t xml:space="preserve"> Incluye delitos como secuestro o secuestro exprés, delitos sexuales y otros delitos.</w:t>
      </w:r>
    </w:p>
    <w:p w14:paraId="22F69753" w14:textId="1DE2ED31" w:rsidR="00CF4CC8" w:rsidRDefault="00CF4CC8" w:rsidP="00CF4CC8">
      <w:pPr>
        <w:spacing w:before="2"/>
        <w:rPr>
          <w:rFonts w:ascii="Arial" w:eastAsia="Arial" w:hAnsi="Arial" w:cs="Arial"/>
          <w:sz w:val="12"/>
          <w:szCs w:val="12"/>
          <w:lang w:val="es-MX"/>
        </w:rPr>
      </w:pPr>
      <w:r w:rsidRPr="00CF4CC8">
        <w:rPr>
          <w:rFonts w:ascii="Arial" w:eastAsia="Arial" w:hAnsi="Arial" w:cs="Arial"/>
          <w:sz w:val="12"/>
          <w:szCs w:val="12"/>
          <w:vertAlign w:val="superscript"/>
          <w:lang w:val="es-MX"/>
        </w:rPr>
        <w:t>4</w:t>
      </w:r>
      <w:r w:rsidRPr="00CF4CC8">
        <w:rPr>
          <w:rFonts w:ascii="Arial" w:eastAsia="Arial" w:hAnsi="Arial" w:cs="Arial"/>
          <w:sz w:val="12"/>
          <w:szCs w:val="12"/>
          <w:lang w:val="es-MX"/>
        </w:rPr>
        <w:t xml:space="preserve"> Se refiere a robos distintos de robo o asalto en la calle o en el transporte, robo total o parcial de vehículo, y robo en casa habitación.</w:t>
      </w:r>
    </w:p>
    <w:p w14:paraId="6877784F" w14:textId="4D966541" w:rsidR="00C95EF6" w:rsidRPr="00C95EF6" w:rsidRDefault="00C95EF6" w:rsidP="00C95EF6">
      <w:pPr>
        <w:spacing w:before="2"/>
        <w:rPr>
          <w:rFonts w:ascii="Arial" w:eastAsia="Arial" w:hAnsi="Arial" w:cs="Arial"/>
          <w:sz w:val="12"/>
          <w:szCs w:val="12"/>
          <w:lang w:val="es-MX"/>
        </w:rPr>
      </w:pPr>
      <w:r w:rsidRPr="00C95EF6">
        <w:rPr>
          <w:rFonts w:ascii="Arial" w:eastAsia="Arial" w:hAnsi="Arial" w:cs="Arial"/>
          <w:b/>
          <w:bCs/>
          <w:sz w:val="12"/>
          <w:szCs w:val="12"/>
          <w:lang w:val="es-MX"/>
        </w:rPr>
        <w:t>Nota</w:t>
      </w:r>
      <w:r w:rsidRPr="00C95EF6">
        <w:rPr>
          <w:rFonts w:ascii="Arial" w:eastAsia="Arial" w:hAnsi="Arial" w:cs="Arial"/>
          <w:sz w:val="12"/>
          <w:szCs w:val="12"/>
          <w:lang w:val="es-MX"/>
        </w:rPr>
        <w:t xml:space="preserve">: Debido a la contingencia sanitaria generada por el virus SARS-CoV2 (causante de la COVID-19), el levantamiento de la </w:t>
      </w:r>
      <w:r w:rsidR="00025B5A">
        <w:rPr>
          <w:rFonts w:ascii="Arial" w:eastAsia="Arial" w:hAnsi="Arial" w:cs="Arial"/>
          <w:sz w:val="12"/>
          <w:szCs w:val="12"/>
          <w:lang w:val="es-MX"/>
        </w:rPr>
        <w:t>ENVIPE 2020</w:t>
      </w:r>
      <w:r w:rsidR="00B33F87" w:rsidRPr="00B33F87">
        <w:rPr>
          <w:rFonts w:ascii="Arial" w:eastAsia="Arial" w:hAnsi="Arial" w:cs="Arial"/>
          <w:sz w:val="12"/>
          <w:szCs w:val="12"/>
          <w:lang w:val="es-MX"/>
        </w:rPr>
        <w:t>, con año de referencia 2019,</w:t>
      </w:r>
      <w:r w:rsidRPr="00C95EF6">
        <w:rPr>
          <w:rFonts w:ascii="Arial" w:eastAsia="Arial" w:hAnsi="Arial" w:cs="Arial"/>
          <w:sz w:val="12"/>
          <w:szCs w:val="12"/>
          <w:lang w:val="es-MX"/>
        </w:rPr>
        <w:t xml:space="preserve"> se realizó del 17 al 31 de marzo y del 27 de julio al 04 de septiembre.</w:t>
      </w:r>
    </w:p>
    <w:p w14:paraId="69181A20" w14:textId="77777777" w:rsidR="00062C47" w:rsidRPr="00D05305" w:rsidRDefault="00062C47" w:rsidP="00CF4CC8">
      <w:pPr>
        <w:spacing w:before="2"/>
        <w:rPr>
          <w:rFonts w:ascii="Arial" w:eastAsia="Arial" w:hAnsi="Arial" w:cs="Arial"/>
          <w:sz w:val="12"/>
          <w:szCs w:val="12"/>
          <w:lang w:val="es-MX"/>
        </w:rPr>
      </w:pPr>
      <w:r w:rsidRPr="00D05305">
        <w:rPr>
          <w:rFonts w:ascii="Arial" w:eastAsia="Arial" w:hAnsi="Arial" w:cs="Arial"/>
          <w:sz w:val="12"/>
          <w:szCs w:val="12"/>
          <w:lang w:val="es-MX"/>
        </w:rPr>
        <w:t>* En estos casos sí existió un cambio estadísticamente significativo con respecto del ejercicio anterior.</w:t>
      </w:r>
    </w:p>
    <w:p w14:paraId="603B95D5" w14:textId="77777777" w:rsidR="00484E59" w:rsidRDefault="00484E59" w:rsidP="001A2C00">
      <w:pPr>
        <w:spacing w:before="2"/>
        <w:jc w:val="both"/>
        <w:rPr>
          <w:rFonts w:ascii="Arial" w:eastAsia="Arial" w:hAnsi="Arial" w:cs="Arial"/>
          <w:szCs w:val="25"/>
          <w:lang w:val="es-MX"/>
        </w:rPr>
      </w:pPr>
    </w:p>
    <w:p w14:paraId="46B92428" w14:textId="61C42B69" w:rsidR="001A2C00" w:rsidRDefault="00061D4B" w:rsidP="001A2C00">
      <w:pPr>
        <w:spacing w:before="2"/>
        <w:jc w:val="both"/>
        <w:rPr>
          <w:rFonts w:ascii="Arial" w:eastAsia="Arial" w:hAnsi="Arial" w:cs="Arial"/>
          <w:szCs w:val="25"/>
          <w:lang w:val="es-MX"/>
        </w:rPr>
      </w:pPr>
      <w:r>
        <w:rPr>
          <w:rFonts w:ascii="Arial" w:eastAsia="Arial" w:hAnsi="Arial" w:cs="Arial"/>
          <w:szCs w:val="25"/>
          <w:lang w:val="es-MX"/>
        </w:rPr>
        <w:t>L</w:t>
      </w:r>
      <w:r w:rsidR="00730295">
        <w:rPr>
          <w:rFonts w:ascii="Arial" w:eastAsia="Arial" w:hAnsi="Arial" w:cs="Arial"/>
          <w:szCs w:val="25"/>
          <w:lang w:val="es-MX"/>
        </w:rPr>
        <w:t xml:space="preserve">a incidencia delictiva en los delitos personales, es decir, aquellos que afectan a la persona de manera directa y no colectiva </w:t>
      </w:r>
      <w:r w:rsidR="00592FF9">
        <w:rPr>
          <w:rFonts w:ascii="Arial" w:eastAsia="Arial" w:hAnsi="Arial" w:cs="Arial"/>
          <w:szCs w:val="25"/>
          <w:lang w:val="es-MX"/>
        </w:rPr>
        <w:t xml:space="preserve">(tales </w:t>
      </w:r>
      <w:r w:rsidR="00730295">
        <w:rPr>
          <w:rFonts w:ascii="Arial" w:eastAsia="Arial" w:hAnsi="Arial" w:cs="Arial"/>
          <w:szCs w:val="25"/>
          <w:lang w:val="es-MX"/>
        </w:rPr>
        <w:t>como el robo a casa habitación</w:t>
      </w:r>
      <w:r w:rsidR="00592FF9">
        <w:rPr>
          <w:rFonts w:ascii="Arial" w:eastAsia="Arial" w:hAnsi="Arial" w:cs="Arial"/>
          <w:szCs w:val="25"/>
          <w:lang w:val="es-MX"/>
        </w:rPr>
        <w:t>)</w:t>
      </w:r>
      <w:r w:rsidR="00730295">
        <w:rPr>
          <w:rFonts w:ascii="Arial" w:eastAsia="Arial" w:hAnsi="Arial" w:cs="Arial"/>
          <w:szCs w:val="25"/>
          <w:lang w:val="es-MX"/>
        </w:rPr>
        <w:t xml:space="preserve">, es mayor en los hombres para </w:t>
      </w:r>
      <w:r w:rsidR="00907647">
        <w:rPr>
          <w:rFonts w:ascii="Arial" w:eastAsia="Arial" w:hAnsi="Arial" w:cs="Arial"/>
          <w:szCs w:val="25"/>
          <w:lang w:val="es-MX"/>
        </w:rPr>
        <w:t xml:space="preserve">la mayoría </w:t>
      </w:r>
      <w:r w:rsidR="00730295">
        <w:rPr>
          <w:rFonts w:ascii="Arial" w:eastAsia="Arial" w:hAnsi="Arial" w:cs="Arial"/>
          <w:szCs w:val="25"/>
          <w:lang w:val="es-MX"/>
        </w:rPr>
        <w:t xml:space="preserve">de </w:t>
      </w:r>
      <w:r w:rsidR="00907647">
        <w:rPr>
          <w:rFonts w:ascii="Arial" w:eastAsia="Arial" w:hAnsi="Arial" w:cs="Arial"/>
          <w:szCs w:val="25"/>
          <w:lang w:val="es-MX"/>
        </w:rPr>
        <w:t xml:space="preserve">los </w:t>
      </w:r>
      <w:r w:rsidR="00730295">
        <w:rPr>
          <w:rFonts w:ascii="Arial" w:eastAsia="Arial" w:hAnsi="Arial" w:cs="Arial"/>
          <w:szCs w:val="25"/>
          <w:lang w:val="es-MX"/>
        </w:rPr>
        <w:t xml:space="preserve">delitos, excepto </w:t>
      </w:r>
      <w:r w:rsidR="00D05305">
        <w:rPr>
          <w:rFonts w:ascii="Arial" w:eastAsia="Arial" w:hAnsi="Arial" w:cs="Arial"/>
          <w:szCs w:val="25"/>
          <w:lang w:val="es-MX"/>
        </w:rPr>
        <w:t xml:space="preserve">para </w:t>
      </w:r>
      <w:r w:rsidR="00730295">
        <w:rPr>
          <w:rFonts w:ascii="Arial" w:eastAsia="Arial" w:hAnsi="Arial" w:cs="Arial"/>
          <w:szCs w:val="25"/>
          <w:lang w:val="es-MX"/>
        </w:rPr>
        <w:t xml:space="preserve">los </w:t>
      </w:r>
      <w:r w:rsidR="00D05305">
        <w:rPr>
          <w:rFonts w:ascii="Arial" w:eastAsia="Arial" w:hAnsi="Arial" w:cs="Arial"/>
          <w:i/>
          <w:szCs w:val="25"/>
          <w:lang w:val="es-MX"/>
        </w:rPr>
        <w:t>D</w:t>
      </w:r>
      <w:r w:rsidR="00730295" w:rsidRPr="00D05305">
        <w:rPr>
          <w:rFonts w:ascii="Arial" w:eastAsia="Arial" w:hAnsi="Arial" w:cs="Arial"/>
          <w:i/>
          <w:szCs w:val="25"/>
          <w:lang w:val="es-MX"/>
        </w:rPr>
        <w:t>elitos sexuales</w:t>
      </w:r>
      <w:r w:rsidR="00730295">
        <w:rPr>
          <w:rFonts w:ascii="Arial" w:eastAsia="Arial" w:hAnsi="Arial" w:cs="Arial"/>
          <w:szCs w:val="25"/>
          <w:lang w:val="es-MX"/>
        </w:rPr>
        <w:t xml:space="preserve"> donde las mujeres s</w:t>
      </w:r>
      <w:r w:rsidR="002F1FA2">
        <w:rPr>
          <w:rFonts w:ascii="Arial" w:eastAsia="Arial" w:hAnsi="Arial" w:cs="Arial"/>
          <w:szCs w:val="25"/>
          <w:lang w:val="es-MX"/>
        </w:rPr>
        <w:t>on</w:t>
      </w:r>
      <w:r w:rsidR="00730295">
        <w:rPr>
          <w:rFonts w:ascii="Arial" w:eastAsia="Arial" w:hAnsi="Arial" w:cs="Arial"/>
          <w:szCs w:val="25"/>
          <w:lang w:val="es-MX"/>
        </w:rPr>
        <w:t xml:space="preserve"> más vulneradas por est</w:t>
      </w:r>
      <w:r w:rsidR="00F90E50">
        <w:rPr>
          <w:rFonts w:ascii="Arial" w:eastAsia="Arial" w:hAnsi="Arial" w:cs="Arial"/>
          <w:szCs w:val="25"/>
          <w:lang w:val="es-MX"/>
        </w:rPr>
        <w:t>e</w:t>
      </w:r>
      <w:r w:rsidR="00730295">
        <w:rPr>
          <w:rFonts w:ascii="Arial" w:eastAsia="Arial" w:hAnsi="Arial" w:cs="Arial"/>
          <w:szCs w:val="25"/>
          <w:lang w:val="es-MX"/>
        </w:rPr>
        <w:t xml:space="preserve"> </w:t>
      </w:r>
      <w:r w:rsidR="00592FF9">
        <w:rPr>
          <w:rFonts w:ascii="Arial" w:eastAsia="Arial" w:hAnsi="Arial" w:cs="Arial"/>
          <w:szCs w:val="25"/>
          <w:lang w:val="es-MX"/>
        </w:rPr>
        <w:t>tipo de delito</w:t>
      </w:r>
      <w:r w:rsidR="00FC11CE">
        <w:rPr>
          <w:rFonts w:ascii="Arial" w:eastAsia="Arial" w:hAnsi="Arial" w:cs="Arial"/>
          <w:szCs w:val="25"/>
          <w:lang w:val="es-MX"/>
        </w:rPr>
        <w:t>s</w:t>
      </w:r>
      <w:r w:rsidR="004E7848">
        <w:rPr>
          <w:rFonts w:ascii="Arial" w:eastAsia="Arial" w:hAnsi="Arial" w:cs="Arial"/>
          <w:szCs w:val="25"/>
          <w:lang w:val="es-MX"/>
        </w:rPr>
        <w:t xml:space="preserve"> al contar con una tasa de incidencia </w:t>
      </w:r>
      <w:r w:rsidR="004E7848" w:rsidRPr="00B70AAF">
        <w:rPr>
          <w:rFonts w:ascii="Arial" w:eastAsia="Arial" w:hAnsi="Arial" w:cs="Arial"/>
          <w:szCs w:val="25"/>
          <w:lang w:val="es-MX"/>
        </w:rPr>
        <w:t xml:space="preserve">de </w:t>
      </w:r>
      <w:r w:rsidR="00025B5A">
        <w:rPr>
          <w:rFonts w:ascii="Arial" w:eastAsia="Arial" w:hAnsi="Arial" w:cs="Arial"/>
          <w:b/>
          <w:szCs w:val="25"/>
          <w:lang w:val="es-MX"/>
        </w:rPr>
        <w:t>3</w:t>
      </w:r>
      <w:r w:rsidR="00F26AE3">
        <w:rPr>
          <w:rFonts w:ascii="Arial" w:eastAsia="Arial" w:hAnsi="Arial" w:cs="Arial"/>
          <w:b/>
          <w:szCs w:val="25"/>
          <w:lang w:val="es-MX"/>
        </w:rPr>
        <w:t xml:space="preserve"> </w:t>
      </w:r>
      <w:r w:rsidR="00025B5A">
        <w:rPr>
          <w:rFonts w:ascii="Arial" w:eastAsia="Arial" w:hAnsi="Arial" w:cs="Arial"/>
          <w:b/>
          <w:szCs w:val="25"/>
          <w:lang w:val="es-MX"/>
        </w:rPr>
        <w:t>140</w:t>
      </w:r>
      <w:r w:rsidR="00775B44" w:rsidRPr="00B70AAF">
        <w:rPr>
          <w:rFonts w:ascii="Arial" w:eastAsia="Arial" w:hAnsi="Arial" w:cs="Arial"/>
          <w:szCs w:val="25"/>
          <w:lang w:val="es-MX"/>
        </w:rPr>
        <w:t xml:space="preserve"> </w:t>
      </w:r>
      <w:r w:rsidR="004E7848" w:rsidRPr="00B70AAF">
        <w:rPr>
          <w:rFonts w:ascii="Arial" w:eastAsia="Arial" w:hAnsi="Arial" w:cs="Arial"/>
          <w:szCs w:val="25"/>
          <w:lang w:val="es-MX"/>
        </w:rPr>
        <w:t>delitos por cada cien mil mujeres</w:t>
      </w:r>
      <w:r w:rsidR="00775B44" w:rsidRPr="00B70AAF">
        <w:rPr>
          <w:rFonts w:ascii="Arial" w:eastAsia="Arial" w:hAnsi="Arial" w:cs="Arial"/>
          <w:szCs w:val="25"/>
          <w:lang w:val="es-MX"/>
        </w:rPr>
        <w:t xml:space="preserve">, cifra estadísticamente </w:t>
      </w:r>
      <w:r w:rsidR="00025B5A">
        <w:rPr>
          <w:rFonts w:ascii="Arial" w:eastAsia="Arial" w:hAnsi="Arial" w:cs="Arial"/>
          <w:szCs w:val="25"/>
          <w:lang w:val="es-MX"/>
        </w:rPr>
        <w:t>inferior</w:t>
      </w:r>
      <w:r w:rsidR="00775B44" w:rsidRPr="00B70AAF">
        <w:rPr>
          <w:rFonts w:ascii="Arial" w:eastAsia="Arial" w:hAnsi="Arial" w:cs="Arial"/>
          <w:szCs w:val="25"/>
          <w:lang w:val="es-MX"/>
        </w:rPr>
        <w:t xml:space="preserve"> a </w:t>
      </w:r>
      <w:r w:rsidR="00A05F63" w:rsidRPr="00B70AAF">
        <w:rPr>
          <w:rFonts w:ascii="Arial" w:eastAsia="Arial" w:hAnsi="Arial" w:cs="Arial"/>
          <w:szCs w:val="25"/>
          <w:lang w:val="es-MX"/>
        </w:rPr>
        <w:t xml:space="preserve">los </w:t>
      </w:r>
      <w:r w:rsidR="00025B5A">
        <w:rPr>
          <w:rFonts w:ascii="Arial" w:eastAsia="Arial" w:hAnsi="Arial" w:cs="Arial"/>
          <w:b/>
          <w:szCs w:val="25"/>
          <w:lang w:val="es-MX"/>
        </w:rPr>
        <w:t>4</w:t>
      </w:r>
      <w:r w:rsidR="00F26AE3">
        <w:rPr>
          <w:rFonts w:ascii="Arial" w:eastAsia="Arial" w:hAnsi="Arial" w:cs="Arial"/>
          <w:b/>
          <w:szCs w:val="25"/>
          <w:lang w:val="es-MX"/>
        </w:rPr>
        <w:t xml:space="preserve"> </w:t>
      </w:r>
      <w:r w:rsidR="00B70AAF" w:rsidRPr="00E371A6">
        <w:rPr>
          <w:rFonts w:ascii="Arial" w:eastAsia="Arial" w:hAnsi="Arial" w:cs="Arial"/>
          <w:b/>
          <w:szCs w:val="25"/>
          <w:lang w:val="es-MX"/>
        </w:rPr>
        <w:t>7</w:t>
      </w:r>
      <w:r w:rsidR="00025B5A">
        <w:rPr>
          <w:rFonts w:ascii="Arial" w:eastAsia="Arial" w:hAnsi="Arial" w:cs="Arial"/>
          <w:b/>
          <w:szCs w:val="25"/>
          <w:lang w:val="es-MX"/>
        </w:rPr>
        <w:t>52</w:t>
      </w:r>
      <w:r w:rsidR="00A05F63" w:rsidRPr="00B70AAF">
        <w:rPr>
          <w:rFonts w:ascii="Arial" w:eastAsia="Arial" w:hAnsi="Arial" w:cs="Arial"/>
          <w:szCs w:val="25"/>
          <w:lang w:val="es-MX"/>
        </w:rPr>
        <w:t xml:space="preserve"> delitos estimados en</w:t>
      </w:r>
      <w:r w:rsidR="00775B44" w:rsidRPr="00B70AAF">
        <w:rPr>
          <w:rFonts w:ascii="Arial" w:eastAsia="Arial" w:hAnsi="Arial" w:cs="Arial"/>
          <w:szCs w:val="25"/>
          <w:lang w:val="es-MX"/>
        </w:rPr>
        <w:t xml:space="preserve"> </w:t>
      </w:r>
      <w:r w:rsidR="000D41FD" w:rsidRPr="00B70AAF">
        <w:rPr>
          <w:rFonts w:ascii="Arial" w:eastAsia="Arial" w:hAnsi="Arial" w:cs="Arial"/>
          <w:b/>
          <w:szCs w:val="25"/>
          <w:lang w:val="es-MX"/>
        </w:rPr>
        <w:t>201</w:t>
      </w:r>
      <w:r w:rsidR="00025B5A">
        <w:rPr>
          <w:rFonts w:ascii="Arial" w:eastAsia="Arial" w:hAnsi="Arial" w:cs="Arial"/>
          <w:b/>
          <w:szCs w:val="25"/>
          <w:lang w:val="es-MX"/>
        </w:rPr>
        <w:t>9</w:t>
      </w:r>
      <w:r w:rsidR="00730295" w:rsidRPr="00B70AAF">
        <w:rPr>
          <w:rFonts w:ascii="Arial" w:eastAsia="Arial" w:hAnsi="Arial" w:cs="Arial"/>
          <w:szCs w:val="25"/>
          <w:lang w:val="es-MX"/>
        </w:rPr>
        <w:t>.</w:t>
      </w:r>
      <w:r w:rsidR="00D05305" w:rsidRPr="00B70AAF">
        <w:rPr>
          <w:rFonts w:ascii="Arial" w:eastAsia="Arial" w:hAnsi="Arial" w:cs="Arial"/>
          <w:szCs w:val="25"/>
          <w:lang w:val="es-MX"/>
        </w:rPr>
        <w:t xml:space="preserve"> Se contabilizan </w:t>
      </w:r>
      <w:r w:rsidR="00025B5A">
        <w:rPr>
          <w:rFonts w:ascii="Arial" w:eastAsia="Arial" w:hAnsi="Arial" w:cs="Arial"/>
          <w:b/>
          <w:bCs/>
          <w:szCs w:val="25"/>
          <w:lang w:val="es-MX"/>
        </w:rPr>
        <w:t>8</w:t>
      </w:r>
      <w:r w:rsidR="00D05305" w:rsidRPr="00B70AAF">
        <w:rPr>
          <w:rFonts w:ascii="Arial" w:eastAsia="Arial" w:hAnsi="Arial" w:cs="Arial"/>
          <w:szCs w:val="25"/>
          <w:lang w:val="es-MX"/>
        </w:rPr>
        <w:t xml:space="preserve"> delitos sexuales cometidos a mujeres por c</w:t>
      </w:r>
      <w:r w:rsidR="00974E3A" w:rsidRPr="00B70AAF">
        <w:rPr>
          <w:rFonts w:ascii="Arial" w:eastAsia="Arial" w:hAnsi="Arial" w:cs="Arial"/>
          <w:szCs w:val="25"/>
          <w:lang w:val="es-MX"/>
        </w:rPr>
        <w:t xml:space="preserve">ada delito sexual cometido a </w:t>
      </w:r>
      <w:r w:rsidR="00D05305" w:rsidRPr="00B70AAF">
        <w:rPr>
          <w:rFonts w:ascii="Arial" w:eastAsia="Arial" w:hAnsi="Arial" w:cs="Arial"/>
          <w:szCs w:val="25"/>
          <w:lang w:val="es-MX"/>
        </w:rPr>
        <w:t>hombre</w:t>
      </w:r>
      <w:r w:rsidR="00974E3A" w:rsidRPr="00B70AAF">
        <w:rPr>
          <w:rFonts w:ascii="Arial" w:eastAsia="Arial" w:hAnsi="Arial" w:cs="Arial"/>
          <w:szCs w:val="25"/>
          <w:lang w:val="es-MX"/>
        </w:rPr>
        <w:t>s</w:t>
      </w:r>
      <w:r w:rsidR="00D05305" w:rsidRPr="00B70AAF">
        <w:rPr>
          <w:rFonts w:ascii="Arial" w:eastAsia="Arial" w:hAnsi="Arial" w:cs="Arial"/>
          <w:szCs w:val="25"/>
          <w:lang w:val="es-MX"/>
        </w:rPr>
        <w:t>.</w:t>
      </w:r>
    </w:p>
    <w:p w14:paraId="550A583D" w14:textId="77777777" w:rsidR="00DB6649" w:rsidRDefault="00DB6649" w:rsidP="001A2C00">
      <w:pPr>
        <w:spacing w:before="2"/>
        <w:jc w:val="both"/>
        <w:rPr>
          <w:rFonts w:ascii="Arial" w:eastAsia="Arial" w:hAnsi="Arial" w:cs="Arial"/>
          <w:szCs w:val="25"/>
          <w:lang w:val="es-MX"/>
        </w:rPr>
      </w:pPr>
    </w:p>
    <w:p w14:paraId="5192B78F" w14:textId="23384C4E" w:rsidR="00317952" w:rsidRDefault="00B643E6" w:rsidP="00B643E6">
      <w:pPr>
        <w:spacing w:before="2"/>
        <w:jc w:val="both"/>
        <w:rPr>
          <w:rFonts w:ascii="Arial" w:eastAsia="Arial" w:hAnsi="Arial" w:cs="Arial"/>
          <w:szCs w:val="25"/>
          <w:lang w:val="es-MX"/>
        </w:rPr>
      </w:pPr>
      <w:r>
        <w:rPr>
          <w:noProof/>
        </w:rPr>
        <w:drawing>
          <wp:inline distT="0" distB="0" distL="0" distR="0" wp14:anchorId="379A294D" wp14:editId="0DF59911">
            <wp:extent cx="5971540" cy="227584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71540" cy="2275840"/>
                    </a:xfrm>
                    <a:prstGeom prst="rect">
                      <a:avLst/>
                    </a:prstGeom>
                  </pic:spPr>
                </pic:pic>
              </a:graphicData>
            </a:graphic>
          </wp:inline>
        </w:drawing>
      </w:r>
    </w:p>
    <w:p w14:paraId="0498D6B9" w14:textId="1578B747" w:rsidR="007B4A09" w:rsidRPr="005E48BA" w:rsidRDefault="007B4A09" w:rsidP="007B4A09">
      <w:pPr>
        <w:spacing w:before="2"/>
        <w:jc w:val="both"/>
        <w:rPr>
          <w:rFonts w:ascii="Arial" w:eastAsia="Arial" w:hAnsi="Arial" w:cs="Arial"/>
          <w:sz w:val="12"/>
          <w:szCs w:val="12"/>
          <w:vertAlign w:val="superscript"/>
          <w:lang w:val="es-MX"/>
        </w:rPr>
      </w:pPr>
      <w:r w:rsidRPr="005E48BA">
        <w:rPr>
          <w:rFonts w:ascii="Arial" w:eastAsia="Arial" w:hAnsi="Arial" w:cs="Arial"/>
          <w:sz w:val="12"/>
          <w:szCs w:val="12"/>
          <w:vertAlign w:val="superscript"/>
          <w:lang w:val="es-MX"/>
        </w:rPr>
        <w:t xml:space="preserve">1 </w:t>
      </w:r>
      <w:r w:rsidRPr="005E48BA">
        <w:rPr>
          <w:rFonts w:ascii="Arial" w:eastAsia="Arial" w:hAnsi="Arial" w:cs="Arial"/>
          <w:sz w:val="12"/>
          <w:szCs w:val="12"/>
          <w:lang w:val="es-MX"/>
        </w:rPr>
        <w:t>La ENVIPE 202</w:t>
      </w:r>
      <w:r w:rsidR="00025B5A">
        <w:rPr>
          <w:rFonts w:ascii="Arial" w:eastAsia="Arial" w:hAnsi="Arial" w:cs="Arial"/>
          <w:sz w:val="12"/>
          <w:szCs w:val="12"/>
          <w:lang w:val="es-MX"/>
        </w:rPr>
        <w:t>1</w:t>
      </w:r>
      <w:r w:rsidRPr="005E48BA">
        <w:rPr>
          <w:rFonts w:ascii="Arial" w:eastAsia="Arial" w:hAnsi="Arial" w:cs="Arial"/>
          <w:sz w:val="12"/>
          <w:szCs w:val="12"/>
          <w:lang w:val="es-MX"/>
        </w:rPr>
        <w:t xml:space="preserve"> mide los delitos más representativos del fuero común. Delitos como delincuencia organizada, narcotráfico, portación de armas exclusivas del Ejército, tráfico de indocumentados, entre otros, no son susceptibles de captarse en una encuesta de victimización como es la ENVIPE.</w:t>
      </w:r>
    </w:p>
    <w:p w14:paraId="76722EA7" w14:textId="77777777" w:rsidR="007B4A09" w:rsidRPr="005E48BA" w:rsidRDefault="007B4A09" w:rsidP="007B4A09">
      <w:pPr>
        <w:spacing w:before="2"/>
        <w:jc w:val="both"/>
        <w:rPr>
          <w:rFonts w:ascii="Arial" w:eastAsia="Arial" w:hAnsi="Arial" w:cs="Arial"/>
          <w:sz w:val="12"/>
          <w:szCs w:val="12"/>
          <w:vertAlign w:val="superscript"/>
          <w:lang w:val="es-MX"/>
        </w:rPr>
      </w:pPr>
      <w:r w:rsidRPr="005E48BA">
        <w:rPr>
          <w:rFonts w:ascii="Arial" w:eastAsia="Arial" w:hAnsi="Arial" w:cs="Arial"/>
          <w:sz w:val="12"/>
          <w:szCs w:val="12"/>
          <w:vertAlign w:val="superscript"/>
          <w:lang w:val="es-MX"/>
        </w:rPr>
        <w:t xml:space="preserve">2 </w:t>
      </w:r>
      <w:r w:rsidRPr="005E48BA">
        <w:rPr>
          <w:rFonts w:ascii="Arial" w:eastAsia="Arial" w:hAnsi="Arial" w:cs="Arial"/>
          <w:sz w:val="12"/>
          <w:szCs w:val="12"/>
          <w:lang w:val="es-MX"/>
        </w:rPr>
        <w:t>Incluye fraude bancario y fraude al consumidor.</w:t>
      </w:r>
    </w:p>
    <w:p w14:paraId="1574A665" w14:textId="6C5C0524" w:rsidR="007B4A09" w:rsidRPr="005E48BA" w:rsidRDefault="007B4A09" w:rsidP="007B4A09">
      <w:pPr>
        <w:spacing w:before="2"/>
        <w:jc w:val="both"/>
        <w:rPr>
          <w:rFonts w:ascii="Arial" w:eastAsia="Arial" w:hAnsi="Arial" w:cs="Arial"/>
          <w:sz w:val="12"/>
          <w:szCs w:val="12"/>
          <w:lang w:val="es-MX"/>
        </w:rPr>
      </w:pPr>
      <w:r w:rsidRPr="005E48BA">
        <w:rPr>
          <w:rFonts w:ascii="Arial" w:eastAsia="Arial" w:hAnsi="Arial" w:cs="Arial"/>
          <w:sz w:val="12"/>
          <w:szCs w:val="12"/>
          <w:vertAlign w:val="superscript"/>
          <w:lang w:val="es-MX"/>
        </w:rPr>
        <w:t xml:space="preserve">3 </w:t>
      </w:r>
      <w:r w:rsidR="004F6E2E" w:rsidRPr="005E48BA">
        <w:rPr>
          <w:rFonts w:ascii="Arial" w:eastAsia="Arial" w:hAnsi="Arial" w:cs="Arial"/>
          <w:sz w:val="12"/>
          <w:szCs w:val="12"/>
          <w:lang w:val="es-MX"/>
        </w:rPr>
        <w:t>Incluye delitos sexuales, tales como hostigamiento</w:t>
      </w:r>
      <w:r w:rsidR="004F6E2E">
        <w:rPr>
          <w:rFonts w:ascii="Arial" w:eastAsia="Arial" w:hAnsi="Arial" w:cs="Arial"/>
          <w:sz w:val="12"/>
          <w:szCs w:val="12"/>
          <w:lang w:val="es-MX"/>
        </w:rPr>
        <w:t xml:space="preserve"> o intimidación sexual</w:t>
      </w:r>
      <w:r w:rsidR="004F6E2E" w:rsidRPr="005E48BA">
        <w:rPr>
          <w:rFonts w:ascii="Arial" w:eastAsia="Arial" w:hAnsi="Arial" w:cs="Arial"/>
          <w:sz w:val="12"/>
          <w:szCs w:val="12"/>
          <w:lang w:val="es-MX"/>
        </w:rPr>
        <w:t>, manoseo, exhibicionismo, intento de violación y violación sexual.</w:t>
      </w:r>
    </w:p>
    <w:p w14:paraId="37202F8F" w14:textId="2A9C802B" w:rsidR="007B4A09" w:rsidRPr="005E48BA" w:rsidRDefault="007B4A09" w:rsidP="007B4A09">
      <w:pPr>
        <w:spacing w:before="2"/>
        <w:jc w:val="both"/>
        <w:rPr>
          <w:rFonts w:ascii="Arial" w:eastAsia="Arial" w:hAnsi="Arial" w:cs="Arial"/>
          <w:sz w:val="12"/>
          <w:szCs w:val="12"/>
          <w:vertAlign w:val="superscript"/>
          <w:lang w:val="es-MX"/>
        </w:rPr>
      </w:pPr>
      <w:r w:rsidRPr="005E48BA">
        <w:rPr>
          <w:rFonts w:ascii="Arial" w:eastAsia="Arial" w:hAnsi="Arial" w:cs="Arial"/>
          <w:sz w:val="12"/>
          <w:szCs w:val="12"/>
          <w:vertAlign w:val="superscript"/>
          <w:lang w:val="es-MX"/>
        </w:rPr>
        <w:t xml:space="preserve">4 </w:t>
      </w:r>
      <w:r w:rsidR="004F6E2E" w:rsidRPr="005E48BA">
        <w:rPr>
          <w:rFonts w:ascii="Arial" w:eastAsia="Arial" w:hAnsi="Arial" w:cs="Arial"/>
          <w:sz w:val="12"/>
          <w:szCs w:val="12"/>
          <w:lang w:val="es-MX"/>
        </w:rPr>
        <w:t>Se refiere a robos distintos de robo o asalto en la calle o en el transporte, robo total o parcial de vehículo, y robo en su casa habitación.</w:t>
      </w:r>
    </w:p>
    <w:p w14:paraId="68CD43A2" w14:textId="77777777" w:rsidR="007B4A09" w:rsidRPr="005E48BA" w:rsidRDefault="007B4A09" w:rsidP="007B4A09">
      <w:pPr>
        <w:spacing w:before="2"/>
        <w:jc w:val="both"/>
        <w:rPr>
          <w:rFonts w:ascii="Arial" w:eastAsia="Arial" w:hAnsi="Arial" w:cs="Arial"/>
          <w:sz w:val="12"/>
          <w:szCs w:val="12"/>
          <w:lang w:val="es-MX"/>
        </w:rPr>
      </w:pPr>
      <w:r w:rsidRPr="005E48BA">
        <w:rPr>
          <w:rFonts w:ascii="Arial" w:eastAsia="Arial" w:hAnsi="Arial" w:cs="Arial"/>
          <w:sz w:val="12"/>
          <w:szCs w:val="12"/>
          <w:vertAlign w:val="superscript"/>
          <w:lang w:val="es-MX"/>
        </w:rPr>
        <w:t xml:space="preserve">5 </w:t>
      </w:r>
      <w:r w:rsidRPr="005E48BA">
        <w:rPr>
          <w:rFonts w:ascii="Arial" w:eastAsia="Arial" w:hAnsi="Arial" w:cs="Arial"/>
          <w:sz w:val="12"/>
          <w:szCs w:val="12"/>
          <w:lang w:val="es-MX"/>
        </w:rPr>
        <w:t>Incluye delitos como secuestro o secuestro exprés y otros delitos.</w:t>
      </w:r>
    </w:p>
    <w:p w14:paraId="25A89105" w14:textId="0C131CAC" w:rsidR="005E48BA" w:rsidRPr="005E48BA" w:rsidRDefault="007B4A09" w:rsidP="007B4A09">
      <w:pPr>
        <w:spacing w:before="2"/>
        <w:jc w:val="both"/>
        <w:rPr>
          <w:rFonts w:ascii="Arial" w:eastAsia="Arial" w:hAnsi="Arial" w:cs="Arial"/>
          <w:sz w:val="12"/>
          <w:szCs w:val="12"/>
          <w:lang w:val="es-MX"/>
        </w:rPr>
      </w:pPr>
      <w:r w:rsidRPr="005E48BA">
        <w:rPr>
          <w:rFonts w:ascii="Arial" w:eastAsia="Arial" w:hAnsi="Arial" w:cs="Arial"/>
          <w:sz w:val="12"/>
          <w:szCs w:val="12"/>
          <w:vertAlign w:val="superscript"/>
          <w:lang w:val="es-MX"/>
        </w:rPr>
        <w:t xml:space="preserve">6 </w:t>
      </w:r>
      <w:r w:rsidRPr="005E48BA">
        <w:rPr>
          <w:rFonts w:ascii="Arial" w:eastAsia="Arial" w:hAnsi="Arial" w:cs="Arial"/>
          <w:sz w:val="12"/>
          <w:szCs w:val="12"/>
          <w:lang w:val="es-MX"/>
        </w:rPr>
        <w:t>Incluye delitos sexuales, tales como hostigamiento</w:t>
      </w:r>
      <w:r w:rsidR="006C7C3F" w:rsidRPr="006C7C3F">
        <w:rPr>
          <w:rFonts w:ascii="Arial" w:eastAsia="Arial" w:hAnsi="Arial" w:cs="Arial"/>
          <w:sz w:val="12"/>
          <w:szCs w:val="12"/>
          <w:lang w:val="es-MX"/>
        </w:rPr>
        <w:t xml:space="preserve"> </w:t>
      </w:r>
      <w:r w:rsidR="006C7C3F">
        <w:rPr>
          <w:rFonts w:ascii="Arial" w:eastAsia="Arial" w:hAnsi="Arial" w:cs="Arial"/>
          <w:sz w:val="12"/>
          <w:szCs w:val="12"/>
          <w:lang w:val="es-MX"/>
        </w:rPr>
        <w:t>o intimidación sexual</w:t>
      </w:r>
      <w:r w:rsidRPr="005E48BA">
        <w:rPr>
          <w:rFonts w:ascii="Arial" w:eastAsia="Arial" w:hAnsi="Arial" w:cs="Arial"/>
          <w:sz w:val="12"/>
          <w:szCs w:val="12"/>
          <w:lang w:val="es-MX"/>
        </w:rPr>
        <w:t>, manoseo, exhibicionismo, intento de violación.</w:t>
      </w:r>
    </w:p>
    <w:p w14:paraId="4ED02743" w14:textId="2EACED28" w:rsidR="00317952" w:rsidRDefault="00317952" w:rsidP="007B4A09">
      <w:pPr>
        <w:spacing w:before="2"/>
        <w:jc w:val="both"/>
        <w:rPr>
          <w:rFonts w:ascii="Arial" w:eastAsia="Arial" w:hAnsi="Arial" w:cs="Arial"/>
          <w:sz w:val="12"/>
          <w:szCs w:val="12"/>
          <w:lang w:val="es-MX"/>
        </w:rPr>
      </w:pPr>
      <w:r w:rsidRPr="007B0A5A">
        <w:rPr>
          <w:rFonts w:ascii="Arial" w:eastAsia="Arial" w:hAnsi="Arial" w:cs="Arial"/>
          <w:b/>
          <w:sz w:val="12"/>
          <w:szCs w:val="12"/>
          <w:lang w:val="es-MX"/>
        </w:rPr>
        <w:t>Nota</w:t>
      </w:r>
      <w:r w:rsidR="00C95EF6">
        <w:rPr>
          <w:rFonts w:ascii="Arial" w:eastAsia="Arial" w:hAnsi="Arial" w:cs="Arial"/>
          <w:b/>
          <w:sz w:val="12"/>
          <w:szCs w:val="12"/>
          <w:lang w:val="es-MX"/>
        </w:rPr>
        <w:t xml:space="preserve"> 1</w:t>
      </w:r>
      <w:r w:rsidR="00241DA2" w:rsidRPr="00241DA2">
        <w:rPr>
          <w:rFonts w:ascii="Arial" w:eastAsia="Arial" w:hAnsi="Arial" w:cs="Arial"/>
          <w:sz w:val="12"/>
          <w:szCs w:val="12"/>
          <w:lang w:val="es-MX"/>
        </w:rPr>
        <w:t>:</w:t>
      </w:r>
      <w:r w:rsidRPr="007B0A5A">
        <w:rPr>
          <w:rFonts w:ascii="Arial" w:eastAsia="Arial" w:hAnsi="Arial" w:cs="Arial"/>
          <w:b/>
          <w:sz w:val="12"/>
          <w:szCs w:val="12"/>
          <w:lang w:val="es-MX"/>
        </w:rPr>
        <w:t xml:space="preserve"> </w:t>
      </w:r>
      <w:r w:rsidRPr="007B0A5A">
        <w:rPr>
          <w:rFonts w:ascii="Arial" w:eastAsia="Arial" w:hAnsi="Arial" w:cs="Arial"/>
          <w:sz w:val="12"/>
          <w:szCs w:val="12"/>
          <w:lang w:val="es-MX"/>
        </w:rPr>
        <w:t xml:space="preserve">Al presentar la tasa de delitos según sexo de la víctima, se excluyen los </w:t>
      </w:r>
      <w:r w:rsidRPr="007B0A5A">
        <w:rPr>
          <w:rFonts w:ascii="Arial" w:eastAsia="Arial" w:hAnsi="Arial" w:cs="Arial"/>
          <w:i/>
          <w:sz w:val="12"/>
          <w:szCs w:val="12"/>
          <w:lang w:val="es-MX"/>
        </w:rPr>
        <w:t>delitos del hogar</w:t>
      </w:r>
      <w:r w:rsidRPr="007B0A5A">
        <w:rPr>
          <w:rFonts w:ascii="Arial" w:eastAsia="Arial" w:hAnsi="Arial" w:cs="Arial"/>
          <w:sz w:val="12"/>
          <w:szCs w:val="12"/>
          <w:lang w:val="es-MX"/>
        </w:rPr>
        <w:t>, esto es, el robo total o parcial de vehículo y el robo a casa habitación ya que, en estos casos, todos los integrantes del hogar son victimizados, sin hacer distinción de sexo o edad.</w:t>
      </w:r>
    </w:p>
    <w:p w14:paraId="7D9EBE97" w14:textId="77777777" w:rsidR="00414730" w:rsidRDefault="00414730" w:rsidP="007B4A09">
      <w:pPr>
        <w:spacing w:before="2"/>
        <w:jc w:val="both"/>
        <w:rPr>
          <w:rFonts w:ascii="Arial" w:eastAsia="Arial" w:hAnsi="Arial" w:cs="Arial"/>
          <w:sz w:val="12"/>
          <w:szCs w:val="12"/>
          <w:lang w:val="es-MX"/>
        </w:rPr>
      </w:pPr>
    </w:p>
    <w:p w14:paraId="792F165A" w14:textId="77777777" w:rsidR="00476B5D" w:rsidRDefault="00476B5D" w:rsidP="0090299C">
      <w:pPr>
        <w:pStyle w:val="Ttulo2"/>
        <w:spacing w:before="80"/>
        <w:ind w:left="0"/>
        <w:jc w:val="both"/>
        <w:rPr>
          <w:lang w:val="es-MX"/>
        </w:rPr>
      </w:pPr>
    </w:p>
    <w:p w14:paraId="548B1652" w14:textId="1FAADEB9" w:rsidR="00AF1AAD" w:rsidRPr="000527F9" w:rsidRDefault="000527F9" w:rsidP="0090299C">
      <w:pPr>
        <w:pStyle w:val="Ttulo2"/>
        <w:spacing w:before="80"/>
        <w:ind w:left="0"/>
        <w:jc w:val="both"/>
        <w:rPr>
          <w:b w:val="0"/>
          <w:bCs w:val="0"/>
          <w:lang w:val="es-MX"/>
        </w:rPr>
      </w:pPr>
      <w:r w:rsidRPr="000527F9">
        <w:rPr>
          <w:lang w:val="es-MX"/>
        </w:rPr>
        <w:lastRenderedPageBreak/>
        <w:t xml:space="preserve">Incidencia </w:t>
      </w:r>
      <w:r w:rsidR="000A654D">
        <w:rPr>
          <w:spacing w:val="-3"/>
          <w:lang w:val="es-MX"/>
        </w:rPr>
        <w:t>d</w:t>
      </w:r>
      <w:r w:rsidRPr="000527F9">
        <w:rPr>
          <w:spacing w:val="-3"/>
          <w:lang w:val="es-MX"/>
        </w:rPr>
        <w:t>elictiva</w:t>
      </w:r>
      <w:r w:rsidR="00DC790F">
        <w:rPr>
          <w:spacing w:val="-3"/>
          <w:lang w:val="es-MX"/>
        </w:rPr>
        <w:t xml:space="preserve"> </w:t>
      </w:r>
      <w:r w:rsidR="000A654D">
        <w:rPr>
          <w:spacing w:val="-3"/>
          <w:lang w:val="es-MX"/>
        </w:rPr>
        <w:t>-</w:t>
      </w:r>
      <w:r w:rsidR="00DC790F">
        <w:rPr>
          <w:spacing w:val="-3"/>
          <w:lang w:val="es-MX"/>
        </w:rPr>
        <w:t xml:space="preserve"> </w:t>
      </w:r>
      <w:r w:rsidRPr="000527F9">
        <w:rPr>
          <w:spacing w:val="-3"/>
          <w:lang w:val="es-MX"/>
        </w:rPr>
        <w:t xml:space="preserve">Secuestro </w:t>
      </w:r>
      <w:r w:rsidRPr="000527F9">
        <w:rPr>
          <w:lang w:val="es-MX"/>
        </w:rPr>
        <w:t xml:space="preserve">a algún </w:t>
      </w:r>
      <w:r w:rsidRPr="000527F9">
        <w:rPr>
          <w:spacing w:val="-5"/>
          <w:lang w:val="es-MX"/>
        </w:rPr>
        <w:t xml:space="preserve">integrante </w:t>
      </w:r>
      <w:r w:rsidRPr="000527F9">
        <w:rPr>
          <w:spacing w:val="-3"/>
          <w:lang w:val="es-MX"/>
        </w:rPr>
        <w:t xml:space="preserve">del </w:t>
      </w:r>
      <w:r w:rsidRPr="000527F9">
        <w:rPr>
          <w:spacing w:val="-4"/>
          <w:lang w:val="es-MX"/>
        </w:rPr>
        <w:t>hogar</w:t>
      </w:r>
    </w:p>
    <w:p w14:paraId="76E41C9B" w14:textId="77777777" w:rsidR="00044148" w:rsidRPr="00044148" w:rsidRDefault="00044148" w:rsidP="00044148">
      <w:pPr>
        <w:rPr>
          <w:rFonts w:ascii="Arial" w:hAnsi="Arial"/>
          <w:sz w:val="14"/>
          <w:lang w:val="es-MX"/>
        </w:rPr>
      </w:pPr>
    </w:p>
    <w:p w14:paraId="282A57D4" w14:textId="5B86A7EF" w:rsidR="00AF1AAD" w:rsidRDefault="000527F9" w:rsidP="00044148">
      <w:pPr>
        <w:rPr>
          <w:rFonts w:ascii="Arial" w:hAnsi="Arial"/>
          <w:b/>
          <w:lang w:val="es-MX"/>
        </w:rPr>
      </w:pPr>
      <w:r w:rsidRPr="00B70AAF">
        <w:rPr>
          <w:rFonts w:ascii="Arial" w:hAnsi="Arial"/>
          <w:lang w:val="es-MX"/>
        </w:rPr>
        <w:t>La</w:t>
      </w:r>
      <w:r w:rsidRPr="00B70AAF">
        <w:rPr>
          <w:rFonts w:ascii="Arial" w:hAnsi="Arial"/>
          <w:spacing w:val="-8"/>
          <w:lang w:val="es-MX"/>
        </w:rPr>
        <w:t xml:space="preserve"> </w:t>
      </w:r>
      <w:r w:rsidRPr="00B70AAF">
        <w:rPr>
          <w:rFonts w:ascii="Arial" w:hAnsi="Arial"/>
          <w:lang w:val="es-MX"/>
        </w:rPr>
        <w:t>ENVIPE</w:t>
      </w:r>
      <w:r w:rsidRPr="00B70AAF">
        <w:rPr>
          <w:rFonts w:ascii="Arial" w:hAnsi="Arial"/>
          <w:spacing w:val="-8"/>
          <w:lang w:val="es-MX"/>
        </w:rPr>
        <w:t xml:space="preserve"> </w:t>
      </w:r>
      <w:r w:rsidRPr="00B70AAF">
        <w:rPr>
          <w:rFonts w:ascii="Arial" w:hAnsi="Arial"/>
          <w:lang w:val="es-MX"/>
        </w:rPr>
        <w:t>estima</w:t>
      </w:r>
      <w:r w:rsidRPr="00B70AAF">
        <w:rPr>
          <w:rFonts w:ascii="Arial" w:hAnsi="Arial"/>
          <w:spacing w:val="-7"/>
          <w:lang w:val="es-MX"/>
        </w:rPr>
        <w:t xml:space="preserve"> </w:t>
      </w:r>
      <w:r w:rsidRPr="00B70AAF">
        <w:rPr>
          <w:rFonts w:ascii="Arial" w:hAnsi="Arial"/>
          <w:lang w:val="es-MX"/>
        </w:rPr>
        <w:t>a</w:t>
      </w:r>
      <w:r w:rsidRPr="00B70AAF">
        <w:rPr>
          <w:rFonts w:ascii="Arial" w:hAnsi="Arial"/>
          <w:spacing w:val="-8"/>
          <w:lang w:val="es-MX"/>
        </w:rPr>
        <w:t xml:space="preserve"> </w:t>
      </w:r>
      <w:r w:rsidRPr="00B70AAF">
        <w:rPr>
          <w:rFonts w:ascii="Arial" w:hAnsi="Arial"/>
          <w:lang w:val="es-MX"/>
        </w:rPr>
        <w:t>nivel</w:t>
      </w:r>
      <w:r w:rsidRPr="00B70AAF">
        <w:rPr>
          <w:rFonts w:ascii="Arial" w:hAnsi="Arial"/>
          <w:spacing w:val="-9"/>
          <w:lang w:val="es-MX"/>
        </w:rPr>
        <w:t xml:space="preserve"> </w:t>
      </w:r>
      <w:r w:rsidRPr="00B70AAF">
        <w:rPr>
          <w:rFonts w:ascii="Arial" w:hAnsi="Arial"/>
          <w:lang w:val="es-MX"/>
        </w:rPr>
        <w:t>nacional</w:t>
      </w:r>
      <w:r w:rsidRPr="00B70AAF">
        <w:rPr>
          <w:rFonts w:ascii="Arial" w:hAnsi="Arial"/>
          <w:spacing w:val="-8"/>
          <w:lang w:val="es-MX"/>
        </w:rPr>
        <w:t xml:space="preserve"> </w:t>
      </w:r>
      <w:r w:rsidR="00C830BB">
        <w:rPr>
          <w:rFonts w:ascii="Arial" w:hAnsi="Arial"/>
          <w:b/>
          <w:lang w:val="es-MX"/>
        </w:rPr>
        <w:t>83</w:t>
      </w:r>
      <w:r w:rsidR="00F26AE3">
        <w:rPr>
          <w:rFonts w:ascii="Arial" w:hAnsi="Arial"/>
          <w:b/>
          <w:lang w:val="es-MX"/>
        </w:rPr>
        <w:t xml:space="preserve"> </w:t>
      </w:r>
      <w:r w:rsidR="00C830BB">
        <w:rPr>
          <w:rFonts w:ascii="Arial" w:hAnsi="Arial"/>
          <w:b/>
          <w:lang w:val="es-MX"/>
        </w:rPr>
        <w:t>244</w:t>
      </w:r>
      <w:r w:rsidRPr="00B70AAF">
        <w:rPr>
          <w:rFonts w:ascii="Arial" w:hAnsi="Arial"/>
          <w:b/>
          <w:spacing w:val="-8"/>
          <w:lang w:val="es-MX"/>
        </w:rPr>
        <w:t xml:space="preserve"> </w:t>
      </w:r>
      <w:r w:rsidRPr="00B70AAF">
        <w:rPr>
          <w:rFonts w:ascii="Arial" w:hAnsi="Arial"/>
          <w:i/>
          <w:lang w:val="es-MX"/>
        </w:rPr>
        <w:t>secuestros</w:t>
      </w:r>
      <w:r w:rsidRPr="00B70AAF">
        <w:rPr>
          <w:rFonts w:ascii="Arial" w:hAnsi="Arial"/>
          <w:i/>
          <w:spacing w:val="-9"/>
          <w:lang w:val="es-MX"/>
        </w:rPr>
        <w:t xml:space="preserve"> </w:t>
      </w:r>
      <w:r w:rsidRPr="00B70AAF">
        <w:rPr>
          <w:rFonts w:ascii="Arial" w:hAnsi="Arial"/>
          <w:i/>
          <w:lang w:val="es-MX"/>
        </w:rPr>
        <w:t>a</w:t>
      </w:r>
      <w:r w:rsidRPr="00B70AAF">
        <w:rPr>
          <w:rFonts w:ascii="Arial" w:hAnsi="Arial"/>
          <w:i/>
          <w:spacing w:val="-8"/>
          <w:lang w:val="es-MX"/>
        </w:rPr>
        <w:t xml:space="preserve"> </w:t>
      </w:r>
      <w:r w:rsidRPr="00B70AAF">
        <w:rPr>
          <w:rFonts w:ascii="Arial" w:hAnsi="Arial"/>
          <w:i/>
          <w:lang w:val="es-MX"/>
        </w:rPr>
        <w:t>algún</w:t>
      </w:r>
      <w:r w:rsidRPr="00B70AAF">
        <w:rPr>
          <w:rFonts w:ascii="Arial" w:hAnsi="Arial"/>
          <w:i/>
          <w:spacing w:val="-8"/>
          <w:lang w:val="es-MX"/>
        </w:rPr>
        <w:t xml:space="preserve"> </w:t>
      </w:r>
      <w:r w:rsidRPr="00B70AAF">
        <w:rPr>
          <w:rFonts w:ascii="Arial" w:hAnsi="Arial"/>
          <w:i/>
          <w:lang w:val="es-MX"/>
        </w:rPr>
        <w:t>integrante</w:t>
      </w:r>
      <w:r w:rsidRPr="00B70AAF">
        <w:rPr>
          <w:rFonts w:ascii="Arial" w:hAnsi="Arial"/>
          <w:i/>
          <w:spacing w:val="-10"/>
          <w:lang w:val="es-MX"/>
        </w:rPr>
        <w:t xml:space="preserve"> </w:t>
      </w:r>
      <w:r w:rsidRPr="00B70AAF">
        <w:rPr>
          <w:rFonts w:ascii="Arial" w:hAnsi="Arial"/>
          <w:i/>
          <w:lang w:val="es-MX"/>
        </w:rPr>
        <w:t>del</w:t>
      </w:r>
      <w:r w:rsidRPr="00B70AAF">
        <w:rPr>
          <w:rFonts w:ascii="Arial" w:hAnsi="Arial"/>
          <w:i/>
          <w:spacing w:val="-9"/>
          <w:lang w:val="es-MX"/>
        </w:rPr>
        <w:t xml:space="preserve"> </w:t>
      </w:r>
      <w:r w:rsidRPr="00B70AAF">
        <w:rPr>
          <w:rFonts w:ascii="Arial" w:hAnsi="Arial"/>
          <w:i/>
          <w:lang w:val="es-MX"/>
        </w:rPr>
        <w:t>hogar</w:t>
      </w:r>
      <w:r w:rsidRPr="00B70AAF">
        <w:rPr>
          <w:rFonts w:ascii="Arial" w:hAnsi="Arial"/>
          <w:i/>
          <w:spacing w:val="-6"/>
          <w:lang w:val="es-MX"/>
        </w:rPr>
        <w:t xml:space="preserve"> </w:t>
      </w:r>
      <w:r w:rsidRPr="00B70AAF">
        <w:rPr>
          <w:rFonts w:ascii="Arial" w:hAnsi="Arial"/>
          <w:lang w:val="es-MX"/>
        </w:rPr>
        <w:t xml:space="preserve">sufridos por </w:t>
      </w:r>
      <w:r w:rsidR="00C830BB">
        <w:rPr>
          <w:rFonts w:ascii="Arial" w:hAnsi="Arial"/>
          <w:b/>
          <w:lang w:val="es-MX"/>
        </w:rPr>
        <w:t>80</w:t>
      </w:r>
      <w:r w:rsidR="00F26AE3">
        <w:rPr>
          <w:rFonts w:ascii="Arial" w:hAnsi="Arial"/>
          <w:b/>
          <w:lang w:val="es-MX"/>
        </w:rPr>
        <w:t xml:space="preserve"> </w:t>
      </w:r>
      <w:r w:rsidR="00F71D69">
        <w:rPr>
          <w:rFonts w:ascii="Arial" w:hAnsi="Arial"/>
          <w:b/>
          <w:lang w:val="es-MX"/>
        </w:rPr>
        <w:t>9</w:t>
      </w:r>
      <w:r w:rsidR="00C830BB">
        <w:rPr>
          <w:rFonts w:ascii="Arial" w:hAnsi="Arial"/>
          <w:b/>
          <w:lang w:val="es-MX"/>
        </w:rPr>
        <w:t>54</w:t>
      </w:r>
      <w:r w:rsidRPr="00B70AAF">
        <w:rPr>
          <w:rFonts w:ascii="Arial" w:hAnsi="Arial"/>
          <w:b/>
          <w:lang w:val="es-MX"/>
        </w:rPr>
        <w:t xml:space="preserve"> </w:t>
      </w:r>
      <w:r w:rsidRPr="00B70AAF">
        <w:rPr>
          <w:rFonts w:ascii="Arial" w:hAnsi="Arial"/>
          <w:lang w:val="es-MX"/>
        </w:rPr>
        <w:t>víctimas durante</w:t>
      </w:r>
      <w:r w:rsidRPr="00B70AAF">
        <w:rPr>
          <w:rFonts w:ascii="Arial" w:hAnsi="Arial"/>
          <w:spacing w:val="-8"/>
          <w:lang w:val="es-MX"/>
        </w:rPr>
        <w:t xml:space="preserve"> </w:t>
      </w:r>
      <w:r w:rsidR="002303EE" w:rsidRPr="00B70AAF">
        <w:rPr>
          <w:rFonts w:ascii="Arial" w:hAnsi="Arial"/>
          <w:b/>
          <w:lang w:val="es-MX"/>
        </w:rPr>
        <w:t>20</w:t>
      </w:r>
      <w:r w:rsidR="00C830BB">
        <w:rPr>
          <w:rFonts w:ascii="Arial" w:hAnsi="Arial"/>
          <w:b/>
          <w:lang w:val="es-MX"/>
        </w:rPr>
        <w:t>20</w:t>
      </w:r>
      <w:r w:rsidRPr="00390EA0">
        <w:rPr>
          <w:rFonts w:ascii="Arial" w:hAnsi="Arial"/>
          <w:lang w:val="es-MX"/>
        </w:rPr>
        <w:t>.</w:t>
      </w:r>
    </w:p>
    <w:p w14:paraId="7B781AAE" w14:textId="77777777" w:rsidR="00AF1AAD" w:rsidRPr="000527F9" w:rsidRDefault="00AF1AAD" w:rsidP="00FB70A9">
      <w:pPr>
        <w:rPr>
          <w:rFonts w:ascii="Arial" w:eastAsia="Arial" w:hAnsi="Arial" w:cs="Arial"/>
          <w:b/>
          <w:bCs/>
          <w:sz w:val="15"/>
          <w:szCs w:val="15"/>
          <w:lang w:val="es-MX"/>
        </w:rPr>
      </w:pPr>
    </w:p>
    <w:p w14:paraId="49A48E08" w14:textId="77777777" w:rsidR="00FB70A9" w:rsidRDefault="008F2FB8" w:rsidP="00414730">
      <w:pPr>
        <w:jc w:val="center"/>
        <w:rPr>
          <w:rFonts w:ascii="Arial" w:eastAsia="Arial" w:hAnsi="Arial" w:cs="Arial"/>
          <w:b/>
          <w:bCs/>
          <w:sz w:val="15"/>
          <w:szCs w:val="15"/>
          <w:lang w:val="es-MX"/>
        </w:rPr>
      </w:pPr>
      <w:r>
        <w:rPr>
          <w:rFonts w:ascii="Arial" w:eastAsia="Arial" w:hAnsi="Arial" w:cs="Arial"/>
          <w:b/>
          <w:bCs/>
          <w:noProof/>
          <w:sz w:val="15"/>
          <w:szCs w:val="15"/>
        </w:rPr>
        <w:drawing>
          <wp:inline distT="0" distB="0" distL="0" distR="0" wp14:anchorId="72558AC3" wp14:editId="07745B06">
            <wp:extent cx="6177033" cy="2691993"/>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6197046" cy="2700715"/>
                    </a:xfrm>
                    <a:prstGeom prst="rect">
                      <a:avLst/>
                    </a:prstGeom>
                    <a:noFill/>
                    <a:ln>
                      <a:noFill/>
                    </a:ln>
                    <a:extLst>
                      <a:ext uri="{53640926-AAD7-44D8-BBD7-CCE9431645EC}">
                        <a14:shadowObscured xmlns:a14="http://schemas.microsoft.com/office/drawing/2010/main"/>
                      </a:ext>
                    </a:extLst>
                  </pic:spPr>
                </pic:pic>
              </a:graphicData>
            </a:graphic>
          </wp:inline>
        </w:drawing>
      </w:r>
    </w:p>
    <w:p w14:paraId="48E99675" w14:textId="77777777" w:rsidR="00414730" w:rsidRDefault="00414730" w:rsidP="00414730">
      <w:pPr>
        <w:jc w:val="center"/>
        <w:rPr>
          <w:rFonts w:ascii="Arial" w:eastAsia="Arial" w:hAnsi="Arial" w:cs="Arial"/>
          <w:b/>
          <w:bCs/>
          <w:sz w:val="15"/>
          <w:szCs w:val="15"/>
          <w:lang w:val="es-MX"/>
        </w:rPr>
      </w:pPr>
    </w:p>
    <w:p w14:paraId="443DE045" w14:textId="77777777" w:rsidR="00F330C8" w:rsidRDefault="00CF4CC8" w:rsidP="009E2B15">
      <w:pPr>
        <w:jc w:val="center"/>
        <w:rPr>
          <w:rFonts w:ascii="Arial" w:eastAsia="Arial" w:hAnsi="Arial" w:cs="Arial"/>
          <w:b/>
          <w:bCs/>
          <w:sz w:val="15"/>
          <w:szCs w:val="15"/>
          <w:lang w:val="es-MX"/>
        </w:rPr>
      </w:pPr>
      <w:r w:rsidRPr="00CF4CC8">
        <w:rPr>
          <w:noProof/>
        </w:rPr>
        <w:drawing>
          <wp:inline distT="0" distB="0" distL="0" distR="0" wp14:anchorId="1CE9E925" wp14:editId="586D9334">
            <wp:extent cx="5028658" cy="2626157"/>
            <wp:effectExtent l="0" t="0" r="635"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49449" cy="2637015"/>
                    </a:xfrm>
                    <a:prstGeom prst="rect">
                      <a:avLst/>
                    </a:prstGeom>
                  </pic:spPr>
                </pic:pic>
              </a:graphicData>
            </a:graphic>
          </wp:inline>
        </w:drawing>
      </w:r>
    </w:p>
    <w:p w14:paraId="14D181C6" w14:textId="77777777" w:rsidR="00F330C8" w:rsidRPr="00334C68" w:rsidRDefault="00F330C8" w:rsidP="009E2B15">
      <w:pPr>
        <w:jc w:val="center"/>
        <w:rPr>
          <w:rFonts w:ascii="Arial" w:eastAsia="Arial" w:hAnsi="Arial" w:cs="Arial"/>
          <w:b/>
          <w:bCs/>
          <w:sz w:val="15"/>
          <w:szCs w:val="15"/>
          <w:lang w:val="es-MX"/>
        </w:rPr>
      </w:pPr>
    </w:p>
    <w:p w14:paraId="446C4014" w14:textId="1480B364" w:rsidR="006800B2" w:rsidRPr="002E274B" w:rsidRDefault="00FB70A9" w:rsidP="00747E5D">
      <w:pPr>
        <w:jc w:val="both"/>
        <w:rPr>
          <w:rFonts w:ascii="Arial" w:eastAsia="Arial" w:hAnsi="Arial" w:cs="Arial"/>
          <w:bCs/>
          <w:sz w:val="12"/>
          <w:szCs w:val="12"/>
          <w:lang w:val="es-MX"/>
        </w:rPr>
      </w:pPr>
      <w:r w:rsidRPr="00312CF5">
        <w:rPr>
          <w:rFonts w:ascii="Arial" w:eastAsia="Arial" w:hAnsi="Arial" w:cs="Arial"/>
          <w:b/>
          <w:bCs/>
          <w:sz w:val="12"/>
          <w:szCs w:val="12"/>
          <w:lang w:val="es-MX"/>
        </w:rPr>
        <w:t>Nota</w:t>
      </w:r>
      <w:r w:rsidR="00C95EF6">
        <w:rPr>
          <w:rFonts w:ascii="Arial" w:eastAsia="Arial" w:hAnsi="Arial" w:cs="Arial"/>
          <w:b/>
          <w:bCs/>
          <w:sz w:val="12"/>
          <w:szCs w:val="12"/>
          <w:lang w:val="es-MX"/>
        </w:rPr>
        <w:t xml:space="preserve"> 1</w:t>
      </w:r>
      <w:r w:rsidRPr="00312CF5">
        <w:rPr>
          <w:rFonts w:ascii="Arial" w:eastAsia="Arial" w:hAnsi="Arial" w:cs="Arial"/>
          <w:bCs/>
          <w:sz w:val="12"/>
          <w:szCs w:val="12"/>
          <w:lang w:val="es-MX"/>
        </w:rPr>
        <w:t xml:space="preserve">: </w:t>
      </w:r>
      <w:r w:rsidR="00747E5D" w:rsidRPr="002E274B">
        <w:rPr>
          <w:rFonts w:ascii="Arial" w:eastAsia="Arial" w:hAnsi="Arial" w:cs="Arial"/>
          <w:bCs/>
          <w:sz w:val="12"/>
          <w:szCs w:val="12"/>
          <w:lang w:val="es-MX"/>
        </w:rPr>
        <w:t>La estimación de víctimas de secuestro para el año 2012 tiene un intervalo de confianza de (78 095; 110 781); para 2013 de (102 017; 144 923); para 2014 de (83 183; 116 311); para 2015 de (47 742; 77 530); para 2016 de (52 162; 81 522); para 2017 (58 250; 87 040); para 2018 (65 632; 92 998)</w:t>
      </w:r>
      <w:r w:rsidR="00C830BB" w:rsidRPr="002E274B">
        <w:rPr>
          <w:rFonts w:ascii="Arial" w:eastAsia="Arial" w:hAnsi="Arial" w:cs="Arial"/>
          <w:bCs/>
          <w:sz w:val="12"/>
          <w:szCs w:val="12"/>
          <w:lang w:val="es-MX"/>
        </w:rPr>
        <w:t>;</w:t>
      </w:r>
      <w:r w:rsidR="00747E5D" w:rsidRPr="002E274B">
        <w:rPr>
          <w:rFonts w:ascii="Arial" w:eastAsia="Arial" w:hAnsi="Arial" w:cs="Arial"/>
          <w:bCs/>
          <w:sz w:val="12"/>
          <w:szCs w:val="12"/>
          <w:lang w:val="es-MX"/>
        </w:rPr>
        <w:t xml:space="preserve"> para 2019 (</w:t>
      </w:r>
      <w:r w:rsidR="001B70DF" w:rsidRPr="002E274B">
        <w:rPr>
          <w:rFonts w:ascii="Arial" w:eastAsia="Arial" w:hAnsi="Arial" w:cs="Arial"/>
          <w:bCs/>
          <w:sz w:val="12"/>
          <w:szCs w:val="12"/>
          <w:lang w:val="es-MX"/>
        </w:rPr>
        <w:t>80 672; 129 706</w:t>
      </w:r>
      <w:r w:rsidR="00747E5D" w:rsidRPr="002E274B">
        <w:rPr>
          <w:rFonts w:ascii="Arial" w:eastAsia="Arial" w:hAnsi="Arial" w:cs="Arial"/>
          <w:bCs/>
          <w:sz w:val="12"/>
          <w:szCs w:val="12"/>
          <w:lang w:val="es-MX"/>
        </w:rPr>
        <w:t>)</w:t>
      </w:r>
      <w:r w:rsidR="00C830BB" w:rsidRPr="002E274B">
        <w:rPr>
          <w:rFonts w:ascii="Arial" w:eastAsia="Arial" w:hAnsi="Arial" w:cs="Arial"/>
          <w:bCs/>
          <w:sz w:val="12"/>
          <w:szCs w:val="12"/>
          <w:lang w:val="es-MX"/>
        </w:rPr>
        <w:t xml:space="preserve"> y para 2020 (65 405: 96 503)</w:t>
      </w:r>
      <w:r w:rsidR="00747E5D" w:rsidRPr="002E274B">
        <w:rPr>
          <w:rFonts w:ascii="Arial" w:eastAsia="Arial" w:hAnsi="Arial" w:cs="Arial"/>
          <w:bCs/>
          <w:sz w:val="12"/>
          <w:szCs w:val="12"/>
          <w:lang w:val="es-MX"/>
        </w:rPr>
        <w:t xml:space="preserve">.   </w:t>
      </w:r>
    </w:p>
    <w:p w14:paraId="07E30D1F" w14:textId="2251823D" w:rsidR="00747E5D" w:rsidRPr="002E274B" w:rsidRDefault="00747E5D" w:rsidP="00747E5D">
      <w:pPr>
        <w:jc w:val="both"/>
        <w:rPr>
          <w:rFonts w:ascii="Arial" w:eastAsia="Arial" w:hAnsi="Arial" w:cs="Arial"/>
          <w:bCs/>
          <w:sz w:val="12"/>
          <w:szCs w:val="12"/>
          <w:lang w:val="es-MX"/>
        </w:rPr>
      </w:pPr>
      <w:r w:rsidRPr="002E274B">
        <w:rPr>
          <w:rFonts w:ascii="Arial" w:eastAsia="Arial" w:hAnsi="Arial" w:cs="Arial"/>
          <w:bCs/>
          <w:sz w:val="12"/>
          <w:szCs w:val="12"/>
          <w:lang w:val="es-MX"/>
        </w:rPr>
        <w:t>Por su parte, la estimación de delitos de secuestro para el año 2012, tiene un intervalo de confianza de (84 605; 126 759); para 2013 de (105 252; 158 640); para 2014 de (86 107; 119 659); para 2015 de (49 341; 79 577); para 2016 de (54 146; 84 068); para 2017 (63 826; 96 812); para 2018 (67 979; 95 953)</w:t>
      </w:r>
      <w:r w:rsidR="00C830BB" w:rsidRPr="002E274B">
        <w:rPr>
          <w:rFonts w:ascii="Arial" w:eastAsia="Arial" w:hAnsi="Arial" w:cs="Arial"/>
          <w:bCs/>
          <w:sz w:val="12"/>
          <w:szCs w:val="12"/>
          <w:lang w:val="es-MX"/>
        </w:rPr>
        <w:t>;</w:t>
      </w:r>
      <w:r w:rsidRPr="002E274B">
        <w:rPr>
          <w:rFonts w:ascii="Arial" w:eastAsia="Arial" w:hAnsi="Arial" w:cs="Arial"/>
          <w:bCs/>
          <w:sz w:val="12"/>
          <w:szCs w:val="12"/>
          <w:lang w:val="es-MX"/>
        </w:rPr>
        <w:t xml:space="preserve"> para 2019 (</w:t>
      </w:r>
      <w:r w:rsidR="001B70DF" w:rsidRPr="002E274B">
        <w:rPr>
          <w:rFonts w:ascii="Arial" w:eastAsia="Arial" w:hAnsi="Arial" w:cs="Arial"/>
          <w:bCs/>
          <w:sz w:val="12"/>
          <w:szCs w:val="12"/>
          <w:lang w:val="es-MX"/>
        </w:rPr>
        <w:t>82 222; 131 550</w:t>
      </w:r>
      <w:r w:rsidRPr="002E274B">
        <w:rPr>
          <w:rFonts w:ascii="Arial" w:eastAsia="Arial" w:hAnsi="Arial" w:cs="Arial"/>
          <w:bCs/>
          <w:sz w:val="12"/>
          <w:szCs w:val="12"/>
          <w:lang w:val="es-MX"/>
        </w:rPr>
        <w:t>)</w:t>
      </w:r>
      <w:r w:rsidR="00C830BB" w:rsidRPr="002E274B">
        <w:rPr>
          <w:rFonts w:ascii="Arial" w:eastAsia="Arial" w:hAnsi="Arial" w:cs="Arial"/>
          <w:bCs/>
          <w:sz w:val="12"/>
          <w:szCs w:val="12"/>
          <w:lang w:val="es-MX"/>
        </w:rPr>
        <w:t xml:space="preserve"> y para 2020 (67 331: 99 157)</w:t>
      </w:r>
      <w:r w:rsidRPr="002E274B">
        <w:rPr>
          <w:rFonts w:ascii="Arial" w:eastAsia="Arial" w:hAnsi="Arial" w:cs="Arial"/>
          <w:bCs/>
          <w:sz w:val="12"/>
          <w:szCs w:val="12"/>
          <w:lang w:val="es-MX"/>
        </w:rPr>
        <w:t>.</w:t>
      </w:r>
    </w:p>
    <w:p w14:paraId="2C7B072D" w14:textId="21B822D8" w:rsidR="00747E5D" w:rsidRPr="00747E5D" w:rsidRDefault="00747E5D" w:rsidP="00747E5D">
      <w:pPr>
        <w:jc w:val="both"/>
        <w:rPr>
          <w:rFonts w:ascii="Arial" w:eastAsia="Arial" w:hAnsi="Arial" w:cs="Arial"/>
          <w:bCs/>
          <w:sz w:val="12"/>
          <w:szCs w:val="12"/>
          <w:lang w:val="es-MX"/>
        </w:rPr>
      </w:pPr>
      <w:r w:rsidRPr="00747E5D">
        <w:rPr>
          <w:rFonts w:ascii="Arial" w:eastAsia="Arial" w:hAnsi="Arial" w:cs="Arial"/>
          <w:bCs/>
          <w:sz w:val="12"/>
          <w:szCs w:val="12"/>
          <w:vertAlign w:val="superscript"/>
          <w:lang w:val="es-MX"/>
        </w:rPr>
        <w:t>/a</w:t>
      </w:r>
      <w:r w:rsidRPr="00747E5D">
        <w:rPr>
          <w:rFonts w:ascii="Arial" w:eastAsia="Arial" w:hAnsi="Arial" w:cs="Arial"/>
          <w:bCs/>
          <w:sz w:val="12"/>
          <w:szCs w:val="12"/>
          <w:lang w:val="es-MX"/>
        </w:rPr>
        <w:t xml:space="preserve"> La tasa por cada 100 000 habitantes presentada en este tabulado se construye a partir de un universo </w:t>
      </w:r>
      <w:r w:rsidRPr="00EC73AE">
        <w:rPr>
          <w:rFonts w:ascii="Arial" w:eastAsia="Arial" w:hAnsi="Arial" w:cs="Arial"/>
          <w:bCs/>
          <w:sz w:val="12"/>
          <w:szCs w:val="12"/>
          <w:lang w:val="es-MX"/>
        </w:rPr>
        <w:t xml:space="preserve">de 127 </w:t>
      </w:r>
      <w:r w:rsidR="004F6E2E">
        <w:rPr>
          <w:rFonts w:ascii="Arial" w:eastAsia="Arial" w:hAnsi="Arial" w:cs="Arial"/>
          <w:bCs/>
          <w:sz w:val="12"/>
          <w:szCs w:val="12"/>
          <w:lang w:val="es-MX"/>
        </w:rPr>
        <w:t>361</w:t>
      </w:r>
      <w:r w:rsidRPr="00EC73AE">
        <w:rPr>
          <w:rFonts w:ascii="Arial" w:eastAsia="Arial" w:hAnsi="Arial" w:cs="Arial"/>
          <w:bCs/>
          <w:sz w:val="12"/>
          <w:szCs w:val="12"/>
          <w:lang w:val="es-MX"/>
        </w:rPr>
        <w:t xml:space="preserve"> </w:t>
      </w:r>
      <w:r w:rsidR="004F6E2E">
        <w:rPr>
          <w:rFonts w:ascii="Arial" w:eastAsia="Arial" w:hAnsi="Arial" w:cs="Arial"/>
          <w:bCs/>
          <w:sz w:val="12"/>
          <w:szCs w:val="12"/>
          <w:lang w:val="es-MX"/>
        </w:rPr>
        <w:t>124</w:t>
      </w:r>
      <w:r w:rsidRPr="00747E5D">
        <w:rPr>
          <w:rFonts w:ascii="Arial" w:eastAsia="Arial" w:hAnsi="Arial" w:cs="Arial"/>
          <w:bCs/>
          <w:sz w:val="12"/>
          <w:szCs w:val="12"/>
          <w:lang w:val="es-MX"/>
        </w:rPr>
        <w:t xml:space="preserve"> habitantes.</w:t>
      </w:r>
    </w:p>
    <w:p w14:paraId="06CF0392" w14:textId="3B12F14C" w:rsidR="00FB70A9" w:rsidRDefault="00FB70A9" w:rsidP="00747E5D">
      <w:pPr>
        <w:jc w:val="both"/>
        <w:rPr>
          <w:rFonts w:ascii="Arial" w:eastAsia="Arial" w:hAnsi="Arial" w:cs="Arial"/>
          <w:bCs/>
          <w:sz w:val="12"/>
          <w:szCs w:val="12"/>
          <w:lang w:val="es-MX"/>
        </w:rPr>
      </w:pPr>
      <w:r w:rsidRPr="00312CF5">
        <w:rPr>
          <w:rFonts w:ascii="Arial" w:eastAsia="Arial" w:hAnsi="Arial" w:cs="Arial"/>
          <w:bCs/>
          <w:sz w:val="12"/>
          <w:szCs w:val="12"/>
          <w:vertAlign w:val="superscript"/>
          <w:lang w:val="es-MX"/>
        </w:rPr>
        <w:t>/b</w:t>
      </w:r>
      <w:r w:rsidRPr="00312CF5">
        <w:rPr>
          <w:rFonts w:ascii="Arial" w:eastAsia="Arial" w:hAnsi="Arial" w:cs="Arial"/>
          <w:bCs/>
          <w:sz w:val="12"/>
          <w:szCs w:val="12"/>
          <w:lang w:val="es-MX"/>
        </w:rPr>
        <w:t xml:space="preserve"> No se recomienda su uso para obtener conclusiones cuantitativas a partir de estos datos ya que sus coeficientes de variación son mayores al </w:t>
      </w:r>
      <w:r w:rsidR="00E252FF" w:rsidRPr="00312CF5">
        <w:rPr>
          <w:rFonts w:ascii="Arial" w:eastAsia="Arial" w:hAnsi="Arial" w:cs="Arial"/>
          <w:bCs/>
          <w:sz w:val="12"/>
          <w:szCs w:val="12"/>
          <w:lang w:val="es-MX"/>
        </w:rPr>
        <w:t>30</w:t>
      </w:r>
      <w:r w:rsidRPr="00312CF5">
        <w:rPr>
          <w:rFonts w:ascii="Arial" w:eastAsia="Arial" w:hAnsi="Arial" w:cs="Arial"/>
          <w:bCs/>
          <w:sz w:val="12"/>
          <w:szCs w:val="12"/>
          <w:lang w:val="es-MX"/>
        </w:rPr>
        <w:t>%, sólo se presentan para análisis cualitativo.</w:t>
      </w:r>
    </w:p>
    <w:p w14:paraId="266A9E47" w14:textId="6092D9EC" w:rsidR="00C95EF6" w:rsidRPr="00C95EF6" w:rsidRDefault="00C95EF6" w:rsidP="00C95EF6">
      <w:pPr>
        <w:jc w:val="both"/>
        <w:rPr>
          <w:rFonts w:ascii="Arial" w:eastAsia="Arial" w:hAnsi="Arial" w:cs="Arial"/>
          <w:bCs/>
          <w:sz w:val="12"/>
          <w:szCs w:val="12"/>
          <w:lang w:val="es-MX"/>
        </w:rPr>
      </w:pPr>
      <w:r w:rsidRPr="00C95EF6">
        <w:rPr>
          <w:rFonts w:ascii="Arial" w:eastAsia="Arial" w:hAnsi="Arial" w:cs="Arial"/>
          <w:b/>
          <w:bCs/>
          <w:sz w:val="12"/>
          <w:szCs w:val="12"/>
          <w:lang w:val="es-MX"/>
        </w:rPr>
        <w:t>Nota</w:t>
      </w:r>
      <w:r>
        <w:rPr>
          <w:rFonts w:ascii="Arial" w:eastAsia="Arial" w:hAnsi="Arial" w:cs="Arial"/>
          <w:b/>
          <w:bCs/>
          <w:sz w:val="12"/>
          <w:szCs w:val="12"/>
          <w:lang w:val="es-MX"/>
        </w:rPr>
        <w:t xml:space="preserve"> 2</w:t>
      </w:r>
      <w:r w:rsidRPr="00C95EF6">
        <w:rPr>
          <w:rFonts w:ascii="Arial" w:eastAsia="Arial" w:hAnsi="Arial" w:cs="Arial"/>
          <w:bCs/>
          <w:sz w:val="12"/>
          <w:szCs w:val="12"/>
          <w:lang w:val="es-MX"/>
        </w:rPr>
        <w:t xml:space="preserve">: Debido a la contingencia sanitaria generada por el virus SARS-CoV2 (causante de la COVID-19), el levantamiento de la </w:t>
      </w:r>
      <w:r w:rsidR="00C830BB">
        <w:rPr>
          <w:rFonts w:ascii="Arial" w:eastAsia="Arial" w:hAnsi="Arial" w:cs="Arial"/>
          <w:bCs/>
          <w:sz w:val="12"/>
          <w:szCs w:val="12"/>
          <w:lang w:val="es-MX"/>
        </w:rPr>
        <w:t>ENVIPE 2020</w:t>
      </w:r>
      <w:r w:rsidR="00B33F87" w:rsidRPr="00B33F87">
        <w:rPr>
          <w:rFonts w:ascii="Arial" w:eastAsia="Arial" w:hAnsi="Arial" w:cs="Arial"/>
          <w:bCs/>
          <w:sz w:val="12"/>
          <w:szCs w:val="12"/>
          <w:lang w:val="es-MX"/>
        </w:rPr>
        <w:t>, con año de referencia 2019,</w:t>
      </w:r>
      <w:r w:rsidRPr="00C95EF6">
        <w:rPr>
          <w:rFonts w:ascii="Arial" w:eastAsia="Arial" w:hAnsi="Arial" w:cs="Arial"/>
          <w:bCs/>
          <w:sz w:val="12"/>
          <w:szCs w:val="12"/>
          <w:lang w:val="es-MX"/>
        </w:rPr>
        <w:t xml:space="preserve"> se realizó del 17 al 31 de marzo y del 27 de julio al 04 de septiembre.</w:t>
      </w:r>
    </w:p>
    <w:p w14:paraId="4EC8B0AF" w14:textId="77777777" w:rsidR="008F2FB8" w:rsidRPr="00D05305" w:rsidRDefault="008F2FB8" w:rsidP="008F2FB8">
      <w:pPr>
        <w:spacing w:before="2"/>
        <w:rPr>
          <w:rFonts w:ascii="Arial" w:eastAsia="Arial" w:hAnsi="Arial" w:cs="Arial"/>
          <w:sz w:val="12"/>
          <w:szCs w:val="12"/>
          <w:lang w:val="es-MX"/>
        </w:rPr>
      </w:pPr>
      <w:r w:rsidRPr="00D05305">
        <w:rPr>
          <w:rFonts w:ascii="Arial" w:eastAsia="Arial" w:hAnsi="Arial" w:cs="Arial"/>
          <w:sz w:val="12"/>
          <w:szCs w:val="12"/>
          <w:lang w:val="es-MX"/>
        </w:rPr>
        <w:t>* En estos casos sí existió un cambio estadísticamente significativo con respecto del ejercicio anterior.</w:t>
      </w:r>
    </w:p>
    <w:p w14:paraId="042F0FB5" w14:textId="77777777" w:rsidR="00FB70A9" w:rsidRPr="008D213C" w:rsidRDefault="00FB70A9" w:rsidP="00FB70A9">
      <w:pPr>
        <w:rPr>
          <w:rFonts w:ascii="Arial" w:eastAsia="Arial" w:hAnsi="Arial" w:cs="Arial"/>
          <w:b/>
          <w:bCs/>
          <w:sz w:val="15"/>
          <w:szCs w:val="15"/>
          <w:lang w:val="es-MX"/>
        </w:rPr>
      </w:pPr>
    </w:p>
    <w:p w14:paraId="1C7A35F9" w14:textId="68EFF234" w:rsidR="00FB70A9" w:rsidRDefault="00FB70A9" w:rsidP="00FB70A9">
      <w:pPr>
        <w:rPr>
          <w:rFonts w:ascii="Arial" w:eastAsia="Arial" w:hAnsi="Arial" w:cs="Arial"/>
          <w:b/>
          <w:bCs/>
          <w:sz w:val="15"/>
          <w:szCs w:val="15"/>
          <w:lang w:val="es-MX"/>
        </w:rPr>
      </w:pPr>
    </w:p>
    <w:p w14:paraId="582BAF53" w14:textId="1EF1D55A" w:rsidR="00484E59" w:rsidRDefault="00484E59" w:rsidP="00FB70A9">
      <w:pPr>
        <w:rPr>
          <w:rFonts w:ascii="Arial" w:eastAsia="Arial" w:hAnsi="Arial" w:cs="Arial"/>
          <w:b/>
          <w:bCs/>
          <w:sz w:val="15"/>
          <w:szCs w:val="15"/>
          <w:lang w:val="es-MX"/>
        </w:rPr>
      </w:pPr>
    </w:p>
    <w:p w14:paraId="3E929B23" w14:textId="19566575" w:rsidR="00484E59" w:rsidRDefault="00484E59" w:rsidP="00FB70A9">
      <w:pPr>
        <w:rPr>
          <w:rFonts w:ascii="Arial" w:eastAsia="Arial" w:hAnsi="Arial" w:cs="Arial"/>
          <w:b/>
          <w:bCs/>
          <w:sz w:val="15"/>
          <w:szCs w:val="15"/>
          <w:lang w:val="es-MX"/>
        </w:rPr>
      </w:pPr>
    </w:p>
    <w:p w14:paraId="227F07E2" w14:textId="7E5E1C6D" w:rsidR="00484E59" w:rsidRDefault="00484E59" w:rsidP="00FB70A9">
      <w:pPr>
        <w:rPr>
          <w:rFonts w:ascii="Arial" w:eastAsia="Arial" w:hAnsi="Arial" w:cs="Arial"/>
          <w:b/>
          <w:bCs/>
          <w:sz w:val="15"/>
          <w:szCs w:val="15"/>
          <w:lang w:val="es-MX"/>
        </w:rPr>
      </w:pPr>
    </w:p>
    <w:p w14:paraId="7B756BB1" w14:textId="77777777" w:rsidR="00484E59" w:rsidRPr="008D213C" w:rsidRDefault="00484E59" w:rsidP="00FB70A9">
      <w:pPr>
        <w:rPr>
          <w:rFonts w:ascii="Arial" w:eastAsia="Arial" w:hAnsi="Arial" w:cs="Arial"/>
          <w:b/>
          <w:bCs/>
          <w:sz w:val="15"/>
          <w:szCs w:val="15"/>
          <w:lang w:val="es-MX"/>
        </w:rPr>
      </w:pPr>
    </w:p>
    <w:p w14:paraId="33A0AFFF" w14:textId="77777777" w:rsidR="00476B5D" w:rsidRDefault="00476B5D" w:rsidP="00044148">
      <w:pPr>
        <w:pStyle w:val="Ttulo2"/>
        <w:ind w:left="0"/>
        <w:jc w:val="both"/>
        <w:rPr>
          <w:lang w:val="es-MX"/>
        </w:rPr>
      </w:pPr>
    </w:p>
    <w:p w14:paraId="1775532C" w14:textId="1E796EE9" w:rsidR="00AF1AAD" w:rsidRPr="000527F9" w:rsidRDefault="000A654D" w:rsidP="00044148">
      <w:pPr>
        <w:pStyle w:val="Ttulo2"/>
        <w:ind w:left="0"/>
        <w:jc w:val="both"/>
        <w:rPr>
          <w:b w:val="0"/>
          <w:bCs w:val="0"/>
          <w:lang w:val="es-MX"/>
        </w:rPr>
      </w:pPr>
      <w:r>
        <w:rPr>
          <w:lang w:val="es-MX"/>
        </w:rPr>
        <w:lastRenderedPageBreak/>
        <w:t>Incidencia delictiva en las p</w:t>
      </w:r>
      <w:r w:rsidR="000527F9" w:rsidRPr="000527F9">
        <w:rPr>
          <w:lang w:val="es-MX"/>
        </w:rPr>
        <w:t>ersonas</w:t>
      </w:r>
    </w:p>
    <w:p w14:paraId="0B047DED" w14:textId="77777777" w:rsidR="00AF1AAD" w:rsidRPr="000527F9" w:rsidRDefault="00AF1AAD">
      <w:pPr>
        <w:spacing w:before="1"/>
        <w:rPr>
          <w:rFonts w:ascii="Arial" w:eastAsia="Arial" w:hAnsi="Arial" w:cs="Arial"/>
          <w:b/>
          <w:bCs/>
          <w:lang w:val="es-MX"/>
        </w:rPr>
      </w:pPr>
    </w:p>
    <w:p w14:paraId="465FB6C1" w14:textId="184CFBCE" w:rsidR="00FB70A9" w:rsidRDefault="007C1517" w:rsidP="00044148">
      <w:pPr>
        <w:ind w:firstLine="9"/>
        <w:jc w:val="both"/>
        <w:rPr>
          <w:rFonts w:ascii="Arial" w:hAnsi="Arial"/>
          <w:lang w:val="es-MX"/>
        </w:rPr>
      </w:pPr>
      <w:r>
        <w:rPr>
          <w:rFonts w:ascii="Arial" w:hAnsi="Arial"/>
          <w:lang w:val="es-MX"/>
        </w:rPr>
        <w:t xml:space="preserve">Para </w:t>
      </w:r>
      <w:r w:rsidRPr="00433544">
        <w:rPr>
          <w:rFonts w:ascii="Arial" w:hAnsi="Arial"/>
          <w:b/>
          <w:bCs/>
          <w:lang w:val="es-MX"/>
        </w:rPr>
        <w:t>2020</w:t>
      </w:r>
      <w:r>
        <w:rPr>
          <w:rFonts w:ascii="Arial" w:hAnsi="Arial"/>
          <w:lang w:val="es-MX"/>
        </w:rPr>
        <w:t>, l</w:t>
      </w:r>
      <w:r w:rsidR="000527F9" w:rsidRPr="000527F9">
        <w:rPr>
          <w:rFonts w:ascii="Arial" w:hAnsi="Arial"/>
          <w:lang w:val="es-MX"/>
        </w:rPr>
        <w:t>a</w:t>
      </w:r>
      <w:r w:rsidR="000527F9" w:rsidRPr="000527F9">
        <w:rPr>
          <w:rFonts w:ascii="Arial" w:hAnsi="Arial"/>
          <w:spacing w:val="15"/>
          <w:lang w:val="es-MX"/>
        </w:rPr>
        <w:t xml:space="preserve"> </w:t>
      </w:r>
      <w:r w:rsidR="000527F9" w:rsidRPr="000527F9">
        <w:rPr>
          <w:rFonts w:ascii="Arial" w:hAnsi="Arial"/>
          <w:lang w:val="es-MX"/>
        </w:rPr>
        <w:t>ENVIPE</w:t>
      </w:r>
      <w:r w:rsidR="000527F9" w:rsidRPr="000527F9">
        <w:rPr>
          <w:rFonts w:ascii="Arial" w:hAnsi="Arial"/>
          <w:spacing w:val="15"/>
          <w:lang w:val="es-MX"/>
        </w:rPr>
        <w:t xml:space="preserve"> </w:t>
      </w:r>
      <w:r w:rsidR="000527F9" w:rsidRPr="000527F9">
        <w:rPr>
          <w:rFonts w:ascii="Arial" w:hAnsi="Arial"/>
          <w:lang w:val="es-MX"/>
        </w:rPr>
        <w:t>estima</w:t>
      </w:r>
      <w:r w:rsidR="000527F9" w:rsidRPr="000527F9">
        <w:rPr>
          <w:rFonts w:ascii="Arial" w:hAnsi="Arial"/>
          <w:spacing w:val="15"/>
          <w:lang w:val="es-MX"/>
        </w:rPr>
        <w:t xml:space="preserve"> </w:t>
      </w:r>
      <w:r w:rsidR="000527F9" w:rsidRPr="000527F9">
        <w:rPr>
          <w:rFonts w:ascii="Arial" w:hAnsi="Arial"/>
          <w:lang w:val="es-MX"/>
        </w:rPr>
        <w:t>una</w:t>
      </w:r>
      <w:r w:rsidR="000527F9" w:rsidRPr="000527F9">
        <w:rPr>
          <w:rFonts w:ascii="Arial" w:hAnsi="Arial"/>
          <w:spacing w:val="13"/>
          <w:lang w:val="es-MX"/>
        </w:rPr>
        <w:t xml:space="preserve"> </w:t>
      </w:r>
      <w:r w:rsidR="000527F9" w:rsidRPr="000527F9">
        <w:rPr>
          <w:rFonts w:ascii="Arial" w:hAnsi="Arial"/>
          <w:lang w:val="es-MX"/>
        </w:rPr>
        <w:t>tasa</w:t>
      </w:r>
      <w:r w:rsidR="000527F9" w:rsidRPr="000527F9">
        <w:rPr>
          <w:rFonts w:ascii="Arial" w:hAnsi="Arial"/>
          <w:spacing w:val="15"/>
          <w:lang w:val="es-MX"/>
        </w:rPr>
        <w:t xml:space="preserve"> </w:t>
      </w:r>
      <w:r w:rsidR="000527F9" w:rsidRPr="000527F9">
        <w:rPr>
          <w:rFonts w:ascii="Arial" w:hAnsi="Arial"/>
          <w:lang w:val="es-MX"/>
        </w:rPr>
        <w:t>de</w:t>
      </w:r>
      <w:r w:rsidR="000527F9" w:rsidRPr="000527F9">
        <w:rPr>
          <w:rFonts w:ascii="Arial" w:hAnsi="Arial"/>
          <w:spacing w:val="17"/>
          <w:lang w:val="es-MX"/>
        </w:rPr>
        <w:t xml:space="preserve"> </w:t>
      </w:r>
      <w:r w:rsidR="00FB70A9">
        <w:rPr>
          <w:rFonts w:ascii="Arial" w:hAnsi="Arial"/>
          <w:b/>
          <w:lang w:val="es-MX"/>
        </w:rPr>
        <w:t>3</w:t>
      </w:r>
      <w:r w:rsidR="00C830BB">
        <w:rPr>
          <w:rFonts w:ascii="Arial" w:hAnsi="Arial"/>
          <w:b/>
          <w:lang w:val="es-MX"/>
        </w:rPr>
        <w:t>0</w:t>
      </w:r>
      <w:r w:rsidR="00F26AE3">
        <w:rPr>
          <w:rFonts w:ascii="Arial" w:hAnsi="Arial"/>
          <w:b/>
          <w:lang w:val="es-MX"/>
        </w:rPr>
        <w:t xml:space="preserve"> </w:t>
      </w:r>
      <w:r w:rsidR="00085CC1">
        <w:rPr>
          <w:rFonts w:ascii="Arial" w:hAnsi="Arial"/>
          <w:b/>
          <w:lang w:val="es-MX"/>
        </w:rPr>
        <w:t>6</w:t>
      </w:r>
      <w:r w:rsidR="00C830BB">
        <w:rPr>
          <w:rFonts w:ascii="Arial" w:hAnsi="Arial"/>
          <w:b/>
          <w:lang w:val="es-MX"/>
        </w:rPr>
        <w:t>01</w:t>
      </w:r>
      <w:r w:rsidR="000527F9" w:rsidRPr="000527F9">
        <w:rPr>
          <w:rFonts w:ascii="Arial" w:hAnsi="Arial"/>
          <w:b/>
          <w:spacing w:val="15"/>
          <w:lang w:val="es-MX"/>
        </w:rPr>
        <w:t xml:space="preserve"> </w:t>
      </w:r>
      <w:r w:rsidR="000527F9" w:rsidRPr="000527F9">
        <w:rPr>
          <w:rFonts w:ascii="Arial" w:hAnsi="Arial"/>
          <w:i/>
          <w:lang w:val="es-MX"/>
        </w:rPr>
        <w:t>delitos</w:t>
      </w:r>
      <w:r w:rsidR="000527F9" w:rsidRPr="000527F9">
        <w:rPr>
          <w:rFonts w:ascii="Arial" w:hAnsi="Arial"/>
          <w:i/>
          <w:spacing w:val="13"/>
          <w:lang w:val="es-MX"/>
        </w:rPr>
        <w:t xml:space="preserve"> </w:t>
      </w:r>
      <w:r w:rsidR="000527F9" w:rsidRPr="000527F9">
        <w:rPr>
          <w:rFonts w:ascii="Arial" w:hAnsi="Arial"/>
          <w:i/>
          <w:lang w:val="es-MX"/>
        </w:rPr>
        <w:t>por</w:t>
      </w:r>
      <w:r w:rsidR="000527F9" w:rsidRPr="000527F9">
        <w:rPr>
          <w:rFonts w:ascii="Arial" w:hAnsi="Arial"/>
          <w:i/>
          <w:spacing w:val="16"/>
          <w:lang w:val="es-MX"/>
        </w:rPr>
        <w:t xml:space="preserve"> </w:t>
      </w:r>
      <w:r w:rsidR="000527F9" w:rsidRPr="000527F9">
        <w:rPr>
          <w:rFonts w:ascii="Arial" w:hAnsi="Arial"/>
          <w:i/>
          <w:lang w:val="es-MX"/>
        </w:rPr>
        <w:t>cada</w:t>
      </w:r>
      <w:r w:rsidR="000527F9" w:rsidRPr="000527F9">
        <w:rPr>
          <w:rFonts w:ascii="Arial" w:hAnsi="Arial"/>
          <w:i/>
          <w:spacing w:val="13"/>
          <w:lang w:val="es-MX"/>
        </w:rPr>
        <w:t xml:space="preserve"> </w:t>
      </w:r>
      <w:r w:rsidR="000527F9" w:rsidRPr="000527F9">
        <w:rPr>
          <w:rFonts w:ascii="Arial" w:hAnsi="Arial"/>
          <w:i/>
          <w:lang w:val="es-MX"/>
        </w:rPr>
        <w:t>cien</w:t>
      </w:r>
      <w:r w:rsidR="000527F9" w:rsidRPr="000527F9">
        <w:rPr>
          <w:rFonts w:ascii="Arial" w:hAnsi="Arial"/>
          <w:i/>
          <w:spacing w:val="12"/>
          <w:lang w:val="es-MX"/>
        </w:rPr>
        <w:t xml:space="preserve"> </w:t>
      </w:r>
      <w:r w:rsidR="000527F9" w:rsidRPr="000527F9">
        <w:rPr>
          <w:rFonts w:ascii="Arial" w:hAnsi="Arial"/>
          <w:i/>
          <w:lang w:val="es-MX"/>
        </w:rPr>
        <w:t>mil</w:t>
      </w:r>
      <w:r w:rsidR="000527F9" w:rsidRPr="000527F9">
        <w:rPr>
          <w:rFonts w:ascii="Arial" w:hAnsi="Arial"/>
          <w:i/>
          <w:spacing w:val="16"/>
          <w:lang w:val="es-MX"/>
        </w:rPr>
        <w:t xml:space="preserve"> </w:t>
      </w:r>
      <w:r w:rsidR="000527F9" w:rsidRPr="000527F9">
        <w:rPr>
          <w:rFonts w:ascii="Arial" w:hAnsi="Arial"/>
          <w:i/>
          <w:lang w:val="es-MX"/>
        </w:rPr>
        <w:t>habitantes</w:t>
      </w:r>
      <w:r w:rsidR="000527F9" w:rsidRPr="000527F9">
        <w:rPr>
          <w:rFonts w:ascii="Arial" w:hAnsi="Arial"/>
          <w:b/>
          <w:lang w:val="es-MX"/>
        </w:rPr>
        <w:t xml:space="preserve">. </w:t>
      </w:r>
      <w:r w:rsidR="00FB70A9" w:rsidRPr="00FB70A9">
        <w:rPr>
          <w:rFonts w:ascii="Arial" w:hAnsi="Arial"/>
          <w:lang w:val="es-MX"/>
        </w:rPr>
        <w:t>Las pruebas de hipótesis demuestran que, estadísticamente, la incidencia delictiva tuvo un</w:t>
      </w:r>
      <w:r w:rsidR="00B67D47">
        <w:rPr>
          <w:rFonts w:ascii="Arial" w:hAnsi="Arial"/>
          <w:lang w:val="es-MX"/>
        </w:rPr>
        <w:t>a</w:t>
      </w:r>
      <w:r w:rsidR="009E2B15">
        <w:rPr>
          <w:rFonts w:ascii="Arial" w:hAnsi="Arial"/>
          <w:lang w:val="es-MX"/>
        </w:rPr>
        <w:t xml:space="preserve"> </w:t>
      </w:r>
      <w:r w:rsidR="00B67D47">
        <w:rPr>
          <w:rFonts w:ascii="Arial" w:hAnsi="Arial"/>
          <w:lang w:val="es-MX"/>
        </w:rPr>
        <w:t>disminución</w:t>
      </w:r>
      <w:r w:rsidR="009E2B15">
        <w:rPr>
          <w:rFonts w:ascii="Arial" w:hAnsi="Arial"/>
          <w:lang w:val="es-MX"/>
        </w:rPr>
        <w:t xml:space="preserve"> respecto del año anterior</w:t>
      </w:r>
      <w:r w:rsidR="00FB70A9" w:rsidRPr="00FB70A9">
        <w:rPr>
          <w:rFonts w:ascii="Arial" w:hAnsi="Arial"/>
          <w:lang w:val="es-MX"/>
        </w:rPr>
        <w:t>.</w:t>
      </w:r>
    </w:p>
    <w:p w14:paraId="60F2D2CB" w14:textId="77777777" w:rsidR="00FB70A9" w:rsidRDefault="00FB70A9" w:rsidP="00FB70A9">
      <w:pPr>
        <w:ind w:left="101" w:right="242" w:firstLine="9"/>
        <w:jc w:val="both"/>
        <w:rPr>
          <w:rFonts w:ascii="Arial" w:hAnsi="Arial"/>
          <w:lang w:val="es-MX"/>
        </w:rPr>
      </w:pPr>
    </w:p>
    <w:p w14:paraId="5E8D96ED" w14:textId="77777777" w:rsidR="00FB70A9" w:rsidRDefault="0069299A" w:rsidP="00FB70A9">
      <w:pPr>
        <w:ind w:left="101" w:right="242" w:firstLine="9"/>
        <w:jc w:val="both"/>
        <w:rPr>
          <w:rFonts w:ascii="Arial" w:eastAsia="Arial" w:hAnsi="Arial" w:cs="Arial"/>
          <w:sz w:val="20"/>
          <w:szCs w:val="20"/>
        </w:rPr>
      </w:pPr>
      <w:r>
        <w:rPr>
          <w:noProof/>
        </w:rPr>
        <w:drawing>
          <wp:inline distT="0" distB="0" distL="0" distR="0" wp14:anchorId="65F8AEC5" wp14:editId="5B2FA162">
            <wp:extent cx="6074336" cy="2437411"/>
            <wp:effectExtent l="0" t="0" r="3175" b="127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6074336" cy="2437411"/>
                    </a:xfrm>
                    <a:prstGeom prst="rect">
                      <a:avLst/>
                    </a:prstGeom>
                    <a:noFill/>
                  </pic:spPr>
                </pic:pic>
              </a:graphicData>
            </a:graphic>
          </wp:inline>
        </w:drawing>
      </w:r>
    </w:p>
    <w:p w14:paraId="16DEC42C" w14:textId="55249160" w:rsidR="00C95EF6" w:rsidRPr="00C95EF6" w:rsidRDefault="00C95EF6" w:rsidP="00C95EF6">
      <w:pPr>
        <w:spacing w:before="2"/>
        <w:rPr>
          <w:rFonts w:ascii="Arial" w:eastAsia="Arial" w:hAnsi="Arial" w:cs="Arial"/>
          <w:sz w:val="12"/>
          <w:szCs w:val="12"/>
          <w:lang w:val="es-MX"/>
        </w:rPr>
      </w:pPr>
      <w:r w:rsidRPr="00C95EF6">
        <w:rPr>
          <w:rFonts w:ascii="Arial" w:eastAsia="Arial" w:hAnsi="Arial" w:cs="Arial"/>
          <w:b/>
          <w:bCs/>
          <w:sz w:val="12"/>
          <w:szCs w:val="12"/>
          <w:lang w:val="es-MX"/>
        </w:rPr>
        <w:t>Nota</w:t>
      </w:r>
      <w:r w:rsidRPr="00C95EF6">
        <w:rPr>
          <w:rFonts w:ascii="Arial" w:eastAsia="Arial" w:hAnsi="Arial" w:cs="Arial"/>
          <w:sz w:val="12"/>
          <w:szCs w:val="12"/>
          <w:lang w:val="es-MX"/>
        </w:rPr>
        <w:t xml:space="preserve">: Debido a la contingencia sanitaria generada por el virus SARS-CoV2 (causante de la COVID-19), el levantamiento de la </w:t>
      </w:r>
      <w:r w:rsidR="00C830BB">
        <w:rPr>
          <w:rFonts w:ascii="Arial" w:eastAsia="Arial" w:hAnsi="Arial" w:cs="Arial"/>
          <w:sz w:val="12"/>
          <w:szCs w:val="12"/>
          <w:lang w:val="es-MX"/>
        </w:rPr>
        <w:t>ENVIPE 2020</w:t>
      </w:r>
      <w:r w:rsidR="00B33F87" w:rsidRPr="00B33F87">
        <w:rPr>
          <w:rFonts w:ascii="Arial" w:eastAsia="Arial" w:hAnsi="Arial" w:cs="Arial"/>
          <w:sz w:val="12"/>
          <w:szCs w:val="12"/>
          <w:lang w:val="es-MX"/>
        </w:rPr>
        <w:t>, con año de referencia 2019,</w:t>
      </w:r>
      <w:r w:rsidRPr="00C95EF6">
        <w:rPr>
          <w:rFonts w:ascii="Arial" w:eastAsia="Arial" w:hAnsi="Arial" w:cs="Arial"/>
          <w:sz w:val="12"/>
          <w:szCs w:val="12"/>
          <w:lang w:val="es-MX"/>
        </w:rPr>
        <w:t xml:space="preserve"> se realizó del 17 al 31 de marzo y del 27 de julio al 04 de septiembre.</w:t>
      </w:r>
    </w:p>
    <w:p w14:paraId="78E3F27D" w14:textId="4CC5F04E" w:rsidR="0069299A" w:rsidRPr="00D05305" w:rsidRDefault="0069299A" w:rsidP="008F2FB8">
      <w:pPr>
        <w:spacing w:before="2"/>
        <w:rPr>
          <w:rFonts w:ascii="Arial" w:eastAsia="Arial" w:hAnsi="Arial" w:cs="Arial"/>
          <w:sz w:val="12"/>
          <w:szCs w:val="12"/>
          <w:lang w:val="es-MX"/>
        </w:rPr>
      </w:pPr>
      <w:r w:rsidRPr="00D05305">
        <w:rPr>
          <w:rFonts w:ascii="Arial" w:eastAsia="Arial" w:hAnsi="Arial" w:cs="Arial"/>
          <w:sz w:val="12"/>
          <w:szCs w:val="12"/>
          <w:lang w:val="es-MX"/>
        </w:rPr>
        <w:t>* En estos casos sí existió un cambio estadísticamente significativo con respecto del ejercicio anterior.</w:t>
      </w:r>
    </w:p>
    <w:p w14:paraId="5BDA90EE" w14:textId="4B75F3A2" w:rsidR="00317952" w:rsidRDefault="00317952" w:rsidP="00044148">
      <w:pPr>
        <w:pStyle w:val="Ttulo2"/>
        <w:ind w:left="0"/>
        <w:jc w:val="both"/>
        <w:rPr>
          <w:lang w:val="es-MX"/>
        </w:rPr>
      </w:pPr>
    </w:p>
    <w:p w14:paraId="1E013432" w14:textId="4E22B3B3" w:rsidR="00AF1AAD" w:rsidRPr="000527F9" w:rsidRDefault="000527F9" w:rsidP="00044148">
      <w:pPr>
        <w:pStyle w:val="Ttulo2"/>
        <w:ind w:left="0"/>
        <w:jc w:val="both"/>
        <w:rPr>
          <w:b w:val="0"/>
          <w:bCs w:val="0"/>
          <w:lang w:val="es-MX"/>
        </w:rPr>
      </w:pPr>
      <w:r w:rsidRPr="000527F9">
        <w:rPr>
          <w:lang w:val="es-MX"/>
        </w:rPr>
        <w:t xml:space="preserve">Incidencia </w:t>
      </w:r>
      <w:r w:rsidR="000A654D">
        <w:rPr>
          <w:spacing w:val="-3"/>
          <w:lang w:val="es-MX"/>
        </w:rPr>
        <w:t>d</w:t>
      </w:r>
      <w:r w:rsidR="00971A6D">
        <w:rPr>
          <w:spacing w:val="-3"/>
          <w:lang w:val="es-MX"/>
        </w:rPr>
        <w:t xml:space="preserve">elictiva </w:t>
      </w:r>
      <w:r w:rsidR="000D41FD">
        <w:rPr>
          <w:spacing w:val="-3"/>
          <w:lang w:val="es-MX"/>
        </w:rPr>
        <w:t>201</w:t>
      </w:r>
      <w:r w:rsidR="00C830BB">
        <w:rPr>
          <w:spacing w:val="-3"/>
          <w:lang w:val="es-MX"/>
        </w:rPr>
        <w:t>9</w:t>
      </w:r>
      <w:r w:rsidRPr="000527F9">
        <w:rPr>
          <w:spacing w:val="-3"/>
          <w:lang w:val="es-MX"/>
        </w:rPr>
        <w:t>-</w:t>
      </w:r>
      <w:r w:rsidR="002303EE">
        <w:rPr>
          <w:spacing w:val="-3"/>
          <w:lang w:val="es-MX"/>
        </w:rPr>
        <w:t>20</w:t>
      </w:r>
      <w:r w:rsidR="00C830BB">
        <w:rPr>
          <w:spacing w:val="-3"/>
          <w:lang w:val="es-MX"/>
        </w:rPr>
        <w:t>20</w:t>
      </w:r>
      <w:r w:rsidRPr="000527F9">
        <w:rPr>
          <w:spacing w:val="-3"/>
          <w:lang w:val="es-MX"/>
        </w:rPr>
        <w:t xml:space="preserve"> </w:t>
      </w:r>
      <w:r w:rsidRPr="000527F9">
        <w:rPr>
          <w:spacing w:val="-6"/>
          <w:lang w:val="es-MX"/>
        </w:rPr>
        <w:t xml:space="preserve">(Tasa </w:t>
      </w:r>
      <w:r w:rsidRPr="000527F9">
        <w:rPr>
          <w:spacing w:val="-3"/>
          <w:lang w:val="es-MX"/>
        </w:rPr>
        <w:t>de Delitos)</w:t>
      </w:r>
    </w:p>
    <w:p w14:paraId="2F3C11BF" w14:textId="77777777" w:rsidR="00AF1AAD" w:rsidRPr="0090299C" w:rsidRDefault="00AF1AAD">
      <w:pPr>
        <w:spacing w:before="9"/>
        <w:rPr>
          <w:rFonts w:ascii="Arial" w:eastAsia="Arial" w:hAnsi="Arial" w:cs="Arial"/>
          <w:b/>
          <w:bCs/>
          <w:sz w:val="14"/>
          <w:szCs w:val="23"/>
          <w:lang w:val="es-MX"/>
        </w:rPr>
      </w:pPr>
    </w:p>
    <w:p w14:paraId="2E818CFA" w14:textId="23C8842A" w:rsidR="00AF1AAD" w:rsidRDefault="00247D85" w:rsidP="00247D85">
      <w:pPr>
        <w:jc w:val="both"/>
        <w:rPr>
          <w:rFonts w:ascii="Arial" w:hAnsi="Arial"/>
          <w:lang w:val="es-MX"/>
        </w:rPr>
      </w:pPr>
      <w:r>
        <w:rPr>
          <w:rFonts w:ascii="Arial" w:hAnsi="Arial"/>
          <w:lang w:val="es-MX"/>
        </w:rPr>
        <w:t>L</w:t>
      </w:r>
      <w:r w:rsidR="000527F9" w:rsidRPr="00C53A3A">
        <w:rPr>
          <w:rFonts w:ascii="Arial" w:hAnsi="Arial"/>
          <w:lang w:val="es-MX"/>
        </w:rPr>
        <w:t xml:space="preserve">a ENVIPE </w:t>
      </w:r>
      <w:r w:rsidR="002303EE">
        <w:rPr>
          <w:rFonts w:ascii="Arial" w:hAnsi="Arial"/>
          <w:lang w:val="es-MX"/>
        </w:rPr>
        <w:t>202</w:t>
      </w:r>
      <w:r w:rsidR="00C830BB">
        <w:rPr>
          <w:rFonts w:ascii="Arial" w:hAnsi="Arial"/>
          <w:lang w:val="es-MX"/>
        </w:rPr>
        <w:t>1</w:t>
      </w:r>
      <w:r w:rsidR="000527F9" w:rsidRPr="00C53A3A">
        <w:rPr>
          <w:rFonts w:ascii="Arial" w:hAnsi="Arial"/>
          <w:lang w:val="es-MX"/>
        </w:rPr>
        <w:t xml:space="preserve"> </w:t>
      </w:r>
      <w:r>
        <w:rPr>
          <w:rFonts w:ascii="Arial" w:hAnsi="Arial"/>
          <w:lang w:val="es-MX"/>
        </w:rPr>
        <w:t>permite</w:t>
      </w:r>
      <w:r w:rsidR="000527F9" w:rsidRPr="00C53A3A">
        <w:rPr>
          <w:rFonts w:ascii="Arial" w:hAnsi="Arial"/>
          <w:lang w:val="es-MX"/>
        </w:rPr>
        <w:t xml:space="preserve"> medir la </w:t>
      </w:r>
      <w:r w:rsidR="00C248FF">
        <w:rPr>
          <w:rFonts w:ascii="Arial" w:hAnsi="Arial"/>
          <w:lang w:val="es-MX"/>
        </w:rPr>
        <w:t>t</w:t>
      </w:r>
      <w:r w:rsidR="000527F9" w:rsidRPr="00C53A3A">
        <w:rPr>
          <w:rFonts w:ascii="Arial" w:hAnsi="Arial"/>
          <w:lang w:val="es-MX"/>
        </w:rPr>
        <w:t xml:space="preserve">asa de </w:t>
      </w:r>
      <w:r w:rsidR="00C248FF">
        <w:rPr>
          <w:rFonts w:ascii="Arial" w:hAnsi="Arial"/>
          <w:lang w:val="es-MX"/>
        </w:rPr>
        <w:t>d</w:t>
      </w:r>
      <w:r w:rsidR="000527F9" w:rsidRPr="00C53A3A">
        <w:rPr>
          <w:rFonts w:ascii="Arial" w:hAnsi="Arial"/>
          <w:lang w:val="es-MX"/>
        </w:rPr>
        <w:t>elitos por cada 100</w:t>
      </w:r>
      <w:r w:rsidR="00F26AE3">
        <w:rPr>
          <w:rFonts w:ascii="Arial" w:hAnsi="Arial"/>
          <w:lang w:val="es-MX"/>
        </w:rPr>
        <w:t xml:space="preserve"> </w:t>
      </w:r>
      <w:r w:rsidR="000527F9" w:rsidRPr="00C53A3A">
        <w:rPr>
          <w:rFonts w:ascii="Arial" w:hAnsi="Arial"/>
          <w:lang w:val="es-MX"/>
        </w:rPr>
        <w:t xml:space="preserve">000 </w:t>
      </w:r>
      <w:r w:rsidR="00C53A3A" w:rsidRPr="00C53A3A">
        <w:rPr>
          <w:rFonts w:ascii="Arial" w:hAnsi="Arial"/>
          <w:lang w:val="es-MX"/>
        </w:rPr>
        <w:t xml:space="preserve">habitantes </w:t>
      </w:r>
      <w:r w:rsidR="000527F9" w:rsidRPr="00C53A3A">
        <w:rPr>
          <w:rFonts w:ascii="Arial" w:hAnsi="Arial"/>
          <w:lang w:val="es-MX"/>
        </w:rPr>
        <w:t>para la población de 1</w:t>
      </w:r>
      <w:r w:rsidR="00C830BB">
        <w:rPr>
          <w:rFonts w:ascii="Arial" w:hAnsi="Arial"/>
          <w:lang w:val="es-MX"/>
        </w:rPr>
        <w:t>8</w:t>
      </w:r>
      <w:r w:rsidR="000527F9" w:rsidRPr="00C53A3A">
        <w:rPr>
          <w:rFonts w:ascii="Arial" w:hAnsi="Arial"/>
          <w:lang w:val="es-MX"/>
        </w:rPr>
        <w:t xml:space="preserve"> años y más en </w:t>
      </w:r>
      <w:r w:rsidR="002303EE">
        <w:rPr>
          <w:rFonts w:ascii="Arial" w:hAnsi="Arial"/>
          <w:b/>
          <w:lang w:val="es-MX"/>
        </w:rPr>
        <w:t>20</w:t>
      </w:r>
      <w:r w:rsidR="00C830BB">
        <w:rPr>
          <w:rFonts w:ascii="Arial" w:hAnsi="Arial"/>
          <w:b/>
          <w:lang w:val="es-MX"/>
        </w:rPr>
        <w:t>20</w:t>
      </w:r>
      <w:r w:rsidR="000527F9" w:rsidRPr="00C53A3A">
        <w:rPr>
          <w:rFonts w:ascii="Arial" w:hAnsi="Arial"/>
          <w:lang w:val="es-MX"/>
        </w:rPr>
        <w:t xml:space="preserve">, </w:t>
      </w:r>
      <w:r w:rsidR="00EE3F02">
        <w:rPr>
          <w:rFonts w:ascii="Arial" w:hAnsi="Arial"/>
          <w:lang w:val="es-MX"/>
        </w:rPr>
        <w:t xml:space="preserve">según la entidad federativa en que ocurrió </w:t>
      </w:r>
      <w:r w:rsidR="000527F9" w:rsidRPr="00C53A3A">
        <w:rPr>
          <w:rFonts w:ascii="Arial" w:hAnsi="Arial"/>
          <w:lang w:val="es-MX"/>
        </w:rPr>
        <w:t>el delito.</w:t>
      </w:r>
    </w:p>
    <w:p w14:paraId="48B69B8A" w14:textId="77777777" w:rsidR="00476B5D" w:rsidRDefault="00476B5D" w:rsidP="00247D85">
      <w:pPr>
        <w:jc w:val="both"/>
        <w:rPr>
          <w:rFonts w:ascii="Arial" w:hAnsi="Arial"/>
          <w:lang w:val="es-MX"/>
        </w:rPr>
      </w:pPr>
    </w:p>
    <w:p w14:paraId="0DED7D43" w14:textId="7D5E39CE" w:rsidR="00C53A3A" w:rsidRPr="00C53A3A" w:rsidRDefault="00950C75" w:rsidP="00C53A3A">
      <w:pPr>
        <w:ind w:left="101" w:right="242" w:firstLine="9"/>
        <w:jc w:val="both"/>
        <w:rPr>
          <w:rFonts w:ascii="Arial" w:hAnsi="Arial"/>
          <w:lang w:val="es-MX"/>
        </w:rPr>
      </w:pPr>
      <w:r w:rsidRPr="00950C75">
        <w:rPr>
          <w:rFonts w:ascii="Arial" w:hAnsi="Arial"/>
          <w:bCs/>
          <w:noProof/>
          <w:position w:val="5"/>
          <w:sz w:val="12"/>
          <w:szCs w:val="12"/>
          <w:vertAlign w:val="superscript"/>
          <w:lang w:val="es-MX"/>
        </w:rPr>
        <mc:AlternateContent>
          <mc:Choice Requires="wps">
            <w:drawing>
              <wp:anchor distT="0" distB="0" distL="114300" distR="114300" simplePos="0" relativeHeight="251675648" behindDoc="0" locked="0" layoutInCell="1" allowOverlap="1" wp14:anchorId="6969B347" wp14:editId="73AC0D7B">
                <wp:simplePos x="0" y="0"/>
                <wp:positionH relativeFrom="margin">
                  <wp:posOffset>-6985</wp:posOffset>
                </wp:positionH>
                <wp:positionV relativeFrom="paragraph">
                  <wp:posOffset>3039745</wp:posOffset>
                </wp:positionV>
                <wp:extent cx="128905" cy="77470"/>
                <wp:effectExtent l="0" t="0" r="4445" b="0"/>
                <wp:wrapNone/>
                <wp:docPr id="17" name="Rectángulo 36"/>
                <wp:cNvGraphicFramePr/>
                <a:graphic xmlns:a="http://schemas.openxmlformats.org/drawingml/2006/main">
                  <a:graphicData uri="http://schemas.microsoft.com/office/word/2010/wordprocessingShape">
                    <wps:wsp>
                      <wps:cNvSpPr/>
                      <wps:spPr>
                        <a:xfrm rot="10800000">
                          <a:off x="0" y="0"/>
                          <a:ext cx="128905" cy="77470"/>
                        </a:xfrm>
                        <a:prstGeom prst="rect">
                          <a:avLst/>
                        </a:prstGeom>
                        <a:blipFill>
                          <a:blip r:embed="rId37"/>
                          <a:srcRect/>
                          <a:stretch>
                            <a:fillRect l="-8000" r="-8000"/>
                          </a:stretch>
                        </a:blipFill>
                        <a:ln>
                          <a:no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rap="square"/>
                    </wps:wsp>
                  </a:graphicData>
                </a:graphic>
                <wp14:sizeRelH relativeFrom="margin">
                  <wp14:pctWidth>0</wp14:pctWidth>
                </wp14:sizeRelH>
                <wp14:sizeRelV relativeFrom="margin">
                  <wp14:pctHeight>0</wp14:pctHeight>
                </wp14:sizeRelV>
              </wp:anchor>
            </w:drawing>
          </mc:Choice>
          <mc:Fallback>
            <w:pict>
              <v:rect w14:anchorId="5DBA204F" id="Rectángulo 36" o:spid="_x0000_s1026" style="position:absolute;margin-left:-.55pt;margin-top:239.35pt;width:10.15pt;height:6.1pt;rotation:180;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" stroked="f" strokeweight="2pt">
                <v:fill r:id="rId38" o:title="" recolor="t" rotate="t" type="frame"/>
                <w10:wrap anchorx="margin"/>
              </v:rect>
            </w:pict>
          </mc:Fallback>
        </mc:AlternateContent>
      </w:r>
      <w:r w:rsidRPr="00950C75">
        <w:rPr>
          <w:rFonts w:ascii="Arial" w:hAnsi="Arial"/>
          <w:bCs/>
          <w:noProof/>
          <w:position w:val="5"/>
          <w:sz w:val="12"/>
          <w:szCs w:val="12"/>
          <w:vertAlign w:val="superscript"/>
          <w:lang w:val="es-MX"/>
        </w:rPr>
        <mc:AlternateContent>
          <mc:Choice Requires="wps">
            <w:drawing>
              <wp:anchor distT="0" distB="0" distL="114300" distR="114300" simplePos="0" relativeHeight="251674624" behindDoc="0" locked="0" layoutInCell="1" allowOverlap="1" wp14:anchorId="5877EFD3" wp14:editId="4BD2DE6E">
                <wp:simplePos x="0" y="0"/>
                <wp:positionH relativeFrom="column">
                  <wp:posOffset>176530</wp:posOffset>
                </wp:positionH>
                <wp:positionV relativeFrom="paragraph">
                  <wp:posOffset>3028315</wp:posOffset>
                </wp:positionV>
                <wp:extent cx="120650" cy="77470"/>
                <wp:effectExtent l="0" t="0" r="0" b="0"/>
                <wp:wrapNone/>
                <wp:docPr id="10" name="Rectángulo 12"/>
                <wp:cNvGraphicFramePr/>
                <a:graphic xmlns:a="http://schemas.openxmlformats.org/drawingml/2006/main">
                  <a:graphicData uri="http://schemas.microsoft.com/office/word/2010/wordprocessingShape">
                    <wps:wsp>
                      <wps:cNvSpPr/>
                      <wps:spPr>
                        <a:xfrm rot="10800000">
                          <a:off x="0" y="0"/>
                          <a:ext cx="120650" cy="77470"/>
                        </a:xfrm>
                        <a:prstGeom prst="rect">
                          <a:avLst/>
                        </a:prstGeom>
                        <a:blipFill rotWithShape="1">
                          <a:blip r:embed="rId30"/>
                          <a:srcRect/>
                          <a:stretch>
                            <a:fillRect l="-1000" r="-1000"/>
                          </a:stretch>
                        </a:blipFill>
                        <a:ln>
                          <a:no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2B7FE96A" id="Rectángulo 12" o:spid="_x0000_s1026" style="position:absolute;margin-left:13.9pt;margin-top:238.45pt;width:9.5pt;height:6.1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" stroked="f" strokeweight="2pt">
                <v:fill r:id="rId35" o:title="" recolor="t" rotate="t" type="frame"/>
              </v:rect>
            </w:pict>
          </mc:Fallback>
        </mc:AlternateContent>
      </w:r>
      <w:r w:rsidR="005C1303" w:rsidRPr="005C1303">
        <w:rPr>
          <w:noProof/>
        </w:rPr>
        <w:drawing>
          <wp:inline distT="0" distB="0" distL="0" distR="0" wp14:anchorId="3EAAA472" wp14:editId="7AA183A8">
            <wp:extent cx="5383619" cy="3025279"/>
            <wp:effectExtent l="0" t="0" r="762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a:picLocks noChangeAspect="1" noChangeArrowheads="1"/>
                    </pic:cNvPicPr>
                  </pic:nvPicPr>
                  <pic:blipFill>
                    <a:blip r:embed="rId45" cstate="print">
                      <a:extLst>
                        <a:ext uri="{28A0092B-C50C-407E-A947-70E740481C1C}">
                          <a14:useLocalDpi xmlns:a14="http://schemas.microsoft.com/office/drawing/2010/main" val="0"/>
                        </a:ext>
                      </a:extLst>
                    </a:blip>
                    <a:srcRect l="283" r="283"/>
                    <a:stretch>
                      <a:fillRect/>
                    </a:stretch>
                  </pic:blipFill>
                  <pic:spPr bwMode="auto">
                    <a:xfrm>
                      <a:off x="0" y="0"/>
                      <a:ext cx="5383619" cy="3025279"/>
                    </a:xfrm>
                    <a:prstGeom prst="rect">
                      <a:avLst/>
                    </a:prstGeom>
                    <a:noFill/>
                    <a:ln>
                      <a:noFill/>
                    </a:ln>
                    <a:extLst>
                      <a:ext uri="{53640926-AAD7-44D8-BBD7-CCE9431645EC}">
                        <a14:shadowObscured xmlns:a14="http://schemas.microsoft.com/office/drawing/2010/main"/>
                      </a:ext>
                    </a:extLst>
                  </pic:spPr>
                </pic:pic>
              </a:graphicData>
            </a:graphic>
          </wp:inline>
        </w:drawing>
      </w:r>
    </w:p>
    <w:p w14:paraId="5A9E778A" w14:textId="601481AA" w:rsidR="00C95EF6" w:rsidRPr="002E274B" w:rsidRDefault="00950C75" w:rsidP="00127166">
      <w:pPr>
        <w:rPr>
          <w:rFonts w:ascii="Arial" w:hAnsi="Arial"/>
          <w:position w:val="5"/>
          <w:sz w:val="12"/>
          <w:szCs w:val="12"/>
          <w:lang w:val="es-MX"/>
        </w:rPr>
      </w:pPr>
      <w:r>
        <w:rPr>
          <w:rFonts w:ascii="Arial" w:hAnsi="Arial"/>
          <w:bCs/>
          <w:position w:val="5"/>
          <w:sz w:val="12"/>
          <w:szCs w:val="12"/>
          <w:vertAlign w:val="superscript"/>
          <w:lang w:val="es-MX"/>
        </w:rPr>
        <w:t xml:space="preserve">                     </w:t>
      </w:r>
      <w:r w:rsidR="00FC4101" w:rsidRPr="00312CF5">
        <w:rPr>
          <w:rFonts w:ascii="Arial" w:hAnsi="Arial"/>
          <w:position w:val="5"/>
          <w:sz w:val="12"/>
          <w:szCs w:val="12"/>
          <w:lang w:val="es-MX"/>
        </w:rPr>
        <w:t xml:space="preserve"> </w:t>
      </w:r>
      <w:r w:rsidR="00747E5D" w:rsidRPr="002E274B">
        <w:rPr>
          <w:rFonts w:ascii="Arial" w:hAnsi="Arial"/>
          <w:position w:val="5"/>
          <w:sz w:val="12"/>
          <w:szCs w:val="12"/>
          <w:lang w:val="es-MX"/>
        </w:rPr>
        <w:t xml:space="preserve">De acuerdo con las pruebas de hipótesis correspondientes, en estos casos </w:t>
      </w:r>
      <w:r w:rsidR="00315EC1" w:rsidRPr="002E274B">
        <w:rPr>
          <w:rFonts w:ascii="Arial" w:hAnsi="Arial"/>
          <w:b/>
          <w:bCs/>
          <w:position w:val="5"/>
          <w:sz w:val="12"/>
          <w:szCs w:val="12"/>
          <w:lang w:val="es-MX"/>
        </w:rPr>
        <w:t>SÍ</w:t>
      </w:r>
      <w:r w:rsidR="00747E5D" w:rsidRPr="002E274B">
        <w:rPr>
          <w:rFonts w:ascii="Arial" w:hAnsi="Arial"/>
          <w:b/>
          <w:bCs/>
          <w:position w:val="5"/>
          <w:sz w:val="12"/>
          <w:szCs w:val="12"/>
          <w:lang w:val="es-MX"/>
        </w:rPr>
        <w:t xml:space="preserve"> existe</w:t>
      </w:r>
      <w:r w:rsidR="00747E5D" w:rsidRPr="002E274B">
        <w:rPr>
          <w:rFonts w:ascii="Arial" w:hAnsi="Arial"/>
          <w:position w:val="5"/>
          <w:sz w:val="12"/>
          <w:szCs w:val="12"/>
          <w:lang w:val="es-MX"/>
        </w:rPr>
        <w:t xml:space="preserve"> diferencia estadística significativa con respecto del nivel estimado para el año anterior. Los márgenes de error de las estimaciones por entidad federativa para el año de referencia 20</w:t>
      </w:r>
      <w:r w:rsidR="005F1C0C" w:rsidRPr="002E274B">
        <w:rPr>
          <w:rFonts w:ascii="Arial" w:hAnsi="Arial"/>
          <w:position w:val="5"/>
          <w:sz w:val="12"/>
          <w:szCs w:val="12"/>
          <w:lang w:val="es-MX"/>
        </w:rPr>
        <w:t>20</w:t>
      </w:r>
      <w:r w:rsidR="00747E5D" w:rsidRPr="002E274B">
        <w:rPr>
          <w:rFonts w:ascii="Arial" w:hAnsi="Arial"/>
          <w:position w:val="5"/>
          <w:sz w:val="12"/>
          <w:szCs w:val="12"/>
          <w:lang w:val="es-MX"/>
        </w:rPr>
        <w:t xml:space="preserve"> en promedio son del 1</w:t>
      </w:r>
      <w:r w:rsidR="005F1C0C" w:rsidRPr="002E274B">
        <w:rPr>
          <w:rFonts w:ascii="Arial" w:hAnsi="Arial"/>
          <w:position w:val="5"/>
          <w:sz w:val="12"/>
          <w:szCs w:val="12"/>
          <w:lang w:val="es-MX"/>
        </w:rPr>
        <w:t>1</w:t>
      </w:r>
      <w:r w:rsidR="00747E5D" w:rsidRPr="002E274B">
        <w:rPr>
          <w:rFonts w:ascii="Arial" w:hAnsi="Arial"/>
          <w:position w:val="5"/>
          <w:sz w:val="12"/>
          <w:szCs w:val="12"/>
          <w:lang w:val="es-MX"/>
        </w:rPr>
        <w:t xml:space="preserve">%, con un máximo de error de hasta el </w:t>
      </w:r>
      <w:r w:rsidR="005F1C0C" w:rsidRPr="002E274B">
        <w:rPr>
          <w:rFonts w:ascii="Arial" w:hAnsi="Arial"/>
          <w:position w:val="5"/>
          <w:sz w:val="12"/>
          <w:szCs w:val="12"/>
          <w:lang w:val="es-MX"/>
        </w:rPr>
        <w:t>19</w:t>
      </w:r>
      <w:r w:rsidR="00747E5D" w:rsidRPr="002E274B">
        <w:rPr>
          <w:rFonts w:ascii="Arial" w:hAnsi="Arial"/>
          <w:position w:val="5"/>
          <w:sz w:val="12"/>
          <w:szCs w:val="12"/>
          <w:lang w:val="es-MX"/>
        </w:rPr>
        <w:t>% para un caso y un mínimo de margen de error del 6% para un caso. Para mayor detalle, ver tabulados básicos ENVIPE 202</w:t>
      </w:r>
      <w:r w:rsidR="005F1C0C" w:rsidRPr="002E274B">
        <w:rPr>
          <w:rFonts w:ascii="Arial" w:hAnsi="Arial"/>
          <w:position w:val="5"/>
          <w:sz w:val="12"/>
          <w:szCs w:val="12"/>
          <w:lang w:val="es-MX"/>
        </w:rPr>
        <w:t>1</w:t>
      </w:r>
      <w:r w:rsidR="00747E5D" w:rsidRPr="002E274B">
        <w:rPr>
          <w:rFonts w:ascii="Arial" w:hAnsi="Arial"/>
          <w:position w:val="5"/>
          <w:sz w:val="12"/>
          <w:szCs w:val="12"/>
          <w:lang w:val="es-MX"/>
        </w:rPr>
        <w:t>.</w:t>
      </w:r>
    </w:p>
    <w:p w14:paraId="1A38A89A" w14:textId="31B67F2F" w:rsidR="00C95EF6" w:rsidRPr="00C95EF6" w:rsidRDefault="00C95EF6" w:rsidP="00127166">
      <w:pPr>
        <w:rPr>
          <w:rFonts w:ascii="Arial" w:hAnsi="Arial"/>
          <w:position w:val="5"/>
          <w:sz w:val="12"/>
          <w:szCs w:val="12"/>
          <w:lang w:val="es-MX"/>
        </w:rPr>
      </w:pPr>
      <w:r w:rsidRPr="00C95EF6">
        <w:rPr>
          <w:rFonts w:ascii="Arial" w:hAnsi="Arial"/>
          <w:b/>
          <w:bCs/>
          <w:position w:val="5"/>
          <w:sz w:val="12"/>
          <w:szCs w:val="12"/>
          <w:lang w:val="es-MX"/>
        </w:rPr>
        <w:t>Nota</w:t>
      </w:r>
      <w:r w:rsidRPr="00C95EF6">
        <w:rPr>
          <w:rFonts w:ascii="Arial" w:hAnsi="Arial"/>
          <w:position w:val="5"/>
          <w:sz w:val="12"/>
          <w:szCs w:val="12"/>
          <w:lang w:val="es-MX"/>
        </w:rPr>
        <w:t xml:space="preserve">: Debido a la contingencia sanitaria generada por el virus SARS-CoV2 (causante de la COVID-19), el levantamiento de la </w:t>
      </w:r>
      <w:r w:rsidR="00C830BB">
        <w:rPr>
          <w:rFonts w:ascii="Arial" w:hAnsi="Arial"/>
          <w:position w:val="5"/>
          <w:sz w:val="12"/>
          <w:szCs w:val="12"/>
          <w:lang w:val="es-MX"/>
        </w:rPr>
        <w:t>ENVIPE 2020</w:t>
      </w:r>
      <w:r w:rsidR="00B33F87" w:rsidRPr="00B33F87">
        <w:rPr>
          <w:rFonts w:ascii="Arial" w:hAnsi="Arial"/>
          <w:position w:val="5"/>
          <w:sz w:val="12"/>
          <w:szCs w:val="12"/>
          <w:lang w:val="es-MX"/>
        </w:rPr>
        <w:t>, con año de referencia 2019,</w:t>
      </w:r>
      <w:r w:rsidR="00B33F87">
        <w:rPr>
          <w:rFonts w:ascii="Arial" w:hAnsi="Arial"/>
          <w:position w:val="5"/>
          <w:sz w:val="12"/>
          <w:szCs w:val="12"/>
          <w:lang w:val="es-MX"/>
        </w:rPr>
        <w:t xml:space="preserve"> </w:t>
      </w:r>
      <w:r w:rsidRPr="00C95EF6">
        <w:rPr>
          <w:rFonts w:ascii="Arial" w:hAnsi="Arial"/>
          <w:position w:val="5"/>
          <w:sz w:val="12"/>
          <w:szCs w:val="12"/>
          <w:lang w:val="es-MX"/>
        </w:rPr>
        <w:t>se realizó del 17 al 31 de marzo y del 27 de julio al 04 de septiembre.</w:t>
      </w:r>
    </w:p>
    <w:p w14:paraId="08435D62" w14:textId="0B586532" w:rsidR="000B1540" w:rsidRPr="000527F9" w:rsidRDefault="000B1540" w:rsidP="000B1540">
      <w:pPr>
        <w:pStyle w:val="Ttulo2"/>
        <w:ind w:left="0"/>
        <w:rPr>
          <w:b w:val="0"/>
          <w:bCs w:val="0"/>
          <w:lang w:val="es-MX"/>
        </w:rPr>
      </w:pPr>
      <w:r>
        <w:rPr>
          <w:lang w:val="es-MX"/>
        </w:rPr>
        <w:lastRenderedPageBreak/>
        <w:t>Delitos más frecuentes</w:t>
      </w:r>
    </w:p>
    <w:p w14:paraId="1B622F9A" w14:textId="77777777" w:rsidR="000B1540" w:rsidRPr="00044148" w:rsidRDefault="000B1540" w:rsidP="000B1540">
      <w:pPr>
        <w:rPr>
          <w:rFonts w:ascii="Arial" w:hAnsi="Arial"/>
          <w:spacing w:val="-3"/>
          <w:sz w:val="18"/>
          <w:lang w:val="es-MX"/>
        </w:rPr>
      </w:pPr>
    </w:p>
    <w:p w14:paraId="20C8E6DD" w14:textId="66CB03A5" w:rsidR="000B1540" w:rsidRDefault="000B1540" w:rsidP="000B1540">
      <w:pPr>
        <w:rPr>
          <w:rFonts w:ascii="Arial" w:hAnsi="Arial"/>
          <w:spacing w:val="-3"/>
          <w:lang w:val="es-MX"/>
        </w:rPr>
      </w:pPr>
      <w:r>
        <w:rPr>
          <w:rFonts w:ascii="Arial" w:hAnsi="Arial"/>
          <w:spacing w:val="-3"/>
          <w:lang w:val="es-MX"/>
        </w:rPr>
        <w:t>El</w:t>
      </w:r>
      <w:r w:rsidRPr="00C53A3A">
        <w:rPr>
          <w:rFonts w:ascii="Arial" w:hAnsi="Arial"/>
          <w:i/>
          <w:spacing w:val="-3"/>
          <w:lang w:val="es-MX"/>
        </w:rPr>
        <w:t xml:space="preserve"> delito más </w:t>
      </w:r>
      <w:r w:rsidRPr="00C53A3A">
        <w:rPr>
          <w:rFonts w:ascii="Arial" w:hAnsi="Arial"/>
          <w:i/>
          <w:spacing w:val="-4"/>
          <w:lang w:val="es-MX"/>
        </w:rPr>
        <w:t xml:space="preserve">frecuente </w:t>
      </w:r>
      <w:r w:rsidRPr="00C53A3A">
        <w:rPr>
          <w:rFonts w:ascii="Arial" w:hAnsi="Arial"/>
          <w:lang w:val="es-MX"/>
        </w:rPr>
        <w:t xml:space="preserve">por </w:t>
      </w:r>
      <w:r>
        <w:rPr>
          <w:rFonts w:ascii="Arial" w:hAnsi="Arial"/>
          <w:spacing w:val="-3"/>
          <w:lang w:val="es-MX"/>
        </w:rPr>
        <w:t>entidad federativa</w:t>
      </w:r>
      <w:r w:rsidRPr="00C53A3A">
        <w:rPr>
          <w:rFonts w:ascii="Arial" w:hAnsi="Arial"/>
          <w:spacing w:val="-4"/>
          <w:lang w:val="es-MX"/>
        </w:rPr>
        <w:t xml:space="preserve"> </w:t>
      </w:r>
      <w:r w:rsidRPr="00C53A3A">
        <w:rPr>
          <w:rFonts w:ascii="Arial" w:hAnsi="Arial"/>
          <w:lang w:val="es-MX"/>
        </w:rPr>
        <w:t>en</w:t>
      </w:r>
      <w:r w:rsidRPr="00C53A3A">
        <w:rPr>
          <w:rFonts w:ascii="Arial" w:hAnsi="Arial"/>
          <w:spacing w:val="-36"/>
          <w:lang w:val="es-MX"/>
        </w:rPr>
        <w:t xml:space="preserve"> </w:t>
      </w:r>
      <w:r w:rsidR="002303EE">
        <w:rPr>
          <w:rFonts w:ascii="Arial" w:hAnsi="Arial"/>
          <w:b/>
          <w:spacing w:val="-3"/>
          <w:lang w:val="es-MX"/>
        </w:rPr>
        <w:t>20</w:t>
      </w:r>
      <w:r w:rsidR="00B44FD3">
        <w:rPr>
          <w:rFonts w:ascii="Arial" w:hAnsi="Arial"/>
          <w:b/>
          <w:spacing w:val="-3"/>
          <w:lang w:val="es-MX"/>
        </w:rPr>
        <w:t>20</w:t>
      </w:r>
      <w:r w:rsidRPr="00C53A3A">
        <w:rPr>
          <w:rFonts w:ascii="Arial" w:hAnsi="Arial"/>
          <w:spacing w:val="-3"/>
          <w:lang w:val="es-MX"/>
        </w:rPr>
        <w:t>.</w:t>
      </w:r>
    </w:p>
    <w:p w14:paraId="71067185" w14:textId="77071BC1" w:rsidR="00FC4101" w:rsidRDefault="009F5EBB" w:rsidP="000B1540">
      <w:pPr>
        <w:jc w:val="center"/>
        <w:rPr>
          <w:rFonts w:ascii="Arial" w:eastAsia="Arial" w:hAnsi="Arial" w:cs="Arial"/>
          <w:sz w:val="18"/>
          <w:szCs w:val="12"/>
          <w:lang w:val="es-MX"/>
        </w:rPr>
      </w:pPr>
      <w:r w:rsidRPr="009F5EBB">
        <w:rPr>
          <w:rFonts w:ascii="Arial" w:eastAsia="Arial" w:hAnsi="Arial" w:cs="Arial"/>
          <w:noProof/>
        </w:rPr>
        <mc:AlternateContent>
          <mc:Choice Requires="wps">
            <w:drawing>
              <wp:anchor distT="0" distB="0" distL="114300" distR="114300" simplePos="0" relativeHeight="251668480" behindDoc="0" locked="0" layoutInCell="1" allowOverlap="1" wp14:anchorId="6F881CEA" wp14:editId="53CA350B">
                <wp:simplePos x="0" y="0"/>
                <wp:positionH relativeFrom="column">
                  <wp:posOffset>-6207043</wp:posOffset>
                </wp:positionH>
                <wp:positionV relativeFrom="paragraph">
                  <wp:posOffset>1483995</wp:posOffset>
                </wp:positionV>
                <wp:extent cx="1478825" cy="121199"/>
                <wp:effectExtent l="0" t="0" r="7620" b="0"/>
                <wp:wrapNone/>
                <wp:docPr id="3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825" cy="121199"/>
                        </a:xfrm>
                        <a:prstGeom prst="rect">
                          <a:avLst/>
                        </a:prstGeom>
                        <a:solidFill>
                          <a:schemeClr val="bg1"/>
                        </a:solidFill>
                        <a:ln w="9525">
                          <a:noFill/>
                          <a:miter lim="800000"/>
                          <a:headEnd/>
                          <a:tailEnd/>
                        </a:ln>
                        <a:effectLst/>
                      </wps:spPr>
                      <wps:txbx>
                        <w:txbxContent>
                          <w:p w14:paraId="114E445E" w14:textId="77777777" w:rsidR="00D603DB" w:rsidRPr="00D05305" w:rsidRDefault="00D603DB" w:rsidP="009F5EBB">
                            <w:pPr>
                              <w:overflowPunct w:val="0"/>
                              <w:spacing w:before="58"/>
                              <w:ind w:left="130" w:hanging="130"/>
                              <w:jc w:val="both"/>
                              <w:rPr>
                                <w:sz w:val="24"/>
                                <w:szCs w:val="24"/>
                                <w:lang w:val="es-MX"/>
                              </w:rPr>
                            </w:pPr>
                            <w:r w:rsidRPr="00D05305">
                              <w:rPr>
                                <w:rFonts w:ascii="Arial" w:eastAsia="Helvetica Neue Medium" w:hAnsi="Arial" w:cs="Arial"/>
                                <w:color w:val="262626" w:themeColor="text1" w:themeTint="D9"/>
                                <w:position w:val="7"/>
                                <w:vertAlign w:val="superscript"/>
                                <w:lang w:val="es-MX"/>
                              </w:rPr>
                              <w:t>1</w:t>
                            </w:r>
                            <w:r w:rsidRPr="00D05305">
                              <w:rPr>
                                <w:rFonts w:ascii="Arial" w:eastAsia="Helvetica Neue Medium" w:hAnsi="Arial" w:cs="Arial"/>
                                <w:color w:val="262626" w:themeColor="text1" w:themeTint="D9"/>
                                <w:lang w:val="es-MX"/>
                              </w:rPr>
                              <w:t xml:space="preserve"> </w:t>
                            </w:r>
                            <w:r w:rsidRPr="00D05305">
                              <w:rPr>
                                <w:rFonts w:ascii="Arial" w:eastAsia="Helvetica Neue Medium" w:hAnsi="Arial" w:cs="Arial"/>
                                <w:color w:val="404040"/>
                                <w:lang w:val="es-MX"/>
                                <w14:textFill>
                                  <w14:solidFill>
                                    <w14:srgbClr w14:val="404040">
                                      <w14:lumMod w14:val="75000"/>
                                      <w14:lumOff w14:val="25000"/>
                                    </w14:srgbClr>
                                  </w14:solidFill>
                                </w14:textFill>
                              </w:rPr>
                              <w:t>Como carterismo, allanamiento, abigeato y otros tipos de robos distintos de robo o asalto en la calle o en el transporte, robo total o parcial de vehículo, y robo en casa habitación.</w:t>
                            </w:r>
                          </w:p>
                          <w:p w14:paraId="02A18289" w14:textId="77777777" w:rsidR="00D603DB" w:rsidRDefault="00D603DB" w:rsidP="009F5EBB">
                            <w:pPr>
                              <w:overflowPunct w:val="0"/>
                              <w:spacing w:before="58"/>
                              <w:ind w:left="130" w:hanging="130"/>
                              <w:jc w:val="both"/>
                            </w:pPr>
                            <w:r>
                              <w:rPr>
                                <w:rFonts w:ascii="Arial" w:eastAsia="Helvetica Neue Medium" w:hAnsi="Arial" w:cs="Arial"/>
                                <w:color w:val="404040"/>
                                <w14:textFill>
                                  <w14:solidFill>
                                    <w14:srgbClr w14:val="404040">
                                      <w14:lumMod w14:val="75000"/>
                                      <w14:lumOff w14:val="25000"/>
                                    </w14:srgbClr>
                                  </w14:solidFill>
                                </w14:textFill>
                              </w:rPr>
                              <w:t>.</w:t>
                            </w:r>
                          </w:p>
                        </w:txbxContent>
                      </wps:txbx>
                      <wps:bodyPr wrap="square" tIns="0" bIns="0">
                        <a:noAutofit/>
                      </wps:bodyPr>
                    </wps:wsp>
                  </a:graphicData>
                </a:graphic>
                <wp14:sizeRelH relativeFrom="margin">
                  <wp14:pctWidth>0</wp14:pctWidth>
                </wp14:sizeRelH>
                <wp14:sizeRelV relativeFrom="margin">
                  <wp14:pctHeight>0</wp14:pctHeight>
                </wp14:sizeRelV>
              </wp:anchor>
            </w:drawing>
          </mc:Choice>
          <mc:Fallback>
            <w:pict>
              <v:rect w14:anchorId="6F881CEA" id="Rectangle 4" o:spid="_x0000_s1026" style="position:absolute;left:0;text-align:left;margin-left:-488.75pt;margin-top:116.85pt;width:116.45pt;height:9.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" fillcolor="white [3212]" stroked="f">
                <v:textbox inset=",0,,0">
                  <w:txbxContent>
                    <w:p w14:paraId="114E445E" w14:textId="77777777" w:rsidR="00D603DB" w:rsidRPr="00D05305" w:rsidRDefault="00D603DB" w:rsidP="009F5EBB">
                      <w:pPr>
                        <w:overflowPunct w:val="0"/>
                        <w:spacing w:before="58"/>
                        <w:ind w:left="130" w:hanging="130"/>
                        <w:jc w:val="both"/>
                        <w:rPr>
                          <w:sz w:val="24"/>
                          <w:szCs w:val="24"/>
                          <w:lang w:val="es-MX"/>
                        </w:rPr>
                      </w:pPr>
                      <w:r w:rsidRPr="00D05305">
                        <w:rPr>
                          <w:rFonts w:ascii="Arial" w:eastAsia="Helvetica Neue Medium" w:hAnsi="Arial" w:cs="Arial"/>
                          <w:color w:val="262626" w:themeColor="text1" w:themeTint="D9"/>
                          <w:position w:val="7"/>
                          <w:vertAlign w:val="superscript"/>
                          <w:lang w:val="es-MX"/>
                        </w:rPr>
                        <w:t>1</w:t>
                      </w:r>
                      <w:r w:rsidRPr="00D05305">
                        <w:rPr>
                          <w:rFonts w:ascii="Arial" w:eastAsia="Helvetica Neue Medium" w:hAnsi="Arial" w:cs="Arial"/>
                          <w:color w:val="262626" w:themeColor="text1" w:themeTint="D9"/>
                          <w:lang w:val="es-MX"/>
                        </w:rPr>
                        <w:t xml:space="preserve"> </w:t>
                      </w:r>
                      <w:r w:rsidRPr="00D05305">
                        <w:rPr>
                          <w:rFonts w:ascii="Arial" w:eastAsia="Helvetica Neue Medium" w:hAnsi="Arial" w:cs="Arial"/>
                          <w:color w:val="404040"/>
                          <w:lang w:val="es-MX"/>
                          <w14:textFill>
                            <w14:solidFill>
                              <w14:srgbClr w14:val="404040">
                                <w14:lumMod w14:val="75000"/>
                                <w14:lumOff w14:val="25000"/>
                              </w14:srgbClr>
                            </w14:solidFill>
                          </w14:textFill>
                        </w:rPr>
                        <w:t>Como carterismo, allanamiento, abigeato y otros tipos de robos distintos de robo o asalto en la calle o en el transporte, robo total o parcial de vehículo, y robo en casa habitación.</w:t>
                      </w:r>
                    </w:p>
                    <w:p w14:paraId="02A18289" w14:textId="77777777" w:rsidR="00D603DB" w:rsidRDefault="00D603DB" w:rsidP="009F5EBB">
                      <w:pPr>
                        <w:overflowPunct w:val="0"/>
                        <w:spacing w:before="58"/>
                        <w:ind w:left="130" w:hanging="130"/>
                        <w:jc w:val="both"/>
                      </w:pPr>
                      <w:r>
                        <w:rPr>
                          <w:rFonts w:ascii="Arial" w:eastAsia="Helvetica Neue Medium" w:hAnsi="Arial" w:cs="Arial"/>
                          <w:color w:val="404040"/>
                          <w14:textFill>
                            <w14:solidFill>
                              <w14:srgbClr w14:val="404040">
                                <w14:lumMod w14:val="75000"/>
                                <w14:lumOff w14:val="25000"/>
                              </w14:srgbClr>
                            </w14:solidFill>
                          </w14:textFill>
                        </w:rPr>
                        <w:t>.</w:t>
                      </w:r>
                    </w:p>
                  </w:txbxContent>
                </v:textbox>
              </v:rect>
            </w:pict>
          </mc:Fallback>
        </mc:AlternateContent>
      </w:r>
      <w:r w:rsidR="0069299A">
        <w:rPr>
          <w:rFonts w:ascii="Arial" w:eastAsia="Arial" w:hAnsi="Arial" w:cs="Arial"/>
          <w:noProof/>
          <w:sz w:val="18"/>
          <w:szCs w:val="12"/>
        </w:rPr>
        <w:drawing>
          <wp:inline distT="0" distB="0" distL="0" distR="0" wp14:anchorId="0F61C08A" wp14:editId="0AD47965">
            <wp:extent cx="4974336" cy="2704508"/>
            <wp:effectExtent l="0" t="0" r="0" b="63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n 8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975" r="314"/>
                    <a:stretch/>
                  </pic:blipFill>
                  <pic:spPr bwMode="auto">
                    <a:xfrm>
                      <a:off x="0" y="0"/>
                      <a:ext cx="5006523" cy="2722008"/>
                    </a:xfrm>
                    <a:prstGeom prst="rect">
                      <a:avLst/>
                    </a:prstGeom>
                    <a:noFill/>
                    <a:ln>
                      <a:noFill/>
                    </a:ln>
                    <a:extLst>
                      <a:ext uri="{53640926-AAD7-44D8-BBD7-CCE9431645EC}">
                        <a14:shadowObscured xmlns:a14="http://schemas.microsoft.com/office/drawing/2010/main"/>
                      </a:ext>
                    </a:extLst>
                  </pic:spPr>
                </pic:pic>
              </a:graphicData>
            </a:graphic>
          </wp:inline>
        </w:drawing>
      </w:r>
    </w:p>
    <w:p w14:paraId="30FBAF12" w14:textId="77777777" w:rsidR="00484E59" w:rsidRDefault="005D436A" w:rsidP="00484E59">
      <w:pPr>
        <w:rPr>
          <w:rFonts w:ascii="Arial" w:hAnsi="Arial" w:cs="Arial"/>
          <w:sz w:val="12"/>
          <w:szCs w:val="12"/>
          <w:lang w:val="es-MX"/>
        </w:rPr>
      </w:pPr>
      <w:r w:rsidRPr="008C1351">
        <w:rPr>
          <w:rFonts w:ascii="Arial" w:hAnsi="Arial" w:cs="Arial"/>
          <w:sz w:val="12"/>
          <w:szCs w:val="12"/>
          <w:lang w:val="es-MX"/>
        </w:rPr>
        <w:t>¹</w:t>
      </w:r>
      <w:r w:rsidR="00C335D0" w:rsidRPr="008C1351">
        <w:rPr>
          <w:rFonts w:ascii="Arial" w:hAnsi="Arial" w:cs="Arial"/>
          <w:sz w:val="12"/>
          <w:szCs w:val="12"/>
          <w:lang w:val="es-MX"/>
        </w:rPr>
        <w:t xml:space="preserve"> Como carterismo, allanamiento, abigeato y otros tipos de robos distintos de robo o asalto en la calle o en el transporte, robo total o parcial de vehículo, y robo en casa habitación.</w:t>
      </w:r>
    </w:p>
    <w:p w14:paraId="13C35026" w14:textId="77777777" w:rsidR="00484E59" w:rsidRDefault="00484E59" w:rsidP="00484E59">
      <w:pPr>
        <w:rPr>
          <w:spacing w:val="-4"/>
          <w:lang w:val="es-MX"/>
        </w:rPr>
      </w:pPr>
    </w:p>
    <w:p w14:paraId="7F1EAA45" w14:textId="77777777" w:rsidR="00476B5D" w:rsidRDefault="00476B5D" w:rsidP="00484E59">
      <w:pPr>
        <w:pStyle w:val="Ttulo2"/>
        <w:ind w:left="0"/>
        <w:rPr>
          <w:lang w:val="es-MX"/>
        </w:rPr>
      </w:pPr>
    </w:p>
    <w:p w14:paraId="0B729D34" w14:textId="2079E3A3" w:rsidR="00AF1AAD" w:rsidRPr="00484E59" w:rsidRDefault="000527F9" w:rsidP="00484E59">
      <w:pPr>
        <w:pStyle w:val="Ttulo2"/>
        <w:ind w:left="0"/>
        <w:rPr>
          <w:lang w:val="es-MX"/>
        </w:rPr>
      </w:pPr>
      <w:r w:rsidRPr="00484E59">
        <w:rPr>
          <w:lang w:val="es-MX"/>
        </w:rPr>
        <w:t xml:space="preserve">Costo </w:t>
      </w:r>
      <w:r w:rsidRPr="00155755">
        <w:rPr>
          <w:lang w:val="es-MX"/>
        </w:rPr>
        <w:t>del</w:t>
      </w:r>
      <w:r w:rsidR="000A654D">
        <w:rPr>
          <w:lang w:val="es-MX"/>
        </w:rPr>
        <w:t xml:space="preserve"> delito</w:t>
      </w:r>
    </w:p>
    <w:p w14:paraId="47058A37" w14:textId="77777777" w:rsidR="00AF1AAD" w:rsidRPr="00445134" w:rsidRDefault="00AF1AAD">
      <w:pPr>
        <w:spacing w:before="4"/>
        <w:rPr>
          <w:rFonts w:ascii="Arial" w:eastAsia="Arial" w:hAnsi="Arial" w:cs="Arial"/>
          <w:b/>
          <w:bCs/>
          <w:sz w:val="24"/>
          <w:szCs w:val="24"/>
          <w:lang w:val="es-MX"/>
        </w:rPr>
      </w:pPr>
    </w:p>
    <w:p w14:paraId="3A942DE8" w14:textId="61536035" w:rsidR="00AF1AAD" w:rsidRDefault="000527F9" w:rsidP="00044148">
      <w:pPr>
        <w:pStyle w:val="Ttulo3"/>
        <w:spacing w:line="276" w:lineRule="exact"/>
        <w:ind w:left="0" w:firstLine="14"/>
        <w:jc w:val="both"/>
        <w:rPr>
          <w:sz w:val="22"/>
          <w:szCs w:val="22"/>
          <w:lang w:val="es-MX"/>
        </w:rPr>
      </w:pPr>
      <w:r w:rsidRPr="00707654">
        <w:rPr>
          <w:sz w:val="22"/>
          <w:szCs w:val="22"/>
          <w:lang w:val="es-MX"/>
        </w:rPr>
        <w:t>La</w:t>
      </w:r>
      <w:r w:rsidRPr="00707654">
        <w:rPr>
          <w:spacing w:val="22"/>
          <w:sz w:val="22"/>
          <w:szCs w:val="22"/>
          <w:lang w:val="es-MX"/>
        </w:rPr>
        <w:t xml:space="preserve"> </w:t>
      </w:r>
      <w:r w:rsidRPr="00707654">
        <w:rPr>
          <w:sz w:val="22"/>
          <w:szCs w:val="22"/>
          <w:lang w:val="es-MX"/>
        </w:rPr>
        <w:t>ENVIPE</w:t>
      </w:r>
      <w:r w:rsidRPr="00707654">
        <w:rPr>
          <w:spacing w:val="22"/>
          <w:sz w:val="22"/>
          <w:szCs w:val="22"/>
          <w:lang w:val="es-MX"/>
        </w:rPr>
        <w:t xml:space="preserve"> </w:t>
      </w:r>
      <w:r w:rsidRPr="00707654">
        <w:rPr>
          <w:sz w:val="22"/>
          <w:szCs w:val="22"/>
          <w:lang w:val="es-MX"/>
        </w:rPr>
        <w:t>permite</w:t>
      </w:r>
      <w:r w:rsidRPr="00707654">
        <w:rPr>
          <w:spacing w:val="22"/>
          <w:sz w:val="22"/>
          <w:szCs w:val="22"/>
          <w:lang w:val="es-MX"/>
        </w:rPr>
        <w:t xml:space="preserve"> </w:t>
      </w:r>
      <w:r w:rsidRPr="00707654">
        <w:rPr>
          <w:sz w:val="22"/>
          <w:szCs w:val="22"/>
          <w:lang w:val="es-MX"/>
        </w:rPr>
        <w:t>estimar</w:t>
      </w:r>
      <w:r w:rsidRPr="00707654">
        <w:rPr>
          <w:spacing w:val="21"/>
          <w:sz w:val="22"/>
          <w:szCs w:val="22"/>
          <w:lang w:val="es-MX"/>
        </w:rPr>
        <w:t xml:space="preserve"> </w:t>
      </w:r>
      <w:r w:rsidRPr="00707654">
        <w:rPr>
          <w:sz w:val="22"/>
          <w:szCs w:val="22"/>
          <w:lang w:val="es-MX"/>
        </w:rPr>
        <w:t>que</w:t>
      </w:r>
      <w:r w:rsidR="005613DC">
        <w:rPr>
          <w:sz w:val="22"/>
          <w:szCs w:val="22"/>
          <w:lang w:val="es-MX"/>
        </w:rPr>
        <w:t>,</w:t>
      </w:r>
      <w:r w:rsidRPr="00707654">
        <w:rPr>
          <w:spacing w:val="22"/>
          <w:sz w:val="22"/>
          <w:szCs w:val="22"/>
          <w:lang w:val="es-MX"/>
        </w:rPr>
        <w:t xml:space="preserve"> </w:t>
      </w:r>
      <w:r w:rsidRPr="00707654">
        <w:rPr>
          <w:sz w:val="22"/>
          <w:szCs w:val="22"/>
          <w:lang w:val="es-MX"/>
        </w:rPr>
        <w:t>para</w:t>
      </w:r>
      <w:r w:rsidRPr="00707654">
        <w:rPr>
          <w:spacing w:val="25"/>
          <w:sz w:val="22"/>
          <w:szCs w:val="22"/>
          <w:lang w:val="es-MX"/>
        </w:rPr>
        <w:t xml:space="preserve"> </w:t>
      </w:r>
      <w:r w:rsidR="002303EE">
        <w:rPr>
          <w:b/>
          <w:sz w:val="22"/>
          <w:szCs w:val="22"/>
          <w:lang w:val="es-MX"/>
        </w:rPr>
        <w:t>20</w:t>
      </w:r>
      <w:r w:rsidR="00B44FD3">
        <w:rPr>
          <w:b/>
          <w:sz w:val="22"/>
          <w:szCs w:val="22"/>
          <w:lang w:val="es-MX"/>
        </w:rPr>
        <w:t>20</w:t>
      </w:r>
      <w:r w:rsidR="005613DC">
        <w:rPr>
          <w:b/>
          <w:sz w:val="22"/>
          <w:szCs w:val="22"/>
          <w:lang w:val="es-MX"/>
        </w:rPr>
        <w:t>,</w:t>
      </w:r>
      <w:r w:rsidRPr="00707654">
        <w:rPr>
          <w:spacing w:val="20"/>
          <w:sz w:val="22"/>
          <w:szCs w:val="22"/>
          <w:lang w:val="es-MX"/>
        </w:rPr>
        <w:t xml:space="preserve"> </w:t>
      </w:r>
      <w:r w:rsidRPr="00707654">
        <w:rPr>
          <w:sz w:val="22"/>
          <w:szCs w:val="22"/>
          <w:lang w:val="es-MX"/>
        </w:rPr>
        <w:t>el</w:t>
      </w:r>
      <w:r w:rsidRPr="00707654">
        <w:rPr>
          <w:spacing w:val="21"/>
          <w:sz w:val="22"/>
          <w:szCs w:val="22"/>
          <w:lang w:val="es-MX"/>
        </w:rPr>
        <w:t xml:space="preserve"> </w:t>
      </w:r>
      <w:r w:rsidRPr="00707654">
        <w:rPr>
          <w:sz w:val="22"/>
          <w:szCs w:val="22"/>
          <w:lang w:val="es-MX"/>
        </w:rPr>
        <w:t>costo</w:t>
      </w:r>
      <w:r w:rsidRPr="00707654">
        <w:rPr>
          <w:spacing w:val="23"/>
          <w:sz w:val="22"/>
          <w:szCs w:val="22"/>
          <w:lang w:val="es-MX"/>
        </w:rPr>
        <w:t xml:space="preserve"> </w:t>
      </w:r>
      <w:r w:rsidRPr="00707654">
        <w:rPr>
          <w:sz w:val="22"/>
          <w:szCs w:val="22"/>
          <w:lang w:val="es-MX"/>
        </w:rPr>
        <w:t>total</w:t>
      </w:r>
      <w:r w:rsidRPr="00707654">
        <w:rPr>
          <w:spacing w:val="21"/>
          <w:sz w:val="22"/>
          <w:szCs w:val="22"/>
          <w:lang w:val="es-MX"/>
        </w:rPr>
        <w:t xml:space="preserve"> </w:t>
      </w:r>
      <w:r w:rsidRPr="00707654">
        <w:rPr>
          <w:sz w:val="22"/>
          <w:szCs w:val="22"/>
          <w:lang w:val="es-MX"/>
        </w:rPr>
        <w:t>a</w:t>
      </w:r>
      <w:r w:rsidRPr="00707654">
        <w:rPr>
          <w:spacing w:val="22"/>
          <w:sz w:val="22"/>
          <w:szCs w:val="22"/>
          <w:lang w:val="es-MX"/>
        </w:rPr>
        <w:t xml:space="preserve"> </w:t>
      </w:r>
      <w:r w:rsidRPr="00707654">
        <w:rPr>
          <w:sz w:val="22"/>
          <w:szCs w:val="22"/>
          <w:lang w:val="es-MX"/>
        </w:rPr>
        <w:t>consecuencia</w:t>
      </w:r>
      <w:r w:rsidRPr="00707654">
        <w:rPr>
          <w:spacing w:val="20"/>
          <w:sz w:val="22"/>
          <w:szCs w:val="22"/>
          <w:lang w:val="es-MX"/>
        </w:rPr>
        <w:t xml:space="preserve"> </w:t>
      </w:r>
      <w:r w:rsidRPr="00707654">
        <w:rPr>
          <w:sz w:val="22"/>
          <w:szCs w:val="22"/>
          <w:lang w:val="es-MX"/>
        </w:rPr>
        <w:t>de</w:t>
      </w:r>
      <w:r w:rsidRPr="00707654">
        <w:rPr>
          <w:spacing w:val="22"/>
          <w:sz w:val="22"/>
          <w:szCs w:val="22"/>
          <w:lang w:val="es-MX"/>
        </w:rPr>
        <w:t xml:space="preserve"> </w:t>
      </w:r>
      <w:r w:rsidRPr="00707654">
        <w:rPr>
          <w:sz w:val="22"/>
          <w:szCs w:val="22"/>
          <w:lang w:val="es-MX"/>
        </w:rPr>
        <w:t>la inseguridad y el delito en hogares represent</w:t>
      </w:r>
      <w:r w:rsidR="005476B0">
        <w:rPr>
          <w:sz w:val="22"/>
          <w:szCs w:val="22"/>
          <w:lang w:val="es-MX"/>
        </w:rPr>
        <w:t>ó</w:t>
      </w:r>
      <w:r w:rsidRPr="00707654">
        <w:rPr>
          <w:sz w:val="22"/>
          <w:szCs w:val="22"/>
          <w:lang w:val="es-MX"/>
        </w:rPr>
        <w:t xml:space="preserve"> un monto de </w:t>
      </w:r>
      <w:r w:rsidRPr="00707654">
        <w:rPr>
          <w:b/>
          <w:sz w:val="22"/>
          <w:szCs w:val="22"/>
          <w:lang w:val="es-MX"/>
        </w:rPr>
        <w:t>2</w:t>
      </w:r>
      <w:r w:rsidR="00B44FD3">
        <w:rPr>
          <w:b/>
          <w:sz w:val="22"/>
          <w:szCs w:val="22"/>
          <w:lang w:val="es-MX"/>
        </w:rPr>
        <w:t>77</w:t>
      </w:r>
      <w:r w:rsidRPr="00707654">
        <w:rPr>
          <w:b/>
          <w:sz w:val="22"/>
          <w:szCs w:val="22"/>
          <w:lang w:val="es-MX"/>
        </w:rPr>
        <w:t>.</w:t>
      </w:r>
      <w:r w:rsidR="00B44FD3">
        <w:rPr>
          <w:b/>
          <w:sz w:val="22"/>
          <w:szCs w:val="22"/>
          <w:lang w:val="es-MX"/>
        </w:rPr>
        <w:t>6</w:t>
      </w:r>
      <w:r w:rsidRPr="00707654">
        <w:rPr>
          <w:b/>
          <w:sz w:val="22"/>
          <w:szCs w:val="22"/>
          <w:lang w:val="es-MX"/>
        </w:rPr>
        <w:t xml:space="preserve"> </w:t>
      </w:r>
      <w:r w:rsidRPr="00707654">
        <w:rPr>
          <w:sz w:val="22"/>
          <w:szCs w:val="22"/>
          <w:lang w:val="es-MX"/>
        </w:rPr>
        <w:t>mil millones</w:t>
      </w:r>
      <w:r w:rsidRPr="00707654">
        <w:rPr>
          <w:spacing w:val="4"/>
          <w:sz w:val="22"/>
          <w:szCs w:val="22"/>
          <w:lang w:val="es-MX"/>
        </w:rPr>
        <w:t xml:space="preserve"> </w:t>
      </w:r>
      <w:r w:rsidRPr="00707654">
        <w:rPr>
          <w:sz w:val="22"/>
          <w:szCs w:val="22"/>
          <w:lang w:val="es-MX"/>
        </w:rPr>
        <w:t>de pesos,</w:t>
      </w:r>
      <w:r w:rsidRPr="00707654">
        <w:rPr>
          <w:spacing w:val="44"/>
          <w:sz w:val="22"/>
          <w:szCs w:val="22"/>
          <w:lang w:val="es-MX"/>
        </w:rPr>
        <w:t xml:space="preserve"> </w:t>
      </w:r>
      <w:r w:rsidRPr="00707654">
        <w:rPr>
          <w:sz w:val="22"/>
          <w:szCs w:val="22"/>
          <w:lang w:val="es-MX"/>
        </w:rPr>
        <w:t>es</w:t>
      </w:r>
      <w:r w:rsidRPr="00707654">
        <w:rPr>
          <w:spacing w:val="46"/>
          <w:sz w:val="22"/>
          <w:szCs w:val="22"/>
          <w:lang w:val="es-MX"/>
        </w:rPr>
        <w:t xml:space="preserve"> </w:t>
      </w:r>
      <w:r w:rsidRPr="00707654">
        <w:rPr>
          <w:sz w:val="22"/>
          <w:szCs w:val="22"/>
          <w:lang w:val="es-MX"/>
        </w:rPr>
        <w:t>decir,</w:t>
      </w:r>
      <w:r w:rsidRPr="00707654">
        <w:rPr>
          <w:spacing w:val="46"/>
          <w:sz w:val="22"/>
          <w:szCs w:val="22"/>
          <w:lang w:val="es-MX"/>
        </w:rPr>
        <w:t xml:space="preserve"> </w:t>
      </w:r>
      <w:r w:rsidRPr="00707654">
        <w:rPr>
          <w:b/>
          <w:sz w:val="22"/>
          <w:szCs w:val="22"/>
          <w:lang w:val="es-MX"/>
        </w:rPr>
        <w:t>1.</w:t>
      </w:r>
      <w:r w:rsidR="00B44FD3">
        <w:rPr>
          <w:b/>
          <w:sz w:val="22"/>
          <w:szCs w:val="22"/>
          <w:lang w:val="es-MX"/>
        </w:rPr>
        <w:t>85</w:t>
      </w:r>
      <w:r w:rsidRPr="00707654">
        <w:rPr>
          <w:b/>
          <w:sz w:val="22"/>
          <w:szCs w:val="22"/>
          <w:lang w:val="es-MX"/>
        </w:rPr>
        <w:t>%</w:t>
      </w:r>
      <w:r w:rsidRPr="00707654">
        <w:rPr>
          <w:b/>
          <w:spacing w:val="45"/>
          <w:sz w:val="22"/>
          <w:szCs w:val="22"/>
          <w:lang w:val="es-MX"/>
        </w:rPr>
        <w:t xml:space="preserve"> </w:t>
      </w:r>
      <w:r w:rsidRPr="00707654">
        <w:rPr>
          <w:sz w:val="22"/>
          <w:szCs w:val="22"/>
          <w:lang w:val="es-MX"/>
        </w:rPr>
        <w:t>del</w:t>
      </w:r>
      <w:r w:rsidRPr="00707654">
        <w:rPr>
          <w:spacing w:val="46"/>
          <w:sz w:val="22"/>
          <w:szCs w:val="22"/>
          <w:lang w:val="es-MX"/>
        </w:rPr>
        <w:t xml:space="preserve"> </w:t>
      </w:r>
      <w:r w:rsidRPr="00707654">
        <w:rPr>
          <w:sz w:val="22"/>
          <w:szCs w:val="22"/>
          <w:lang w:val="es-MX"/>
        </w:rPr>
        <w:t>PIB.</w:t>
      </w:r>
      <w:r w:rsidRPr="00707654">
        <w:rPr>
          <w:spacing w:val="47"/>
          <w:sz w:val="22"/>
          <w:szCs w:val="22"/>
          <w:lang w:val="es-MX"/>
        </w:rPr>
        <w:t xml:space="preserve"> </w:t>
      </w:r>
      <w:r w:rsidRPr="00707654">
        <w:rPr>
          <w:sz w:val="22"/>
          <w:szCs w:val="22"/>
          <w:lang w:val="es-MX"/>
        </w:rPr>
        <w:t>Lo</w:t>
      </w:r>
      <w:r w:rsidRPr="00707654">
        <w:rPr>
          <w:spacing w:val="47"/>
          <w:sz w:val="22"/>
          <w:szCs w:val="22"/>
          <w:lang w:val="es-MX"/>
        </w:rPr>
        <w:t xml:space="preserve"> </w:t>
      </w:r>
      <w:r w:rsidR="00247D85">
        <w:rPr>
          <w:sz w:val="22"/>
          <w:szCs w:val="22"/>
          <w:lang w:val="es-MX"/>
        </w:rPr>
        <w:t>que</w:t>
      </w:r>
      <w:r w:rsidRPr="00707654">
        <w:rPr>
          <w:spacing w:val="46"/>
          <w:sz w:val="22"/>
          <w:szCs w:val="22"/>
          <w:lang w:val="es-MX"/>
        </w:rPr>
        <w:t xml:space="preserve"> </w:t>
      </w:r>
      <w:r w:rsidRPr="00707654">
        <w:rPr>
          <w:sz w:val="22"/>
          <w:szCs w:val="22"/>
          <w:lang w:val="es-MX"/>
        </w:rPr>
        <w:t>equivale</w:t>
      </w:r>
      <w:r w:rsidRPr="00707654">
        <w:rPr>
          <w:spacing w:val="47"/>
          <w:sz w:val="22"/>
          <w:szCs w:val="22"/>
          <w:lang w:val="es-MX"/>
        </w:rPr>
        <w:t xml:space="preserve"> </w:t>
      </w:r>
      <w:r w:rsidRPr="00707654">
        <w:rPr>
          <w:sz w:val="22"/>
          <w:szCs w:val="22"/>
          <w:lang w:val="es-MX"/>
        </w:rPr>
        <w:t>a</w:t>
      </w:r>
      <w:r w:rsidRPr="00707654">
        <w:rPr>
          <w:spacing w:val="51"/>
          <w:sz w:val="22"/>
          <w:szCs w:val="22"/>
          <w:lang w:val="es-MX"/>
        </w:rPr>
        <w:t xml:space="preserve"> </w:t>
      </w:r>
      <w:r w:rsidR="00B44FD3">
        <w:rPr>
          <w:b/>
          <w:sz w:val="22"/>
          <w:szCs w:val="22"/>
          <w:lang w:val="es-MX"/>
        </w:rPr>
        <w:t>7</w:t>
      </w:r>
      <w:r w:rsidR="00F26AE3">
        <w:rPr>
          <w:b/>
          <w:sz w:val="22"/>
          <w:szCs w:val="22"/>
          <w:lang w:val="es-MX"/>
        </w:rPr>
        <w:t xml:space="preserve"> </w:t>
      </w:r>
      <w:r w:rsidR="00B44FD3">
        <w:rPr>
          <w:b/>
          <w:sz w:val="22"/>
          <w:szCs w:val="22"/>
          <w:lang w:val="es-MX"/>
        </w:rPr>
        <w:t>155</w:t>
      </w:r>
      <w:r w:rsidRPr="00707654">
        <w:rPr>
          <w:b/>
          <w:spacing w:val="46"/>
          <w:sz w:val="22"/>
          <w:szCs w:val="22"/>
          <w:lang w:val="es-MX"/>
        </w:rPr>
        <w:t xml:space="preserve"> </w:t>
      </w:r>
      <w:r w:rsidRPr="00707654">
        <w:rPr>
          <w:sz w:val="22"/>
          <w:szCs w:val="22"/>
          <w:lang w:val="es-MX"/>
        </w:rPr>
        <w:t>pesos</w:t>
      </w:r>
      <w:r w:rsidRPr="00707654">
        <w:rPr>
          <w:spacing w:val="46"/>
          <w:sz w:val="22"/>
          <w:szCs w:val="22"/>
          <w:lang w:val="es-MX"/>
        </w:rPr>
        <w:t xml:space="preserve"> </w:t>
      </w:r>
      <w:r w:rsidRPr="00707654">
        <w:rPr>
          <w:sz w:val="22"/>
          <w:szCs w:val="22"/>
          <w:lang w:val="es-MX"/>
        </w:rPr>
        <w:t>por</w:t>
      </w:r>
      <w:r w:rsidRPr="00707654">
        <w:rPr>
          <w:spacing w:val="45"/>
          <w:sz w:val="22"/>
          <w:szCs w:val="22"/>
          <w:lang w:val="es-MX"/>
        </w:rPr>
        <w:t xml:space="preserve"> </w:t>
      </w:r>
      <w:r w:rsidRPr="00707654">
        <w:rPr>
          <w:sz w:val="22"/>
          <w:szCs w:val="22"/>
          <w:lang w:val="es-MX"/>
        </w:rPr>
        <w:t>persona afectada</w:t>
      </w:r>
      <w:r w:rsidRPr="00247D85">
        <w:rPr>
          <w:position w:val="8"/>
          <w:sz w:val="12"/>
          <w:szCs w:val="22"/>
          <w:lang w:val="es-MX"/>
        </w:rPr>
        <w:t xml:space="preserve">1 </w:t>
      </w:r>
      <w:r w:rsidRPr="00707654">
        <w:rPr>
          <w:sz w:val="22"/>
          <w:szCs w:val="22"/>
          <w:lang w:val="es-MX"/>
        </w:rPr>
        <w:t>por la inseguridad y el</w:t>
      </w:r>
      <w:r w:rsidRPr="00707654">
        <w:rPr>
          <w:spacing w:val="9"/>
          <w:sz w:val="22"/>
          <w:szCs w:val="22"/>
          <w:lang w:val="es-MX"/>
        </w:rPr>
        <w:t xml:space="preserve"> </w:t>
      </w:r>
      <w:r w:rsidRPr="00707654">
        <w:rPr>
          <w:sz w:val="22"/>
          <w:szCs w:val="22"/>
          <w:lang w:val="es-MX"/>
        </w:rPr>
        <w:t>delito.</w:t>
      </w:r>
      <w:r w:rsidR="00707654" w:rsidRPr="00707654">
        <w:rPr>
          <w:sz w:val="22"/>
          <w:szCs w:val="22"/>
          <w:lang w:val="es-MX"/>
        </w:rPr>
        <w:t xml:space="preserve"> </w:t>
      </w:r>
    </w:p>
    <w:p w14:paraId="71671FCE" w14:textId="77777777" w:rsidR="00E84D9A" w:rsidRDefault="00E84D9A" w:rsidP="00044148">
      <w:pPr>
        <w:pStyle w:val="Ttulo3"/>
        <w:spacing w:line="276" w:lineRule="exact"/>
        <w:ind w:left="0" w:firstLine="14"/>
        <w:jc w:val="both"/>
        <w:rPr>
          <w:sz w:val="22"/>
          <w:szCs w:val="22"/>
          <w:lang w:val="es-MX"/>
        </w:rPr>
      </w:pPr>
    </w:p>
    <w:p w14:paraId="02D83825" w14:textId="77777777" w:rsidR="001B70DF" w:rsidRDefault="00CB20FF" w:rsidP="00654A37">
      <w:pPr>
        <w:jc w:val="center"/>
        <w:rPr>
          <w:rFonts w:ascii="Arial" w:eastAsia="Arial" w:hAnsi="Arial" w:cs="Arial"/>
          <w:sz w:val="12"/>
          <w:szCs w:val="12"/>
          <w:vertAlign w:val="superscript"/>
          <w:lang w:val="es-MX"/>
        </w:rPr>
      </w:pPr>
      <w:r>
        <w:rPr>
          <w:noProof/>
        </w:rPr>
        <w:drawing>
          <wp:inline distT="0" distB="0" distL="0" distR="0" wp14:anchorId="69834B55" wp14:editId="3275767F">
            <wp:extent cx="5957073" cy="2311180"/>
            <wp:effectExtent l="0" t="0" r="571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 95"/>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957073" cy="2311180"/>
                    </a:xfrm>
                    <a:prstGeom prst="rect">
                      <a:avLst/>
                    </a:prstGeom>
                    <a:noFill/>
                  </pic:spPr>
                </pic:pic>
              </a:graphicData>
            </a:graphic>
          </wp:inline>
        </w:drawing>
      </w:r>
    </w:p>
    <w:p w14:paraId="3BEE9C76" w14:textId="629B477A" w:rsidR="00BD0AD6" w:rsidRPr="0069299A" w:rsidRDefault="00BD0AD6" w:rsidP="001B70DF">
      <w:pPr>
        <w:rPr>
          <w:rFonts w:ascii="Arial" w:eastAsia="Arial" w:hAnsi="Arial" w:cs="Arial"/>
          <w:sz w:val="12"/>
          <w:szCs w:val="12"/>
          <w:lang w:val="es-MX"/>
        </w:rPr>
      </w:pPr>
      <w:r w:rsidRPr="0069299A">
        <w:rPr>
          <w:rFonts w:ascii="Arial" w:eastAsia="Arial" w:hAnsi="Arial" w:cs="Arial"/>
          <w:sz w:val="12"/>
          <w:szCs w:val="12"/>
          <w:vertAlign w:val="superscript"/>
          <w:lang w:val="es-MX"/>
        </w:rPr>
        <w:t xml:space="preserve">1 </w:t>
      </w:r>
      <w:r w:rsidRPr="0069299A">
        <w:rPr>
          <w:rFonts w:ascii="Arial" w:eastAsia="Arial" w:hAnsi="Arial" w:cs="Arial"/>
          <w:sz w:val="12"/>
          <w:szCs w:val="12"/>
          <w:lang w:val="es-MX"/>
        </w:rPr>
        <w:t xml:space="preserve">La ENVIPE </w:t>
      </w:r>
      <w:r w:rsidR="002303EE">
        <w:rPr>
          <w:rFonts w:ascii="Arial" w:eastAsia="Arial" w:hAnsi="Arial" w:cs="Arial"/>
          <w:sz w:val="12"/>
          <w:szCs w:val="12"/>
          <w:lang w:val="es-MX"/>
        </w:rPr>
        <w:t>20</w:t>
      </w:r>
      <w:r w:rsidR="00B44FD3">
        <w:rPr>
          <w:rFonts w:ascii="Arial" w:eastAsia="Arial" w:hAnsi="Arial" w:cs="Arial"/>
          <w:sz w:val="12"/>
          <w:szCs w:val="12"/>
          <w:lang w:val="es-MX"/>
        </w:rPr>
        <w:t>20</w:t>
      </w:r>
      <w:r w:rsidRPr="0069299A">
        <w:rPr>
          <w:rFonts w:ascii="Arial" w:eastAsia="Arial" w:hAnsi="Arial" w:cs="Arial"/>
          <w:sz w:val="12"/>
          <w:szCs w:val="12"/>
          <w:lang w:val="es-MX"/>
        </w:rPr>
        <w:t xml:space="preserve"> permitió estimar que durante </w:t>
      </w:r>
      <w:r w:rsidR="000D41FD" w:rsidRPr="0069299A">
        <w:rPr>
          <w:rFonts w:ascii="Arial" w:eastAsia="Arial" w:hAnsi="Arial" w:cs="Arial"/>
          <w:sz w:val="12"/>
          <w:szCs w:val="12"/>
          <w:lang w:val="es-MX"/>
        </w:rPr>
        <w:t>201</w:t>
      </w:r>
      <w:r w:rsidR="00B44FD3">
        <w:rPr>
          <w:rFonts w:ascii="Arial" w:eastAsia="Arial" w:hAnsi="Arial" w:cs="Arial"/>
          <w:sz w:val="12"/>
          <w:szCs w:val="12"/>
          <w:lang w:val="es-MX"/>
        </w:rPr>
        <w:t>9</w:t>
      </w:r>
      <w:r w:rsidRPr="0069299A">
        <w:rPr>
          <w:rFonts w:ascii="Arial" w:eastAsia="Arial" w:hAnsi="Arial" w:cs="Arial"/>
          <w:sz w:val="12"/>
          <w:szCs w:val="12"/>
          <w:lang w:val="es-MX"/>
        </w:rPr>
        <w:t xml:space="preserve"> esta cifra representó </w:t>
      </w:r>
      <w:r w:rsidR="0031046B">
        <w:rPr>
          <w:rFonts w:ascii="Arial" w:eastAsia="Arial" w:hAnsi="Arial" w:cs="Arial"/>
          <w:b/>
          <w:bCs/>
          <w:sz w:val="12"/>
          <w:szCs w:val="12"/>
          <w:lang w:val="es-MX"/>
        </w:rPr>
        <w:t>7 150</w:t>
      </w:r>
      <w:r w:rsidRPr="0069299A">
        <w:rPr>
          <w:rFonts w:ascii="Arial" w:eastAsia="Arial" w:hAnsi="Arial" w:cs="Arial"/>
          <w:b/>
          <w:bCs/>
          <w:sz w:val="12"/>
          <w:szCs w:val="12"/>
          <w:lang w:val="es-MX"/>
        </w:rPr>
        <w:t xml:space="preserve"> </w:t>
      </w:r>
      <w:r w:rsidRPr="0069299A">
        <w:rPr>
          <w:rFonts w:ascii="Arial" w:eastAsia="Arial" w:hAnsi="Arial" w:cs="Arial"/>
          <w:sz w:val="12"/>
          <w:szCs w:val="12"/>
          <w:lang w:val="es-MX"/>
        </w:rPr>
        <w:t>pesos por persona afectada a consecuencia de la inseguridad y el delito.</w:t>
      </w:r>
    </w:p>
    <w:p w14:paraId="4BF53D7A" w14:textId="1371586C" w:rsidR="00BD0AD6" w:rsidRDefault="00BD0AD6" w:rsidP="00BD0AD6">
      <w:pPr>
        <w:rPr>
          <w:rFonts w:ascii="Arial" w:eastAsia="Arial" w:hAnsi="Arial" w:cs="Arial"/>
          <w:sz w:val="12"/>
          <w:szCs w:val="12"/>
          <w:lang w:val="es-MX"/>
        </w:rPr>
      </w:pPr>
      <w:r w:rsidRPr="0069299A">
        <w:rPr>
          <w:rFonts w:ascii="Arial" w:eastAsia="Arial" w:hAnsi="Arial" w:cs="Arial"/>
          <w:sz w:val="12"/>
          <w:szCs w:val="12"/>
          <w:vertAlign w:val="superscript"/>
          <w:lang w:val="es-MX"/>
        </w:rPr>
        <w:t xml:space="preserve">2 </w:t>
      </w:r>
      <w:r w:rsidRPr="0069299A">
        <w:rPr>
          <w:rFonts w:ascii="Arial" w:eastAsia="Arial" w:hAnsi="Arial" w:cs="Arial"/>
          <w:sz w:val="12"/>
          <w:szCs w:val="12"/>
          <w:lang w:val="es-MX"/>
        </w:rPr>
        <w:t xml:space="preserve">Se refiere al porcentaje de hogares a nivel nacional en los que se realizó dicha medida. Un hogar pudo haber realizado más de una medida. </w:t>
      </w:r>
    </w:p>
    <w:p w14:paraId="1A443D4D" w14:textId="77777777" w:rsidR="0069299A" w:rsidRPr="00D05305" w:rsidRDefault="0069299A" w:rsidP="0069299A">
      <w:pPr>
        <w:spacing w:before="2"/>
        <w:rPr>
          <w:rFonts w:ascii="Arial" w:eastAsia="Arial" w:hAnsi="Arial" w:cs="Arial"/>
          <w:sz w:val="12"/>
          <w:szCs w:val="12"/>
          <w:lang w:val="es-MX"/>
        </w:rPr>
      </w:pPr>
      <w:r w:rsidRPr="00D05305">
        <w:rPr>
          <w:rFonts w:ascii="Arial" w:eastAsia="Arial" w:hAnsi="Arial" w:cs="Arial"/>
          <w:sz w:val="12"/>
          <w:szCs w:val="12"/>
          <w:lang w:val="es-MX"/>
        </w:rPr>
        <w:t>* En estos casos sí existió un cambio estadísticamente significativo con respecto del ejercicio anterior.</w:t>
      </w:r>
    </w:p>
    <w:p w14:paraId="46F06D7E" w14:textId="77777777" w:rsidR="0090299C" w:rsidRPr="0090299C" w:rsidRDefault="0090299C" w:rsidP="0090299C">
      <w:pPr>
        <w:jc w:val="both"/>
        <w:rPr>
          <w:rFonts w:ascii="Arial" w:eastAsia="Arial" w:hAnsi="Arial"/>
          <w:lang w:val="es-MX"/>
        </w:rPr>
      </w:pPr>
    </w:p>
    <w:p w14:paraId="10A54F4C" w14:textId="1EAFBB3D" w:rsidR="0090299C" w:rsidRPr="00445134" w:rsidRDefault="0090299C" w:rsidP="0090299C">
      <w:pPr>
        <w:jc w:val="both"/>
        <w:rPr>
          <w:rFonts w:ascii="Arial" w:eastAsia="Arial" w:hAnsi="Arial"/>
          <w:lang w:val="es-MX"/>
        </w:rPr>
      </w:pPr>
      <w:r w:rsidRPr="0090299C">
        <w:rPr>
          <w:rFonts w:ascii="Arial" w:eastAsia="Arial" w:hAnsi="Arial"/>
          <w:lang w:val="es-MX"/>
        </w:rPr>
        <w:t xml:space="preserve">Las medidas preventivas representaron un gasto estimado para los hogares que asciende a </w:t>
      </w:r>
      <w:r w:rsidR="00085CC1">
        <w:rPr>
          <w:rFonts w:ascii="Arial" w:eastAsia="Arial" w:hAnsi="Arial"/>
          <w:b/>
          <w:lang w:val="es-MX"/>
        </w:rPr>
        <w:t>9</w:t>
      </w:r>
      <w:r w:rsidR="00B44FD3">
        <w:rPr>
          <w:rFonts w:ascii="Arial" w:eastAsia="Arial" w:hAnsi="Arial"/>
          <w:b/>
          <w:lang w:val="es-MX"/>
        </w:rPr>
        <w:t>2</w:t>
      </w:r>
      <w:r w:rsidR="00085CC1">
        <w:rPr>
          <w:rFonts w:ascii="Arial" w:eastAsia="Arial" w:hAnsi="Arial"/>
          <w:b/>
          <w:lang w:val="es-MX"/>
        </w:rPr>
        <w:t>.</w:t>
      </w:r>
      <w:r w:rsidR="00B44FD3">
        <w:rPr>
          <w:rFonts w:ascii="Arial" w:eastAsia="Arial" w:hAnsi="Arial"/>
          <w:b/>
          <w:lang w:val="es-MX"/>
        </w:rPr>
        <w:t>4</w:t>
      </w:r>
      <w:r w:rsidR="00BD3298">
        <w:rPr>
          <w:rFonts w:ascii="Arial" w:eastAsia="Arial" w:hAnsi="Arial"/>
          <w:b/>
          <w:color w:val="FFFFFF" w:themeColor="background1"/>
          <w:lang w:val="es-MX"/>
        </w:rPr>
        <w:t xml:space="preserve"> </w:t>
      </w:r>
      <w:r w:rsidR="00445134" w:rsidRPr="00445134">
        <w:rPr>
          <w:rFonts w:ascii="Arial" w:eastAsia="Arial" w:hAnsi="Arial"/>
          <w:b/>
          <w:lang w:val="es-MX"/>
        </w:rPr>
        <w:t>mil millones</w:t>
      </w:r>
      <w:r w:rsidR="00445134">
        <w:rPr>
          <w:rFonts w:ascii="Arial" w:eastAsia="Arial" w:hAnsi="Arial"/>
          <w:lang w:val="es-MX"/>
        </w:rPr>
        <w:t xml:space="preserve"> de pesos, </w:t>
      </w:r>
      <w:r w:rsidR="00445134" w:rsidRPr="00445134">
        <w:rPr>
          <w:rFonts w:ascii="Arial" w:eastAsia="Arial" w:hAnsi="Arial"/>
          <w:lang w:val="es-MX"/>
        </w:rPr>
        <w:t xml:space="preserve">mientras que las pérdidas por victimización representaron los </w:t>
      </w:r>
      <w:r w:rsidR="007067FE">
        <w:rPr>
          <w:rFonts w:ascii="Arial" w:eastAsia="Arial" w:hAnsi="Arial"/>
          <w:b/>
          <w:lang w:val="es-MX"/>
        </w:rPr>
        <w:t>18</w:t>
      </w:r>
      <w:r w:rsidR="00B44FD3">
        <w:rPr>
          <w:rFonts w:ascii="Arial" w:eastAsia="Arial" w:hAnsi="Arial"/>
          <w:b/>
          <w:lang w:val="es-MX"/>
        </w:rPr>
        <w:t>5</w:t>
      </w:r>
      <w:r w:rsidR="001B70DF">
        <w:rPr>
          <w:rFonts w:ascii="Arial" w:eastAsia="Arial" w:hAnsi="Arial"/>
          <w:b/>
          <w:lang w:val="es-MX"/>
        </w:rPr>
        <w:t>.</w:t>
      </w:r>
      <w:r w:rsidR="00B44FD3">
        <w:rPr>
          <w:rFonts w:ascii="Arial" w:eastAsia="Arial" w:hAnsi="Arial"/>
          <w:b/>
          <w:lang w:val="es-MX"/>
        </w:rPr>
        <w:t>2</w:t>
      </w:r>
      <w:r w:rsidR="00445134" w:rsidRPr="00445134">
        <w:rPr>
          <w:rFonts w:ascii="Arial" w:eastAsia="Arial" w:hAnsi="Arial"/>
          <w:lang w:val="es-MX"/>
        </w:rPr>
        <w:t xml:space="preserve"> </w:t>
      </w:r>
      <w:r w:rsidR="00445134" w:rsidRPr="00445134">
        <w:rPr>
          <w:rFonts w:ascii="Arial" w:eastAsia="Arial" w:hAnsi="Arial"/>
          <w:b/>
          <w:lang w:val="es-MX"/>
        </w:rPr>
        <w:t>mil millones</w:t>
      </w:r>
      <w:r w:rsidR="00445134" w:rsidRPr="00445134">
        <w:rPr>
          <w:rFonts w:ascii="Arial" w:eastAsia="Arial" w:hAnsi="Arial"/>
          <w:lang w:val="es-MX"/>
        </w:rPr>
        <w:t xml:space="preserve"> de pesos restantes.</w:t>
      </w:r>
    </w:p>
    <w:p w14:paraId="30DFC5E4" w14:textId="77777777" w:rsidR="00BD0AD6" w:rsidRDefault="00BD0AD6" w:rsidP="0090299C">
      <w:pPr>
        <w:jc w:val="both"/>
        <w:rPr>
          <w:rFonts w:ascii="Arial" w:eastAsia="Arial" w:hAnsi="Arial"/>
          <w:lang w:val="es-MX"/>
        </w:rPr>
      </w:pPr>
    </w:p>
    <w:p w14:paraId="6C1B7506" w14:textId="4B35B2F1" w:rsidR="00127166" w:rsidRDefault="00272155" w:rsidP="00127166">
      <w:pPr>
        <w:spacing w:line="280" w:lineRule="exact"/>
        <w:jc w:val="both"/>
        <w:rPr>
          <w:rFonts w:ascii="Arial" w:eastAsia="Arial" w:hAnsi="Arial"/>
          <w:lang w:val="es-MX"/>
        </w:rPr>
      </w:pPr>
      <w:r>
        <w:rPr>
          <w:rFonts w:ascii="Arial" w:eastAsia="Arial" w:hAnsi="Arial"/>
          <w:lang w:val="es-MX"/>
        </w:rPr>
        <w:lastRenderedPageBreak/>
        <w:t>L</w:t>
      </w:r>
      <w:r w:rsidR="00445134">
        <w:rPr>
          <w:rFonts w:ascii="Arial" w:eastAsia="Arial" w:hAnsi="Arial"/>
          <w:lang w:val="es-MX"/>
        </w:rPr>
        <w:t xml:space="preserve">as víctimas de </w:t>
      </w:r>
      <w:r w:rsidR="00445134">
        <w:rPr>
          <w:rFonts w:ascii="Arial" w:eastAsia="Arial" w:hAnsi="Arial"/>
          <w:b/>
          <w:lang w:val="es-MX"/>
        </w:rPr>
        <w:t xml:space="preserve">robo total de vehículo </w:t>
      </w:r>
      <w:r w:rsidR="00445134">
        <w:rPr>
          <w:rFonts w:ascii="Arial" w:eastAsia="Arial" w:hAnsi="Arial"/>
          <w:lang w:val="es-MX"/>
        </w:rPr>
        <w:t xml:space="preserve">tuvieron una pérdida promedio de </w:t>
      </w:r>
      <w:r w:rsidR="00B44FD3">
        <w:rPr>
          <w:rFonts w:ascii="Arial" w:eastAsia="Arial" w:hAnsi="Arial"/>
          <w:b/>
          <w:lang w:val="es-MX"/>
        </w:rPr>
        <w:t>30</w:t>
      </w:r>
      <w:r w:rsidR="003E7A6C">
        <w:rPr>
          <w:rFonts w:ascii="Arial" w:eastAsia="Arial" w:hAnsi="Arial"/>
          <w:b/>
          <w:lang w:val="es-MX"/>
        </w:rPr>
        <w:t xml:space="preserve"> </w:t>
      </w:r>
      <w:r w:rsidR="00B44FD3">
        <w:rPr>
          <w:rFonts w:ascii="Arial" w:eastAsia="Arial" w:hAnsi="Arial"/>
          <w:b/>
          <w:lang w:val="es-MX"/>
        </w:rPr>
        <w:t>673</w:t>
      </w:r>
      <w:r w:rsidR="00445134" w:rsidRPr="00AD611E">
        <w:rPr>
          <w:rFonts w:ascii="Arial" w:eastAsia="Arial" w:hAnsi="Arial"/>
          <w:lang w:val="es-MX"/>
        </w:rPr>
        <w:t xml:space="preserve"> pesos; mientras que las personas que sufrieron </w:t>
      </w:r>
      <w:r w:rsidR="00DD66F4" w:rsidRPr="00AD611E">
        <w:rPr>
          <w:rFonts w:ascii="Arial" w:eastAsia="Arial" w:hAnsi="Arial"/>
          <w:b/>
          <w:lang w:val="es-MX"/>
        </w:rPr>
        <w:t>fraude</w:t>
      </w:r>
      <w:r w:rsidR="00445134" w:rsidRPr="00AD611E">
        <w:rPr>
          <w:rFonts w:ascii="Arial" w:eastAsia="Arial" w:hAnsi="Arial"/>
          <w:lang w:val="es-MX"/>
        </w:rPr>
        <w:t xml:space="preserve"> perdieron </w:t>
      </w:r>
      <w:r w:rsidR="00D643DB">
        <w:rPr>
          <w:rFonts w:ascii="Arial" w:eastAsia="Arial" w:hAnsi="Arial"/>
          <w:b/>
          <w:lang w:val="es-MX"/>
        </w:rPr>
        <w:t>8</w:t>
      </w:r>
      <w:r w:rsidR="003E7A6C">
        <w:rPr>
          <w:rFonts w:ascii="Arial" w:eastAsia="Arial" w:hAnsi="Arial"/>
          <w:b/>
          <w:lang w:val="es-MX"/>
        </w:rPr>
        <w:t xml:space="preserve"> </w:t>
      </w:r>
      <w:r w:rsidR="00D643DB">
        <w:rPr>
          <w:rFonts w:ascii="Arial" w:eastAsia="Arial" w:hAnsi="Arial"/>
          <w:b/>
          <w:lang w:val="es-MX"/>
        </w:rPr>
        <w:t>817</w:t>
      </w:r>
      <w:r w:rsidR="00445134" w:rsidRPr="00AD611E">
        <w:rPr>
          <w:rFonts w:ascii="Arial" w:eastAsia="Arial" w:hAnsi="Arial"/>
          <w:lang w:val="es-MX"/>
        </w:rPr>
        <w:t xml:space="preserve"> pesos en promedio</w:t>
      </w:r>
      <w:r w:rsidR="00BD0AD6" w:rsidRPr="00AD611E">
        <w:rPr>
          <w:rFonts w:ascii="Arial" w:eastAsia="Arial" w:hAnsi="Arial"/>
          <w:lang w:val="es-MX"/>
        </w:rPr>
        <w:t>.</w:t>
      </w:r>
      <w:r w:rsidR="00BD0AD6" w:rsidRPr="005C28EF">
        <w:rPr>
          <w:rFonts w:ascii="Arial" w:eastAsia="Arial" w:hAnsi="Arial"/>
          <w:lang w:val="es-MX"/>
        </w:rPr>
        <w:t xml:space="preserve"> </w:t>
      </w:r>
    </w:p>
    <w:p w14:paraId="492F342C" w14:textId="77777777" w:rsidR="00E84D9A" w:rsidRDefault="00E84D9A" w:rsidP="00127166">
      <w:pPr>
        <w:spacing w:line="280" w:lineRule="exact"/>
        <w:jc w:val="both"/>
        <w:rPr>
          <w:rFonts w:ascii="Arial" w:hAnsi="Arial" w:cs="Arial"/>
          <w:sz w:val="12"/>
          <w:szCs w:val="12"/>
          <w:vertAlign w:val="superscript"/>
          <w:lang w:val="es-MX"/>
        </w:rPr>
      </w:pPr>
    </w:p>
    <w:p w14:paraId="7010F9CC" w14:textId="123C6E40" w:rsidR="00127166" w:rsidRDefault="00127166" w:rsidP="00127166">
      <w:pPr>
        <w:jc w:val="center"/>
        <w:rPr>
          <w:rFonts w:ascii="Arial" w:hAnsi="Arial" w:cs="Arial"/>
          <w:sz w:val="12"/>
          <w:szCs w:val="12"/>
          <w:vertAlign w:val="superscript"/>
          <w:lang w:val="es-MX"/>
        </w:rPr>
      </w:pPr>
      <w:r>
        <w:rPr>
          <w:rFonts w:ascii="Arial" w:eastAsia="Arial" w:hAnsi="Arial"/>
          <w:noProof/>
        </w:rPr>
        <w:drawing>
          <wp:inline distT="0" distB="0" distL="0" distR="0" wp14:anchorId="335E47B2" wp14:editId="6EAB00F0">
            <wp:extent cx="5411338" cy="2386451"/>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450886" cy="2403892"/>
                    </a:xfrm>
                    <a:prstGeom prst="rect">
                      <a:avLst/>
                    </a:prstGeom>
                    <a:noFill/>
                  </pic:spPr>
                </pic:pic>
              </a:graphicData>
            </a:graphic>
          </wp:inline>
        </w:drawing>
      </w:r>
    </w:p>
    <w:p w14:paraId="7FDDD2AC" w14:textId="7CCBAC2E" w:rsidR="00804F51" w:rsidRPr="003B390B" w:rsidRDefault="00804F51" w:rsidP="003B390B">
      <w:pPr>
        <w:rPr>
          <w:rFonts w:ascii="Arial" w:hAnsi="Arial" w:cs="Arial"/>
          <w:sz w:val="12"/>
          <w:szCs w:val="12"/>
          <w:lang w:val="es-MX"/>
        </w:rPr>
      </w:pPr>
      <w:r w:rsidRPr="003B390B">
        <w:rPr>
          <w:rFonts w:ascii="Arial" w:hAnsi="Arial" w:cs="Arial"/>
          <w:sz w:val="12"/>
          <w:szCs w:val="12"/>
          <w:vertAlign w:val="superscript"/>
          <w:lang w:val="es-MX"/>
        </w:rPr>
        <w:t>1</w:t>
      </w:r>
      <w:r w:rsidRPr="003B390B">
        <w:rPr>
          <w:rFonts w:ascii="Arial" w:hAnsi="Arial" w:cs="Arial"/>
          <w:sz w:val="12"/>
          <w:szCs w:val="12"/>
          <w:lang w:val="es-MX"/>
        </w:rPr>
        <w:t xml:space="preserve"> Se refiere a las pérdidas monetarias totales por tipo de delito, entre el número de personas que fueron víctimas de dichos delitos.</w:t>
      </w:r>
    </w:p>
    <w:p w14:paraId="7BE807FE" w14:textId="77777777" w:rsidR="00CB20FF" w:rsidRPr="003B390B" w:rsidRDefault="00804F51" w:rsidP="003B390B">
      <w:pPr>
        <w:rPr>
          <w:rFonts w:ascii="Arial" w:hAnsi="Arial" w:cs="Arial"/>
          <w:sz w:val="12"/>
          <w:szCs w:val="12"/>
          <w:lang w:val="es-MX"/>
        </w:rPr>
      </w:pPr>
      <w:r w:rsidRPr="003B390B">
        <w:rPr>
          <w:rFonts w:ascii="Arial" w:hAnsi="Arial" w:cs="Arial"/>
          <w:sz w:val="12"/>
          <w:szCs w:val="12"/>
          <w:vertAlign w:val="superscript"/>
          <w:lang w:val="es-MX"/>
        </w:rPr>
        <w:t>2</w:t>
      </w:r>
      <w:r w:rsidRPr="003B390B">
        <w:rPr>
          <w:rFonts w:ascii="Arial" w:hAnsi="Arial" w:cs="Arial"/>
          <w:sz w:val="12"/>
          <w:szCs w:val="12"/>
          <w:lang w:val="es-MX"/>
        </w:rPr>
        <w:t xml:space="preserve"> </w:t>
      </w:r>
      <w:r w:rsidR="00CB20FF" w:rsidRPr="003B390B">
        <w:rPr>
          <w:rFonts w:ascii="Arial" w:hAnsi="Arial" w:cs="Arial"/>
          <w:sz w:val="12"/>
          <w:szCs w:val="12"/>
          <w:lang w:val="es-MX"/>
        </w:rPr>
        <w:t>Incluye fraude bancario y fraude al consumidor.</w:t>
      </w:r>
    </w:p>
    <w:p w14:paraId="0F87A79E" w14:textId="77777777" w:rsidR="00CB20FF" w:rsidRPr="003B390B" w:rsidRDefault="00804F51" w:rsidP="003B390B">
      <w:pPr>
        <w:rPr>
          <w:rFonts w:ascii="Arial" w:hAnsi="Arial" w:cs="Arial"/>
          <w:sz w:val="12"/>
          <w:szCs w:val="12"/>
          <w:lang w:val="es-MX"/>
        </w:rPr>
      </w:pPr>
      <w:r w:rsidRPr="003B390B">
        <w:rPr>
          <w:rFonts w:ascii="Arial" w:hAnsi="Arial" w:cs="Arial"/>
          <w:sz w:val="12"/>
          <w:szCs w:val="12"/>
          <w:vertAlign w:val="superscript"/>
          <w:lang w:val="es-MX"/>
        </w:rPr>
        <w:t>3</w:t>
      </w:r>
      <w:r w:rsidRPr="003B390B">
        <w:rPr>
          <w:rFonts w:ascii="Arial" w:hAnsi="Arial" w:cs="Arial"/>
          <w:sz w:val="12"/>
          <w:szCs w:val="12"/>
          <w:lang w:val="es-MX"/>
        </w:rPr>
        <w:t xml:space="preserve"> </w:t>
      </w:r>
      <w:r w:rsidR="00CB20FF" w:rsidRPr="003B390B">
        <w:rPr>
          <w:rFonts w:ascii="Arial" w:hAnsi="Arial" w:cs="Arial"/>
          <w:sz w:val="12"/>
          <w:szCs w:val="12"/>
          <w:lang w:val="es-MX"/>
        </w:rPr>
        <w:t>Incluye carterismo, allanamientos, abigeato y otros tipos de robo.</w:t>
      </w:r>
    </w:p>
    <w:p w14:paraId="6236141D" w14:textId="1AB9D978" w:rsidR="003B390B" w:rsidRDefault="00804F51" w:rsidP="003B390B">
      <w:pPr>
        <w:rPr>
          <w:rFonts w:ascii="Arial" w:eastAsia="Helvetica Neue Medium" w:hAnsi="Arial" w:cs="Arial"/>
          <w:b/>
          <w:bCs/>
          <w:color w:val="262626" w:themeColor="text1" w:themeTint="D9"/>
          <w:sz w:val="12"/>
          <w:szCs w:val="12"/>
          <w:lang w:val="es-MX" w:eastAsia="es-MX"/>
        </w:rPr>
      </w:pPr>
      <w:r w:rsidRPr="003B390B">
        <w:rPr>
          <w:rFonts w:ascii="Arial" w:hAnsi="Arial" w:cs="Arial"/>
          <w:sz w:val="12"/>
          <w:szCs w:val="12"/>
          <w:vertAlign w:val="superscript"/>
          <w:lang w:val="es-MX"/>
        </w:rPr>
        <w:t xml:space="preserve">4 </w:t>
      </w:r>
      <w:r w:rsidR="00CB20FF" w:rsidRPr="003B390B">
        <w:rPr>
          <w:rFonts w:ascii="Arial" w:hAnsi="Arial" w:cs="Arial"/>
          <w:sz w:val="12"/>
          <w:szCs w:val="12"/>
          <w:lang w:val="es-MX"/>
        </w:rPr>
        <w:t>Incluye delitos como secuestro o secuestro exprés, delitos sexuales, daño en propiedad ajena y otros delitos.</w:t>
      </w:r>
      <w:r w:rsidR="003B390B" w:rsidRPr="003B390B">
        <w:rPr>
          <w:rFonts w:ascii="Arial" w:eastAsia="Helvetica Neue Medium" w:hAnsi="Arial" w:cs="Arial"/>
          <w:b/>
          <w:bCs/>
          <w:color w:val="262626" w:themeColor="text1" w:themeTint="D9"/>
          <w:sz w:val="12"/>
          <w:szCs w:val="12"/>
          <w:lang w:val="es-MX" w:eastAsia="es-MX"/>
        </w:rPr>
        <w:t xml:space="preserve"> </w:t>
      </w:r>
    </w:p>
    <w:p w14:paraId="71FECF7E" w14:textId="4C4EA00C" w:rsidR="00127166" w:rsidRPr="00C95EF6" w:rsidRDefault="00127166" w:rsidP="00127166">
      <w:pPr>
        <w:rPr>
          <w:rFonts w:ascii="Arial" w:eastAsia="Arial" w:hAnsi="Arial" w:cs="Arial"/>
          <w:sz w:val="12"/>
          <w:szCs w:val="12"/>
          <w:lang w:val="es-MX"/>
        </w:rPr>
      </w:pPr>
      <w:r w:rsidRPr="00C95EF6">
        <w:rPr>
          <w:rFonts w:ascii="Arial" w:eastAsia="Arial" w:hAnsi="Arial" w:cs="Arial"/>
          <w:b/>
          <w:bCs/>
          <w:sz w:val="12"/>
          <w:szCs w:val="12"/>
          <w:lang w:val="es-MX"/>
        </w:rPr>
        <w:t>Nota</w:t>
      </w:r>
      <w:r w:rsidRPr="00C95EF6">
        <w:rPr>
          <w:rFonts w:ascii="Arial" w:eastAsia="Arial" w:hAnsi="Arial" w:cs="Arial"/>
          <w:sz w:val="12"/>
          <w:szCs w:val="12"/>
          <w:lang w:val="es-MX"/>
        </w:rPr>
        <w:t xml:space="preserve">: Debido a la contingencia sanitaria generada por el virus SARS-CoV2 (causante de la COVID-19), el levantamiento de la </w:t>
      </w:r>
      <w:r w:rsidR="00B44FD3">
        <w:rPr>
          <w:rFonts w:ascii="Arial" w:eastAsia="Arial" w:hAnsi="Arial" w:cs="Arial"/>
          <w:sz w:val="12"/>
          <w:szCs w:val="12"/>
          <w:lang w:val="es-MX"/>
        </w:rPr>
        <w:t>ENVIPE 2020</w:t>
      </w:r>
      <w:r w:rsidR="00B33F87" w:rsidRPr="00B33F87">
        <w:rPr>
          <w:rFonts w:ascii="Arial" w:eastAsia="Arial" w:hAnsi="Arial" w:cs="Arial"/>
          <w:sz w:val="12"/>
          <w:szCs w:val="12"/>
          <w:lang w:val="es-MX"/>
        </w:rPr>
        <w:t>, con año de referencia 2019,</w:t>
      </w:r>
      <w:r w:rsidRPr="00C95EF6">
        <w:rPr>
          <w:rFonts w:ascii="Arial" w:eastAsia="Arial" w:hAnsi="Arial" w:cs="Arial"/>
          <w:sz w:val="12"/>
          <w:szCs w:val="12"/>
          <w:lang w:val="es-MX"/>
        </w:rPr>
        <w:t xml:space="preserve"> se realizó del 17 al 31 de marzo y del 27 de julio al 04 de septiembre.</w:t>
      </w:r>
    </w:p>
    <w:p w14:paraId="4FAE93D2" w14:textId="77777777" w:rsidR="003B390B" w:rsidRPr="003B390B" w:rsidRDefault="003B390B" w:rsidP="003B390B">
      <w:pPr>
        <w:rPr>
          <w:rFonts w:ascii="Arial" w:hAnsi="Arial" w:cs="Arial"/>
          <w:sz w:val="12"/>
          <w:szCs w:val="12"/>
          <w:lang w:val="es-MX"/>
        </w:rPr>
      </w:pPr>
      <w:r w:rsidRPr="003B390B">
        <w:rPr>
          <w:rFonts w:ascii="Arial" w:hAnsi="Arial" w:cs="Arial"/>
          <w:sz w:val="12"/>
          <w:szCs w:val="12"/>
          <w:lang w:val="es-MX"/>
        </w:rPr>
        <w:t>*</w:t>
      </w:r>
      <w:r w:rsidRPr="003B390B">
        <w:rPr>
          <w:rFonts w:ascii="Arial" w:hAnsi="Arial" w:cs="Arial"/>
          <w:sz w:val="12"/>
          <w:szCs w:val="12"/>
          <w:vertAlign w:val="superscript"/>
          <w:lang w:val="es-MX"/>
        </w:rPr>
        <w:t xml:space="preserve"> </w:t>
      </w:r>
      <w:r w:rsidRPr="003B390B">
        <w:rPr>
          <w:rFonts w:ascii="Arial" w:hAnsi="Arial" w:cs="Arial"/>
          <w:sz w:val="12"/>
          <w:szCs w:val="12"/>
          <w:lang w:val="es-MX"/>
        </w:rPr>
        <w:t xml:space="preserve">En estos casos </w:t>
      </w:r>
      <w:r w:rsidRPr="003B390B">
        <w:rPr>
          <w:rFonts w:ascii="Arial" w:hAnsi="Arial" w:cs="Arial"/>
          <w:b/>
          <w:bCs/>
          <w:sz w:val="12"/>
          <w:szCs w:val="12"/>
          <w:lang w:val="es-MX"/>
        </w:rPr>
        <w:t xml:space="preserve">sí existió </w:t>
      </w:r>
      <w:r w:rsidRPr="003B390B">
        <w:rPr>
          <w:rFonts w:ascii="Arial" w:hAnsi="Arial" w:cs="Arial"/>
          <w:sz w:val="12"/>
          <w:szCs w:val="12"/>
          <w:lang w:val="es-MX"/>
        </w:rPr>
        <w:t>un cambio estadísticamente significativo con respecto del ejercicio anterior.</w:t>
      </w:r>
    </w:p>
    <w:p w14:paraId="7769BFB8" w14:textId="0DAB7447" w:rsidR="003B390B" w:rsidRDefault="003B390B" w:rsidP="003B390B">
      <w:pPr>
        <w:rPr>
          <w:rFonts w:ascii="Arial" w:hAnsi="Arial" w:cs="Arial"/>
          <w:sz w:val="12"/>
          <w:szCs w:val="12"/>
          <w:lang w:val="es-MX"/>
        </w:rPr>
      </w:pPr>
      <w:r w:rsidRPr="003B390B">
        <w:rPr>
          <w:rFonts w:ascii="Arial" w:hAnsi="Arial" w:cs="Arial"/>
          <w:sz w:val="12"/>
          <w:szCs w:val="12"/>
          <w:lang w:val="es-MX"/>
        </w:rPr>
        <w:t>** Precios de 20</w:t>
      </w:r>
      <w:r w:rsidR="00AD3553">
        <w:rPr>
          <w:rFonts w:ascii="Arial" w:hAnsi="Arial" w:cs="Arial"/>
          <w:sz w:val="12"/>
          <w:szCs w:val="12"/>
          <w:lang w:val="es-MX"/>
        </w:rPr>
        <w:t>20</w:t>
      </w:r>
      <w:r w:rsidRPr="003B390B">
        <w:rPr>
          <w:rFonts w:ascii="Arial" w:hAnsi="Arial" w:cs="Arial"/>
          <w:sz w:val="12"/>
          <w:szCs w:val="12"/>
          <w:lang w:val="es-MX"/>
        </w:rPr>
        <w:t>.</w:t>
      </w:r>
    </w:p>
    <w:p w14:paraId="059876C7" w14:textId="77777777" w:rsidR="00476B5D" w:rsidRDefault="00476B5D" w:rsidP="003B390B">
      <w:pPr>
        <w:rPr>
          <w:rFonts w:ascii="Arial" w:hAnsi="Arial" w:cs="Arial"/>
          <w:sz w:val="12"/>
          <w:szCs w:val="12"/>
          <w:lang w:val="es-MX"/>
        </w:rPr>
      </w:pPr>
    </w:p>
    <w:p w14:paraId="5257AB50" w14:textId="77777777" w:rsidR="00AF1AAD" w:rsidRPr="00476B5D" w:rsidRDefault="000527F9" w:rsidP="00044148">
      <w:pPr>
        <w:pStyle w:val="Prrafodelista"/>
        <w:numPr>
          <w:ilvl w:val="0"/>
          <w:numId w:val="1"/>
        </w:numPr>
        <w:tabs>
          <w:tab w:val="left" w:pos="398"/>
        </w:tabs>
        <w:spacing w:before="60" w:line="253" w:lineRule="exact"/>
        <w:ind w:left="276"/>
        <w:jc w:val="both"/>
        <w:rPr>
          <w:rFonts w:ascii="Arial" w:eastAsia="Arial" w:hAnsi="Arial" w:cs="Arial"/>
          <w:sz w:val="24"/>
          <w:szCs w:val="24"/>
          <w:lang w:val="es-MX"/>
        </w:rPr>
      </w:pPr>
      <w:r w:rsidRPr="00476B5D">
        <w:rPr>
          <w:rFonts w:ascii="Arial"/>
          <w:b/>
          <w:spacing w:val="-3"/>
          <w:sz w:val="24"/>
          <w:szCs w:val="24"/>
          <w:lang w:val="es-MX"/>
        </w:rPr>
        <w:t>Cifra</w:t>
      </w:r>
      <w:r w:rsidRPr="00476B5D">
        <w:rPr>
          <w:rFonts w:ascii="Arial"/>
          <w:b/>
          <w:spacing w:val="20"/>
          <w:sz w:val="24"/>
          <w:szCs w:val="24"/>
          <w:lang w:val="es-MX"/>
        </w:rPr>
        <w:t xml:space="preserve"> </w:t>
      </w:r>
      <w:r w:rsidR="000A654D" w:rsidRPr="00476B5D">
        <w:rPr>
          <w:rFonts w:ascii="Arial"/>
          <w:b/>
          <w:spacing w:val="-3"/>
          <w:sz w:val="24"/>
          <w:szCs w:val="24"/>
          <w:lang w:val="es-MX"/>
        </w:rPr>
        <w:t>n</w:t>
      </w:r>
      <w:r w:rsidRPr="00476B5D">
        <w:rPr>
          <w:rFonts w:ascii="Arial"/>
          <w:b/>
          <w:spacing w:val="-3"/>
          <w:sz w:val="24"/>
          <w:szCs w:val="24"/>
          <w:lang w:val="es-MX"/>
        </w:rPr>
        <w:t>egra</w:t>
      </w:r>
    </w:p>
    <w:p w14:paraId="0853F2D5" w14:textId="77777777" w:rsidR="00AF1AAD" w:rsidRPr="00484E59" w:rsidRDefault="00AF1AAD">
      <w:pPr>
        <w:spacing w:before="6"/>
        <w:rPr>
          <w:rFonts w:ascii="Arial" w:eastAsia="Arial" w:hAnsi="Arial" w:cs="Arial"/>
          <w:b/>
          <w:bCs/>
          <w:sz w:val="8"/>
        </w:rPr>
      </w:pPr>
    </w:p>
    <w:p w14:paraId="179795E5" w14:textId="2584AB60" w:rsidR="00AF1AAD" w:rsidRPr="000527F9" w:rsidRDefault="00247D85" w:rsidP="00044148">
      <w:pPr>
        <w:jc w:val="both"/>
        <w:rPr>
          <w:rFonts w:ascii="Arial" w:eastAsia="Arial" w:hAnsi="Arial" w:cs="Arial"/>
          <w:lang w:val="es-MX"/>
        </w:rPr>
      </w:pPr>
      <w:r>
        <w:rPr>
          <w:rFonts w:ascii="Arial" w:hAnsi="Arial"/>
          <w:lang w:val="es-MX"/>
        </w:rPr>
        <w:t xml:space="preserve">La ENVIPE </w:t>
      </w:r>
      <w:r w:rsidR="000527F9" w:rsidRPr="000527F9">
        <w:rPr>
          <w:rFonts w:ascii="Arial" w:hAnsi="Arial"/>
          <w:lang w:val="es-MX"/>
        </w:rPr>
        <w:t>estima que</w:t>
      </w:r>
      <w:r w:rsidR="002249C0">
        <w:rPr>
          <w:rFonts w:ascii="Arial" w:hAnsi="Arial"/>
          <w:lang w:val="es-MX"/>
        </w:rPr>
        <w:t>,</w:t>
      </w:r>
      <w:r w:rsidR="000527F9" w:rsidRPr="000527F9">
        <w:rPr>
          <w:rFonts w:ascii="Arial" w:hAnsi="Arial"/>
          <w:lang w:val="es-MX"/>
        </w:rPr>
        <w:t xml:space="preserve"> en </w:t>
      </w:r>
      <w:r w:rsidR="002303EE">
        <w:rPr>
          <w:rFonts w:ascii="Arial" w:hAnsi="Arial"/>
          <w:b/>
          <w:lang w:val="es-MX"/>
        </w:rPr>
        <w:t>20</w:t>
      </w:r>
      <w:r w:rsidR="00300756">
        <w:rPr>
          <w:rFonts w:ascii="Arial" w:hAnsi="Arial"/>
          <w:b/>
          <w:lang w:val="es-MX"/>
        </w:rPr>
        <w:t>20</w:t>
      </w:r>
      <w:r w:rsidR="002249C0">
        <w:rPr>
          <w:rFonts w:ascii="Arial" w:hAnsi="Arial"/>
          <w:b/>
          <w:lang w:val="es-MX"/>
        </w:rPr>
        <w:t>,</w:t>
      </w:r>
      <w:r w:rsidR="000527F9" w:rsidRPr="000527F9">
        <w:rPr>
          <w:rFonts w:ascii="Arial" w:hAnsi="Arial"/>
          <w:b/>
          <w:lang w:val="es-MX"/>
        </w:rPr>
        <w:t xml:space="preserve"> </w:t>
      </w:r>
      <w:r w:rsidR="000527F9" w:rsidRPr="005476B0">
        <w:rPr>
          <w:rFonts w:ascii="Arial" w:hAnsi="Arial"/>
          <w:lang w:val="es-MX"/>
        </w:rPr>
        <w:t xml:space="preserve">se denunció </w:t>
      </w:r>
      <w:r w:rsidR="000527F9" w:rsidRPr="000527F9">
        <w:rPr>
          <w:rFonts w:ascii="Arial" w:hAnsi="Arial"/>
          <w:lang w:val="es-MX"/>
        </w:rPr>
        <w:t xml:space="preserve">el </w:t>
      </w:r>
      <w:r w:rsidR="00410276">
        <w:rPr>
          <w:rFonts w:ascii="Arial" w:hAnsi="Arial"/>
          <w:b/>
          <w:lang w:val="es-MX"/>
        </w:rPr>
        <w:t>1</w:t>
      </w:r>
      <w:r w:rsidR="00300756">
        <w:rPr>
          <w:rFonts w:ascii="Arial" w:hAnsi="Arial"/>
          <w:b/>
          <w:lang w:val="es-MX"/>
        </w:rPr>
        <w:t>0.1</w:t>
      </w:r>
      <w:r w:rsidR="000527F9" w:rsidRPr="000527F9">
        <w:rPr>
          <w:rFonts w:ascii="Arial" w:hAnsi="Arial"/>
          <w:b/>
          <w:lang w:val="es-MX"/>
        </w:rPr>
        <w:t xml:space="preserve">% </w:t>
      </w:r>
      <w:r>
        <w:rPr>
          <w:rFonts w:ascii="Arial" w:hAnsi="Arial"/>
          <w:lang w:val="es-MX"/>
        </w:rPr>
        <w:t>de</w:t>
      </w:r>
      <w:r w:rsidR="000527F9" w:rsidRPr="000527F9">
        <w:rPr>
          <w:rFonts w:ascii="Arial" w:hAnsi="Arial"/>
          <w:lang w:val="es-MX"/>
        </w:rPr>
        <w:t>l</w:t>
      </w:r>
      <w:r>
        <w:rPr>
          <w:rFonts w:ascii="Arial" w:hAnsi="Arial"/>
          <w:lang w:val="es-MX"/>
        </w:rPr>
        <w:t xml:space="preserve"> total de l</w:t>
      </w:r>
      <w:r w:rsidR="000527F9" w:rsidRPr="000527F9">
        <w:rPr>
          <w:rFonts w:ascii="Arial" w:hAnsi="Arial"/>
          <w:lang w:val="es-MX"/>
        </w:rPr>
        <w:t>os delitos,</w:t>
      </w:r>
      <w:r w:rsidR="005476B0">
        <w:rPr>
          <w:rFonts w:ascii="Arial" w:hAnsi="Arial"/>
          <w:lang w:val="es-MX"/>
        </w:rPr>
        <w:t xml:space="preserve"> para </w:t>
      </w:r>
      <w:r w:rsidR="000527F9" w:rsidRPr="000527F9">
        <w:rPr>
          <w:rFonts w:ascii="Arial" w:hAnsi="Arial"/>
          <w:lang w:val="es-MX"/>
        </w:rPr>
        <w:t>los</w:t>
      </w:r>
      <w:r w:rsidR="000527F9" w:rsidRPr="000527F9">
        <w:rPr>
          <w:rFonts w:ascii="Arial" w:hAnsi="Arial"/>
          <w:spacing w:val="7"/>
          <w:lang w:val="es-MX"/>
        </w:rPr>
        <w:t xml:space="preserve"> </w:t>
      </w:r>
      <w:r w:rsidR="000527F9" w:rsidRPr="000527F9">
        <w:rPr>
          <w:rFonts w:ascii="Arial" w:hAnsi="Arial"/>
          <w:lang w:val="es-MX"/>
        </w:rPr>
        <w:t xml:space="preserve">cuales el </w:t>
      </w:r>
      <w:r w:rsidR="005476B0">
        <w:rPr>
          <w:rFonts w:ascii="Arial" w:hAnsi="Arial"/>
          <w:lang w:val="es-MX"/>
        </w:rPr>
        <w:t>M</w:t>
      </w:r>
      <w:r w:rsidR="000527F9" w:rsidRPr="000527F9">
        <w:rPr>
          <w:rFonts w:ascii="Arial" w:hAnsi="Arial"/>
          <w:lang w:val="es-MX"/>
        </w:rPr>
        <w:t>inisterio</w:t>
      </w:r>
      <w:r w:rsidR="000527F9" w:rsidRPr="000527F9">
        <w:rPr>
          <w:rFonts w:ascii="Arial" w:hAnsi="Arial"/>
          <w:spacing w:val="59"/>
          <w:lang w:val="es-MX"/>
        </w:rPr>
        <w:t xml:space="preserve"> </w:t>
      </w:r>
      <w:r w:rsidR="000527F9" w:rsidRPr="000527F9">
        <w:rPr>
          <w:rFonts w:ascii="Arial" w:hAnsi="Arial"/>
          <w:lang w:val="es-MX"/>
        </w:rPr>
        <w:t>Público</w:t>
      </w:r>
      <w:r w:rsidR="005476B0">
        <w:rPr>
          <w:rFonts w:ascii="Arial" w:hAnsi="Arial"/>
          <w:lang w:val="es-MX"/>
        </w:rPr>
        <w:t xml:space="preserve"> inició </w:t>
      </w:r>
      <w:r w:rsidR="00085CC1">
        <w:rPr>
          <w:rFonts w:ascii="Arial" w:hAnsi="Arial"/>
          <w:lang w:val="es-MX"/>
        </w:rPr>
        <w:t>una</w:t>
      </w:r>
      <w:r w:rsidR="005476B0">
        <w:rPr>
          <w:rFonts w:ascii="Arial" w:hAnsi="Arial"/>
          <w:lang w:val="es-MX"/>
        </w:rPr>
        <w:t xml:space="preserve"> Carpeta de Investigación en </w:t>
      </w:r>
      <w:r w:rsidR="00804F51">
        <w:rPr>
          <w:rFonts w:ascii="Arial" w:hAnsi="Arial"/>
          <w:b/>
          <w:lang w:val="es-MX"/>
        </w:rPr>
        <w:t>6</w:t>
      </w:r>
      <w:r w:rsidR="00300756">
        <w:rPr>
          <w:rFonts w:ascii="Arial" w:hAnsi="Arial"/>
          <w:b/>
          <w:lang w:val="es-MX"/>
        </w:rPr>
        <w:t>6</w:t>
      </w:r>
      <w:r w:rsidR="005476B0" w:rsidRPr="005476B0">
        <w:rPr>
          <w:rFonts w:ascii="Arial" w:hAnsi="Arial"/>
          <w:b/>
          <w:lang w:val="es-MX"/>
        </w:rPr>
        <w:t>.</w:t>
      </w:r>
      <w:r w:rsidR="00300756">
        <w:rPr>
          <w:rFonts w:ascii="Arial" w:hAnsi="Arial"/>
          <w:b/>
          <w:lang w:val="es-MX"/>
        </w:rPr>
        <w:t>9</w:t>
      </w:r>
      <w:r w:rsidR="005476B0" w:rsidRPr="005476B0">
        <w:rPr>
          <w:rFonts w:ascii="Arial" w:hAnsi="Arial"/>
          <w:b/>
          <w:lang w:val="es-MX"/>
        </w:rPr>
        <w:t>%</w:t>
      </w:r>
      <w:r w:rsidR="005476B0">
        <w:rPr>
          <w:rFonts w:ascii="Arial" w:hAnsi="Arial"/>
          <w:lang w:val="es-MX"/>
        </w:rPr>
        <w:t xml:space="preserve"> de los casos</w:t>
      </w:r>
      <w:r w:rsidR="007C2D1F">
        <w:rPr>
          <w:rFonts w:ascii="Arial" w:hAnsi="Arial"/>
          <w:lang w:val="es-MX"/>
        </w:rPr>
        <w:t>, cifra</w:t>
      </w:r>
      <w:r w:rsidR="005A504A">
        <w:rPr>
          <w:rFonts w:ascii="Arial" w:hAnsi="Arial"/>
          <w:lang w:val="es-MX"/>
        </w:rPr>
        <w:t>s</w:t>
      </w:r>
      <w:r w:rsidR="007C2D1F">
        <w:rPr>
          <w:rFonts w:ascii="Arial" w:hAnsi="Arial"/>
          <w:lang w:val="es-MX"/>
        </w:rPr>
        <w:t xml:space="preserve"> estadísticamente menor</w:t>
      </w:r>
      <w:r w:rsidR="005A504A">
        <w:rPr>
          <w:rFonts w:ascii="Arial" w:hAnsi="Arial"/>
          <w:lang w:val="es-MX"/>
        </w:rPr>
        <w:t>es</w:t>
      </w:r>
      <w:r w:rsidR="007C2D1F">
        <w:rPr>
          <w:rFonts w:ascii="Arial" w:hAnsi="Arial"/>
          <w:lang w:val="es-MX"/>
        </w:rPr>
        <w:t xml:space="preserve"> a la</w:t>
      </w:r>
      <w:r w:rsidR="005A504A">
        <w:rPr>
          <w:rFonts w:ascii="Arial" w:hAnsi="Arial"/>
          <w:lang w:val="es-MX"/>
        </w:rPr>
        <w:t>s</w:t>
      </w:r>
      <w:r w:rsidR="007C2D1F">
        <w:rPr>
          <w:rFonts w:ascii="Arial" w:hAnsi="Arial"/>
          <w:lang w:val="es-MX"/>
        </w:rPr>
        <w:t xml:space="preserve"> registrada</w:t>
      </w:r>
      <w:r w:rsidR="005A504A">
        <w:rPr>
          <w:rFonts w:ascii="Arial" w:hAnsi="Arial"/>
          <w:lang w:val="es-MX"/>
        </w:rPr>
        <w:t>s</w:t>
      </w:r>
      <w:r w:rsidR="007C2D1F">
        <w:rPr>
          <w:rFonts w:ascii="Arial" w:hAnsi="Arial"/>
          <w:lang w:val="es-MX"/>
        </w:rPr>
        <w:t xml:space="preserve"> en </w:t>
      </w:r>
      <w:r w:rsidR="007C2D1F" w:rsidRPr="005A504A">
        <w:rPr>
          <w:rFonts w:ascii="Arial" w:hAnsi="Arial"/>
          <w:b/>
          <w:lang w:val="es-MX"/>
        </w:rPr>
        <w:t>2019</w:t>
      </w:r>
      <w:r w:rsidR="000527F9" w:rsidRPr="000527F9">
        <w:rPr>
          <w:rFonts w:ascii="Arial" w:hAnsi="Arial"/>
          <w:lang w:val="es-MX"/>
        </w:rPr>
        <w:t>.</w:t>
      </w:r>
    </w:p>
    <w:p w14:paraId="2D5E34BB" w14:textId="77777777" w:rsidR="00AF1AAD" w:rsidRPr="000527F9" w:rsidRDefault="00AF1AAD" w:rsidP="00044148">
      <w:pPr>
        <w:rPr>
          <w:rFonts w:ascii="Arial" w:eastAsia="Arial" w:hAnsi="Arial" w:cs="Arial"/>
          <w:lang w:val="es-MX"/>
        </w:rPr>
      </w:pPr>
    </w:p>
    <w:p w14:paraId="19BDDA6A" w14:textId="4A641D65" w:rsidR="00BA6E7F" w:rsidRDefault="000527F9" w:rsidP="00BA6E7F">
      <w:pPr>
        <w:pStyle w:val="Textoindependiente"/>
        <w:ind w:left="0"/>
        <w:jc w:val="both"/>
        <w:rPr>
          <w:lang w:val="es-MX"/>
        </w:rPr>
      </w:pPr>
      <w:r w:rsidRPr="000527F9">
        <w:rPr>
          <w:lang w:val="es-MX"/>
        </w:rPr>
        <w:t xml:space="preserve">Durante </w:t>
      </w:r>
      <w:r w:rsidR="002303EE">
        <w:rPr>
          <w:b/>
          <w:lang w:val="es-MX"/>
        </w:rPr>
        <w:t>20</w:t>
      </w:r>
      <w:r w:rsidR="00300756">
        <w:rPr>
          <w:b/>
          <w:lang w:val="es-MX"/>
        </w:rPr>
        <w:t>20</w:t>
      </w:r>
      <w:r w:rsidR="00FB05E8">
        <w:rPr>
          <w:b/>
          <w:lang w:val="es-MX"/>
        </w:rPr>
        <w:t>,</w:t>
      </w:r>
      <w:r w:rsidRPr="000527F9">
        <w:rPr>
          <w:b/>
          <w:lang w:val="es-MX"/>
        </w:rPr>
        <w:t xml:space="preserve"> </w:t>
      </w:r>
      <w:r w:rsidRPr="000527F9">
        <w:rPr>
          <w:lang w:val="es-MX"/>
        </w:rPr>
        <w:t xml:space="preserve">se inició </w:t>
      </w:r>
      <w:r w:rsidR="003E7A6C">
        <w:rPr>
          <w:lang w:val="es-MX"/>
        </w:rPr>
        <w:t>c</w:t>
      </w:r>
      <w:r w:rsidR="00AD611E">
        <w:rPr>
          <w:lang w:val="es-MX"/>
        </w:rPr>
        <w:t xml:space="preserve">arpeta de </w:t>
      </w:r>
      <w:r w:rsidR="003E7A6C">
        <w:rPr>
          <w:lang w:val="es-MX"/>
        </w:rPr>
        <w:t>i</w:t>
      </w:r>
      <w:r w:rsidR="00AD611E">
        <w:rPr>
          <w:lang w:val="es-MX"/>
        </w:rPr>
        <w:t>nvestigación</w:t>
      </w:r>
      <w:r w:rsidRPr="000527F9">
        <w:rPr>
          <w:lang w:val="es-MX"/>
        </w:rPr>
        <w:t xml:space="preserve"> en </w:t>
      </w:r>
      <w:r w:rsidR="00AD611E">
        <w:rPr>
          <w:b/>
          <w:lang w:val="es-MX"/>
        </w:rPr>
        <w:t>6</w:t>
      </w:r>
      <w:r w:rsidR="00300756">
        <w:rPr>
          <w:b/>
          <w:lang w:val="es-MX"/>
        </w:rPr>
        <w:t>.7</w:t>
      </w:r>
      <w:r w:rsidRPr="000527F9">
        <w:rPr>
          <w:b/>
          <w:lang w:val="es-MX"/>
        </w:rPr>
        <w:t xml:space="preserve">% </w:t>
      </w:r>
      <w:r w:rsidRPr="000527F9">
        <w:rPr>
          <w:lang w:val="es-MX"/>
        </w:rPr>
        <w:t>del</w:t>
      </w:r>
      <w:r w:rsidR="00FC4101">
        <w:rPr>
          <w:lang w:val="es-MX"/>
        </w:rPr>
        <w:t xml:space="preserve"> total de los delitos</w:t>
      </w:r>
      <w:r w:rsidR="007C2D1F">
        <w:rPr>
          <w:lang w:val="es-MX"/>
        </w:rPr>
        <w:t>, lo cual indica una reducción estadísticamente significativa en comparación con 2019, donde dicha estimación fue del 7.6 por ciento</w:t>
      </w:r>
      <w:r w:rsidRPr="000527F9">
        <w:rPr>
          <w:lang w:val="es-MX"/>
        </w:rPr>
        <w:t>. Lo</w:t>
      </w:r>
      <w:r w:rsidRPr="000527F9">
        <w:rPr>
          <w:spacing w:val="28"/>
          <w:lang w:val="es-MX"/>
        </w:rPr>
        <w:t xml:space="preserve"> </w:t>
      </w:r>
      <w:r w:rsidRPr="000527F9">
        <w:rPr>
          <w:lang w:val="es-MX"/>
        </w:rPr>
        <w:t xml:space="preserve">anterior, </w:t>
      </w:r>
      <w:r w:rsidR="00C11903">
        <w:rPr>
          <w:lang w:val="es-MX"/>
        </w:rPr>
        <w:t>implica</w:t>
      </w:r>
      <w:r w:rsidR="00BA6E7F">
        <w:rPr>
          <w:lang w:val="es-MX"/>
        </w:rPr>
        <w:t xml:space="preserve"> un</w:t>
      </w:r>
      <w:r w:rsidR="007C2D1F">
        <w:rPr>
          <w:lang w:val="es-MX"/>
        </w:rPr>
        <w:t xml:space="preserve"> </w:t>
      </w:r>
      <w:r w:rsidRPr="000527F9">
        <w:rPr>
          <w:b/>
          <w:lang w:val="es-MX"/>
        </w:rPr>
        <w:t>9</w:t>
      </w:r>
      <w:r w:rsidR="00300756">
        <w:rPr>
          <w:b/>
          <w:lang w:val="es-MX"/>
        </w:rPr>
        <w:t>3</w:t>
      </w:r>
      <w:r w:rsidRPr="000527F9">
        <w:rPr>
          <w:b/>
          <w:lang w:val="es-MX"/>
        </w:rPr>
        <w:t>.</w:t>
      </w:r>
      <w:r w:rsidR="00300756">
        <w:rPr>
          <w:b/>
          <w:lang w:val="es-MX"/>
        </w:rPr>
        <w:t>3</w:t>
      </w:r>
      <w:r w:rsidRPr="000527F9">
        <w:rPr>
          <w:b/>
          <w:lang w:val="es-MX"/>
        </w:rPr>
        <w:t>%</w:t>
      </w:r>
      <w:r w:rsidRPr="000527F9">
        <w:rPr>
          <w:b/>
          <w:spacing w:val="-11"/>
          <w:lang w:val="es-MX"/>
        </w:rPr>
        <w:t xml:space="preserve"> </w:t>
      </w:r>
      <w:r w:rsidRPr="000527F9">
        <w:rPr>
          <w:lang w:val="es-MX"/>
        </w:rPr>
        <w:t>de</w:t>
      </w:r>
      <w:r w:rsidRPr="000527F9">
        <w:rPr>
          <w:spacing w:val="-8"/>
          <w:lang w:val="es-MX"/>
        </w:rPr>
        <w:t xml:space="preserve"> </w:t>
      </w:r>
      <w:r w:rsidRPr="000527F9">
        <w:rPr>
          <w:lang w:val="es-MX"/>
        </w:rPr>
        <w:t>delitos</w:t>
      </w:r>
      <w:r w:rsidRPr="000527F9">
        <w:rPr>
          <w:spacing w:val="-10"/>
          <w:lang w:val="es-MX"/>
        </w:rPr>
        <w:t xml:space="preserve"> </w:t>
      </w:r>
      <w:r w:rsidRPr="000527F9">
        <w:rPr>
          <w:lang w:val="es-MX"/>
        </w:rPr>
        <w:t>donde</w:t>
      </w:r>
      <w:r w:rsidRPr="000527F9">
        <w:rPr>
          <w:spacing w:val="-10"/>
          <w:lang w:val="es-MX"/>
        </w:rPr>
        <w:t xml:space="preserve"> </w:t>
      </w:r>
      <w:r w:rsidR="00804F51">
        <w:rPr>
          <w:lang w:val="es-MX"/>
        </w:rPr>
        <w:t>no</w:t>
      </w:r>
      <w:r w:rsidRPr="000527F9">
        <w:rPr>
          <w:spacing w:val="-8"/>
          <w:lang w:val="es-MX"/>
        </w:rPr>
        <w:t xml:space="preserve"> </w:t>
      </w:r>
      <w:r w:rsidRPr="000527F9">
        <w:rPr>
          <w:lang w:val="es-MX"/>
        </w:rPr>
        <w:t>hubo</w:t>
      </w:r>
      <w:r w:rsidRPr="000527F9">
        <w:rPr>
          <w:spacing w:val="-8"/>
          <w:lang w:val="es-MX"/>
        </w:rPr>
        <w:t xml:space="preserve"> </w:t>
      </w:r>
      <w:r w:rsidRPr="000527F9">
        <w:rPr>
          <w:lang w:val="es-MX"/>
        </w:rPr>
        <w:t>denuncia</w:t>
      </w:r>
      <w:r w:rsidRPr="000527F9">
        <w:rPr>
          <w:spacing w:val="-10"/>
          <w:lang w:val="es-MX"/>
        </w:rPr>
        <w:t xml:space="preserve"> </w:t>
      </w:r>
      <w:r w:rsidRPr="000527F9">
        <w:rPr>
          <w:lang w:val="es-MX"/>
        </w:rPr>
        <w:t>o</w:t>
      </w:r>
      <w:r w:rsidRPr="000527F9">
        <w:rPr>
          <w:spacing w:val="-7"/>
          <w:lang w:val="es-MX"/>
        </w:rPr>
        <w:t xml:space="preserve"> </w:t>
      </w:r>
      <w:r w:rsidR="00804F51">
        <w:rPr>
          <w:lang w:val="es-MX"/>
        </w:rPr>
        <w:t>no</w:t>
      </w:r>
      <w:r w:rsidRPr="000527F9">
        <w:rPr>
          <w:spacing w:val="-8"/>
          <w:lang w:val="es-MX"/>
        </w:rPr>
        <w:t xml:space="preserve"> </w:t>
      </w:r>
      <w:r w:rsidRPr="000527F9">
        <w:rPr>
          <w:lang w:val="es-MX"/>
        </w:rPr>
        <w:t>se</w:t>
      </w:r>
      <w:r w:rsidRPr="000527F9">
        <w:rPr>
          <w:spacing w:val="-10"/>
          <w:lang w:val="es-MX"/>
        </w:rPr>
        <w:t xml:space="preserve"> </w:t>
      </w:r>
      <w:r w:rsidRPr="000527F9">
        <w:rPr>
          <w:lang w:val="es-MX"/>
        </w:rPr>
        <w:t>inició</w:t>
      </w:r>
      <w:r w:rsidRPr="000527F9">
        <w:rPr>
          <w:spacing w:val="-10"/>
          <w:lang w:val="es-MX"/>
        </w:rPr>
        <w:t xml:space="preserve"> </w:t>
      </w:r>
      <w:r w:rsidR="00E67932">
        <w:rPr>
          <w:lang w:val="es-MX"/>
        </w:rPr>
        <w:t xml:space="preserve">una </w:t>
      </w:r>
      <w:r w:rsidR="003E7A6C">
        <w:rPr>
          <w:lang w:val="es-MX"/>
        </w:rPr>
        <w:t>c</w:t>
      </w:r>
      <w:r w:rsidR="003C4EAA">
        <w:rPr>
          <w:lang w:val="es-MX"/>
        </w:rPr>
        <w:t xml:space="preserve">arpeta de </w:t>
      </w:r>
      <w:r w:rsidR="003E7A6C">
        <w:rPr>
          <w:lang w:val="es-MX"/>
        </w:rPr>
        <w:t>i</w:t>
      </w:r>
      <w:r w:rsidR="003C4EAA">
        <w:rPr>
          <w:lang w:val="es-MX"/>
        </w:rPr>
        <w:t>nvestigación</w:t>
      </w:r>
      <w:r w:rsidR="00BA6E7F">
        <w:rPr>
          <w:lang w:val="es-MX"/>
        </w:rPr>
        <w:t>, cifra estadísticamente superior a</w:t>
      </w:r>
      <w:r w:rsidR="00BA6E7F" w:rsidRPr="000527F9">
        <w:rPr>
          <w:lang w:val="es-MX"/>
        </w:rPr>
        <w:t xml:space="preserve"> la estimación de </w:t>
      </w:r>
      <w:r w:rsidR="00BA6E7F" w:rsidRPr="000527F9">
        <w:rPr>
          <w:rFonts w:cs="Arial"/>
          <w:b/>
          <w:bCs/>
          <w:lang w:val="es-MX"/>
        </w:rPr>
        <w:t>9</w:t>
      </w:r>
      <w:r w:rsidR="00BA6E7F">
        <w:rPr>
          <w:rFonts w:cs="Arial"/>
          <w:b/>
          <w:bCs/>
          <w:lang w:val="es-MX"/>
        </w:rPr>
        <w:t>2</w:t>
      </w:r>
      <w:r w:rsidR="00BA6E7F" w:rsidRPr="000527F9">
        <w:rPr>
          <w:rFonts w:cs="Arial"/>
          <w:b/>
          <w:bCs/>
          <w:lang w:val="es-MX"/>
        </w:rPr>
        <w:t>.</w:t>
      </w:r>
      <w:r w:rsidR="00BA6E7F">
        <w:rPr>
          <w:rFonts w:cs="Arial"/>
          <w:b/>
          <w:bCs/>
          <w:lang w:val="es-MX"/>
        </w:rPr>
        <w:t>4</w:t>
      </w:r>
      <w:r w:rsidR="00BA6E7F" w:rsidRPr="000527F9">
        <w:rPr>
          <w:rFonts w:cs="Arial"/>
          <w:b/>
          <w:bCs/>
          <w:lang w:val="es-MX"/>
        </w:rPr>
        <w:t xml:space="preserve">% </w:t>
      </w:r>
      <w:r w:rsidR="00BA6E7F" w:rsidRPr="000527F9">
        <w:rPr>
          <w:lang w:val="es-MX"/>
        </w:rPr>
        <w:t>e</w:t>
      </w:r>
      <w:r w:rsidR="00BA6E7F">
        <w:rPr>
          <w:lang w:val="es-MX"/>
        </w:rPr>
        <w:t>n</w:t>
      </w:r>
      <w:r w:rsidR="00BA6E7F" w:rsidRPr="000527F9">
        <w:rPr>
          <w:lang w:val="es-MX"/>
        </w:rPr>
        <w:t xml:space="preserve"> </w:t>
      </w:r>
      <w:r w:rsidR="00BA6E7F">
        <w:rPr>
          <w:rFonts w:cs="Arial"/>
          <w:b/>
          <w:bCs/>
          <w:lang w:val="es-MX"/>
        </w:rPr>
        <w:t>2019</w:t>
      </w:r>
      <w:r w:rsidR="00BA6E7F" w:rsidRPr="000527F9">
        <w:rPr>
          <w:lang w:val="es-MX"/>
        </w:rPr>
        <w:t>.</w:t>
      </w:r>
    </w:p>
    <w:p w14:paraId="6D4D88B2" w14:textId="77777777" w:rsidR="00AF1AAD" w:rsidRPr="00804F51" w:rsidRDefault="007067FE" w:rsidP="00804F51">
      <w:pPr>
        <w:jc w:val="center"/>
        <w:rPr>
          <w:rFonts w:ascii="Arial" w:eastAsia="Arial" w:hAnsi="Arial" w:cs="Arial"/>
          <w:lang w:val="es-MX"/>
        </w:rPr>
      </w:pPr>
      <w:r>
        <w:rPr>
          <w:rFonts w:ascii="Arial" w:eastAsia="Arial" w:hAnsi="Arial" w:cs="Arial"/>
          <w:noProof/>
        </w:rPr>
        <w:drawing>
          <wp:inline distT="0" distB="0" distL="0" distR="0" wp14:anchorId="63EA9C78" wp14:editId="01A2EFFE">
            <wp:extent cx="5407863" cy="2345009"/>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86" b="107"/>
                    <a:stretch/>
                  </pic:blipFill>
                  <pic:spPr bwMode="auto">
                    <a:xfrm>
                      <a:off x="0" y="0"/>
                      <a:ext cx="5449903" cy="2363239"/>
                    </a:xfrm>
                    <a:prstGeom prst="rect">
                      <a:avLst/>
                    </a:prstGeom>
                    <a:noFill/>
                    <a:ln>
                      <a:noFill/>
                    </a:ln>
                    <a:extLst>
                      <a:ext uri="{53640926-AAD7-44D8-BBD7-CCE9431645EC}">
                        <a14:shadowObscured xmlns:a14="http://schemas.microsoft.com/office/drawing/2010/main"/>
                      </a:ext>
                    </a:extLst>
                  </pic:spPr>
                </pic:pic>
              </a:graphicData>
            </a:graphic>
          </wp:inline>
        </w:drawing>
      </w:r>
    </w:p>
    <w:p w14:paraId="5281F58C" w14:textId="07B9A18B" w:rsidR="00BD0AD6" w:rsidRDefault="00BD0AD6" w:rsidP="003B390B">
      <w:pPr>
        <w:rPr>
          <w:rFonts w:ascii="Arial" w:hAnsi="Arial" w:cs="Arial"/>
          <w:sz w:val="12"/>
          <w:szCs w:val="12"/>
          <w:lang w:val="es-MX"/>
        </w:rPr>
      </w:pPr>
      <w:r w:rsidRPr="003B390B">
        <w:rPr>
          <w:rFonts w:ascii="Arial" w:hAnsi="Arial" w:cs="Arial"/>
          <w:sz w:val="12"/>
          <w:szCs w:val="12"/>
          <w:lang w:val="es-MX"/>
        </w:rPr>
        <w:t xml:space="preserve">El informante pudo haber confundido una </w:t>
      </w:r>
      <w:r w:rsidR="00AD611E" w:rsidRPr="003B390B">
        <w:rPr>
          <w:rFonts w:ascii="Arial" w:hAnsi="Arial" w:cs="Arial"/>
          <w:sz w:val="12"/>
          <w:szCs w:val="12"/>
          <w:lang w:val="es-MX"/>
        </w:rPr>
        <w:t>Carpeta de Investigación</w:t>
      </w:r>
      <w:r w:rsidRPr="003B390B">
        <w:rPr>
          <w:rFonts w:ascii="Arial" w:hAnsi="Arial" w:cs="Arial"/>
          <w:sz w:val="12"/>
          <w:szCs w:val="12"/>
          <w:lang w:val="es-MX"/>
        </w:rPr>
        <w:t xml:space="preserve"> con un Acta de hechos.</w:t>
      </w:r>
    </w:p>
    <w:p w14:paraId="23E9A723" w14:textId="798A357B" w:rsidR="00150DF1" w:rsidRPr="00150DF1" w:rsidRDefault="00150DF1" w:rsidP="00150DF1">
      <w:pPr>
        <w:rPr>
          <w:rFonts w:ascii="Arial" w:hAnsi="Arial" w:cs="Arial"/>
          <w:sz w:val="12"/>
          <w:szCs w:val="12"/>
          <w:lang w:val="es-MX"/>
        </w:rPr>
      </w:pPr>
      <w:r w:rsidRPr="00150DF1">
        <w:rPr>
          <w:rFonts w:ascii="Arial" w:hAnsi="Arial" w:cs="Arial"/>
          <w:b/>
          <w:bCs/>
          <w:sz w:val="12"/>
          <w:szCs w:val="12"/>
          <w:lang w:val="es-MX"/>
        </w:rPr>
        <w:t>Nota</w:t>
      </w:r>
      <w:r w:rsidRPr="00150DF1">
        <w:rPr>
          <w:rFonts w:ascii="Arial" w:hAnsi="Arial" w:cs="Arial"/>
          <w:sz w:val="12"/>
          <w:szCs w:val="12"/>
          <w:lang w:val="es-MX"/>
        </w:rPr>
        <w:t xml:space="preserve">: Debido a la contingencia sanitaria generada por el virus SARS-CoV2 (causante de la COVID-19), el levantamiento de la </w:t>
      </w:r>
      <w:r w:rsidR="00300756">
        <w:rPr>
          <w:rFonts w:ascii="Arial" w:hAnsi="Arial" w:cs="Arial"/>
          <w:sz w:val="12"/>
          <w:szCs w:val="12"/>
          <w:lang w:val="es-MX"/>
        </w:rPr>
        <w:t>ENVIPE 2020</w:t>
      </w:r>
      <w:r w:rsidR="00B33F87" w:rsidRPr="00B33F87">
        <w:rPr>
          <w:rFonts w:ascii="Arial" w:hAnsi="Arial" w:cs="Arial"/>
          <w:sz w:val="12"/>
          <w:szCs w:val="12"/>
          <w:lang w:val="es-MX"/>
        </w:rPr>
        <w:t>, con año de referencia 2019,</w:t>
      </w:r>
      <w:r w:rsidRPr="00150DF1">
        <w:rPr>
          <w:rFonts w:ascii="Arial" w:hAnsi="Arial" w:cs="Arial"/>
          <w:sz w:val="12"/>
          <w:szCs w:val="12"/>
          <w:lang w:val="es-MX"/>
        </w:rPr>
        <w:t xml:space="preserve"> se realizó del 17 al 31 de marzo y del 27 de julio al 04 de septiembre.</w:t>
      </w:r>
    </w:p>
    <w:p w14:paraId="5EB5D074" w14:textId="77777777" w:rsidR="00615D63" w:rsidRPr="003B390B" w:rsidRDefault="00615D63" w:rsidP="003B390B">
      <w:pPr>
        <w:rPr>
          <w:rFonts w:ascii="Arial" w:eastAsia="Arial" w:hAnsi="Arial" w:cs="Arial"/>
          <w:sz w:val="12"/>
          <w:szCs w:val="12"/>
          <w:lang w:val="es-MX"/>
        </w:rPr>
      </w:pPr>
      <w:r w:rsidRPr="003B390B">
        <w:rPr>
          <w:rFonts w:ascii="Arial" w:eastAsia="Arial" w:hAnsi="Arial" w:cs="Arial"/>
          <w:sz w:val="12"/>
          <w:szCs w:val="12"/>
          <w:lang w:val="es-MX"/>
        </w:rPr>
        <w:t>* En estos casos sí existió un cambio estadísticamente significativo con respecto del ejercicio anterior.</w:t>
      </w:r>
    </w:p>
    <w:p w14:paraId="4689759C" w14:textId="77777777" w:rsidR="00476B5D" w:rsidRDefault="00476B5D" w:rsidP="001B3C57">
      <w:pPr>
        <w:pStyle w:val="Textoindependiente"/>
        <w:ind w:left="0"/>
        <w:jc w:val="both"/>
        <w:rPr>
          <w:lang w:val="es-MX"/>
        </w:rPr>
      </w:pPr>
    </w:p>
    <w:p w14:paraId="5E5951E7" w14:textId="6FB917CE" w:rsidR="00AF1AAD" w:rsidRDefault="008D213C" w:rsidP="001B3C57">
      <w:pPr>
        <w:pStyle w:val="Textoindependiente"/>
        <w:ind w:left="0"/>
        <w:jc w:val="both"/>
        <w:rPr>
          <w:lang w:val="es-MX"/>
        </w:rPr>
      </w:pPr>
      <w:r>
        <w:rPr>
          <w:lang w:val="es-MX"/>
        </w:rPr>
        <w:lastRenderedPageBreak/>
        <w:t>En este sentido, l</w:t>
      </w:r>
      <w:r w:rsidR="000527F9" w:rsidRPr="000527F9">
        <w:rPr>
          <w:lang w:val="es-MX"/>
        </w:rPr>
        <w:t xml:space="preserve">a ENVIPE permite estimar que </w:t>
      </w:r>
      <w:r w:rsidR="000527F9" w:rsidRPr="000527F9">
        <w:rPr>
          <w:rFonts w:cs="Arial"/>
          <w:lang w:val="es-MX"/>
        </w:rPr>
        <w:t>la “</w:t>
      </w:r>
      <w:r w:rsidR="003E7A6C">
        <w:rPr>
          <w:rFonts w:cs="Arial"/>
          <w:b/>
          <w:bCs/>
          <w:i/>
          <w:lang w:val="es-MX"/>
        </w:rPr>
        <w:t>c</w:t>
      </w:r>
      <w:r w:rsidR="000527F9" w:rsidRPr="000527F9">
        <w:rPr>
          <w:rFonts w:cs="Arial"/>
          <w:b/>
          <w:bCs/>
          <w:i/>
          <w:lang w:val="es-MX"/>
        </w:rPr>
        <w:t xml:space="preserve">ifra </w:t>
      </w:r>
      <w:r w:rsidR="003E7A6C">
        <w:rPr>
          <w:rFonts w:cs="Arial"/>
          <w:b/>
          <w:bCs/>
          <w:i/>
          <w:lang w:val="es-MX"/>
        </w:rPr>
        <w:t>n</w:t>
      </w:r>
      <w:r w:rsidR="000527F9" w:rsidRPr="000527F9">
        <w:rPr>
          <w:rFonts w:cs="Arial"/>
          <w:b/>
          <w:bCs/>
          <w:i/>
          <w:lang w:val="es-MX"/>
        </w:rPr>
        <w:t>egra</w:t>
      </w:r>
      <w:r w:rsidR="000527F9" w:rsidRPr="000527F9">
        <w:rPr>
          <w:rFonts w:cs="Arial"/>
          <w:lang w:val="es-MX"/>
        </w:rPr>
        <w:t xml:space="preserve">” </w:t>
      </w:r>
      <w:r w:rsidR="000527F9" w:rsidRPr="000527F9">
        <w:rPr>
          <w:lang w:val="es-MX"/>
        </w:rPr>
        <w:t xml:space="preserve">a nivel nacional en </w:t>
      </w:r>
      <w:r w:rsidR="002303EE">
        <w:rPr>
          <w:rFonts w:cs="Arial"/>
          <w:b/>
          <w:bCs/>
          <w:lang w:val="es-MX"/>
        </w:rPr>
        <w:t>20</w:t>
      </w:r>
      <w:r w:rsidR="00300756">
        <w:rPr>
          <w:rFonts w:cs="Arial"/>
          <w:b/>
          <w:bCs/>
          <w:lang w:val="es-MX"/>
        </w:rPr>
        <w:t>20</w:t>
      </w:r>
      <w:r w:rsidR="000527F9" w:rsidRPr="000527F9">
        <w:rPr>
          <w:rFonts w:cs="Arial"/>
          <w:b/>
          <w:bCs/>
          <w:lang w:val="es-MX"/>
        </w:rPr>
        <w:t xml:space="preserve"> </w:t>
      </w:r>
      <w:r w:rsidR="000527F9" w:rsidRPr="000527F9">
        <w:rPr>
          <w:lang w:val="es-MX"/>
        </w:rPr>
        <w:t xml:space="preserve">fue de </w:t>
      </w:r>
      <w:r w:rsidR="000527F9" w:rsidRPr="000527F9">
        <w:rPr>
          <w:rFonts w:cs="Arial"/>
          <w:b/>
          <w:bCs/>
          <w:lang w:val="es-MX"/>
        </w:rPr>
        <w:t>9</w:t>
      </w:r>
      <w:r w:rsidR="00300756">
        <w:rPr>
          <w:rFonts w:cs="Arial"/>
          <w:b/>
          <w:bCs/>
          <w:lang w:val="es-MX"/>
        </w:rPr>
        <w:t>3</w:t>
      </w:r>
      <w:r w:rsidR="000527F9" w:rsidRPr="000527F9">
        <w:rPr>
          <w:rFonts w:cs="Arial"/>
          <w:b/>
          <w:bCs/>
          <w:lang w:val="es-MX"/>
        </w:rPr>
        <w:t>.</w:t>
      </w:r>
      <w:r w:rsidR="00300756">
        <w:rPr>
          <w:rFonts w:cs="Arial"/>
          <w:b/>
          <w:bCs/>
          <w:lang w:val="es-MX"/>
        </w:rPr>
        <w:t>3</w:t>
      </w:r>
      <w:r w:rsidR="00BA6E7F">
        <w:rPr>
          <w:rFonts w:cs="Arial"/>
          <w:b/>
          <w:bCs/>
          <w:lang w:val="es-MX"/>
        </w:rPr>
        <w:t xml:space="preserve"> </w:t>
      </w:r>
      <w:r w:rsidR="00BA6E7F" w:rsidRPr="00BA6E7F">
        <w:rPr>
          <w:rFonts w:cs="Arial"/>
          <w:bCs/>
          <w:lang w:val="es-MX"/>
        </w:rPr>
        <w:t>por ciento.</w:t>
      </w:r>
    </w:p>
    <w:p w14:paraId="7D611CBA" w14:textId="5483AB59" w:rsidR="00D92B6A" w:rsidRDefault="00D97249" w:rsidP="001B3C57">
      <w:pPr>
        <w:pStyle w:val="Textoindependiente"/>
        <w:ind w:left="0"/>
        <w:jc w:val="both"/>
        <w:rPr>
          <w:lang w:val="es-MX"/>
        </w:rPr>
      </w:pPr>
      <w:r>
        <w:rPr>
          <w:rFonts w:cs="Arial"/>
          <w:noProof/>
          <w:sz w:val="20"/>
          <w:szCs w:val="20"/>
        </w:rPr>
        <w:drawing>
          <wp:inline distT="0" distB="0" distL="0" distR="0" wp14:anchorId="19BEBDEA" wp14:editId="3B700560">
            <wp:extent cx="6244583" cy="2261206"/>
            <wp:effectExtent l="0" t="0" r="4445"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a:picLocks noChangeAspect="1" noChangeArrowheads="1"/>
                    </pic:cNvPicPr>
                  </pic:nvPicPr>
                  <pic:blipFill>
                    <a:blip r:embed="rId50" cstate="print">
                      <a:extLst>
                        <a:ext uri="{28A0092B-C50C-407E-A947-70E740481C1C}">
                          <a14:useLocalDpi xmlns:a14="http://schemas.microsoft.com/office/drawing/2010/main" val="0"/>
                        </a:ext>
                      </a:extLst>
                    </a:blip>
                    <a:srcRect t="1280" b="1280"/>
                    <a:stretch>
                      <a:fillRect/>
                    </a:stretch>
                  </pic:blipFill>
                  <pic:spPr bwMode="auto">
                    <a:xfrm>
                      <a:off x="0" y="0"/>
                      <a:ext cx="6244583" cy="2261206"/>
                    </a:xfrm>
                    <a:prstGeom prst="rect">
                      <a:avLst/>
                    </a:prstGeom>
                    <a:noFill/>
                    <a:ln>
                      <a:noFill/>
                    </a:ln>
                    <a:extLst>
                      <a:ext uri="{53640926-AAD7-44D8-BBD7-CCE9431645EC}">
                        <a14:shadowObscured xmlns:a14="http://schemas.microsoft.com/office/drawing/2010/main"/>
                      </a:ext>
                    </a:extLst>
                  </pic:spPr>
                </pic:pic>
              </a:graphicData>
            </a:graphic>
          </wp:inline>
        </w:drawing>
      </w:r>
    </w:p>
    <w:p w14:paraId="1244AE74" w14:textId="1381FCE6" w:rsidR="008F2FB8" w:rsidRPr="008F2FB8" w:rsidRDefault="00F81FA8" w:rsidP="00DC7A1A">
      <w:pPr>
        <w:pStyle w:val="Ttulo3"/>
        <w:ind w:left="102" w:right="465"/>
        <w:rPr>
          <w:sz w:val="12"/>
          <w:szCs w:val="12"/>
          <w:lang w:val="es-MX"/>
        </w:rPr>
      </w:pPr>
      <w:r w:rsidRPr="008F2FB8">
        <w:rPr>
          <w:sz w:val="12"/>
          <w:szCs w:val="12"/>
          <w:vertAlign w:val="superscript"/>
          <w:lang w:val="es-MX"/>
        </w:rPr>
        <w:t>1</w:t>
      </w:r>
      <w:r w:rsidRPr="008F2FB8">
        <w:rPr>
          <w:sz w:val="12"/>
          <w:szCs w:val="12"/>
          <w:lang w:val="es-MX"/>
        </w:rPr>
        <w:t xml:space="preserve"> </w:t>
      </w:r>
      <w:r w:rsidR="00C11903" w:rsidRPr="008F2FB8">
        <w:rPr>
          <w:sz w:val="12"/>
          <w:szCs w:val="12"/>
          <w:lang w:val="es-MX"/>
        </w:rPr>
        <w:t>Incluye fraude bancario y fraude al consumidor.</w:t>
      </w:r>
    </w:p>
    <w:p w14:paraId="6FE5592D" w14:textId="18C008CB" w:rsidR="00D97249" w:rsidRPr="008F2FB8" w:rsidRDefault="00D97249" w:rsidP="00DC7A1A">
      <w:pPr>
        <w:pStyle w:val="Ttulo3"/>
        <w:ind w:left="102" w:right="465"/>
        <w:rPr>
          <w:sz w:val="12"/>
          <w:szCs w:val="12"/>
          <w:lang w:val="es-MX"/>
        </w:rPr>
      </w:pPr>
      <w:r w:rsidRPr="008F2FB8">
        <w:rPr>
          <w:sz w:val="12"/>
          <w:szCs w:val="12"/>
          <w:vertAlign w:val="superscript"/>
          <w:lang w:val="es-MX"/>
        </w:rPr>
        <w:t>2</w:t>
      </w:r>
      <w:r w:rsidR="00C11903">
        <w:rPr>
          <w:sz w:val="12"/>
          <w:szCs w:val="12"/>
          <w:vertAlign w:val="superscript"/>
          <w:lang w:val="es-MX"/>
        </w:rPr>
        <w:t xml:space="preserve"> </w:t>
      </w:r>
      <w:r w:rsidR="00C11903" w:rsidRPr="008F2FB8">
        <w:rPr>
          <w:sz w:val="12"/>
          <w:szCs w:val="12"/>
          <w:lang w:val="es-MX"/>
        </w:rPr>
        <w:t xml:space="preserve">Se compone por </w:t>
      </w:r>
      <w:r w:rsidR="00C11903" w:rsidRPr="00AD611E">
        <w:rPr>
          <w:sz w:val="12"/>
          <w:szCs w:val="12"/>
          <w:lang w:val="es-MX"/>
        </w:rPr>
        <w:t>Violación (</w:t>
      </w:r>
      <w:r w:rsidR="00C11903">
        <w:rPr>
          <w:sz w:val="12"/>
          <w:szCs w:val="12"/>
          <w:lang w:val="es-MX"/>
        </w:rPr>
        <w:t>77</w:t>
      </w:r>
      <w:r w:rsidR="00C11903" w:rsidRPr="00AD611E">
        <w:rPr>
          <w:sz w:val="12"/>
          <w:szCs w:val="12"/>
          <w:lang w:val="es-MX"/>
        </w:rPr>
        <w:t>.</w:t>
      </w:r>
      <w:r w:rsidR="00C11903">
        <w:rPr>
          <w:sz w:val="12"/>
          <w:szCs w:val="12"/>
          <w:lang w:val="es-MX"/>
        </w:rPr>
        <w:t>9%</w:t>
      </w:r>
      <w:r w:rsidR="00C11903" w:rsidRPr="00AD611E">
        <w:rPr>
          <w:sz w:val="12"/>
          <w:szCs w:val="12"/>
          <w:lang w:val="es-MX"/>
        </w:rPr>
        <w:t xml:space="preserve">), Hostigamiento </w:t>
      </w:r>
      <w:r w:rsidR="00C11903">
        <w:rPr>
          <w:sz w:val="12"/>
          <w:szCs w:val="12"/>
          <w:lang w:val="es-MX"/>
        </w:rPr>
        <w:t xml:space="preserve">o intimidación </w:t>
      </w:r>
      <w:r w:rsidR="00C11903" w:rsidRPr="00AD611E">
        <w:rPr>
          <w:sz w:val="12"/>
          <w:szCs w:val="12"/>
          <w:lang w:val="es-MX"/>
        </w:rPr>
        <w:t>sexual (9</w:t>
      </w:r>
      <w:r w:rsidR="00C11903">
        <w:rPr>
          <w:sz w:val="12"/>
          <w:szCs w:val="12"/>
          <w:lang w:val="es-MX"/>
        </w:rPr>
        <w:t>6</w:t>
      </w:r>
      <w:r w:rsidR="00C11903" w:rsidRPr="00AD611E">
        <w:rPr>
          <w:sz w:val="12"/>
          <w:szCs w:val="12"/>
          <w:lang w:val="es-MX"/>
        </w:rPr>
        <w:t>.</w:t>
      </w:r>
      <w:r w:rsidR="00C11903">
        <w:rPr>
          <w:sz w:val="12"/>
          <w:szCs w:val="12"/>
          <w:lang w:val="es-MX"/>
        </w:rPr>
        <w:t>8%</w:t>
      </w:r>
      <w:r w:rsidR="00C11903" w:rsidRPr="00AD611E">
        <w:rPr>
          <w:sz w:val="12"/>
          <w:szCs w:val="12"/>
          <w:lang w:val="es-MX"/>
        </w:rPr>
        <w:t>) y Otros delitos (</w:t>
      </w:r>
      <w:r w:rsidR="00C11903">
        <w:rPr>
          <w:sz w:val="12"/>
          <w:szCs w:val="12"/>
          <w:lang w:val="es-MX"/>
        </w:rPr>
        <w:t>89.6 por ciento</w:t>
      </w:r>
      <w:r w:rsidR="00C11903" w:rsidRPr="008F2FB8">
        <w:rPr>
          <w:sz w:val="12"/>
          <w:szCs w:val="12"/>
          <w:lang w:val="es-MX"/>
        </w:rPr>
        <w:t>).</w:t>
      </w:r>
      <w:r w:rsidRPr="008F2FB8">
        <w:rPr>
          <w:sz w:val="12"/>
          <w:szCs w:val="12"/>
          <w:vertAlign w:val="superscript"/>
          <w:lang w:val="es-MX"/>
        </w:rPr>
        <w:t xml:space="preserve"> </w:t>
      </w:r>
    </w:p>
    <w:p w14:paraId="4C9B06A9" w14:textId="004724FD" w:rsidR="00F81FA8" w:rsidRDefault="00D97249" w:rsidP="00DC7A1A">
      <w:pPr>
        <w:pStyle w:val="Ttulo3"/>
        <w:ind w:left="102" w:right="465"/>
        <w:rPr>
          <w:sz w:val="12"/>
          <w:szCs w:val="12"/>
          <w:lang w:val="es-MX"/>
        </w:rPr>
      </w:pPr>
      <w:r w:rsidRPr="008F2FB8">
        <w:rPr>
          <w:sz w:val="12"/>
          <w:szCs w:val="12"/>
          <w:vertAlign w:val="superscript"/>
          <w:lang w:val="es-MX"/>
        </w:rPr>
        <w:t>3</w:t>
      </w:r>
      <w:r w:rsidR="00F81FA8" w:rsidRPr="008F2FB8">
        <w:rPr>
          <w:sz w:val="12"/>
          <w:szCs w:val="12"/>
          <w:lang w:val="es-MX"/>
        </w:rPr>
        <w:t xml:space="preserve"> Se refiere a robos distintos de robo o asalto en la calle o en el transporte, robo total o parcial de vehículo y robo en su casa habitación.</w:t>
      </w:r>
    </w:p>
    <w:p w14:paraId="146EB1BC" w14:textId="1F238F3F" w:rsidR="00150DF1" w:rsidRPr="00150DF1" w:rsidRDefault="00150DF1" w:rsidP="00150DF1">
      <w:pPr>
        <w:pStyle w:val="Ttulo3"/>
        <w:ind w:left="102" w:right="465"/>
        <w:rPr>
          <w:sz w:val="12"/>
          <w:szCs w:val="12"/>
          <w:lang w:val="es-MX"/>
        </w:rPr>
      </w:pPr>
      <w:r w:rsidRPr="00150DF1">
        <w:rPr>
          <w:b/>
          <w:bCs/>
          <w:sz w:val="12"/>
          <w:szCs w:val="12"/>
          <w:lang w:val="es-MX"/>
        </w:rPr>
        <w:t>Nota</w:t>
      </w:r>
      <w:r w:rsidRPr="00150DF1">
        <w:rPr>
          <w:sz w:val="12"/>
          <w:szCs w:val="12"/>
          <w:lang w:val="es-MX"/>
        </w:rPr>
        <w:t xml:space="preserve">: Debido a la contingencia sanitaria generada por el virus SARS-CoV2 (causante de la COVID-19), el levantamiento de la </w:t>
      </w:r>
      <w:r w:rsidR="00300756">
        <w:rPr>
          <w:sz w:val="12"/>
          <w:szCs w:val="12"/>
          <w:lang w:val="es-MX"/>
        </w:rPr>
        <w:t>ENVIPE 2020</w:t>
      </w:r>
      <w:r w:rsidR="00B33F87" w:rsidRPr="00B33F87">
        <w:rPr>
          <w:sz w:val="12"/>
          <w:szCs w:val="12"/>
          <w:lang w:val="es-MX"/>
        </w:rPr>
        <w:t>, con año de referencia 2019,</w:t>
      </w:r>
      <w:r w:rsidRPr="00150DF1">
        <w:rPr>
          <w:sz w:val="12"/>
          <w:szCs w:val="12"/>
          <w:lang w:val="es-MX"/>
        </w:rPr>
        <w:t xml:space="preserve"> se realizó del 17 al 31 de marzo y del 27 de julio al 04 de septiembre.</w:t>
      </w:r>
    </w:p>
    <w:p w14:paraId="725B7036" w14:textId="77777777" w:rsidR="00483069" w:rsidRPr="00D05305" w:rsidRDefault="003B390B" w:rsidP="00DC7A1A">
      <w:pPr>
        <w:spacing w:before="2"/>
        <w:ind w:left="2977" w:hanging="2977"/>
        <w:rPr>
          <w:rFonts w:ascii="Arial" w:eastAsia="Arial" w:hAnsi="Arial" w:cs="Arial"/>
          <w:sz w:val="12"/>
          <w:szCs w:val="12"/>
          <w:lang w:val="es-MX"/>
        </w:rPr>
      </w:pPr>
      <w:r>
        <w:rPr>
          <w:rFonts w:ascii="Arial" w:eastAsia="Arial" w:hAnsi="Arial" w:cs="Arial"/>
          <w:sz w:val="12"/>
          <w:szCs w:val="12"/>
          <w:lang w:val="es-MX"/>
        </w:rPr>
        <w:t xml:space="preserve">   </w:t>
      </w:r>
      <w:r w:rsidR="00483069" w:rsidRPr="00D05305">
        <w:rPr>
          <w:rFonts w:ascii="Arial" w:eastAsia="Arial" w:hAnsi="Arial" w:cs="Arial"/>
          <w:sz w:val="12"/>
          <w:szCs w:val="12"/>
          <w:lang w:val="es-MX"/>
        </w:rPr>
        <w:t>* En estos casos sí existió un cambio estadísticamente significativo con respecto del ejercicio anterior.</w:t>
      </w:r>
    </w:p>
    <w:p w14:paraId="555B61A6" w14:textId="77777777" w:rsidR="00484E59" w:rsidRDefault="00484E59" w:rsidP="001B3C57">
      <w:pPr>
        <w:pStyle w:val="Ttulo3"/>
        <w:ind w:left="0"/>
        <w:jc w:val="both"/>
        <w:rPr>
          <w:sz w:val="22"/>
          <w:szCs w:val="22"/>
          <w:lang w:val="es-MX"/>
        </w:rPr>
      </w:pPr>
    </w:p>
    <w:p w14:paraId="00D73AE5" w14:textId="77777777" w:rsidR="00476B5D" w:rsidRDefault="00476B5D" w:rsidP="001B3C57">
      <w:pPr>
        <w:pStyle w:val="Ttulo3"/>
        <w:ind w:left="0"/>
        <w:jc w:val="both"/>
        <w:rPr>
          <w:sz w:val="22"/>
          <w:szCs w:val="22"/>
          <w:lang w:val="es-MX"/>
        </w:rPr>
      </w:pPr>
    </w:p>
    <w:p w14:paraId="009751F0" w14:textId="43E9BCF5" w:rsidR="00AF1AAD" w:rsidRPr="00786EA0" w:rsidRDefault="000527F9" w:rsidP="001B3C57">
      <w:pPr>
        <w:pStyle w:val="Ttulo3"/>
        <w:ind w:left="0"/>
        <w:jc w:val="both"/>
        <w:rPr>
          <w:sz w:val="22"/>
          <w:szCs w:val="22"/>
          <w:lang w:val="es-MX"/>
        </w:rPr>
      </w:pPr>
      <w:r w:rsidRPr="00786EA0">
        <w:rPr>
          <w:sz w:val="22"/>
          <w:szCs w:val="22"/>
          <w:lang w:val="es-MX"/>
        </w:rPr>
        <w:t xml:space="preserve">Del total de </w:t>
      </w:r>
      <w:r w:rsidR="00E67932" w:rsidRPr="00786EA0">
        <w:rPr>
          <w:sz w:val="22"/>
          <w:szCs w:val="22"/>
          <w:lang w:val="es-MX"/>
        </w:rPr>
        <w:t xml:space="preserve">las </w:t>
      </w:r>
      <w:r w:rsidR="003E7A6C">
        <w:rPr>
          <w:sz w:val="22"/>
          <w:szCs w:val="22"/>
          <w:lang w:val="es-MX"/>
        </w:rPr>
        <w:t>c</w:t>
      </w:r>
      <w:r w:rsidR="00E67932" w:rsidRPr="00786EA0">
        <w:rPr>
          <w:sz w:val="22"/>
          <w:szCs w:val="22"/>
          <w:lang w:val="es-MX"/>
        </w:rPr>
        <w:t xml:space="preserve">arpetas de </w:t>
      </w:r>
      <w:r w:rsidR="003E7A6C">
        <w:rPr>
          <w:sz w:val="22"/>
          <w:szCs w:val="22"/>
          <w:lang w:val="es-MX"/>
        </w:rPr>
        <w:t>i</w:t>
      </w:r>
      <w:r w:rsidR="00E67932" w:rsidRPr="00786EA0">
        <w:rPr>
          <w:sz w:val="22"/>
          <w:szCs w:val="22"/>
          <w:lang w:val="es-MX"/>
        </w:rPr>
        <w:t>nvestigación</w:t>
      </w:r>
      <w:r w:rsidRPr="00786EA0">
        <w:rPr>
          <w:sz w:val="22"/>
          <w:szCs w:val="22"/>
          <w:lang w:val="es-MX"/>
        </w:rPr>
        <w:t xml:space="preserve"> iniciadas por el Ministerio Público, en el </w:t>
      </w:r>
      <w:r w:rsidR="008A0E03" w:rsidRPr="00786EA0">
        <w:rPr>
          <w:b/>
          <w:sz w:val="22"/>
          <w:szCs w:val="22"/>
          <w:lang w:val="es-MX"/>
        </w:rPr>
        <w:t>4</w:t>
      </w:r>
      <w:r w:rsidR="00300756" w:rsidRPr="00786EA0">
        <w:rPr>
          <w:b/>
          <w:sz w:val="22"/>
          <w:szCs w:val="22"/>
          <w:lang w:val="es-MX"/>
        </w:rPr>
        <w:t>8</w:t>
      </w:r>
      <w:r w:rsidR="00A03349" w:rsidRPr="00786EA0">
        <w:rPr>
          <w:b/>
          <w:sz w:val="22"/>
          <w:szCs w:val="22"/>
          <w:lang w:val="es-MX"/>
        </w:rPr>
        <w:t>.</w:t>
      </w:r>
      <w:r w:rsidR="00300756" w:rsidRPr="00786EA0">
        <w:rPr>
          <w:b/>
          <w:sz w:val="22"/>
          <w:szCs w:val="22"/>
          <w:lang w:val="es-MX"/>
        </w:rPr>
        <w:t>4</w:t>
      </w:r>
      <w:r w:rsidRPr="00786EA0">
        <w:rPr>
          <w:b/>
          <w:sz w:val="22"/>
          <w:szCs w:val="22"/>
          <w:lang w:val="es-MX"/>
        </w:rPr>
        <w:t>%</w:t>
      </w:r>
      <w:r w:rsidRPr="00786EA0">
        <w:rPr>
          <w:b/>
          <w:spacing w:val="-36"/>
          <w:sz w:val="22"/>
          <w:szCs w:val="22"/>
          <w:lang w:val="es-MX"/>
        </w:rPr>
        <w:t xml:space="preserve"> </w:t>
      </w:r>
      <w:r w:rsidRPr="00786EA0">
        <w:rPr>
          <w:sz w:val="22"/>
          <w:szCs w:val="22"/>
          <w:lang w:val="es-MX"/>
        </w:rPr>
        <w:t>de los</w:t>
      </w:r>
      <w:r w:rsidRPr="00786EA0">
        <w:rPr>
          <w:spacing w:val="35"/>
          <w:sz w:val="22"/>
          <w:szCs w:val="22"/>
          <w:lang w:val="es-MX"/>
        </w:rPr>
        <w:t xml:space="preserve"> </w:t>
      </w:r>
      <w:r w:rsidRPr="00786EA0">
        <w:rPr>
          <w:sz w:val="22"/>
          <w:szCs w:val="22"/>
          <w:lang w:val="es-MX"/>
        </w:rPr>
        <w:t>casos</w:t>
      </w:r>
      <w:r w:rsidRPr="00786EA0">
        <w:rPr>
          <w:spacing w:val="35"/>
          <w:sz w:val="22"/>
          <w:szCs w:val="22"/>
          <w:lang w:val="es-MX"/>
        </w:rPr>
        <w:t xml:space="preserve"> </w:t>
      </w:r>
      <w:r w:rsidRPr="00786EA0">
        <w:rPr>
          <w:sz w:val="22"/>
          <w:szCs w:val="22"/>
          <w:lang w:val="es-MX"/>
        </w:rPr>
        <w:t>no</w:t>
      </w:r>
      <w:r w:rsidRPr="00786EA0">
        <w:rPr>
          <w:spacing w:val="35"/>
          <w:sz w:val="22"/>
          <w:szCs w:val="22"/>
          <w:lang w:val="es-MX"/>
        </w:rPr>
        <w:t xml:space="preserve"> </w:t>
      </w:r>
      <w:r w:rsidRPr="00786EA0">
        <w:rPr>
          <w:sz w:val="22"/>
          <w:szCs w:val="22"/>
          <w:lang w:val="es-MX"/>
        </w:rPr>
        <w:t>pasó</w:t>
      </w:r>
      <w:r w:rsidRPr="00786EA0">
        <w:rPr>
          <w:spacing w:val="36"/>
          <w:sz w:val="22"/>
          <w:szCs w:val="22"/>
          <w:lang w:val="es-MX"/>
        </w:rPr>
        <w:t xml:space="preserve"> </w:t>
      </w:r>
      <w:r w:rsidR="008D213C" w:rsidRPr="00786EA0">
        <w:rPr>
          <w:i/>
          <w:sz w:val="22"/>
          <w:szCs w:val="22"/>
          <w:lang w:val="es-MX"/>
        </w:rPr>
        <w:t>n</w:t>
      </w:r>
      <w:r w:rsidRPr="00786EA0">
        <w:rPr>
          <w:i/>
          <w:sz w:val="22"/>
          <w:szCs w:val="22"/>
          <w:lang w:val="es-MX"/>
        </w:rPr>
        <w:t>ada</w:t>
      </w:r>
      <w:r w:rsidRPr="00786EA0">
        <w:rPr>
          <w:i/>
          <w:spacing w:val="35"/>
          <w:sz w:val="22"/>
          <w:szCs w:val="22"/>
          <w:lang w:val="es-MX"/>
        </w:rPr>
        <w:t xml:space="preserve"> </w:t>
      </w:r>
      <w:r w:rsidRPr="00786EA0">
        <w:rPr>
          <w:i/>
          <w:sz w:val="22"/>
          <w:szCs w:val="22"/>
          <w:lang w:val="es-MX"/>
        </w:rPr>
        <w:t>o</w:t>
      </w:r>
      <w:r w:rsidRPr="00786EA0">
        <w:rPr>
          <w:i/>
          <w:spacing w:val="35"/>
          <w:sz w:val="22"/>
          <w:szCs w:val="22"/>
          <w:lang w:val="es-MX"/>
        </w:rPr>
        <w:t xml:space="preserve"> </w:t>
      </w:r>
      <w:r w:rsidRPr="00786EA0">
        <w:rPr>
          <w:i/>
          <w:sz w:val="22"/>
          <w:szCs w:val="22"/>
          <w:lang w:val="es-MX"/>
        </w:rPr>
        <w:t>no</w:t>
      </w:r>
      <w:r w:rsidRPr="00786EA0">
        <w:rPr>
          <w:i/>
          <w:spacing w:val="35"/>
          <w:sz w:val="22"/>
          <w:szCs w:val="22"/>
          <w:lang w:val="es-MX"/>
        </w:rPr>
        <w:t xml:space="preserve"> </w:t>
      </w:r>
      <w:r w:rsidRPr="00786EA0">
        <w:rPr>
          <w:i/>
          <w:sz w:val="22"/>
          <w:szCs w:val="22"/>
          <w:lang w:val="es-MX"/>
        </w:rPr>
        <w:t>se</w:t>
      </w:r>
      <w:r w:rsidRPr="00786EA0">
        <w:rPr>
          <w:i/>
          <w:spacing w:val="35"/>
          <w:sz w:val="22"/>
          <w:szCs w:val="22"/>
          <w:lang w:val="es-MX"/>
        </w:rPr>
        <w:t xml:space="preserve"> </w:t>
      </w:r>
      <w:r w:rsidRPr="00786EA0">
        <w:rPr>
          <w:i/>
          <w:sz w:val="22"/>
          <w:szCs w:val="22"/>
          <w:lang w:val="es-MX"/>
        </w:rPr>
        <w:t>resolvió</w:t>
      </w:r>
      <w:r w:rsidRPr="00786EA0">
        <w:rPr>
          <w:i/>
          <w:spacing w:val="36"/>
          <w:sz w:val="22"/>
          <w:szCs w:val="22"/>
          <w:lang w:val="es-MX"/>
        </w:rPr>
        <w:t xml:space="preserve"> </w:t>
      </w:r>
      <w:r w:rsidRPr="00786EA0">
        <w:rPr>
          <w:sz w:val="22"/>
          <w:szCs w:val="22"/>
          <w:lang w:val="es-MX"/>
        </w:rPr>
        <w:t>la</w:t>
      </w:r>
      <w:r w:rsidRPr="00786EA0">
        <w:rPr>
          <w:spacing w:val="35"/>
          <w:sz w:val="22"/>
          <w:szCs w:val="22"/>
          <w:lang w:val="es-MX"/>
        </w:rPr>
        <w:t xml:space="preserve"> </w:t>
      </w:r>
      <w:r w:rsidR="00247D85" w:rsidRPr="00786EA0">
        <w:rPr>
          <w:sz w:val="22"/>
          <w:szCs w:val="22"/>
          <w:lang w:val="es-MX"/>
        </w:rPr>
        <w:t>denuncia</w:t>
      </w:r>
      <w:r w:rsidRPr="00786EA0">
        <w:rPr>
          <w:sz w:val="22"/>
          <w:szCs w:val="22"/>
          <w:lang w:val="es-MX"/>
        </w:rPr>
        <w:t>.</w:t>
      </w:r>
    </w:p>
    <w:p w14:paraId="5720817A" w14:textId="77777777" w:rsidR="00610BE6" w:rsidRDefault="003F0685" w:rsidP="00914E35">
      <w:pPr>
        <w:spacing w:before="5"/>
        <w:ind w:left="720" w:hanging="720"/>
        <w:jc w:val="center"/>
        <w:rPr>
          <w:rFonts w:ascii="Arial" w:eastAsia="Arial" w:hAnsi="Arial" w:cs="Arial"/>
          <w:sz w:val="21"/>
          <w:szCs w:val="21"/>
          <w:lang w:val="es-MX"/>
        </w:rPr>
      </w:pPr>
      <w:r>
        <w:rPr>
          <w:rFonts w:ascii="Arial" w:eastAsia="Arial" w:hAnsi="Arial" w:cs="Arial"/>
          <w:noProof/>
          <w:sz w:val="21"/>
          <w:szCs w:val="21"/>
        </w:rPr>
        <w:drawing>
          <wp:inline distT="0" distB="0" distL="0" distR="0" wp14:anchorId="21103ADD" wp14:editId="232E6DC9">
            <wp:extent cx="5841191" cy="2539384"/>
            <wp:effectExtent l="0" t="0" r="762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841191" cy="2539384"/>
                    </a:xfrm>
                    <a:prstGeom prst="rect">
                      <a:avLst/>
                    </a:prstGeom>
                    <a:noFill/>
                  </pic:spPr>
                </pic:pic>
              </a:graphicData>
            </a:graphic>
          </wp:inline>
        </w:drawing>
      </w:r>
    </w:p>
    <w:p w14:paraId="2B374F65" w14:textId="5161A959" w:rsidR="00150DF1" w:rsidRDefault="00F42D15" w:rsidP="00F42D15">
      <w:pPr>
        <w:spacing w:before="6"/>
        <w:rPr>
          <w:rFonts w:ascii="Arial" w:eastAsia="Arial" w:hAnsi="Arial" w:cs="Arial"/>
          <w:sz w:val="12"/>
          <w:szCs w:val="12"/>
          <w:lang w:val="es-MX"/>
        </w:rPr>
      </w:pPr>
      <w:r w:rsidRPr="00F42D15">
        <w:rPr>
          <w:rFonts w:ascii="Arial" w:eastAsia="Arial" w:hAnsi="Arial" w:cs="Arial"/>
          <w:b/>
          <w:sz w:val="12"/>
          <w:szCs w:val="12"/>
          <w:lang w:val="es-MX"/>
        </w:rPr>
        <w:t>Nota</w:t>
      </w:r>
      <w:r w:rsidR="00150DF1">
        <w:rPr>
          <w:rFonts w:ascii="Arial" w:eastAsia="Arial" w:hAnsi="Arial" w:cs="Arial"/>
          <w:b/>
          <w:sz w:val="12"/>
          <w:szCs w:val="12"/>
          <w:lang w:val="es-MX"/>
        </w:rPr>
        <w:t xml:space="preserve"> 1</w:t>
      </w:r>
      <w:r w:rsidRPr="00F42D15">
        <w:rPr>
          <w:rFonts w:ascii="Arial" w:eastAsia="Arial" w:hAnsi="Arial" w:cs="Arial"/>
          <w:sz w:val="12"/>
          <w:szCs w:val="12"/>
          <w:lang w:val="es-MX"/>
        </w:rPr>
        <w:t>: El resultado de las Carpetas de Investigación que derivaron en la recuperación de sus bienes, haber puesto al delincuente a disposición de un juez, haber otorgado el perdón o hubo reparación del daño representa el 1.</w:t>
      </w:r>
      <w:r w:rsidR="00300756">
        <w:rPr>
          <w:rFonts w:ascii="Arial" w:eastAsia="Arial" w:hAnsi="Arial" w:cs="Arial"/>
          <w:sz w:val="12"/>
          <w:szCs w:val="12"/>
          <w:lang w:val="es-MX"/>
        </w:rPr>
        <w:t>2</w:t>
      </w:r>
      <w:r w:rsidRPr="00F42D15">
        <w:rPr>
          <w:rFonts w:ascii="Arial" w:eastAsia="Arial" w:hAnsi="Arial" w:cs="Arial"/>
          <w:sz w:val="12"/>
          <w:szCs w:val="12"/>
          <w:lang w:val="es-MX"/>
        </w:rPr>
        <w:t>% del total de los delitos (1.</w:t>
      </w:r>
      <w:r w:rsidR="00300756">
        <w:rPr>
          <w:rFonts w:ascii="Arial" w:eastAsia="Arial" w:hAnsi="Arial" w:cs="Arial"/>
          <w:sz w:val="12"/>
          <w:szCs w:val="12"/>
          <w:lang w:val="es-MX"/>
        </w:rPr>
        <w:t>4</w:t>
      </w:r>
      <w:r w:rsidRPr="00F42D15">
        <w:rPr>
          <w:rFonts w:ascii="Arial" w:eastAsia="Arial" w:hAnsi="Arial" w:cs="Arial"/>
          <w:sz w:val="12"/>
          <w:szCs w:val="12"/>
          <w:lang w:val="es-MX"/>
        </w:rPr>
        <w:t>% en 201</w:t>
      </w:r>
      <w:r w:rsidR="00300756">
        <w:rPr>
          <w:rFonts w:ascii="Arial" w:eastAsia="Arial" w:hAnsi="Arial" w:cs="Arial"/>
          <w:sz w:val="12"/>
          <w:szCs w:val="12"/>
          <w:lang w:val="es-MX"/>
        </w:rPr>
        <w:t>9</w:t>
      </w:r>
      <w:r w:rsidRPr="00F42D15">
        <w:rPr>
          <w:rFonts w:ascii="Arial" w:eastAsia="Arial" w:hAnsi="Arial" w:cs="Arial"/>
          <w:sz w:val="12"/>
          <w:szCs w:val="12"/>
          <w:lang w:val="es-MX"/>
        </w:rPr>
        <w:t>).</w:t>
      </w:r>
    </w:p>
    <w:p w14:paraId="2DC9BBEE" w14:textId="587EBC6D" w:rsidR="00150DF1" w:rsidRPr="00150DF1" w:rsidRDefault="00150DF1" w:rsidP="00150DF1">
      <w:pPr>
        <w:spacing w:before="6"/>
        <w:rPr>
          <w:rFonts w:ascii="Arial" w:eastAsia="Arial" w:hAnsi="Arial" w:cs="Arial"/>
          <w:sz w:val="12"/>
          <w:szCs w:val="12"/>
          <w:lang w:val="es-MX"/>
        </w:rPr>
      </w:pPr>
      <w:r w:rsidRPr="00150DF1">
        <w:rPr>
          <w:rFonts w:ascii="Arial" w:eastAsia="Arial" w:hAnsi="Arial" w:cs="Arial"/>
          <w:b/>
          <w:bCs/>
          <w:sz w:val="12"/>
          <w:szCs w:val="12"/>
          <w:lang w:val="es-MX"/>
        </w:rPr>
        <w:t>Nota</w:t>
      </w:r>
      <w:r>
        <w:rPr>
          <w:rFonts w:ascii="Arial" w:eastAsia="Arial" w:hAnsi="Arial" w:cs="Arial"/>
          <w:b/>
          <w:bCs/>
          <w:sz w:val="12"/>
          <w:szCs w:val="12"/>
          <w:lang w:val="es-MX"/>
        </w:rPr>
        <w:t xml:space="preserve"> 2</w:t>
      </w:r>
      <w:r w:rsidRPr="00150DF1">
        <w:rPr>
          <w:rFonts w:ascii="Arial" w:eastAsia="Arial" w:hAnsi="Arial" w:cs="Arial"/>
          <w:sz w:val="12"/>
          <w:szCs w:val="12"/>
          <w:lang w:val="es-MX"/>
        </w:rPr>
        <w:t xml:space="preserve">: Debido a la contingencia sanitaria generada por el virus SARS-CoV2 (causante de la COVID-19), el levantamiento de la </w:t>
      </w:r>
      <w:r w:rsidR="00B33F87">
        <w:rPr>
          <w:rFonts w:ascii="Arial" w:eastAsia="Arial" w:hAnsi="Arial" w:cs="Arial"/>
          <w:sz w:val="12"/>
          <w:szCs w:val="12"/>
          <w:lang w:val="es-MX"/>
        </w:rPr>
        <w:t>ENVIPE 2020</w:t>
      </w:r>
      <w:r w:rsidR="00B33F87" w:rsidRPr="00B33F87">
        <w:rPr>
          <w:rFonts w:ascii="Arial" w:eastAsia="Arial" w:hAnsi="Arial" w:cs="Arial"/>
          <w:sz w:val="12"/>
          <w:szCs w:val="12"/>
          <w:lang w:val="es-MX"/>
        </w:rPr>
        <w:t>, con año de referencia 2019</w:t>
      </w:r>
      <w:r w:rsidR="00B33F87">
        <w:rPr>
          <w:rFonts w:ascii="Arial" w:eastAsia="Arial" w:hAnsi="Arial" w:cs="Arial"/>
          <w:sz w:val="12"/>
          <w:szCs w:val="12"/>
          <w:lang w:val="es-MX"/>
        </w:rPr>
        <w:t xml:space="preserve">, </w:t>
      </w:r>
      <w:r w:rsidRPr="00150DF1">
        <w:rPr>
          <w:rFonts w:ascii="Arial" w:eastAsia="Arial" w:hAnsi="Arial" w:cs="Arial"/>
          <w:sz w:val="12"/>
          <w:szCs w:val="12"/>
          <w:lang w:val="es-MX"/>
        </w:rPr>
        <w:t>se realizó del 17 al 31 de marzo y del 27 de julio al 04 de septiembre.</w:t>
      </w:r>
    </w:p>
    <w:p w14:paraId="151417D0" w14:textId="342532A1" w:rsidR="00F42D15" w:rsidRPr="00F42D15" w:rsidRDefault="00F42D15" w:rsidP="00F42D15">
      <w:pPr>
        <w:spacing w:before="6"/>
        <w:rPr>
          <w:rFonts w:ascii="Arial" w:eastAsia="Arial" w:hAnsi="Arial" w:cs="Arial"/>
          <w:sz w:val="12"/>
          <w:szCs w:val="12"/>
          <w:lang w:val="es-MX"/>
        </w:rPr>
      </w:pPr>
      <w:r w:rsidRPr="00F42D15">
        <w:rPr>
          <w:rFonts w:ascii="Arial" w:eastAsia="Arial" w:hAnsi="Arial" w:cs="Arial"/>
          <w:sz w:val="12"/>
          <w:szCs w:val="12"/>
          <w:lang w:val="es-MX"/>
        </w:rPr>
        <w:t>* En estos casos sí existió un cambio estadísticamente significativo con respecto del ejercicio anterior.</w:t>
      </w:r>
    </w:p>
    <w:p w14:paraId="3EE24F05" w14:textId="77777777" w:rsidR="00483069" w:rsidRPr="00F42D15" w:rsidRDefault="00483069" w:rsidP="00F42D15">
      <w:pPr>
        <w:spacing w:before="6"/>
        <w:rPr>
          <w:rFonts w:ascii="Arial" w:eastAsia="Arial" w:hAnsi="Arial" w:cs="Arial"/>
          <w:sz w:val="12"/>
          <w:szCs w:val="12"/>
          <w:lang w:val="es-MX"/>
        </w:rPr>
      </w:pPr>
    </w:p>
    <w:p w14:paraId="6B8B02CC" w14:textId="77777777" w:rsidR="00484E59" w:rsidRDefault="00484E59" w:rsidP="001B3C57">
      <w:pPr>
        <w:jc w:val="both"/>
        <w:rPr>
          <w:rFonts w:ascii="Arial"/>
          <w:b/>
          <w:sz w:val="24"/>
          <w:lang w:val="es-MX"/>
        </w:rPr>
      </w:pPr>
    </w:p>
    <w:p w14:paraId="7F2C16E8" w14:textId="77777777" w:rsidR="00484E59" w:rsidRDefault="00484E59" w:rsidP="001B3C57">
      <w:pPr>
        <w:jc w:val="both"/>
        <w:rPr>
          <w:rFonts w:ascii="Arial"/>
          <w:b/>
          <w:sz w:val="24"/>
          <w:lang w:val="es-MX"/>
        </w:rPr>
      </w:pPr>
    </w:p>
    <w:p w14:paraId="6463EA3C" w14:textId="77777777" w:rsidR="00484E59" w:rsidRDefault="00484E59" w:rsidP="001B3C57">
      <w:pPr>
        <w:jc w:val="both"/>
        <w:rPr>
          <w:rFonts w:ascii="Arial"/>
          <w:b/>
          <w:sz w:val="24"/>
          <w:lang w:val="es-MX"/>
        </w:rPr>
      </w:pPr>
    </w:p>
    <w:p w14:paraId="5F608F49" w14:textId="77777777" w:rsidR="00484E59" w:rsidRDefault="00484E59" w:rsidP="001B3C57">
      <w:pPr>
        <w:jc w:val="both"/>
        <w:rPr>
          <w:rFonts w:ascii="Arial"/>
          <w:b/>
          <w:sz w:val="24"/>
          <w:lang w:val="es-MX"/>
        </w:rPr>
      </w:pPr>
    </w:p>
    <w:p w14:paraId="5B7F7D2A" w14:textId="77777777" w:rsidR="00484E59" w:rsidRDefault="00484E59" w:rsidP="001B3C57">
      <w:pPr>
        <w:jc w:val="both"/>
        <w:rPr>
          <w:rFonts w:ascii="Arial"/>
          <w:b/>
          <w:sz w:val="24"/>
          <w:lang w:val="es-MX"/>
        </w:rPr>
      </w:pPr>
    </w:p>
    <w:p w14:paraId="05A81B6F" w14:textId="77777777" w:rsidR="00484E59" w:rsidRDefault="00484E59" w:rsidP="001B3C57">
      <w:pPr>
        <w:jc w:val="both"/>
        <w:rPr>
          <w:rFonts w:ascii="Arial"/>
          <w:b/>
          <w:sz w:val="24"/>
          <w:lang w:val="es-MX"/>
        </w:rPr>
      </w:pPr>
    </w:p>
    <w:p w14:paraId="01607E05" w14:textId="77777777" w:rsidR="00484E59" w:rsidRDefault="00484E59" w:rsidP="001B3C57">
      <w:pPr>
        <w:jc w:val="both"/>
        <w:rPr>
          <w:rFonts w:ascii="Arial"/>
          <w:b/>
          <w:sz w:val="24"/>
          <w:lang w:val="es-MX"/>
        </w:rPr>
      </w:pPr>
    </w:p>
    <w:p w14:paraId="37A5E692" w14:textId="6DCF34B8" w:rsidR="00AF1AAD" w:rsidRDefault="000527F9" w:rsidP="001B3C57">
      <w:pPr>
        <w:jc w:val="both"/>
        <w:rPr>
          <w:rFonts w:ascii="Arial"/>
          <w:b/>
          <w:sz w:val="24"/>
          <w:lang w:val="es-MX"/>
        </w:rPr>
      </w:pPr>
      <w:r w:rsidRPr="000527F9">
        <w:rPr>
          <w:rFonts w:ascii="Arial"/>
          <w:b/>
          <w:sz w:val="24"/>
          <w:lang w:val="es-MX"/>
        </w:rPr>
        <w:lastRenderedPageBreak/>
        <w:t>Razones de la NO</w:t>
      </w:r>
      <w:r w:rsidRPr="000527F9">
        <w:rPr>
          <w:rFonts w:ascii="Arial"/>
          <w:b/>
          <w:spacing w:val="-30"/>
          <w:sz w:val="24"/>
          <w:lang w:val="es-MX"/>
        </w:rPr>
        <w:t xml:space="preserve"> </w:t>
      </w:r>
      <w:r w:rsidRPr="000527F9">
        <w:rPr>
          <w:rFonts w:ascii="Arial"/>
          <w:b/>
          <w:sz w:val="24"/>
          <w:lang w:val="es-MX"/>
        </w:rPr>
        <w:t>denuncia</w:t>
      </w:r>
    </w:p>
    <w:p w14:paraId="728B462E" w14:textId="77777777" w:rsidR="001B3C57" w:rsidRPr="000527F9" w:rsidRDefault="001B3C57" w:rsidP="001B3C57">
      <w:pPr>
        <w:jc w:val="both"/>
        <w:rPr>
          <w:rFonts w:ascii="Arial" w:eastAsia="Arial" w:hAnsi="Arial" w:cs="Arial"/>
          <w:sz w:val="24"/>
          <w:szCs w:val="24"/>
          <w:lang w:val="es-MX"/>
        </w:rPr>
      </w:pPr>
    </w:p>
    <w:p w14:paraId="64103610" w14:textId="4BE16180" w:rsidR="00AF1AAD" w:rsidRDefault="000527F9" w:rsidP="001B3C57">
      <w:pPr>
        <w:spacing w:line="247" w:lineRule="auto"/>
        <w:ind w:firstLine="14"/>
        <w:jc w:val="both"/>
        <w:rPr>
          <w:rFonts w:ascii="Arial" w:hAnsi="Arial"/>
          <w:lang w:val="es-MX"/>
        </w:rPr>
      </w:pPr>
      <w:r w:rsidRPr="000527F9">
        <w:rPr>
          <w:rFonts w:ascii="Arial" w:hAnsi="Arial"/>
          <w:lang w:val="es-MX"/>
        </w:rPr>
        <w:t>Entre las razones</w:t>
      </w:r>
      <w:r w:rsidR="005E671A">
        <w:rPr>
          <w:rFonts w:ascii="Arial" w:hAnsi="Arial"/>
          <w:lang w:val="es-MX"/>
        </w:rPr>
        <w:t xml:space="preserve"> atribuibles a la autoridad</w:t>
      </w:r>
      <w:r w:rsidRPr="000527F9">
        <w:rPr>
          <w:rFonts w:ascii="Arial" w:hAnsi="Arial"/>
          <w:lang w:val="es-MX"/>
        </w:rPr>
        <w:t xml:space="preserve"> para </w:t>
      </w:r>
      <w:r w:rsidRPr="000527F9">
        <w:rPr>
          <w:rFonts w:ascii="Arial" w:hAnsi="Arial"/>
          <w:b/>
          <w:i/>
          <w:lang w:val="es-MX"/>
        </w:rPr>
        <w:t xml:space="preserve">NO </w:t>
      </w:r>
      <w:r w:rsidRPr="000527F9">
        <w:rPr>
          <w:rFonts w:ascii="Arial" w:hAnsi="Arial"/>
          <w:i/>
          <w:lang w:val="es-MX"/>
        </w:rPr>
        <w:t xml:space="preserve">denunciar delitos </w:t>
      </w:r>
      <w:r w:rsidRPr="000527F9">
        <w:rPr>
          <w:rFonts w:ascii="Arial" w:hAnsi="Arial"/>
          <w:lang w:val="es-MX"/>
        </w:rPr>
        <w:t xml:space="preserve">ante las autoridades por parte de </w:t>
      </w:r>
      <w:r w:rsidRPr="000527F9">
        <w:rPr>
          <w:rFonts w:ascii="Arial" w:hAnsi="Arial"/>
          <w:spacing w:val="-3"/>
          <w:lang w:val="es-MX"/>
        </w:rPr>
        <w:t>las</w:t>
      </w:r>
      <w:r w:rsidRPr="000527F9">
        <w:rPr>
          <w:rFonts w:ascii="Arial" w:hAnsi="Arial"/>
          <w:spacing w:val="13"/>
          <w:lang w:val="es-MX"/>
        </w:rPr>
        <w:t xml:space="preserve"> </w:t>
      </w:r>
      <w:r w:rsidRPr="000527F9">
        <w:rPr>
          <w:rFonts w:ascii="Arial" w:hAnsi="Arial"/>
          <w:lang w:val="es-MX"/>
        </w:rPr>
        <w:t>víctimas destaca</w:t>
      </w:r>
      <w:r w:rsidRPr="000527F9">
        <w:rPr>
          <w:rFonts w:ascii="Arial" w:hAnsi="Arial"/>
          <w:spacing w:val="-10"/>
          <w:lang w:val="es-MX"/>
        </w:rPr>
        <w:t xml:space="preserve"> </w:t>
      </w:r>
      <w:r w:rsidRPr="000527F9">
        <w:rPr>
          <w:rFonts w:ascii="Arial" w:hAnsi="Arial"/>
          <w:lang w:val="es-MX"/>
        </w:rPr>
        <w:t>la</w:t>
      </w:r>
      <w:r w:rsidRPr="000527F9">
        <w:rPr>
          <w:rFonts w:ascii="Arial" w:hAnsi="Arial"/>
          <w:spacing w:val="-12"/>
          <w:lang w:val="es-MX"/>
        </w:rPr>
        <w:t xml:space="preserve"> </w:t>
      </w:r>
      <w:r w:rsidR="00502D35">
        <w:rPr>
          <w:rFonts w:ascii="Arial" w:hAnsi="Arial"/>
          <w:i/>
          <w:lang w:val="es-MX"/>
        </w:rPr>
        <w:t>p</w:t>
      </w:r>
      <w:r w:rsidRPr="000527F9">
        <w:rPr>
          <w:rFonts w:ascii="Arial" w:hAnsi="Arial"/>
          <w:i/>
          <w:lang w:val="es-MX"/>
        </w:rPr>
        <w:t>érdida</w:t>
      </w:r>
      <w:r w:rsidRPr="000527F9">
        <w:rPr>
          <w:rFonts w:ascii="Arial" w:hAnsi="Arial"/>
          <w:i/>
          <w:spacing w:val="-13"/>
          <w:lang w:val="es-MX"/>
        </w:rPr>
        <w:t xml:space="preserve"> </w:t>
      </w:r>
      <w:r w:rsidRPr="000527F9">
        <w:rPr>
          <w:rFonts w:ascii="Arial" w:hAnsi="Arial"/>
          <w:i/>
          <w:lang w:val="es-MX"/>
        </w:rPr>
        <w:t>de</w:t>
      </w:r>
      <w:r w:rsidRPr="000527F9">
        <w:rPr>
          <w:rFonts w:ascii="Arial" w:hAnsi="Arial"/>
          <w:i/>
          <w:spacing w:val="-15"/>
          <w:lang w:val="es-MX"/>
        </w:rPr>
        <w:t xml:space="preserve"> </w:t>
      </w:r>
      <w:r w:rsidRPr="000527F9">
        <w:rPr>
          <w:rFonts w:ascii="Arial" w:hAnsi="Arial"/>
          <w:i/>
          <w:lang w:val="es-MX"/>
        </w:rPr>
        <w:t>tiempo</w:t>
      </w:r>
      <w:r w:rsidRPr="000527F9">
        <w:rPr>
          <w:rFonts w:ascii="Arial" w:hAnsi="Arial"/>
          <w:i/>
          <w:spacing w:val="-11"/>
          <w:lang w:val="es-MX"/>
        </w:rPr>
        <w:t xml:space="preserve"> </w:t>
      </w:r>
      <w:r w:rsidRPr="000527F9">
        <w:rPr>
          <w:rFonts w:ascii="Arial" w:hAnsi="Arial"/>
          <w:lang w:val="es-MX"/>
        </w:rPr>
        <w:t>con</w:t>
      </w:r>
      <w:r w:rsidRPr="000527F9">
        <w:rPr>
          <w:rFonts w:ascii="Arial" w:hAnsi="Arial"/>
          <w:spacing w:val="-12"/>
          <w:lang w:val="es-MX"/>
        </w:rPr>
        <w:t xml:space="preserve"> </w:t>
      </w:r>
      <w:r w:rsidRPr="00EC73AE">
        <w:rPr>
          <w:rFonts w:ascii="Arial" w:hAnsi="Arial"/>
          <w:b/>
          <w:lang w:val="es-MX"/>
        </w:rPr>
        <w:t>3</w:t>
      </w:r>
      <w:r w:rsidR="00300756">
        <w:rPr>
          <w:rFonts w:ascii="Arial" w:hAnsi="Arial"/>
          <w:b/>
          <w:lang w:val="es-MX"/>
        </w:rPr>
        <w:t>3</w:t>
      </w:r>
      <w:r w:rsidR="00685F03" w:rsidRPr="00EC73AE">
        <w:rPr>
          <w:rFonts w:ascii="Arial" w:hAnsi="Arial"/>
          <w:b/>
          <w:lang w:val="es-MX"/>
        </w:rPr>
        <w:t>.</w:t>
      </w:r>
      <w:r w:rsidR="00300756">
        <w:rPr>
          <w:rFonts w:ascii="Arial" w:hAnsi="Arial"/>
          <w:b/>
          <w:lang w:val="es-MX"/>
        </w:rPr>
        <w:t>9</w:t>
      </w:r>
      <w:r w:rsidRPr="00EC73AE">
        <w:rPr>
          <w:rFonts w:ascii="Arial" w:hAnsi="Arial"/>
          <w:b/>
          <w:lang w:val="es-MX"/>
        </w:rPr>
        <w:t>%</w:t>
      </w:r>
      <w:r w:rsidRPr="00E67932">
        <w:rPr>
          <w:rFonts w:ascii="Arial" w:hAnsi="Arial"/>
          <w:b/>
          <w:spacing w:val="-12"/>
          <w:lang w:val="es-MX"/>
        </w:rPr>
        <w:t xml:space="preserve"> </w:t>
      </w:r>
      <w:r w:rsidRPr="00E67932">
        <w:rPr>
          <w:rFonts w:ascii="Arial" w:hAnsi="Arial"/>
          <w:lang w:val="es-MX"/>
        </w:rPr>
        <w:t>y</w:t>
      </w:r>
      <w:r w:rsidRPr="00E67932">
        <w:rPr>
          <w:rFonts w:ascii="Arial" w:hAnsi="Arial"/>
          <w:spacing w:val="-12"/>
          <w:lang w:val="es-MX"/>
        </w:rPr>
        <w:t xml:space="preserve"> </w:t>
      </w:r>
      <w:r w:rsidRPr="00E67932">
        <w:rPr>
          <w:rFonts w:ascii="Arial" w:hAnsi="Arial"/>
          <w:lang w:val="es-MX"/>
        </w:rPr>
        <w:t>la</w:t>
      </w:r>
      <w:r w:rsidRPr="00E67932">
        <w:rPr>
          <w:rFonts w:ascii="Arial" w:hAnsi="Arial"/>
          <w:spacing w:val="-12"/>
          <w:lang w:val="es-MX"/>
        </w:rPr>
        <w:t xml:space="preserve"> </w:t>
      </w:r>
      <w:r w:rsidR="00502D35">
        <w:rPr>
          <w:rFonts w:ascii="Arial" w:hAnsi="Arial"/>
          <w:i/>
          <w:spacing w:val="-3"/>
          <w:lang w:val="es-MX"/>
        </w:rPr>
        <w:t>d</w:t>
      </w:r>
      <w:r w:rsidRPr="00E67932">
        <w:rPr>
          <w:rFonts w:ascii="Arial" w:hAnsi="Arial"/>
          <w:i/>
          <w:spacing w:val="-3"/>
          <w:lang w:val="es-MX"/>
        </w:rPr>
        <w:t>esconfianza</w:t>
      </w:r>
      <w:r w:rsidRPr="00E67932">
        <w:rPr>
          <w:rFonts w:ascii="Arial" w:hAnsi="Arial"/>
          <w:i/>
          <w:spacing w:val="-10"/>
          <w:lang w:val="es-MX"/>
        </w:rPr>
        <w:t xml:space="preserve"> </w:t>
      </w:r>
      <w:r w:rsidRPr="00E67932">
        <w:rPr>
          <w:rFonts w:ascii="Arial" w:hAnsi="Arial"/>
          <w:i/>
          <w:lang w:val="es-MX"/>
        </w:rPr>
        <w:t>en</w:t>
      </w:r>
      <w:r w:rsidRPr="00E67932">
        <w:rPr>
          <w:rFonts w:ascii="Arial" w:hAnsi="Arial"/>
          <w:i/>
          <w:spacing w:val="-13"/>
          <w:lang w:val="es-MX"/>
        </w:rPr>
        <w:t xml:space="preserve"> </w:t>
      </w:r>
      <w:r w:rsidRPr="00E67932">
        <w:rPr>
          <w:rFonts w:ascii="Arial" w:hAnsi="Arial"/>
          <w:i/>
          <w:lang w:val="es-MX"/>
        </w:rPr>
        <w:t>la</w:t>
      </w:r>
      <w:r w:rsidRPr="00E67932">
        <w:rPr>
          <w:rFonts w:ascii="Arial" w:hAnsi="Arial"/>
          <w:i/>
          <w:spacing w:val="-12"/>
          <w:lang w:val="es-MX"/>
        </w:rPr>
        <w:t xml:space="preserve"> </w:t>
      </w:r>
      <w:r w:rsidRPr="00E67932">
        <w:rPr>
          <w:rFonts w:ascii="Arial" w:hAnsi="Arial"/>
          <w:i/>
          <w:lang w:val="es-MX"/>
        </w:rPr>
        <w:t>autoridad</w:t>
      </w:r>
      <w:r w:rsidRPr="00E67932">
        <w:rPr>
          <w:rFonts w:ascii="Arial" w:hAnsi="Arial"/>
          <w:i/>
          <w:spacing w:val="-11"/>
          <w:lang w:val="es-MX"/>
        </w:rPr>
        <w:t xml:space="preserve"> </w:t>
      </w:r>
      <w:r w:rsidRPr="00E67932">
        <w:rPr>
          <w:rFonts w:ascii="Arial" w:hAnsi="Arial"/>
          <w:lang w:val="es-MX"/>
        </w:rPr>
        <w:t>con</w:t>
      </w:r>
      <w:r w:rsidRPr="00E67932">
        <w:rPr>
          <w:rFonts w:ascii="Arial" w:hAnsi="Arial"/>
          <w:spacing w:val="-13"/>
          <w:lang w:val="es-MX"/>
        </w:rPr>
        <w:t xml:space="preserve"> </w:t>
      </w:r>
      <w:r w:rsidRPr="00EC73AE">
        <w:rPr>
          <w:rFonts w:ascii="Arial" w:hAnsi="Arial"/>
          <w:b/>
          <w:lang w:val="es-MX"/>
        </w:rPr>
        <w:t>1</w:t>
      </w:r>
      <w:r w:rsidR="00300756">
        <w:rPr>
          <w:rFonts w:ascii="Arial" w:hAnsi="Arial"/>
          <w:b/>
          <w:lang w:val="es-MX"/>
        </w:rPr>
        <w:t>4.2</w:t>
      </w:r>
      <w:r w:rsidR="00E84D9A">
        <w:rPr>
          <w:rFonts w:ascii="Arial" w:hAnsi="Arial"/>
          <w:b/>
          <w:lang w:val="es-MX"/>
        </w:rPr>
        <w:t xml:space="preserve"> </w:t>
      </w:r>
      <w:r w:rsidR="00E84D9A" w:rsidRPr="00786EA0">
        <w:rPr>
          <w:rFonts w:ascii="Arial" w:hAnsi="Arial"/>
          <w:bCs/>
          <w:lang w:val="es-MX"/>
        </w:rPr>
        <w:t>por ciento</w:t>
      </w:r>
      <w:r w:rsidRPr="000527F9">
        <w:rPr>
          <w:rFonts w:ascii="Arial" w:hAnsi="Arial"/>
          <w:lang w:val="es-MX"/>
        </w:rPr>
        <w:t>.</w:t>
      </w:r>
    </w:p>
    <w:p w14:paraId="5CF6FE9E" w14:textId="77777777" w:rsidR="00444AF5" w:rsidRPr="000527F9" w:rsidRDefault="00444AF5" w:rsidP="001B3C57">
      <w:pPr>
        <w:spacing w:line="247" w:lineRule="auto"/>
        <w:ind w:firstLine="14"/>
        <w:jc w:val="both"/>
        <w:rPr>
          <w:rFonts w:ascii="Arial" w:eastAsia="Arial" w:hAnsi="Arial" w:cs="Arial"/>
          <w:lang w:val="es-MX"/>
        </w:rPr>
      </w:pPr>
    </w:p>
    <w:p w14:paraId="0A92E871" w14:textId="77777777" w:rsidR="00E628A7" w:rsidRDefault="00685F03" w:rsidP="009D59C3">
      <w:pPr>
        <w:spacing w:before="6"/>
        <w:jc w:val="center"/>
        <w:rPr>
          <w:rFonts w:ascii="Arial" w:eastAsia="Arial" w:hAnsi="Arial" w:cs="Arial"/>
          <w:sz w:val="29"/>
          <w:szCs w:val="29"/>
        </w:rPr>
      </w:pPr>
      <w:r w:rsidRPr="00685F03">
        <w:rPr>
          <w:rFonts w:ascii="Arial" w:eastAsia="Arial" w:hAnsi="Arial" w:cs="Arial"/>
          <w:noProof/>
        </w:rPr>
        <mc:AlternateContent>
          <mc:Choice Requires="wps">
            <w:drawing>
              <wp:anchor distT="45720" distB="45720" distL="114300" distR="114300" simplePos="0" relativeHeight="251665408" behindDoc="0" locked="0" layoutInCell="1" allowOverlap="1" wp14:anchorId="008988D1" wp14:editId="37525919">
                <wp:simplePos x="0" y="0"/>
                <wp:positionH relativeFrom="margin">
                  <wp:posOffset>623265</wp:posOffset>
                </wp:positionH>
                <wp:positionV relativeFrom="paragraph">
                  <wp:posOffset>1264285</wp:posOffset>
                </wp:positionV>
                <wp:extent cx="87782" cy="109728"/>
                <wp:effectExtent l="0" t="0" r="7620" b="508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82" cy="109728"/>
                        </a:xfrm>
                        <a:prstGeom prst="rect">
                          <a:avLst/>
                        </a:prstGeom>
                        <a:solidFill>
                          <a:schemeClr val="bg1"/>
                        </a:solidFill>
                        <a:ln w="9525">
                          <a:noFill/>
                          <a:miter lim="800000"/>
                          <a:headEnd/>
                          <a:tailEnd/>
                        </a:ln>
                      </wps:spPr>
                      <wps:txbx>
                        <w:txbxContent>
                          <w:p w14:paraId="31C36757" w14:textId="77777777" w:rsidR="00D603DB" w:rsidRDefault="00D603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8988D1" id="_x0000_t202" coordsize="21600,21600" o:spt="202" path="m,l,21600r21600,l21600,xe">
                <v:stroke joinstyle="miter"/>
                <v:path gradientshapeok="t" o:connecttype="rect"/>
              </v:shapetype>
              <v:shape id="Cuadro de texto 2" o:spid="_x0000_s1027" type="#_x0000_t202" style="position:absolute;left:0;text-align:left;margin-left:49.1pt;margin-top:99.55pt;width:6.9pt;height:8.6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" fillcolor="white [3212]" stroked="f">
                <v:textbox>
                  <w:txbxContent>
                    <w:p w14:paraId="31C36757" w14:textId="77777777" w:rsidR="00D603DB" w:rsidRDefault="00D603DB"/>
                  </w:txbxContent>
                </v:textbox>
                <w10:wrap anchorx="margin"/>
              </v:shape>
            </w:pict>
          </mc:Fallback>
        </mc:AlternateContent>
      </w:r>
      <w:r w:rsidR="00E2191E">
        <w:rPr>
          <w:rFonts w:ascii="Arial" w:eastAsia="Arial" w:hAnsi="Arial" w:cs="Arial"/>
          <w:noProof/>
          <w:sz w:val="29"/>
          <w:szCs w:val="29"/>
        </w:rPr>
        <w:drawing>
          <wp:inline distT="0" distB="0" distL="0" distR="0" wp14:anchorId="6D30DD23" wp14:editId="2A526886">
            <wp:extent cx="5237683" cy="3178082"/>
            <wp:effectExtent l="0" t="0" r="1270" b="38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 t="-468" r="-159" b="2138"/>
                    <a:stretch/>
                  </pic:blipFill>
                  <pic:spPr bwMode="auto">
                    <a:xfrm>
                      <a:off x="0" y="0"/>
                      <a:ext cx="5254371" cy="3188208"/>
                    </a:xfrm>
                    <a:prstGeom prst="rect">
                      <a:avLst/>
                    </a:prstGeom>
                    <a:noFill/>
                    <a:ln>
                      <a:noFill/>
                    </a:ln>
                    <a:extLst>
                      <a:ext uri="{53640926-AAD7-44D8-BBD7-CCE9431645EC}">
                        <a14:shadowObscured xmlns:a14="http://schemas.microsoft.com/office/drawing/2010/main"/>
                      </a:ext>
                    </a:extLst>
                  </pic:spPr>
                </pic:pic>
              </a:graphicData>
            </a:graphic>
          </wp:inline>
        </w:drawing>
      </w:r>
    </w:p>
    <w:p w14:paraId="40EBDFE3" w14:textId="77777777" w:rsidR="00444AF5" w:rsidRPr="00D05305" w:rsidRDefault="00DC7A1A">
      <w:pPr>
        <w:spacing w:before="6"/>
        <w:rPr>
          <w:rFonts w:ascii="Arial" w:eastAsia="Arial" w:hAnsi="Arial" w:cs="Arial"/>
          <w:sz w:val="12"/>
          <w:szCs w:val="12"/>
          <w:lang w:val="es-MX"/>
        </w:rPr>
      </w:pPr>
      <w:r w:rsidRPr="00D05305">
        <w:rPr>
          <w:rFonts w:ascii="Arial" w:eastAsia="Arial" w:hAnsi="Arial" w:cs="Arial"/>
          <w:sz w:val="12"/>
          <w:szCs w:val="12"/>
          <w:vertAlign w:val="superscript"/>
          <w:lang w:val="es-MX"/>
        </w:rPr>
        <w:t>1</w:t>
      </w:r>
      <w:r w:rsidRPr="00D05305">
        <w:rPr>
          <w:rFonts w:ascii="Arial" w:eastAsia="Arial" w:hAnsi="Arial" w:cs="Arial"/>
          <w:sz w:val="12"/>
          <w:szCs w:val="12"/>
          <w:lang w:val="es-MX"/>
        </w:rPr>
        <w:t xml:space="preserve"> Por </w:t>
      </w:r>
      <w:r w:rsidRPr="00D05305">
        <w:rPr>
          <w:rFonts w:ascii="Arial" w:eastAsia="Arial" w:hAnsi="Arial" w:cs="Arial"/>
          <w:b/>
          <w:bCs/>
          <w:sz w:val="12"/>
          <w:szCs w:val="12"/>
          <w:lang w:val="es-MX"/>
        </w:rPr>
        <w:t>otras causas</w:t>
      </w:r>
      <w:r w:rsidRPr="00D05305">
        <w:rPr>
          <w:rFonts w:ascii="Arial" w:eastAsia="Arial" w:hAnsi="Arial" w:cs="Arial"/>
          <w:sz w:val="12"/>
          <w:szCs w:val="12"/>
          <w:lang w:val="es-MX"/>
        </w:rPr>
        <w:t xml:space="preserve"> se entienden: miedo al agresor, delito de poca importancia, no tenía pruebas y otro motivo.</w:t>
      </w:r>
    </w:p>
    <w:p w14:paraId="33F8E115" w14:textId="77777777" w:rsidR="00DC7A1A" w:rsidRPr="00D05305" w:rsidRDefault="00DC7A1A">
      <w:pPr>
        <w:spacing w:before="6"/>
        <w:rPr>
          <w:rFonts w:ascii="Arial" w:eastAsia="Arial" w:hAnsi="Arial" w:cs="Arial"/>
          <w:sz w:val="12"/>
          <w:szCs w:val="12"/>
          <w:lang w:val="es-MX"/>
        </w:rPr>
      </w:pPr>
    </w:p>
    <w:p w14:paraId="6DDF9F65" w14:textId="77777777" w:rsidR="00E2191E" w:rsidRDefault="00E2191E">
      <w:pPr>
        <w:spacing w:before="6"/>
        <w:rPr>
          <w:rFonts w:ascii="Arial" w:eastAsia="Arial" w:hAnsi="Arial" w:cs="Arial"/>
          <w:sz w:val="29"/>
          <w:szCs w:val="29"/>
          <w:lang w:val="es-MX"/>
        </w:rPr>
      </w:pPr>
    </w:p>
    <w:p w14:paraId="4110C8CE" w14:textId="77777777" w:rsidR="00AF1AAD" w:rsidRPr="00476B5D" w:rsidRDefault="000527F9" w:rsidP="001B3C57">
      <w:pPr>
        <w:pStyle w:val="Ttulo2"/>
        <w:numPr>
          <w:ilvl w:val="0"/>
          <w:numId w:val="1"/>
        </w:numPr>
        <w:tabs>
          <w:tab w:val="left" w:pos="379"/>
        </w:tabs>
        <w:ind w:left="259" w:hanging="259"/>
        <w:jc w:val="both"/>
        <w:rPr>
          <w:b w:val="0"/>
          <w:bCs w:val="0"/>
          <w:lang w:val="es-MX"/>
        </w:rPr>
      </w:pPr>
      <w:r w:rsidRPr="00476B5D">
        <w:rPr>
          <w:spacing w:val="-3"/>
          <w:lang w:val="es-MX"/>
        </w:rPr>
        <w:t xml:space="preserve">Percepción sobre </w:t>
      </w:r>
      <w:r w:rsidR="000A654D" w:rsidRPr="00476B5D">
        <w:rPr>
          <w:lang w:val="es-MX"/>
        </w:rPr>
        <w:t>s</w:t>
      </w:r>
      <w:r w:rsidRPr="00476B5D">
        <w:rPr>
          <w:lang w:val="es-MX"/>
        </w:rPr>
        <w:t>eguridad</w:t>
      </w:r>
      <w:r w:rsidRPr="00476B5D">
        <w:rPr>
          <w:spacing w:val="-7"/>
          <w:lang w:val="es-MX"/>
        </w:rPr>
        <w:t xml:space="preserve"> </w:t>
      </w:r>
      <w:r w:rsidR="000A654D" w:rsidRPr="00476B5D">
        <w:rPr>
          <w:lang w:val="es-MX"/>
        </w:rPr>
        <w:t>p</w:t>
      </w:r>
      <w:r w:rsidRPr="00476B5D">
        <w:rPr>
          <w:lang w:val="es-MX"/>
        </w:rPr>
        <w:t>ública</w:t>
      </w:r>
    </w:p>
    <w:p w14:paraId="3BF462C6" w14:textId="77777777" w:rsidR="001B3C57" w:rsidRPr="001B3C57" w:rsidRDefault="001B3C57" w:rsidP="001B3C57">
      <w:pPr>
        <w:jc w:val="both"/>
        <w:rPr>
          <w:rFonts w:ascii="Arial"/>
          <w:b/>
          <w:sz w:val="16"/>
          <w:lang w:val="es-MX"/>
        </w:rPr>
      </w:pPr>
    </w:p>
    <w:p w14:paraId="297E1AE6" w14:textId="77777777" w:rsidR="001B3C57" w:rsidRDefault="000527F9" w:rsidP="001B3C57">
      <w:pPr>
        <w:jc w:val="both"/>
        <w:rPr>
          <w:rFonts w:ascii="Arial"/>
          <w:b/>
          <w:spacing w:val="-3"/>
          <w:sz w:val="24"/>
          <w:lang w:val="es-MX"/>
        </w:rPr>
      </w:pPr>
      <w:r w:rsidRPr="001B3C57">
        <w:rPr>
          <w:rFonts w:ascii="Arial"/>
          <w:b/>
          <w:sz w:val="24"/>
          <w:lang w:val="es-MX"/>
        </w:rPr>
        <w:t>Principales</w:t>
      </w:r>
      <w:r w:rsidRPr="001B3C57">
        <w:rPr>
          <w:rFonts w:ascii="Arial"/>
          <w:b/>
          <w:spacing w:val="-8"/>
          <w:sz w:val="24"/>
          <w:lang w:val="es-MX"/>
        </w:rPr>
        <w:t xml:space="preserve"> </w:t>
      </w:r>
      <w:r w:rsidRPr="001B3C57">
        <w:rPr>
          <w:rFonts w:ascii="Arial"/>
          <w:b/>
          <w:spacing w:val="-3"/>
          <w:sz w:val="24"/>
          <w:lang w:val="es-MX"/>
        </w:rPr>
        <w:t>preocupaciones</w:t>
      </w:r>
    </w:p>
    <w:p w14:paraId="65DAC2A4" w14:textId="77777777" w:rsidR="007D6361" w:rsidRPr="001B3C57" w:rsidRDefault="007D6361" w:rsidP="001B3C57">
      <w:pPr>
        <w:jc w:val="both"/>
        <w:rPr>
          <w:rFonts w:ascii="Arial" w:eastAsia="Arial" w:hAnsi="Arial" w:cs="Arial"/>
          <w:sz w:val="24"/>
          <w:szCs w:val="24"/>
          <w:lang w:val="es-MX"/>
        </w:rPr>
      </w:pPr>
    </w:p>
    <w:p w14:paraId="146A0CA9" w14:textId="7E231BBD" w:rsidR="00484F4F" w:rsidRDefault="000527F9" w:rsidP="001B3C57">
      <w:pPr>
        <w:spacing w:line="247" w:lineRule="auto"/>
        <w:ind w:firstLine="14"/>
        <w:jc w:val="both"/>
        <w:rPr>
          <w:rFonts w:ascii="Arial"/>
          <w:lang w:val="es-MX"/>
        </w:rPr>
      </w:pPr>
      <w:r w:rsidRPr="000527F9">
        <w:rPr>
          <w:rFonts w:ascii="Arial" w:hAnsi="Arial"/>
          <w:lang w:val="es-MX"/>
        </w:rPr>
        <w:t xml:space="preserve">La ENVIPE estima a nivel nacional que </w:t>
      </w:r>
      <w:r w:rsidR="00300756">
        <w:rPr>
          <w:rFonts w:ascii="Arial" w:hAnsi="Arial"/>
          <w:b/>
          <w:lang w:val="es-MX"/>
        </w:rPr>
        <w:t>5</w:t>
      </w:r>
      <w:r w:rsidR="000C1150">
        <w:rPr>
          <w:rFonts w:ascii="Arial" w:hAnsi="Arial"/>
          <w:b/>
          <w:lang w:val="es-MX"/>
        </w:rPr>
        <w:t>8.</w:t>
      </w:r>
      <w:r w:rsidR="00300756">
        <w:rPr>
          <w:rFonts w:ascii="Arial" w:hAnsi="Arial"/>
          <w:b/>
          <w:lang w:val="es-MX"/>
        </w:rPr>
        <w:t>9</w:t>
      </w:r>
      <w:r w:rsidRPr="000527F9">
        <w:rPr>
          <w:rFonts w:ascii="Arial" w:hAnsi="Arial"/>
          <w:b/>
          <w:lang w:val="es-MX"/>
        </w:rPr>
        <w:t>%</w:t>
      </w:r>
      <w:r w:rsidR="00E628A7">
        <w:rPr>
          <w:rFonts w:ascii="Arial" w:hAnsi="Arial"/>
          <w:b/>
          <w:lang w:val="es-MX"/>
        </w:rPr>
        <w:t xml:space="preserve"> </w:t>
      </w:r>
      <w:r w:rsidRPr="000527F9">
        <w:rPr>
          <w:rFonts w:ascii="Arial" w:hAnsi="Arial"/>
          <w:lang w:val="es-MX"/>
        </w:rPr>
        <w:t>de la población de 18 años y más</w:t>
      </w:r>
      <w:r w:rsidRPr="000527F9">
        <w:rPr>
          <w:rFonts w:ascii="Arial" w:hAnsi="Arial"/>
          <w:spacing w:val="3"/>
          <w:lang w:val="es-MX"/>
        </w:rPr>
        <w:t xml:space="preserve"> </w:t>
      </w:r>
      <w:r w:rsidRPr="000527F9">
        <w:rPr>
          <w:rFonts w:ascii="Arial" w:hAnsi="Arial"/>
          <w:lang w:val="es-MX"/>
        </w:rPr>
        <w:t>considera la</w:t>
      </w:r>
      <w:r w:rsidRPr="000527F9">
        <w:rPr>
          <w:rFonts w:ascii="Arial" w:hAnsi="Arial"/>
          <w:spacing w:val="-4"/>
          <w:lang w:val="es-MX"/>
        </w:rPr>
        <w:t xml:space="preserve"> </w:t>
      </w:r>
      <w:r w:rsidR="00444AF5">
        <w:rPr>
          <w:rFonts w:ascii="Arial" w:hAnsi="Arial"/>
          <w:i/>
          <w:lang w:val="es-MX"/>
        </w:rPr>
        <w:t>i</w:t>
      </w:r>
      <w:r w:rsidRPr="00484F4F">
        <w:rPr>
          <w:rFonts w:ascii="Arial" w:hAnsi="Arial"/>
          <w:i/>
          <w:lang w:val="es-MX"/>
        </w:rPr>
        <w:t>nseguridad</w:t>
      </w:r>
      <w:r w:rsidRPr="00484F4F">
        <w:rPr>
          <w:rFonts w:ascii="Arial" w:hAnsi="Arial"/>
          <w:i/>
          <w:spacing w:val="-4"/>
          <w:lang w:val="es-MX"/>
        </w:rPr>
        <w:t xml:space="preserve"> </w:t>
      </w:r>
      <w:r w:rsidRPr="000527F9">
        <w:rPr>
          <w:rFonts w:ascii="Arial" w:hAnsi="Arial"/>
          <w:lang w:val="es-MX"/>
        </w:rPr>
        <w:t>como</w:t>
      </w:r>
      <w:r w:rsidRPr="000527F9">
        <w:rPr>
          <w:rFonts w:ascii="Arial" w:hAnsi="Arial"/>
          <w:spacing w:val="-6"/>
          <w:lang w:val="es-MX"/>
        </w:rPr>
        <w:t xml:space="preserve"> </w:t>
      </w:r>
      <w:r w:rsidRPr="000527F9">
        <w:rPr>
          <w:rFonts w:ascii="Arial" w:hAnsi="Arial"/>
          <w:lang w:val="es-MX"/>
        </w:rPr>
        <w:t>el</w:t>
      </w:r>
      <w:r w:rsidRPr="000527F9">
        <w:rPr>
          <w:rFonts w:ascii="Arial" w:hAnsi="Arial"/>
          <w:spacing w:val="-5"/>
          <w:lang w:val="es-MX"/>
        </w:rPr>
        <w:t xml:space="preserve"> </w:t>
      </w:r>
      <w:r w:rsidRPr="000527F9">
        <w:rPr>
          <w:rFonts w:ascii="Arial" w:hAnsi="Arial"/>
          <w:lang w:val="es-MX"/>
        </w:rPr>
        <w:t>problema</w:t>
      </w:r>
      <w:r w:rsidRPr="000527F9">
        <w:rPr>
          <w:rFonts w:ascii="Arial" w:hAnsi="Arial"/>
          <w:spacing w:val="-4"/>
          <w:lang w:val="es-MX"/>
        </w:rPr>
        <w:t xml:space="preserve"> </w:t>
      </w:r>
      <w:r w:rsidRPr="000527F9">
        <w:rPr>
          <w:rFonts w:ascii="Arial" w:hAnsi="Arial"/>
          <w:lang w:val="es-MX"/>
        </w:rPr>
        <w:t>más</w:t>
      </w:r>
      <w:r w:rsidRPr="000527F9">
        <w:rPr>
          <w:rFonts w:ascii="Arial" w:hAnsi="Arial"/>
          <w:spacing w:val="-6"/>
          <w:lang w:val="es-MX"/>
        </w:rPr>
        <w:t xml:space="preserve"> </w:t>
      </w:r>
      <w:r w:rsidRPr="000527F9">
        <w:rPr>
          <w:rFonts w:ascii="Arial" w:hAnsi="Arial"/>
          <w:lang w:val="es-MX"/>
        </w:rPr>
        <w:t>importante</w:t>
      </w:r>
      <w:r w:rsidRPr="000527F9">
        <w:rPr>
          <w:rFonts w:ascii="Arial" w:hAnsi="Arial"/>
          <w:spacing w:val="-9"/>
          <w:lang w:val="es-MX"/>
        </w:rPr>
        <w:t xml:space="preserve"> </w:t>
      </w:r>
      <w:r w:rsidRPr="000527F9">
        <w:rPr>
          <w:rFonts w:ascii="Arial" w:hAnsi="Arial"/>
          <w:lang w:val="es-MX"/>
        </w:rPr>
        <w:t>que</w:t>
      </w:r>
      <w:r w:rsidRPr="000527F9">
        <w:rPr>
          <w:rFonts w:ascii="Arial" w:hAnsi="Arial"/>
          <w:spacing w:val="-4"/>
          <w:lang w:val="es-MX"/>
        </w:rPr>
        <w:t xml:space="preserve"> </w:t>
      </w:r>
      <w:r w:rsidRPr="000527F9">
        <w:rPr>
          <w:rFonts w:ascii="Arial" w:hAnsi="Arial"/>
          <w:lang w:val="es-MX"/>
        </w:rPr>
        <w:t>aqueja</w:t>
      </w:r>
      <w:r w:rsidRPr="000527F9">
        <w:rPr>
          <w:rFonts w:ascii="Arial" w:hAnsi="Arial"/>
          <w:spacing w:val="-4"/>
          <w:lang w:val="es-MX"/>
        </w:rPr>
        <w:t xml:space="preserve"> </w:t>
      </w:r>
      <w:r w:rsidRPr="000527F9">
        <w:rPr>
          <w:rFonts w:ascii="Arial" w:hAnsi="Arial"/>
          <w:lang w:val="es-MX"/>
        </w:rPr>
        <w:t>hoy</w:t>
      </w:r>
      <w:r w:rsidRPr="000527F9">
        <w:rPr>
          <w:rFonts w:ascii="Arial" w:hAnsi="Arial"/>
          <w:spacing w:val="-6"/>
          <w:lang w:val="es-MX"/>
        </w:rPr>
        <w:t xml:space="preserve"> </w:t>
      </w:r>
      <w:r w:rsidRPr="000527F9">
        <w:rPr>
          <w:rFonts w:ascii="Arial" w:hAnsi="Arial"/>
          <w:lang w:val="es-MX"/>
        </w:rPr>
        <w:t>en</w:t>
      </w:r>
      <w:r w:rsidRPr="000527F9">
        <w:rPr>
          <w:rFonts w:ascii="Arial" w:hAnsi="Arial"/>
          <w:spacing w:val="-7"/>
          <w:lang w:val="es-MX"/>
        </w:rPr>
        <w:t xml:space="preserve"> </w:t>
      </w:r>
      <w:r w:rsidRPr="000527F9">
        <w:rPr>
          <w:rFonts w:ascii="Arial" w:hAnsi="Arial"/>
          <w:lang w:val="es-MX"/>
        </w:rPr>
        <w:t>día,</w:t>
      </w:r>
      <w:r w:rsidRPr="000527F9">
        <w:rPr>
          <w:rFonts w:ascii="Arial" w:hAnsi="Arial"/>
          <w:spacing w:val="24"/>
          <w:lang w:val="es-MX"/>
        </w:rPr>
        <w:t xml:space="preserve"> </w:t>
      </w:r>
      <w:r w:rsidRPr="000527F9">
        <w:rPr>
          <w:rFonts w:ascii="Arial" w:hAnsi="Arial"/>
          <w:lang w:val="es-MX"/>
        </w:rPr>
        <w:t>seguido</w:t>
      </w:r>
      <w:r w:rsidRPr="000527F9">
        <w:rPr>
          <w:rFonts w:ascii="Arial" w:hAnsi="Arial"/>
          <w:spacing w:val="23"/>
          <w:lang w:val="es-MX"/>
        </w:rPr>
        <w:t xml:space="preserve"> </w:t>
      </w:r>
      <w:r w:rsidRPr="000527F9">
        <w:rPr>
          <w:rFonts w:ascii="Arial" w:hAnsi="Arial"/>
          <w:lang w:val="es-MX"/>
        </w:rPr>
        <w:t>del</w:t>
      </w:r>
      <w:r w:rsidR="00E2191E" w:rsidRPr="000527F9">
        <w:rPr>
          <w:rFonts w:ascii="Arial" w:hAnsi="Arial"/>
          <w:spacing w:val="24"/>
          <w:lang w:val="es-MX"/>
        </w:rPr>
        <w:t xml:space="preserve"> </w:t>
      </w:r>
      <w:r w:rsidR="00DB799D">
        <w:rPr>
          <w:rFonts w:ascii="Arial" w:hAnsi="Arial"/>
          <w:i/>
          <w:lang w:val="es-MX"/>
        </w:rPr>
        <w:t>desempleo</w:t>
      </w:r>
      <w:r w:rsidR="00E2191E">
        <w:rPr>
          <w:rFonts w:ascii="Arial" w:hAnsi="Arial"/>
          <w:i/>
          <w:lang w:val="es-MX"/>
        </w:rPr>
        <w:t xml:space="preserve"> </w:t>
      </w:r>
      <w:r w:rsidRPr="000527F9">
        <w:rPr>
          <w:rFonts w:ascii="Arial" w:hAnsi="Arial"/>
          <w:lang w:val="es-MX"/>
        </w:rPr>
        <w:t>con</w:t>
      </w:r>
      <w:r w:rsidRPr="000527F9">
        <w:rPr>
          <w:rFonts w:ascii="Arial" w:hAnsi="Arial"/>
          <w:spacing w:val="23"/>
          <w:lang w:val="es-MX"/>
        </w:rPr>
        <w:t xml:space="preserve"> </w:t>
      </w:r>
      <w:r w:rsidR="00300756">
        <w:rPr>
          <w:rFonts w:ascii="Arial" w:hAnsi="Arial"/>
          <w:b/>
          <w:lang w:val="es-MX"/>
        </w:rPr>
        <w:t>41.5</w:t>
      </w:r>
      <w:r w:rsidRPr="000527F9">
        <w:rPr>
          <w:rFonts w:ascii="Arial" w:hAnsi="Arial"/>
          <w:b/>
          <w:lang w:val="es-MX"/>
        </w:rPr>
        <w:t>%</w:t>
      </w:r>
      <w:r w:rsidRPr="000527F9">
        <w:rPr>
          <w:rFonts w:ascii="Arial" w:hAnsi="Arial"/>
          <w:b/>
          <w:spacing w:val="22"/>
          <w:lang w:val="es-MX"/>
        </w:rPr>
        <w:t xml:space="preserve"> </w:t>
      </w:r>
      <w:r w:rsidRPr="000527F9">
        <w:rPr>
          <w:rFonts w:ascii="Arial" w:hAnsi="Arial"/>
          <w:lang w:val="es-MX"/>
        </w:rPr>
        <w:t>y</w:t>
      </w:r>
      <w:r w:rsidRPr="000527F9">
        <w:rPr>
          <w:rFonts w:ascii="Arial" w:hAnsi="Arial"/>
          <w:spacing w:val="21"/>
          <w:lang w:val="es-MX"/>
        </w:rPr>
        <w:t xml:space="preserve"> </w:t>
      </w:r>
      <w:r w:rsidR="00DB799D">
        <w:rPr>
          <w:rFonts w:ascii="Arial" w:hAnsi="Arial"/>
          <w:lang w:val="es-MX"/>
        </w:rPr>
        <w:t>la</w:t>
      </w:r>
      <w:r w:rsidR="00392207">
        <w:rPr>
          <w:rFonts w:ascii="Arial" w:hAnsi="Arial"/>
          <w:lang w:val="es-MX"/>
        </w:rPr>
        <w:t xml:space="preserve"> </w:t>
      </w:r>
      <w:r w:rsidR="00DB799D">
        <w:rPr>
          <w:rFonts w:ascii="Arial" w:hAnsi="Arial"/>
          <w:i/>
          <w:lang w:val="es-MX"/>
        </w:rPr>
        <w:t>salud</w:t>
      </w:r>
      <w:r w:rsidR="00DB799D" w:rsidRPr="00DB799D">
        <w:rPr>
          <w:rFonts w:ascii="Arial" w:hAnsi="Arial"/>
          <w:iCs/>
          <w:lang w:val="es-MX"/>
        </w:rPr>
        <w:t xml:space="preserve"> con</w:t>
      </w:r>
      <w:r w:rsidR="00E2191E" w:rsidRPr="008D213C">
        <w:rPr>
          <w:rFonts w:ascii="Arial"/>
          <w:b/>
          <w:lang w:val="es-MX"/>
        </w:rPr>
        <w:t xml:space="preserve"> </w:t>
      </w:r>
      <w:r w:rsidR="00300756">
        <w:rPr>
          <w:rFonts w:ascii="Arial"/>
          <w:b/>
          <w:lang w:val="es-MX"/>
        </w:rPr>
        <w:t>40.2</w:t>
      </w:r>
      <w:r w:rsidRPr="008D213C">
        <w:rPr>
          <w:rFonts w:ascii="Arial"/>
          <w:b/>
          <w:lang w:val="es-MX"/>
        </w:rPr>
        <w:t xml:space="preserve"> </w:t>
      </w:r>
      <w:r w:rsidRPr="00E628A7">
        <w:rPr>
          <w:rFonts w:ascii="Arial"/>
          <w:lang w:val="es-MX"/>
        </w:rPr>
        <w:t>por</w:t>
      </w:r>
      <w:r w:rsidRPr="00E628A7">
        <w:rPr>
          <w:rFonts w:ascii="Arial"/>
          <w:spacing w:val="-4"/>
          <w:lang w:val="es-MX"/>
        </w:rPr>
        <w:t xml:space="preserve"> </w:t>
      </w:r>
      <w:r w:rsidRPr="00E628A7">
        <w:rPr>
          <w:rFonts w:ascii="Arial"/>
          <w:lang w:val="es-MX"/>
        </w:rPr>
        <w:t>ciento</w:t>
      </w:r>
      <w:r w:rsidRPr="008D213C">
        <w:rPr>
          <w:rFonts w:ascii="Arial"/>
          <w:lang w:val="es-MX"/>
        </w:rPr>
        <w:t>.</w:t>
      </w:r>
    </w:p>
    <w:p w14:paraId="23EC2F6D" w14:textId="36E4358D" w:rsidR="00476B5D" w:rsidRDefault="00476B5D" w:rsidP="001B3C57">
      <w:pPr>
        <w:spacing w:line="247" w:lineRule="auto"/>
        <w:ind w:firstLine="14"/>
        <w:jc w:val="both"/>
        <w:rPr>
          <w:rFonts w:ascii="Arial"/>
          <w:sz w:val="12"/>
          <w:lang w:val="es-MX"/>
        </w:rPr>
      </w:pPr>
    </w:p>
    <w:p w14:paraId="6BE72A9A" w14:textId="1E5A419F" w:rsidR="00476B5D" w:rsidRDefault="00476B5D" w:rsidP="001B3C57">
      <w:pPr>
        <w:spacing w:line="247" w:lineRule="auto"/>
        <w:ind w:firstLine="14"/>
        <w:jc w:val="both"/>
        <w:rPr>
          <w:rFonts w:ascii="Arial"/>
          <w:sz w:val="12"/>
          <w:lang w:val="es-MX"/>
        </w:rPr>
      </w:pPr>
    </w:p>
    <w:p w14:paraId="079424FE" w14:textId="595BC88A" w:rsidR="00476B5D" w:rsidRDefault="00476B5D" w:rsidP="001B3C57">
      <w:pPr>
        <w:spacing w:line="247" w:lineRule="auto"/>
        <w:ind w:firstLine="14"/>
        <w:jc w:val="both"/>
        <w:rPr>
          <w:rFonts w:ascii="Arial"/>
          <w:sz w:val="12"/>
          <w:lang w:val="es-MX"/>
        </w:rPr>
      </w:pPr>
    </w:p>
    <w:p w14:paraId="31292CAD" w14:textId="13A3BAD2" w:rsidR="00476B5D" w:rsidRDefault="00476B5D" w:rsidP="001B3C57">
      <w:pPr>
        <w:spacing w:line="247" w:lineRule="auto"/>
        <w:ind w:firstLine="14"/>
        <w:jc w:val="both"/>
        <w:rPr>
          <w:rFonts w:ascii="Arial"/>
          <w:sz w:val="12"/>
          <w:lang w:val="es-MX"/>
        </w:rPr>
      </w:pPr>
    </w:p>
    <w:p w14:paraId="0B42D931" w14:textId="1E92EA8B" w:rsidR="00476B5D" w:rsidRDefault="00476B5D" w:rsidP="001B3C57">
      <w:pPr>
        <w:spacing w:line="247" w:lineRule="auto"/>
        <w:ind w:firstLine="14"/>
        <w:jc w:val="both"/>
        <w:rPr>
          <w:rFonts w:ascii="Arial"/>
          <w:sz w:val="12"/>
          <w:lang w:val="es-MX"/>
        </w:rPr>
      </w:pPr>
    </w:p>
    <w:p w14:paraId="053CA3C0" w14:textId="0262BAA5" w:rsidR="00476B5D" w:rsidRDefault="00476B5D" w:rsidP="001B3C57">
      <w:pPr>
        <w:spacing w:line="247" w:lineRule="auto"/>
        <w:ind w:firstLine="14"/>
        <w:jc w:val="both"/>
        <w:rPr>
          <w:rFonts w:ascii="Arial"/>
          <w:sz w:val="12"/>
          <w:lang w:val="es-MX"/>
        </w:rPr>
      </w:pPr>
    </w:p>
    <w:p w14:paraId="209F00C5" w14:textId="0EED3B39" w:rsidR="00476B5D" w:rsidRDefault="00476B5D" w:rsidP="001B3C57">
      <w:pPr>
        <w:spacing w:line="247" w:lineRule="auto"/>
        <w:ind w:firstLine="14"/>
        <w:jc w:val="both"/>
        <w:rPr>
          <w:rFonts w:ascii="Arial"/>
          <w:sz w:val="12"/>
          <w:lang w:val="es-MX"/>
        </w:rPr>
      </w:pPr>
    </w:p>
    <w:p w14:paraId="3E059FEC" w14:textId="78D4ECA2" w:rsidR="00476B5D" w:rsidRDefault="00476B5D" w:rsidP="001B3C57">
      <w:pPr>
        <w:spacing w:line="247" w:lineRule="auto"/>
        <w:ind w:firstLine="14"/>
        <w:jc w:val="both"/>
        <w:rPr>
          <w:rFonts w:ascii="Arial"/>
          <w:sz w:val="12"/>
          <w:lang w:val="es-MX"/>
        </w:rPr>
      </w:pPr>
    </w:p>
    <w:p w14:paraId="1B870322" w14:textId="258FE1A1" w:rsidR="00476B5D" w:rsidRDefault="00476B5D" w:rsidP="001B3C57">
      <w:pPr>
        <w:spacing w:line="247" w:lineRule="auto"/>
        <w:ind w:firstLine="14"/>
        <w:jc w:val="both"/>
        <w:rPr>
          <w:rFonts w:ascii="Arial"/>
          <w:sz w:val="12"/>
          <w:lang w:val="es-MX"/>
        </w:rPr>
      </w:pPr>
    </w:p>
    <w:p w14:paraId="1BCFB2C2" w14:textId="0A098B14" w:rsidR="00476B5D" w:rsidRDefault="00476B5D" w:rsidP="001B3C57">
      <w:pPr>
        <w:spacing w:line="247" w:lineRule="auto"/>
        <w:ind w:firstLine="14"/>
        <w:jc w:val="both"/>
        <w:rPr>
          <w:rFonts w:ascii="Arial"/>
          <w:sz w:val="12"/>
          <w:lang w:val="es-MX"/>
        </w:rPr>
      </w:pPr>
    </w:p>
    <w:p w14:paraId="2B294680" w14:textId="698253DF" w:rsidR="00476B5D" w:rsidRDefault="00476B5D" w:rsidP="001B3C57">
      <w:pPr>
        <w:spacing w:line="247" w:lineRule="auto"/>
        <w:ind w:firstLine="14"/>
        <w:jc w:val="both"/>
        <w:rPr>
          <w:rFonts w:ascii="Arial"/>
          <w:sz w:val="12"/>
          <w:lang w:val="es-MX"/>
        </w:rPr>
      </w:pPr>
    </w:p>
    <w:p w14:paraId="47D874C4" w14:textId="56046C7A" w:rsidR="00476B5D" w:rsidRDefault="00476B5D" w:rsidP="001B3C57">
      <w:pPr>
        <w:spacing w:line="247" w:lineRule="auto"/>
        <w:ind w:firstLine="14"/>
        <w:jc w:val="both"/>
        <w:rPr>
          <w:rFonts w:ascii="Arial"/>
          <w:sz w:val="12"/>
          <w:lang w:val="es-MX"/>
        </w:rPr>
      </w:pPr>
    </w:p>
    <w:p w14:paraId="02C26608" w14:textId="76D0EEFC" w:rsidR="00476B5D" w:rsidRDefault="00476B5D" w:rsidP="001B3C57">
      <w:pPr>
        <w:spacing w:line="247" w:lineRule="auto"/>
        <w:ind w:firstLine="14"/>
        <w:jc w:val="both"/>
        <w:rPr>
          <w:rFonts w:ascii="Arial"/>
          <w:sz w:val="12"/>
          <w:lang w:val="es-MX"/>
        </w:rPr>
      </w:pPr>
    </w:p>
    <w:p w14:paraId="486D2E96" w14:textId="1FA116C6" w:rsidR="00476B5D" w:rsidRDefault="00476B5D" w:rsidP="001B3C57">
      <w:pPr>
        <w:spacing w:line="247" w:lineRule="auto"/>
        <w:ind w:firstLine="14"/>
        <w:jc w:val="both"/>
        <w:rPr>
          <w:rFonts w:ascii="Arial"/>
          <w:sz w:val="12"/>
          <w:lang w:val="es-MX"/>
        </w:rPr>
      </w:pPr>
    </w:p>
    <w:p w14:paraId="01F35B16" w14:textId="6FFA1476" w:rsidR="00476B5D" w:rsidRDefault="00476B5D" w:rsidP="001B3C57">
      <w:pPr>
        <w:spacing w:line="247" w:lineRule="auto"/>
        <w:ind w:firstLine="14"/>
        <w:jc w:val="both"/>
        <w:rPr>
          <w:rFonts w:ascii="Arial"/>
          <w:sz w:val="12"/>
          <w:lang w:val="es-MX"/>
        </w:rPr>
      </w:pPr>
    </w:p>
    <w:p w14:paraId="67EFD8EB" w14:textId="7761AF6C" w:rsidR="00476B5D" w:rsidRDefault="00476B5D" w:rsidP="001B3C57">
      <w:pPr>
        <w:spacing w:line="247" w:lineRule="auto"/>
        <w:ind w:firstLine="14"/>
        <w:jc w:val="both"/>
        <w:rPr>
          <w:rFonts w:ascii="Arial"/>
          <w:sz w:val="12"/>
          <w:lang w:val="es-MX"/>
        </w:rPr>
      </w:pPr>
    </w:p>
    <w:p w14:paraId="7993AC54" w14:textId="31471A83" w:rsidR="00476B5D" w:rsidRDefault="00476B5D" w:rsidP="001B3C57">
      <w:pPr>
        <w:spacing w:line="247" w:lineRule="auto"/>
        <w:ind w:firstLine="14"/>
        <w:jc w:val="both"/>
        <w:rPr>
          <w:rFonts w:ascii="Arial"/>
          <w:sz w:val="12"/>
          <w:lang w:val="es-MX"/>
        </w:rPr>
      </w:pPr>
    </w:p>
    <w:p w14:paraId="0FD0E125" w14:textId="5B59FBD7" w:rsidR="00476B5D" w:rsidRDefault="00476B5D" w:rsidP="001B3C57">
      <w:pPr>
        <w:spacing w:line="247" w:lineRule="auto"/>
        <w:ind w:firstLine="14"/>
        <w:jc w:val="both"/>
        <w:rPr>
          <w:rFonts w:ascii="Arial"/>
          <w:sz w:val="12"/>
          <w:lang w:val="es-MX"/>
        </w:rPr>
      </w:pPr>
    </w:p>
    <w:p w14:paraId="261F582D" w14:textId="1B866D7F" w:rsidR="00476B5D" w:rsidRDefault="00476B5D" w:rsidP="001B3C57">
      <w:pPr>
        <w:spacing w:line="247" w:lineRule="auto"/>
        <w:ind w:firstLine="14"/>
        <w:jc w:val="both"/>
        <w:rPr>
          <w:rFonts w:ascii="Arial"/>
          <w:sz w:val="12"/>
          <w:lang w:val="es-MX"/>
        </w:rPr>
      </w:pPr>
    </w:p>
    <w:p w14:paraId="0F236EFE" w14:textId="5D65AF2F" w:rsidR="00476B5D" w:rsidRDefault="00476B5D" w:rsidP="001B3C57">
      <w:pPr>
        <w:spacing w:line="247" w:lineRule="auto"/>
        <w:ind w:firstLine="14"/>
        <w:jc w:val="both"/>
        <w:rPr>
          <w:rFonts w:ascii="Arial"/>
          <w:sz w:val="12"/>
          <w:lang w:val="es-MX"/>
        </w:rPr>
      </w:pPr>
    </w:p>
    <w:p w14:paraId="20FE7EA9" w14:textId="5E4DD20A" w:rsidR="00476B5D" w:rsidRDefault="00476B5D" w:rsidP="001B3C57">
      <w:pPr>
        <w:spacing w:line="247" w:lineRule="auto"/>
        <w:ind w:firstLine="14"/>
        <w:jc w:val="both"/>
        <w:rPr>
          <w:rFonts w:ascii="Arial"/>
          <w:sz w:val="12"/>
          <w:lang w:val="es-MX"/>
        </w:rPr>
      </w:pPr>
    </w:p>
    <w:p w14:paraId="6A7FAFC2" w14:textId="3F86956B" w:rsidR="00476B5D" w:rsidRDefault="00476B5D" w:rsidP="001B3C57">
      <w:pPr>
        <w:spacing w:line="247" w:lineRule="auto"/>
        <w:ind w:firstLine="14"/>
        <w:jc w:val="both"/>
        <w:rPr>
          <w:rFonts w:ascii="Arial"/>
          <w:sz w:val="12"/>
          <w:lang w:val="es-MX"/>
        </w:rPr>
      </w:pPr>
    </w:p>
    <w:p w14:paraId="291F11F3" w14:textId="28005638" w:rsidR="00476B5D" w:rsidRDefault="00476B5D" w:rsidP="001B3C57">
      <w:pPr>
        <w:spacing w:line="247" w:lineRule="auto"/>
        <w:ind w:firstLine="14"/>
        <w:jc w:val="both"/>
        <w:rPr>
          <w:rFonts w:ascii="Arial"/>
          <w:sz w:val="12"/>
          <w:lang w:val="es-MX"/>
        </w:rPr>
      </w:pPr>
    </w:p>
    <w:p w14:paraId="2FF86C00" w14:textId="685404AE" w:rsidR="00476B5D" w:rsidRDefault="00476B5D" w:rsidP="001B3C57">
      <w:pPr>
        <w:spacing w:line="247" w:lineRule="auto"/>
        <w:ind w:firstLine="14"/>
        <w:jc w:val="both"/>
        <w:rPr>
          <w:rFonts w:ascii="Arial"/>
          <w:sz w:val="12"/>
          <w:lang w:val="es-MX"/>
        </w:rPr>
      </w:pPr>
    </w:p>
    <w:p w14:paraId="7A446864" w14:textId="2D65B4B9" w:rsidR="00476B5D" w:rsidRDefault="00476B5D" w:rsidP="001B3C57">
      <w:pPr>
        <w:spacing w:line="247" w:lineRule="auto"/>
        <w:ind w:firstLine="14"/>
        <w:jc w:val="both"/>
        <w:rPr>
          <w:rFonts w:ascii="Arial"/>
          <w:sz w:val="12"/>
          <w:lang w:val="es-MX"/>
        </w:rPr>
      </w:pPr>
    </w:p>
    <w:p w14:paraId="31D2E25E" w14:textId="77777777" w:rsidR="00476B5D" w:rsidRPr="00484F4F" w:rsidRDefault="00476B5D" w:rsidP="001B3C57">
      <w:pPr>
        <w:spacing w:line="247" w:lineRule="auto"/>
        <w:ind w:firstLine="14"/>
        <w:jc w:val="both"/>
        <w:rPr>
          <w:rFonts w:ascii="Arial"/>
          <w:sz w:val="12"/>
          <w:lang w:val="es-MX"/>
        </w:rPr>
      </w:pPr>
    </w:p>
    <w:p w14:paraId="43746545" w14:textId="77777777" w:rsidR="00AF1AAD" w:rsidRPr="008D213C" w:rsidRDefault="00AF1AAD">
      <w:pPr>
        <w:spacing w:before="1"/>
        <w:rPr>
          <w:rFonts w:ascii="Arial" w:eastAsia="Arial" w:hAnsi="Arial" w:cs="Arial"/>
          <w:sz w:val="4"/>
          <w:szCs w:val="4"/>
          <w:lang w:val="es-MX"/>
        </w:rPr>
      </w:pPr>
    </w:p>
    <w:p w14:paraId="635DD28B" w14:textId="77777777" w:rsidR="00CC7E81" w:rsidRDefault="000E03A1" w:rsidP="00444AF5">
      <w:pPr>
        <w:pStyle w:val="Ttulo2"/>
        <w:ind w:left="0"/>
        <w:jc w:val="center"/>
        <w:rPr>
          <w:spacing w:val="-3"/>
          <w:sz w:val="16"/>
          <w:szCs w:val="16"/>
          <w:lang w:val="es-MX"/>
        </w:rPr>
      </w:pPr>
      <w:r>
        <w:rPr>
          <w:noProof/>
          <w:spacing w:val="-3"/>
          <w:sz w:val="16"/>
          <w:szCs w:val="16"/>
          <w:lang w:val="es-MX"/>
        </w:rPr>
        <w:lastRenderedPageBreak/>
        <w:drawing>
          <wp:inline distT="0" distB="0" distL="0" distR="0" wp14:anchorId="5415BBF3" wp14:editId="763BADD7">
            <wp:extent cx="5915793" cy="362833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rotWithShape="1">
                    <a:blip r:embed="rId53">
                      <a:extLst>
                        <a:ext uri="{28A0092B-C50C-407E-A947-70E740481C1C}">
                          <a14:useLocalDpi xmlns:a14="http://schemas.microsoft.com/office/drawing/2010/main" val="0"/>
                        </a:ext>
                      </a:extLst>
                    </a:blip>
                    <a:srcRect l="5264" r="5140"/>
                    <a:stretch/>
                  </pic:blipFill>
                  <pic:spPr bwMode="auto">
                    <a:xfrm>
                      <a:off x="0" y="0"/>
                      <a:ext cx="5961097" cy="3656125"/>
                    </a:xfrm>
                    <a:prstGeom prst="rect">
                      <a:avLst/>
                    </a:prstGeom>
                    <a:noFill/>
                    <a:ln>
                      <a:noFill/>
                    </a:ln>
                    <a:extLst>
                      <a:ext uri="{53640926-AAD7-44D8-BBD7-CCE9431645EC}">
                        <a14:shadowObscured xmlns:a14="http://schemas.microsoft.com/office/drawing/2010/main"/>
                      </a:ext>
                    </a:extLst>
                  </pic:spPr>
                </pic:pic>
              </a:graphicData>
            </a:graphic>
          </wp:inline>
        </w:drawing>
      </w:r>
    </w:p>
    <w:p w14:paraId="333C3520" w14:textId="77777777" w:rsidR="00127166" w:rsidRDefault="00127166" w:rsidP="00150DF1">
      <w:pPr>
        <w:rPr>
          <w:rFonts w:ascii="Arial" w:hAnsi="Arial" w:cs="Arial"/>
          <w:b/>
          <w:sz w:val="12"/>
          <w:szCs w:val="12"/>
          <w:lang w:val="es-MX"/>
        </w:rPr>
      </w:pPr>
    </w:p>
    <w:p w14:paraId="70086871" w14:textId="01644DF7" w:rsidR="00DB799D" w:rsidRDefault="00E2191E" w:rsidP="00150DF1">
      <w:pPr>
        <w:rPr>
          <w:rFonts w:ascii="Arial" w:hAnsi="Arial" w:cs="Arial"/>
          <w:sz w:val="12"/>
          <w:szCs w:val="12"/>
          <w:lang w:val="es-MX"/>
        </w:rPr>
      </w:pPr>
      <w:r w:rsidRPr="00241DA2">
        <w:rPr>
          <w:rFonts w:ascii="Arial" w:hAnsi="Arial" w:cs="Arial"/>
          <w:b/>
          <w:sz w:val="12"/>
          <w:szCs w:val="12"/>
          <w:lang w:val="es-MX"/>
        </w:rPr>
        <w:t>Nota</w:t>
      </w:r>
      <w:r w:rsidR="00507E4C">
        <w:rPr>
          <w:rFonts w:ascii="Arial" w:hAnsi="Arial" w:cs="Arial"/>
          <w:b/>
          <w:sz w:val="12"/>
          <w:szCs w:val="12"/>
          <w:lang w:val="es-MX"/>
        </w:rPr>
        <w:t xml:space="preserve"> 1</w:t>
      </w:r>
      <w:r w:rsidR="00DB799D" w:rsidRPr="003B390B">
        <w:rPr>
          <w:rFonts w:ascii="Arial" w:hAnsi="Arial" w:cs="Arial"/>
          <w:sz w:val="12"/>
          <w:szCs w:val="12"/>
          <w:lang w:val="es-MX"/>
        </w:rPr>
        <w:t>:</w:t>
      </w:r>
      <w:r w:rsidRPr="003B390B">
        <w:rPr>
          <w:rFonts w:ascii="Arial" w:hAnsi="Arial" w:cs="Arial"/>
          <w:sz w:val="12"/>
          <w:szCs w:val="12"/>
          <w:lang w:val="es-MX"/>
        </w:rPr>
        <w:t xml:space="preserve"> </w:t>
      </w:r>
      <w:r w:rsidR="00DB799D" w:rsidRPr="003B390B">
        <w:rPr>
          <w:rFonts w:ascii="Arial" w:hAnsi="Arial" w:cs="Arial"/>
          <w:sz w:val="12"/>
          <w:szCs w:val="12"/>
          <w:lang w:val="es-MX"/>
        </w:rPr>
        <w:t>En 2020, se refiere al periodo de marzo, mientras que en 20</w:t>
      </w:r>
      <w:r w:rsidR="00300756">
        <w:rPr>
          <w:rFonts w:ascii="Arial" w:hAnsi="Arial" w:cs="Arial"/>
          <w:sz w:val="12"/>
          <w:szCs w:val="12"/>
          <w:lang w:val="es-MX"/>
        </w:rPr>
        <w:t>2</w:t>
      </w:r>
      <w:r w:rsidR="00DB799D" w:rsidRPr="003B390B">
        <w:rPr>
          <w:rFonts w:ascii="Arial" w:hAnsi="Arial" w:cs="Arial"/>
          <w:sz w:val="12"/>
          <w:szCs w:val="12"/>
          <w:lang w:val="es-MX"/>
        </w:rPr>
        <w:t>1 de marzo-abril.</w:t>
      </w:r>
    </w:p>
    <w:p w14:paraId="50A5B524" w14:textId="3C9D36A9" w:rsidR="00507E4C" w:rsidRPr="00507E4C" w:rsidRDefault="00507E4C" w:rsidP="00507E4C">
      <w:pPr>
        <w:rPr>
          <w:rFonts w:ascii="Arial" w:hAnsi="Arial" w:cs="Arial"/>
          <w:sz w:val="12"/>
          <w:szCs w:val="12"/>
          <w:lang w:val="es-MX"/>
        </w:rPr>
      </w:pPr>
      <w:r w:rsidRPr="00507E4C">
        <w:rPr>
          <w:rFonts w:ascii="Arial" w:hAnsi="Arial" w:cs="Arial"/>
          <w:b/>
          <w:bCs/>
          <w:sz w:val="12"/>
          <w:szCs w:val="12"/>
          <w:lang w:val="es-MX"/>
        </w:rPr>
        <w:t>Nota</w:t>
      </w:r>
      <w:r>
        <w:rPr>
          <w:rFonts w:ascii="Arial" w:hAnsi="Arial" w:cs="Arial"/>
          <w:b/>
          <w:bCs/>
          <w:sz w:val="12"/>
          <w:szCs w:val="12"/>
          <w:lang w:val="es-MX"/>
        </w:rPr>
        <w:t xml:space="preserve"> 2</w:t>
      </w:r>
      <w:r w:rsidRPr="00507E4C">
        <w:rPr>
          <w:rFonts w:ascii="Arial" w:hAnsi="Arial" w:cs="Arial"/>
          <w:sz w:val="12"/>
          <w:szCs w:val="12"/>
          <w:lang w:val="es-MX"/>
        </w:rPr>
        <w:t xml:space="preserve">: Debido a la contingencia sanitaria generada por el virus SARS-CoV2 (causante de la COVID-19), el levantamiento de la </w:t>
      </w:r>
      <w:r w:rsidR="00300756">
        <w:rPr>
          <w:rFonts w:ascii="Arial" w:hAnsi="Arial" w:cs="Arial"/>
          <w:sz w:val="12"/>
          <w:szCs w:val="12"/>
          <w:lang w:val="es-MX"/>
        </w:rPr>
        <w:t>ENVIPE 2020</w:t>
      </w:r>
      <w:r w:rsidRPr="00507E4C">
        <w:rPr>
          <w:rFonts w:ascii="Arial" w:hAnsi="Arial" w:cs="Arial"/>
          <w:sz w:val="12"/>
          <w:szCs w:val="12"/>
          <w:lang w:val="es-MX"/>
        </w:rPr>
        <w:t xml:space="preserve"> se realizó del 17 al 31 de marzo y del 27 de julio al 04 de septiembre.</w:t>
      </w:r>
    </w:p>
    <w:p w14:paraId="0D9BAB91" w14:textId="0E1D0D1A" w:rsidR="00444AF5" w:rsidRPr="003B390B" w:rsidRDefault="00E2191E" w:rsidP="00150DF1">
      <w:pPr>
        <w:rPr>
          <w:rFonts w:ascii="Arial" w:hAnsi="Arial" w:cs="Arial"/>
          <w:b/>
          <w:bCs/>
          <w:sz w:val="12"/>
          <w:szCs w:val="12"/>
          <w:lang w:val="es-MX"/>
        </w:rPr>
      </w:pPr>
      <w:r w:rsidRPr="003B390B">
        <w:rPr>
          <w:rFonts w:ascii="Arial" w:hAnsi="Arial" w:cs="Arial"/>
          <w:sz w:val="12"/>
          <w:szCs w:val="12"/>
          <w:lang w:val="es-MX"/>
        </w:rPr>
        <w:t>* En estos casos sí existió un cambio estadísticamente significativo con respecto del ejercicio anterior.</w:t>
      </w:r>
    </w:p>
    <w:p w14:paraId="28119E89" w14:textId="77777777" w:rsidR="007D6361" w:rsidRDefault="007D6361" w:rsidP="008F2FB8">
      <w:pPr>
        <w:pStyle w:val="Ttulo2"/>
        <w:ind w:left="0"/>
        <w:rPr>
          <w:b w:val="0"/>
          <w:bCs w:val="0"/>
          <w:spacing w:val="-3"/>
          <w:sz w:val="12"/>
          <w:szCs w:val="12"/>
          <w:lang w:val="es-MX"/>
        </w:rPr>
      </w:pPr>
    </w:p>
    <w:p w14:paraId="46FBC4D6" w14:textId="69E860BF" w:rsidR="007D6361" w:rsidRDefault="007D6361" w:rsidP="008F2FB8">
      <w:pPr>
        <w:pStyle w:val="Ttulo2"/>
        <w:ind w:left="0"/>
        <w:rPr>
          <w:b w:val="0"/>
          <w:bCs w:val="0"/>
          <w:spacing w:val="-3"/>
          <w:sz w:val="12"/>
          <w:szCs w:val="12"/>
          <w:lang w:val="es-MX"/>
        </w:rPr>
      </w:pPr>
    </w:p>
    <w:p w14:paraId="12D46631" w14:textId="77777777" w:rsidR="00127166" w:rsidRPr="008F2FB8" w:rsidRDefault="00127166" w:rsidP="008F2FB8">
      <w:pPr>
        <w:pStyle w:val="Ttulo2"/>
        <w:ind w:left="0"/>
        <w:rPr>
          <w:b w:val="0"/>
          <w:bCs w:val="0"/>
          <w:spacing w:val="-3"/>
          <w:sz w:val="12"/>
          <w:szCs w:val="12"/>
          <w:lang w:val="es-MX"/>
        </w:rPr>
      </w:pPr>
    </w:p>
    <w:p w14:paraId="7D192466" w14:textId="00E0B402" w:rsidR="00AF1AAD" w:rsidRDefault="000A654D" w:rsidP="001B3C57">
      <w:pPr>
        <w:pStyle w:val="Ttulo2"/>
        <w:ind w:left="0"/>
        <w:jc w:val="both"/>
        <w:rPr>
          <w:spacing w:val="-3"/>
          <w:lang w:val="es-MX"/>
        </w:rPr>
      </w:pPr>
      <w:r>
        <w:rPr>
          <w:spacing w:val="-3"/>
          <w:lang w:val="es-MX"/>
        </w:rPr>
        <w:t xml:space="preserve">Percepción sobre </w:t>
      </w:r>
      <w:r w:rsidR="00B643E6">
        <w:rPr>
          <w:spacing w:val="-3"/>
          <w:lang w:val="es-MX"/>
        </w:rPr>
        <w:t>In</w:t>
      </w:r>
      <w:r>
        <w:rPr>
          <w:spacing w:val="-3"/>
          <w:lang w:val="es-MX"/>
        </w:rPr>
        <w:t>s</w:t>
      </w:r>
      <w:r w:rsidR="000527F9" w:rsidRPr="000527F9">
        <w:rPr>
          <w:spacing w:val="-3"/>
          <w:lang w:val="es-MX"/>
        </w:rPr>
        <w:t xml:space="preserve">eguridad </w:t>
      </w:r>
      <w:r>
        <w:rPr>
          <w:lang w:val="es-MX"/>
        </w:rPr>
        <w:t>p</w:t>
      </w:r>
      <w:r w:rsidR="000527F9" w:rsidRPr="000527F9">
        <w:rPr>
          <w:lang w:val="es-MX"/>
        </w:rPr>
        <w:t xml:space="preserve">ública </w:t>
      </w:r>
      <w:r w:rsidR="007428AC">
        <w:rPr>
          <w:spacing w:val="-4"/>
          <w:lang w:val="es-MX"/>
        </w:rPr>
        <w:t>2013</w:t>
      </w:r>
      <w:r w:rsidR="000527F9" w:rsidRPr="000527F9">
        <w:rPr>
          <w:spacing w:val="-4"/>
          <w:lang w:val="es-MX"/>
        </w:rPr>
        <w:t xml:space="preserve"> </w:t>
      </w:r>
      <w:r w:rsidR="000527F9" w:rsidRPr="000527F9">
        <w:rPr>
          <w:rFonts w:cs="Arial"/>
          <w:lang w:val="es-MX"/>
        </w:rPr>
        <w:t xml:space="preserve">– </w:t>
      </w:r>
      <w:r w:rsidR="002303EE">
        <w:rPr>
          <w:spacing w:val="-3"/>
          <w:lang w:val="es-MX"/>
        </w:rPr>
        <w:t>202</w:t>
      </w:r>
      <w:r w:rsidR="00300756">
        <w:rPr>
          <w:spacing w:val="-3"/>
          <w:lang w:val="es-MX"/>
        </w:rPr>
        <w:t>1</w:t>
      </w:r>
    </w:p>
    <w:p w14:paraId="48966A25" w14:textId="77777777" w:rsidR="00CC7E81" w:rsidRPr="005C72EA" w:rsidRDefault="00CC7E81" w:rsidP="001B3C57">
      <w:pPr>
        <w:pStyle w:val="Ttulo2"/>
        <w:ind w:left="0"/>
        <w:jc w:val="both"/>
        <w:rPr>
          <w:b w:val="0"/>
          <w:bCs w:val="0"/>
          <w:sz w:val="8"/>
          <w:szCs w:val="14"/>
          <w:lang w:val="es-MX"/>
        </w:rPr>
      </w:pPr>
    </w:p>
    <w:p w14:paraId="4D72E87B" w14:textId="227BBDF6" w:rsidR="00E2025C" w:rsidRDefault="00E2025C" w:rsidP="00E2025C">
      <w:pPr>
        <w:pStyle w:val="Textoindependiente"/>
        <w:spacing w:line="247" w:lineRule="auto"/>
        <w:ind w:left="0"/>
        <w:jc w:val="both"/>
        <w:rPr>
          <w:sz w:val="24"/>
          <w:lang w:val="es-MX"/>
        </w:rPr>
      </w:pPr>
      <w:r w:rsidRPr="000527F9">
        <w:rPr>
          <w:lang w:val="es-MX"/>
        </w:rPr>
        <w:t xml:space="preserve">La ENVIPE estima que </w:t>
      </w:r>
      <w:r w:rsidRPr="000527F9">
        <w:rPr>
          <w:b/>
          <w:lang w:val="es-MX"/>
        </w:rPr>
        <w:t>7</w:t>
      </w:r>
      <w:r w:rsidR="00300756">
        <w:rPr>
          <w:b/>
          <w:lang w:val="es-MX"/>
        </w:rPr>
        <w:t>5</w:t>
      </w:r>
      <w:r w:rsidR="00895F0D">
        <w:rPr>
          <w:b/>
          <w:lang w:val="es-MX"/>
        </w:rPr>
        <w:t>.6</w:t>
      </w:r>
      <w:r w:rsidRPr="000527F9">
        <w:rPr>
          <w:b/>
          <w:lang w:val="es-MX"/>
        </w:rPr>
        <w:t xml:space="preserve">% </w:t>
      </w:r>
      <w:r w:rsidRPr="000527F9">
        <w:rPr>
          <w:lang w:val="es-MX"/>
        </w:rPr>
        <w:t>de la población de 18 años y más considera que vivir en</w:t>
      </w:r>
      <w:r w:rsidRPr="000527F9">
        <w:rPr>
          <w:spacing w:val="35"/>
          <w:lang w:val="es-MX"/>
        </w:rPr>
        <w:t xml:space="preserve"> </w:t>
      </w:r>
      <w:r>
        <w:rPr>
          <w:lang w:val="es-MX"/>
        </w:rPr>
        <w:t xml:space="preserve">su </w:t>
      </w:r>
      <w:r w:rsidR="00EE3F02">
        <w:rPr>
          <w:i/>
          <w:lang w:val="es-MX"/>
        </w:rPr>
        <w:t>entidad federativa</w:t>
      </w:r>
      <w:r w:rsidRPr="000527F9">
        <w:rPr>
          <w:lang w:val="es-MX"/>
        </w:rPr>
        <w:t xml:space="preserve"> es inseguro a consecuencia de la delincuencia durante</w:t>
      </w:r>
      <w:r w:rsidR="00444AF5">
        <w:rPr>
          <w:lang w:val="es-MX"/>
        </w:rPr>
        <w:t xml:space="preserve"> el período </w:t>
      </w:r>
      <w:r w:rsidR="00502D35" w:rsidRPr="00502D35">
        <w:rPr>
          <w:lang w:val="es-MX"/>
        </w:rPr>
        <w:t>de marzo</w:t>
      </w:r>
      <w:r w:rsidR="00300756">
        <w:rPr>
          <w:lang w:val="es-MX"/>
        </w:rPr>
        <w:t xml:space="preserve"> y abril</w:t>
      </w:r>
      <w:r w:rsidR="00502D35">
        <w:rPr>
          <w:lang w:val="es-MX"/>
        </w:rPr>
        <w:t xml:space="preserve"> </w:t>
      </w:r>
      <w:r w:rsidR="000D41FD">
        <w:rPr>
          <w:lang w:val="es-MX"/>
        </w:rPr>
        <w:t xml:space="preserve">de </w:t>
      </w:r>
      <w:r w:rsidR="002303EE">
        <w:rPr>
          <w:lang w:val="es-MX"/>
        </w:rPr>
        <w:t>202</w:t>
      </w:r>
      <w:r w:rsidR="00300756">
        <w:rPr>
          <w:lang w:val="es-MX"/>
        </w:rPr>
        <w:t>1</w:t>
      </w:r>
      <w:r w:rsidRPr="000527F9">
        <w:rPr>
          <w:lang w:val="es-MX"/>
        </w:rPr>
        <w:t>, cifra</w:t>
      </w:r>
      <w:r w:rsidRPr="00502D35">
        <w:rPr>
          <w:lang w:val="es-MX"/>
        </w:rPr>
        <w:t xml:space="preserve"> </w:t>
      </w:r>
      <w:r w:rsidRPr="000527F9">
        <w:rPr>
          <w:lang w:val="es-MX"/>
        </w:rPr>
        <w:t xml:space="preserve">estadísticamente </w:t>
      </w:r>
      <w:r w:rsidR="001B70DF">
        <w:rPr>
          <w:lang w:val="es-MX"/>
        </w:rPr>
        <w:t>menor</w:t>
      </w:r>
      <w:r w:rsidR="00444AF5">
        <w:rPr>
          <w:lang w:val="es-MX"/>
        </w:rPr>
        <w:t xml:space="preserve"> a la estimada en </w:t>
      </w:r>
      <w:r w:rsidR="00E2191E">
        <w:rPr>
          <w:lang w:val="es-MX"/>
        </w:rPr>
        <w:t xml:space="preserve">la </w:t>
      </w:r>
      <w:r w:rsidR="00444AF5">
        <w:rPr>
          <w:lang w:val="es-MX"/>
        </w:rPr>
        <w:t>edici</w:t>
      </w:r>
      <w:r w:rsidR="00E2191E">
        <w:rPr>
          <w:lang w:val="es-MX"/>
        </w:rPr>
        <w:t>ó</w:t>
      </w:r>
      <w:r w:rsidR="00444AF5">
        <w:rPr>
          <w:lang w:val="es-MX"/>
        </w:rPr>
        <w:t>n anterior de la encuesta</w:t>
      </w:r>
      <w:r w:rsidRPr="000527F9">
        <w:rPr>
          <w:sz w:val="24"/>
          <w:lang w:val="es-MX"/>
        </w:rPr>
        <w:t>.</w:t>
      </w:r>
    </w:p>
    <w:p w14:paraId="4C4D84C2" w14:textId="5509D4CB" w:rsidR="007D6361" w:rsidRDefault="00225F6C" w:rsidP="0069753B">
      <w:pPr>
        <w:pStyle w:val="Textoindependiente"/>
        <w:spacing w:before="80" w:line="247" w:lineRule="auto"/>
        <w:ind w:left="0"/>
        <w:jc w:val="both"/>
        <w:rPr>
          <w:lang w:val="es-MX"/>
        </w:rPr>
      </w:pPr>
      <w:r>
        <w:rPr>
          <w:lang w:val="es-MX"/>
        </w:rPr>
        <w:t>L</w:t>
      </w:r>
      <w:r w:rsidR="0090299C" w:rsidRPr="0069753B">
        <w:rPr>
          <w:lang w:val="es-MX"/>
        </w:rPr>
        <w:t xml:space="preserve">a sensación de inseguridad en los </w:t>
      </w:r>
      <w:r w:rsidR="00880637">
        <w:rPr>
          <w:lang w:val="es-MX"/>
        </w:rPr>
        <w:t>ámbitos</w:t>
      </w:r>
      <w:r w:rsidR="0090299C" w:rsidRPr="0069753B">
        <w:rPr>
          <w:lang w:val="es-MX"/>
        </w:rPr>
        <w:t xml:space="preserve"> más próximos a las personas </w:t>
      </w:r>
      <w:r w:rsidR="001B70DF">
        <w:rPr>
          <w:lang w:val="es-MX"/>
        </w:rPr>
        <w:t xml:space="preserve">disminuyó </w:t>
      </w:r>
      <w:r w:rsidR="00E914C4">
        <w:rPr>
          <w:lang w:val="es-MX"/>
        </w:rPr>
        <w:t>estadísticamente</w:t>
      </w:r>
      <w:r w:rsidR="0090299C" w:rsidRPr="0069753B">
        <w:rPr>
          <w:lang w:val="es-MX"/>
        </w:rPr>
        <w:t xml:space="preserve">, </w:t>
      </w:r>
      <w:r w:rsidR="00E2191E">
        <w:rPr>
          <w:lang w:val="es-MX"/>
        </w:rPr>
        <w:t>con</w:t>
      </w:r>
      <w:r w:rsidR="0090299C" w:rsidRPr="0069753B">
        <w:rPr>
          <w:lang w:val="es-MX"/>
        </w:rPr>
        <w:t xml:space="preserve"> </w:t>
      </w:r>
      <w:r w:rsidR="00F71A38">
        <w:rPr>
          <w:b/>
          <w:lang w:val="es-MX"/>
        </w:rPr>
        <w:t>65.5</w:t>
      </w:r>
      <w:r w:rsidR="0090299C" w:rsidRPr="0069753B">
        <w:rPr>
          <w:b/>
          <w:lang w:val="es-MX"/>
        </w:rPr>
        <w:t>%</w:t>
      </w:r>
      <w:r w:rsidR="0090299C" w:rsidRPr="0069753B">
        <w:rPr>
          <w:lang w:val="es-MX"/>
        </w:rPr>
        <w:t xml:space="preserve"> y </w:t>
      </w:r>
      <w:r w:rsidR="008A0E03">
        <w:rPr>
          <w:b/>
          <w:lang w:val="es-MX"/>
        </w:rPr>
        <w:t>4</w:t>
      </w:r>
      <w:r w:rsidR="00F71A38">
        <w:rPr>
          <w:b/>
          <w:lang w:val="es-MX"/>
        </w:rPr>
        <w:t>1</w:t>
      </w:r>
      <w:r w:rsidR="00895F0D">
        <w:rPr>
          <w:b/>
          <w:lang w:val="es-MX"/>
        </w:rPr>
        <w:t>.</w:t>
      </w:r>
      <w:r w:rsidR="00F71A38">
        <w:rPr>
          <w:b/>
          <w:lang w:val="es-MX"/>
        </w:rPr>
        <w:t>9</w:t>
      </w:r>
      <w:r w:rsidR="0090299C" w:rsidRPr="0069753B">
        <w:rPr>
          <w:b/>
          <w:lang w:val="es-MX"/>
        </w:rPr>
        <w:t>%</w:t>
      </w:r>
      <w:r w:rsidR="0090299C" w:rsidRPr="0069753B">
        <w:rPr>
          <w:lang w:val="es-MX"/>
        </w:rPr>
        <w:t xml:space="preserve"> de la población de 18 años y más que se siente insegura en su </w:t>
      </w:r>
      <w:r w:rsidR="0090299C" w:rsidRPr="0069753B">
        <w:rPr>
          <w:i/>
          <w:lang w:val="es-MX"/>
        </w:rPr>
        <w:t>municipio o de</w:t>
      </w:r>
      <w:r w:rsidR="00E914C4">
        <w:rPr>
          <w:i/>
          <w:lang w:val="es-MX"/>
        </w:rPr>
        <w:t>marcación territorial</w:t>
      </w:r>
      <w:r w:rsidR="0090299C" w:rsidRPr="0069753B">
        <w:rPr>
          <w:lang w:val="es-MX"/>
        </w:rPr>
        <w:t xml:space="preserve"> y en su </w:t>
      </w:r>
      <w:r w:rsidR="0090299C" w:rsidRPr="0069753B">
        <w:rPr>
          <w:i/>
          <w:lang w:val="es-MX"/>
        </w:rPr>
        <w:t>colonia o localidad</w:t>
      </w:r>
      <w:r w:rsidR="0090299C" w:rsidRPr="0069753B">
        <w:rPr>
          <w:lang w:val="es-MX"/>
        </w:rPr>
        <w:t>, respectivamente</w:t>
      </w:r>
      <w:r w:rsidR="000527F9" w:rsidRPr="0069753B">
        <w:rPr>
          <w:lang w:val="es-MX"/>
        </w:rPr>
        <w:t>.</w:t>
      </w:r>
    </w:p>
    <w:p w14:paraId="53390340" w14:textId="77777777" w:rsidR="007D6361" w:rsidRPr="007D6361" w:rsidRDefault="007D6361" w:rsidP="007D6361">
      <w:pPr>
        <w:rPr>
          <w:lang w:val="es-MX"/>
        </w:rPr>
      </w:pPr>
    </w:p>
    <w:p w14:paraId="4D3E8E62" w14:textId="77777777" w:rsidR="007D6361" w:rsidRPr="007D6361" w:rsidRDefault="007D6361" w:rsidP="007D6361">
      <w:pPr>
        <w:rPr>
          <w:lang w:val="es-MX"/>
        </w:rPr>
      </w:pPr>
    </w:p>
    <w:p w14:paraId="73E92129" w14:textId="77777777" w:rsidR="007D6361" w:rsidRPr="007D6361" w:rsidRDefault="007D6361" w:rsidP="007D6361">
      <w:pPr>
        <w:rPr>
          <w:lang w:val="es-MX"/>
        </w:rPr>
      </w:pPr>
    </w:p>
    <w:p w14:paraId="51AA20BF" w14:textId="2358650D" w:rsidR="007D6361" w:rsidRDefault="007D6361" w:rsidP="007D6361">
      <w:pPr>
        <w:rPr>
          <w:lang w:val="es-MX"/>
        </w:rPr>
      </w:pPr>
    </w:p>
    <w:p w14:paraId="11296630" w14:textId="7C41F755" w:rsidR="00476B5D" w:rsidRDefault="00476B5D" w:rsidP="007D6361">
      <w:pPr>
        <w:rPr>
          <w:lang w:val="es-MX"/>
        </w:rPr>
      </w:pPr>
    </w:p>
    <w:p w14:paraId="09BA650E" w14:textId="4EC37039" w:rsidR="00476B5D" w:rsidRDefault="00476B5D" w:rsidP="007D6361">
      <w:pPr>
        <w:rPr>
          <w:lang w:val="es-MX"/>
        </w:rPr>
      </w:pPr>
    </w:p>
    <w:p w14:paraId="3AB52601" w14:textId="527FD266" w:rsidR="00476B5D" w:rsidRDefault="00476B5D" w:rsidP="007D6361">
      <w:pPr>
        <w:rPr>
          <w:lang w:val="es-MX"/>
        </w:rPr>
      </w:pPr>
    </w:p>
    <w:p w14:paraId="0CB76B53" w14:textId="739D0194" w:rsidR="00476B5D" w:rsidRDefault="00476B5D" w:rsidP="007D6361">
      <w:pPr>
        <w:rPr>
          <w:lang w:val="es-MX"/>
        </w:rPr>
      </w:pPr>
    </w:p>
    <w:p w14:paraId="69526DF8" w14:textId="1A51AFD1" w:rsidR="00476B5D" w:rsidRDefault="00476B5D" w:rsidP="007D6361">
      <w:pPr>
        <w:rPr>
          <w:lang w:val="es-MX"/>
        </w:rPr>
      </w:pPr>
    </w:p>
    <w:p w14:paraId="4AD2ADE8" w14:textId="0F6673FA" w:rsidR="00476B5D" w:rsidRDefault="00476B5D" w:rsidP="007D6361">
      <w:pPr>
        <w:rPr>
          <w:lang w:val="es-MX"/>
        </w:rPr>
      </w:pPr>
    </w:p>
    <w:p w14:paraId="687BF75D" w14:textId="76CD97CE" w:rsidR="00476B5D" w:rsidRDefault="00476B5D" w:rsidP="007D6361">
      <w:pPr>
        <w:rPr>
          <w:lang w:val="es-MX"/>
        </w:rPr>
      </w:pPr>
    </w:p>
    <w:p w14:paraId="48459EB0" w14:textId="31E5B2A9" w:rsidR="00476B5D" w:rsidRDefault="00476B5D" w:rsidP="007D6361">
      <w:pPr>
        <w:rPr>
          <w:lang w:val="es-MX"/>
        </w:rPr>
      </w:pPr>
    </w:p>
    <w:p w14:paraId="5403C660" w14:textId="2FDE2791" w:rsidR="00476B5D" w:rsidRDefault="00476B5D" w:rsidP="007D6361">
      <w:pPr>
        <w:rPr>
          <w:lang w:val="es-MX"/>
        </w:rPr>
      </w:pPr>
    </w:p>
    <w:p w14:paraId="78A0C595" w14:textId="4AC8D226" w:rsidR="00476B5D" w:rsidRDefault="00476B5D" w:rsidP="007D6361">
      <w:pPr>
        <w:rPr>
          <w:lang w:val="es-MX"/>
        </w:rPr>
      </w:pPr>
    </w:p>
    <w:p w14:paraId="1532E0BC" w14:textId="5BE45979" w:rsidR="00476B5D" w:rsidRDefault="00476B5D" w:rsidP="007D6361">
      <w:pPr>
        <w:rPr>
          <w:lang w:val="es-MX"/>
        </w:rPr>
      </w:pPr>
    </w:p>
    <w:p w14:paraId="6249543E" w14:textId="77777777" w:rsidR="00476B5D" w:rsidRPr="007D6361" w:rsidRDefault="00476B5D" w:rsidP="007D6361">
      <w:pPr>
        <w:rPr>
          <w:lang w:val="es-MX"/>
        </w:rPr>
      </w:pPr>
    </w:p>
    <w:p w14:paraId="25126CE4" w14:textId="134BDFF7" w:rsidR="00BD0AD6" w:rsidRDefault="00127166" w:rsidP="00127166">
      <w:pPr>
        <w:tabs>
          <w:tab w:val="left" w:pos="3697"/>
        </w:tabs>
        <w:rPr>
          <w:rFonts w:ascii="Arial" w:eastAsia="Arial" w:hAnsi="Arial" w:cs="Arial"/>
          <w:sz w:val="12"/>
          <w:szCs w:val="12"/>
          <w:lang w:val="es-MX"/>
        </w:rPr>
      </w:pPr>
      <w:r>
        <w:rPr>
          <w:rFonts w:cs="Arial"/>
          <w:noProof/>
          <w:sz w:val="20"/>
          <w:szCs w:val="20"/>
        </w:rPr>
        <w:drawing>
          <wp:anchor distT="0" distB="0" distL="114300" distR="114300" simplePos="0" relativeHeight="251669504" behindDoc="0" locked="0" layoutInCell="1" allowOverlap="1" wp14:anchorId="62A666A0" wp14:editId="39CA9EE5">
            <wp:simplePos x="0" y="0"/>
            <wp:positionH relativeFrom="margin">
              <wp:posOffset>224790</wp:posOffset>
            </wp:positionH>
            <wp:positionV relativeFrom="paragraph">
              <wp:posOffset>7620</wp:posOffset>
            </wp:positionV>
            <wp:extent cx="5561330" cy="2326640"/>
            <wp:effectExtent l="0" t="0" r="127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5561330" cy="2326640"/>
                    </a:xfrm>
                    <a:prstGeom prst="rect">
                      <a:avLst/>
                    </a:prstGeom>
                    <a:noFill/>
                  </pic:spPr>
                </pic:pic>
              </a:graphicData>
            </a:graphic>
            <wp14:sizeRelH relativeFrom="margin">
              <wp14:pctWidth>0</wp14:pctWidth>
            </wp14:sizeRelH>
            <wp14:sizeRelV relativeFrom="margin">
              <wp14:pctHeight>0</wp14:pctHeight>
            </wp14:sizeRelV>
          </wp:anchor>
        </w:drawing>
      </w:r>
      <w:r w:rsidR="00BD0AD6" w:rsidRPr="002368F3">
        <w:rPr>
          <w:rFonts w:ascii="Arial" w:eastAsia="Arial" w:hAnsi="Arial" w:cs="Arial"/>
          <w:b/>
          <w:sz w:val="12"/>
          <w:szCs w:val="12"/>
          <w:lang w:val="es-MX"/>
        </w:rPr>
        <w:t>Nota</w:t>
      </w:r>
      <w:r w:rsidR="00507E4C">
        <w:rPr>
          <w:rFonts w:ascii="Arial" w:eastAsia="Arial" w:hAnsi="Arial" w:cs="Arial"/>
          <w:b/>
          <w:sz w:val="12"/>
          <w:szCs w:val="12"/>
          <w:lang w:val="es-MX"/>
        </w:rPr>
        <w:t xml:space="preserve"> 1</w:t>
      </w:r>
      <w:r w:rsidR="00241DA2" w:rsidRPr="00241DA2">
        <w:rPr>
          <w:rFonts w:ascii="Arial" w:eastAsia="Arial" w:hAnsi="Arial" w:cs="Arial"/>
          <w:sz w:val="12"/>
          <w:szCs w:val="12"/>
          <w:lang w:val="es-MX"/>
        </w:rPr>
        <w:t>:</w:t>
      </w:r>
      <w:r w:rsidR="00BD0AD6">
        <w:rPr>
          <w:rFonts w:ascii="Arial" w:eastAsia="Arial" w:hAnsi="Arial" w:cs="Arial"/>
          <w:sz w:val="12"/>
          <w:szCs w:val="12"/>
          <w:lang w:val="es-MX"/>
        </w:rPr>
        <w:t xml:space="preserve"> </w:t>
      </w:r>
      <w:r w:rsidR="00DB799D" w:rsidRPr="00DB799D">
        <w:rPr>
          <w:rFonts w:ascii="Arial" w:eastAsia="Arial" w:hAnsi="Arial" w:cs="Arial"/>
          <w:sz w:val="12"/>
          <w:szCs w:val="12"/>
          <w:lang w:val="es-MX"/>
        </w:rPr>
        <w:t xml:space="preserve">El nivel de percepción sobre seguridad pública representa el período </w:t>
      </w:r>
      <w:r w:rsidR="00DB799D" w:rsidRPr="00DB799D">
        <w:rPr>
          <w:rFonts w:ascii="Arial" w:eastAsia="Arial" w:hAnsi="Arial" w:cs="Arial"/>
          <w:b/>
          <w:bCs/>
          <w:sz w:val="12"/>
          <w:szCs w:val="12"/>
          <w:lang w:val="es-MX"/>
        </w:rPr>
        <w:t>marzo – abril de 2013 a 2019</w:t>
      </w:r>
      <w:r w:rsidR="00F71A38">
        <w:rPr>
          <w:rFonts w:ascii="Arial" w:eastAsia="Arial" w:hAnsi="Arial" w:cs="Arial"/>
          <w:b/>
          <w:bCs/>
          <w:sz w:val="12"/>
          <w:szCs w:val="12"/>
          <w:lang w:val="es-MX"/>
        </w:rPr>
        <w:t xml:space="preserve"> y 2021</w:t>
      </w:r>
      <w:r w:rsidR="00DB799D" w:rsidRPr="00DB799D">
        <w:rPr>
          <w:rFonts w:ascii="Arial" w:eastAsia="Arial" w:hAnsi="Arial" w:cs="Arial"/>
          <w:sz w:val="12"/>
          <w:szCs w:val="12"/>
          <w:lang w:val="es-MX"/>
        </w:rPr>
        <w:t xml:space="preserve">, mientras que, en </w:t>
      </w:r>
      <w:r w:rsidR="00DB799D" w:rsidRPr="00DB799D">
        <w:rPr>
          <w:rFonts w:ascii="Arial" w:eastAsia="Arial" w:hAnsi="Arial" w:cs="Arial"/>
          <w:b/>
          <w:bCs/>
          <w:sz w:val="12"/>
          <w:szCs w:val="12"/>
          <w:lang w:val="es-MX"/>
        </w:rPr>
        <w:t>2020</w:t>
      </w:r>
      <w:r w:rsidR="00DB799D" w:rsidRPr="00DB799D">
        <w:rPr>
          <w:rFonts w:ascii="Arial" w:eastAsia="Arial" w:hAnsi="Arial" w:cs="Arial"/>
          <w:sz w:val="12"/>
          <w:szCs w:val="12"/>
          <w:lang w:val="es-MX"/>
        </w:rPr>
        <w:t>, se refiere a</w:t>
      </w:r>
      <w:r w:rsidR="00D670B6">
        <w:rPr>
          <w:rFonts w:ascii="Arial" w:eastAsia="Arial" w:hAnsi="Arial" w:cs="Arial"/>
          <w:sz w:val="12"/>
          <w:szCs w:val="12"/>
          <w:lang w:val="es-MX"/>
        </w:rPr>
        <w:t>l</w:t>
      </w:r>
      <w:r w:rsidR="00DB799D" w:rsidRPr="00DB799D">
        <w:rPr>
          <w:rFonts w:ascii="Arial" w:eastAsia="Arial" w:hAnsi="Arial" w:cs="Arial"/>
          <w:sz w:val="12"/>
          <w:szCs w:val="12"/>
          <w:lang w:val="es-MX"/>
        </w:rPr>
        <w:t xml:space="preserve"> mes</w:t>
      </w:r>
      <w:r w:rsidR="00D670B6">
        <w:rPr>
          <w:rFonts w:ascii="Arial" w:eastAsia="Arial" w:hAnsi="Arial" w:cs="Arial"/>
          <w:sz w:val="12"/>
          <w:szCs w:val="12"/>
          <w:lang w:val="es-MX"/>
        </w:rPr>
        <w:t xml:space="preserve"> </w:t>
      </w:r>
      <w:r w:rsidR="00DB799D" w:rsidRPr="00DB799D">
        <w:rPr>
          <w:rFonts w:ascii="Arial" w:eastAsia="Arial" w:hAnsi="Arial" w:cs="Arial"/>
          <w:sz w:val="12"/>
          <w:szCs w:val="12"/>
          <w:lang w:val="es-MX"/>
        </w:rPr>
        <w:t xml:space="preserve">de </w:t>
      </w:r>
      <w:r w:rsidR="00DB799D" w:rsidRPr="00DB799D">
        <w:rPr>
          <w:rFonts w:ascii="Arial" w:eastAsia="Arial" w:hAnsi="Arial" w:cs="Arial"/>
          <w:b/>
          <w:bCs/>
          <w:sz w:val="12"/>
          <w:szCs w:val="12"/>
          <w:lang w:val="es-MX"/>
        </w:rPr>
        <w:t>marzo</w:t>
      </w:r>
      <w:r w:rsidR="00DB799D" w:rsidRPr="00DB799D">
        <w:rPr>
          <w:rFonts w:ascii="Arial" w:eastAsia="Arial" w:hAnsi="Arial" w:cs="Arial"/>
          <w:sz w:val="12"/>
          <w:szCs w:val="12"/>
          <w:lang w:val="es-MX"/>
        </w:rPr>
        <w:t>.</w:t>
      </w:r>
    </w:p>
    <w:p w14:paraId="0D731014" w14:textId="10E88654" w:rsidR="00507E4C" w:rsidRPr="00507E4C" w:rsidRDefault="00507E4C" w:rsidP="00507E4C">
      <w:pPr>
        <w:rPr>
          <w:rFonts w:ascii="Arial" w:eastAsia="Arial" w:hAnsi="Arial" w:cs="Arial"/>
          <w:sz w:val="12"/>
          <w:szCs w:val="12"/>
          <w:lang w:val="es-MX"/>
        </w:rPr>
      </w:pPr>
      <w:r w:rsidRPr="00507E4C">
        <w:rPr>
          <w:rFonts w:ascii="Arial" w:eastAsia="Arial" w:hAnsi="Arial" w:cs="Arial"/>
          <w:b/>
          <w:bCs/>
          <w:sz w:val="12"/>
          <w:szCs w:val="12"/>
          <w:lang w:val="es-MX"/>
        </w:rPr>
        <w:t>Nota</w:t>
      </w:r>
      <w:r>
        <w:rPr>
          <w:rFonts w:ascii="Arial" w:eastAsia="Arial" w:hAnsi="Arial" w:cs="Arial"/>
          <w:b/>
          <w:bCs/>
          <w:sz w:val="12"/>
          <w:szCs w:val="12"/>
          <w:lang w:val="es-MX"/>
        </w:rPr>
        <w:t xml:space="preserve"> 2</w:t>
      </w:r>
      <w:r w:rsidRPr="00507E4C">
        <w:rPr>
          <w:rFonts w:ascii="Arial" w:eastAsia="Arial" w:hAnsi="Arial" w:cs="Arial"/>
          <w:sz w:val="12"/>
          <w:szCs w:val="12"/>
          <w:lang w:val="es-MX"/>
        </w:rPr>
        <w:t>:</w:t>
      </w:r>
      <w:r w:rsidRPr="00507E4C">
        <w:rPr>
          <w:rFonts w:ascii="Arial" w:eastAsia="Arial" w:hAnsi="Arial" w:cs="Arial"/>
          <w:b/>
          <w:bCs/>
          <w:sz w:val="12"/>
          <w:szCs w:val="12"/>
          <w:lang w:val="es-MX"/>
        </w:rPr>
        <w:t xml:space="preserve"> </w:t>
      </w:r>
      <w:r w:rsidRPr="00507E4C">
        <w:rPr>
          <w:rFonts w:ascii="Arial" w:eastAsia="Arial" w:hAnsi="Arial" w:cs="Arial"/>
          <w:sz w:val="12"/>
          <w:szCs w:val="12"/>
          <w:lang w:val="es-MX"/>
        </w:rPr>
        <w:t xml:space="preserve">Debido a la contingencia sanitaria generada por el virus SARS-CoV2 (causante de la COVID-19), el levantamiento de la </w:t>
      </w:r>
      <w:r w:rsidR="00F71A38">
        <w:rPr>
          <w:rFonts w:ascii="Arial" w:eastAsia="Arial" w:hAnsi="Arial" w:cs="Arial"/>
          <w:sz w:val="12"/>
          <w:szCs w:val="12"/>
          <w:lang w:val="es-MX"/>
        </w:rPr>
        <w:t>ENVIPE 2020</w:t>
      </w:r>
      <w:r w:rsidRPr="00507E4C">
        <w:rPr>
          <w:rFonts w:ascii="Arial" w:eastAsia="Arial" w:hAnsi="Arial" w:cs="Arial"/>
          <w:sz w:val="12"/>
          <w:szCs w:val="12"/>
          <w:lang w:val="es-MX"/>
        </w:rPr>
        <w:t xml:space="preserve"> se realizó del 17 al 31 de marzo y del 27 de julio al 04 de septiembre.</w:t>
      </w:r>
    </w:p>
    <w:p w14:paraId="4EE827DE" w14:textId="77777777" w:rsidR="00E2191E" w:rsidRPr="000527F9" w:rsidRDefault="00E2191E" w:rsidP="00BD0AD6">
      <w:pPr>
        <w:rPr>
          <w:rFonts w:ascii="Arial" w:eastAsia="Arial" w:hAnsi="Arial" w:cs="Arial"/>
          <w:sz w:val="12"/>
          <w:szCs w:val="12"/>
          <w:lang w:val="es-MX"/>
        </w:rPr>
      </w:pPr>
      <w:r w:rsidRPr="00D05305">
        <w:rPr>
          <w:rFonts w:ascii="Arial" w:eastAsia="Arial" w:hAnsi="Arial" w:cs="Arial"/>
          <w:sz w:val="12"/>
          <w:szCs w:val="12"/>
          <w:lang w:val="es-MX"/>
        </w:rPr>
        <w:t>*</w:t>
      </w:r>
      <w:r w:rsidRPr="00D05305">
        <w:rPr>
          <w:rFonts w:ascii="Arial" w:eastAsia="Arial" w:hAnsi="Arial" w:cs="Arial"/>
          <w:sz w:val="12"/>
          <w:szCs w:val="12"/>
          <w:vertAlign w:val="superscript"/>
          <w:lang w:val="es-MX"/>
        </w:rPr>
        <w:t xml:space="preserve"> </w:t>
      </w:r>
      <w:r w:rsidRPr="00D05305">
        <w:rPr>
          <w:rFonts w:ascii="Arial" w:eastAsia="Arial" w:hAnsi="Arial" w:cs="Arial"/>
          <w:sz w:val="12"/>
          <w:szCs w:val="12"/>
          <w:lang w:val="es-MX"/>
        </w:rPr>
        <w:t xml:space="preserve">En estos casos </w:t>
      </w:r>
      <w:r w:rsidRPr="00D05305">
        <w:rPr>
          <w:rFonts w:ascii="Arial" w:eastAsia="Arial" w:hAnsi="Arial" w:cs="Arial"/>
          <w:b/>
          <w:bCs/>
          <w:sz w:val="12"/>
          <w:szCs w:val="12"/>
          <w:lang w:val="es-MX"/>
        </w:rPr>
        <w:t xml:space="preserve">sí existió </w:t>
      </w:r>
      <w:r w:rsidRPr="00D05305">
        <w:rPr>
          <w:rFonts w:ascii="Arial" w:eastAsia="Arial" w:hAnsi="Arial" w:cs="Arial"/>
          <w:sz w:val="12"/>
          <w:szCs w:val="12"/>
          <w:lang w:val="es-MX"/>
        </w:rPr>
        <w:t>un cambio estadísticamente significativo con respecto del ejercicio anterior</w:t>
      </w:r>
    </w:p>
    <w:p w14:paraId="3B4E3C9A" w14:textId="77777777" w:rsidR="007D6361" w:rsidRDefault="007D6361" w:rsidP="001B3C57">
      <w:pPr>
        <w:pStyle w:val="Ttulo2"/>
        <w:ind w:left="0"/>
        <w:rPr>
          <w:lang w:val="es-MX"/>
        </w:rPr>
      </w:pPr>
    </w:p>
    <w:p w14:paraId="4377A853" w14:textId="77777777" w:rsidR="007D6361" w:rsidRDefault="007D6361" w:rsidP="001B3C57">
      <w:pPr>
        <w:pStyle w:val="Ttulo2"/>
        <w:ind w:left="0"/>
        <w:rPr>
          <w:lang w:val="es-MX"/>
        </w:rPr>
      </w:pPr>
    </w:p>
    <w:p w14:paraId="608163D3" w14:textId="3339684B" w:rsidR="00AF1AAD" w:rsidRPr="000527F9" w:rsidRDefault="000527F9" w:rsidP="001B3C57">
      <w:pPr>
        <w:pStyle w:val="Ttulo2"/>
        <w:ind w:left="0"/>
        <w:rPr>
          <w:b w:val="0"/>
          <w:bCs w:val="0"/>
          <w:lang w:val="es-MX"/>
        </w:rPr>
      </w:pPr>
      <w:r w:rsidRPr="000527F9">
        <w:rPr>
          <w:lang w:val="es-MX"/>
        </w:rPr>
        <w:t>Percepción</w:t>
      </w:r>
      <w:r w:rsidRPr="000527F9">
        <w:rPr>
          <w:spacing w:val="-11"/>
          <w:lang w:val="es-MX"/>
        </w:rPr>
        <w:t xml:space="preserve"> </w:t>
      </w:r>
      <w:r w:rsidRPr="00EF36AB">
        <w:rPr>
          <w:lang w:val="es-MX"/>
        </w:rPr>
        <w:t>sobre</w:t>
      </w:r>
      <w:r w:rsidRPr="00EF36AB">
        <w:rPr>
          <w:spacing w:val="-12"/>
          <w:lang w:val="es-MX"/>
        </w:rPr>
        <w:t xml:space="preserve"> </w:t>
      </w:r>
      <w:r w:rsidR="00AF5B75" w:rsidRPr="00EF36AB">
        <w:rPr>
          <w:spacing w:val="-12"/>
          <w:lang w:val="es-MX"/>
        </w:rPr>
        <w:t>in</w:t>
      </w:r>
      <w:r w:rsidR="000A654D" w:rsidRPr="00EF36AB">
        <w:rPr>
          <w:lang w:val="es-MX"/>
        </w:rPr>
        <w:t>s</w:t>
      </w:r>
      <w:r w:rsidRPr="00EF36AB">
        <w:rPr>
          <w:lang w:val="es-MX"/>
        </w:rPr>
        <w:t>eguridad</w:t>
      </w:r>
      <w:r w:rsidRPr="000527F9">
        <w:rPr>
          <w:spacing w:val="-13"/>
          <w:lang w:val="es-MX"/>
        </w:rPr>
        <w:t xml:space="preserve"> </w:t>
      </w:r>
      <w:r w:rsidR="000A654D">
        <w:rPr>
          <w:lang w:val="es-MX"/>
        </w:rPr>
        <w:t>p</w:t>
      </w:r>
      <w:r w:rsidRPr="000527F9">
        <w:rPr>
          <w:lang w:val="es-MX"/>
        </w:rPr>
        <w:t>ública</w:t>
      </w:r>
      <w:r w:rsidRPr="000527F9">
        <w:rPr>
          <w:spacing w:val="-12"/>
          <w:lang w:val="es-MX"/>
        </w:rPr>
        <w:t xml:space="preserve"> </w:t>
      </w:r>
      <w:r w:rsidRPr="000527F9">
        <w:rPr>
          <w:lang w:val="es-MX"/>
        </w:rPr>
        <w:t>en</w:t>
      </w:r>
      <w:r w:rsidRPr="000527F9">
        <w:rPr>
          <w:spacing w:val="-11"/>
          <w:lang w:val="es-MX"/>
        </w:rPr>
        <w:t xml:space="preserve"> </w:t>
      </w:r>
      <w:r w:rsidRPr="000527F9">
        <w:rPr>
          <w:lang w:val="es-MX"/>
        </w:rPr>
        <w:t>la</w:t>
      </w:r>
      <w:r w:rsidRPr="000527F9">
        <w:rPr>
          <w:spacing w:val="-10"/>
          <w:lang w:val="es-MX"/>
        </w:rPr>
        <w:t xml:space="preserve"> </w:t>
      </w:r>
      <w:r w:rsidR="000A654D">
        <w:rPr>
          <w:lang w:val="es-MX"/>
        </w:rPr>
        <w:t>entidad f</w:t>
      </w:r>
      <w:r w:rsidR="00EE3F02">
        <w:rPr>
          <w:lang w:val="es-MX"/>
        </w:rPr>
        <w:t>ederativa</w:t>
      </w:r>
    </w:p>
    <w:p w14:paraId="5EDF702A" w14:textId="77777777" w:rsidR="006C1A51" w:rsidRPr="006C1A51" w:rsidRDefault="006C1A51" w:rsidP="001B3C57">
      <w:pPr>
        <w:pStyle w:val="Textoindependiente"/>
        <w:ind w:left="0"/>
        <w:rPr>
          <w:sz w:val="10"/>
          <w:lang w:val="es-MX"/>
        </w:rPr>
      </w:pPr>
    </w:p>
    <w:p w14:paraId="3CDEE548" w14:textId="77777777" w:rsidR="00AF1AAD" w:rsidRPr="000527F9" w:rsidRDefault="000527F9" w:rsidP="001B3C57">
      <w:pPr>
        <w:pStyle w:val="Textoindependiente"/>
        <w:ind w:left="0"/>
        <w:jc w:val="both"/>
        <w:rPr>
          <w:lang w:val="es-MX"/>
        </w:rPr>
      </w:pPr>
      <w:r w:rsidRPr="000527F9">
        <w:rPr>
          <w:lang w:val="es-MX"/>
        </w:rPr>
        <w:t>Percepción</w:t>
      </w:r>
      <w:r w:rsidRPr="000527F9">
        <w:rPr>
          <w:spacing w:val="-8"/>
          <w:lang w:val="es-MX"/>
        </w:rPr>
        <w:t xml:space="preserve"> </w:t>
      </w:r>
      <w:r w:rsidRPr="000527F9">
        <w:rPr>
          <w:lang w:val="es-MX"/>
        </w:rPr>
        <w:t>de</w:t>
      </w:r>
      <w:r w:rsidRPr="000527F9">
        <w:rPr>
          <w:spacing w:val="-8"/>
          <w:lang w:val="es-MX"/>
        </w:rPr>
        <w:t xml:space="preserve"> </w:t>
      </w:r>
      <w:r w:rsidRPr="000527F9">
        <w:rPr>
          <w:lang w:val="es-MX"/>
        </w:rPr>
        <w:t>la</w:t>
      </w:r>
      <w:r w:rsidRPr="000527F9">
        <w:rPr>
          <w:spacing w:val="-8"/>
          <w:lang w:val="es-MX"/>
        </w:rPr>
        <w:t xml:space="preserve"> </w:t>
      </w:r>
      <w:r w:rsidRPr="000527F9">
        <w:rPr>
          <w:lang w:val="es-MX"/>
        </w:rPr>
        <w:t>población</w:t>
      </w:r>
      <w:r w:rsidRPr="000527F9">
        <w:rPr>
          <w:spacing w:val="-11"/>
          <w:lang w:val="es-MX"/>
        </w:rPr>
        <w:t xml:space="preserve"> </w:t>
      </w:r>
      <w:r w:rsidRPr="000527F9">
        <w:rPr>
          <w:lang w:val="es-MX"/>
        </w:rPr>
        <w:t>respecto</w:t>
      </w:r>
      <w:r w:rsidRPr="000527F9">
        <w:rPr>
          <w:spacing w:val="-8"/>
          <w:lang w:val="es-MX"/>
        </w:rPr>
        <w:t xml:space="preserve"> </w:t>
      </w:r>
      <w:r w:rsidRPr="000527F9">
        <w:rPr>
          <w:lang w:val="es-MX"/>
        </w:rPr>
        <w:t>de</w:t>
      </w:r>
      <w:r w:rsidRPr="000527F9">
        <w:rPr>
          <w:spacing w:val="-8"/>
          <w:lang w:val="es-MX"/>
        </w:rPr>
        <w:t xml:space="preserve"> </w:t>
      </w:r>
      <w:r w:rsidRPr="000527F9">
        <w:rPr>
          <w:lang w:val="es-MX"/>
        </w:rPr>
        <w:t>la</w:t>
      </w:r>
      <w:r w:rsidRPr="000527F9">
        <w:rPr>
          <w:spacing w:val="-8"/>
          <w:lang w:val="es-MX"/>
        </w:rPr>
        <w:t xml:space="preserve"> </w:t>
      </w:r>
      <w:r w:rsidRPr="000527F9">
        <w:rPr>
          <w:lang w:val="es-MX"/>
        </w:rPr>
        <w:t>situación</w:t>
      </w:r>
      <w:r w:rsidR="006C1A51">
        <w:rPr>
          <w:lang w:val="es-MX"/>
        </w:rPr>
        <w:t xml:space="preserve"> </w:t>
      </w:r>
      <w:r w:rsidRPr="000527F9">
        <w:rPr>
          <w:lang w:val="es-MX"/>
        </w:rPr>
        <w:t>que</w:t>
      </w:r>
      <w:r w:rsidRPr="000527F9">
        <w:rPr>
          <w:spacing w:val="-10"/>
          <w:lang w:val="es-MX"/>
        </w:rPr>
        <w:t xml:space="preserve"> </w:t>
      </w:r>
      <w:r w:rsidRPr="000527F9">
        <w:rPr>
          <w:lang w:val="es-MX"/>
        </w:rPr>
        <w:t>guarda</w:t>
      </w:r>
      <w:r w:rsidRPr="000527F9">
        <w:rPr>
          <w:spacing w:val="-8"/>
          <w:lang w:val="es-MX"/>
        </w:rPr>
        <w:t xml:space="preserve"> </w:t>
      </w:r>
      <w:r w:rsidRPr="000527F9">
        <w:rPr>
          <w:lang w:val="es-MX"/>
        </w:rPr>
        <w:t>la</w:t>
      </w:r>
      <w:r w:rsidRPr="000527F9">
        <w:rPr>
          <w:spacing w:val="-10"/>
          <w:lang w:val="es-MX"/>
        </w:rPr>
        <w:t xml:space="preserve"> </w:t>
      </w:r>
      <w:r w:rsidRPr="000527F9">
        <w:rPr>
          <w:lang w:val="es-MX"/>
        </w:rPr>
        <w:t xml:space="preserve">inseguridad pública en su </w:t>
      </w:r>
      <w:r w:rsidR="00EE3F02">
        <w:rPr>
          <w:lang w:val="es-MX"/>
        </w:rPr>
        <w:t>entidad federativa</w:t>
      </w:r>
      <w:r w:rsidRPr="000527F9">
        <w:rPr>
          <w:lang w:val="es-MX"/>
        </w:rPr>
        <w:t>.</w:t>
      </w:r>
    </w:p>
    <w:p w14:paraId="4E0ED5D2" w14:textId="77777777" w:rsidR="00AF1AAD" w:rsidRDefault="00687D8A" w:rsidP="008224F2">
      <w:pPr>
        <w:jc w:val="center"/>
        <w:rPr>
          <w:rFonts w:ascii="Arial" w:eastAsia="Arial" w:hAnsi="Arial" w:cs="Arial"/>
          <w:sz w:val="20"/>
          <w:szCs w:val="20"/>
          <w:lang w:val="es-MX"/>
        </w:rPr>
      </w:pPr>
      <w:r>
        <w:rPr>
          <w:rFonts w:ascii="Arial" w:eastAsia="Arial" w:hAnsi="Arial" w:cs="Arial"/>
          <w:noProof/>
          <w:sz w:val="20"/>
          <w:szCs w:val="20"/>
        </w:rPr>
        <w:drawing>
          <wp:inline distT="0" distB="0" distL="0" distR="0" wp14:anchorId="5C1CB5BF" wp14:editId="5FFF44E5">
            <wp:extent cx="6086799" cy="3745722"/>
            <wp:effectExtent l="0" t="0" r="0" b="76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6086799" cy="3745722"/>
                    </a:xfrm>
                    <a:prstGeom prst="rect">
                      <a:avLst/>
                    </a:prstGeom>
                    <a:noFill/>
                  </pic:spPr>
                </pic:pic>
              </a:graphicData>
            </a:graphic>
          </wp:inline>
        </w:drawing>
      </w:r>
    </w:p>
    <w:p w14:paraId="2A2DAAE3" w14:textId="77777777" w:rsidR="00D670B6" w:rsidRDefault="00D670B6" w:rsidP="008224F2">
      <w:pPr>
        <w:jc w:val="center"/>
        <w:rPr>
          <w:rFonts w:ascii="Arial" w:eastAsia="Arial" w:hAnsi="Arial" w:cs="Arial"/>
          <w:sz w:val="20"/>
          <w:szCs w:val="20"/>
          <w:lang w:val="es-MX"/>
        </w:rPr>
      </w:pPr>
    </w:p>
    <w:p w14:paraId="350198E3" w14:textId="6B110B9E" w:rsidR="007D6361" w:rsidRDefault="007D6361" w:rsidP="008224F2">
      <w:pPr>
        <w:jc w:val="center"/>
        <w:rPr>
          <w:rFonts w:ascii="Arial" w:eastAsia="Arial" w:hAnsi="Arial" w:cs="Arial"/>
          <w:sz w:val="20"/>
          <w:szCs w:val="20"/>
          <w:lang w:val="es-MX"/>
        </w:rPr>
      </w:pPr>
    </w:p>
    <w:p w14:paraId="07F7A676" w14:textId="42B9B7D6" w:rsidR="00FF4680" w:rsidRDefault="00FF4680" w:rsidP="008224F2">
      <w:pPr>
        <w:jc w:val="center"/>
        <w:rPr>
          <w:rFonts w:ascii="Arial" w:eastAsia="Arial" w:hAnsi="Arial" w:cs="Arial"/>
          <w:sz w:val="20"/>
          <w:szCs w:val="20"/>
          <w:lang w:val="es-MX"/>
        </w:rPr>
      </w:pPr>
    </w:p>
    <w:p w14:paraId="7F57AB32" w14:textId="77777777" w:rsidR="003E7A6C" w:rsidRDefault="003E7A6C" w:rsidP="00962769">
      <w:pPr>
        <w:jc w:val="both"/>
        <w:rPr>
          <w:rFonts w:ascii="Arial" w:hAnsi="Arial" w:cs="Arial"/>
          <w:b/>
          <w:sz w:val="24"/>
          <w:lang w:val="es-MX"/>
        </w:rPr>
      </w:pPr>
    </w:p>
    <w:p w14:paraId="3033A601" w14:textId="7902E6A8" w:rsidR="00962769" w:rsidRPr="00476B5D" w:rsidRDefault="00962769" w:rsidP="00962769">
      <w:pPr>
        <w:jc w:val="both"/>
        <w:rPr>
          <w:rFonts w:ascii="Arial" w:hAnsi="Arial" w:cs="Arial"/>
          <w:b/>
          <w:spacing w:val="-3"/>
          <w:sz w:val="24"/>
          <w:lang w:val="es-MX"/>
        </w:rPr>
      </w:pPr>
      <w:r w:rsidRPr="00476B5D">
        <w:rPr>
          <w:rFonts w:ascii="Arial" w:hAnsi="Arial" w:cs="Arial"/>
          <w:b/>
          <w:sz w:val="24"/>
          <w:lang w:val="es-MX"/>
        </w:rPr>
        <w:lastRenderedPageBreak/>
        <w:t>Percepción sobre la seguridad pública</w:t>
      </w:r>
    </w:p>
    <w:p w14:paraId="4874363A" w14:textId="77777777" w:rsidR="00962769" w:rsidRPr="001B3C57" w:rsidRDefault="00962769" w:rsidP="00962769">
      <w:pPr>
        <w:jc w:val="both"/>
        <w:rPr>
          <w:rFonts w:ascii="Arial" w:eastAsia="Arial" w:hAnsi="Arial" w:cs="Arial"/>
          <w:sz w:val="24"/>
          <w:szCs w:val="24"/>
          <w:lang w:val="es-MX"/>
        </w:rPr>
      </w:pPr>
    </w:p>
    <w:p w14:paraId="2D511BF3" w14:textId="77777777" w:rsidR="00962769" w:rsidRDefault="00962769" w:rsidP="00962769">
      <w:pPr>
        <w:spacing w:line="247" w:lineRule="auto"/>
        <w:ind w:firstLine="14"/>
        <w:jc w:val="both"/>
        <w:rPr>
          <w:rFonts w:ascii="Arial"/>
          <w:lang w:val="es-MX"/>
        </w:rPr>
      </w:pPr>
      <w:r w:rsidRPr="000527F9">
        <w:rPr>
          <w:rFonts w:ascii="Arial" w:hAnsi="Arial"/>
          <w:lang w:val="es-MX"/>
        </w:rPr>
        <w:t xml:space="preserve">La ENVIPE estima a nivel nacional que </w:t>
      </w:r>
      <w:r>
        <w:rPr>
          <w:rFonts w:ascii="Arial" w:hAnsi="Arial"/>
          <w:b/>
          <w:lang w:val="es-MX"/>
        </w:rPr>
        <w:t>38.6</w:t>
      </w:r>
      <w:r w:rsidRPr="000527F9">
        <w:rPr>
          <w:rFonts w:ascii="Arial" w:hAnsi="Arial"/>
          <w:b/>
          <w:lang w:val="es-MX"/>
        </w:rPr>
        <w:t>%</w:t>
      </w:r>
      <w:r>
        <w:rPr>
          <w:rFonts w:ascii="Arial" w:hAnsi="Arial"/>
          <w:b/>
          <w:lang w:val="es-MX"/>
        </w:rPr>
        <w:t xml:space="preserve"> </w:t>
      </w:r>
      <w:r w:rsidRPr="000527F9">
        <w:rPr>
          <w:rFonts w:ascii="Arial" w:hAnsi="Arial"/>
          <w:lang w:val="es-MX"/>
        </w:rPr>
        <w:t>de la población de 18 años y más</w:t>
      </w:r>
      <w:r w:rsidRPr="000527F9">
        <w:rPr>
          <w:rFonts w:ascii="Arial" w:hAnsi="Arial"/>
          <w:spacing w:val="3"/>
          <w:lang w:val="es-MX"/>
        </w:rPr>
        <w:t xml:space="preserve"> </w:t>
      </w:r>
      <w:r>
        <w:rPr>
          <w:rFonts w:ascii="Arial" w:hAnsi="Arial"/>
          <w:lang w:val="es-MX"/>
        </w:rPr>
        <w:t xml:space="preserve">se sintió </w:t>
      </w:r>
      <w:r w:rsidRPr="00962769">
        <w:rPr>
          <w:rFonts w:ascii="Arial" w:hAnsi="Arial"/>
          <w:i/>
          <w:iCs/>
          <w:lang w:val="es-MX"/>
        </w:rPr>
        <w:t>segura</w:t>
      </w:r>
      <w:r>
        <w:rPr>
          <w:rStyle w:val="Refdenotaalpie"/>
          <w:rFonts w:ascii="Arial" w:hAnsi="Arial"/>
          <w:lang w:val="es-MX"/>
        </w:rPr>
        <w:footnoteReference w:id="1"/>
      </w:r>
      <w:r>
        <w:rPr>
          <w:rFonts w:ascii="Arial" w:hAnsi="Arial"/>
          <w:lang w:val="es-MX"/>
        </w:rPr>
        <w:t xml:space="preserve"> al caminar por la noche en los alrededores de su vivienda</w:t>
      </w:r>
      <w:r w:rsidRPr="000527F9">
        <w:rPr>
          <w:rFonts w:ascii="Arial" w:hAnsi="Arial"/>
          <w:lang w:val="es-MX"/>
        </w:rPr>
        <w:t>,</w:t>
      </w:r>
      <w:r w:rsidRPr="000527F9">
        <w:rPr>
          <w:rFonts w:ascii="Arial" w:hAnsi="Arial"/>
          <w:spacing w:val="24"/>
          <w:lang w:val="es-MX"/>
        </w:rPr>
        <w:t xml:space="preserve"> </w:t>
      </w:r>
      <w:r>
        <w:rPr>
          <w:rFonts w:ascii="Arial" w:hAnsi="Arial"/>
          <w:lang w:val="es-MX"/>
        </w:rPr>
        <w:t xml:space="preserve">en las mujeres se estimó </w:t>
      </w:r>
      <w:r w:rsidRPr="00962769">
        <w:rPr>
          <w:rFonts w:ascii="Arial" w:hAnsi="Arial"/>
          <w:b/>
          <w:bCs/>
          <w:lang w:val="es-MX"/>
        </w:rPr>
        <w:t>31.1</w:t>
      </w:r>
      <w:r>
        <w:rPr>
          <w:rFonts w:ascii="Arial" w:hAnsi="Arial"/>
          <w:lang w:val="es-MX"/>
        </w:rPr>
        <w:t xml:space="preserve">%, mientras que en hombres </w:t>
      </w:r>
      <w:r w:rsidRPr="00962769">
        <w:rPr>
          <w:rFonts w:ascii="Arial" w:hAnsi="Arial"/>
          <w:b/>
          <w:bCs/>
          <w:lang w:val="es-MX"/>
        </w:rPr>
        <w:t>47</w:t>
      </w:r>
      <w:r>
        <w:rPr>
          <w:rFonts w:ascii="Arial" w:hAnsi="Arial"/>
          <w:lang w:val="es-MX"/>
        </w:rPr>
        <w:t xml:space="preserve"> por ciento</w:t>
      </w:r>
      <w:r w:rsidRPr="008D213C">
        <w:rPr>
          <w:rFonts w:ascii="Arial"/>
          <w:lang w:val="es-MX"/>
        </w:rPr>
        <w:t>.</w:t>
      </w:r>
    </w:p>
    <w:p w14:paraId="1BA9FAB1" w14:textId="77777777" w:rsidR="00962769" w:rsidRDefault="00962769" w:rsidP="00962769">
      <w:pPr>
        <w:jc w:val="both"/>
        <w:rPr>
          <w:rFonts w:ascii="Arial"/>
          <w:b/>
          <w:sz w:val="24"/>
          <w:lang w:val="es-MX"/>
        </w:rPr>
      </w:pPr>
    </w:p>
    <w:p w14:paraId="630321BB" w14:textId="77777777" w:rsidR="00962769" w:rsidRPr="00476B5D" w:rsidRDefault="00962769" w:rsidP="00962769">
      <w:pPr>
        <w:spacing w:line="247" w:lineRule="auto"/>
        <w:ind w:firstLine="14"/>
        <w:jc w:val="both"/>
        <w:rPr>
          <w:rFonts w:ascii="Arial" w:hAnsi="Arial" w:cs="Arial"/>
          <w:lang w:val="es-MX"/>
        </w:rPr>
      </w:pPr>
      <w:r w:rsidRPr="00476B5D">
        <w:rPr>
          <w:rFonts w:ascii="Arial" w:hAnsi="Arial" w:cs="Arial"/>
          <w:b/>
          <w:sz w:val="24"/>
          <w:lang w:val="es-MX"/>
        </w:rPr>
        <w:t>Percepción de seguridad al caminar solo por la noche en los alrededores de su vivienda, según sexo</w:t>
      </w:r>
    </w:p>
    <w:p w14:paraId="0A31DD13" w14:textId="77777777" w:rsidR="00962769" w:rsidRDefault="00962769" w:rsidP="00962769">
      <w:pPr>
        <w:spacing w:line="247" w:lineRule="auto"/>
        <w:ind w:firstLine="14"/>
        <w:jc w:val="center"/>
        <w:rPr>
          <w:rFonts w:ascii="Arial"/>
          <w:sz w:val="12"/>
          <w:lang w:val="es-MX"/>
        </w:rPr>
      </w:pPr>
      <w:r>
        <w:rPr>
          <w:rFonts w:ascii="Arial"/>
          <w:noProof/>
          <w:sz w:val="12"/>
          <w:lang w:val="es-MX"/>
        </w:rPr>
        <w:drawing>
          <wp:inline distT="0" distB="0" distL="0" distR="0" wp14:anchorId="61D3CBEF" wp14:editId="15437834">
            <wp:extent cx="4339087" cy="2483363"/>
            <wp:effectExtent l="0" t="0" r="4445" b="0"/>
            <wp:docPr id="4" name="Imagen 4" descr="Gráfico, Gráfico de barras, Gráfico de embu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Gráfico de barras, Gráfico de embudo&#10;&#10;Descripción generada automáticament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83452" cy="2508754"/>
                    </a:xfrm>
                    <a:prstGeom prst="rect">
                      <a:avLst/>
                    </a:prstGeom>
                  </pic:spPr>
                </pic:pic>
              </a:graphicData>
            </a:graphic>
          </wp:inline>
        </w:drawing>
      </w:r>
    </w:p>
    <w:p w14:paraId="35FAE916" w14:textId="77777777" w:rsidR="00962769" w:rsidRDefault="00962769" w:rsidP="00962769">
      <w:pPr>
        <w:spacing w:line="247" w:lineRule="auto"/>
        <w:ind w:firstLine="14"/>
        <w:jc w:val="center"/>
        <w:rPr>
          <w:rFonts w:ascii="Arial"/>
          <w:sz w:val="12"/>
          <w:lang w:val="es-MX"/>
        </w:rPr>
      </w:pPr>
    </w:p>
    <w:p w14:paraId="36E6A004" w14:textId="77777777" w:rsidR="00476B5D" w:rsidRDefault="00476B5D" w:rsidP="00962769">
      <w:pPr>
        <w:spacing w:line="247" w:lineRule="auto"/>
        <w:ind w:firstLine="14"/>
        <w:jc w:val="both"/>
        <w:rPr>
          <w:rFonts w:ascii="Arial" w:hAnsi="Arial" w:cs="Arial"/>
          <w:b/>
          <w:sz w:val="24"/>
          <w:lang w:val="es-MX"/>
        </w:rPr>
      </w:pPr>
    </w:p>
    <w:p w14:paraId="75CCB9E5" w14:textId="3231ADD5" w:rsidR="00962769" w:rsidRPr="00476B5D" w:rsidRDefault="00962769" w:rsidP="00962769">
      <w:pPr>
        <w:spacing w:line="247" w:lineRule="auto"/>
        <w:ind w:firstLine="14"/>
        <w:jc w:val="both"/>
        <w:rPr>
          <w:rFonts w:ascii="Arial" w:hAnsi="Arial" w:cs="Arial"/>
          <w:lang w:val="es-MX"/>
        </w:rPr>
      </w:pPr>
      <w:r w:rsidRPr="00476B5D">
        <w:rPr>
          <w:rFonts w:ascii="Arial" w:hAnsi="Arial" w:cs="Arial"/>
          <w:b/>
          <w:sz w:val="24"/>
          <w:lang w:val="es-MX"/>
        </w:rPr>
        <w:t>Percepción de seguridad al caminar solo por la noche en los alrededores de su vivienda, por entidad federativa</w:t>
      </w:r>
    </w:p>
    <w:p w14:paraId="4A047C47" w14:textId="77777777" w:rsidR="00962769" w:rsidRDefault="00962769" w:rsidP="00962769">
      <w:pPr>
        <w:ind w:firstLine="1701"/>
        <w:rPr>
          <w:rFonts w:ascii="Arial" w:eastAsia="Arial" w:hAnsi="Arial" w:cs="Arial"/>
          <w:sz w:val="12"/>
          <w:szCs w:val="12"/>
          <w:lang w:val="es-MX"/>
        </w:rPr>
      </w:pPr>
    </w:p>
    <w:p w14:paraId="292093D3" w14:textId="77777777" w:rsidR="00962769" w:rsidRDefault="00962769" w:rsidP="00962769">
      <w:pPr>
        <w:jc w:val="center"/>
        <w:rPr>
          <w:rFonts w:ascii="Arial" w:eastAsia="Arial" w:hAnsi="Arial" w:cs="Arial"/>
          <w:sz w:val="12"/>
          <w:szCs w:val="12"/>
          <w:lang w:val="es-MX"/>
        </w:rPr>
      </w:pPr>
      <w:r>
        <w:rPr>
          <w:rFonts w:ascii="Arial" w:eastAsia="Arial" w:hAnsi="Arial" w:cs="Arial"/>
          <w:noProof/>
          <w:sz w:val="12"/>
          <w:szCs w:val="12"/>
          <w:lang w:val="es-MX"/>
        </w:rPr>
        <w:drawing>
          <wp:inline distT="0" distB="0" distL="0" distR="0" wp14:anchorId="58671757" wp14:editId="6A38BE27">
            <wp:extent cx="5283367" cy="3251302"/>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83367" cy="3251302"/>
                    </a:xfrm>
                    <a:prstGeom prst="rect">
                      <a:avLst/>
                    </a:prstGeom>
                  </pic:spPr>
                </pic:pic>
              </a:graphicData>
            </a:graphic>
          </wp:inline>
        </w:drawing>
      </w:r>
    </w:p>
    <w:p w14:paraId="7EB446D8" w14:textId="381ABEB2" w:rsidR="00AF1AAD" w:rsidRPr="008224F2" w:rsidRDefault="007400F3" w:rsidP="001B3C57">
      <w:pPr>
        <w:pStyle w:val="Ttulo2"/>
        <w:ind w:left="0"/>
        <w:rPr>
          <w:rFonts w:cs="Arial"/>
          <w:lang w:val="es-MX"/>
        </w:rPr>
      </w:pPr>
      <w:r>
        <w:rPr>
          <w:spacing w:val="-3"/>
          <w:lang w:val="es-MX"/>
        </w:rPr>
        <w:lastRenderedPageBreak/>
        <w:t>Percepción sobre</w:t>
      </w:r>
      <w:r w:rsidR="000A654D">
        <w:rPr>
          <w:spacing w:val="-3"/>
          <w:lang w:val="es-MX"/>
        </w:rPr>
        <w:t xml:space="preserve"> </w:t>
      </w:r>
      <w:r w:rsidR="00BA6E7F">
        <w:rPr>
          <w:spacing w:val="-3"/>
          <w:lang w:val="es-MX"/>
        </w:rPr>
        <w:t>in</w:t>
      </w:r>
      <w:r w:rsidR="000A654D">
        <w:rPr>
          <w:spacing w:val="-3"/>
          <w:lang w:val="es-MX"/>
        </w:rPr>
        <w:t>s</w:t>
      </w:r>
      <w:r w:rsidR="000527F9" w:rsidRPr="008224F2">
        <w:rPr>
          <w:spacing w:val="-3"/>
          <w:lang w:val="es-MX"/>
        </w:rPr>
        <w:t>eguridad</w:t>
      </w:r>
      <w:r w:rsidR="000527F9" w:rsidRPr="008224F2">
        <w:rPr>
          <w:spacing w:val="-29"/>
          <w:lang w:val="es-MX"/>
        </w:rPr>
        <w:t xml:space="preserve"> </w:t>
      </w:r>
      <w:r w:rsidR="000A654D">
        <w:rPr>
          <w:lang w:val="es-MX"/>
        </w:rPr>
        <w:t>p</w:t>
      </w:r>
      <w:r w:rsidR="000527F9" w:rsidRPr="008224F2">
        <w:rPr>
          <w:lang w:val="es-MX"/>
        </w:rPr>
        <w:t>ública</w:t>
      </w:r>
      <w:r w:rsidR="008224F2" w:rsidRPr="008224F2">
        <w:rPr>
          <w:lang w:val="es-MX"/>
        </w:rPr>
        <w:t xml:space="preserve"> en distintos lugares</w:t>
      </w:r>
    </w:p>
    <w:p w14:paraId="650EC57A" w14:textId="77777777" w:rsidR="00AF1AAD" w:rsidRPr="000256E5" w:rsidRDefault="00AF1AAD">
      <w:pPr>
        <w:spacing w:before="8"/>
        <w:rPr>
          <w:rFonts w:ascii="Arial" w:eastAsia="Arial" w:hAnsi="Arial" w:cs="Arial"/>
          <w:b/>
          <w:bCs/>
          <w:sz w:val="8"/>
          <w:szCs w:val="24"/>
          <w:lang w:val="es-MX"/>
        </w:rPr>
      </w:pPr>
    </w:p>
    <w:p w14:paraId="02BAC0A7" w14:textId="0C87F3CC" w:rsidR="00AF1AAD" w:rsidRPr="000527F9" w:rsidRDefault="000527F9" w:rsidP="001B3C57">
      <w:pPr>
        <w:spacing w:line="250" w:lineRule="exact"/>
        <w:jc w:val="both"/>
        <w:rPr>
          <w:rFonts w:ascii="Arial" w:eastAsia="Arial" w:hAnsi="Arial" w:cs="Arial"/>
          <w:lang w:val="es-MX"/>
        </w:rPr>
      </w:pPr>
      <w:r w:rsidRPr="000527F9">
        <w:rPr>
          <w:rFonts w:ascii="Arial" w:hAnsi="Arial"/>
          <w:lang w:val="es-MX"/>
        </w:rPr>
        <w:t xml:space="preserve">A nivel nacional, el espacio donde la población de 18 años y más se siente </w:t>
      </w:r>
      <w:r w:rsidRPr="000527F9">
        <w:rPr>
          <w:rFonts w:ascii="Arial" w:hAnsi="Arial"/>
          <w:i/>
          <w:lang w:val="es-MX"/>
        </w:rPr>
        <w:t>más</w:t>
      </w:r>
      <w:r w:rsidRPr="000527F9">
        <w:rPr>
          <w:rFonts w:ascii="Arial" w:hAnsi="Arial"/>
          <w:i/>
          <w:spacing w:val="-14"/>
          <w:lang w:val="es-MX"/>
        </w:rPr>
        <w:t xml:space="preserve"> </w:t>
      </w:r>
      <w:r w:rsidRPr="000527F9">
        <w:rPr>
          <w:rFonts w:ascii="Arial" w:hAnsi="Arial"/>
          <w:i/>
          <w:lang w:val="es-MX"/>
        </w:rPr>
        <w:t>insegura</w:t>
      </w:r>
      <w:r w:rsidR="008C318A">
        <w:rPr>
          <w:rFonts w:ascii="Arial" w:hAnsi="Arial"/>
          <w:lang w:val="es-MX"/>
        </w:rPr>
        <w:t xml:space="preserve"> </w:t>
      </w:r>
      <w:r w:rsidR="000256E5">
        <w:rPr>
          <w:rFonts w:ascii="Arial" w:hAnsi="Arial"/>
          <w:lang w:val="es-MX"/>
        </w:rPr>
        <w:t>es</w:t>
      </w:r>
      <w:r w:rsidRPr="000527F9">
        <w:rPr>
          <w:rFonts w:ascii="Arial" w:hAnsi="Arial"/>
          <w:lang w:val="es-MX"/>
        </w:rPr>
        <w:t xml:space="preserve"> </w:t>
      </w:r>
      <w:r w:rsidR="000256E5">
        <w:rPr>
          <w:rFonts w:ascii="Arial" w:hAnsi="Arial"/>
          <w:lang w:val="es-MX"/>
        </w:rPr>
        <w:t>e</w:t>
      </w:r>
      <w:r w:rsidRPr="000527F9">
        <w:rPr>
          <w:rFonts w:ascii="Arial" w:hAnsi="Arial"/>
          <w:i/>
          <w:lang w:val="es-MX"/>
        </w:rPr>
        <w:t>l cajero automático ubicado en la vía</w:t>
      </w:r>
      <w:r w:rsidRPr="000527F9">
        <w:rPr>
          <w:rFonts w:ascii="Arial" w:hAnsi="Arial"/>
          <w:i/>
          <w:spacing w:val="-15"/>
          <w:lang w:val="es-MX"/>
        </w:rPr>
        <w:t xml:space="preserve"> </w:t>
      </w:r>
      <w:r w:rsidRPr="000527F9">
        <w:rPr>
          <w:rFonts w:ascii="Arial" w:hAnsi="Arial"/>
          <w:i/>
          <w:lang w:val="es-MX"/>
        </w:rPr>
        <w:t>pública</w:t>
      </w:r>
      <w:r w:rsidR="008C318A">
        <w:rPr>
          <w:rFonts w:ascii="Arial" w:hAnsi="Arial"/>
          <w:lang w:val="es-MX"/>
        </w:rPr>
        <w:t xml:space="preserve"> con </w:t>
      </w:r>
      <w:r w:rsidR="008C318A" w:rsidRPr="000527F9">
        <w:rPr>
          <w:rFonts w:ascii="Arial" w:hAnsi="Arial"/>
          <w:b/>
          <w:lang w:val="es-MX"/>
        </w:rPr>
        <w:t>8</w:t>
      </w:r>
      <w:r w:rsidR="00376983">
        <w:rPr>
          <w:rFonts w:ascii="Arial" w:hAnsi="Arial"/>
          <w:b/>
          <w:lang w:val="es-MX"/>
        </w:rPr>
        <w:t>0</w:t>
      </w:r>
      <w:r w:rsidR="00895F0D">
        <w:rPr>
          <w:rFonts w:ascii="Arial" w:hAnsi="Arial"/>
          <w:b/>
          <w:lang w:val="es-MX"/>
        </w:rPr>
        <w:t>.</w:t>
      </w:r>
      <w:r w:rsidR="00376983">
        <w:rPr>
          <w:rFonts w:ascii="Arial" w:hAnsi="Arial"/>
          <w:b/>
          <w:lang w:val="es-MX"/>
        </w:rPr>
        <w:t>5</w:t>
      </w:r>
      <w:r w:rsidR="008C318A">
        <w:rPr>
          <w:rFonts w:ascii="Arial" w:hAnsi="Arial"/>
          <w:b/>
          <w:lang w:val="es-MX"/>
        </w:rPr>
        <w:t xml:space="preserve"> por ciento</w:t>
      </w:r>
      <w:r w:rsidR="008C318A" w:rsidRPr="00390EA0">
        <w:rPr>
          <w:rFonts w:ascii="Arial" w:hAnsi="Arial"/>
          <w:lang w:val="es-MX"/>
        </w:rPr>
        <w:t>.</w:t>
      </w:r>
    </w:p>
    <w:p w14:paraId="517D6649" w14:textId="77777777" w:rsidR="00AF1AAD" w:rsidRDefault="00687D8A" w:rsidP="00896502">
      <w:pPr>
        <w:jc w:val="center"/>
        <w:rPr>
          <w:rFonts w:ascii="Arial" w:eastAsia="Arial" w:hAnsi="Arial" w:cs="Arial"/>
        </w:rPr>
      </w:pPr>
      <w:r>
        <w:rPr>
          <w:rFonts w:ascii="Arial" w:eastAsia="Arial" w:hAnsi="Arial" w:cs="Arial"/>
          <w:noProof/>
        </w:rPr>
        <w:drawing>
          <wp:inline distT="0" distB="0" distL="0" distR="0" wp14:anchorId="33C58C86" wp14:editId="0279D770">
            <wp:extent cx="4162567" cy="3170958"/>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a:picLocks noChangeAspect="1" noChangeArrowheads="1"/>
                    </pic:cNvPicPr>
                  </pic:nvPicPr>
                  <pic:blipFill>
                    <a:blip r:embed="rId58" cstate="print">
                      <a:extLst>
                        <a:ext uri="{28A0092B-C50C-407E-A947-70E740481C1C}">
                          <a14:useLocalDpi xmlns:a14="http://schemas.microsoft.com/office/drawing/2010/main" val="0"/>
                        </a:ext>
                      </a:extLst>
                    </a:blip>
                    <a:srcRect l="2067" r="2067"/>
                    <a:stretch>
                      <a:fillRect/>
                    </a:stretch>
                  </pic:blipFill>
                  <pic:spPr bwMode="auto">
                    <a:xfrm>
                      <a:off x="0" y="0"/>
                      <a:ext cx="4176335" cy="3181446"/>
                    </a:xfrm>
                    <a:prstGeom prst="rect">
                      <a:avLst/>
                    </a:prstGeom>
                    <a:noFill/>
                    <a:ln>
                      <a:noFill/>
                    </a:ln>
                    <a:extLst>
                      <a:ext uri="{53640926-AAD7-44D8-BBD7-CCE9431645EC}">
                        <a14:shadowObscured xmlns:a14="http://schemas.microsoft.com/office/drawing/2010/main"/>
                      </a:ext>
                    </a:extLst>
                  </pic:spPr>
                </pic:pic>
              </a:graphicData>
            </a:graphic>
          </wp:inline>
        </w:drawing>
      </w:r>
    </w:p>
    <w:p w14:paraId="52C9F163" w14:textId="79B788D2" w:rsidR="00687D8A" w:rsidRPr="00687D8A" w:rsidRDefault="00507E4C" w:rsidP="00507E4C">
      <w:pPr>
        <w:jc w:val="both"/>
        <w:rPr>
          <w:rFonts w:ascii="Arial" w:eastAsia="Arial" w:hAnsi="Arial" w:cs="Arial"/>
          <w:sz w:val="12"/>
          <w:szCs w:val="12"/>
          <w:lang w:val="es-MX"/>
        </w:rPr>
      </w:pPr>
      <w:r>
        <w:rPr>
          <w:rFonts w:ascii="Arial" w:eastAsia="Arial" w:hAnsi="Arial" w:cs="Arial"/>
          <w:b/>
          <w:bCs/>
          <w:sz w:val="12"/>
          <w:szCs w:val="12"/>
          <w:lang w:val="es-MX"/>
        </w:rPr>
        <w:t xml:space="preserve">    </w:t>
      </w:r>
      <w:r w:rsidR="00687D8A" w:rsidRPr="00687D8A">
        <w:rPr>
          <w:rFonts w:ascii="Arial" w:eastAsia="Arial" w:hAnsi="Arial" w:cs="Arial"/>
          <w:b/>
          <w:bCs/>
          <w:sz w:val="12"/>
          <w:szCs w:val="12"/>
          <w:lang w:val="es-MX"/>
        </w:rPr>
        <w:t>Nota 1</w:t>
      </w:r>
      <w:r w:rsidR="00687D8A" w:rsidRPr="00687D8A">
        <w:rPr>
          <w:rFonts w:ascii="Arial" w:eastAsia="Arial" w:hAnsi="Arial" w:cs="Arial"/>
          <w:sz w:val="12"/>
          <w:szCs w:val="12"/>
          <w:lang w:val="es-MX"/>
        </w:rPr>
        <w:t>: El informante pudo haber elegido más de una respuesta.</w:t>
      </w:r>
    </w:p>
    <w:p w14:paraId="283E3EE7" w14:textId="4330197B" w:rsidR="00DB799D" w:rsidRDefault="00DB799D" w:rsidP="00DB799D">
      <w:pPr>
        <w:pStyle w:val="Ttulo2"/>
        <w:ind w:left="0"/>
        <w:rPr>
          <w:b w:val="0"/>
          <w:bCs w:val="0"/>
          <w:spacing w:val="-3"/>
          <w:sz w:val="12"/>
          <w:szCs w:val="12"/>
          <w:lang w:val="es-MX"/>
        </w:rPr>
      </w:pPr>
      <w:r>
        <w:rPr>
          <w:spacing w:val="-3"/>
          <w:sz w:val="12"/>
          <w:szCs w:val="12"/>
          <w:lang w:val="es-MX"/>
        </w:rPr>
        <w:t xml:space="preserve">    </w:t>
      </w:r>
      <w:r w:rsidRPr="00DB799D">
        <w:rPr>
          <w:spacing w:val="-3"/>
          <w:sz w:val="12"/>
          <w:szCs w:val="12"/>
          <w:lang w:val="es-MX"/>
        </w:rPr>
        <w:t>Nota</w:t>
      </w:r>
      <w:r>
        <w:rPr>
          <w:spacing w:val="-3"/>
          <w:sz w:val="12"/>
          <w:szCs w:val="12"/>
          <w:lang w:val="es-MX"/>
        </w:rPr>
        <w:t xml:space="preserve"> 2</w:t>
      </w:r>
      <w:r>
        <w:rPr>
          <w:b w:val="0"/>
          <w:bCs w:val="0"/>
          <w:spacing w:val="-3"/>
          <w:sz w:val="12"/>
          <w:szCs w:val="12"/>
          <w:lang w:val="es-MX"/>
        </w:rPr>
        <w:t>:</w:t>
      </w:r>
      <w:r w:rsidRPr="00E2191E">
        <w:rPr>
          <w:b w:val="0"/>
          <w:bCs w:val="0"/>
          <w:spacing w:val="-3"/>
          <w:sz w:val="12"/>
          <w:szCs w:val="12"/>
          <w:lang w:val="es-MX"/>
        </w:rPr>
        <w:t xml:space="preserve"> </w:t>
      </w:r>
      <w:r w:rsidRPr="00DB799D">
        <w:rPr>
          <w:b w:val="0"/>
          <w:bCs w:val="0"/>
          <w:spacing w:val="-3"/>
          <w:sz w:val="12"/>
          <w:szCs w:val="12"/>
          <w:lang w:val="es-MX"/>
        </w:rPr>
        <w:t xml:space="preserve">En 2020, se refiere al periodo de </w:t>
      </w:r>
      <w:r w:rsidRPr="00DB799D">
        <w:rPr>
          <w:spacing w:val="-3"/>
          <w:sz w:val="12"/>
          <w:szCs w:val="12"/>
          <w:lang w:val="es-MX"/>
        </w:rPr>
        <w:t>marzo</w:t>
      </w:r>
      <w:r w:rsidRPr="00DB799D">
        <w:rPr>
          <w:b w:val="0"/>
          <w:bCs w:val="0"/>
          <w:spacing w:val="-3"/>
          <w:sz w:val="12"/>
          <w:szCs w:val="12"/>
          <w:lang w:val="es-MX"/>
        </w:rPr>
        <w:t>, mientras que en 20</w:t>
      </w:r>
      <w:r w:rsidR="00376983">
        <w:rPr>
          <w:b w:val="0"/>
          <w:bCs w:val="0"/>
          <w:spacing w:val="-3"/>
          <w:sz w:val="12"/>
          <w:szCs w:val="12"/>
          <w:lang w:val="es-MX"/>
        </w:rPr>
        <w:t>21</w:t>
      </w:r>
      <w:r w:rsidRPr="00DB799D">
        <w:rPr>
          <w:b w:val="0"/>
          <w:bCs w:val="0"/>
          <w:spacing w:val="-3"/>
          <w:sz w:val="12"/>
          <w:szCs w:val="12"/>
          <w:lang w:val="es-MX"/>
        </w:rPr>
        <w:t xml:space="preserve"> de </w:t>
      </w:r>
      <w:r w:rsidRPr="00DB799D">
        <w:rPr>
          <w:spacing w:val="-3"/>
          <w:sz w:val="12"/>
          <w:szCs w:val="12"/>
          <w:lang w:val="es-MX"/>
        </w:rPr>
        <w:t>marzo-abril</w:t>
      </w:r>
      <w:r w:rsidRPr="00DB799D">
        <w:rPr>
          <w:b w:val="0"/>
          <w:bCs w:val="0"/>
          <w:spacing w:val="-3"/>
          <w:sz w:val="12"/>
          <w:szCs w:val="12"/>
          <w:lang w:val="es-MX"/>
        </w:rPr>
        <w:t>.</w:t>
      </w:r>
    </w:p>
    <w:p w14:paraId="7F46A820" w14:textId="15FA9CAA" w:rsidR="00507E4C" w:rsidRPr="00507E4C" w:rsidRDefault="00507E4C" w:rsidP="00507E4C">
      <w:pPr>
        <w:pStyle w:val="Ttulo2"/>
        <w:rPr>
          <w:spacing w:val="-3"/>
          <w:sz w:val="12"/>
          <w:szCs w:val="12"/>
          <w:lang w:val="es-MX"/>
        </w:rPr>
      </w:pPr>
      <w:r w:rsidRPr="00507E4C">
        <w:rPr>
          <w:spacing w:val="-3"/>
          <w:sz w:val="12"/>
          <w:szCs w:val="12"/>
          <w:lang w:val="es-MX"/>
        </w:rPr>
        <w:t>Nota</w:t>
      </w:r>
      <w:r>
        <w:rPr>
          <w:spacing w:val="-3"/>
          <w:sz w:val="12"/>
          <w:szCs w:val="12"/>
          <w:lang w:val="es-MX"/>
        </w:rPr>
        <w:t xml:space="preserve"> 3</w:t>
      </w:r>
      <w:r w:rsidRPr="00507E4C">
        <w:rPr>
          <w:spacing w:val="-3"/>
          <w:sz w:val="12"/>
          <w:szCs w:val="12"/>
          <w:lang w:val="es-MX"/>
        </w:rPr>
        <w:t xml:space="preserve">: </w:t>
      </w:r>
      <w:r w:rsidRPr="00507E4C">
        <w:rPr>
          <w:b w:val="0"/>
          <w:bCs w:val="0"/>
          <w:spacing w:val="-3"/>
          <w:sz w:val="12"/>
          <w:szCs w:val="12"/>
          <w:lang w:val="es-MX"/>
        </w:rPr>
        <w:t xml:space="preserve">Debido a la contingencia sanitaria generada por el virus SARS-CoV2 (causante de la COVID-19), el levantamiento de la </w:t>
      </w:r>
      <w:r w:rsidR="00376983">
        <w:rPr>
          <w:b w:val="0"/>
          <w:bCs w:val="0"/>
          <w:spacing w:val="-3"/>
          <w:sz w:val="12"/>
          <w:szCs w:val="12"/>
          <w:lang w:val="es-MX"/>
        </w:rPr>
        <w:t>ENVIPE 2020</w:t>
      </w:r>
      <w:r w:rsidRPr="00507E4C">
        <w:rPr>
          <w:b w:val="0"/>
          <w:bCs w:val="0"/>
          <w:spacing w:val="-3"/>
          <w:sz w:val="12"/>
          <w:szCs w:val="12"/>
          <w:lang w:val="es-MX"/>
        </w:rPr>
        <w:t xml:space="preserve"> se realizó del 17 al 31 de marzo y del 27 de julio al 04 de septiembre.</w:t>
      </w:r>
    </w:p>
    <w:p w14:paraId="76FFF8E2" w14:textId="46937033" w:rsidR="00687D8A" w:rsidRDefault="00507E4C" w:rsidP="00507E4C">
      <w:pPr>
        <w:jc w:val="both"/>
        <w:rPr>
          <w:rFonts w:ascii="Arial" w:eastAsia="Arial" w:hAnsi="Arial" w:cs="Arial"/>
          <w:sz w:val="12"/>
          <w:szCs w:val="12"/>
          <w:lang w:val="es-MX"/>
        </w:rPr>
      </w:pPr>
      <w:r>
        <w:rPr>
          <w:rFonts w:ascii="Arial" w:eastAsia="Arial" w:hAnsi="Arial" w:cs="Arial"/>
          <w:sz w:val="12"/>
          <w:szCs w:val="12"/>
          <w:lang w:val="es-MX"/>
        </w:rPr>
        <w:t xml:space="preserve">   </w:t>
      </w:r>
      <w:r w:rsidR="00687D8A" w:rsidRPr="00687D8A">
        <w:rPr>
          <w:rFonts w:ascii="Arial" w:eastAsia="Arial" w:hAnsi="Arial" w:cs="Arial"/>
          <w:sz w:val="12"/>
          <w:szCs w:val="12"/>
          <w:lang w:val="es-MX"/>
        </w:rPr>
        <w:t>*</w:t>
      </w:r>
      <w:r w:rsidR="00687D8A" w:rsidRPr="00687D8A">
        <w:rPr>
          <w:rFonts w:ascii="Arial" w:eastAsia="Arial" w:hAnsi="Arial" w:cs="Arial"/>
          <w:sz w:val="12"/>
          <w:szCs w:val="12"/>
          <w:vertAlign w:val="superscript"/>
          <w:lang w:val="es-MX"/>
        </w:rPr>
        <w:t xml:space="preserve"> </w:t>
      </w:r>
      <w:r w:rsidR="00687D8A" w:rsidRPr="00687D8A">
        <w:rPr>
          <w:rFonts w:ascii="Arial" w:eastAsia="Arial" w:hAnsi="Arial" w:cs="Arial"/>
          <w:sz w:val="12"/>
          <w:szCs w:val="12"/>
          <w:lang w:val="es-MX"/>
        </w:rPr>
        <w:t xml:space="preserve">En estos casos </w:t>
      </w:r>
      <w:r w:rsidR="00687D8A" w:rsidRPr="00687D8A">
        <w:rPr>
          <w:rFonts w:ascii="Arial" w:eastAsia="Arial" w:hAnsi="Arial" w:cs="Arial"/>
          <w:b/>
          <w:bCs/>
          <w:sz w:val="12"/>
          <w:szCs w:val="12"/>
          <w:lang w:val="es-MX"/>
        </w:rPr>
        <w:t xml:space="preserve">sí existió </w:t>
      </w:r>
      <w:r w:rsidR="00687D8A" w:rsidRPr="00687D8A">
        <w:rPr>
          <w:rFonts w:ascii="Arial" w:eastAsia="Arial" w:hAnsi="Arial" w:cs="Arial"/>
          <w:sz w:val="12"/>
          <w:szCs w:val="12"/>
          <w:lang w:val="es-MX"/>
        </w:rPr>
        <w:t>un cambio estadísticamente significativo con respecto del ejercicio anterior.</w:t>
      </w:r>
    </w:p>
    <w:p w14:paraId="54FBF58E" w14:textId="77777777" w:rsidR="006A734D" w:rsidRPr="00687D8A" w:rsidRDefault="006A734D" w:rsidP="008C1727">
      <w:pPr>
        <w:ind w:firstLine="1843"/>
        <w:jc w:val="both"/>
        <w:rPr>
          <w:rFonts w:ascii="Arial" w:eastAsia="Arial" w:hAnsi="Arial" w:cs="Arial"/>
          <w:sz w:val="12"/>
          <w:szCs w:val="12"/>
          <w:lang w:val="es-MX"/>
        </w:rPr>
      </w:pPr>
    </w:p>
    <w:p w14:paraId="61082160" w14:textId="77777777" w:rsidR="00F36A84" w:rsidRPr="0031283D" w:rsidRDefault="0031283D" w:rsidP="0031283D">
      <w:pPr>
        <w:jc w:val="both"/>
        <w:rPr>
          <w:rFonts w:ascii="Arial" w:eastAsia="Arial" w:hAnsi="Arial" w:cs="Arial"/>
          <w:lang w:val="es-MX"/>
        </w:rPr>
      </w:pPr>
      <w:r w:rsidRPr="0031283D">
        <w:rPr>
          <w:rFonts w:ascii="Arial" w:eastAsia="Arial" w:hAnsi="Arial" w:cs="Arial"/>
          <w:lang w:val="es-MX"/>
        </w:rPr>
        <w:t xml:space="preserve">En términos generales, las </w:t>
      </w:r>
      <w:r w:rsidRPr="0031283D">
        <w:rPr>
          <w:rFonts w:ascii="Arial" w:eastAsia="Arial" w:hAnsi="Arial" w:cs="Arial"/>
          <w:i/>
          <w:lang w:val="es-MX"/>
        </w:rPr>
        <w:t>mujeres</w:t>
      </w:r>
      <w:r w:rsidRPr="0031283D">
        <w:rPr>
          <w:rFonts w:ascii="Arial" w:eastAsia="Arial" w:hAnsi="Arial" w:cs="Arial"/>
          <w:lang w:val="es-MX"/>
        </w:rPr>
        <w:t xml:space="preserve"> se sienten m</w:t>
      </w:r>
      <w:r>
        <w:rPr>
          <w:rFonts w:ascii="Arial" w:eastAsia="Arial" w:hAnsi="Arial" w:cs="Arial"/>
          <w:lang w:val="es-MX"/>
        </w:rPr>
        <w:t xml:space="preserve">ás inseguras que los </w:t>
      </w:r>
      <w:r w:rsidRPr="0031283D">
        <w:rPr>
          <w:rFonts w:ascii="Arial" w:eastAsia="Arial" w:hAnsi="Arial" w:cs="Arial"/>
          <w:i/>
          <w:lang w:val="es-MX"/>
        </w:rPr>
        <w:t>hombres</w:t>
      </w:r>
      <w:r>
        <w:rPr>
          <w:rFonts w:ascii="Arial" w:eastAsia="Arial" w:hAnsi="Arial" w:cs="Arial"/>
          <w:lang w:val="es-MX"/>
        </w:rPr>
        <w:t xml:space="preserve"> en diversos lugares públicos o privados.</w:t>
      </w:r>
    </w:p>
    <w:p w14:paraId="0FF54315" w14:textId="77777777" w:rsidR="0031283D" w:rsidRDefault="007938CE" w:rsidP="00896502">
      <w:pPr>
        <w:jc w:val="center"/>
        <w:rPr>
          <w:rFonts w:ascii="Arial" w:eastAsia="Arial" w:hAnsi="Arial" w:cs="Arial"/>
        </w:rPr>
      </w:pPr>
      <w:r>
        <w:rPr>
          <w:noProof/>
        </w:rPr>
        <w:drawing>
          <wp:inline distT="0" distB="0" distL="0" distR="0" wp14:anchorId="49781DCB" wp14:editId="1DA74C1D">
            <wp:extent cx="3838342" cy="303739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3842420" cy="3040625"/>
                    </a:xfrm>
                    <a:prstGeom prst="rect">
                      <a:avLst/>
                    </a:prstGeom>
                    <a:noFill/>
                    <a:ln>
                      <a:noFill/>
                    </a:ln>
                    <a:extLst>
                      <a:ext uri="{53640926-AAD7-44D8-BBD7-CCE9431645EC}">
                        <a14:shadowObscured xmlns:a14="http://schemas.microsoft.com/office/drawing/2010/main"/>
                      </a:ext>
                    </a:extLst>
                  </pic:spPr>
                </pic:pic>
              </a:graphicData>
            </a:graphic>
          </wp:inline>
        </w:drawing>
      </w:r>
    </w:p>
    <w:p w14:paraId="4F1B42FC" w14:textId="4DCDD4D9" w:rsidR="00DC7A1A" w:rsidRPr="00DC7A1A" w:rsidRDefault="00DC7A1A" w:rsidP="00DC7A1A">
      <w:pPr>
        <w:spacing w:before="10"/>
        <w:rPr>
          <w:rFonts w:ascii="Arial" w:eastAsia="Arial" w:hAnsi="Arial" w:cs="Arial"/>
          <w:bCs/>
          <w:sz w:val="12"/>
          <w:szCs w:val="12"/>
          <w:lang w:val="es-MX"/>
        </w:rPr>
      </w:pPr>
      <w:r w:rsidRPr="00DC7A1A">
        <w:rPr>
          <w:rFonts w:ascii="Arial" w:eastAsia="Arial" w:hAnsi="Arial" w:cs="Arial"/>
          <w:b/>
          <w:sz w:val="12"/>
          <w:szCs w:val="12"/>
          <w:lang w:val="es-MX"/>
        </w:rPr>
        <w:t>Nota 1</w:t>
      </w:r>
      <w:r w:rsidRPr="00241DA2">
        <w:rPr>
          <w:rFonts w:ascii="Arial" w:eastAsia="Arial" w:hAnsi="Arial" w:cs="Arial"/>
          <w:sz w:val="12"/>
          <w:szCs w:val="12"/>
          <w:lang w:val="es-MX"/>
        </w:rPr>
        <w:t>:</w:t>
      </w:r>
      <w:r w:rsidRPr="00DC7A1A">
        <w:rPr>
          <w:rFonts w:ascii="Arial" w:eastAsia="Arial" w:hAnsi="Arial" w:cs="Arial"/>
          <w:b/>
          <w:sz w:val="12"/>
          <w:szCs w:val="12"/>
          <w:lang w:val="es-MX"/>
        </w:rPr>
        <w:t xml:space="preserve"> </w:t>
      </w:r>
      <w:r w:rsidRPr="00DC7A1A">
        <w:rPr>
          <w:rFonts w:ascii="Arial" w:eastAsia="Arial" w:hAnsi="Arial" w:cs="Arial"/>
          <w:bCs/>
          <w:sz w:val="12"/>
          <w:szCs w:val="12"/>
          <w:lang w:val="es-MX"/>
        </w:rPr>
        <w:t>El informante pudo haber elegido más de una respuesta.</w:t>
      </w:r>
    </w:p>
    <w:p w14:paraId="63E5ACE3" w14:textId="0E5B049B" w:rsidR="006B010B" w:rsidRDefault="00DC7A1A" w:rsidP="006B010B">
      <w:pPr>
        <w:spacing w:before="10"/>
        <w:rPr>
          <w:rFonts w:ascii="Arial" w:eastAsia="Arial" w:hAnsi="Arial" w:cs="Arial"/>
          <w:bCs/>
          <w:sz w:val="12"/>
          <w:szCs w:val="12"/>
          <w:lang w:val="es-MX"/>
        </w:rPr>
      </w:pPr>
      <w:r w:rsidRPr="00DC7A1A">
        <w:rPr>
          <w:rFonts w:ascii="Arial" w:eastAsia="Arial" w:hAnsi="Arial" w:cs="Arial"/>
          <w:b/>
          <w:sz w:val="12"/>
          <w:szCs w:val="12"/>
          <w:lang w:val="es-MX"/>
        </w:rPr>
        <w:t>Nota 2</w:t>
      </w:r>
      <w:r w:rsidR="00241DA2" w:rsidRPr="00241DA2">
        <w:rPr>
          <w:rFonts w:ascii="Arial" w:eastAsia="Arial" w:hAnsi="Arial" w:cs="Arial"/>
          <w:sz w:val="12"/>
          <w:szCs w:val="12"/>
          <w:lang w:val="es-MX"/>
        </w:rPr>
        <w:t>:</w:t>
      </w:r>
      <w:r w:rsidRPr="00DC7A1A">
        <w:rPr>
          <w:rFonts w:ascii="Arial" w:eastAsia="Arial" w:hAnsi="Arial" w:cs="Arial"/>
          <w:b/>
          <w:sz w:val="12"/>
          <w:szCs w:val="12"/>
          <w:lang w:val="es-MX"/>
        </w:rPr>
        <w:t xml:space="preserve"> </w:t>
      </w:r>
      <w:r w:rsidR="00DB799D" w:rsidRPr="00DB799D">
        <w:rPr>
          <w:rFonts w:ascii="Arial" w:eastAsia="Arial" w:hAnsi="Arial" w:cs="Arial"/>
          <w:bCs/>
          <w:sz w:val="12"/>
          <w:szCs w:val="12"/>
          <w:lang w:val="es-MX"/>
        </w:rPr>
        <w:t xml:space="preserve">En </w:t>
      </w:r>
      <w:r w:rsidR="00DB799D" w:rsidRPr="00DB799D">
        <w:rPr>
          <w:rFonts w:ascii="Arial" w:eastAsia="Arial" w:hAnsi="Arial" w:cs="Arial"/>
          <w:b/>
          <w:sz w:val="12"/>
          <w:szCs w:val="12"/>
          <w:lang w:val="es-MX"/>
        </w:rPr>
        <w:t>202</w:t>
      </w:r>
      <w:r w:rsidR="00376983">
        <w:rPr>
          <w:rFonts w:ascii="Arial" w:eastAsia="Arial" w:hAnsi="Arial" w:cs="Arial"/>
          <w:b/>
          <w:sz w:val="12"/>
          <w:szCs w:val="12"/>
          <w:lang w:val="es-MX"/>
        </w:rPr>
        <w:t>0</w:t>
      </w:r>
      <w:r w:rsidR="00DB799D" w:rsidRPr="00DB799D">
        <w:rPr>
          <w:rFonts w:ascii="Arial" w:eastAsia="Arial" w:hAnsi="Arial" w:cs="Arial"/>
          <w:bCs/>
          <w:sz w:val="12"/>
          <w:szCs w:val="12"/>
          <w:lang w:val="es-MX"/>
        </w:rPr>
        <w:t xml:space="preserve">, se refiere al periodo de </w:t>
      </w:r>
      <w:r w:rsidR="00DB799D" w:rsidRPr="00DB799D">
        <w:rPr>
          <w:rFonts w:ascii="Arial" w:eastAsia="Arial" w:hAnsi="Arial" w:cs="Arial"/>
          <w:b/>
          <w:sz w:val="12"/>
          <w:szCs w:val="12"/>
          <w:lang w:val="es-MX"/>
        </w:rPr>
        <w:t>marzo</w:t>
      </w:r>
      <w:r w:rsidR="00DB799D" w:rsidRPr="00DB799D">
        <w:rPr>
          <w:rFonts w:ascii="Arial" w:eastAsia="Arial" w:hAnsi="Arial" w:cs="Arial"/>
          <w:bCs/>
          <w:sz w:val="12"/>
          <w:szCs w:val="12"/>
          <w:lang w:val="es-MX"/>
        </w:rPr>
        <w:t xml:space="preserve">, mientras que en </w:t>
      </w:r>
      <w:r w:rsidR="00DB799D" w:rsidRPr="00DB799D">
        <w:rPr>
          <w:rFonts w:ascii="Arial" w:eastAsia="Arial" w:hAnsi="Arial" w:cs="Arial"/>
          <w:b/>
          <w:sz w:val="12"/>
          <w:szCs w:val="12"/>
          <w:lang w:val="es-MX"/>
        </w:rPr>
        <w:t>20</w:t>
      </w:r>
      <w:r w:rsidR="00376983">
        <w:rPr>
          <w:rFonts w:ascii="Arial" w:eastAsia="Arial" w:hAnsi="Arial" w:cs="Arial"/>
          <w:b/>
          <w:sz w:val="12"/>
          <w:szCs w:val="12"/>
          <w:lang w:val="es-MX"/>
        </w:rPr>
        <w:t>2</w:t>
      </w:r>
      <w:r w:rsidR="00DB799D" w:rsidRPr="00DB799D">
        <w:rPr>
          <w:rFonts w:ascii="Arial" w:eastAsia="Arial" w:hAnsi="Arial" w:cs="Arial"/>
          <w:b/>
          <w:sz w:val="12"/>
          <w:szCs w:val="12"/>
          <w:lang w:val="es-MX"/>
        </w:rPr>
        <w:t>1 de marzo-abril</w:t>
      </w:r>
      <w:r w:rsidR="00DB799D" w:rsidRPr="00DB799D">
        <w:rPr>
          <w:rFonts w:ascii="Arial" w:eastAsia="Arial" w:hAnsi="Arial" w:cs="Arial"/>
          <w:bCs/>
          <w:sz w:val="12"/>
          <w:szCs w:val="12"/>
          <w:lang w:val="es-MX"/>
        </w:rPr>
        <w:t>.</w:t>
      </w:r>
    </w:p>
    <w:p w14:paraId="67FC87BF" w14:textId="4C434150" w:rsidR="00507E4C" w:rsidRPr="00507E4C" w:rsidRDefault="00507E4C" w:rsidP="00507E4C">
      <w:pPr>
        <w:spacing w:before="10"/>
        <w:rPr>
          <w:rFonts w:ascii="Arial" w:eastAsia="Arial" w:hAnsi="Arial" w:cs="Arial"/>
          <w:bCs/>
          <w:sz w:val="12"/>
          <w:szCs w:val="12"/>
          <w:lang w:val="es-MX"/>
        </w:rPr>
      </w:pPr>
      <w:r w:rsidRPr="00507E4C">
        <w:rPr>
          <w:rFonts w:ascii="Arial" w:eastAsia="Arial" w:hAnsi="Arial" w:cs="Arial"/>
          <w:b/>
          <w:bCs/>
          <w:sz w:val="12"/>
          <w:szCs w:val="12"/>
          <w:lang w:val="es-MX"/>
        </w:rPr>
        <w:t>Nota</w:t>
      </w:r>
      <w:r>
        <w:rPr>
          <w:rFonts w:ascii="Arial" w:eastAsia="Arial" w:hAnsi="Arial" w:cs="Arial"/>
          <w:b/>
          <w:bCs/>
          <w:sz w:val="12"/>
          <w:szCs w:val="12"/>
          <w:lang w:val="es-MX"/>
        </w:rPr>
        <w:t xml:space="preserve"> 3</w:t>
      </w:r>
      <w:r w:rsidRPr="00507E4C">
        <w:rPr>
          <w:rFonts w:ascii="Arial" w:eastAsia="Arial" w:hAnsi="Arial" w:cs="Arial"/>
          <w:bCs/>
          <w:sz w:val="12"/>
          <w:szCs w:val="12"/>
          <w:lang w:val="es-MX"/>
        </w:rPr>
        <w:t xml:space="preserve">: Debido a la contingencia sanitaria generada por el virus SARS-CoV2 (causante de la COVID-19), el levantamiento de la </w:t>
      </w:r>
      <w:r w:rsidR="00376983">
        <w:rPr>
          <w:rFonts w:ascii="Arial" w:eastAsia="Arial" w:hAnsi="Arial" w:cs="Arial"/>
          <w:bCs/>
          <w:sz w:val="12"/>
          <w:szCs w:val="12"/>
          <w:lang w:val="es-MX"/>
        </w:rPr>
        <w:t>ENVIPE 2020</w:t>
      </w:r>
      <w:r w:rsidRPr="00507E4C">
        <w:rPr>
          <w:rFonts w:ascii="Arial" w:eastAsia="Arial" w:hAnsi="Arial" w:cs="Arial"/>
          <w:bCs/>
          <w:sz w:val="12"/>
          <w:szCs w:val="12"/>
          <w:lang w:val="es-MX"/>
        </w:rPr>
        <w:t xml:space="preserve"> se realizó del 17 al 31 de marzo y del 27 de julio al 04 de septiembre.</w:t>
      </w:r>
    </w:p>
    <w:p w14:paraId="596FE4BA" w14:textId="77777777" w:rsidR="00507E4C" w:rsidRDefault="00507E4C" w:rsidP="006B010B">
      <w:pPr>
        <w:spacing w:before="10"/>
        <w:rPr>
          <w:rFonts w:ascii="Arial" w:eastAsia="Arial" w:hAnsi="Arial" w:cs="Arial"/>
          <w:bCs/>
          <w:sz w:val="12"/>
          <w:szCs w:val="12"/>
          <w:lang w:val="es-MX"/>
        </w:rPr>
      </w:pPr>
    </w:p>
    <w:p w14:paraId="451572BA" w14:textId="77777777" w:rsidR="00896502" w:rsidRPr="006B010B" w:rsidRDefault="00896502" w:rsidP="006B010B">
      <w:pPr>
        <w:spacing w:before="10"/>
        <w:rPr>
          <w:rFonts w:ascii="Arial" w:eastAsia="Arial" w:hAnsi="Arial" w:cs="Arial"/>
          <w:b/>
          <w:sz w:val="12"/>
          <w:szCs w:val="12"/>
          <w:lang w:val="es-MX"/>
        </w:rPr>
      </w:pPr>
      <w:r w:rsidRPr="00896502">
        <w:rPr>
          <w:rFonts w:ascii="Arial" w:hAnsi="Arial"/>
          <w:b/>
          <w:sz w:val="24"/>
          <w:lang w:val="es-MX"/>
        </w:rPr>
        <w:lastRenderedPageBreak/>
        <w:t>Atestigua</w:t>
      </w:r>
      <w:r w:rsidR="0089361B">
        <w:rPr>
          <w:rFonts w:ascii="Arial" w:hAnsi="Arial"/>
          <w:b/>
          <w:sz w:val="24"/>
          <w:lang w:val="es-MX"/>
        </w:rPr>
        <w:t>ción</w:t>
      </w:r>
      <w:r w:rsidRPr="00896502">
        <w:rPr>
          <w:rFonts w:ascii="Arial" w:hAnsi="Arial"/>
          <w:b/>
          <w:sz w:val="24"/>
          <w:lang w:val="es-MX"/>
        </w:rPr>
        <w:t xml:space="preserve"> de conductas delictivas o antisociales</w:t>
      </w:r>
    </w:p>
    <w:p w14:paraId="62DF2E6C" w14:textId="77777777" w:rsidR="00896502" w:rsidRPr="00896502" w:rsidRDefault="00896502">
      <w:pPr>
        <w:ind w:left="119" w:right="337"/>
        <w:jc w:val="both"/>
        <w:rPr>
          <w:rFonts w:ascii="Arial" w:hAnsi="Arial"/>
          <w:b/>
          <w:sz w:val="24"/>
          <w:lang w:val="es-MX"/>
        </w:rPr>
      </w:pPr>
    </w:p>
    <w:p w14:paraId="2704D1CF" w14:textId="09262D5D" w:rsidR="00AF1AAD" w:rsidRDefault="000527F9" w:rsidP="001B3C57">
      <w:pPr>
        <w:jc w:val="both"/>
        <w:rPr>
          <w:rFonts w:ascii="Arial" w:hAnsi="Arial"/>
          <w:lang w:val="es-MX"/>
        </w:rPr>
      </w:pPr>
      <w:r w:rsidRPr="000527F9">
        <w:rPr>
          <w:rFonts w:ascii="Arial" w:hAnsi="Arial"/>
          <w:lang w:val="es-MX"/>
        </w:rPr>
        <w:t xml:space="preserve">A nivel </w:t>
      </w:r>
      <w:r w:rsidRPr="000527F9">
        <w:rPr>
          <w:rFonts w:ascii="Arial" w:hAnsi="Arial"/>
          <w:spacing w:val="-3"/>
          <w:lang w:val="es-MX"/>
        </w:rPr>
        <w:t xml:space="preserve">nacional, </w:t>
      </w:r>
      <w:r w:rsidRPr="000527F9">
        <w:rPr>
          <w:rFonts w:ascii="Arial" w:hAnsi="Arial"/>
          <w:b/>
          <w:lang w:val="es-MX"/>
        </w:rPr>
        <w:t>6</w:t>
      </w:r>
      <w:r w:rsidR="00376983">
        <w:rPr>
          <w:rFonts w:ascii="Arial" w:hAnsi="Arial"/>
          <w:b/>
          <w:lang w:val="es-MX"/>
        </w:rPr>
        <w:t>5</w:t>
      </w:r>
      <w:r w:rsidRPr="000527F9">
        <w:rPr>
          <w:rFonts w:ascii="Arial" w:hAnsi="Arial"/>
          <w:b/>
          <w:lang w:val="es-MX"/>
        </w:rPr>
        <w:t>.</w:t>
      </w:r>
      <w:r w:rsidR="00376983">
        <w:rPr>
          <w:rFonts w:ascii="Arial" w:hAnsi="Arial"/>
          <w:b/>
          <w:lang w:val="es-MX"/>
        </w:rPr>
        <w:t>5</w:t>
      </w:r>
      <w:r w:rsidRPr="000527F9">
        <w:rPr>
          <w:rFonts w:ascii="Arial" w:hAnsi="Arial"/>
          <w:b/>
          <w:lang w:val="es-MX"/>
        </w:rPr>
        <w:t xml:space="preserve">% </w:t>
      </w:r>
      <w:r w:rsidRPr="000527F9">
        <w:rPr>
          <w:rFonts w:ascii="Arial" w:hAnsi="Arial"/>
          <w:lang w:val="es-MX"/>
        </w:rPr>
        <w:t xml:space="preserve">de </w:t>
      </w:r>
      <w:r w:rsidR="004E024B">
        <w:rPr>
          <w:rFonts w:ascii="Arial" w:hAnsi="Arial"/>
          <w:spacing w:val="-3"/>
          <w:lang w:val="es-MX"/>
        </w:rPr>
        <w:t>la población de</w:t>
      </w:r>
      <w:r w:rsidRPr="000527F9">
        <w:rPr>
          <w:rFonts w:ascii="Arial" w:hAnsi="Arial"/>
          <w:spacing w:val="-3"/>
          <w:lang w:val="es-MX"/>
        </w:rPr>
        <w:t xml:space="preserve"> </w:t>
      </w:r>
      <w:r w:rsidR="004E024B">
        <w:rPr>
          <w:rFonts w:ascii="Arial" w:hAnsi="Arial"/>
          <w:lang w:val="es-MX"/>
        </w:rPr>
        <w:t>18 años y más</w:t>
      </w:r>
      <w:r w:rsidRPr="000527F9">
        <w:rPr>
          <w:rFonts w:ascii="Arial" w:hAnsi="Arial"/>
          <w:lang w:val="es-MX"/>
        </w:rPr>
        <w:t xml:space="preserve"> </w:t>
      </w:r>
      <w:r w:rsidRPr="000527F9">
        <w:rPr>
          <w:rFonts w:ascii="Arial" w:hAnsi="Arial"/>
          <w:spacing w:val="-3"/>
          <w:lang w:val="es-MX"/>
        </w:rPr>
        <w:t xml:space="preserve">identifica </w:t>
      </w:r>
      <w:r w:rsidR="004E024B">
        <w:rPr>
          <w:rFonts w:ascii="Arial" w:hAnsi="Arial"/>
          <w:lang w:val="es-MX"/>
        </w:rPr>
        <w:t>en</w:t>
      </w:r>
      <w:r w:rsidRPr="000527F9">
        <w:rPr>
          <w:rFonts w:ascii="Arial" w:hAnsi="Arial"/>
          <w:lang w:val="es-MX"/>
        </w:rPr>
        <w:t xml:space="preserve"> los</w:t>
      </w:r>
      <w:r w:rsidRPr="000527F9">
        <w:rPr>
          <w:rFonts w:ascii="Arial" w:hAnsi="Arial"/>
          <w:spacing w:val="-14"/>
          <w:lang w:val="es-MX"/>
        </w:rPr>
        <w:t xml:space="preserve"> </w:t>
      </w:r>
      <w:r w:rsidRPr="000527F9">
        <w:rPr>
          <w:rFonts w:ascii="Arial" w:hAnsi="Arial"/>
          <w:spacing w:val="-3"/>
          <w:lang w:val="es-MX"/>
        </w:rPr>
        <w:t xml:space="preserve">alrededores </w:t>
      </w:r>
      <w:r w:rsidRPr="000527F9">
        <w:rPr>
          <w:rFonts w:ascii="Arial" w:hAnsi="Arial"/>
          <w:lang w:val="es-MX"/>
        </w:rPr>
        <w:t xml:space="preserve">de </w:t>
      </w:r>
      <w:r w:rsidRPr="000527F9">
        <w:rPr>
          <w:rFonts w:ascii="Arial" w:hAnsi="Arial"/>
          <w:spacing w:val="-3"/>
          <w:lang w:val="es-MX"/>
        </w:rPr>
        <w:t xml:space="preserve">su vivienda, </w:t>
      </w:r>
      <w:r w:rsidRPr="000527F9">
        <w:rPr>
          <w:rFonts w:ascii="Arial" w:hAnsi="Arial"/>
          <w:lang w:val="es-MX"/>
        </w:rPr>
        <w:t xml:space="preserve">como primera </w:t>
      </w:r>
      <w:r w:rsidRPr="000527F9">
        <w:rPr>
          <w:rFonts w:ascii="Arial" w:hAnsi="Arial"/>
          <w:i/>
          <w:lang w:val="es-MX"/>
        </w:rPr>
        <w:t xml:space="preserve">conducta </w:t>
      </w:r>
      <w:r w:rsidRPr="000527F9">
        <w:rPr>
          <w:rFonts w:ascii="Arial" w:hAnsi="Arial"/>
          <w:i/>
          <w:spacing w:val="-3"/>
          <w:lang w:val="es-MX"/>
        </w:rPr>
        <w:t xml:space="preserve">delictiva </w:t>
      </w:r>
      <w:r w:rsidRPr="000527F9">
        <w:rPr>
          <w:rFonts w:ascii="Arial" w:hAnsi="Arial"/>
          <w:i/>
          <w:lang w:val="es-MX"/>
        </w:rPr>
        <w:t>o antisocial</w:t>
      </w:r>
      <w:r w:rsidRPr="000527F9">
        <w:rPr>
          <w:rFonts w:ascii="Arial" w:hAnsi="Arial"/>
          <w:lang w:val="es-MX"/>
        </w:rPr>
        <w:t xml:space="preserve">, el </w:t>
      </w:r>
      <w:r w:rsidRPr="000527F9">
        <w:rPr>
          <w:rFonts w:ascii="Arial" w:hAnsi="Arial"/>
          <w:i/>
          <w:lang w:val="es-MX"/>
        </w:rPr>
        <w:t>consumo de alcohol en</w:t>
      </w:r>
      <w:r w:rsidRPr="000527F9">
        <w:rPr>
          <w:rFonts w:ascii="Arial" w:hAnsi="Arial"/>
          <w:i/>
          <w:spacing w:val="8"/>
          <w:lang w:val="es-MX"/>
        </w:rPr>
        <w:t xml:space="preserve"> </w:t>
      </w:r>
      <w:r w:rsidRPr="000527F9">
        <w:rPr>
          <w:rFonts w:ascii="Arial" w:hAnsi="Arial"/>
          <w:i/>
          <w:lang w:val="es-MX"/>
        </w:rPr>
        <w:t>la calle</w:t>
      </w:r>
      <w:r w:rsidRPr="000527F9">
        <w:rPr>
          <w:rFonts w:ascii="Arial" w:hAnsi="Arial"/>
          <w:lang w:val="es-MX"/>
        </w:rPr>
        <w:t>.</w:t>
      </w:r>
    </w:p>
    <w:p w14:paraId="7EF1AD3D" w14:textId="77777777" w:rsidR="006B010B" w:rsidRPr="000527F9" w:rsidRDefault="006B010B" w:rsidP="001B3C57">
      <w:pPr>
        <w:jc w:val="both"/>
        <w:rPr>
          <w:rFonts w:ascii="Arial" w:eastAsia="Arial" w:hAnsi="Arial" w:cs="Arial"/>
          <w:lang w:val="es-MX"/>
        </w:rPr>
      </w:pPr>
    </w:p>
    <w:p w14:paraId="18900276" w14:textId="77777777" w:rsidR="00AF1AAD" w:rsidRDefault="003C022D" w:rsidP="00896502">
      <w:pPr>
        <w:jc w:val="both"/>
        <w:rPr>
          <w:rFonts w:ascii="Arial" w:eastAsia="Arial" w:hAnsi="Arial" w:cs="Arial"/>
          <w:sz w:val="20"/>
          <w:szCs w:val="20"/>
          <w:lang w:val="es-MX"/>
        </w:rPr>
      </w:pPr>
      <w:r>
        <w:rPr>
          <w:rFonts w:ascii="Arial" w:eastAsia="Arial" w:hAnsi="Arial" w:cs="Arial"/>
          <w:noProof/>
          <w:sz w:val="20"/>
          <w:szCs w:val="20"/>
        </w:rPr>
        <w:drawing>
          <wp:inline distT="0" distB="0" distL="0" distR="0" wp14:anchorId="664CBC9A" wp14:editId="7EC8B1C7">
            <wp:extent cx="6202680" cy="2546231"/>
            <wp:effectExtent l="0" t="0" r="7620" b="698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345"/>
                    <a:stretch/>
                  </pic:blipFill>
                  <pic:spPr bwMode="auto">
                    <a:xfrm>
                      <a:off x="0" y="0"/>
                      <a:ext cx="6227779" cy="2556534"/>
                    </a:xfrm>
                    <a:prstGeom prst="rect">
                      <a:avLst/>
                    </a:prstGeom>
                    <a:noFill/>
                    <a:ln>
                      <a:noFill/>
                    </a:ln>
                    <a:extLst>
                      <a:ext uri="{53640926-AAD7-44D8-BBD7-CCE9431645EC}">
                        <a14:shadowObscured xmlns:a14="http://schemas.microsoft.com/office/drawing/2010/main"/>
                      </a:ext>
                    </a:extLst>
                  </pic:spPr>
                </pic:pic>
              </a:graphicData>
            </a:graphic>
          </wp:inline>
        </w:drawing>
      </w:r>
    </w:p>
    <w:p w14:paraId="67BB21BC" w14:textId="77777777" w:rsidR="00AF1AAD" w:rsidRDefault="00AF1AAD">
      <w:pPr>
        <w:spacing w:before="9"/>
        <w:rPr>
          <w:rFonts w:ascii="Arial" w:eastAsia="Arial" w:hAnsi="Arial" w:cs="Arial"/>
          <w:sz w:val="4"/>
          <w:szCs w:val="4"/>
        </w:rPr>
      </w:pPr>
    </w:p>
    <w:p w14:paraId="110A2455" w14:textId="77777777" w:rsidR="003C022D" w:rsidRPr="003C022D" w:rsidRDefault="003C022D" w:rsidP="003C022D">
      <w:pPr>
        <w:ind w:firstLine="119"/>
        <w:rPr>
          <w:rFonts w:ascii="Arial" w:eastAsia="Arial" w:hAnsi="Arial" w:cs="Arial"/>
          <w:bCs/>
          <w:sz w:val="12"/>
          <w:szCs w:val="12"/>
          <w:lang w:val="es-MX"/>
        </w:rPr>
      </w:pPr>
      <w:r w:rsidRPr="003C022D">
        <w:rPr>
          <w:rFonts w:ascii="Arial" w:eastAsia="Arial" w:hAnsi="Arial" w:cs="Arial"/>
          <w:b/>
          <w:bCs/>
          <w:sz w:val="12"/>
          <w:szCs w:val="12"/>
          <w:lang w:val="es-MX"/>
        </w:rPr>
        <w:t>Nota 1</w:t>
      </w:r>
      <w:r w:rsidRPr="00241DA2">
        <w:rPr>
          <w:rFonts w:ascii="Arial" w:eastAsia="Arial" w:hAnsi="Arial" w:cs="Arial"/>
          <w:sz w:val="12"/>
          <w:szCs w:val="12"/>
          <w:lang w:val="es-MX"/>
        </w:rPr>
        <w:t>:</w:t>
      </w:r>
      <w:r w:rsidRPr="003C022D">
        <w:rPr>
          <w:rFonts w:ascii="Arial" w:eastAsia="Arial" w:hAnsi="Arial" w:cs="Arial"/>
          <w:b/>
          <w:sz w:val="12"/>
          <w:szCs w:val="12"/>
          <w:lang w:val="es-MX"/>
        </w:rPr>
        <w:t xml:space="preserve"> </w:t>
      </w:r>
      <w:r w:rsidRPr="003C022D">
        <w:rPr>
          <w:rFonts w:ascii="Arial" w:eastAsia="Arial" w:hAnsi="Arial" w:cs="Arial"/>
          <w:bCs/>
          <w:sz w:val="12"/>
          <w:szCs w:val="12"/>
          <w:lang w:val="es-MX"/>
        </w:rPr>
        <w:t>El informante pudo haber elegido más de una respuesta.</w:t>
      </w:r>
    </w:p>
    <w:p w14:paraId="4D208E18" w14:textId="5AD4B4BE" w:rsidR="003C022D" w:rsidRDefault="003C022D" w:rsidP="003C022D">
      <w:pPr>
        <w:ind w:firstLine="119"/>
        <w:rPr>
          <w:rFonts w:ascii="Arial" w:eastAsia="Arial" w:hAnsi="Arial" w:cs="Arial"/>
          <w:bCs/>
          <w:sz w:val="12"/>
          <w:szCs w:val="12"/>
          <w:lang w:val="es-MX"/>
        </w:rPr>
      </w:pPr>
      <w:r w:rsidRPr="003C022D">
        <w:rPr>
          <w:rFonts w:ascii="Arial" w:eastAsia="Arial" w:hAnsi="Arial" w:cs="Arial"/>
          <w:b/>
          <w:bCs/>
          <w:sz w:val="12"/>
          <w:szCs w:val="12"/>
          <w:lang w:val="es-MX"/>
        </w:rPr>
        <w:t>Nota 2</w:t>
      </w:r>
      <w:r w:rsidR="00241DA2" w:rsidRPr="00241DA2">
        <w:rPr>
          <w:rFonts w:ascii="Arial" w:eastAsia="Arial" w:hAnsi="Arial" w:cs="Arial"/>
          <w:sz w:val="12"/>
          <w:szCs w:val="12"/>
          <w:lang w:val="es-MX"/>
        </w:rPr>
        <w:t>:</w:t>
      </w:r>
      <w:r w:rsidRPr="003C022D">
        <w:rPr>
          <w:rFonts w:ascii="Arial" w:eastAsia="Arial" w:hAnsi="Arial" w:cs="Arial"/>
          <w:bCs/>
          <w:sz w:val="12"/>
          <w:szCs w:val="12"/>
          <w:lang w:val="es-MX"/>
        </w:rPr>
        <w:t xml:space="preserve"> </w:t>
      </w:r>
      <w:r w:rsidR="00DB799D" w:rsidRPr="00DB799D">
        <w:rPr>
          <w:rFonts w:ascii="Arial" w:eastAsia="Arial" w:hAnsi="Arial" w:cs="Arial"/>
          <w:bCs/>
          <w:sz w:val="12"/>
          <w:szCs w:val="12"/>
          <w:lang w:val="es-MX"/>
        </w:rPr>
        <w:t xml:space="preserve">En </w:t>
      </w:r>
      <w:r w:rsidR="00DB799D" w:rsidRPr="00DB799D">
        <w:rPr>
          <w:rFonts w:ascii="Arial" w:eastAsia="Arial" w:hAnsi="Arial" w:cs="Arial"/>
          <w:b/>
          <w:sz w:val="12"/>
          <w:szCs w:val="12"/>
          <w:lang w:val="es-MX"/>
        </w:rPr>
        <w:t>2020</w:t>
      </w:r>
      <w:r w:rsidR="00DB799D" w:rsidRPr="00DB799D">
        <w:rPr>
          <w:rFonts w:ascii="Arial" w:eastAsia="Arial" w:hAnsi="Arial" w:cs="Arial"/>
          <w:bCs/>
          <w:sz w:val="12"/>
          <w:szCs w:val="12"/>
          <w:lang w:val="es-MX"/>
        </w:rPr>
        <w:t xml:space="preserve">, se refiere al periodo de </w:t>
      </w:r>
      <w:r w:rsidR="00DB799D" w:rsidRPr="00DB799D">
        <w:rPr>
          <w:rFonts w:ascii="Arial" w:eastAsia="Arial" w:hAnsi="Arial" w:cs="Arial"/>
          <w:b/>
          <w:sz w:val="12"/>
          <w:szCs w:val="12"/>
          <w:lang w:val="es-MX"/>
        </w:rPr>
        <w:t xml:space="preserve">marzo, </w:t>
      </w:r>
      <w:r w:rsidR="00DB799D" w:rsidRPr="00DB799D">
        <w:rPr>
          <w:rFonts w:ascii="Arial" w:eastAsia="Arial" w:hAnsi="Arial" w:cs="Arial"/>
          <w:bCs/>
          <w:sz w:val="12"/>
          <w:szCs w:val="12"/>
          <w:lang w:val="es-MX"/>
        </w:rPr>
        <w:t xml:space="preserve">mientras que en </w:t>
      </w:r>
      <w:r w:rsidR="00DB799D" w:rsidRPr="00DB799D">
        <w:rPr>
          <w:rFonts w:ascii="Arial" w:eastAsia="Arial" w:hAnsi="Arial" w:cs="Arial"/>
          <w:b/>
          <w:sz w:val="12"/>
          <w:szCs w:val="12"/>
          <w:lang w:val="es-MX"/>
        </w:rPr>
        <w:t>20</w:t>
      </w:r>
      <w:r w:rsidR="00376983">
        <w:rPr>
          <w:rFonts w:ascii="Arial" w:eastAsia="Arial" w:hAnsi="Arial" w:cs="Arial"/>
          <w:b/>
          <w:sz w:val="12"/>
          <w:szCs w:val="12"/>
          <w:lang w:val="es-MX"/>
        </w:rPr>
        <w:t>2</w:t>
      </w:r>
      <w:r w:rsidR="00DB799D" w:rsidRPr="00DB799D">
        <w:rPr>
          <w:rFonts w:ascii="Arial" w:eastAsia="Arial" w:hAnsi="Arial" w:cs="Arial"/>
          <w:b/>
          <w:sz w:val="12"/>
          <w:szCs w:val="12"/>
          <w:lang w:val="es-MX"/>
        </w:rPr>
        <w:t>1 de marzo-abril</w:t>
      </w:r>
      <w:r w:rsidR="00DB799D" w:rsidRPr="00DB799D">
        <w:rPr>
          <w:rFonts w:ascii="Arial" w:eastAsia="Arial" w:hAnsi="Arial" w:cs="Arial"/>
          <w:bCs/>
          <w:sz w:val="12"/>
          <w:szCs w:val="12"/>
          <w:lang w:val="es-MX"/>
        </w:rPr>
        <w:t>.</w:t>
      </w:r>
    </w:p>
    <w:p w14:paraId="12705E39" w14:textId="6D85CB5A" w:rsidR="00507E4C" w:rsidRDefault="00507E4C" w:rsidP="00507E4C">
      <w:pPr>
        <w:ind w:firstLine="119"/>
        <w:rPr>
          <w:rFonts w:ascii="Arial" w:eastAsia="Arial" w:hAnsi="Arial" w:cs="Arial"/>
          <w:bCs/>
          <w:sz w:val="12"/>
          <w:szCs w:val="12"/>
          <w:lang w:val="es-MX"/>
        </w:rPr>
      </w:pPr>
      <w:r w:rsidRPr="00507E4C">
        <w:rPr>
          <w:rFonts w:ascii="Arial" w:eastAsia="Arial" w:hAnsi="Arial" w:cs="Arial"/>
          <w:b/>
          <w:bCs/>
          <w:sz w:val="12"/>
          <w:szCs w:val="12"/>
          <w:lang w:val="es-MX"/>
        </w:rPr>
        <w:t>Nota</w:t>
      </w:r>
      <w:r>
        <w:rPr>
          <w:rFonts w:ascii="Arial" w:eastAsia="Arial" w:hAnsi="Arial" w:cs="Arial"/>
          <w:b/>
          <w:bCs/>
          <w:sz w:val="12"/>
          <w:szCs w:val="12"/>
          <w:lang w:val="es-MX"/>
        </w:rPr>
        <w:t xml:space="preserve"> 3</w:t>
      </w:r>
      <w:r w:rsidRPr="00507E4C">
        <w:rPr>
          <w:rFonts w:ascii="Arial" w:eastAsia="Arial" w:hAnsi="Arial" w:cs="Arial"/>
          <w:bCs/>
          <w:sz w:val="12"/>
          <w:szCs w:val="12"/>
          <w:lang w:val="es-MX"/>
        </w:rPr>
        <w:t xml:space="preserve">: Debido a la contingencia sanitaria generada por el virus SARS-CoV2 (causante de la COVID-19), el levantamiento de la </w:t>
      </w:r>
      <w:r w:rsidR="00376983">
        <w:rPr>
          <w:rFonts w:ascii="Arial" w:eastAsia="Arial" w:hAnsi="Arial" w:cs="Arial"/>
          <w:bCs/>
          <w:sz w:val="12"/>
          <w:szCs w:val="12"/>
          <w:lang w:val="es-MX"/>
        </w:rPr>
        <w:t>ENVIPE 2020</w:t>
      </w:r>
      <w:r w:rsidRPr="00507E4C">
        <w:rPr>
          <w:rFonts w:ascii="Arial" w:eastAsia="Arial" w:hAnsi="Arial" w:cs="Arial"/>
          <w:bCs/>
          <w:sz w:val="12"/>
          <w:szCs w:val="12"/>
          <w:lang w:val="es-MX"/>
        </w:rPr>
        <w:t xml:space="preserve"> se realizó del 17 al 31 de marzo y del 27 de julio al 04 de septiembre.</w:t>
      </w:r>
    </w:p>
    <w:p w14:paraId="74F817EA" w14:textId="77777777" w:rsidR="003C022D" w:rsidRPr="003C022D" w:rsidRDefault="003C022D" w:rsidP="003C022D">
      <w:pPr>
        <w:ind w:firstLine="119"/>
        <w:rPr>
          <w:rFonts w:ascii="Arial" w:eastAsia="Arial" w:hAnsi="Arial" w:cs="Arial"/>
          <w:bCs/>
          <w:sz w:val="12"/>
          <w:szCs w:val="12"/>
          <w:lang w:val="es-MX"/>
        </w:rPr>
      </w:pPr>
      <w:r w:rsidRPr="00D05305">
        <w:rPr>
          <w:rFonts w:ascii="Arial" w:eastAsia="Arial" w:hAnsi="Arial" w:cs="Arial"/>
          <w:bCs/>
          <w:sz w:val="12"/>
          <w:szCs w:val="12"/>
          <w:lang w:val="es-MX"/>
        </w:rPr>
        <w:t>* En estos casos sí existió un cambio estadísticamente significativo con respecto del ejercicio</w:t>
      </w:r>
      <w:r w:rsidR="00567EF1">
        <w:rPr>
          <w:rFonts w:ascii="Arial" w:eastAsia="Arial" w:hAnsi="Arial" w:cs="Arial"/>
          <w:bCs/>
          <w:sz w:val="12"/>
          <w:szCs w:val="12"/>
          <w:lang w:val="es-MX"/>
        </w:rPr>
        <w:t>.</w:t>
      </w:r>
    </w:p>
    <w:p w14:paraId="6CBA6D1B" w14:textId="77777777" w:rsidR="006B010B" w:rsidRDefault="006B010B">
      <w:pPr>
        <w:pStyle w:val="Ttulo2"/>
        <w:spacing w:line="272" w:lineRule="exact"/>
        <w:jc w:val="both"/>
        <w:rPr>
          <w:lang w:val="es-MX"/>
        </w:rPr>
      </w:pPr>
    </w:p>
    <w:p w14:paraId="46F8A3D0" w14:textId="77777777" w:rsidR="00AF1AAD" w:rsidRPr="000527F9" w:rsidRDefault="000527F9" w:rsidP="001B3C57">
      <w:pPr>
        <w:pStyle w:val="Ttulo2"/>
        <w:spacing w:line="272" w:lineRule="exact"/>
        <w:ind w:left="0"/>
        <w:jc w:val="both"/>
        <w:rPr>
          <w:b w:val="0"/>
          <w:bCs w:val="0"/>
          <w:lang w:val="es-MX"/>
        </w:rPr>
      </w:pPr>
      <w:r w:rsidRPr="000527F9">
        <w:rPr>
          <w:lang w:val="es-MX"/>
        </w:rPr>
        <w:t>Cambio en</w:t>
      </w:r>
      <w:r w:rsidRPr="000527F9">
        <w:rPr>
          <w:spacing w:val="10"/>
          <w:lang w:val="es-MX"/>
        </w:rPr>
        <w:t xml:space="preserve"> </w:t>
      </w:r>
      <w:r w:rsidRPr="000527F9">
        <w:rPr>
          <w:spacing w:val="-4"/>
          <w:lang w:val="es-MX"/>
        </w:rPr>
        <w:t>comportamientos</w:t>
      </w:r>
    </w:p>
    <w:p w14:paraId="4BB137E8" w14:textId="77777777" w:rsidR="001B3C57" w:rsidRPr="001B3C57" w:rsidRDefault="001B3C57" w:rsidP="001B3C57">
      <w:pPr>
        <w:spacing w:line="237" w:lineRule="auto"/>
        <w:jc w:val="both"/>
        <w:rPr>
          <w:rFonts w:ascii="Arial" w:hAnsi="Arial"/>
          <w:sz w:val="14"/>
          <w:lang w:val="es-MX"/>
        </w:rPr>
      </w:pPr>
    </w:p>
    <w:p w14:paraId="68BA94D9" w14:textId="18843643" w:rsidR="00AF1AAD" w:rsidRDefault="000527F9" w:rsidP="006B010B">
      <w:pPr>
        <w:spacing w:line="237" w:lineRule="auto"/>
        <w:jc w:val="both"/>
        <w:rPr>
          <w:rFonts w:ascii="Arial" w:hAnsi="Arial"/>
          <w:lang w:val="es-MX"/>
        </w:rPr>
      </w:pPr>
      <w:r w:rsidRPr="000527F9">
        <w:rPr>
          <w:rFonts w:ascii="Arial" w:hAnsi="Arial"/>
          <w:lang w:val="es-MX"/>
        </w:rPr>
        <w:t>A</w:t>
      </w:r>
      <w:r w:rsidRPr="000527F9">
        <w:rPr>
          <w:rFonts w:ascii="Arial" w:hAnsi="Arial"/>
          <w:spacing w:val="-3"/>
          <w:lang w:val="es-MX"/>
        </w:rPr>
        <w:t xml:space="preserve"> </w:t>
      </w:r>
      <w:r w:rsidRPr="000527F9">
        <w:rPr>
          <w:rFonts w:ascii="Arial" w:hAnsi="Arial"/>
          <w:lang w:val="es-MX"/>
        </w:rPr>
        <w:t>nivel</w:t>
      </w:r>
      <w:r w:rsidRPr="000527F9">
        <w:rPr>
          <w:rFonts w:ascii="Arial" w:hAnsi="Arial"/>
          <w:spacing w:val="-4"/>
          <w:lang w:val="es-MX"/>
        </w:rPr>
        <w:t xml:space="preserve"> </w:t>
      </w:r>
      <w:r w:rsidRPr="000527F9">
        <w:rPr>
          <w:rFonts w:ascii="Arial" w:hAnsi="Arial"/>
          <w:lang w:val="es-MX"/>
        </w:rPr>
        <w:t>nacional,</w:t>
      </w:r>
      <w:r w:rsidR="00136A89">
        <w:rPr>
          <w:rFonts w:ascii="Arial" w:hAnsi="Arial"/>
          <w:lang w:val="es-MX"/>
        </w:rPr>
        <w:t xml:space="preserve"> en </w:t>
      </w:r>
      <w:r w:rsidR="00136A89">
        <w:rPr>
          <w:rFonts w:ascii="Arial" w:hAnsi="Arial"/>
          <w:b/>
          <w:bCs/>
          <w:lang w:val="es-MX"/>
        </w:rPr>
        <w:t>2020</w:t>
      </w:r>
      <w:r w:rsidR="00136A89">
        <w:rPr>
          <w:rFonts w:ascii="Arial" w:hAnsi="Arial"/>
          <w:lang w:val="es-MX"/>
        </w:rPr>
        <w:t>,</w:t>
      </w:r>
      <w:r w:rsidRPr="000527F9">
        <w:rPr>
          <w:rFonts w:ascii="Arial" w:hAnsi="Arial"/>
          <w:spacing w:val="-2"/>
          <w:lang w:val="es-MX"/>
        </w:rPr>
        <w:t xml:space="preserve"> </w:t>
      </w:r>
      <w:r w:rsidRPr="000527F9">
        <w:rPr>
          <w:rFonts w:ascii="Arial" w:hAnsi="Arial"/>
          <w:lang w:val="es-MX"/>
        </w:rPr>
        <w:t>las</w:t>
      </w:r>
      <w:r w:rsidRPr="000527F9">
        <w:rPr>
          <w:rFonts w:ascii="Arial" w:hAnsi="Arial"/>
          <w:spacing w:val="-3"/>
          <w:lang w:val="es-MX"/>
        </w:rPr>
        <w:t xml:space="preserve"> </w:t>
      </w:r>
      <w:r w:rsidRPr="000527F9">
        <w:rPr>
          <w:rFonts w:ascii="Arial" w:hAnsi="Arial"/>
          <w:lang w:val="es-MX"/>
        </w:rPr>
        <w:t>actividades</w:t>
      </w:r>
      <w:r w:rsidRPr="000527F9">
        <w:rPr>
          <w:rFonts w:ascii="Arial" w:hAnsi="Arial"/>
          <w:spacing w:val="-3"/>
          <w:lang w:val="es-MX"/>
        </w:rPr>
        <w:t xml:space="preserve"> </w:t>
      </w:r>
      <w:r w:rsidRPr="000527F9">
        <w:rPr>
          <w:rFonts w:ascii="Arial" w:hAnsi="Arial"/>
          <w:lang w:val="es-MX"/>
        </w:rPr>
        <w:t>cotidianas</w:t>
      </w:r>
      <w:r w:rsidRPr="000527F9">
        <w:rPr>
          <w:rFonts w:ascii="Arial" w:hAnsi="Arial"/>
          <w:spacing w:val="-8"/>
          <w:lang w:val="es-MX"/>
        </w:rPr>
        <w:t xml:space="preserve"> </w:t>
      </w:r>
      <w:r w:rsidRPr="000527F9">
        <w:rPr>
          <w:rFonts w:ascii="Arial" w:hAnsi="Arial"/>
          <w:lang w:val="es-MX"/>
        </w:rPr>
        <w:t>que</w:t>
      </w:r>
      <w:r w:rsidRPr="000527F9">
        <w:rPr>
          <w:rFonts w:ascii="Arial" w:hAnsi="Arial"/>
          <w:spacing w:val="-3"/>
          <w:lang w:val="es-MX"/>
        </w:rPr>
        <w:t xml:space="preserve"> </w:t>
      </w:r>
      <w:r w:rsidRPr="000527F9">
        <w:rPr>
          <w:rFonts w:ascii="Arial" w:hAnsi="Arial"/>
          <w:lang w:val="es-MX"/>
        </w:rPr>
        <w:t>la</w:t>
      </w:r>
      <w:r w:rsidRPr="000527F9">
        <w:rPr>
          <w:rFonts w:ascii="Arial" w:hAnsi="Arial"/>
          <w:spacing w:val="-8"/>
          <w:lang w:val="es-MX"/>
        </w:rPr>
        <w:t xml:space="preserve"> </w:t>
      </w:r>
      <w:r w:rsidRPr="000527F9">
        <w:rPr>
          <w:rFonts w:ascii="Arial" w:hAnsi="Arial"/>
          <w:lang w:val="es-MX"/>
        </w:rPr>
        <w:t>población</w:t>
      </w:r>
      <w:r w:rsidRPr="000527F9">
        <w:rPr>
          <w:rFonts w:ascii="Arial" w:hAnsi="Arial"/>
          <w:spacing w:val="-3"/>
          <w:lang w:val="es-MX"/>
        </w:rPr>
        <w:t xml:space="preserve"> </w:t>
      </w:r>
      <w:r w:rsidRPr="000527F9">
        <w:rPr>
          <w:rFonts w:ascii="Arial" w:hAnsi="Arial"/>
          <w:lang w:val="es-MX"/>
        </w:rPr>
        <w:t>de</w:t>
      </w:r>
      <w:r w:rsidRPr="000527F9">
        <w:rPr>
          <w:rFonts w:ascii="Arial" w:hAnsi="Arial"/>
          <w:spacing w:val="-3"/>
          <w:lang w:val="es-MX"/>
        </w:rPr>
        <w:t xml:space="preserve"> </w:t>
      </w:r>
      <w:r w:rsidRPr="000527F9">
        <w:rPr>
          <w:rFonts w:ascii="Arial" w:hAnsi="Arial"/>
          <w:lang w:val="es-MX"/>
        </w:rPr>
        <w:t>18</w:t>
      </w:r>
      <w:r w:rsidRPr="000527F9">
        <w:rPr>
          <w:rFonts w:ascii="Arial" w:hAnsi="Arial"/>
          <w:spacing w:val="-6"/>
          <w:lang w:val="es-MX"/>
        </w:rPr>
        <w:t xml:space="preserve"> </w:t>
      </w:r>
      <w:r w:rsidRPr="000527F9">
        <w:rPr>
          <w:rFonts w:ascii="Arial" w:hAnsi="Arial"/>
          <w:lang w:val="es-MX"/>
        </w:rPr>
        <w:t>años</w:t>
      </w:r>
      <w:r w:rsidRPr="000527F9">
        <w:rPr>
          <w:rFonts w:ascii="Arial" w:hAnsi="Arial"/>
          <w:spacing w:val="-5"/>
          <w:lang w:val="es-MX"/>
        </w:rPr>
        <w:t xml:space="preserve"> </w:t>
      </w:r>
      <w:r w:rsidRPr="000527F9">
        <w:rPr>
          <w:rFonts w:ascii="Arial" w:hAnsi="Arial"/>
          <w:lang w:val="es-MX"/>
        </w:rPr>
        <w:t>y</w:t>
      </w:r>
      <w:r w:rsidRPr="000527F9">
        <w:rPr>
          <w:rFonts w:ascii="Arial" w:hAnsi="Arial"/>
          <w:spacing w:val="-7"/>
          <w:lang w:val="es-MX"/>
        </w:rPr>
        <w:t xml:space="preserve"> </w:t>
      </w:r>
      <w:r w:rsidRPr="000527F9">
        <w:rPr>
          <w:rFonts w:ascii="Arial" w:hAnsi="Arial"/>
          <w:lang w:val="es-MX"/>
        </w:rPr>
        <w:t>más</w:t>
      </w:r>
      <w:r w:rsidRPr="000527F9">
        <w:rPr>
          <w:rFonts w:ascii="Arial" w:hAnsi="Arial"/>
          <w:spacing w:val="-5"/>
          <w:lang w:val="es-MX"/>
        </w:rPr>
        <w:t xml:space="preserve"> </w:t>
      </w:r>
      <w:r w:rsidRPr="000527F9">
        <w:rPr>
          <w:rFonts w:ascii="Arial" w:hAnsi="Arial"/>
          <w:lang w:val="es-MX"/>
        </w:rPr>
        <w:t>dejó</w:t>
      </w:r>
      <w:r w:rsidRPr="000527F9">
        <w:rPr>
          <w:rFonts w:ascii="Arial" w:hAnsi="Arial"/>
          <w:spacing w:val="-5"/>
          <w:lang w:val="es-MX"/>
        </w:rPr>
        <w:t xml:space="preserve"> </w:t>
      </w:r>
      <w:r w:rsidRPr="000527F9">
        <w:rPr>
          <w:rFonts w:ascii="Arial" w:hAnsi="Arial"/>
          <w:lang w:val="es-MX"/>
        </w:rPr>
        <w:t>de</w:t>
      </w:r>
      <w:r w:rsidRPr="000527F9">
        <w:rPr>
          <w:rFonts w:ascii="Arial" w:hAnsi="Arial"/>
          <w:spacing w:val="-6"/>
          <w:lang w:val="es-MX"/>
        </w:rPr>
        <w:t xml:space="preserve"> </w:t>
      </w:r>
      <w:r w:rsidRPr="000527F9">
        <w:rPr>
          <w:rFonts w:ascii="Arial" w:hAnsi="Arial"/>
          <w:lang w:val="es-MX"/>
        </w:rPr>
        <w:t xml:space="preserve">hacer </w:t>
      </w:r>
      <w:r w:rsidR="00865295">
        <w:rPr>
          <w:rFonts w:ascii="Arial" w:hAnsi="Arial"/>
          <w:lang w:val="es-MX"/>
        </w:rPr>
        <w:t xml:space="preserve">con mayor frecuencia </w:t>
      </w:r>
      <w:r w:rsidRPr="000527F9">
        <w:rPr>
          <w:rFonts w:ascii="Arial" w:hAnsi="Arial"/>
          <w:lang w:val="es-MX"/>
        </w:rPr>
        <w:t xml:space="preserve">fueron </w:t>
      </w:r>
      <w:r w:rsidR="00E6389F">
        <w:rPr>
          <w:rFonts w:ascii="Arial" w:hAnsi="Arial"/>
          <w:i/>
          <w:lang w:val="es-MX"/>
        </w:rPr>
        <w:t>p</w:t>
      </w:r>
      <w:r w:rsidRPr="000527F9">
        <w:rPr>
          <w:rFonts w:ascii="Arial" w:hAnsi="Arial"/>
          <w:i/>
          <w:lang w:val="es-MX"/>
        </w:rPr>
        <w:t xml:space="preserve">ermitir que sus hijos menores de edad salieran </w:t>
      </w:r>
      <w:r w:rsidRPr="000527F9">
        <w:rPr>
          <w:rFonts w:ascii="Arial" w:hAnsi="Arial"/>
          <w:lang w:val="es-MX"/>
        </w:rPr>
        <w:t xml:space="preserve">de casa y </w:t>
      </w:r>
      <w:r w:rsidR="00AC7DBD">
        <w:rPr>
          <w:rFonts w:ascii="Arial" w:hAnsi="Arial"/>
          <w:i/>
          <w:lang w:val="es-MX"/>
        </w:rPr>
        <w:t>u</w:t>
      </w:r>
      <w:r w:rsidRPr="000527F9">
        <w:rPr>
          <w:rFonts w:ascii="Arial" w:hAnsi="Arial"/>
          <w:i/>
          <w:lang w:val="es-MX"/>
        </w:rPr>
        <w:t>sar joyas,</w:t>
      </w:r>
      <w:r w:rsidRPr="000527F9">
        <w:rPr>
          <w:rFonts w:ascii="Arial" w:hAnsi="Arial"/>
          <w:i/>
          <w:spacing w:val="57"/>
          <w:lang w:val="es-MX"/>
        </w:rPr>
        <w:t xml:space="preserve"> </w:t>
      </w:r>
      <w:r w:rsidRPr="000527F9">
        <w:rPr>
          <w:rFonts w:ascii="Arial" w:hAnsi="Arial"/>
          <w:lang w:val="es-MX"/>
        </w:rPr>
        <w:t xml:space="preserve">con </w:t>
      </w:r>
      <w:r w:rsidR="00A607E5">
        <w:rPr>
          <w:rFonts w:ascii="Arial" w:hAnsi="Arial"/>
          <w:b/>
          <w:lang w:val="es-MX"/>
        </w:rPr>
        <w:t>6</w:t>
      </w:r>
      <w:r w:rsidR="00376983">
        <w:rPr>
          <w:rFonts w:ascii="Arial" w:hAnsi="Arial"/>
          <w:b/>
          <w:lang w:val="es-MX"/>
        </w:rPr>
        <w:t>6</w:t>
      </w:r>
      <w:r w:rsidRPr="000527F9">
        <w:rPr>
          <w:rFonts w:ascii="Arial" w:hAnsi="Arial"/>
          <w:b/>
          <w:lang w:val="es-MX"/>
        </w:rPr>
        <w:t xml:space="preserve">% </w:t>
      </w:r>
      <w:r w:rsidRPr="000527F9">
        <w:rPr>
          <w:rFonts w:ascii="Arial" w:hAnsi="Arial"/>
          <w:lang w:val="es-MX"/>
        </w:rPr>
        <w:t xml:space="preserve">y </w:t>
      </w:r>
      <w:r w:rsidR="00A607E5">
        <w:rPr>
          <w:rFonts w:ascii="Arial" w:hAnsi="Arial"/>
          <w:b/>
          <w:lang w:val="es-MX"/>
        </w:rPr>
        <w:t>55</w:t>
      </w:r>
      <w:r w:rsidR="00376983">
        <w:rPr>
          <w:rFonts w:ascii="Arial" w:hAnsi="Arial"/>
          <w:b/>
          <w:lang w:val="es-MX"/>
        </w:rPr>
        <w:t>.5</w:t>
      </w:r>
      <w:r w:rsidRPr="000527F9">
        <w:rPr>
          <w:rFonts w:ascii="Arial" w:hAnsi="Arial"/>
          <w:b/>
          <w:lang w:val="es-MX"/>
        </w:rPr>
        <w:t>%</w:t>
      </w:r>
      <w:r w:rsidR="000256E5" w:rsidRPr="000256E5">
        <w:rPr>
          <w:rFonts w:ascii="Arial" w:hAnsi="Arial"/>
          <w:lang w:val="es-MX"/>
        </w:rPr>
        <w:t>,</w:t>
      </w:r>
      <w:r w:rsidRPr="000527F9">
        <w:rPr>
          <w:rFonts w:ascii="Arial" w:hAnsi="Arial"/>
          <w:b/>
          <w:spacing w:val="-8"/>
          <w:lang w:val="es-MX"/>
        </w:rPr>
        <w:t xml:space="preserve"> </w:t>
      </w:r>
      <w:r w:rsidRPr="000527F9">
        <w:rPr>
          <w:rFonts w:ascii="Arial" w:hAnsi="Arial"/>
          <w:lang w:val="es-MX"/>
        </w:rPr>
        <w:t>respectivamente.</w:t>
      </w:r>
    </w:p>
    <w:p w14:paraId="58ED334E" w14:textId="77777777" w:rsidR="00540F65" w:rsidRDefault="00540F65" w:rsidP="006B010B">
      <w:pPr>
        <w:spacing w:line="237" w:lineRule="auto"/>
        <w:jc w:val="both"/>
        <w:rPr>
          <w:rFonts w:ascii="Arial" w:eastAsia="Arial" w:hAnsi="Arial" w:cs="Arial"/>
          <w:sz w:val="16"/>
          <w:szCs w:val="16"/>
          <w:lang w:val="es-MX"/>
        </w:rPr>
      </w:pPr>
    </w:p>
    <w:p w14:paraId="1ED61573" w14:textId="77777777" w:rsidR="00896502" w:rsidRDefault="007938CE" w:rsidP="00896502">
      <w:pPr>
        <w:spacing w:before="7"/>
        <w:jc w:val="center"/>
        <w:rPr>
          <w:rFonts w:ascii="Arial" w:eastAsia="Arial" w:hAnsi="Arial" w:cs="Arial"/>
          <w:sz w:val="16"/>
          <w:szCs w:val="16"/>
          <w:lang w:val="es-MX"/>
        </w:rPr>
      </w:pPr>
      <w:r>
        <w:rPr>
          <w:rFonts w:ascii="Arial" w:eastAsia="Arial" w:hAnsi="Arial" w:cs="Arial"/>
          <w:noProof/>
          <w:sz w:val="16"/>
          <w:szCs w:val="16"/>
          <w:lang w:val="es-MX"/>
        </w:rPr>
        <w:drawing>
          <wp:inline distT="0" distB="0" distL="0" distR="0" wp14:anchorId="0B90ED41" wp14:editId="0C56DA10">
            <wp:extent cx="6202908" cy="2512718"/>
            <wp:effectExtent l="0" t="0" r="762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a:picLocks noChangeAspect="1" noChangeArrowheads="1"/>
                    </pic:cNvPicPr>
                  </pic:nvPicPr>
                  <pic:blipFill>
                    <a:blip r:embed="rId61" cstate="print">
                      <a:extLst>
                        <a:ext uri="{28A0092B-C50C-407E-A947-70E740481C1C}">
                          <a14:useLocalDpi xmlns:a14="http://schemas.microsoft.com/office/drawing/2010/main" val="0"/>
                        </a:ext>
                      </a:extLst>
                    </a:blip>
                    <a:srcRect t="568" b="568"/>
                    <a:stretch>
                      <a:fillRect/>
                    </a:stretch>
                  </pic:blipFill>
                  <pic:spPr bwMode="auto">
                    <a:xfrm>
                      <a:off x="0" y="0"/>
                      <a:ext cx="6211293" cy="2516115"/>
                    </a:xfrm>
                    <a:prstGeom prst="rect">
                      <a:avLst/>
                    </a:prstGeom>
                    <a:noFill/>
                    <a:ln>
                      <a:noFill/>
                    </a:ln>
                    <a:extLst>
                      <a:ext uri="{53640926-AAD7-44D8-BBD7-CCE9431645EC}">
                        <a14:shadowObscured xmlns:a14="http://schemas.microsoft.com/office/drawing/2010/main"/>
                      </a:ext>
                    </a:extLst>
                  </pic:spPr>
                </pic:pic>
              </a:graphicData>
            </a:graphic>
          </wp:inline>
        </w:drawing>
      </w:r>
    </w:p>
    <w:p w14:paraId="160195A7" w14:textId="468A4F0A" w:rsidR="00742AB3" w:rsidRDefault="00742AB3" w:rsidP="00507E4C">
      <w:pPr>
        <w:rPr>
          <w:rFonts w:ascii="Arial" w:eastAsia="Arial" w:hAnsi="Arial" w:cs="Arial"/>
          <w:sz w:val="12"/>
          <w:szCs w:val="12"/>
          <w:lang w:val="es-MX"/>
        </w:rPr>
      </w:pPr>
      <w:r w:rsidRPr="008C1727">
        <w:rPr>
          <w:rFonts w:ascii="Arial" w:eastAsia="Arial" w:hAnsi="Arial" w:cs="Arial"/>
          <w:b/>
          <w:sz w:val="12"/>
          <w:szCs w:val="12"/>
          <w:lang w:val="es-MX"/>
        </w:rPr>
        <w:t>Nota</w:t>
      </w:r>
      <w:r w:rsidRPr="008C1727">
        <w:rPr>
          <w:rFonts w:ascii="Arial" w:eastAsia="Arial" w:hAnsi="Arial" w:cs="Arial"/>
          <w:sz w:val="12"/>
          <w:szCs w:val="12"/>
          <w:lang w:val="es-MX"/>
        </w:rPr>
        <w:t>: El informante pudo haber dado más de una respuesta.</w:t>
      </w:r>
    </w:p>
    <w:p w14:paraId="6FB2F7FA" w14:textId="33FB987C" w:rsidR="00507E4C" w:rsidRPr="00507E4C" w:rsidRDefault="00507E4C" w:rsidP="00507E4C">
      <w:pPr>
        <w:rPr>
          <w:rFonts w:ascii="Arial" w:eastAsia="Arial" w:hAnsi="Arial" w:cs="Arial"/>
          <w:sz w:val="12"/>
          <w:szCs w:val="12"/>
          <w:lang w:val="es-MX"/>
        </w:rPr>
      </w:pPr>
      <w:r>
        <w:rPr>
          <w:rFonts w:ascii="Arial" w:eastAsia="Arial" w:hAnsi="Arial" w:cs="Arial"/>
          <w:b/>
          <w:bCs/>
          <w:sz w:val="12"/>
          <w:szCs w:val="12"/>
          <w:lang w:val="es-MX"/>
        </w:rPr>
        <w:t>N</w:t>
      </w:r>
      <w:r w:rsidRPr="00507E4C">
        <w:rPr>
          <w:rFonts w:ascii="Arial" w:eastAsia="Arial" w:hAnsi="Arial" w:cs="Arial"/>
          <w:b/>
          <w:bCs/>
          <w:sz w:val="12"/>
          <w:szCs w:val="12"/>
          <w:lang w:val="es-MX"/>
        </w:rPr>
        <w:t>ota</w:t>
      </w:r>
      <w:r w:rsidRPr="00507E4C">
        <w:rPr>
          <w:rFonts w:ascii="Arial" w:eastAsia="Arial" w:hAnsi="Arial" w:cs="Arial"/>
          <w:sz w:val="12"/>
          <w:szCs w:val="12"/>
          <w:lang w:val="es-MX"/>
        </w:rPr>
        <w:t xml:space="preserve">: Debido a la contingencia sanitaria generada por el virus SARS-CoV2 (causante de la COVID-19), el levantamiento de la </w:t>
      </w:r>
      <w:r w:rsidR="00376983">
        <w:rPr>
          <w:rFonts w:ascii="Arial" w:eastAsia="Arial" w:hAnsi="Arial" w:cs="Arial"/>
          <w:sz w:val="12"/>
          <w:szCs w:val="12"/>
          <w:lang w:val="es-MX"/>
        </w:rPr>
        <w:t>ENVIPE 2020</w:t>
      </w:r>
      <w:r w:rsidRPr="00507E4C">
        <w:rPr>
          <w:rFonts w:ascii="Arial" w:eastAsia="Arial" w:hAnsi="Arial" w:cs="Arial"/>
          <w:sz w:val="12"/>
          <w:szCs w:val="12"/>
          <w:lang w:val="es-MX"/>
        </w:rPr>
        <w:t xml:space="preserve"> se realizó del 17 al 31 de marzo y del 27 de julio al 04 de septiembre.</w:t>
      </w:r>
    </w:p>
    <w:p w14:paraId="55D6D5F9" w14:textId="77777777" w:rsidR="003C022D" w:rsidRDefault="003C022D" w:rsidP="00507E4C">
      <w:pPr>
        <w:rPr>
          <w:rFonts w:ascii="Arial" w:eastAsia="Arial" w:hAnsi="Arial" w:cs="Arial"/>
          <w:sz w:val="12"/>
          <w:szCs w:val="12"/>
          <w:lang w:val="es-MX"/>
        </w:rPr>
      </w:pPr>
      <w:r w:rsidRPr="003C022D">
        <w:rPr>
          <w:rFonts w:ascii="Arial" w:eastAsia="Arial" w:hAnsi="Arial" w:cs="Arial"/>
          <w:sz w:val="12"/>
          <w:szCs w:val="12"/>
          <w:lang w:val="es-MX"/>
        </w:rPr>
        <w:t>*</w:t>
      </w:r>
      <w:r w:rsidRPr="003C022D">
        <w:rPr>
          <w:rFonts w:ascii="Arial" w:eastAsia="Arial" w:hAnsi="Arial" w:cs="Arial"/>
          <w:sz w:val="12"/>
          <w:szCs w:val="12"/>
          <w:vertAlign w:val="superscript"/>
          <w:lang w:val="es-MX"/>
        </w:rPr>
        <w:t xml:space="preserve"> </w:t>
      </w:r>
      <w:r w:rsidRPr="003C022D">
        <w:rPr>
          <w:rFonts w:ascii="Arial" w:eastAsia="Arial" w:hAnsi="Arial" w:cs="Arial"/>
          <w:sz w:val="12"/>
          <w:szCs w:val="12"/>
          <w:lang w:val="es-MX"/>
        </w:rPr>
        <w:t xml:space="preserve">En estos casos </w:t>
      </w:r>
      <w:r w:rsidRPr="003C022D">
        <w:rPr>
          <w:rFonts w:ascii="Arial" w:eastAsia="Arial" w:hAnsi="Arial" w:cs="Arial"/>
          <w:b/>
          <w:bCs/>
          <w:sz w:val="12"/>
          <w:szCs w:val="12"/>
          <w:lang w:val="es-MX"/>
        </w:rPr>
        <w:t xml:space="preserve">sí existió </w:t>
      </w:r>
      <w:r w:rsidRPr="003C022D">
        <w:rPr>
          <w:rFonts w:ascii="Arial" w:eastAsia="Arial" w:hAnsi="Arial" w:cs="Arial"/>
          <w:sz w:val="12"/>
          <w:szCs w:val="12"/>
          <w:lang w:val="es-MX"/>
        </w:rPr>
        <w:t>un cambio estadísticamente significativo con respecto del ejercicio anterior.</w:t>
      </w:r>
    </w:p>
    <w:p w14:paraId="5BF16378" w14:textId="1C9D9D69" w:rsidR="00540F65" w:rsidRDefault="00540F65" w:rsidP="006B010B">
      <w:pPr>
        <w:ind w:firstLine="1701"/>
        <w:rPr>
          <w:rFonts w:ascii="Arial" w:eastAsia="Arial" w:hAnsi="Arial" w:cs="Arial"/>
          <w:sz w:val="12"/>
          <w:szCs w:val="12"/>
          <w:lang w:val="es-MX"/>
        </w:rPr>
      </w:pPr>
    </w:p>
    <w:p w14:paraId="65AC7F23" w14:textId="116FEFEB" w:rsidR="00863B18" w:rsidRDefault="00863B18" w:rsidP="006B010B">
      <w:pPr>
        <w:ind w:firstLine="1701"/>
        <w:rPr>
          <w:rFonts w:ascii="Arial" w:eastAsia="Arial" w:hAnsi="Arial" w:cs="Arial"/>
          <w:sz w:val="12"/>
          <w:szCs w:val="12"/>
          <w:lang w:val="es-MX"/>
        </w:rPr>
      </w:pPr>
    </w:p>
    <w:p w14:paraId="0E53CAE3" w14:textId="3F9B2900" w:rsidR="00476B5D" w:rsidRDefault="00476B5D" w:rsidP="006B010B">
      <w:pPr>
        <w:ind w:firstLine="1701"/>
        <w:rPr>
          <w:rFonts w:ascii="Arial" w:eastAsia="Arial" w:hAnsi="Arial" w:cs="Arial"/>
          <w:sz w:val="12"/>
          <w:szCs w:val="12"/>
          <w:lang w:val="es-MX"/>
        </w:rPr>
      </w:pPr>
    </w:p>
    <w:p w14:paraId="3E80CA3B" w14:textId="77777777" w:rsidR="00476B5D" w:rsidRDefault="00476B5D" w:rsidP="006B010B">
      <w:pPr>
        <w:ind w:firstLine="1701"/>
        <w:rPr>
          <w:rFonts w:ascii="Arial" w:eastAsia="Arial" w:hAnsi="Arial" w:cs="Arial"/>
          <w:sz w:val="12"/>
          <w:szCs w:val="12"/>
          <w:lang w:val="es-MX"/>
        </w:rPr>
      </w:pPr>
    </w:p>
    <w:p w14:paraId="5681CD55" w14:textId="77777777" w:rsidR="00AF1AAD" w:rsidRPr="00476B5D" w:rsidRDefault="000527F9" w:rsidP="001B3C57">
      <w:pPr>
        <w:pStyle w:val="Ttulo2"/>
        <w:numPr>
          <w:ilvl w:val="0"/>
          <w:numId w:val="1"/>
        </w:numPr>
        <w:tabs>
          <w:tab w:val="left" w:pos="394"/>
        </w:tabs>
        <w:ind w:left="274" w:hanging="274"/>
        <w:jc w:val="both"/>
        <w:rPr>
          <w:b w:val="0"/>
          <w:bCs w:val="0"/>
          <w:lang w:val="es-MX"/>
        </w:rPr>
      </w:pPr>
      <w:r w:rsidRPr="00476B5D">
        <w:rPr>
          <w:lang w:val="es-MX"/>
        </w:rPr>
        <w:lastRenderedPageBreak/>
        <w:t>Desempeño</w:t>
      </w:r>
      <w:r w:rsidRPr="00476B5D">
        <w:rPr>
          <w:spacing w:val="-4"/>
          <w:lang w:val="es-MX"/>
        </w:rPr>
        <w:t xml:space="preserve"> </w:t>
      </w:r>
      <w:r w:rsidRPr="00476B5D">
        <w:rPr>
          <w:lang w:val="es-MX"/>
        </w:rPr>
        <w:t>institucional</w:t>
      </w:r>
    </w:p>
    <w:p w14:paraId="4CAF0E72" w14:textId="77777777" w:rsidR="00AF1AAD" w:rsidRPr="00742AB3" w:rsidRDefault="00AF1AAD">
      <w:pPr>
        <w:spacing w:before="5"/>
        <w:rPr>
          <w:rFonts w:ascii="Arial" w:eastAsia="Arial" w:hAnsi="Arial" w:cs="Arial"/>
          <w:b/>
          <w:bCs/>
          <w:sz w:val="12"/>
          <w:szCs w:val="34"/>
        </w:rPr>
      </w:pPr>
    </w:p>
    <w:p w14:paraId="72C9F9B6" w14:textId="77777777" w:rsidR="00AF1AAD" w:rsidRPr="001B3C57" w:rsidRDefault="000527F9" w:rsidP="001B3C57">
      <w:pPr>
        <w:jc w:val="both"/>
        <w:rPr>
          <w:rFonts w:ascii="Arial" w:eastAsia="Arial" w:hAnsi="Arial" w:cs="Arial"/>
          <w:sz w:val="24"/>
          <w:szCs w:val="24"/>
          <w:lang w:val="es-MX"/>
        </w:rPr>
      </w:pPr>
      <w:r w:rsidRPr="001B3C57">
        <w:rPr>
          <w:rFonts w:ascii="Arial" w:hAnsi="Arial"/>
          <w:b/>
          <w:sz w:val="24"/>
          <w:lang w:val="es-MX"/>
        </w:rPr>
        <w:t>Percepción del</w:t>
      </w:r>
      <w:r w:rsidRPr="001B3C57">
        <w:rPr>
          <w:rFonts w:ascii="Arial" w:hAnsi="Arial"/>
          <w:b/>
          <w:spacing w:val="-7"/>
          <w:sz w:val="24"/>
          <w:lang w:val="es-MX"/>
        </w:rPr>
        <w:t xml:space="preserve"> </w:t>
      </w:r>
      <w:r w:rsidRPr="001B3C57">
        <w:rPr>
          <w:rFonts w:ascii="Arial" w:hAnsi="Arial"/>
          <w:b/>
          <w:sz w:val="24"/>
          <w:lang w:val="es-MX"/>
        </w:rPr>
        <w:t>Desempeño</w:t>
      </w:r>
    </w:p>
    <w:p w14:paraId="497DB433" w14:textId="77777777" w:rsidR="00A42B1E" w:rsidRPr="00A42B1E" w:rsidRDefault="00A42B1E" w:rsidP="00A42B1E">
      <w:pPr>
        <w:jc w:val="both"/>
        <w:rPr>
          <w:rFonts w:ascii="Arial" w:eastAsia="Arial" w:hAnsi="Arial" w:cs="Arial"/>
          <w:bCs/>
          <w:sz w:val="12"/>
          <w:lang w:val="es-MX"/>
        </w:rPr>
      </w:pPr>
    </w:p>
    <w:p w14:paraId="7676F6BE" w14:textId="6A610FB9" w:rsidR="00AF1AAD" w:rsidRDefault="000256E5" w:rsidP="001B3C57">
      <w:pPr>
        <w:jc w:val="both"/>
        <w:rPr>
          <w:rFonts w:ascii="Arial" w:eastAsia="Arial" w:hAnsi="Arial" w:cs="Arial"/>
          <w:lang w:val="es-MX"/>
        </w:rPr>
      </w:pPr>
      <w:r>
        <w:rPr>
          <w:rFonts w:ascii="Arial" w:eastAsia="Arial" w:hAnsi="Arial" w:cs="Arial"/>
          <w:bCs/>
          <w:lang w:val="es-MX"/>
        </w:rPr>
        <w:t xml:space="preserve">Respecto del </w:t>
      </w:r>
      <w:r w:rsidRPr="000256E5">
        <w:rPr>
          <w:rFonts w:ascii="Arial" w:eastAsia="Arial" w:hAnsi="Arial" w:cs="Arial"/>
          <w:b/>
          <w:bCs/>
          <w:lang w:val="es-MX"/>
        </w:rPr>
        <w:t>n</w:t>
      </w:r>
      <w:r w:rsidR="000527F9" w:rsidRPr="000527F9">
        <w:rPr>
          <w:rFonts w:ascii="Arial" w:eastAsia="Arial" w:hAnsi="Arial" w:cs="Arial"/>
          <w:b/>
          <w:bCs/>
          <w:lang w:val="es-MX"/>
        </w:rPr>
        <w:t>ivel</w:t>
      </w:r>
      <w:r w:rsidR="000527F9" w:rsidRPr="000527F9">
        <w:rPr>
          <w:rFonts w:ascii="Arial" w:eastAsia="Arial" w:hAnsi="Arial" w:cs="Arial"/>
          <w:b/>
          <w:bCs/>
          <w:spacing w:val="31"/>
          <w:lang w:val="es-MX"/>
        </w:rPr>
        <w:t xml:space="preserve"> </w:t>
      </w:r>
      <w:r w:rsidR="000527F9" w:rsidRPr="000527F9">
        <w:rPr>
          <w:rFonts w:ascii="Arial" w:eastAsia="Arial" w:hAnsi="Arial" w:cs="Arial"/>
          <w:b/>
          <w:bCs/>
          <w:lang w:val="es-MX"/>
        </w:rPr>
        <w:t>de</w:t>
      </w:r>
      <w:r w:rsidR="000527F9" w:rsidRPr="000527F9">
        <w:rPr>
          <w:rFonts w:ascii="Arial" w:eastAsia="Arial" w:hAnsi="Arial" w:cs="Arial"/>
          <w:b/>
          <w:bCs/>
          <w:spacing w:val="30"/>
          <w:lang w:val="es-MX"/>
        </w:rPr>
        <w:t xml:space="preserve"> </w:t>
      </w:r>
      <w:r w:rsidR="000527F9" w:rsidRPr="000527F9">
        <w:rPr>
          <w:rFonts w:ascii="Arial" w:eastAsia="Arial" w:hAnsi="Arial" w:cs="Arial"/>
          <w:b/>
          <w:bCs/>
          <w:lang w:val="es-MX"/>
        </w:rPr>
        <w:t>confianza</w:t>
      </w:r>
      <w:r w:rsidR="000527F9" w:rsidRPr="000527F9">
        <w:rPr>
          <w:rFonts w:ascii="Arial" w:eastAsia="Arial" w:hAnsi="Arial" w:cs="Arial"/>
          <w:b/>
          <w:bCs/>
          <w:spacing w:val="29"/>
          <w:lang w:val="es-MX"/>
        </w:rPr>
        <w:t xml:space="preserve"> </w:t>
      </w:r>
      <w:r w:rsidR="000527F9" w:rsidRPr="000527F9">
        <w:rPr>
          <w:rFonts w:ascii="Arial" w:eastAsia="Arial" w:hAnsi="Arial" w:cs="Arial"/>
          <w:lang w:val="es-MX"/>
        </w:rPr>
        <w:t>en</w:t>
      </w:r>
      <w:r w:rsidR="000527F9" w:rsidRPr="000527F9">
        <w:rPr>
          <w:rFonts w:ascii="Arial" w:eastAsia="Arial" w:hAnsi="Arial" w:cs="Arial"/>
          <w:spacing w:val="28"/>
          <w:lang w:val="es-MX"/>
        </w:rPr>
        <w:t xml:space="preserve"> </w:t>
      </w:r>
      <w:r w:rsidR="000527F9" w:rsidRPr="000527F9">
        <w:rPr>
          <w:rFonts w:ascii="Arial" w:eastAsia="Arial" w:hAnsi="Arial" w:cs="Arial"/>
          <w:lang w:val="es-MX"/>
        </w:rPr>
        <w:t>autoridades</w:t>
      </w:r>
      <w:r w:rsidR="000527F9" w:rsidRPr="000527F9">
        <w:rPr>
          <w:rFonts w:ascii="Arial" w:eastAsia="Arial" w:hAnsi="Arial" w:cs="Arial"/>
          <w:spacing w:val="30"/>
          <w:lang w:val="es-MX"/>
        </w:rPr>
        <w:t xml:space="preserve"> </w:t>
      </w:r>
      <w:r w:rsidR="000527F9" w:rsidRPr="000527F9">
        <w:rPr>
          <w:rFonts w:ascii="Arial" w:eastAsia="Arial" w:hAnsi="Arial" w:cs="Arial"/>
          <w:lang w:val="es-MX"/>
        </w:rPr>
        <w:t>a</w:t>
      </w:r>
      <w:r w:rsidR="000527F9" w:rsidRPr="000527F9">
        <w:rPr>
          <w:rFonts w:ascii="Arial" w:eastAsia="Arial" w:hAnsi="Arial" w:cs="Arial"/>
          <w:spacing w:val="30"/>
          <w:lang w:val="es-MX"/>
        </w:rPr>
        <w:t xml:space="preserve"> </w:t>
      </w:r>
      <w:r w:rsidR="000527F9" w:rsidRPr="000527F9">
        <w:rPr>
          <w:rFonts w:ascii="Arial" w:eastAsia="Arial" w:hAnsi="Arial" w:cs="Arial"/>
          <w:lang w:val="es-MX"/>
        </w:rPr>
        <w:t>cargo</w:t>
      </w:r>
      <w:r w:rsidR="000527F9" w:rsidRPr="000527F9">
        <w:rPr>
          <w:rFonts w:ascii="Arial" w:eastAsia="Arial" w:hAnsi="Arial" w:cs="Arial"/>
          <w:spacing w:val="30"/>
          <w:lang w:val="es-MX"/>
        </w:rPr>
        <w:t xml:space="preserve"> </w:t>
      </w:r>
      <w:r w:rsidR="000527F9" w:rsidRPr="000527F9">
        <w:rPr>
          <w:rFonts w:ascii="Arial" w:eastAsia="Arial" w:hAnsi="Arial" w:cs="Arial"/>
          <w:lang w:val="es-MX"/>
        </w:rPr>
        <w:t>de</w:t>
      </w:r>
      <w:r w:rsidR="000527F9" w:rsidRPr="000527F9">
        <w:rPr>
          <w:rFonts w:ascii="Arial" w:eastAsia="Arial" w:hAnsi="Arial" w:cs="Arial"/>
          <w:spacing w:val="28"/>
          <w:lang w:val="es-MX"/>
        </w:rPr>
        <w:t xml:space="preserve"> </w:t>
      </w:r>
      <w:r w:rsidR="000527F9" w:rsidRPr="000527F9">
        <w:rPr>
          <w:rFonts w:ascii="Arial" w:eastAsia="Arial" w:hAnsi="Arial" w:cs="Arial"/>
          <w:lang w:val="es-MX"/>
        </w:rPr>
        <w:t>la</w:t>
      </w:r>
      <w:r w:rsidR="000527F9" w:rsidRPr="000527F9">
        <w:rPr>
          <w:rFonts w:ascii="Arial" w:eastAsia="Arial" w:hAnsi="Arial" w:cs="Arial"/>
          <w:spacing w:val="30"/>
          <w:lang w:val="es-MX"/>
        </w:rPr>
        <w:t xml:space="preserve"> </w:t>
      </w:r>
      <w:r w:rsidR="000527F9" w:rsidRPr="000527F9">
        <w:rPr>
          <w:rFonts w:ascii="Arial" w:eastAsia="Arial" w:hAnsi="Arial" w:cs="Arial"/>
          <w:lang w:val="es-MX"/>
        </w:rPr>
        <w:t>seguridad</w:t>
      </w:r>
      <w:r w:rsidR="000527F9" w:rsidRPr="000527F9">
        <w:rPr>
          <w:rFonts w:ascii="Arial" w:eastAsia="Arial" w:hAnsi="Arial" w:cs="Arial"/>
          <w:spacing w:val="30"/>
          <w:lang w:val="es-MX"/>
        </w:rPr>
        <w:t xml:space="preserve"> </w:t>
      </w:r>
      <w:r w:rsidR="000527F9" w:rsidRPr="000527F9">
        <w:rPr>
          <w:rFonts w:ascii="Arial" w:eastAsia="Arial" w:hAnsi="Arial" w:cs="Arial"/>
          <w:lang w:val="es-MX"/>
        </w:rPr>
        <w:t>pública,</w:t>
      </w:r>
      <w:r w:rsidR="000527F9" w:rsidRPr="000527F9">
        <w:rPr>
          <w:rFonts w:ascii="Arial" w:eastAsia="Arial" w:hAnsi="Arial" w:cs="Arial"/>
          <w:spacing w:val="29"/>
          <w:lang w:val="es-MX"/>
        </w:rPr>
        <w:t xml:space="preserve"> </w:t>
      </w:r>
      <w:r w:rsidR="000527F9" w:rsidRPr="000527F9">
        <w:rPr>
          <w:rFonts w:ascii="Arial" w:eastAsia="Arial" w:hAnsi="Arial" w:cs="Arial"/>
          <w:lang w:val="es-MX"/>
        </w:rPr>
        <w:t>seguridad</w:t>
      </w:r>
      <w:r w:rsidR="000527F9" w:rsidRPr="000527F9">
        <w:rPr>
          <w:rFonts w:ascii="Arial" w:eastAsia="Arial" w:hAnsi="Arial" w:cs="Arial"/>
          <w:spacing w:val="30"/>
          <w:lang w:val="es-MX"/>
        </w:rPr>
        <w:t xml:space="preserve"> </w:t>
      </w:r>
      <w:r w:rsidR="000527F9" w:rsidRPr="000527F9">
        <w:rPr>
          <w:rFonts w:ascii="Arial" w:eastAsia="Arial" w:hAnsi="Arial" w:cs="Arial"/>
          <w:lang w:val="es-MX"/>
        </w:rPr>
        <w:t>nacional, procuració</w:t>
      </w:r>
      <w:r w:rsidR="00880637">
        <w:rPr>
          <w:rFonts w:ascii="Arial" w:eastAsia="Arial" w:hAnsi="Arial" w:cs="Arial"/>
          <w:lang w:val="es-MX"/>
        </w:rPr>
        <w:t>n e impartición de justicia</w:t>
      </w:r>
      <w:r>
        <w:rPr>
          <w:rFonts w:ascii="Arial" w:eastAsia="Arial" w:hAnsi="Arial" w:cs="Arial"/>
          <w:lang w:val="es-MX"/>
        </w:rPr>
        <w:t>,</w:t>
      </w:r>
      <w:r w:rsidR="00880637">
        <w:rPr>
          <w:rFonts w:ascii="Arial" w:eastAsia="Arial" w:hAnsi="Arial" w:cs="Arial"/>
          <w:lang w:val="es-MX"/>
        </w:rPr>
        <w:t xml:space="preserve"> </w:t>
      </w:r>
      <w:r w:rsidR="00C709BD" w:rsidRPr="00DB799D">
        <w:rPr>
          <w:rFonts w:ascii="Arial" w:eastAsia="Arial" w:hAnsi="Arial" w:cs="Arial"/>
          <w:b/>
          <w:bCs/>
          <w:lang w:val="es-MX"/>
        </w:rPr>
        <w:t>90</w:t>
      </w:r>
      <w:r w:rsidR="00DB799D" w:rsidRPr="00DB799D">
        <w:rPr>
          <w:rFonts w:ascii="Arial" w:eastAsia="Arial" w:hAnsi="Arial" w:cs="Arial"/>
          <w:b/>
          <w:bCs/>
          <w:lang w:val="es-MX"/>
        </w:rPr>
        <w:t>.</w:t>
      </w:r>
      <w:r w:rsidR="000C6280">
        <w:rPr>
          <w:rFonts w:ascii="Arial" w:eastAsia="Arial" w:hAnsi="Arial" w:cs="Arial"/>
          <w:b/>
          <w:bCs/>
          <w:lang w:val="es-MX"/>
        </w:rPr>
        <w:t>2</w:t>
      </w:r>
      <w:r w:rsidR="000527F9" w:rsidRPr="00DB799D">
        <w:rPr>
          <w:rFonts w:ascii="Arial" w:eastAsia="Arial" w:hAnsi="Arial" w:cs="Arial"/>
          <w:b/>
          <w:bCs/>
          <w:lang w:val="es-MX"/>
        </w:rPr>
        <w:t xml:space="preserve">% </w:t>
      </w:r>
      <w:r w:rsidR="000527F9" w:rsidRPr="00DB799D">
        <w:rPr>
          <w:rFonts w:ascii="Arial" w:eastAsia="Arial" w:hAnsi="Arial" w:cs="Arial"/>
          <w:lang w:val="es-MX"/>
        </w:rPr>
        <w:t>de la población de 18 años y más identifica</w:t>
      </w:r>
      <w:r w:rsidR="000527F9" w:rsidRPr="00DB799D">
        <w:rPr>
          <w:rFonts w:ascii="Arial" w:eastAsia="Arial" w:hAnsi="Arial" w:cs="Arial"/>
          <w:spacing w:val="-1"/>
          <w:lang w:val="es-MX"/>
        </w:rPr>
        <w:t xml:space="preserve"> </w:t>
      </w:r>
      <w:r w:rsidR="000527F9" w:rsidRPr="00DB799D">
        <w:rPr>
          <w:rFonts w:ascii="Arial" w:eastAsia="Arial" w:hAnsi="Arial" w:cs="Arial"/>
          <w:lang w:val="es-MX"/>
        </w:rPr>
        <w:t xml:space="preserve">a la </w:t>
      </w:r>
      <w:r w:rsidR="000527F9" w:rsidRPr="00DB799D">
        <w:rPr>
          <w:rFonts w:ascii="Arial" w:eastAsia="Arial" w:hAnsi="Arial" w:cs="Arial"/>
          <w:i/>
          <w:lang w:val="es-MX"/>
        </w:rPr>
        <w:t xml:space="preserve">Marina </w:t>
      </w:r>
      <w:r w:rsidR="000527F9" w:rsidRPr="00DB799D">
        <w:rPr>
          <w:rFonts w:ascii="Arial" w:eastAsia="Arial" w:hAnsi="Arial" w:cs="Arial"/>
          <w:lang w:val="es-MX"/>
        </w:rPr>
        <w:t xml:space="preserve">como la autoridad que mayor confianza le inspira con </w:t>
      </w:r>
      <w:r w:rsidR="000527F9" w:rsidRPr="00DB799D">
        <w:rPr>
          <w:rFonts w:ascii="Arial" w:eastAsia="Arial" w:hAnsi="Arial" w:cs="Arial"/>
          <w:i/>
          <w:lang w:val="es-MX"/>
        </w:rPr>
        <w:t>“Mucha o Alg</w:t>
      </w:r>
      <w:r w:rsidR="00BE0C40" w:rsidRPr="00DB799D">
        <w:rPr>
          <w:rFonts w:ascii="Arial" w:eastAsia="Arial" w:hAnsi="Arial" w:cs="Arial"/>
          <w:i/>
          <w:lang w:val="es-MX"/>
        </w:rPr>
        <w:t>o de confianza”</w:t>
      </w:r>
      <w:r w:rsidR="000527F9" w:rsidRPr="00DB799D">
        <w:rPr>
          <w:rFonts w:ascii="Arial" w:eastAsia="Arial" w:hAnsi="Arial" w:cs="Arial"/>
          <w:lang w:val="es-MX"/>
        </w:rPr>
        <w:t>,</w:t>
      </w:r>
      <w:r w:rsidR="000527F9" w:rsidRPr="00DB799D">
        <w:rPr>
          <w:rFonts w:ascii="Arial" w:eastAsia="Arial" w:hAnsi="Arial" w:cs="Arial"/>
          <w:spacing w:val="22"/>
          <w:lang w:val="es-MX"/>
        </w:rPr>
        <w:t xml:space="preserve"> </w:t>
      </w:r>
      <w:r w:rsidR="000527F9" w:rsidRPr="00DB799D">
        <w:rPr>
          <w:rFonts w:ascii="Arial" w:eastAsia="Arial" w:hAnsi="Arial" w:cs="Arial"/>
          <w:lang w:val="es-MX"/>
        </w:rPr>
        <w:t>seguid</w:t>
      </w:r>
      <w:r w:rsidR="0069753B" w:rsidRPr="00DB799D">
        <w:rPr>
          <w:rFonts w:ascii="Arial" w:eastAsia="Arial" w:hAnsi="Arial" w:cs="Arial"/>
          <w:lang w:val="es-MX"/>
        </w:rPr>
        <w:t>o</w:t>
      </w:r>
      <w:r w:rsidR="000527F9" w:rsidRPr="00DB799D">
        <w:rPr>
          <w:rFonts w:ascii="Arial" w:eastAsia="Arial" w:hAnsi="Arial" w:cs="Arial"/>
          <w:lang w:val="es-MX"/>
        </w:rPr>
        <w:t xml:space="preserve"> del </w:t>
      </w:r>
      <w:r w:rsidR="000527F9" w:rsidRPr="00DB799D">
        <w:rPr>
          <w:rFonts w:ascii="Arial" w:eastAsia="Arial" w:hAnsi="Arial" w:cs="Arial"/>
          <w:i/>
          <w:lang w:val="es-MX"/>
        </w:rPr>
        <w:t xml:space="preserve">Ejército </w:t>
      </w:r>
      <w:r w:rsidR="000527F9" w:rsidRPr="00DB799D">
        <w:rPr>
          <w:rFonts w:ascii="Arial" w:eastAsia="Arial" w:hAnsi="Arial" w:cs="Arial"/>
          <w:lang w:val="es-MX"/>
        </w:rPr>
        <w:t xml:space="preserve">con </w:t>
      </w:r>
      <w:r w:rsidR="0017672D" w:rsidRPr="00DB799D">
        <w:rPr>
          <w:rFonts w:ascii="Arial" w:eastAsia="Arial" w:hAnsi="Arial" w:cs="Arial"/>
          <w:b/>
          <w:bCs/>
          <w:lang w:val="es-MX"/>
        </w:rPr>
        <w:t>8</w:t>
      </w:r>
      <w:r w:rsidR="00C709BD" w:rsidRPr="00DB799D">
        <w:rPr>
          <w:rFonts w:ascii="Arial" w:eastAsia="Arial" w:hAnsi="Arial" w:cs="Arial"/>
          <w:b/>
          <w:bCs/>
          <w:lang w:val="es-MX"/>
        </w:rPr>
        <w:t>7</w:t>
      </w:r>
      <w:r w:rsidR="000527F9" w:rsidRPr="00DB799D">
        <w:rPr>
          <w:rFonts w:ascii="Arial" w:eastAsia="Arial" w:hAnsi="Arial" w:cs="Arial"/>
          <w:b/>
          <w:bCs/>
          <w:lang w:val="es-MX"/>
        </w:rPr>
        <w:t>.</w:t>
      </w:r>
      <w:r w:rsidR="000C6280">
        <w:rPr>
          <w:rFonts w:ascii="Arial" w:eastAsia="Arial" w:hAnsi="Arial" w:cs="Arial"/>
          <w:b/>
          <w:bCs/>
          <w:lang w:val="es-MX"/>
        </w:rPr>
        <w:t>8</w:t>
      </w:r>
      <w:r w:rsidR="00C709BD" w:rsidRPr="00DB799D">
        <w:rPr>
          <w:rFonts w:ascii="Arial" w:eastAsia="Arial" w:hAnsi="Arial" w:cs="Arial"/>
          <w:b/>
          <w:bCs/>
          <w:lang w:val="es-MX"/>
        </w:rPr>
        <w:t xml:space="preserve"> </w:t>
      </w:r>
      <w:r w:rsidR="000527F9" w:rsidRPr="00DB799D">
        <w:rPr>
          <w:rFonts w:ascii="Arial" w:eastAsia="Arial" w:hAnsi="Arial" w:cs="Arial"/>
          <w:lang w:val="es-MX"/>
        </w:rPr>
        <w:t>por</w:t>
      </w:r>
      <w:r w:rsidR="000527F9" w:rsidRPr="00DB799D">
        <w:rPr>
          <w:rFonts w:ascii="Arial" w:eastAsia="Arial" w:hAnsi="Arial" w:cs="Arial"/>
          <w:spacing w:val="-5"/>
          <w:lang w:val="es-MX"/>
        </w:rPr>
        <w:t xml:space="preserve"> </w:t>
      </w:r>
      <w:r w:rsidR="000527F9" w:rsidRPr="00DB799D">
        <w:rPr>
          <w:rFonts w:ascii="Arial" w:eastAsia="Arial" w:hAnsi="Arial" w:cs="Arial"/>
          <w:lang w:val="es-MX"/>
        </w:rPr>
        <w:t>ciento.</w:t>
      </w:r>
    </w:p>
    <w:p w14:paraId="4CE4DEA5" w14:textId="77777777" w:rsidR="005D7377" w:rsidRPr="00A42B1E" w:rsidRDefault="005D7377" w:rsidP="001B3C57">
      <w:pPr>
        <w:jc w:val="both"/>
        <w:rPr>
          <w:rFonts w:ascii="Arial" w:eastAsia="Arial" w:hAnsi="Arial" w:cs="Arial"/>
          <w:sz w:val="12"/>
          <w:lang w:val="es-MX"/>
        </w:rPr>
      </w:pPr>
    </w:p>
    <w:p w14:paraId="033E3118" w14:textId="291A8DFA" w:rsidR="005D7377" w:rsidRDefault="005D7377" w:rsidP="005D7377">
      <w:pPr>
        <w:jc w:val="both"/>
        <w:rPr>
          <w:rFonts w:ascii="Arial" w:eastAsia="Arial" w:hAnsi="Arial" w:cs="Arial"/>
          <w:bCs/>
          <w:lang w:val="es-MX"/>
        </w:rPr>
      </w:pPr>
      <w:r>
        <w:rPr>
          <w:rFonts w:ascii="Arial" w:eastAsia="Arial" w:hAnsi="Arial" w:cs="Arial"/>
          <w:bCs/>
          <w:lang w:val="es-MX"/>
        </w:rPr>
        <w:t>Por otro lado, los hombres presentan mayor</w:t>
      </w:r>
      <w:r w:rsidR="00592FF9">
        <w:rPr>
          <w:rFonts w:ascii="Arial" w:eastAsia="Arial" w:hAnsi="Arial" w:cs="Arial"/>
          <w:bCs/>
          <w:lang w:val="es-MX"/>
        </w:rPr>
        <w:t xml:space="preserve"> nivel</w:t>
      </w:r>
      <w:r>
        <w:rPr>
          <w:rFonts w:ascii="Arial" w:eastAsia="Arial" w:hAnsi="Arial" w:cs="Arial"/>
          <w:bCs/>
          <w:lang w:val="es-MX"/>
        </w:rPr>
        <w:t xml:space="preserve"> de confianza en la</w:t>
      </w:r>
      <w:r w:rsidR="00592FF9">
        <w:rPr>
          <w:rFonts w:ascii="Arial" w:eastAsia="Arial" w:hAnsi="Arial" w:cs="Arial"/>
          <w:bCs/>
          <w:lang w:val="es-MX"/>
        </w:rPr>
        <w:t xml:space="preserve"> </w:t>
      </w:r>
      <w:r w:rsidR="00592FF9" w:rsidRPr="00592FF9">
        <w:rPr>
          <w:rFonts w:ascii="Arial" w:eastAsia="Arial" w:hAnsi="Arial" w:cs="Arial"/>
          <w:bCs/>
          <w:i/>
          <w:lang w:val="es-MX"/>
        </w:rPr>
        <w:t>Marina</w:t>
      </w:r>
      <w:r w:rsidR="00592FF9">
        <w:rPr>
          <w:rFonts w:ascii="Arial" w:eastAsia="Arial" w:hAnsi="Arial" w:cs="Arial"/>
          <w:bCs/>
          <w:lang w:val="es-MX"/>
        </w:rPr>
        <w:t xml:space="preserve">, el </w:t>
      </w:r>
      <w:r w:rsidR="00592FF9" w:rsidRPr="00592FF9">
        <w:rPr>
          <w:rFonts w:ascii="Arial" w:eastAsia="Arial" w:hAnsi="Arial" w:cs="Arial"/>
          <w:bCs/>
          <w:i/>
          <w:lang w:val="es-MX"/>
        </w:rPr>
        <w:t>Ejército</w:t>
      </w:r>
      <w:r w:rsidR="00A915D5">
        <w:rPr>
          <w:rFonts w:ascii="Arial" w:eastAsia="Arial" w:hAnsi="Arial" w:cs="Arial"/>
          <w:bCs/>
          <w:lang w:val="es-MX"/>
        </w:rPr>
        <w:t>, la Fiscalía General de la República y los Jueces</w:t>
      </w:r>
      <w:r>
        <w:rPr>
          <w:rFonts w:ascii="Arial" w:eastAsia="Arial" w:hAnsi="Arial" w:cs="Arial"/>
          <w:bCs/>
          <w:lang w:val="es-MX"/>
        </w:rPr>
        <w:t>.</w:t>
      </w:r>
    </w:p>
    <w:p w14:paraId="03EE0E55" w14:textId="0DD801F3" w:rsidR="0069753B" w:rsidRDefault="00F0145E" w:rsidP="00F3728E">
      <w:pPr>
        <w:jc w:val="center"/>
        <w:rPr>
          <w:rFonts w:ascii="Arial" w:eastAsia="Arial" w:hAnsi="Arial" w:cs="Arial"/>
          <w:bCs/>
          <w:lang w:val="es-MX"/>
        </w:rPr>
      </w:pPr>
      <w:r>
        <w:rPr>
          <w:rFonts w:ascii="Arial" w:eastAsia="Arial" w:hAnsi="Arial" w:cs="Arial"/>
          <w:bCs/>
          <w:noProof/>
        </w:rPr>
        <w:drawing>
          <wp:inline distT="0" distB="0" distL="0" distR="0" wp14:anchorId="2BF19ADA" wp14:editId="3458CBA2">
            <wp:extent cx="5761374" cy="299513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62" cstate="print">
                      <a:extLst>
                        <a:ext uri="{28A0092B-C50C-407E-A947-70E740481C1C}">
                          <a14:useLocalDpi xmlns:a14="http://schemas.microsoft.com/office/drawing/2010/main" val="0"/>
                        </a:ext>
                      </a:extLst>
                    </a:blip>
                    <a:srcRect t="156" b="156"/>
                    <a:stretch>
                      <a:fillRect/>
                    </a:stretch>
                  </pic:blipFill>
                  <pic:spPr bwMode="auto">
                    <a:xfrm>
                      <a:off x="0" y="0"/>
                      <a:ext cx="5761374" cy="2995139"/>
                    </a:xfrm>
                    <a:prstGeom prst="rect">
                      <a:avLst/>
                    </a:prstGeom>
                    <a:noFill/>
                    <a:ln>
                      <a:noFill/>
                    </a:ln>
                    <a:extLst>
                      <a:ext uri="{53640926-AAD7-44D8-BBD7-CCE9431645EC}">
                        <a14:shadowObscured xmlns:a14="http://schemas.microsoft.com/office/drawing/2010/main"/>
                      </a:ext>
                    </a:extLst>
                  </pic:spPr>
                </pic:pic>
              </a:graphicData>
            </a:graphic>
          </wp:inline>
        </w:drawing>
      </w:r>
    </w:p>
    <w:p w14:paraId="32CF7549" w14:textId="77777777" w:rsidR="00507E4C" w:rsidRDefault="00507E4C" w:rsidP="00F3728E">
      <w:pPr>
        <w:jc w:val="center"/>
        <w:rPr>
          <w:rFonts w:ascii="Arial" w:eastAsia="Arial" w:hAnsi="Arial" w:cs="Arial"/>
          <w:bCs/>
          <w:lang w:val="es-MX"/>
        </w:rPr>
      </w:pPr>
    </w:p>
    <w:p w14:paraId="5EA89797" w14:textId="77777777" w:rsidR="006B010B" w:rsidRDefault="006B010B" w:rsidP="00DB2D41">
      <w:pPr>
        <w:jc w:val="center"/>
        <w:rPr>
          <w:rFonts w:ascii="Arial" w:eastAsia="Arial" w:hAnsi="Arial" w:cs="Arial"/>
          <w:bCs/>
          <w:lang w:val="es-MX"/>
        </w:rPr>
      </w:pPr>
      <w:r>
        <w:rPr>
          <w:noProof/>
        </w:rPr>
        <w:drawing>
          <wp:inline distT="0" distB="0" distL="0" distR="0" wp14:anchorId="7D9A7567" wp14:editId="28EC68BC">
            <wp:extent cx="5581498" cy="2721305"/>
            <wp:effectExtent l="0" t="0" r="635"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608866" cy="2734649"/>
                    </a:xfrm>
                    <a:prstGeom prst="rect">
                      <a:avLst/>
                    </a:prstGeom>
                    <a:noFill/>
                    <a:ln>
                      <a:noFill/>
                    </a:ln>
                    <a:extLst>
                      <a:ext uri="{53640926-AAD7-44D8-BBD7-CCE9431645EC}">
                        <a14:shadowObscured xmlns:a14="http://schemas.microsoft.com/office/drawing/2010/main"/>
                      </a:ext>
                    </a:extLst>
                  </pic:spPr>
                </pic:pic>
              </a:graphicData>
            </a:graphic>
          </wp:inline>
        </w:drawing>
      </w:r>
    </w:p>
    <w:p w14:paraId="04CC5BFC" w14:textId="63DF073A" w:rsidR="00DB799D" w:rsidRPr="000D7555" w:rsidRDefault="00DB799D" w:rsidP="000D7555">
      <w:pPr>
        <w:rPr>
          <w:rFonts w:ascii="Arial" w:hAnsi="Arial" w:cs="Arial"/>
          <w:sz w:val="12"/>
          <w:szCs w:val="12"/>
          <w:lang w:val="es-MX"/>
        </w:rPr>
      </w:pPr>
      <w:r w:rsidRPr="00241DA2">
        <w:rPr>
          <w:rFonts w:ascii="Arial" w:hAnsi="Arial" w:cs="Arial"/>
          <w:b/>
          <w:sz w:val="12"/>
          <w:szCs w:val="12"/>
          <w:lang w:val="es-MX"/>
        </w:rPr>
        <w:t>Nota</w:t>
      </w:r>
      <w:r w:rsidR="00241DA2">
        <w:rPr>
          <w:rFonts w:ascii="Arial" w:hAnsi="Arial" w:cs="Arial"/>
          <w:sz w:val="12"/>
          <w:szCs w:val="12"/>
          <w:lang w:val="es-MX"/>
        </w:rPr>
        <w:t>:</w:t>
      </w:r>
      <w:r w:rsidRPr="000D7555">
        <w:rPr>
          <w:rFonts w:ascii="Arial" w:hAnsi="Arial" w:cs="Arial"/>
          <w:sz w:val="12"/>
          <w:szCs w:val="12"/>
          <w:lang w:val="es-MX"/>
        </w:rPr>
        <w:t xml:space="preserve"> En 2020, se refiere al periodo de marzo, mientras que en 20</w:t>
      </w:r>
      <w:r w:rsidR="000C6280">
        <w:rPr>
          <w:rFonts w:ascii="Arial" w:hAnsi="Arial" w:cs="Arial"/>
          <w:sz w:val="12"/>
          <w:szCs w:val="12"/>
          <w:lang w:val="es-MX"/>
        </w:rPr>
        <w:t>2</w:t>
      </w:r>
      <w:r w:rsidRPr="000D7555">
        <w:rPr>
          <w:rFonts w:ascii="Arial" w:hAnsi="Arial" w:cs="Arial"/>
          <w:sz w:val="12"/>
          <w:szCs w:val="12"/>
          <w:lang w:val="es-MX"/>
        </w:rPr>
        <w:t>1 de marzo-abril.</w:t>
      </w:r>
    </w:p>
    <w:p w14:paraId="281224F5" w14:textId="0987947F" w:rsidR="00507E4C" w:rsidRDefault="00507E4C" w:rsidP="000D7555">
      <w:pPr>
        <w:rPr>
          <w:rFonts w:ascii="Arial" w:hAnsi="Arial" w:cs="Arial"/>
          <w:b/>
          <w:sz w:val="12"/>
          <w:szCs w:val="12"/>
          <w:lang w:val="es-MX"/>
        </w:rPr>
      </w:pPr>
      <w:r w:rsidRPr="00507E4C">
        <w:rPr>
          <w:rFonts w:ascii="Arial" w:hAnsi="Arial" w:cs="Arial"/>
          <w:b/>
          <w:bCs/>
          <w:sz w:val="12"/>
          <w:szCs w:val="12"/>
          <w:lang w:val="es-MX"/>
        </w:rPr>
        <w:t>Nota</w:t>
      </w:r>
      <w:r w:rsidRPr="00507E4C">
        <w:rPr>
          <w:rFonts w:ascii="Arial" w:hAnsi="Arial" w:cs="Arial"/>
          <w:sz w:val="12"/>
          <w:szCs w:val="12"/>
          <w:lang w:val="es-MX"/>
        </w:rPr>
        <w:t xml:space="preserve">: Debido a la contingencia sanitaria generada por el virus SARS-CoV2 (causante de la COVID-19), el levantamiento de la </w:t>
      </w:r>
      <w:r w:rsidR="000C6280">
        <w:rPr>
          <w:rFonts w:ascii="Arial" w:hAnsi="Arial" w:cs="Arial"/>
          <w:sz w:val="12"/>
          <w:szCs w:val="12"/>
          <w:lang w:val="es-MX"/>
        </w:rPr>
        <w:t>ENVIPE 202</w:t>
      </w:r>
      <w:r w:rsidR="005718BE">
        <w:rPr>
          <w:rFonts w:ascii="Arial" w:hAnsi="Arial" w:cs="Arial"/>
          <w:sz w:val="12"/>
          <w:szCs w:val="12"/>
          <w:lang w:val="es-MX"/>
        </w:rPr>
        <w:t>0</w:t>
      </w:r>
      <w:r w:rsidRPr="00507E4C">
        <w:rPr>
          <w:rFonts w:ascii="Arial" w:hAnsi="Arial" w:cs="Arial"/>
          <w:sz w:val="12"/>
          <w:szCs w:val="12"/>
          <w:lang w:val="es-MX"/>
        </w:rPr>
        <w:t xml:space="preserve"> se realizó del 17 al 31 de marzo y del 27 de julio al 04 de septiembre.</w:t>
      </w:r>
    </w:p>
    <w:p w14:paraId="00A71D44" w14:textId="0ADBA0B0" w:rsidR="005A6CDE" w:rsidRDefault="005A6CDE" w:rsidP="000D7555">
      <w:pPr>
        <w:rPr>
          <w:rFonts w:ascii="Arial" w:hAnsi="Arial" w:cs="Arial"/>
          <w:sz w:val="12"/>
          <w:szCs w:val="12"/>
          <w:lang w:val="es-MX"/>
        </w:rPr>
      </w:pPr>
      <w:r w:rsidRPr="000D7555">
        <w:rPr>
          <w:rFonts w:ascii="Arial" w:hAnsi="Arial" w:cs="Arial"/>
          <w:sz w:val="12"/>
          <w:szCs w:val="12"/>
          <w:lang w:val="es-MX"/>
        </w:rPr>
        <w:t>*</w:t>
      </w:r>
      <w:r w:rsidRPr="000D7555">
        <w:rPr>
          <w:rFonts w:ascii="Arial" w:hAnsi="Arial" w:cs="Arial"/>
          <w:sz w:val="12"/>
          <w:szCs w:val="12"/>
          <w:vertAlign w:val="superscript"/>
          <w:lang w:val="es-MX"/>
        </w:rPr>
        <w:t xml:space="preserve"> </w:t>
      </w:r>
      <w:r w:rsidRPr="000D7555">
        <w:rPr>
          <w:rFonts w:ascii="Arial" w:hAnsi="Arial" w:cs="Arial"/>
          <w:sz w:val="12"/>
          <w:szCs w:val="12"/>
          <w:lang w:val="es-MX"/>
        </w:rPr>
        <w:t>En estos casos sí existió un cambio estadísticamente significativo con respecto del ejercicio anterior.</w:t>
      </w:r>
    </w:p>
    <w:p w14:paraId="5B96D504" w14:textId="77777777" w:rsidR="006B010B" w:rsidRPr="005A6CDE" w:rsidRDefault="006B010B" w:rsidP="005A6CDE">
      <w:pPr>
        <w:jc w:val="both"/>
        <w:rPr>
          <w:rFonts w:ascii="Arial" w:eastAsia="Arial" w:hAnsi="Arial" w:cs="Arial"/>
          <w:sz w:val="12"/>
          <w:szCs w:val="12"/>
          <w:lang w:val="es-MX"/>
        </w:rPr>
      </w:pPr>
    </w:p>
    <w:p w14:paraId="0506FE11" w14:textId="77777777" w:rsidR="00476B5D" w:rsidRDefault="00476B5D" w:rsidP="001B3C57">
      <w:pPr>
        <w:jc w:val="both"/>
        <w:rPr>
          <w:rFonts w:ascii="Arial" w:eastAsia="Arial" w:hAnsi="Arial" w:cs="Arial"/>
          <w:bCs/>
          <w:lang w:val="es-MX"/>
        </w:rPr>
      </w:pPr>
    </w:p>
    <w:p w14:paraId="521B5D2F" w14:textId="77777777" w:rsidR="00476B5D" w:rsidRDefault="00476B5D" w:rsidP="001B3C57">
      <w:pPr>
        <w:jc w:val="both"/>
        <w:rPr>
          <w:rFonts w:ascii="Arial" w:eastAsia="Arial" w:hAnsi="Arial" w:cs="Arial"/>
          <w:bCs/>
          <w:lang w:val="es-MX"/>
        </w:rPr>
      </w:pPr>
    </w:p>
    <w:p w14:paraId="4476E94F" w14:textId="784D8CB1" w:rsidR="00820C66" w:rsidRDefault="00880637" w:rsidP="001B3C57">
      <w:pPr>
        <w:jc w:val="both"/>
        <w:rPr>
          <w:rFonts w:ascii="Arial" w:eastAsia="Arial" w:hAnsi="Arial" w:cs="Arial"/>
          <w:bCs/>
          <w:lang w:val="es-MX"/>
        </w:rPr>
      </w:pPr>
      <w:r>
        <w:rPr>
          <w:rFonts w:ascii="Arial" w:eastAsia="Arial" w:hAnsi="Arial" w:cs="Arial"/>
          <w:bCs/>
          <w:lang w:val="es-MX"/>
        </w:rPr>
        <w:lastRenderedPageBreak/>
        <w:t>S</w:t>
      </w:r>
      <w:r w:rsidR="0017672D" w:rsidRPr="0017672D">
        <w:rPr>
          <w:rFonts w:ascii="Arial" w:eastAsia="Arial" w:hAnsi="Arial" w:cs="Arial"/>
          <w:bCs/>
          <w:lang w:val="es-MX"/>
        </w:rPr>
        <w:t>obre</w:t>
      </w:r>
      <w:r w:rsidR="005D3751">
        <w:rPr>
          <w:rFonts w:ascii="Arial" w:eastAsia="Arial" w:hAnsi="Arial" w:cs="Arial"/>
          <w:bCs/>
          <w:lang w:val="es-MX"/>
        </w:rPr>
        <w:t xml:space="preserve"> </w:t>
      </w:r>
      <w:r w:rsidR="0017672D" w:rsidRPr="0017672D">
        <w:rPr>
          <w:rFonts w:ascii="Arial" w:eastAsia="Arial" w:hAnsi="Arial" w:cs="Arial"/>
          <w:bCs/>
          <w:lang w:val="es-MX"/>
        </w:rPr>
        <w:t>la </w:t>
      </w:r>
      <w:r w:rsidR="0017672D" w:rsidRPr="0017672D">
        <w:rPr>
          <w:rFonts w:ascii="Arial" w:eastAsia="Arial" w:hAnsi="Arial" w:cs="Arial"/>
          <w:b/>
          <w:bCs/>
          <w:lang w:val="es-MX"/>
        </w:rPr>
        <w:t>percepción de corrupción</w:t>
      </w:r>
      <w:r w:rsidR="0017672D" w:rsidRPr="0017672D">
        <w:rPr>
          <w:rFonts w:ascii="Arial" w:eastAsia="Arial" w:hAnsi="Arial" w:cs="Arial"/>
          <w:bCs/>
          <w:lang w:val="es-MX"/>
        </w:rPr>
        <w:t> </w:t>
      </w:r>
      <w:r w:rsidR="00257DDA">
        <w:rPr>
          <w:rFonts w:ascii="Arial" w:eastAsia="Arial" w:hAnsi="Arial" w:cs="Arial"/>
          <w:bCs/>
          <w:lang w:val="es-MX"/>
        </w:rPr>
        <w:t xml:space="preserve">con </w:t>
      </w:r>
      <w:r w:rsidR="0017672D" w:rsidRPr="0017672D">
        <w:rPr>
          <w:rFonts w:ascii="Arial" w:eastAsia="Arial" w:hAnsi="Arial" w:cs="Arial"/>
          <w:bCs/>
          <w:lang w:val="es-MX"/>
        </w:rPr>
        <w:t xml:space="preserve">respecto </w:t>
      </w:r>
      <w:r w:rsidR="00BA6E7F">
        <w:rPr>
          <w:rFonts w:ascii="Arial" w:eastAsia="Arial" w:hAnsi="Arial" w:cs="Arial"/>
          <w:bCs/>
          <w:lang w:val="es-MX"/>
        </w:rPr>
        <w:t xml:space="preserve">de las autoridades </w:t>
      </w:r>
      <w:r w:rsidR="0017672D" w:rsidRPr="0017672D">
        <w:rPr>
          <w:rFonts w:ascii="Arial" w:eastAsia="Arial" w:hAnsi="Arial" w:cs="Arial"/>
          <w:bCs/>
          <w:lang w:val="es-MX"/>
        </w:rPr>
        <w:t>de seguridad y de justicia</w:t>
      </w:r>
      <w:r w:rsidR="0017672D" w:rsidRPr="004217A0">
        <w:rPr>
          <w:rFonts w:ascii="Arial" w:eastAsia="Arial" w:hAnsi="Arial" w:cs="Arial"/>
          <w:bCs/>
          <w:lang w:val="es-MX"/>
        </w:rPr>
        <w:t>, </w:t>
      </w:r>
      <w:r w:rsidR="0017672D" w:rsidRPr="004217A0">
        <w:rPr>
          <w:rFonts w:ascii="Arial" w:eastAsia="Arial" w:hAnsi="Arial" w:cs="Arial"/>
          <w:b/>
          <w:bCs/>
          <w:lang w:val="es-MX"/>
        </w:rPr>
        <w:t>7</w:t>
      </w:r>
      <w:r w:rsidR="000C6280">
        <w:rPr>
          <w:rFonts w:ascii="Arial" w:eastAsia="Arial" w:hAnsi="Arial" w:cs="Arial"/>
          <w:b/>
          <w:bCs/>
          <w:lang w:val="es-MX"/>
        </w:rPr>
        <w:t>3</w:t>
      </w:r>
      <w:r w:rsidR="00895F0D">
        <w:rPr>
          <w:rFonts w:ascii="Arial" w:eastAsia="Arial" w:hAnsi="Arial" w:cs="Arial"/>
          <w:b/>
          <w:bCs/>
          <w:lang w:val="es-MX"/>
        </w:rPr>
        <w:t>.</w:t>
      </w:r>
      <w:r w:rsidR="000C6280">
        <w:rPr>
          <w:rFonts w:ascii="Arial" w:eastAsia="Arial" w:hAnsi="Arial" w:cs="Arial"/>
          <w:b/>
          <w:bCs/>
          <w:lang w:val="es-MX"/>
        </w:rPr>
        <w:t>9</w:t>
      </w:r>
      <w:r w:rsidR="0017672D" w:rsidRPr="004217A0">
        <w:rPr>
          <w:rFonts w:ascii="Arial" w:eastAsia="Arial" w:hAnsi="Arial" w:cs="Arial"/>
          <w:b/>
          <w:bCs/>
          <w:lang w:val="es-MX"/>
        </w:rPr>
        <w:t>% </w:t>
      </w:r>
      <w:r w:rsidR="0017672D" w:rsidRPr="004217A0">
        <w:rPr>
          <w:rFonts w:ascii="Arial" w:eastAsia="Arial" w:hAnsi="Arial" w:cs="Arial"/>
          <w:bCs/>
          <w:lang w:val="es-MX"/>
        </w:rPr>
        <w:t>de la población de 18 años y más considera que la </w:t>
      </w:r>
      <w:r w:rsidR="0017672D" w:rsidRPr="004217A0">
        <w:rPr>
          <w:rFonts w:ascii="Arial" w:eastAsia="Arial" w:hAnsi="Arial" w:cs="Arial"/>
          <w:bCs/>
          <w:i/>
          <w:lang w:val="es-MX"/>
        </w:rPr>
        <w:t>Policía de Tránsito</w:t>
      </w:r>
      <w:r w:rsidR="0017672D" w:rsidRPr="004217A0">
        <w:rPr>
          <w:rFonts w:ascii="Arial" w:eastAsia="Arial" w:hAnsi="Arial" w:cs="Arial"/>
          <w:bCs/>
          <w:lang w:val="es-MX"/>
        </w:rPr>
        <w:t xml:space="preserve"> es </w:t>
      </w:r>
      <w:r w:rsidR="0017672D" w:rsidRPr="004217A0">
        <w:rPr>
          <w:rFonts w:ascii="Arial" w:eastAsia="Arial" w:hAnsi="Arial" w:cs="Arial"/>
          <w:bCs/>
          <w:i/>
          <w:lang w:val="es-MX"/>
        </w:rPr>
        <w:t>corrupta</w:t>
      </w:r>
      <w:r w:rsidR="0017672D" w:rsidRPr="004217A0">
        <w:rPr>
          <w:rFonts w:ascii="Arial" w:eastAsia="Arial" w:hAnsi="Arial" w:cs="Arial"/>
          <w:bCs/>
          <w:lang w:val="es-MX"/>
        </w:rPr>
        <w:t>, seguida de l</w:t>
      </w:r>
      <w:r w:rsidR="00C709BD" w:rsidRPr="004217A0">
        <w:rPr>
          <w:rFonts w:ascii="Arial" w:eastAsia="Arial" w:hAnsi="Arial" w:cs="Arial"/>
          <w:bCs/>
          <w:lang w:val="es-MX"/>
        </w:rPr>
        <w:t>os</w:t>
      </w:r>
      <w:r w:rsidR="0017672D" w:rsidRPr="004217A0">
        <w:rPr>
          <w:rFonts w:ascii="Arial" w:eastAsia="Arial" w:hAnsi="Arial" w:cs="Arial"/>
          <w:bCs/>
          <w:lang w:val="es-MX"/>
        </w:rPr>
        <w:t> </w:t>
      </w:r>
      <w:r w:rsidR="000C6280">
        <w:rPr>
          <w:rFonts w:ascii="Arial" w:eastAsia="Arial" w:hAnsi="Arial" w:cs="Arial"/>
          <w:bCs/>
          <w:i/>
          <w:lang w:val="es-MX"/>
        </w:rPr>
        <w:t>Policía Preventiva Municipal</w:t>
      </w:r>
      <w:r w:rsidR="0017672D" w:rsidRPr="004217A0">
        <w:rPr>
          <w:rFonts w:ascii="Arial" w:eastAsia="Arial" w:hAnsi="Arial" w:cs="Arial"/>
          <w:bCs/>
          <w:i/>
          <w:lang w:val="es-MX"/>
        </w:rPr>
        <w:t> </w:t>
      </w:r>
      <w:r w:rsidR="0017672D" w:rsidRPr="004217A0">
        <w:rPr>
          <w:rFonts w:ascii="Arial" w:eastAsia="Arial" w:hAnsi="Arial" w:cs="Arial"/>
          <w:bCs/>
          <w:lang w:val="es-MX"/>
        </w:rPr>
        <w:t>con </w:t>
      </w:r>
      <w:r w:rsidR="000C6280">
        <w:rPr>
          <w:rFonts w:ascii="Arial" w:eastAsia="Arial" w:hAnsi="Arial" w:cs="Arial"/>
          <w:b/>
          <w:bCs/>
          <w:lang w:val="es-MX"/>
        </w:rPr>
        <w:t>65.5</w:t>
      </w:r>
      <w:r w:rsidR="0017672D" w:rsidRPr="0017672D">
        <w:rPr>
          <w:rFonts w:ascii="Arial" w:eastAsia="Arial" w:hAnsi="Arial" w:cs="Arial"/>
          <w:bCs/>
          <w:lang w:val="es-MX"/>
        </w:rPr>
        <w:t xml:space="preserve"> por ciento.</w:t>
      </w:r>
    </w:p>
    <w:p w14:paraId="20E15E9B" w14:textId="77777777" w:rsidR="00820C66" w:rsidRDefault="00820C66" w:rsidP="001B3C57">
      <w:pPr>
        <w:jc w:val="both"/>
        <w:rPr>
          <w:rFonts w:ascii="Arial" w:eastAsia="Arial" w:hAnsi="Arial" w:cs="Arial"/>
          <w:bCs/>
          <w:lang w:val="es-MX"/>
        </w:rPr>
      </w:pPr>
    </w:p>
    <w:p w14:paraId="00F73129" w14:textId="4816BC48" w:rsidR="00D40A71" w:rsidRPr="00502D35" w:rsidRDefault="00820C66" w:rsidP="001B3C57">
      <w:pPr>
        <w:jc w:val="both"/>
        <w:rPr>
          <w:rFonts w:ascii="Arial" w:eastAsia="Arial" w:hAnsi="Arial" w:cs="Arial"/>
          <w:bCs/>
          <w:lang w:val="es-MX"/>
        </w:rPr>
      </w:pPr>
      <w:r w:rsidRPr="00502D35">
        <w:rPr>
          <w:rFonts w:ascii="Arial" w:eastAsia="Arial" w:hAnsi="Arial" w:cs="Arial"/>
          <w:bCs/>
          <w:lang w:val="es-MX"/>
        </w:rPr>
        <w:t>Por otra parte, l</w:t>
      </w:r>
      <w:r w:rsidR="00A915D5">
        <w:rPr>
          <w:rFonts w:ascii="Arial" w:eastAsia="Arial" w:hAnsi="Arial" w:cs="Arial"/>
          <w:bCs/>
          <w:lang w:val="es-MX"/>
        </w:rPr>
        <w:t>os hombres</w:t>
      </w:r>
      <w:r w:rsidRPr="00502D35">
        <w:rPr>
          <w:rFonts w:ascii="Arial" w:eastAsia="Arial" w:hAnsi="Arial" w:cs="Arial"/>
          <w:bCs/>
          <w:lang w:val="es-MX"/>
        </w:rPr>
        <w:t xml:space="preserve"> tienen una percepción de corrupción lig</w:t>
      </w:r>
      <w:r w:rsidR="00793315" w:rsidRPr="00502D35">
        <w:rPr>
          <w:rFonts w:ascii="Arial" w:eastAsia="Arial" w:hAnsi="Arial" w:cs="Arial"/>
          <w:bCs/>
          <w:lang w:val="es-MX"/>
        </w:rPr>
        <w:t>eramente mayor para el caso de</w:t>
      </w:r>
      <w:r w:rsidR="005D3751" w:rsidRPr="00502D35">
        <w:rPr>
          <w:rFonts w:ascii="Arial" w:eastAsia="Arial" w:hAnsi="Arial" w:cs="Arial"/>
          <w:bCs/>
          <w:lang w:val="es-MX"/>
        </w:rPr>
        <w:t xml:space="preserve"> la</w:t>
      </w:r>
      <w:r w:rsidR="00793315" w:rsidRPr="00502D35">
        <w:rPr>
          <w:rFonts w:ascii="Arial" w:eastAsia="Arial" w:hAnsi="Arial" w:cs="Arial"/>
          <w:bCs/>
          <w:lang w:val="es-MX"/>
        </w:rPr>
        <w:t xml:space="preserve"> </w:t>
      </w:r>
      <w:r w:rsidR="00A915D5">
        <w:rPr>
          <w:rFonts w:ascii="Arial" w:eastAsia="Arial" w:hAnsi="Arial" w:cs="Arial"/>
          <w:bCs/>
          <w:i/>
          <w:lang w:val="es-MX"/>
        </w:rPr>
        <w:t>Policía de Tránsito</w:t>
      </w:r>
      <w:r w:rsidR="00A915D5">
        <w:rPr>
          <w:rFonts w:ascii="Arial" w:eastAsia="Arial" w:hAnsi="Arial" w:cs="Arial"/>
          <w:bCs/>
          <w:lang w:val="es-MX"/>
        </w:rPr>
        <w:t>,</w:t>
      </w:r>
      <w:r w:rsidR="00C709BD" w:rsidRPr="00502D35">
        <w:rPr>
          <w:rFonts w:ascii="Arial" w:eastAsia="Arial" w:hAnsi="Arial" w:cs="Arial"/>
          <w:bCs/>
          <w:lang w:val="es-MX"/>
        </w:rPr>
        <w:t xml:space="preserve"> </w:t>
      </w:r>
      <w:r w:rsidR="00A915D5">
        <w:rPr>
          <w:rFonts w:ascii="Arial" w:eastAsia="Arial" w:hAnsi="Arial" w:cs="Arial"/>
          <w:bCs/>
          <w:i/>
          <w:lang w:val="es-MX"/>
        </w:rPr>
        <w:t>Policía Preventiva Municipal, Policía Municipal y Policía Ministerial o Judicial</w:t>
      </w:r>
      <w:r w:rsidR="00D40A71" w:rsidRPr="00502D35">
        <w:rPr>
          <w:rFonts w:ascii="Arial" w:eastAsia="Arial" w:hAnsi="Arial" w:cs="Arial"/>
          <w:bCs/>
          <w:lang w:val="es-MX"/>
        </w:rPr>
        <w:t>.</w:t>
      </w:r>
    </w:p>
    <w:p w14:paraId="2625A4FF" w14:textId="77777777" w:rsidR="00B85D9E" w:rsidRDefault="00B85D9E" w:rsidP="001B3C57">
      <w:pPr>
        <w:jc w:val="both"/>
        <w:rPr>
          <w:rFonts w:ascii="Arial" w:eastAsia="Arial" w:hAnsi="Arial" w:cs="Arial"/>
          <w:bCs/>
          <w:lang w:val="es-MX"/>
        </w:rPr>
      </w:pPr>
    </w:p>
    <w:p w14:paraId="0D379FD6" w14:textId="6158367F" w:rsidR="007D54BE" w:rsidRDefault="00F0145E" w:rsidP="00863B18">
      <w:pPr>
        <w:jc w:val="center"/>
        <w:rPr>
          <w:rFonts w:ascii="Arial" w:eastAsia="Arial" w:hAnsi="Arial" w:cs="Arial"/>
          <w:bCs/>
          <w:lang w:val="es-MX"/>
        </w:rPr>
      </w:pPr>
      <w:r>
        <w:rPr>
          <w:rFonts w:ascii="Arial" w:eastAsia="Arial" w:hAnsi="Arial" w:cs="Arial"/>
          <w:bCs/>
          <w:noProof/>
        </w:rPr>
        <w:drawing>
          <wp:inline distT="0" distB="0" distL="0" distR="0" wp14:anchorId="1B3B7C4F" wp14:editId="53684CD1">
            <wp:extent cx="5764087" cy="3043690"/>
            <wp:effectExtent l="0" t="0" r="825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5764087" cy="3043690"/>
                    </a:xfrm>
                    <a:prstGeom prst="rect">
                      <a:avLst/>
                    </a:prstGeom>
                    <a:noFill/>
                    <a:ln>
                      <a:noFill/>
                    </a:ln>
                    <a:extLst>
                      <a:ext uri="{53640926-AAD7-44D8-BBD7-CCE9431645EC}">
                        <a14:shadowObscured xmlns:a14="http://schemas.microsoft.com/office/drawing/2010/main"/>
                      </a:ext>
                    </a:extLst>
                  </pic:spPr>
                </pic:pic>
              </a:graphicData>
            </a:graphic>
          </wp:inline>
        </w:drawing>
      </w:r>
    </w:p>
    <w:p w14:paraId="102F9316" w14:textId="77777777" w:rsidR="00507E4C" w:rsidRDefault="00507E4C" w:rsidP="005A6CDE">
      <w:pPr>
        <w:jc w:val="center"/>
        <w:rPr>
          <w:rFonts w:ascii="Arial" w:eastAsia="Arial" w:hAnsi="Arial" w:cs="Arial"/>
          <w:bCs/>
          <w:lang w:val="es-MX"/>
        </w:rPr>
      </w:pPr>
    </w:p>
    <w:p w14:paraId="54C47CB4" w14:textId="77777777" w:rsidR="00507E4C" w:rsidRDefault="006B010B" w:rsidP="00863B18">
      <w:pPr>
        <w:jc w:val="center"/>
        <w:rPr>
          <w:rFonts w:ascii="Arial" w:eastAsia="Arial" w:hAnsi="Arial" w:cs="Arial"/>
          <w:bCs/>
          <w:lang w:val="es-MX"/>
        </w:rPr>
      </w:pPr>
      <w:r>
        <w:rPr>
          <w:noProof/>
        </w:rPr>
        <w:drawing>
          <wp:inline distT="0" distB="0" distL="0" distR="0" wp14:anchorId="6A0193C4" wp14:editId="486DE5B4">
            <wp:extent cx="5786323" cy="2908995"/>
            <wp:effectExtent l="0" t="0" r="508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5797657" cy="2914693"/>
                    </a:xfrm>
                    <a:prstGeom prst="rect">
                      <a:avLst/>
                    </a:prstGeom>
                    <a:noFill/>
                    <a:ln>
                      <a:noFill/>
                    </a:ln>
                    <a:extLst>
                      <a:ext uri="{53640926-AAD7-44D8-BBD7-CCE9431645EC}">
                        <a14:shadowObscured xmlns:a14="http://schemas.microsoft.com/office/drawing/2010/main"/>
                      </a:ext>
                    </a:extLst>
                  </pic:spPr>
                </pic:pic>
              </a:graphicData>
            </a:graphic>
          </wp:inline>
        </w:drawing>
      </w:r>
    </w:p>
    <w:p w14:paraId="30A45997" w14:textId="34ED8060" w:rsidR="004217A0" w:rsidRPr="00507E4C" w:rsidRDefault="00B43326" w:rsidP="00507E4C">
      <w:pPr>
        <w:rPr>
          <w:rFonts w:ascii="Arial" w:eastAsia="Arial" w:hAnsi="Arial" w:cs="Arial"/>
          <w:bCs/>
          <w:lang w:val="es-MX"/>
        </w:rPr>
      </w:pPr>
      <w:r>
        <w:rPr>
          <w:rFonts w:ascii="Arial" w:eastAsia="Arial" w:hAnsi="Arial" w:cs="Arial"/>
          <w:b/>
          <w:bCs/>
          <w:sz w:val="12"/>
          <w:szCs w:val="12"/>
          <w:lang w:val="es-MX"/>
        </w:rPr>
        <w:t xml:space="preserve">   </w:t>
      </w:r>
      <w:r w:rsidR="004217A0" w:rsidRPr="003C022D">
        <w:rPr>
          <w:rFonts w:ascii="Arial" w:eastAsia="Arial" w:hAnsi="Arial" w:cs="Arial"/>
          <w:b/>
          <w:bCs/>
          <w:sz w:val="12"/>
          <w:szCs w:val="12"/>
          <w:lang w:val="es-MX"/>
        </w:rPr>
        <w:t>Nota</w:t>
      </w:r>
      <w:r w:rsidR="00507E4C">
        <w:rPr>
          <w:rFonts w:ascii="Arial" w:eastAsia="Arial" w:hAnsi="Arial" w:cs="Arial"/>
          <w:b/>
          <w:bCs/>
          <w:sz w:val="12"/>
          <w:szCs w:val="12"/>
          <w:lang w:val="es-MX"/>
        </w:rPr>
        <w:t xml:space="preserve"> 1</w:t>
      </w:r>
      <w:r w:rsidR="00241DA2" w:rsidRPr="00241DA2">
        <w:rPr>
          <w:rFonts w:ascii="Arial" w:eastAsia="Arial" w:hAnsi="Arial" w:cs="Arial"/>
          <w:sz w:val="12"/>
          <w:szCs w:val="12"/>
          <w:lang w:val="es-MX"/>
        </w:rPr>
        <w:t>:</w:t>
      </w:r>
      <w:r w:rsidR="004217A0" w:rsidRPr="003C022D">
        <w:rPr>
          <w:rFonts w:ascii="Arial" w:eastAsia="Arial" w:hAnsi="Arial" w:cs="Arial"/>
          <w:bCs/>
          <w:sz w:val="12"/>
          <w:szCs w:val="12"/>
          <w:lang w:val="es-MX"/>
        </w:rPr>
        <w:t xml:space="preserve"> </w:t>
      </w:r>
      <w:r w:rsidR="004217A0" w:rsidRPr="00DB799D">
        <w:rPr>
          <w:rFonts w:ascii="Arial" w:eastAsia="Arial" w:hAnsi="Arial" w:cs="Arial"/>
          <w:bCs/>
          <w:sz w:val="12"/>
          <w:szCs w:val="12"/>
          <w:lang w:val="es-MX"/>
        </w:rPr>
        <w:t xml:space="preserve">En </w:t>
      </w:r>
      <w:r w:rsidR="004217A0" w:rsidRPr="00DB799D">
        <w:rPr>
          <w:rFonts w:ascii="Arial" w:eastAsia="Arial" w:hAnsi="Arial" w:cs="Arial"/>
          <w:b/>
          <w:sz w:val="12"/>
          <w:szCs w:val="12"/>
          <w:lang w:val="es-MX"/>
        </w:rPr>
        <w:t>2020</w:t>
      </w:r>
      <w:r w:rsidR="004217A0" w:rsidRPr="00DB799D">
        <w:rPr>
          <w:rFonts w:ascii="Arial" w:eastAsia="Arial" w:hAnsi="Arial" w:cs="Arial"/>
          <w:bCs/>
          <w:sz w:val="12"/>
          <w:szCs w:val="12"/>
          <w:lang w:val="es-MX"/>
        </w:rPr>
        <w:t xml:space="preserve">, se refiere al periodo de </w:t>
      </w:r>
      <w:r w:rsidR="004217A0" w:rsidRPr="00DB799D">
        <w:rPr>
          <w:rFonts w:ascii="Arial" w:eastAsia="Arial" w:hAnsi="Arial" w:cs="Arial"/>
          <w:b/>
          <w:sz w:val="12"/>
          <w:szCs w:val="12"/>
          <w:lang w:val="es-MX"/>
        </w:rPr>
        <w:t>marzo</w:t>
      </w:r>
      <w:r w:rsidR="004217A0" w:rsidRPr="00DB799D">
        <w:rPr>
          <w:rFonts w:ascii="Arial" w:eastAsia="Arial" w:hAnsi="Arial" w:cs="Arial"/>
          <w:bCs/>
          <w:sz w:val="12"/>
          <w:szCs w:val="12"/>
          <w:lang w:val="es-MX"/>
        </w:rPr>
        <w:t xml:space="preserve">, mientras que en </w:t>
      </w:r>
      <w:r w:rsidR="004217A0" w:rsidRPr="00DB799D">
        <w:rPr>
          <w:rFonts w:ascii="Arial" w:eastAsia="Arial" w:hAnsi="Arial" w:cs="Arial"/>
          <w:b/>
          <w:sz w:val="12"/>
          <w:szCs w:val="12"/>
          <w:lang w:val="es-MX"/>
        </w:rPr>
        <w:t>20</w:t>
      </w:r>
      <w:r w:rsidR="000C6280">
        <w:rPr>
          <w:rFonts w:ascii="Arial" w:eastAsia="Arial" w:hAnsi="Arial" w:cs="Arial"/>
          <w:b/>
          <w:sz w:val="12"/>
          <w:szCs w:val="12"/>
          <w:lang w:val="es-MX"/>
        </w:rPr>
        <w:t>2</w:t>
      </w:r>
      <w:r w:rsidR="004217A0" w:rsidRPr="00DB799D">
        <w:rPr>
          <w:rFonts w:ascii="Arial" w:eastAsia="Arial" w:hAnsi="Arial" w:cs="Arial"/>
          <w:b/>
          <w:sz w:val="12"/>
          <w:szCs w:val="12"/>
          <w:lang w:val="es-MX"/>
        </w:rPr>
        <w:t>1 de marzo-abril</w:t>
      </w:r>
      <w:r w:rsidR="004217A0" w:rsidRPr="00DB799D">
        <w:rPr>
          <w:rFonts w:ascii="Arial" w:eastAsia="Arial" w:hAnsi="Arial" w:cs="Arial"/>
          <w:bCs/>
          <w:sz w:val="12"/>
          <w:szCs w:val="12"/>
          <w:lang w:val="es-MX"/>
        </w:rPr>
        <w:t>.</w:t>
      </w:r>
    </w:p>
    <w:p w14:paraId="4847E989" w14:textId="7939977C" w:rsidR="00507E4C" w:rsidRDefault="005A6CDE" w:rsidP="005A6CDE">
      <w:pPr>
        <w:rPr>
          <w:rFonts w:ascii="Arial" w:eastAsia="Arial" w:hAnsi="Arial" w:cs="Arial"/>
          <w:b/>
          <w:bCs/>
          <w:sz w:val="12"/>
          <w:szCs w:val="12"/>
          <w:lang w:val="es-MX"/>
        </w:rPr>
      </w:pPr>
      <w:r>
        <w:rPr>
          <w:rFonts w:ascii="Arial" w:eastAsia="Arial" w:hAnsi="Arial" w:cs="Arial"/>
          <w:b/>
          <w:bCs/>
          <w:sz w:val="12"/>
          <w:szCs w:val="12"/>
          <w:lang w:val="es-MX"/>
        </w:rPr>
        <w:t xml:space="preserve"> </w:t>
      </w:r>
      <w:r w:rsidR="00507E4C">
        <w:rPr>
          <w:rFonts w:ascii="Arial" w:eastAsia="Arial" w:hAnsi="Arial" w:cs="Arial"/>
          <w:b/>
          <w:bCs/>
          <w:sz w:val="12"/>
          <w:szCs w:val="12"/>
          <w:lang w:val="es-MX"/>
        </w:rPr>
        <w:t xml:space="preserve">  </w:t>
      </w:r>
      <w:r w:rsidR="00507E4C" w:rsidRPr="00507E4C">
        <w:rPr>
          <w:rFonts w:ascii="Arial" w:hAnsi="Arial" w:cs="Arial"/>
          <w:b/>
          <w:bCs/>
          <w:sz w:val="12"/>
          <w:szCs w:val="12"/>
          <w:lang w:val="es-MX"/>
        </w:rPr>
        <w:t>Nota</w:t>
      </w:r>
      <w:r w:rsidR="00507E4C">
        <w:rPr>
          <w:rFonts w:ascii="Arial" w:hAnsi="Arial" w:cs="Arial"/>
          <w:b/>
          <w:bCs/>
          <w:sz w:val="12"/>
          <w:szCs w:val="12"/>
          <w:lang w:val="es-MX"/>
        </w:rPr>
        <w:t xml:space="preserve"> 2</w:t>
      </w:r>
      <w:r w:rsidR="00507E4C" w:rsidRPr="00507E4C">
        <w:rPr>
          <w:rFonts w:ascii="Arial" w:hAnsi="Arial" w:cs="Arial"/>
          <w:sz w:val="12"/>
          <w:szCs w:val="12"/>
          <w:lang w:val="es-MX"/>
        </w:rPr>
        <w:t xml:space="preserve">: Debido a la contingencia sanitaria generada por el virus SARS-CoV2 (causante de la COVID-19), el levantamiento de la </w:t>
      </w:r>
      <w:r w:rsidR="000C6280">
        <w:rPr>
          <w:rFonts w:ascii="Arial" w:hAnsi="Arial" w:cs="Arial"/>
          <w:sz w:val="12"/>
          <w:szCs w:val="12"/>
          <w:lang w:val="es-MX"/>
        </w:rPr>
        <w:t>ENVIPE 2020</w:t>
      </w:r>
      <w:r w:rsidR="00507E4C" w:rsidRPr="00507E4C">
        <w:rPr>
          <w:rFonts w:ascii="Arial" w:hAnsi="Arial" w:cs="Arial"/>
          <w:sz w:val="12"/>
          <w:szCs w:val="12"/>
          <w:lang w:val="es-MX"/>
        </w:rPr>
        <w:t xml:space="preserve"> se realizó del 17 al 31 de marzo y </w:t>
      </w:r>
      <w:r w:rsidR="00507E4C">
        <w:rPr>
          <w:rFonts w:ascii="Arial" w:hAnsi="Arial" w:cs="Arial"/>
          <w:sz w:val="12"/>
          <w:szCs w:val="12"/>
          <w:lang w:val="es-MX"/>
        </w:rPr>
        <w:t xml:space="preserve">  </w:t>
      </w:r>
      <w:r w:rsidR="00507E4C" w:rsidRPr="00507E4C">
        <w:rPr>
          <w:rFonts w:ascii="Arial" w:hAnsi="Arial" w:cs="Arial"/>
          <w:sz w:val="12"/>
          <w:szCs w:val="12"/>
          <w:lang w:val="es-MX"/>
        </w:rPr>
        <w:t>del 27 de julio al 04 de septiembre.</w:t>
      </w:r>
      <w:r>
        <w:rPr>
          <w:rFonts w:ascii="Arial" w:eastAsia="Arial" w:hAnsi="Arial" w:cs="Arial"/>
          <w:b/>
          <w:bCs/>
          <w:sz w:val="12"/>
          <w:szCs w:val="12"/>
          <w:lang w:val="es-MX"/>
        </w:rPr>
        <w:t xml:space="preserve"> </w:t>
      </w:r>
    </w:p>
    <w:p w14:paraId="297C9A8C" w14:textId="5E18288B" w:rsidR="00F0145E" w:rsidRDefault="005A6CDE" w:rsidP="006B010B">
      <w:pPr>
        <w:rPr>
          <w:rFonts w:ascii="Arial" w:eastAsia="Arial" w:hAnsi="Arial" w:cs="Arial"/>
          <w:sz w:val="12"/>
          <w:szCs w:val="12"/>
          <w:lang w:val="es-MX"/>
        </w:rPr>
      </w:pPr>
      <w:r>
        <w:rPr>
          <w:rFonts w:ascii="Arial" w:eastAsia="Arial" w:hAnsi="Arial" w:cs="Arial"/>
          <w:sz w:val="12"/>
          <w:szCs w:val="12"/>
          <w:lang w:val="es-MX"/>
        </w:rPr>
        <w:t xml:space="preserve">   </w:t>
      </w:r>
      <w:r w:rsidRPr="005A6CDE">
        <w:rPr>
          <w:rFonts w:ascii="Arial" w:eastAsia="Arial" w:hAnsi="Arial" w:cs="Arial"/>
          <w:sz w:val="12"/>
          <w:szCs w:val="12"/>
          <w:lang w:val="es-MX"/>
        </w:rPr>
        <w:t>*</w:t>
      </w:r>
      <w:r w:rsidRPr="005A6CDE">
        <w:rPr>
          <w:rFonts w:ascii="Arial" w:eastAsia="Arial" w:hAnsi="Arial" w:cs="Arial"/>
          <w:sz w:val="12"/>
          <w:szCs w:val="12"/>
          <w:vertAlign w:val="superscript"/>
          <w:lang w:val="es-MX"/>
        </w:rPr>
        <w:t xml:space="preserve"> </w:t>
      </w:r>
      <w:r w:rsidRPr="005A6CDE">
        <w:rPr>
          <w:rFonts w:ascii="Arial" w:eastAsia="Arial" w:hAnsi="Arial" w:cs="Arial"/>
          <w:sz w:val="12"/>
          <w:szCs w:val="12"/>
          <w:lang w:val="es-MX"/>
        </w:rPr>
        <w:t xml:space="preserve">En estos casos </w:t>
      </w:r>
      <w:r w:rsidRPr="005A6CDE">
        <w:rPr>
          <w:rFonts w:ascii="Arial" w:eastAsia="Arial" w:hAnsi="Arial" w:cs="Arial"/>
          <w:b/>
          <w:bCs/>
          <w:sz w:val="12"/>
          <w:szCs w:val="12"/>
          <w:lang w:val="es-MX"/>
        </w:rPr>
        <w:t xml:space="preserve">sí existió </w:t>
      </w:r>
      <w:r w:rsidRPr="005A6CDE">
        <w:rPr>
          <w:rFonts w:ascii="Arial" w:eastAsia="Arial" w:hAnsi="Arial" w:cs="Arial"/>
          <w:sz w:val="12"/>
          <w:szCs w:val="12"/>
          <w:lang w:val="es-MX"/>
        </w:rPr>
        <w:t>un cambio estadísticamente significativo con respecto del ejercicio anterior.</w:t>
      </w:r>
    </w:p>
    <w:p w14:paraId="5FD8458B" w14:textId="06F0D8AA" w:rsidR="009B7F8B" w:rsidRDefault="009B7F8B" w:rsidP="006B010B">
      <w:pPr>
        <w:rPr>
          <w:rFonts w:ascii="Arial" w:eastAsia="Arial" w:hAnsi="Arial" w:cs="Arial"/>
          <w:sz w:val="12"/>
          <w:szCs w:val="12"/>
          <w:lang w:val="es-MX"/>
        </w:rPr>
      </w:pPr>
    </w:p>
    <w:p w14:paraId="60B4AC33" w14:textId="0E3F1472" w:rsidR="009B7F8B" w:rsidRDefault="009B7F8B" w:rsidP="006B010B">
      <w:pPr>
        <w:rPr>
          <w:rFonts w:ascii="Arial" w:eastAsia="Arial" w:hAnsi="Arial" w:cs="Arial"/>
          <w:sz w:val="12"/>
          <w:szCs w:val="12"/>
          <w:lang w:val="es-MX"/>
        </w:rPr>
      </w:pPr>
    </w:p>
    <w:p w14:paraId="25000CD1" w14:textId="324FDA35" w:rsidR="009B7F8B" w:rsidRDefault="009B7F8B" w:rsidP="006B010B">
      <w:pPr>
        <w:rPr>
          <w:rFonts w:ascii="Arial" w:eastAsia="Arial" w:hAnsi="Arial" w:cs="Arial"/>
          <w:sz w:val="12"/>
          <w:szCs w:val="12"/>
          <w:lang w:val="es-MX"/>
        </w:rPr>
      </w:pPr>
    </w:p>
    <w:p w14:paraId="3C72E4BE" w14:textId="77777777" w:rsidR="00476B5D" w:rsidRDefault="00476B5D" w:rsidP="006B010B">
      <w:pPr>
        <w:rPr>
          <w:rFonts w:ascii="Arial" w:eastAsia="Arial" w:hAnsi="Arial" w:cs="Arial"/>
          <w:sz w:val="12"/>
          <w:szCs w:val="12"/>
          <w:lang w:val="es-MX"/>
        </w:rPr>
      </w:pPr>
    </w:p>
    <w:p w14:paraId="0167A7E5" w14:textId="50155985" w:rsidR="00AF1AAD" w:rsidRPr="00476B5D" w:rsidRDefault="000527F9" w:rsidP="001B3C57">
      <w:pPr>
        <w:pStyle w:val="Ttulo2"/>
        <w:numPr>
          <w:ilvl w:val="0"/>
          <w:numId w:val="1"/>
        </w:numPr>
        <w:tabs>
          <w:tab w:val="left" w:pos="399"/>
        </w:tabs>
        <w:spacing w:line="272" w:lineRule="exact"/>
        <w:ind w:left="279" w:hanging="279"/>
        <w:jc w:val="both"/>
        <w:rPr>
          <w:b w:val="0"/>
          <w:bCs w:val="0"/>
          <w:lang w:val="es-MX"/>
        </w:rPr>
      </w:pPr>
      <w:r w:rsidRPr="00476B5D">
        <w:rPr>
          <w:lang w:val="es-MX"/>
        </w:rPr>
        <w:lastRenderedPageBreak/>
        <w:t>Diseño de la</w:t>
      </w:r>
      <w:r w:rsidRPr="00476B5D">
        <w:rPr>
          <w:spacing w:val="-6"/>
          <w:lang w:val="es-MX"/>
        </w:rPr>
        <w:t xml:space="preserve"> </w:t>
      </w:r>
      <w:r w:rsidRPr="00476B5D">
        <w:rPr>
          <w:lang w:val="es-MX"/>
        </w:rPr>
        <w:t>encuesta</w:t>
      </w:r>
    </w:p>
    <w:p w14:paraId="00A0AD6C" w14:textId="77777777" w:rsidR="00041E19" w:rsidRDefault="00041E19" w:rsidP="00041E19">
      <w:pPr>
        <w:pStyle w:val="Textoindependiente"/>
        <w:ind w:left="0" w:right="108"/>
        <w:jc w:val="both"/>
        <w:rPr>
          <w:lang w:val="es-MX"/>
        </w:rPr>
      </w:pPr>
    </w:p>
    <w:p w14:paraId="2F29C8AD" w14:textId="77777777" w:rsidR="00AF1AAD" w:rsidRPr="00041E19" w:rsidRDefault="00B64631" w:rsidP="001B3C57">
      <w:pPr>
        <w:pStyle w:val="Textoindependiente"/>
        <w:ind w:left="0"/>
        <w:jc w:val="both"/>
        <w:rPr>
          <w:lang w:val="es-MX"/>
        </w:rPr>
      </w:pPr>
      <w:r>
        <w:rPr>
          <w:lang w:val="es-MX"/>
        </w:rPr>
        <w:t>En el proceso de diseño se han tomado en consideración las</w:t>
      </w:r>
      <w:r w:rsidR="000527F9" w:rsidRPr="00041E19">
        <w:rPr>
          <w:spacing w:val="9"/>
          <w:lang w:val="es-MX"/>
        </w:rPr>
        <w:t xml:space="preserve"> </w:t>
      </w:r>
      <w:r w:rsidR="000527F9" w:rsidRPr="00041E19">
        <w:rPr>
          <w:lang w:val="es-MX"/>
        </w:rPr>
        <w:t>necesidades de información y aportaciones de los principales usuarios. Ello, a efecto de que</w:t>
      </w:r>
      <w:r w:rsidR="000527F9" w:rsidRPr="00041E19">
        <w:rPr>
          <w:spacing w:val="16"/>
          <w:lang w:val="es-MX"/>
        </w:rPr>
        <w:t xml:space="preserve"> </w:t>
      </w:r>
      <w:r w:rsidR="000527F9" w:rsidRPr="00041E19">
        <w:rPr>
          <w:lang w:val="es-MX"/>
        </w:rPr>
        <w:t>la</w:t>
      </w:r>
      <w:r w:rsidR="000527F9" w:rsidRPr="00041E19">
        <w:rPr>
          <w:spacing w:val="-1"/>
          <w:lang w:val="es-MX"/>
        </w:rPr>
        <w:t xml:space="preserve"> </w:t>
      </w:r>
      <w:r w:rsidR="000527F9" w:rsidRPr="00041E19">
        <w:rPr>
          <w:lang w:val="es-MX"/>
        </w:rPr>
        <w:t>información</w:t>
      </w:r>
      <w:r w:rsidR="000527F9" w:rsidRPr="00041E19">
        <w:rPr>
          <w:spacing w:val="17"/>
          <w:lang w:val="es-MX"/>
        </w:rPr>
        <w:t xml:space="preserve"> </w:t>
      </w:r>
      <w:r w:rsidR="000527F9" w:rsidRPr="00041E19">
        <w:rPr>
          <w:lang w:val="es-MX"/>
        </w:rPr>
        <w:t>sea</w:t>
      </w:r>
      <w:r w:rsidR="000527F9" w:rsidRPr="00041E19">
        <w:rPr>
          <w:spacing w:val="16"/>
          <w:lang w:val="es-MX"/>
        </w:rPr>
        <w:t xml:space="preserve"> </w:t>
      </w:r>
      <w:r w:rsidR="000527F9" w:rsidRPr="00041E19">
        <w:rPr>
          <w:lang w:val="es-MX"/>
        </w:rPr>
        <w:t>del</w:t>
      </w:r>
      <w:r w:rsidR="000527F9" w:rsidRPr="00041E19">
        <w:rPr>
          <w:spacing w:val="16"/>
          <w:lang w:val="es-MX"/>
        </w:rPr>
        <w:t xml:space="preserve"> </w:t>
      </w:r>
      <w:r w:rsidR="000527F9" w:rsidRPr="00041E19">
        <w:rPr>
          <w:lang w:val="es-MX"/>
        </w:rPr>
        <w:t>más</w:t>
      </w:r>
      <w:r w:rsidR="000527F9" w:rsidRPr="00041E19">
        <w:rPr>
          <w:spacing w:val="17"/>
          <w:lang w:val="es-MX"/>
        </w:rPr>
        <w:t xml:space="preserve"> </w:t>
      </w:r>
      <w:r w:rsidR="000527F9" w:rsidRPr="00041E19">
        <w:rPr>
          <w:lang w:val="es-MX"/>
        </w:rPr>
        <w:t>alto</w:t>
      </w:r>
      <w:r w:rsidR="000527F9" w:rsidRPr="00041E19">
        <w:rPr>
          <w:spacing w:val="17"/>
          <w:lang w:val="es-MX"/>
        </w:rPr>
        <w:t xml:space="preserve"> </w:t>
      </w:r>
      <w:r w:rsidR="000527F9" w:rsidRPr="00041E19">
        <w:rPr>
          <w:lang w:val="es-MX"/>
        </w:rPr>
        <w:t>valor</w:t>
      </w:r>
      <w:r w:rsidR="000527F9" w:rsidRPr="00041E19">
        <w:rPr>
          <w:spacing w:val="17"/>
          <w:lang w:val="es-MX"/>
        </w:rPr>
        <w:t xml:space="preserve"> </w:t>
      </w:r>
      <w:r w:rsidR="000527F9" w:rsidRPr="00041E19">
        <w:rPr>
          <w:lang w:val="es-MX"/>
        </w:rPr>
        <w:t>en</w:t>
      </w:r>
      <w:r w:rsidR="000527F9" w:rsidRPr="00041E19">
        <w:rPr>
          <w:spacing w:val="17"/>
          <w:lang w:val="es-MX"/>
        </w:rPr>
        <w:t xml:space="preserve"> </w:t>
      </w:r>
      <w:r w:rsidR="000527F9" w:rsidRPr="00041E19">
        <w:rPr>
          <w:lang w:val="es-MX"/>
        </w:rPr>
        <w:t>el</w:t>
      </w:r>
      <w:r w:rsidR="000527F9" w:rsidRPr="00041E19">
        <w:rPr>
          <w:spacing w:val="16"/>
          <w:lang w:val="es-MX"/>
        </w:rPr>
        <w:t xml:space="preserve"> </w:t>
      </w:r>
      <w:r w:rsidR="000527F9" w:rsidRPr="00041E19">
        <w:rPr>
          <w:lang w:val="es-MX"/>
        </w:rPr>
        <w:t>diseño,</w:t>
      </w:r>
      <w:r w:rsidR="000527F9" w:rsidRPr="00041E19">
        <w:rPr>
          <w:spacing w:val="16"/>
          <w:lang w:val="es-MX"/>
        </w:rPr>
        <w:t xml:space="preserve"> </w:t>
      </w:r>
      <w:r w:rsidR="000527F9" w:rsidRPr="00041E19">
        <w:rPr>
          <w:lang w:val="es-MX"/>
        </w:rPr>
        <w:t>implementación</w:t>
      </w:r>
      <w:r w:rsidR="000527F9" w:rsidRPr="00041E19">
        <w:rPr>
          <w:spacing w:val="17"/>
          <w:lang w:val="es-MX"/>
        </w:rPr>
        <w:t xml:space="preserve"> </w:t>
      </w:r>
      <w:r w:rsidR="000527F9" w:rsidRPr="00041E19">
        <w:rPr>
          <w:lang w:val="es-MX"/>
        </w:rPr>
        <w:t>y</w:t>
      </w:r>
      <w:r w:rsidR="000527F9" w:rsidRPr="00041E19">
        <w:rPr>
          <w:spacing w:val="10"/>
          <w:lang w:val="es-MX"/>
        </w:rPr>
        <w:t xml:space="preserve"> </w:t>
      </w:r>
      <w:r w:rsidR="000527F9" w:rsidRPr="00041E19">
        <w:rPr>
          <w:lang w:val="es-MX"/>
        </w:rPr>
        <w:t>evaluación</w:t>
      </w:r>
      <w:r w:rsidR="000527F9" w:rsidRPr="00041E19">
        <w:rPr>
          <w:spacing w:val="27"/>
          <w:lang w:val="es-MX"/>
        </w:rPr>
        <w:t xml:space="preserve"> </w:t>
      </w:r>
      <w:r w:rsidR="000527F9" w:rsidRPr="00041E19">
        <w:rPr>
          <w:lang w:val="es-MX"/>
        </w:rPr>
        <w:t>de</w:t>
      </w:r>
      <w:r w:rsidR="000527F9" w:rsidRPr="00041E19">
        <w:rPr>
          <w:spacing w:val="24"/>
          <w:lang w:val="es-MX"/>
        </w:rPr>
        <w:t xml:space="preserve"> </w:t>
      </w:r>
      <w:r w:rsidR="000527F9" w:rsidRPr="00041E19">
        <w:rPr>
          <w:lang w:val="es-MX"/>
        </w:rPr>
        <w:t>políticas públicas</w:t>
      </w:r>
      <w:r w:rsidR="000527F9" w:rsidRPr="00041E19">
        <w:rPr>
          <w:spacing w:val="-3"/>
          <w:lang w:val="es-MX"/>
        </w:rPr>
        <w:t xml:space="preserve"> </w:t>
      </w:r>
      <w:r w:rsidR="000527F9" w:rsidRPr="00041E19">
        <w:rPr>
          <w:lang w:val="es-MX"/>
        </w:rPr>
        <w:t>en</w:t>
      </w:r>
      <w:r w:rsidR="000527F9" w:rsidRPr="00041E19">
        <w:rPr>
          <w:spacing w:val="-6"/>
          <w:lang w:val="es-MX"/>
        </w:rPr>
        <w:t xml:space="preserve"> </w:t>
      </w:r>
      <w:r w:rsidR="000527F9" w:rsidRPr="00041E19">
        <w:rPr>
          <w:lang w:val="es-MX"/>
        </w:rPr>
        <w:t>materia</w:t>
      </w:r>
      <w:r w:rsidR="000527F9" w:rsidRPr="00041E19">
        <w:rPr>
          <w:spacing w:val="-3"/>
          <w:lang w:val="es-MX"/>
        </w:rPr>
        <w:t xml:space="preserve"> </w:t>
      </w:r>
      <w:r w:rsidR="000527F9" w:rsidRPr="00041E19">
        <w:rPr>
          <w:lang w:val="es-MX"/>
        </w:rPr>
        <w:t>de</w:t>
      </w:r>
      <w:r w:rsidR="000527F9" w:rsidRPr="00041E19">
        <w:rPr>
          <w:spacing w:val="-6"/>
          <w:lang w:val="es-MX"/>
        </w:rPr>
        <w:t xml:space="preserve"> </w:t>
      </w:r>
      <w:r w:rsidR="000527F9" w:rsidRPr="00041E19">
        <w:rPr>
          <w:lang w:val="es-MX"/>
        </w:rPr>
        <w:t>seguridad</w:t>
      </w:r>
      <w:r w:rsidR="000527F9" w:rsidRPr="00041E19">
        <w:rPr>
          <w:spacing w:val="-6"/>
          <w:lang w:val="es-MX"/>
        </w:rPr>
        <w:t xml:space="preserve"> </w:t>
      </w:r>
      <w:r w:rsidR="000527F9" w:rsidRPr="00041E19">
        <w:rPr>
          <w:lang w:val="es-MX"/>
        </w:rPr>
        <w:t>pública</w:t>
      </w:r>
      <w:r w:rsidR="000527F9" w:rsidRPr="00041E19">
        <w:rPr>
          <w:spacing w:val="-3"/>
          <w:lang w:val="es-MX"/>
        </w:rPr>
        <w:t xml:space="preserve"> </w:t>
      </w:r>
      <w:r w:rsidR="000527F9" w:rsidRPr="00041E19">
        <w:rPr>
          <w:lang w:val="es-MX"/>
        </w:rPr>
        <w:t>y</w:t>
      </w:r>
      <w:r w:rsidR="000527F9" w:rsidRPr="00041E19">
        <w:rPr>
          <w:spacing w:val="-5"/>
          <w:lang w:val="es-MX"/>
        </w:rPr>
        <w:t xml:space="preserve"> </w:t>
      </w:r>
      <w:r w:rsidR="000527F9" w:rsidRPr="00041E19">
        <w:rPr>
          <w:lang w:val="es-MX"/>
        </w:rPr>
        <w:t>justicia.</w:t>
      </w:r>
      <w:r w:rsidR="000527F9" w:rsidRPr="00041E19">
        <w:rPr>
          <w:spacing w:val="-2"/>
          <w:lang w:val="es-MX"/>
        </w:rPr>
        <w:t xml:space="preserve"> </w:t>
      </w:r>
      <w:r w:rsidR="000527F9" w:rsidRPr="00041E19">
        <w:rPr>
          <w:lang w:val="es-MX"/>
        </w:rPr>
        <w:t>Así,</w:t>
      </w:r>
      <w:r w:rsidR="000527F9" w:rsidRPr="00041E19">
        <w:rPr>
          <w:spacing w:val="-2"/>
          <w:lang w:val="es-MX"/>
        </w:rPr>
        <w:t xml:space="preserve"> </w:t>
      </w:r>
      <w:r w:rsidR="000527F9" w:rsidRPr="00041E19">
        <w:rPr>
          <w:lang w:val="es-MX"/>
        </w:rPr>
        <w:t>se</w:t>
      </w:r>
      <w:r w:rsidR="000527F9" w:rsidRPr="00041E19">
        <w:rPr>
          <w:spacing w:val="-14"/>
          <w:lang w:val="es-MX"/>
        </w:rPr>
        <w:t xml:space="preserve"> </w:t>
      </w:r>
      <w:r w:rsidR="000527F9" w:rsidRPr="00041E19">
        <w:rPr>
          <w:lang w:val="es-MX"/>
        </w:rPr>
        <w:t>han</w:t>
      </w:r>
      <w:r w:rsidR="000527F9" w:rsidRPr="00041E19">
        <w:rPr>
          <w:spacing w:val="-14"/>
          <w:lang w:val="es-MX"/>
        </w:rPr>
        <w:t xml:space="preserve"> </w:t>
      </w:r>
      <w:r w:rsidR="000527F9" w:rsidRPr="00041E19">
        <w:rPr>
          <w:lang w:val="es-MX"/>
        </w:rPr>
        <w:t>considerado</w:t>
      </w:r>
      <w:r w:rsidR="000527F9" w:rsidRPr="00041E19">
        <w:rPr>
          <w:spacing w:val="-12"/>
          <w:lang w:val="es-MX"/>
        </w:rPr>
        <w:t xml:space="preserve"> </w:t>
      </w:r>
      <w:r w:rsidR="000527F9" w:rsidRPr="00041E19">
        <w:rPr>
          <w:lang w:val="es-MX"/>
        </w:rPr>
        <w:t>las</w:t>
      </w:r>
      <w:r w:rsidR="000527F9" w:rsidRPr="00041E19">
        <w:rPr>
          <w:spacing w:val="-13"/>
          <w:lang w:val="es-MX"/>
        </w:rPr>
        <w:t xml:space="preserve"> </w:t>
      </w:r>
      <w:r w:rsidR="000527F9" w:rsidRPr="00041E19">
        <w:rPr>
          <w:lang w:val="es-MX"/>
        </w:rPr>
        <w:t>necesidades y opiniones</w:t>
      </w:r>
      <w:r w:rsidR="000527F9" w:rsidRPr="00041E19">
        <w:rPr>
          <w:spacing w:val="-14"/>
          <w:lang w:val="es-MX"/>
        </w:rPr>
        <w:t xml:space="preserve"> </w:t>
      </w:r>
      <w:r w:rsidR="000527F9" w:rsidRPr="00041E19">
        <w:rPr>
          <w:lang w:val="es-MX"/>
        </w:rPr>
        <w:t>de:</w:t>
      </w:r>
    </w:p>
    <w:p w14:paraId="71045BEA" w14:textId="77777777" w:rsidR="00AF1AAD" w:rsidRPr="00041E19" w:rsidRDefault="000527F9">
      <w:pPr>
        <w:pStyle w:val="Prrafodelista"/>
        <w:numPr>
          <w:ilvl w:val="1"/>
          <w:numId w:val="1"/>
        </w:numPr>
        <w:tabs>
          <w:tab w:val="left" w:pos="941"/>
        </w:tabs>
        <w:spacing w:before="120" w:line="289" w:lineRule="exact"/>
        <w:ind w:right="52"/>
        <w:rPr>
          <w:rFonts w:ascii="Arial" w:eastAsia="Arial" w:hAnsi="Arial" w:cs="Arial"/>
          <w:lang w:val="es-MX"/>
        </w:rPr>
      </w:pPr>
      <w:r w:rsidRPr="00041E19">
        <w:rPr>
          <w:rFonts w:ascii="Arial" w:hAnsi="Arial"/>
          <w:lang w:val="es-MX"/>
        </w:rPr>
        <w:t>Autoridades de Seguridad Pública de los tres ámbitos de</w:t>
      </w:r>
      <w:r w:rsidRPr="00041E19">
        <w:rPr>
          <w:rFonts w:ascii="Arial" w:hAnsi="Arial"/>
          <w:spacing w:val="-27"/>
          <w:lang w:val="es-MX"/>
        </w:rPr>
        <w:t xml:space="preserve"> </w:t>
      </w:r>
      <w:r w:rsidRPr="00041E19">
        <w:rPr>
          <w:rFonts w:ascii="Arial" w:hAnsi="Arial"/>
          <w:lang w:val="es-MX"/>
        </w:rPr>
        <w:t>gobierno</w:t>
      </w:r>
    </w:p>
    <w:p w14:paraId="4F470100" w14:textId="77777777" w:rsidR="00AF1AAD" w:rsidRPr="00041E19" w:rsidRDefault="000527F9">
      <w:pPr>
        <w:pStyle w:val="Prrafodelista"/>
        <w:numPr>
          <w:ilvl w:val="1"/>
          <w:numId w:val="1"/>
        </w:numPr>
        <w:tabs>
          <w:tab w:val="left" w:pos="941"/>
        </w:tabs>
        <w:spacing w:line="288" w:lineRule="exact"/>
        <w:ind w:right="2230"/>
        <w:rPr>
          <w:rFonts w:ascii="Arial" w:eastAsia="Arial" w:hAnsi="Arial" w:cs="Arial"/>
          <w:lang w:val="es-MX"/>
        </w:rPr>
      </w:pPr>
      <w:r w:rsidRPr="00041E19">
        <w:rPr>
          <w:rFonts w:ascii="Arial" w:hAnsi="Arial"/>
          <w:lang w:val="es-MX"/>
        </w:rPr>
        <w:t>Autoridades de Procuración de Justicia Federal y</w:t>
      </w:r>
      <w:r w:rsidRPr="00041E19">
        <w:rPr>
          <w:rFonts w:ascii="Arial" w:hAnsi="Arial"/>
          <w:spacing w:val="-19"/>
          <w:lang w:val="es-MX"/>
        </w:rPr>
        <w:t xml:space="preserve"> </w:t>
      </w:r>
      <w:r w:rsidRPr="00041E19">
        <w:rPr>
          <w:rFonts w:ascii="Arial" w:hAnsi="Arial"/>
          <w:lang w:val="es-MX"/>
        </w:rPr>
        <w:t>Estatal</w:t>
      </w:r>
    </w:p>
    <w:p w14:paraId="71FE4F43" w14:textId="77777777" w:rsidR="00AF1AAD" w:rsidRPr="00041E19" w:rsidRDefault="000527F9">
      <w:pPr>
        <w:pStyle w:val="Prrafodelista"/>
        <w:numPr>
          <w:ilvl w:val="1"/>
          <w:numId w:val="1"/>
        </w:numPr>
        <w:tabs>
          <w:tab w:val="left" w:pos="941"/>
        </w:tabs>
        <w:spacing w:line="293" w:lineRule="exact"/>
        <w:ind w:right="2230"/>
        <w:rPr>
          <w:rFonts w:ascii="Arial" w:eastAsia="Arial" w:hAnsi="Arial" w:cs="Arial"/>
          <w:lang w:val="es-MX"/>
        </w:rPr>
      </w:pPr>
      <w:r w:rsidRPr="00041E19">
        <w:rPr>
          <w:rFonts w:ascii="Arial"/>
          <w:lang w:val="es-MX"/>
        </w:rPr>
        <w:t>Organizaciones de la Sociedad</w:t>
      </w:r>
      <w:r w:rsidRPr="00041E19">
        <w:rPr>
          <w:rFonts w:ascii="Arial"/>
          <w:spacing w:val="-9"/>
          <w:lang w:val="es-MX"/>
        </w:rPr>
        <w:t xml:space="preserve"> </w:t>
      </w:r>
      <w:r w:rsidRPr="00041E19">
        <w:rPr>
          <w:rFonts w:ascii="Arial"/>
          <w:lang w:val="es-MX"/>
        </w:rPr>
        <w:t>Civil</w:t>
      </w:r>
    </w:p>
    <w:p w14:paraId="4433BD9E" w14:textId="77777777" w:rsidR="00AF1AAD" w:rsidRPr="00041E19" w:rsidRDefault="000527F9">
      <w:pPr>
        <w:pStyle w:val="Prrafodelista"/>
        <w:numPr>
          <w:ilvl w:val="1"/>
          <w:numId w:val="1"/>
        </w:numPr>
        <w:tabs>
          <w:tab w:val="left" w:pos="941"/>
        </w:tabs>
        <w:spacing w:line="293" w:lineRule="exact"/>
        <w:ind w:right="52"/>
        <w:rPr>
          <w:rFonts w:ascii="Arial" w:eastAsia="Arial" w:hAnsi="Arial" w:cs="Arial"/>
          <w:lang w:val="es-MX"/>
        </w:rPr>
      </w:pPr>
      <w:r w:rsidRPr="00041E19">
        <w:rPr>
          <w:rFonts w:ascii="Arial" w:hAnsi="Arial"/>
          <w:lang w:val="es-MX"/>
        </w:rPr>
        <w:t>Académicos y expertos en temas de Seguridad Pública y</w:t>
      </w:r>
      <w:r w:rsidRPr="00041E19">
        <w:rPr>
          <w:rFonts w:ascii="Arial" w:hAnsi="Arial"/>
          <w:spacing w:val="-20"/>
          <w:lang w:val="es-MX"/>
        </w:rPr>
        <w:t xml:space="preserve"> </w:t>
      </w:r>
      <w:r w:rsidRPr="00041E19">
        <w:rPr>
          <w:rFonts w:ascii="Arial" w:hAnsi="Arial"/>
          <w:lang w:val="es-MX"/>
        </w:rPr>
        <w:t>Justicia</w:t>
      </w:r>
    </w:p>
    <w:p w14:paraId="0FFE2F0B" w14:textId="77777777" w:rsidR="006C1A51" w:rsidRPr="00476B5D" w:rsidRDefault="006C1A51" w:rsidP="006C1A51">
      <w:pPr>
        <w:tabs>
          <w:tab w:val="left" w:pos="941"/>
        </w:tabs>
        <w:spacing w:line="293" w:lineRule="exact"/>
        <w:ind w:right="52"/>
        <w:rPr>
          <w:sz w:val="24"/>
          <w:szCs w:val="24"/>
          <w:lang w:val="es-MX"/>
        </w:rPr>
      </w:pPr>
    </w:p>
    <w:p w14:paraId="255F67E7" w14:textId="7D9A4472" w:rsidR="006C1A51" w:rsidRPr="00476B5D" w:rsidRDefault="006C1A51" w:rsidP="001B3C57">
      <w:pPr>
        <w:pStyle w:val="Ttulo2"/>
        <w:numPr>
          <w:ilvl w:val="0"/>
          <w:numId w:val="1"/>
        </w:numPr>
        <w:tabs>
          <w:tab w:val="left" w:pos="399"/>
          <w:tab w:val="left" w:pos="941"/>
        </w:tabs>
        <w:spacing w:line="293" w:lineRule="exact"/>
        <w:ind w:left="276"/>
        <w:jc w:val="both"/>
        <w:rPr>
          <w:rFonts w:cs="Arial"/>
          <w:lang w:val="es-MX"/>
        </w:rPr>
      </w:pPr>
      <w:r w:rsidRPr="00476B5D">
        <w:rPr>
          <w:lang w:val="es-MX"/>
        </w:rPr>
        <w:t xml:space="preserve">Productos y documentos de la ENVIPE </w:t>
      </w:r>
      <w:r w:rsidR="002303EE" w:rsidRPr="00476B5D">
        <w:rPr>
          <w:lang w:val="es-MX"/>
        </w:rPr>
        <w:t>202</w:t>
      </w:r>
      <w:r w:rsidR="000C6280" w:rsidRPr="00476B5D">
        <w:rPr>
          <w:lang w:val="es-MX"/>
        </w:rPr>
        <w:t>1</w:t>
      </w:r>
    </w:p>
    <w:p w14:paraId="5821D784" w14:textId="77777777" w:rsidR="006C1A51" w:rsidRPr="00041E19" w:rsidRDefault="006C1A51" w:rsidP="00041E19">
      <w:pPr>
        <w:pStyle w:val="Ttulo2"/>
        <w:tabs>
          <w:tab w:val="left" w:pos="399"/>
          <w:tab w:val="left" w:pos="941"/>
        </w:tabs>
        <w:ind w:right="51"/>
        <w:jc w:val="both"/>
        <w:rPr>
          <w:rFonts w:cs="Arial"/>
          <w:sz w:val="22"/>
          <w:lang w:val="es-MX"/>
        </w:rPr>
      </w:pPr>
    </w:p>
    <w:p w14:paraId="2BB62172" w14:textId="42D82C71" w:rsidR="00362061" w:rsidRDefault="006C1A51" w:rsidP="004E024B">
      <w:pPr>
        <w:pStyle w:val="Textoindependiente"/>
        <w:ind w:left="0"/>
        <w:jc w:val="both"/>
        <w:rPr>
          <w:lang w:val="es-MX"/>
        </w:rPr>
      </w:pPr>
      <w:r w:rsidRPr="00041E19">
        <w:rPr>
          <w:lang w:val="es-MX"/>
        </w:rPr>
        <w:t xml:space="preserve">Los productos y documentos de la ENVIPE </w:t>
      </w:r>
      <w:r w:rsidR="002303EE">
        <w:rPr>
          <w:lang w:val="es-MX"/>
        </w:rPr>
        <w:t>202</w:t>
      </w:r>
      <w:r w:rsidR="000C6280">
        <w:rPr>
          <w:lang w:val="es-MX"/>
        </w:rPr>
        <w:t>1</w:t>
      </w:r>
      <w:r w:rsidRPr="00041E19">
        <w:rPr>
          <w:lang w:val="es-MX"/>
        </w:rPr>
        <w:t xml:space="preserve"> que el INEGI pone</w:t>
      </w:r>
      <w:r w:rsidRPr="00041E19">
        <w:rPr>
          <w:spacing w:val="2"/>
          <w:lang w:val="es-MX"/>
        </w:rPr>
        <w:t xml:space="preserve"> </w:t>
      </w:r>
      <w:r w:rsidRPr="00041E19">
        <w:rPr>
          <w:lang w:val="es-MX"/>
        </w:rPr>
        <w:t>a disposición</w:t>
      </w:r>
      <w:r w:rsidRPr="00041E19">
        <w:rPr>
          <w:spacing w:val="-8"/>
          <w:lang w:val="es-MX"/>
        </w:rPr>
        <w:t xml:space="preserve"> </w:t>
      </w:r>
      <w:r w:rsidRPr="00041E19">
        <w:rPr>
          <w:lang w:val="es-MX"/>
        </w:rPr>
        <w:t>de</w:t>
      </w:r>
      <w:r w:rsidRPr="00041E19">
        <w:rPr>
          <w:spacing w:val="-7"/>
          <w:lang w:val="es-MX"/>
        </w:rPr>
        <w:t xml:space="preserve"> </w:t>
      </w:r>
      <w:r w:rsidRPr="00041E19">
        <w:rPr>
          <w:lang w:val="es-MX"/>
        </w:rPr>
        <w:t>los</w:t>
      </w:r>
      <w:r w:rsidRPr="00041E19">
        <w:rPr>
          <w:spacing w:val="-8"/>
          <w:lang w:val="es-MX"/>
        </w:rPr>
        <w:t xml:space="preserve"> </w:t>
      </w:r>
      <w:r w:rsidRPr="00041E19">
        <w:rPr>
          <w:lang w:val="es-MX"/>
        </w:rPr>
        <w:t>usuarios</w:t>
      </w:r>
      <w:r w:rsidRPr="00041E19">
        <w:rPr>
          <w:spacing w:val="-8"/>
          <w:lang w:val="es-MX"/>
        </w:rPr>
        <w:t xml:space="preserve"> </w:t>
      </w:r>
      <w:r w:rsidRPr="00041E19">
        <w:rPr>
          <w:lang w:val="es-MX"/>
        </w:rPr>
        <w:t>son</w:t>
      </w:r>
      <w:r w:rsidRPr="00041E19">
        <w:rPr>
          <w:spacing w:val="-8"/>
          <w:lang w:val="es-MX"/>
        </w:rPr>
        <w:t xml:space="preserve"> </w:t>
      </w:r>
      <w:r w:rsidRPr="00041E19">
        <w:rPr>
          <w:lang w:val="es-MX"/>
        </w:rPr>
        <w:t>los</w:t>
      </w:r>
      <w:r w:rsidRPr="00041E19">
        <w:rPr>
          <w:spacing w:val="-8"/>
          <w:lang w:val="es-MX"/>
        </w:rPr>
        <w:t xml:space="preserve"> </w:t>
      </w:r>
      <w:r w:rsidRPr="00041E19">
        <w:rPr>
          <w:lang w:val="es-MX"/>
        </w:rPr>
        <w:t>siguientes:</w:t>
      </w:r>
    </w:p>
    <w:p w14:paraId="7A2DD37F" w14:textId="77777777" w:rsidR="00476B5D" w:rsidRDefault="00476B5D" w:rsidP="004E024B">
      <w:pPr>
        <w:pStyle w:val="Textoindependiente"/>
        <w:ind w:left="0"/>
        <w:jc w:val="both"/>
        <w:rPr>
          <w:lang w:val="es-MX"/>
        </w:rPr>
      </w:pPr>
    </w:p>
    <w:tbl>
      <w:tblPr>
        <w:tblW w:w="5000" w:type="pct"/>
        <w:tblCellMar>
          <w:left w:w="70" w:type="dxa"/>
          <w:right w:w="70" w:type="dxa"/>
        </w:tblCellMar>
        <w:tblLook w:val="04A0" w:firstRow="1" w:lastRow="0" w:firstColumn="1" w:lastColumn="0" w:noHBand="0" w:noVBand="1"/>
      </w:tblPr>
      <w:tblGrid>
        <w:gridCol w:w="6318"/>
        <w:gridCol w:w="3086"/>
      </w:tblGrid>
      <w:tr w:rsidR="00362061" w:rsidRPr="00EF36AB" w14:paraId="6EFA5249" w14:textId="77777777" w:rsidTr="00362061">
        <w:trPr>
          <w:trHeight w:val="300"/>
        </w:trPr>
        <w:tc>
          <w:tcPr>
            <w:tcW w:w="3370" w:type="pct"/>
            <w:tcBorders>
              <w:top w:val="nil"/>
              <w:left w:val="nil"/>
              <w:bottom w:val="nil"/>
              <w:right w:val="nil"/>
            </w:tcBorders>
            <w:shd w:val="clear" w:color="auto" w:fill="auto"/>
            <w:noWrap/>
            <w:vAlign w:val="center"/>
            <w:hideMark/>
          </w:tcPr>
          <w:p w14:paraId="141C7B70" w14:textId="77777777" w:rsidR="00362061" w:rsidRPr="00362061" w:rsidRDefault="00362061" w:rsidP="00362061">
            <w:pPr>
              <w:widowControl/>
              <w:rPr>
                <w:rFonts w:ascii="Symbol" w:eastAsia="Times New Roman" w:hAnsi="Symbol" w:cs="Calibri"/>
                <w:color w:val="000000"/>
                <w:lang w:val="es-MX" w:eastAsia="es-MX"/>
              </w:rPr>
            </w:pPr>
            <w:r w:rsidRPr="00362061">
              <w:rPr>
                <w:rFonts w:ascii="Symbol" w:eastAsia="Times New Roman" w:hAnsi="Symbol" w:cs="Calibri"/>
                <w:color w:val="000000"/>
                <w:lang w:val="es-MX" w:eastAsia="es-MX"/>
              </w:rPr>
              <w:t></w:t>
            </w:r>
            <w:r w:rsidRPr="00362061">
              <w:rPr>
                <w:rFonts w:ascii="Times New Roman" w:eastAsia="Times New Roman" w:hAnsi="Times New Roman" w:cs="Times New Roman"/>
                <w:color w:val="000000"/>
                <w:sz w:val="14"/>
                <w:szCs w:val="14"/>
                <w:lang w:val="es-MX" w:eastAsia="es-MX"/>
              </w:rPr>
              <w:t xml:space="preserve">         </w:t>
            </w:r>
            <w:r w:rsidRPr="00362061">
              <w:rPr>
                <w:rFonts w:ascii="Arial" w:eastAsia="Times New Roman" w:hAnsi="Arial" w:cs="Arial"/>
                <w:color w:val="000000"/>
                <w:sz w:val="20"/>
                <w:szCs w:val="20"/>
                <w:lang w:val="es-MX" w:eastAsia="es-MX"/>
              </w:rPr>
              <w:t>Tabulados con los principales resultados</w:t>
            </w:r>
          </w:p>
        </w:tc>
        <w:tc>
          <w:tcPr>
            <w:tcW w:w="1630" w:type="pct"/>
            <w:tcBorders>
              <w:top w:val="nil"/>
              <w:left w:val="nil"/>
              <w:bottom w:val="nil"/>
              <w:right w:val="nil"/>
            </w:tcBorders>
            <w:shd w:val="clear" w:color="auto" w:fill="auto"/>
            <w:noWrap/>
            <w:vAlign w:val="center"/>
            <w:hideMark/>
          </w:tcPr>
          <w:p w14:paraId="23B8434B" w14:textId="77777777" w:rsidR="00362061" w:rsidRPr="00362061" w:rsidRDefault="00362061" w:rsidP="00362061">
            <w:pPr>
              <w:widowControl/>
              <w:rPr>
                <w:rFonts w:ascii="Symbol" w:eastAsia="Times New Roman" w:hAnsi="Symbol" w:cs="Calibri"/>
                <w:color w:val="000000"/>
                <w:lang w:val="es-MX" w:eastAsia="es-MX"/>
              </w:rPr>
            </w:pPr>
            <w:r w:rsidRPr="00362061">
              <w:rPr>
                <w:rFonts w:ascii="Symbol" w:eastAsia="Times New Roman" w:hAnsi="Symbol" w:cs="Calibri"/>
                <w:color w:val="000000"/>
                <w:lang w:val="es-MX" w:eastAsia="es-MX"/>
              </w:rPr>
              <w:t></w:t>
            </w:r>
            <w:r w:rsidRPr="00362061">
              <w:rPr>
                <w:rFonts w:ascii="Times New Roman" w:eastAsia="Times New Roman" w:hAnsi="Times New Roman" w:cs="Times New Roman"/>
                <w:color w:val="000000"/>
                <w:sz w:val="14"/>
                <w:szCs w:val="14"/>
                <w:lang w:val="es-MX" w:eastAsia="es-MX"/>
              </w:rPr>
              <w:t xml:space="preserve">         </w:t>
            </w:r>
            <w:r w:rsidRPr="00362061">
              <w:rPr>
                <w:rFonts w:ascii="Arial" w:eastAsia="Times New Roman" w:hAnsi="Arial" w:cs="Arial"/>
                <w:color w:val="000000"/>
                <w:sz w:val="20"/>
                <w:szCs w:val="20"/>
                <w:lang w:val="es-MX" w:eastAsia="es-MX"/>
              </w:rPr>
              <w:t>Cuestionario principal y Módulo de victimización</w:t>
            </w:r>
          </w:p>
        </w:tc>
      </w:tr>
      <w:tr w:rsidR="00362061" w:rsidRPr="00362061" w14:paraId="239F36AD" w14:textId="77777777" w:rsidTr="00362061">
        <w:trPr>
          <w:trHeight w:val="300"/>
        </w:trPr>
        <w:tc>
          <w:tcPr>
            <w:tcW w:w="3370" w:type="pct"/>
            <w:tcBorders>
              <w:top w:val="nil"/>
              <w:left w:val="nil"/>
              <w:bottom w:val="nil"/>
              <w:right w:val="nil"/>
            </w:tcBorders>
            <w:shd w:val="clear" w:color="auto" w:fill="auto"/>
            <w:noWrap/>
            <w:vAlign w:val="center"/>
            <w:hideMark/>
          </w:tcPr>
          <w:p w14:paraId="1433A3A6" w14:textId="77777777" w:rsidR="00362061" w:rsidRPr="00362061" w:rsidRDefault="00362061" w:rsidP="00362061">
            <w:pPr>
              <w:widowControl/>
              <w:rPr>
                <w:rFonts w:ascii="Symbol" w:eastAsia="Times New Roman" w:hAnsi="Symbol" w:cs="Calibri"/>
                <w:color w:val="000000"/>
                <w:lang w:val="es-MX" w:eastAsia="es-MX"/>
              </w:rPr>
            </w:pPr>
            <w:r w:rsidRPr="00362061">
              <w:rPr>
                <w:rFonts w:ascii="Symbol" w:eastAsia="Times New Roman" w:hAnsi="Symbol" w:cs="Calibri"/>
                <w:color w:val="000000"/>
                <w:lang w:val="es-MX" w:eastAsia="es-MX"/>
              </w:rPr>
              <w:t></w:t>
            </w:r>
            <w:r w:rsidRPr="00362061">
              <w:rPr>
                <w:rFonts w:ascii="Times New Roman" w:eastAsia="Times New Roman" w:hAnsi="Times New Roman" w:cs="Times New Roman"/>
                <w:color w:val="000000"/>
                <w:sz w:val="14"/>
                <w:szCs w:val="14"/>
                <w:lang w:val="es-MX" w:eastAsia="es-MX"/>
              </w:rPr>
              <w:t xml:space="preserve">         </w:t>
            </w:r>
            <w:r w:rsidRPr="00362061">
              <w:rPr>
                <w:rFonts w:ascii="Arial" w:eastAsia="Times New Roman" w:hAnsi="Arial" w:cs="Arial"/>
                <w:color w:val="000000"/>
                <w:sz w:val="20"/>
                <w:szCs w:val="20"/>
                <w:lang w:val="es-MX" w:eastAsia="es-MX"/>
              </w:rPr>
              <w:t>Tabulados de medidas de precisión (errores estándar, coeficientes de variación e intervalos de confianza)</w:t>
            </w:r>
          </w:p>
        </w:tc>
        <w:tc>
          <w:tcPr>
            <w:tcW w:w="1630" w:type="pct"/>
            <w:tcBorders>
              <w:top w:val="nil"/>
              <w:left w:val="nil"/>
              <w:bottom w:val="nil"/>
              <w:right w:val="nil"/>
            </w:tcBorders>
            <w:shd w:val="clear" w:color="auto" w:fill="auto"/>
            <w:noWrap/>
            <w:vAlign w:val="center"/>
            <w:hideMark/>
          </w:tcPr>
          <w:p w14:paraId="1C19C4CA" w14:textId="77777777" w:rsidR="00362061" w:rsidRPr="00362061" w:rsidRDefault="00362061" w:rsidP="00362061">
            <w:pPr>
              <w:widowControl/>
              <w:rPr>
                <w:rFonts w:ascii="Symbol" w:eastAsia="Times New Roman" w:hAnsi="Symbol" w:cs="Calibri"/>
                <w:color w:val="000000"/>
                <w:lang w:val="es-MX" w:eastAsia="es-MX"/>
              </w:rPr>
            </w:pPr>
            <w:r w:rsidRPr="00362061">
              <w:rPr>
                <w:rFonts w:ascii="Symbol" w:eastAsia="Times New Roman" w:hAnsi="Symbol" w:cs="Calibri"/>
                <w:color w:val="000000"/>
                <w:lang w:val="es-MX" w:eastAsia="es-MX"/>
              </w:rPr>
              <w:t></w:t>
            </w:r>
            <w:r w:rsidRPr="00362061">
              <w:rPr>
                <w:rFonts w:ascii="Times New Roman" w:eastAsia="Times New Roman" w:hAnsi="Times New Roman" w:cs="Times New Roman"/>
                <w:color w:val="000000"/>
                <w:sz w:val="14"/>
                <w:szCs w:val="14"/>
                <w:lang w:val="es-MX" w:eastAsia="es-MX"/>
              </w:rPr>
              <w:t xml:space="preserve">         </w:t>
            </w:r>
            <w:r w:rsidRPr="00362061">
              <w:rPr>
                <w:rFonts w:ascii="Arial" w:eastAsia="Times New Roman" w:hAnsi="Arial" w:cs="Arial"/>
                <w:color w:val="000000"/>
                <w:sz w:val="20"/>
                <w:szCs w:val="20"/>
                <w:lang w:val="es-MX" w:eastAsia="es-MX"/>
              </w:rPr>
              <w:t>Diseño muestral</w:t>
            </w:r>
          </w:p>
        </w:tc>
      </w:tr>
      <w:tr w:rsidR="00362061" w:rsidRPr="00362061" w14:paraId="5CB60675" w14:textId="77777777" w:rsidTr="00362061">
        <w:trPr>
          <w:trHeight w:val="300"/>
        </w:trPr>
        <w:tc>
          <w:tcPr>
            <w:tcW w:w="3370" w:type="pct"/>
            <w:vMerge w:val="restart"/>
            <w:tcBorders>
              <w:top w:val="nil"/>
              <w:left w:val="nil"/>
              <w:bottom w:val="nil"/>
              <w:right w:val="nil"/>
            </w:tcBorders>
            <w:shd w:val="clear" w:color="auto" w:fill="auto"/>
            <w:noWrap/>
            <w:vAlign w:val="center"/>
            <w:hideMark/>
          </w:tcPr>
          <w:p w14:paraId="2E0154A7" w14:textId="75EAD67A" w:rsidR="00362061" w:rsidRPr="00362061" w:rsidRDefault="00362061" w:rsidP="00362061">
            <w:pPr>
              <w:widowControl/>
              <w:rPr>
                <w:rFonts w:ascii="Symbol" w:eastAsia="Times New Roman" w:hAnsi="Symbol" w:cs="Calibri"/>
                <w:color w:val="000000"/>
                <w:lang w:val="es-MX" w:eastAsia="es-MX"/>
              </w:rPr>
            </w:pPr>
            <w:r w:rsidRPr="00362061">
              <w:rPr>
                <w:rFonts w:ascii="Symbol" w:eastAsia="Times New Roman" w:hAnsi="Symbol" w:cs="Calibri"/>
                <w:color w:val="000000"/>
                <w:lang w:val="es-MX" w:eastAsia="es-MX"/>
              </w:rPr>
              <w:t></w:t>
            </w:r>
            <w:r w:rsidRPr="00362061">
              <w:rPr>
                <w:rFonts w:ascii="Times New Roman" w:eastAsia="Times New Roman" w:hAnsi="Times New Roman" w:cs="Times New Roman"/>
                <w:color w:val="000000"/>
                <w:sz w:val="14"/>
                <w:szCs w:val="14"/>
                <w:lang w:val="es-MX" w:eastAsia="es-MX"/>
              </w:rPr>
              <w:t xml:space="preserve">         </w:t>
            </w:r>
            <w:r w:rsidRPr="00362061">
              <w:rPr>
                <w:rFonts w:ascii="Arial" w:eastAsia="Times New Roman" w:hAnsi="Arial" w:cs="Arial"/>
                <w:color w:val="000000"/>
                <w:sz w:val="20"/>
                <w:szCs w:val="20"/>
                <w:lang w:val="es-MX" w:eastAsia="es-MX"/>
              </w:rPr>
              <w:t>Base de dato</w:t>
            </w:r>
          </w:p>
        </w:tc>
        <w:tc>
          <w:tcPr>
            <w:tcW w:w="1630" w:type="pct"/>
            <w:vMerge w:val="restart"/>
            <w:tcBorders>
              <w:top w:val="nil"/>
              <w:left w:val="nil"/>
              <w:bottom w:val="nil"/>
              <w:right w:val="nil"/>
            </w:tcBorders>
            <w:shd w:val="clear" w:color="auto" w:fill="auto"/>
            <w:noWrap/>
            <w:vAlign w:val="center"/>
            <w:hideMark/>
          </w:tcPr>
          <w:p w14:paraId="0419614A" w14:textId="77777777" w:rsidR="00362061" w:rsidRPr="00362061" w:rsidRDefault="00362061" w:rsidP="00362061">
            <w:pPr>
              <w:widowControl/>
              <w:rPr>
                <w:rFonts w:ascii="Symbol" w:eastAsia="Times New Roman" w:hAnsi="Symbol" w:cs="Calibri"/>
                <w:color w:val="000000"/>
                <w:lang w:val="es-MX" w:eastAsia="es-MX"/>
              </w:rPr>
            </w:pPr>
            <w:r w:rsidRPr="00362061">
              <w:rPr>
                <w:rFonts w:ascii="Symbol" w:eastAsia="Times New Roman" w:hAnsi="Symbol" w:cs="Calibri"/>
                <w:color w:val="000000"/>
                <w:lang w:val="es-MX" w:eastAsia="es-MX"/>
              </w:rPr>
              <w:t></w:t>
            </w:r>
            <w:r w:rsidRPr="00362061">
              <w:rPr>
                <w:rFonts w:ascii="Times New Roman" w:eastAsia="Times New Roman" w:hAnsi="Times New Roman" w:cs="Times New Roman"/>
                <w:color w:val="000000"/>
                <w:sz w:val="14"/>
                <w:szCs w:val="14"/>
                <w:lang w:val="es-MX" w:eastAsia="es-MX"/>
              </w:rPr>
              <w:t xml:space="preserve">         </w:t>
            </w:r>
            <w:r w:rsidRPr="00362061">
              <w:rPr>
                <w:rFonts w:ascii="Arial" w:eastAsia="Times New Roman" w:hAnsi="Arial" w:cs="Arial"/>
                <w:color w:val="000000"/>
                <w:sz w:val="20"/>
                <w:szCs w:val="20"/>
                <w:lang w:val="es-MX" w:eastAsia="es-MX"/>
              </w:rPr>
              <w:t>Informe operativo</w:t>
            </w:r>
          </w:p>
        </w:tc>
      </w:tr>
      <w:tr w:rsidR="00362061" w:rsidRPr="00362061" w14:paraId="14BB7DF7" w14:textId="77777777" w:rsidTr="00362061">
        <w:trPr>
          <w:trHeight w:val="285"/>
        </w:trPr>
        <w:tc>
          <w:tcPr>
            <w:tcW w:w="3370" w:type="pct"/>
            <w:vMerge/>
            <w:tcBorders>
              <w:top w:val="nil"/>
              <w:left w:val="nil"/>
              <w:bottom w:val="nil"/>
              <w:right w:val="nil"/>
            </w:tcBorders>
            <w:vAlign w:val="center"/>
            <w:hideMark/>
          </w:tcPr>
          <w:p w14:paraId="4E22A7A5" w14:textId="77777777" w:rsidR="00362061" w:rsidRPr="00362061" w:rsidRDefault="00362061" w:rsidP="00362061">
            <w:pPr>
              <w:widowControl/>
              <w:rPr>
                <w:rFonts w:ascii="Symbol" w:eastAsia="Times New Roman" w:hAnsi="Symbol" w:cs="Calibri"/>
                <w:color w:val="000000"/>
                <w:lang w:val="es-MX" w:eastAsia="es-MX"/>
              </w:rPr>
            </w:pPr>
          </w:p>
        </w:tc>
        <w:tc>
          <w:tcPr>
            <w:tcW w:w="1630" w:type="pct"/>
            <w:vMerge/>
            <w:tcBorders>
              <w:top w:val="nil"/>
              <w:left w:val="nil"/>
              <w:bottom w:val="nil"/>
              <w:right w:val="nil"/>
            </w:tcBorders>
            <w:vAlign w:val="center"/>
            <w:hideMark/>
          </w:tcPr>
          <w:p w14:paraId="2286496C" w14:textId="77777777" w:rsidR="00362061" w:rsidRPr="00362061" w:rsidRDefault="00362061" w:rsidP="00362061">
            <w:pPr>
              <w:widowControl/>
              <w:rPr>
                <w:rFonts w:ascii="Symbol" w:eastAsia="Times New Roman" w:hAnsi="Symbol" w:cs="Calibri"/>
                <w:color w:val="000000"/>
                <w:lang w:val="es-MX" w:eastAsia="es-MX"/>
              </w:rPr>
            </w:pPr>
          </w:p>
        </w:tc>
      </w:tr>
      <w:tr w:rsidR="00362061" w:rsidRPr="00362061" w14:paraId="7D677E86" w14:textId="77777777" w:rsidTr="00362061">
        <w:trPr>
          <w:trHeight w:val="300"/>
        </w:trPr>
        <w:tc>
          <w:tcPr>
            <w:tcW w:w="3370" w:type="pct"/>
            <w:tcBorders>
              <w:top w:val="nil"/>
              <w:left w:val="nil"/>
              <w:bottom w:val="nil"/>
              <w:right w:val="nil"/>
            </w:tcBorders>
            <w:shd w:val="clear" w:color="auto" w:fill="auto"/>
            <w:noWrap/>
            <w:vAlign w:val="center"/>
            <w:hideMark/>
          </w:tcPr>
          <w:p w14:paraId="77DC3C60" w14:textId="77777777" w:rsidR="00362061" w:rsidRPr="00362061" w:rsidRDefault="00362061" w:rsidP="00362061">
            <w:pPr>
              <w:widowControl/>
              <w:rPr>
                <w:rFonts w:ascii="Symbol" w:eastAsia="Times New Roman" w:hAnsi="Symbol" w:cs="Calibri"/>
                <w:color w:val="000000"/>
                <w:lang w:val="es-MX" w:eastAsia="es-MX"/>
              </w:rPr>
            </w:pPr>
            <w:r w:rsidRPr="00362061">
              <w:rPr>
                <w:rFonts w:ascii="Symbol" w:eastAsia="Times New Roman" w:hAnsi="Symbol" w:cs="Calibri"/>
                <w:color w:val="000000"/>
                <w:lang w:val="es-MX" w:eastAsia="es-MX"/>
              </w:rPr>
              <w:t></w:t>
            </w:r>
            <w:r w:rsidRPr="00362061">
              <w:rPr>
                <w:rFonts w:ascii="Times New Roman" w:eastAsia="Times New Roman" w:hAnsi="Times New Roman" w:cs="Times New Roman"/>
                <w:color w:val="000000"/>
                <w:sz w:val="14"/>
                <w:szCs w:val="14"/>
                <w:lang w:val="es-MX" w:eastAsia="es-MX"/>
              </w:rPr>
              <w:t xml:space="preserve">         </w:t>
            </w:r>
            <w:r w:rsidRPr="00362061">
              <w:rPr>
                <w:rFonts w:ascii="Arial" w:eastAsia="Times New Roman" w:hAnsi="Arial" w:cs="Arial"/>
                <w:color w:val="000000"/>
                <w:sz w:val="20"/>
                <w:szCs w:val="20"/>
                <w:lang w:val="es-MX" w:eastAsia="es-MX"/>
              </w:rPr>
              <w:t>Descripción de archivos</w:t>
            </w:r>
          </w:p>
        </w:tc>
        <w:tc>
          <w:tcPr>
            <w:tcW w:w="1630" w:type="pct"/>
            <w:tcBorders>
              <w:top w:val="nil"/>
              <w:left w:val="nil"/>
              <w:bottom w:val="nil"/>
              <w:right w:val="nil"/>
            </w:tcBorders>
            <w:shd w:val="clear" w:color="auto" w:fill="auto"/>
            <w:noWrap/>
            <w:vAlign w:val="center"/>
            <w:hideMark/>
          </w:tcPr>
          <w:p w14:paraId="5705324C" w14:textId="77777777" w:rsidR="00362061" w:rsidRPr="00362061" w:rsidRDefault="00362061" w:rsidP="00362061">
            <w:pPr>
              <w:widowControl/>
              <w:rPr>
                <w:rFonts w:ascii="Symbol" w:eastAsia="Times New Roman" w:hAnsi="Symbol" w:cs="Calibri"/>
                <w:color w:val="000000"/>
                <w:lang w:val="es-MX" w:eastAsia="es-MX"/>
              </w:rPr>
            </w:pPr>
            <w:r w:rsidRPr="00362061">
              <w:rPr>
                <w:rFonts w:ascii="Symbol" w:eastAsia="Times New Roman" w:hAnsi="Symbol" w:cs="Calibri"/>
                <w:color w:val="000000"/>
                <w:lang w:val="es-MX" w:eastAsia="es-MX"/>
              </w:rPr>
              <w:t></w:t>
            </w:r>
            <w:r w:rsidRPr="00362061">
              <w:rPr>
                <w:rFonts w:ascii="Times New Roman" w:eastAsia="Times New Roman" w:hAnsi="Times New Roman" w:cs="Times New Roman"/>
                <w:color w:val="000000"/>
                <w:sz w:val="14"/>
                <w:szCs w:val="14"/>
                <w:lang w:val="es-MX" w:eastAsia="es-MX"/>
              </w:rPr>
              <w:t xml:space="preserve">         </w:t>
            </w:r>
            <w:r w:rsidRPr="00362061">
              <w:rPr>
                <w:rFonts w:ascii="Arial" w:eastAsia="Times New Roman" w:hAnsi="Arial" w:cs="Arial"/>
                <w:color w:val="000000"/>
                <w:sz w:val="20"/>
                <w:szCs w:val="20"/>
                <w:lang w:val="es-MX" w:eastAsia="es-MX"/>
              </w:rPr>
              <w:t>Metadatos</w:t>
            </w:r>
          </w:p>
        </w:tc>
      </w:tr>
      <w:tr w:rsidR="00362061" w:rsidRPr="00362061" w14:paraId="31A3570A" w14:textId="77777777" w:rsidTr="00362061">
        <w:trPr>
          <w:trHeight w:val="300"/>
        </w:trPr>
        <w:tc>
          <w:tcPr>
            <w:tcW w:w="3370" w:type="pct"/>
            <w:tcBorders>
              <w:top w:val="nil"/>
              <w:left w:val="nil"/>
              <w:bottom w:val="nil"/>
              <w:right w:val="nil"/>
            </w:tcBorders>
            <w:shd w:val="clear" w:color="auto" w:fill="auto"/>
            <w:noWrap/>
            <w:vAlign w:val="center"/>
            <w:hideMark/>
          </w:tcPr>
          <w:p w14:paraId="066DD09F" w14:textId="77777777" w:rsidR="00362061" w:rsidRPr="00362061" w:rsidRDefault="00362061" w:rsidP="00362061">
            <w:pPr>
              <w:widowControl/>
              <w:rPr>
                <w:rFonts w:ascii="Symbol" w:eastAsia="Times New Roman" w:hAnsi="Symbol" w:cs="Calibri"/>
                <w:color w:val="000000"/>
                <w:lang w:val="es-MX" w:eastAsia="es-MX"/>
              </w:rPr>
            </w:pPr>
            <w:r w:rsidRPr="00362061">
              <w:rPr>
                <w:rFonts w:ascii="Symbol" w:eastAsia="Times New Roman" w:hAnsi="Symbol" w:cs="Calibri"/>
                <w:color w:val="000000"/>
                <w:lang w:val="es-MX" w:eastAsia="es-MX"/>
              </w:rPr>
              <w:t></w:t>
            </w:r>
            <w:r w:rsidRPr="00362061">
              <w:rPr>
                <w:rFonts w:ascii="Times New Roman" w:eastAsia="Times New Roman" w:hAnsi="Times New Roman" w:cs="Times New Roman"/>
                <w:color w:val="000000"/>
                <w:sz w:val="14"/>
                <w:szCs w:val="14"/>
                <w:lang w:val="es-MX" w:eastAsia="es-MX"/>
              </w:rPr>
              <w:t xml:space="preserve">         </w:t>
            </w:r>
            <w:r w:rsidRPr="00362061">
              <w:rPr>
                <w:rFonts w:ascii="Arial" w:eastAsia="Times New Roman" w:hAnsi="Arial" w:cs="Arial"/>
                <w:color w:val="000000"/>
                <w:sz w:val="20"/>
                <w:szCs w:val="20"/>
                <w:lang w:val="es-MX" w:eastAsia="es-MX"/>
              </w:rPr>
              <w:t>Marco conceptual</w:t>
            </w:r>
          </w:p>
        </w:tc>
        <w:tc>
          <w:tcPr>
            <w:tcW w:w="1630" w:type="pct"/>
            <w:tcBorders>
              <w:top w:val="nil"/>
              <w:left w:val="nil"/>
              <w:bottom w:val="nil"/>
              <w:right w:val="nil"/>
            </w:tcBorders>
            <w:shd w:val="clear" w:color="auto" w:fill="auto"/>
            <w:noWrap/>
            <w:vAlign w:val="center"/>
            <w:hideMark/>
          </w:tcPr>
          <w:p w14:paraId="3DE913A4" w14:textId="77777777" w:rsidR="00362061" w:rsidRPr="00362061" w:rsidRDefault="00362061" w:rsidP="00362061">
            <w:pPr>
              <w:widowControl/>
              <w:rPr>
                <w:rFonts w:ascii="Symbol" w:eastAsia="Times New Roman" w:hAnsi="Symbol" w:cs="Calibri"/>
                <w:color w:val="000000"/>
                <w:lang w:val="es-MX" w:eastAsia="es-MX"/>
              </w:rPr>
            </w:pPr>
            <w:r w:rsidRPr="00362061">
              <w:rPr>
                <w:rFonts w:ascii="Symbol" w:eastAsia="Times New Roman" w:hAnsi="Symbol" w:cs="Calibri"/>
                <w:color w:val="000000"/>
                <w:lang w:val="es-MX" w:eastAsia="es-MX"/>
              </w:rPr>
              <w:t></w:t>
            </w:r>
            <w:r w:rsidRPr="00362061">
              <w:rPr>
                <w:rFonts w:ascii="Times New Roman" w:eastAsia="Times New Roman" w:hAnsi="Times New Roman" w:cs="Times New Roman"/>
                <w:color w:val="000000"/>
                <w:sz w:val="14"/>
                <w:szCs w:val="14"/>
                <w:lang w:val="es-MX" w:eastAsia="es-MX"/>
              </w:rPr>
              <w:t xml:space="preserve">         </w:t>
            </w:r>
            <w:r w:rsidRPr="00362061">
              <w:rPr>
                <w:rFonts w:ascii="Arial" w:eastAsia="Times New Roman" w:hAnsi="Arial" w:cs="Arial"/>
                <w:color w:val="000000"/>
                <w:sz w:val="20"/>
                <w:szCs w:val="20"/>
                <w:lang w:val="es-MX" w:eastAsia="es-MX"/>
              </w:rPr>
              <w:t>Datos abiertos</w:t>
            </w:r>
          </w:p>
        </w:tc>
      </w:tr>
    </w:tbl>
    <w:p w14:paraId="0A8B9D5D" w14:textId="77777777" w:rsidR="006C1A51" w:rsidRPr="000256E5" w:rsidRDefault="006C1A51" w:rsidP="000256E5">
      <w:pPr>
        <w:pStyle w:val="Ttulo2"/>
        <w:tabs>
          <w:tab w:val="left" w:pos="399"/>
          <w:tab w:val="left" w:pos="941"/>
        </w:tabs>
        <w:ind w:right="51"/>
        <w:jc w:val="both"/>
        <w:rPr>
          <w:rFonts w:cs="Arial"/>
          <w:sz w:val="14"/>
          <w:lang w:val="es-MX"/>
        </w:rPr>
      </w:pPr>
    </w:p>
    <w:p w14:paraId="2920A9F1" w14:textId="6B53EFEA" w:rsidR="00AF1AAD" w:rsidRPr="00041E19" w:rsidRDefault="000527F9" w:rsidP="00971A6D">
      <w:pPr>
        <w:pStyle w:val="Textoindependiente"/>
        <w:ind w:left="0"/>
        <w:jc w:val="both"/>
        <w:rPr>
          <w:lang w:val="es-MX"/>
        </w:rPr>
      </w:pPr>
      <w:r w:rsidRPr="00041E19">
        <w:rPr>
          <w:lang w:val="es-MX"/>
        </w:rPr>
        <w:t>Estos productos pueden ser consultados en la página del Instituto en</w:t>
      </w:r>
      <w:r w:rsidRPr="00041E19">
        <w:rPr>
          <w:spacing w:val="29"/>
          <w:lang w:val="es-MX"/>
        </w:rPr>
        <w:t xml:space="preserve"> </w:t>
      </w:r>
      <w:r w:rsidRPr="00041E19">
        <w:rPr>
          <w:lang w:val="es-MX"/>
        </w:rPr>
        <w:t>internet</w:t>
      </w:r>
      <w:hyperlink r:id="rId66">
        <w:r w:rsidRPr="00041E19">
          <w:rPr>
            <w:lang w:val="es-MX"/>
          </w:rPr>
          <w:t xml:space="preserve"> </w:t>
        </w:r>
        <w:r w:rsidR="00362061" w:rsidRPr="00362061">
          <w:rPr>
            <w:lang w:val="es-MX"/>
          </w:rPr>
          <w:t>https://www.inegi.org.mx/programas/envipe/2021/</w:t>
        </w:r>
      </w:hyperlink>
      <w:r w:rsidRPr="00041E19">
        <w:rPr>
          <w:spacing w:val="-2"/>
          <w:lang w:val="es-MX"/>
        </w:rPr>
        <w:t>.</w:t>
      </w:r>
      <w:r w:rsidR="00DC6F42">
        <w:rPr>
          <w:spacing w:val="-2"/>
          <w:lang w:val="es-MX"/>
        </w:rPr>
        <w:t xml:space="preserve"> </w:t>
      </w:r>
      <w:r w:rsidRPr="00041E19">
        <w:rPr>
          <w:lang w:val="es-MX"/>
        </w:rPr>
        <w:t xml:space="preserve">La </w:t>
      </w:r>
      <w:r w:rsidR="00880637">
        <w:rPr>
          <w:lang w:val="es-MX"/>
        </w:rPr>
        <w:t>agrupación</w:t>
      </w:r>
      <w:r w:rsidRPr="00041E19">
        <w:rPr>
          <w:lang w:val="es-MX"/>
        </w:rPr>
        <w:t xml:space="preserve"> de los temas</w:t>
      </w:r>
      <w:r w:rsidR="005C68A5" w:rsidRPr="00041E19">
        <w:rPr>
          <w:lang w:val="es-MX"/>
        </w:rPr>
        <w:t xml:space="preserve"> que comprende la ENVIPE </w:t>
      </w:r>
      <w:r w:rsidR="002303EE">
        <w:rPr>
          <w:lang w:val="es-MX"/>
        </w:rPr>
        <w:t>202</w:t>
      </w:r>
      <w:r w:rsidR="000C6280">
        <w:rPr>
          <w:lang w:val="es-MX"/>
        </w:rPr>
        <w:t>1</w:t>
      </w:r>
      <w:r w:rsidRPr="00041E19">
        <w:rPr>
          <w:lang w:val="es-MX"/>
        </w:rPr>
        <w:t xml:space="preserve"> es la siguiente: </w:t>
      </w:r>
    </w:p>
    <w:p w14:paraId="65243C05" w14:textId="77777777" w:rsidR="00AF1AAD" w:rsidRPr="00041E19" w:rsidRDefault="00AF1AAD">
      <w:pPr>
        <w:spacing w:before="9"/>
        <w:rPr>
          <w:rFonts w:ascii="Arial" w:eastAsia="Arial" w:hAnsi="Arial" w:cs="Arial"/>
          <w:sz w:val="20"/>
          <w:szCs w:val="20"/>
          <w:lang w:val="es-MX"/>
        </w:rPr>
      </w:pPr>
    </w:p>
    <w:p w14:paraId="3A1F71DF" w14:textId="5228AF70" w:rsidR="00AF1AAD" w:rsidRPr="00041E19" w:rsidRDefault="00A26D02" w:rsidP="00971A6D">
      <w:pPr>
        <w:pStyle w:val="Textoindependiente"/>
        <w:ind w:left="0"/>
        <w:jc w:val="both"/>
        <w:rPr>
          <w:lang w:val="es-MX"/>
        </w:rPr>
      </w:pPr>
      <w:r w:rsidRPr="00F239F4">
        <w:rPr>
          <w:b/>
          <w:bCs/>
          <w:lang w:val="es-MX"/>
        </w:rPr>
        <w:t>1) Nivel de victimización</w:t>
      </w:r>
      <w:r w:rsidR="004B5786" w:rsidRPr="00F239F4">
        <w:rPr>
          <w:b/>
          <w:bCs/>
          <w:lang w:val="es-MX"/>
        </w:rPr>
        <w:t xml:space="preserve"> y delincuencia</w:t>
      </w:r>
      <w:r w:rsidRPr="00F239F4">
        <w:rPr>
          <w:b/>
          <w:bCs/>
          <w:lang w:val="es-MX"/>
        </w:rPr>
        <w:t>:</w:t>
      </w:r>
      <w:r>
        <w:rPr>
          <w:b/>
          <w:bCs/>
          <w:spacing w:val="46"/>
          <w:lang w:val="es-MX"/>
        </w:rPr>
        <w:t xml:space="preserve"> </w:t>
      </w:r>
      <w:r w:rsidR="000527F9" w:rsidRPr="00041E19">
        <w:rPr>
          <w:lang w:val="es-MX"/>
        </w:rPr>
        <w:t>comprende</w:t>
      </w:r>
      <w:r w:rsidR="000527F9" w:rsidRPr="00041E19">
        <w:rPr>
          <w:spacing w:val="44"/>
          <w:lang w:val="es-MX"/>
        </w:rPr>
        <w:t xml:space="preserve"> </w:t>
      </w:r>
      <w:r w:rsidR="000527F9" w:rsidRPr="00041E19">
        <w:rPr>
          <w:lang w:val="es-MX"/>
        </w:rPr>
        <w:t>cuadros</w:t>
      </w:r>
      <w:r w:rsidR="000527F9" w:rsidRPr="00041E19">
        <w:rPr>
          <w:spacing w:val="46"/>
          <w:lang w:val="es-MX"/>
        </w:rPr>
        <w:t xml:space="preserve"> </w:t>
      </w:r>
      <w:r w:rsidR="000527F9" w:rsidRPr="00041E19">
        <w:rPr>
          <w:lang w:val="es-MX"/>
        </w:rPr>
        <w:t>estadísticos</w:t>
      </w:r>
      <w:r w:rsidR="000527F9" w:rsidRPr="00041E19">
        <w:rPr>
          <w:spacing w:val="46"/>
          <w:lang w:val="es-MX"/>
        </w:rPr>
        <w:t xml:space="preserve"> </w:t>
      </w:r>
      <w:r w:rsidR="000527F9" w:rsidRPr="00041E19">
        <w:rPr>
          <w:lang w:val="es-MX"/>
        </w:rPr>
        <w:t>que</w:t>
      </w:r>
      <w:r w:rsidR="000527F9" w:rsidRPr="00041E19">
        <w:rPr>
          <w:spacing w:val="46"/>
          <w:lang w:val="es-MX"/>
        </w:rPr>
        <w:t xml:space="preserve"> </w:t>
      </w:r>
      <w:r w:rsidR="000527F9" w:rsidRPr="00041E19">
        <w:rPr>
          <w:lang w:val="es-MX"/>
        </w:rPr>
        <w:t>permiten</w:t>
      </w:r>
      <w:r w:rsidR="000527F9" w:rsidRPr="00041E19">
        <w:rPr>
          <w:spacing w:val="46"/>
          <w:lang w:val="es-MX"/>
        </w:rPr>
        <w:t xml:space="preserve"> </w:t>
      </w:r>
      <w:r w:rsidR="000527F9" w:rsidRPr="00041E19">
        <w:rPr>
          <w:lang w:val="es-MX"/>
        </w:rPr>
        <w:t>conocer</w:t>
      </w:r>
      <w:r w:rsidR="000527F9" w:rsidRPr="00041E19">
        <w:rPr>
          <w:spacing w:val="47"/>
          <w:lang w:val="es-MX"/>
        </w:rPr>
        <w:t xml:space="preserve"> </w:t>
      </w:r>
      <w:r w:rsidR="000527F9" w:rsidRPr="00041E19">
        <w:rPr>
          <w:lang w:val="es-MX"/>
        </w:rPr>
        <w:t>la</w:t>
      </w:r>
      <w:r w:rsidR="000527F9" w:rsidRPr="00041E19">
        <w:rPr>
          <w:spacing w:val="-7"/>
          <w:lang w:val="es-MX"/>
        </w:rPr>
        <w:t xml:space="preserve"> </w:t>
      </w:r>
      <w:r w:rsidR="000527F9" w:rsidRPr="00041E19">
        <w:rPr>
          <w:lang w:val="es-MX"/>
        </w:rPr>
        <w:t>prevalencia</w:t>
      </w:r>
      <w:r w:rsidR="000527F9" w:rsidRPr="00041E19">
        <w:rPr>
          <w:spacing w:val="-5"/>
          <w:lang w:val="es-MX"/>
        </w:rPr>
        <w:t xml:space="preserve"> </w:t>
      </w:r>
      <w:r w:rsidR="000527F9" w:rsidRPr="00041E19">
        <w:rPr>
          <w:lang w:val="es-MX"/>
        </w:rPr>
        <w:t xml:space="preserve">y la incidencia delictiva en </w:t>
      </w:r>
      <w:r w:rsidR="002303EE">
        <w:rPr>
          <w:lang w:val="es-MX"/>
        </w:rPr>
        <w:t>20</w:t>
      </w:r>
      <w:r w:rsidR="000C6280">
        <w:rPr>
          <w:lang w:val="es-MX"/>
        </w:rPr>
        <w:t>20</w:t>
      </w:r>
      <w:r w:rsidR="000527F9" w:rsidRPr="00041E19">
        <w:rPr>
          <w:lang w:val="es-MX"/>
        </w:rPr>
        <w:t>, es decir, la cantidad de víctimas y los delitos ocurridos,</w:t>
      </w:r>
      <w:r w:rsidR="000527F9" w:rsidRPr="00041E19">
        <w:rPr>
          <w:spacing w:val="10"/>
          <w:lang w:val="es-MX"/>
        </w:rPr>
        <w:t xml:space="preserve"> </w:t>
      </w:r>
      <w:r w:rsidR="000527F9" w:rsidRPr="00041E19">
        <w:rPr>
          <w:lang w:val="es-MX"/>
        </w:rPr>
        <w:t>así como</w:t>
      </w:r>
      <w:r w:rsidR="000527F9" w:rsidRPr="00041E19">
        <w:rPr>
          <w:spacing w:val="15"/>
          <w:lang w:val="es-MX"/>
        </w:rPr>
        <w:t xml:space="preserve"> </w:t>
      </w:r>
      <w:r w:rsidR="000527F9" w:rsidRPr="00041E19">
        <w:rPr>
          <w:lang w:val="es-MX"/>
        </w:rPr>
        <w:t>la</w:t>
      </w:r>
      <w:r w:rsidR="000527F9" w:rsidRPr="00041E19">
        <w:rPr>
          <w:spacing w:val="17"/>
          <w:lang w:val="es-MX"/>
        </w:rPr>
        <w:t xml:space="preserve"> </w:t>
      </w:r>
      <w:r w:rsidR="000527F9" w:rsidRPr="00041E19">
        <w:rPr>
          <w:lang w:val="es-MX"/>
        </w:rPr>
        <w:t>distribución</w:t>
      </w:r>
      <w:r w:rsidR="000527F9" w:rsidRPr="00041E19">
        <w:rPr>
          <w:spacing w:val="15"/>
          <w:lang w:val="es-MX"/>
        </w:rPr>
        <w:t xml:space="preserve"> </w:t>
      </w:r>
      <w:r w:rsidR="000527F9" w:rsidRPr="00041E19">
        <w:rPr>
          <w:lang w:val="es-MX"/>
        </w:rPr>
        <w:t>de</w:t>
      </w:r>
      <w:r w:rsidR="000527F9" w:rsidRPr="00041E19">
        <w:rPr>
          <w:spacing w:val="15"/>
          <w:lang w:val="es-MX"/>
        </w:rPr>
        <w:t xml:space="preserve"> </w:t>
      </w:r>
      <w:r w:rsidR="000527F9" w:rsidRPr="00041E19">
        <w:rPr>
          <w:lang w:val="es-MX"/>
        </w:rPr>
        <w:t>las</w:t>
      </w:r>
      <w:r w:rsidR="000527F9" w:rsidRPr="00041E19">
        <w:rPr>
          <w:spacing w:val="17"/>
          <w:lang w:val="es-MX"/>
        </w:rPr>
        <w:t xml:space="preserve"> </w:t>
      </w:r>
      <w:r w:rsidR="000527F9" w:rsidRPr="00041E19">
        <w:rPr>
          <w:lang w:val="es-MX"/>
        </w:rPr>
        <w:t>víctimas</w:t>
      </w:r>
      <w:r w:rsidR="000527F9" w:rsidRPr="00041E19">
        <w:rPr>
          <w:spacing w:val="15"/>
          <w:lang w:val="es-MX"/>
        </w:rPr>
        <w:t xml:space="preserve"> </w:t>
      </w:r>
      <w:r w:rsidR="000527F9" w:rsidRPr="00041E19">
        <w:rPr>
          <w:lang w:val="es-MX"/>
        </w:rPr>
        <w:t>por</w:t>
      </w:r>
      <w:r w:rsidR="000527F9" w:rsidRPr="00041E19">
        <w:rPr>
          <w:spacing w:val="16"/>
          <w:lang w:val="es-MX"/>
        </w:rPr>
        <w:t xml:space="preserve"> </w:t>
      </w:r>
      <w:r w:rsidR="00EE3F02">
        <w:rPr>
          <w:lang w:val="es-MX"/>
        </w:rPr>
        <w:t>entidad federativa</w:t>
      </w:r>
      <w:r w:rsidR="000527F9" w:rsidRPr="00041E19">
        <w:rPr>
          <w:spacing w:val="17"/>
          <w:lang w:val="es-MX"/>
        </w:rPr>
        <w:t xml:space="preserve"> </w:t>
      </w:r>
      <w:r w:rsidR="000527F9" w:rsidRPr="00041E19">
        <w:rPr>
          <w:lang w:val="es-MX"/>
        </w:rPr>
        <w:t>y</w:t>
      </w:r>
      <w:r w:rsidR="000527F9" w:rsidRPr="00041E19">
        <w:rPr>
          <w:spacing w:val="-3"/>
          <w:lang w:val="es-MX"/>
        </w:rPr>
        <w:t xml:space="preserve"> </w:t>
      </w:r>
      <w:r w:rsidR="000527F9" w:rsidRPr="00041E19">
        <w:rPr>
          <w:lang w:val="es-MX"/>
        </w:rPr>
        <w:t>de</w:t>
      </w:r>
      <w:r w:rsidR="000527F9" w:rsidRPr="00041E19">
        <w:rPr>
          <w:spacing w:val="4"/>
          <w:lang w:val="es-MX"/>
        </w:rPr>
        <w:t xml:space="preserve"> </w:t>
      </w:r>
      <w:r w:rsidR="000527F9" w:rsidRPr="00041E19">
        <w:rPr>
          <w:lang w:val="es-MX"/>
        </w:rPr>
        <w:t>los</w:t>
      </w:r>
      <w:r w:rsidR="000527F9" w:rsidRPr="00041E19">
        <w:rPr>
          <w:spacing w:val="4"/>
          <w:lang w:val="es-MX"/>
        </w:rPr>
        <w:t xml:space="preserve"> </w:t>
      </w:r>
      <w:r w:rsidR="000527F9" w:rsidRPr="00041E19">
        <w:rPr>
          <w:lang w:val="es-MX"/>
        </w:rPr>
        <w:t>delitos</w:t>
      </w:r>
      <w:r w:rsidR="000527F9" w:rsidRPr="00041E19">
        <w:rPr>
          <w:spacing w:val="4"/>
          <w:lang w:val="es-MX"/>
        </w:rPr>
        <w:t xml:space="preserve"> </w:t>
      </w:r>
      <w:r w:rsidR="000527F9" w:rsidRPr="00041E19">
        <w:rPr>
          <w:lang w:val="es-MX"/>
        </w:rPr>
        <w:t>declarados</w:t>
      </w:r>
      <w:r w:rsidR="000527F9" w:rsidRPr="00041E19">
        <w:rPr>
          <w:spacing w:val="2"/>
          <w:lang w:val="es-MX"/>
        </w:rPr>
        <w:t xml:space="preserve"> </w:t>
      </w:r>
      <w:r w:rsidR="000527F9" w:rsidRPr="00041E19">
        <w:rPr>
          <w:lang w:val="es-MX"/>
        </w:rPr>
        <w:t xml:space="preserve">por </w:t>
      </w:r>
      <w:r w:rsidR="00EE3F02">
        <w:rPr>
          <w:lang w:val="es-MX"/>
        </w:rPr>
        <w:t>entidad federativa</w:t>
      </w:r>
      <w:r w:rsidR="000527F9" w:rsidRPr="00041E19">
        <w:rPr>
          <w:spacing w:val="23"/>
          <w:lang w:val="es-MX"/>
        </w:rPr>
        <w:t xml:space="preserve"> </w:t>
      </w:r>
      <w:r w:rsidR="000527F9" w:rsidRPr="00041E19">
        <w:rPr>
          <w:lang w:val="es-MX"/>
        </w:rPr>
        <w:t>de</w:t>
      </w:r>
      <w:r w:rsidR="000527F9" w:rsidRPr="00041E19">
        <w:rPr>
          <w:spacing w:val="20"/>
          <w:lang w:val="es-MX"/>
        </w:rPr>
        <w:t xml:space="preserve"> </w:t>
      </w:r>
      <w:r w:rsidR="000527F9" w:rsidRPr="00041E19">
        <w:rPr>
          <w:lang w:val="es-MX"/>
        </w:rPr>
        <w:t>ocurrencia.</w:t>
      </w:r>
      <w:r w:rsidR="000527F9" w:rsidRPr="00041E19">
        <w:rPr>
          <w:spacing w:val="21"/>
          <w:lang w:val="es-MX"/>
        </w:rPr>
        <w:t xml:space="preserve"> </w:t>
      </w:r>
      <w:r w:rsidR="000527F9" w:rsidRPr="00041E19">
        <w:rPr>
          <w:lang w:val="es-MX"/>
        </w:rPr>
        <w:t>Además,</w:t>
      </w:r>
      <w:r w:rsidR="000527F9" w:rsidRPr="00041E19">
        <w:rPr>
          <w:spacing w:val="22"/>
          <w:lang w:val="es-MX"/>
        </w:rPr>
        <w:t xml:space="preserve"> </w:t>
      </w:r>
      <w:r w:rsidR="000527F9" w:rsidRPr="00041E19">
        <w:rPr>
          <w:lang w:val="es-MX"/>
        </w:rPr>
        <w:t>se</w:t>
      </w:r>
      <w:r w:rsidR="000527F9" w:rsidRPr="00041E19">
        <w:rPr>
          <w:spacing w:val="20"/>
          <w:lang w:val="es-MX"/>
        </w:rPr>
        <w:t xml:space="preserve"> </w:t>
      </w:r>
      <w:r w:rsidR="000527F9" w:rsidRPr="00041E19">
        <w:rPr>
          <w:lang w:val="es-MX"/>
        </w:rPr>
        <w:t>incluye</w:t>
      </w:r>
      <w:r w:rsidR="000527F9" w:rsidRPr="00041E19">
        <w:rPr>
          <w:spacing w:val="14"/>
          <w:lang w:val="es-MX"/>
        </w:rPr>
        <w:t xml:space="preserve"> </w:t>
      </w:r>
      <w:r w:rsidR="000527F9" w:rsidRPr="00041E19">
        <w:rPr>
          <w:lang w:val="es-MX"/>
        </w:rPr>
        <w:t>un</w:t>
      </w:r>
      <w:r w:rsidR="000527F9" w:rsidRPr="00041E19">
        <w:rPr>
          <w:spacing w:val="23"/>
          <w:lang w:val="es-MX"/>
        </w:rPr>
        <w:t xml:space="preserve"> </w:t>
      </w:r>
      <w:r w:rsidR="000527F9" w:rsidRPr="00041E19">
        <w:rPr>
          <w:lang w:val="es-MX"/>
        </w:rPr>
        <w:t>cuadro</w:t>
      </w:r>
      <w:r w:rsidR="000527F9" w:rsidRPr="00041E19">
        <w:rPr>
          <w:spacing w:val="20"/>
          <w:lang w:val="es-MX"/>
        </w:rPr>
        <w:t xml:space="preserve"> </w:t>
      </w:r>
      <w:r w:rsidR="000527F9" w:rsidRPr="00041E19">
        <w:rPr>
          <w:lang w:val="es-MX"/>
        </w:rPr>
        <w:t>sobre</w:t>
      </w:r>
      <w:r w:rsidR="000527F9" w:rsidRPr="00041E19">
        <w:rPr>
          <w:spacing w:val="20"/>
          <w:lang w:val="es-MX"/>
        </w:rPr>
        <w:t xml:space="preserve"> </w:t>
      </w:r>
      <w:r w:rsidR="000527F9" w:rsidRPr="00041E19">
        <w:rPr>
          <w:lang w:val="es-MX"/>
        </w:rPr>
        <w:t>los</w:t>
      </w:r>
      <w:r w:rsidR="000527F9" w:rsidRPr="00041E19">
        <w:rPr>
          <w:spacing w:val="23"/>
          <w:lang w:val="es-MX"/>
        </w:rPr>
        <w:t xml:space="preserve"> </w:t>
      </w:r>
      <w:r w:rsidR="000527F9" w:rsidRPr="00041E19">
        <w:rPr>
          <w:lang w:val="es-MX"/>
        </w:rPr>
        <w:t>delitos</w:t>
      </w:r>
      <w:r w:rsidR="000527F9" w:rsidRPr="00041E19">
        <w:rPr>
          <w:spacing w:val="18"/>
          <w:lang w:val="es-MX"/>
        </w:rPr>
        <w:t xml:space="preserve"> </w:t>
      </w:r>
      <w:r w:rsidR="000527F9" w:rsidRPr="00041E19">
        <w:rPr>
          <w:lang w:val="es-MX"/>
        </w:rPr>
        <w:t>graves con información simétrica del hogar, con énfasis en las víctimas y delitos de secuestro, así como un cuadro con información sobre su duración.</w:t>
      </w:r>
    </w:p>
    <w:p w14:paraId="63603A9F" w14:textId="77777777" w:rsidR="00AF1AAD" w:rsidRPr="00041E19" w:rsidRDefault="00AF1AAD" w:rsidP="00971A6D">
      <w:pPr>
        <w:rPr>
          <w:rFonts w:ascii="Arial" w:eastAsia="Arial" w:hAnsi="Arial" w:cs="Arial"/>
          <w:sz w:val="20"/>
          <w:szCs w:val="20"/>
          <w:lang w:val="es-MX"/>
        </w:rPr>
      </w:pPr>
    </w:p>
    <w:p w14:paraId="7DB5D1F4" w14:textId="0DEAEA14" w:rsidR="00AF1AAD" w:rsidRDefault="004B5786" w:rsidP="00971A6D">
      <w:pPr>
        <w:pStyle w:val="Textoindependiente"/>
        <w:ind w:left="0"/>
        <w:jc w:val="both"/>
        <w:rPr>
          <w:lang w:val="es-MX"/>
        </w:rPr>
      </w:pPr>
      <w:r w:rsidRPr="00F239F4">
        <w:rPr>
          <w:b/>
          <w:bCs/>
          <w:lang w:val="es-MX"/>
        </w:rPr>
        <w:t>2) Caracterización del delincuente:</w:t>
      </w:r>
      <w:r>
        <w:rPr>
          <w:b/>
          <w:bCs/>
          <w:spacing w:val="37"/>
          <w:lang w:val="es-MX"/>
        </w:rPr>
        <w:t xml:space="preserve"> </w:t>
      </w:r>
      <w:r w:rsidR="00880637">
        <w:rPr>
          <w:lang w:val="es-MX"/>
        </w:rPr>
        <w:t>presenta</w:t>
      </w:r>
      <w:r w:rsidR="000527F9" w:rsidRPr="00041E19">
        <w:rPr>
          <w:spacing w:val="42"/>
          <w:lang w:val="es-MX"/>
        </w:rPr>
        <w:t xml:space="preserve"> </w:t>
      </w:r>
      <w:r w:rsidR="000527F9" w:rsidRPr="00041E19">
        <w:rPr>
          <w:lang w:val="es-MX"/>
        </w:rPr>
        <w:t>las</w:t>
      </w:r>
      <w:r w:rsidR="000527F9" w:rsidRPr="00041E19">
        <w:rPr>
          <w:spacing w:val="40"/>
          <w:lang w:val="es-MX"/>
        </w:rPr>
        <w:t xml:space="preserve"> </w:t>
      </w:r>
      <w:r w:rsidR="000527F9" w:rsidRPr="00041E19">
        <w:rPr>
          <w:lang w:val="es-MX"/>
        </w:rPr>
        <w:t>características</w:t>
      </w:r>
      <w:r w:rsidR="000527F9" w:rsidRPr="00041E19">
        <w:rPr>
          <w:spacing w:val="35"/>
          <w:lang w:val="es-MX"/>
        </w:rPr>
        <w:t xml:space="preserve"> </w:t>
      </w:r>
      <w:r w:rsidR="000527F9" w:rsidRPr="00041E19">
        <w:rPr>
          <w:lang w:val="es-MX"/>
        </w:rPr>
        <w:t>que</w:t>
      </w:r>
      <w:r w:rsidR="000527F9" w:rsidRPr="00041E19">
        <w:rPr>
          <w:spacing w:val="42"/>
          <w:lang w:val="es-MX"/>
        </w:rPr>
        <w:t xml:space="preserve"> </w:t>
      </w:r>
      <w:r w:rsidR="000527F9" w:rsidRPr="00041E19">
        <w:rPr>
          <w:lang w:val="es-MX"/>
        </w:rPr>
        <w:t>las</w:t>
      </w:r>
      <w:r w:rsidR="000527F9" w:rsidRPr="00041E19">
        <w:rPr>
          <w:spacing w:val="40"/>
          <w:lang w:val="es-MX"/>
        </w:rPr>
        <w:t xml:space="preserve"> </w:t>
      </w:r>
      <w:r w:rsidR="000527F9" w:rsidRPr="00041E19">
        <w:rPr>
          <w:lang w:val="es-MX"/>
        </w:rPr>
        <w:t>víctimas</w:t>
      </w:r>
      <w:r w:rsidR="000527F9" w:rsidRPr="00041E19">
        <w:rPr>
          <w:spacing w:val="38"/>
          <w:lang w:val="es-MX"/>
        </w:rPr>
        <w:t xml:space="preserve"> </w:t>
      </w:r>
      <w:r w:rsidR="000527F9" w:rsidRPr="00041E19">
        <w:rPr>
          <w:lang w:val="es-MX"/>
        </w:rPr>
        <w:t>percibieron</w:t>
      </w:r>
      <w:r w:rsidR="000527F9" w:rsidRPr="00041E19">
        <w:rPr>
          <w:spacing w:val="40"/>
          <w:lang w:val="es-MX"/>
        </w:rPr>
        <w:t xml:space="preserve"> </w:t>
      </w:r>
      <w:r w:rsidR="000527F9" w:rsidRPr="00041E19">
        <w:rPr>
          <w:lang w:val="es-MX"/>
        </w:rPr>
        <w:t>acerca</w:t>
      </w:r>
      <w:r w:rsidR="000527F9" w:rsidRPr="00041E19">
        <w:rPr>
          <w:spacing w:val="37"/>
          <w:lang w:val="es-MX"/>
        </w:rPr>
        <w:t xml:space="preserve"> </w:t>
      </w:r>
      <w:r w:rsidR="000527F9" w:rsidRPr="00041E19">
        <w:rPr>
          <w:lang w:val="es-MX"/>
        </w:rPr>
        <w:t>de</w:t>
      </w:r>
      <w:r w:rsidR="000527F9" w:rsidRPr="00041E19">
        <w:rPr>
          <w:spacing w:val="27"/>
          <w:lang w:val="es-MX"/>
        </w:rPr>
        <w:t xml:space="preserve"> </w:t>
      </w:r>
      <w:r w:rsidR="000527F9" w:rsidRPr="00041E19">
        <w:rPr>
          <w:lang w:val="es-MX"/>
        </w:rPr>
        <w:t>los</w:t>
      </w:r>
      <w:r w:rsidR="006C1A51" w:rsidRPr="00041E19">
        <w:rPr>
          <w:lang w:val="es-MX"/>
        </w:rPr>
        <w:t xml:space="preserve"> </w:t>
      </w:r>
      <w:r w:rsidR="000527F9" w:rsidRPr="00041E19">
        <w:rPr>
          <w:lang w:val="es-MX"/>
        </w:rPr>
        <w:t>delincuentes, como son el número de delincuentes que participaron en los</w:t>
      </w:r>
      <w:r w:rsidR="000527F9" w:rsidRPr="00041E19">
        <w:rPr>
          <w:spacing w:val="-27"/>
          <w:lang w:val="es-MX"/>
        </w:rPr>
        <w:t xml:space="preserve"> </w:t>
      </w:r>
      <w:r w:rsidR="000527F9" w:rsidRPr="00041E19">
        <w:rPr>
          <w:lang w:val="es-MX"/>
        </w:rPr>
        <w:t>actos delictivos,</w:t>
      </w:r>
      <w:r w:rsidR="000527F9" w:rsidRPr="00041E19">
        <w:rPr>
          <w:spacing w:val="21"/>
          <w:lang w:val="es-MX"/>
        </w:rPr>
        <w:t xml:space="preserve"> </w:t>
      </w:r>
      <w:r w:rsidR="000527F9" w:rsidRPr="00041E19">
        <w:rPr>
          <w:lang w:val="es-MX"/>
        </w:rPr>
        <w:t>el</w:t>
      </w:r>
      <w:r w:rsidR="000527F9" w:rsidRPr="00041E19">
        <w:rPr>
          <w:spacing w:val="19"/>
          <w:lang w:val="es-MX"/>
        </w:rPr>
        <w:t xml:space="preserve"> </w:t>
      </w:r>
      <w:r w:rsidR="000527F9" w:rsidRPr="00041E19">
        <w:rPr>
          <w:lang w:val="es-MX"/>
        </w:rPr>
        <w:t>sexo,</w:t>
      </w:r>
      <w:r w:rsidR="000527F9" w:rsidRPr="00041E19">
        <w:rPr>
          <w:spacing w:val="18"/>
          <w:lang w:val="es-MX"/>
        </w:rPr>
        <w:t xml:space="preserve"> </w:t>
      </w:r>
      <w:r w:rsidR="000527F9" w:rsidRPr="00041E19">
        <w:rPr>
          <w:lang w:val="es-MX"/>
        </w:rPr>
        <w:t>la</w:t>
      </w:r>
      <w:r w:rsidR="000527F9" w:rsidRPr="00041E19">
        <w:rPr>
          <w:spacing w:val="17"/>
          <w:lang w:val="es-MX"/>
        </w:rPr>
        <w:t xml:space="preserve"> </w:t>
      </w:r>
      <w:r w:rsidR="000527F9" w:rsidRPr="00041E19">
        <w:rPr>
          <w:lang w:val="es-MX"/>
        </w:rPr>
        <w:t>edad</w:t>
      </w:r>
      <w:r w:rsidR="000527F9" w:rsidRPr="00041E19">
        <w:rPr>
          <w:spacing w:val="19"/>
          <w:lang w:val="es-MX"/>
        </w:rPr>
        <w:t xml:space="preserve"> </w:t>
      </w:r>
      <w:r w:rsidR="000527F9" w:rsidRPr="00041E19">
        <w:rPr>
          <w:lang w:val="es-MX"/>
        </w:rPr>
        <w:t>y</w:t>
      </w:r>
      <w:r w:rsidR="000527F9" w:rsidRPr="00041E19">
        <w:rPr>
          <w:spacing w:val="17"/>
          <w:lang w:val="es-MX"/>
        </w:rPr>
        <w:t xml:space="preserve"> </w:t>
      </w:r>
      <w:r w:rsidR="000527F9" w:rsidRPr="00041E19">
        <w:rPr>
          <w:lang w:val="es-MX"/>
        </w:rPr>
        <w:t>si</w:t>
      </w:r>
      <w:r w:rsidR="000527F9" w:rsidRPr="00041E19">
        <w:rPr>
          <w:spacing w:val="19"/>
          <w:lang w:val="es-MX"/>
        </w:rPr>
        <w:t xml:space="preserve"> </w:t>
      </w:r>
      <w:r w:rsidR="000527F9" w:rsidRPr="00041E19">
        <w:rPr>
          <w:lang w:val="es-MX"/>
        </w:rPr>
        <w:t>los</w:t>
      </w:r>
      <w:r w:rsidR="000527F9" w:rsidRPr="00041E19">
        <w:rPr>
          <w:spacing w:val="22"/>
          <w:lang w:val="es-MX"/>
        </w:rPr>
        <w:t xml:space="preserve"> </w:t>
      </w:r>
      <w:r w:rsidR="000527F9" w:rsidRPr="00041E19">
        <w:rPr>
          <w:lang w:val="es-MX"/>
        </w:rPr>
        <w:t>delincuentes</w:t>
      </w:r>
      <w:r w:rsidR="000527F9" w:rsidRPr="00041E19">
        <w:rPr>
          <w:spacing w:val="17"/>
          <w:lang w:val="es-MX"/>
        </w:rPr>
        <w:t xml:space="preserve"> </w:t>
      </w:r>
      <w:r w:rsidR="000527F9" w:rsidRPr="00041E19">
        <w:rPr>
          <w:lang w:val="es-MX"/>
        </w:rPr>
        <w:t>se</w:t>
      </w:r>
      <w:r w:rsidR="000527F9" w:rsidRPr="00041E19">
        <w:rPr>
          <w:spacing w:val="17"/>
          <w:lang w:val="es-MX"/>
        </w:rPr>
        <w:t xml:space="preserve"> </w:t>
      </w:r>
      <w:r w:rsidR="000527F9" w:rsidRPr="00041E19">
        <w:rPr>
          <w:lang w:val="es-MX"/>
        </w:rPr>
        <w:t>encontraban</w:t>
      </w:r>
      <w:r w:rsidR="000527F9" w:rsidRPr="00041E19">
        <w:rPr>
          <w:spacing w:val="19"/>
          <w:lang w:val="es-MX"/>
        </w:rPr>
        <w:t xml:space="preserve"> </w:t>
      </w:r>
      <w:r w:rsidR="000527F9" w:rsidRPr="00041E19">
        <w:rPr>
          <w:lang w:val="es-MX"/>
        </w:rPr>
        <w:t>bajo</w:t>
      </w:r>
      <w:r w:rsidR="000527F9" w:rsidRPr="00041E19">
        <w:rPr>
          <w:spacing w:val="17"/>
          <w:lang w:val="es-MX"/>
        </w:rPr>
        <w:t xml:space="preserve"> </w:t>
      </w:r>
      <w:r w:rsidR="000527F9" w:rsidRPr="00041E19">
        <w:rPr>
          <w:lang w:val="es-MX"/>
        </w:rPr>
        <w:t>el</w:t>
      </w:r>
      <w:r w:rsidR="000527F9" w:rsidRPr="00041E19">
        <w:rPr>
          <w:spacing w:val="12"/>
          <w:lang w:val="es-MX"/>
        </w:rPr>
        <w:t xml:space="preserve"> </w:t>
      </w:r>
      <w:r w:rsidR="000527F9" w:rsidRPr="00041E19">
        <w:rPr>
          <w:lang w:val="es-MX"/>
        </w:rPr>
        <w:t>efecto</w:t>
      </w:r>
      <w:r w:rsidR="000527F9" w:rsidRPr="00041E19">
        <w:rPr>
          <w:spacing w:val="13"/>
          <w:lang w:val="es-MX"/>
        </w:rPr>
        <w:t xml:space="preserve"> </w:t>
      </w:r>
      <w:r w:rsidR="000527F9" w:rsidRPr="00041E19">
        <w:rPr>
          <w:lang w:val="es-MX"/>
        </w:rPr>
        <w:t>de alguna</w:t>
      </w:r>
      <w:r w:rsidR="000527F9" w:rsidRPr="00041E19">
        <w:rPr>
          <w:spacing w:val="-7"/>
          <w:lang w:val="es-MX"/>
        </w:rPr>
        <w:t xml:space="preserve"> </w:t>
      </w:r>
      <w:r w:rsidR="000527F9" w:rsidRPr="00041E19">
        <w:rPr>
          <w:lang w:val="es-MX"/>
        </w:rPr>
        <w:t>droga</w:t>
      </w:r>
      <w:r w:rsidR="000527F9" w:rsidRPr="00041E19">
        <w:rPr>
          <w:spacing w:val="-5"/>
          <w:lang w:val="es-MX"/>
        </w:rPr>
        <w:t xml:space="preserve"> </w:t>
      </w:r>
      <w:r w:rsidR="000527F9" w:rsidRPr="00041E19">
        <w:rPr>
          <w:lang w:val="es-MX"/>
        </w:rPr>
        <w:t>o</w:t>
      </w:r>
      <w:r w:rsidR="000527F9" w:rsidRPr="00041E19">
        <w:rPr>
          <w:spacing w:val="-6"/>
          <w:lang w:val="es-MX"/>
        </w:rPr>
        <w:t xml:space="preserve"> </w:t>
      </w:r>
      <w:r w:rsidR="000527F9" w:rsidRPr="00041E19">
        <w:rPr>
          <w:lang w:val="es-MX"/>
        </w:rPr>
        <w:t>alcohol,</w:t>
      </w:r>
      <w:r w:rsidR="000527F9" w:rsidRPr="00041E19">
        <w:rPr>
          <w:spacing w:val="-3"/>
          <w:lang w:val="es-MX"/>
        </w:rPr>
        <w:t xml:space="preserve"> </w:t>
      </w:r>
      <w:r w:rsidR="000527F9" w:rsidRPr="00041E19">
        <w:rPr>
          <w:lang w:val="es-MX"/>
        </w:rPr>
        <w:t>así</w:t>
      </w:r>
      <w:r w:rsidR="000527F9" w:rsidRPr="00041E19">
        <w:rPr>
          <w:spacing w:val="-8"/>
          <w:lang w:val="es-MX"/>
        </w:rPr>
        <w:t xml:space="preserve"> </w:t>
      </w:r>
      <w:r w:rsidR="000527F9" w:rsidRPr="00041E19">
        <w:rPr>
          <w:lang w:val="es-MX"/>
        </w:rPr>
        <w:t>como</w:t>
      </w:r>
      <w:r w:rsidR="000527F9" w:rsidRPr="00041E19">
        <w:rPr>
          <w:spacing w:val="-5"/>
          <w:lang w:val="es-MX"/>
        </w:rPr>
        <w:t xml:space="preserve"> </w:t>
      </w:r>
      <w:r w:rsidR="000527F9" w:rsidRPr="00041E19">
        <w:rPr>
          <w:lang w:val="es-MX"/>
        </w:rPr>
        <w:t>la</w:t>
      </w:r>
      <w:r w:rsidR="000527F9" w:rsidRPr="00041E19">
        <w:rPr>
          <w:spacing w:val="-7"/>
          <w:lang w:val="es-MX"/>
        </w:rPr>
        <w:t xml:space="preserve"> </w:t>
      </w:r>
      <w:r w:rsidR="000527F9" w:rsidRPr="00041E19">
        <w:rPr>
          <w:lang w:val="es-MX"/>
        </w:rPr>
        <w:t>portación</w:t>
      </w:r>
      <w:r w:rsidR="000527F9" w:rsidRPr="00041E19">
        <w:rPr>
          <w:spacing w:val="-7"/>
          <w:lang w:val="es-MX"/>
        </w:rPr>
        <w:t xml:space="preserve"> </w:t>
      </w:r>
      <w:r w:rsidR="000527F9" w:rsidRPr="00041E19">
        <w:rPr>
          <w:lang w:val="es-MX"/>
        </w:rPr>
        <w:t>de</w:t>
      </w:r>
      <w:r w:rsidR="000527F9" w:rsidRPr="00041E19">
        <w:rPr>
          <w:spacing w:val="-7"/>
          <w:lang w:val="es-MX"/>
        </w:rPr>
        <w:t xml:space="preserve"> </w:t>
      </w:r>
      <w:r w:rsidR="000527F9" w:rsidRPr="00041E19">
        <w:rPr>
          <w:lang w:val="es-MX"/>
        </w:rPr>
        <w:t>armas.</w:t>
      </w:r>
    </w:p>
    <w:p w14:paraId="434488EF" w14:textId="77777777" w:rsidR="000256E5" w:rsidRPr="00041E19" w:rsidRDefault="000256E5" w:rsidP="00971A6D">
      <w:pPr>
        <w:pStyle w:val="Textoindependiente"/>
        <w:ind w:left="0"/>
        <w:jc w:val="both"/>
        <w:rPr>
          <w:lang w:val="es-MX"/>
        </w:rPr>
      </w:pPr>
    </w:p>
    <w:p w14:paraId="37460613" w14:textId="0F5D8286" w:rsidR="00AF1AAD" w:rsidRPr="00041E19" w:rsidRDefault="00142962" w:rsidP="00971A6D">
      <w:pPr>
        <w:pStyle w:val="Textoindependiente"/>
        <w:ind w:left="0"/>
        <w:jc w:val="both"/>
        <w:rPr>
          <w:lang w:val="es-MX"/>
        </w:rPr>
      </w:pPr>
      <w:r w:rsidRPr="00F239F4">
        <w:rPr>
          <w:b/>
          <w:bCs/>
          <w:lang w:val="es-MX"/>
        </w:rPr>
        <w:t>3) Denuncia del delito</w:t>
      </w:r>
      <w:r>
        <w:rPr>
          <w:b/>
          <w:bCs/>
          <w:spacing w:val="40"/>
          <w:lang w:val="es-MX"/>
        </w:rPr>
        <w:t xml:space="preserve">: </w:t>
      </w:r>
      <w:r w:rsidR="00880637">
        <w:rPr>
          <w:lang w:val="es-MX"/>
        </w:rPr>
        <w:t xml:space="preserve">comprende </w:t>
      </w:r>
      <w:r w:rsidR="000527F9" w:rsidRPr="00041E19">
        <w:rPr>
          <w:lang w:val="es-MX"/>
        </w:rPr>
        <w:t>la</w:t>
      </w:r>
      <w:r w:rsidR="000527F9" w:rsidRPr="00041E19">
        <w:rPr>
          <w:spacing w:val="39"/>
          <w:lang w:val="es-MX"/>
        </w:rPr>
        <w:t xml:space="preserve"> </w:t>
      </w:r>
      <w:r w:rsidR="000527F9" w:rsidRPr="00041E19">
        <w:rPr>
          <w:lang w:val="es-MX"/>
        </w:rPr>
        <w:t>denuncia</w:t>
      </w:r>
      <w:r w:rsidR="000527F9" w:rsidRPr="00041E19">
        <w:rPr>
          <w:spacing w:val="39"/>
          <w:lang w:val="es-MX"/>
        </w:rPr>
        <w:t xml:space="preserve"> </w:t>
      </w:r>
      <w:r w:rsidR="000527F9" w:rsidRPr="00041E19">
        <w:rPr>
          <w:lang w:val="es-MX"/>
        </w:rPr>
        <w:t>del</w:t>
      </w:r>
      <w:r w:rsidR="000527F9" w:rsidRPr="00041E19">
        <w:rPr>
          <w:spacing w:val="38"/>
          <w:lang w:val="es-MX"/>
        </w:rPr>
        <w:t xml:space="preserve"> </w:t>
      </w:r>
      <w:r w:rsidR="000527F9" w:rsidRPr="00041E19">
        <w:rPr>
          <w:lang w:val="es-MX"/>
        </w:rPr>
        <w:t>delito,</w:t>
      </w:r>
      <w:r w:rsidR="000527F9" w:rsidRPr="00041E19">
        <w:rPr>
          <w:spacing w:val="40"/>
          <w:lang w:val="es-MX"/>
        </w:rPr>
        <w:t xml:space="preserve"> </w:t>
      </w:r>
      <w:r w:rsidR="000527F9" w:rsidRPr="00041E19">
        <w:rPr>
          <w:lang w:val="es-MX"/>
        </w:rPr>
        <w:t>en</w:t>
      </w:r>
      <w:r w:rsidR="000527F9" w:rsidRPr="00041E19">
        <w:rPr>
          <w:spacing w:val="39"/>
          <w:lang w:val="es-MX"/>
        </w:rPr>
        <w:t xml:space="preserve"> </w:t>
      </w:r>
      <w:r w:rsidR="000527F9" w:rsidRPr="00041E19">
        <w:rPr>
          <w:lang w:val="es-MX"/>
        </w:rPr>
        <w:t>el</w:t>
      </w:r>
      <w:r w:rsidR="000527F9" w:rsidRPr="00041E19">
        <w:rPr>
          <w:spacing w:val="41"/>
          <w:lang w:val="es-MX"/>
        </w:rPr>
        <w:t xml:space="preserve"> </w:t>
      </w:r>
      <w:r w:rsidR="000527F9" w:rsidRPr="00041E19">
        <w:rPr>
          <w:lang w:val="es-MX"/>
        </w:rPr>
        <w:t>cual</w:t>
      </w:r>
      <w:r w:rsidR="000527F9" w:rsidRPr="00041E19">
        <w:rPr>
          <w:spacing w:val="41"/>
          <w:lang w:val="es-MX"/>
        </w:rPr>
        <w:t xml:space="preserve"> </w:t>
      </w:r>
      <w:r w:rsidR="000527F9" w:rsidRPr="00041E19">
        <w:rPr>
          <w:lang w:val="es-MX"/>
        </w:rPr>
        <w:t>se</w:t>
      </w:r>
      <w:r w:rsidR="000527F9" w:rsidRPr="00041E19">
        <w:rPr>
          <w:spacing w:val="37"/>
          <w:lang w:val="es-MX"/>
        </w:rPr>
        <w:t xml:space="preserve"> </w:t>
      </w:r>
      <w:r w:rsidR="000527F9" w:rsidRPr="00041E19">
        <w:rPr>
          <w:lang w:val="es-MX"/>
        </w:rPr>
        <w:t>presentan tabulados con los delitos según condición de denuncia ante el Ministerio Público e inicio</w:t>
      </w:r>
      <w:r w:rsidR="000527F9" w:rsidRPr="00041E19">
        <w:rPr>
          <w:spacing w:val="-39"/>
          <w:lang w:val="es-MX"/>
        </w:rPr>
        <w:t xml:space="preserve"> </w:t>
      </w:r>
      <w:r w:rsidR="000527F9" w:rsidRPr="00041E19">
        <w:rPr>
          <w:lang w:val="es-MX"/>
        </w:rPr>
        <w:t>de</w:t>
      </w:r>
      <w:r w:rsidR="00951DD8">
        <w:rPr>
          <w:lang w:val="es-MX"/>
        </w:rPr>
        <w:t xml:space="preserve"> </w:t>
      </w:r>
      <w:r w:rsidR="005762BF">
        <w:rPr>
          <w:lang w:val="es-MX"/>
        </w:rPr>
        <w:t>C</w:t>
      </w:r>
      <w:r w:rsidR="00CC0927">
        <w:rPr>
          <w:lang w:val="es-MX"/>
        </w:rPr>
        <w:t xml:space="preserve">arpeta de </w:t>
      </w:r>
      <w:r w:rsidR="005762BF">
        <w:rPr>
          <w:lang w:val="es-MX"/>
        </w:rPr>
        <w:t>I</w:t>
      </w:r>
      <w:r w:rsidR="00CC0927">
        <w:rPr>
          <w:lang w:val="es-MX"/>
        </w:rPr>
        <w:t>nvestigación</w:t>
      </w:r>
      <w:r w:rsidR="000527F9" w:rsidRPr="00041E19">
        <w:rPr>
          <w:lang w:val="es-MX"/>
        </w:rPr>
        <w:t>.</w:t>
      </w:r>
      <w:r w:rsidR="000527F9" w:rsidRPr="00041E19">
        <w:rPr>
          <w:spacing w:val="-8"/>
          <w:lang w:val="es-MX"/>
        </w:rPr>
        <w:t xml:space="preserve"> </w:t>
      </w:r>
      <w:r w:rsidR="000527F9" w:rsidRPr="00041E19">
        <w:rPr>
          <w:lang w:val="es-MX"/>
        </w:rPr>
        <w:t>A</w:t>
      </w:r>
      <w:r w:rsidR="000527F9" w:rsidRPr="00041E19">
        <w:rPr>
          <w:spacing w:val="-10"/>
          <w:lang w:val="es-MX"/>
        </w:rPr>
        <w:t xml:space="preserve"> </w:t>
      </w:r>
      <w:r w:rsidR="000527F9" w:rsidRPr="00041E19">
        <w:rPr>
          <w:lang w:val="es-MX"/>
        </w:rPr>
        <w:t>partir</w:t>
      </w:r>
      <w:r w:rsidR="000527F9" w:rsidRPr="00041E19">
        <w:rPr>
          <w:spacing w:val="-8"/>
          <w:lang w:val="es-MX"/>
        </w:rPr>
        <w:t xml:space="preserve"> </w:t>
      </w:r>
      <w:r w:rsidR="000527F9" w:rsidRPr="00041E19">
        <w:rPr>
          <w:lang w:val="es-MX"/>
        </w:rPr>
        <w:t>de</w:t>
      </w:r>
      <w:r w:rsidR="000527F9" w:rsidRPr="00041E19">
        <w:rPr>
          <w:spacing w:val="-9"/>
          <w:lang w:val="es-MX"/>
        </w:rPr>
        <w:t xml:space="preserve"> </w:t>
      </w:r>
      <w:r w:rsidR="000527F9" w:rsidRPr="00041E19">
        <w:rPr>
          <w:lang w:val="es-MX"/>
        </w:rPr>
        <w:t>estos</w:t>
      </w:r>
      <w:r w:rsidR="000527F9" w:rsidRPr="00041E19">
        <w:rPr>
          <w:spacing w:val="-7"/>
          <w:lang w:val="es-MX"/>
        </w:rPr>
        <w:t xml:space="preserve"> </w:t>
      </w:r>
      <w:r w:rsidR="000527F9" w:rsidRPr="00041E19">
        <w:rPr>
          <w:lang w:val="es-MX"/>
        </w:rPr>
        <w:t>datos</w:t>
      </w:r>
      <w:r w:rsidR="000527F9" w:rsidRPr="00041E19">
        <w:rPr>
          <w:spacing w:val="-9"/>
          <w:lang w:val="es-MX"/>
        </w:rPr>
        <w:t xml:space="preserve"> </w:t>
      </w:r>
      <w:r w:rsidR="000527F9" w:rsidRPr="00041E19">
        <w:rPr>
          <w:lang w:val="es-MX"/>
        </w:rPr>
        <w:t>se</w:t>
      </w:r>
      <w:r w:rsidR="000527F9" w:rsidRPr="00041E19">
        <w:rPr>
          <w:spacing w:val="-9"/>
          <w:lang w:val="es-MX"/>
        </w:rPr>
        <w:t xml:space="preserve"> </w:t>
      </w:r>
      <w:r w:rsidR="000527F9" w:rsidRPr="00041E19">
        <w:rPr>
          <w:lang w:val="es-MX"/>
        </w:rPr>
        <w:t>presenta</w:t>
      </w:r>
      <w:r w:rsidR="000527F9" w:rsidRPr="00041E19">
        <w:rPr>
          <w:spacing w:val="-7"/>
          <w:lang w:val="es-MX"/>
        </w:rPr>
        <w:t xml:space="preserve"> </w:t>
      </w:r>
      <w:r w:rsidR="000527F9" w:rsidRPr="00041E19">
        <w:rPr>
          <w:lang w:val="es-MX"/>
        </w:rPr>
        <w:t>la</w:t>
      </w:r>
      <w:r w:rsidR="000527F9" w:rsidRPr="00041E19">
        <w:rPr>
          <w:spacing w:val="-9"/>
          <w:lang w:val="es-MX"/>
        </w:rPr>
        <w:t xml:space="preserve"> </w:t>
      </w:r>
      <w:r w:rsidR="000527F9" w:rsidRPr="00041E19">
        <w:rPr>
          <w:rFonts w:cs="Arial"/>
          <w:lang w:val="es-MX"/>
        </w:rPr>
        <w:t>“cifra</w:t>
      </w:r>
      <w:r w:rsidR="000527F9" w:rsidRPr="00041E19">
        <w:rPr>
          <w:rFonts w:cs="Arial"/>
          <w:spacing w:val="-14"/>
          <w:lang w:val="es-MX"/>
        </w:rPr>
        <w:t xml:space="preserve"> </w:t>
      </w:r>
      <w:r w:rsidR="000527F9" w:rsidRPr="00041E19">
        <w:rPr>
          <w:rFonts w:cs="Arial"/>
          <w:lang w:val="es-MX"/>
        </w:rPr>
        <w:t>negra”</w:t>
      </w:r>
      <w:r w:rsidR="000527F9" w:rsidRPr="00041E19">
        <w:rPr>
          <w:lang w:val="es-MX"/>
        </w:rPr>
        <w:t>,</w:t>
      </w:r>
      <w:r w:rsidR="000527F9" w:rsidRPr="00041E19">
        <w:rPr>
          <w:spacing w:val="3"/>
          <w:lang w:val="es-MX"/>
        </w:rPr>
        <w:t xml:space="preserve"> </w:t>
      </w:r>
      <w:r w:rsidR="000527F9" w:rsidRPr="00041E19">
        <w:rPr>
          <w:lang w:val="es-MX"/>
        </w:rPr>
        <w:t>es</w:t>
      </w:r>
      <w:r w:rsidR="000527F9" w:rsidRPr="00041E19">
        <w:rPr>
          <w:spacing w:val="4"/>
          <w:lang w:val="es-MX"/>
        </w:rPr>
        <w:t xml:space="preserve"> </w:t>
      </w:r>
      <w:r w:rsidR="000527F9" w:rsidRPr="00041E19">
        <w:rPr>
          <w:lang w:val="es-MX"/>
        </w:rPr>
        <w:t>decir,</w:t>
      </w:r>
      <w:r w:rsidR="000527F9" w:rsidRPr="00041E19">
        <w:rPr>
          <w:spacing w:val="5"/>
          <w:lang w:val="es-MX"/>
        </w:rPr>
        <w:t xml:space="preserve"> </w:t>
      </w:r>
      <w:r w:rsidR="000527F9" w:rsidRPr="00041E19">
        <w:rPr>
          <w:lang w:val="es-MX"/>
        </w:rPr>
        <w:t>los</w:t>
      </w:r>
      <w:r w:rsidR="000527F9" w:rsidRPr="00041E19">
        <w:rPr>
          <w:spacing w:val="4"/>
          <w:lang w:val="es-MX"/>
        </w:rPr>
        <w:t xml:space="preserve"> </w:t>
      </w:r>
      <w:r w:rsidR="000527F9" w:rsidRPr="00041E19">
        <w:rPr>
          <w:lang w:val="es-MX"/>
        </w:rPr>
        <w:t xml:space="preserve">delitos no denunciados o que, a pesar de haber sido denunciados, no </w:t>
      </w:r>
      <w:r w:rsidR="006A37A2" w:rsidRPr="00041E19">
        <w:rPr>
          <w:lang w:val="es-MX"/>
        </w:rPr>
        <w:t>iniciaron</w:t>
      </w:r>
      <w:r w:rsidR="00CC0927">
        <w:rPr>
          <w:spacing w:val="44"/>
          <w:lang w:val="es-MX"/>
        </w:rPr>
        <w:t xml:space="preserve"> </w:t>
      </w:r>
      <w:r w:rsidR="000527F9" w:rsidRPr="00041E19">
        <w:rPr>
          <w:lang w:val="es-MX"/>
        </w:rPr>
        <w:t>una</w:t>
      </w:r>
      <w:r w:rsidR="00951DD8">
        <w:rPr>
          <w:lang w:val="es-MX"/>
        </w:rPr>
        <w:t xml:space="preserve"> </w:t>
      </w:r>
      <w:r w:rsidR="005762BF">
        <w:rPr>
          <w:lang w:val="es-MX"/>
        </w:rPr>
        <w:t>C</w:t>
      </w:r>
      <w:r w:rsidR="00CC0927">
        <w:rPr>
          <w:lang w:val="es-MX"/>
        </w:rPr>
        <w:t xml:space="preserve">arpeta de </w:t>
      </w:r>
      <w:r w:rsidR="005762BF">
        <w:rPr>
          <w:lang w:val="es-MX"/>
        </w:rPr>
        <w:t>I</w:t>
      </w:r>
      <w:r w:rsidR="00CC0927">
        <w:rPr>
          <w:lang w:val="es-MX"/>
        </w:rPr>
        <w:t>nvestigación</w:t>
      </w:r>
      <w:r w:rsidR="000527F9" w:rsidRPr="00041E19">
        <w:rPr>
          <w:lang w:val="es-MX"/>
        </w:rPr>
        <w:t xml:space="preserve">. También reúne cuadros </w:t>
      </w:r>
      <w:r w:rsidR="00865295">
        <w:rPr>
          <w:lang w:val="es-MX"/>
        </w:rPr>
        <w:t>estadísticos sobre los delitos</w:t>
      </w:r>
      <w:r w:rsidR="000527F9" w:rsidRPr="00041E19">
        <w:rPr>
          <w:spacing w:val="23"/>
          <w:lang w:val="es-MX"/>
        </w:rPr>
        <w:t xml:space="preserve"> </w:t>
      </w:r>
      <w:r w:rsidR="000527F9" w:rsidRPr="00041E19">
        <w:rPr>
          <w:lang w:val="es-MX"/>
        </w:rPr>
        <w:t>no denunciados y los motivos por los cuales las víctimas manifiestan no haber</w:t>
      </w:r>
      <w:r w:rsidR="000527F9" w:rsidRPr="00041E19">
        <w:rPr>
          <w:spacing w:val="9"/>
          <w:lang w:val="es-MX"/>
        </w:rPr>
        <w:t xml:space="preserve"> </w:t>
      </w:r>
      <w:r w:rsidR="00865295">
        <w:rPr>
          <w:lang w:val="es-MX"/>
        </w:rPr>
        <w:t>denunciado; además</w:t>
      </w:r>
      <w:r w:rsidR="000527F9" w:rsidRPr="00041E19">
        <w:rPr>
          <w:spacing w:val="19"/>
          <w:lang w:val="es-MX"/>
        </w:rPr>
        <w:t xml:space="preserve"> </w:t>
      </w:r>
      <w:r w:rsidR="000527F9" w:rsidRPr="00041E19">
        <w:rPr>
          <w:lang w:val="es-MX"/>
        </w:rPr>
        <w:t>de</w:t>
      </w:r>
      <w:r w:rsidR="000527F9" w:rsidRPr="00041E19">
        <w:rPr>
          <w:spacing w:val="18"/>
          <w:lang w:val="es-MX"/>
        </w:rPr>
        <w:t xml:space="preserve"> </w:t>
      </w:r>
      <w:r w:rsidR="000527F9" w:rsidRPr="00041E19">
        <w:rPr>
          <w:lang w:val="es-MX"/>
        </w:rPr>
        <w:t>información</w:t>
      </w:r>
      <w:r w:rsidR="000527F9" w:rsidRPr="00041E19">
        <w:rPr>
          <w:spacing w:val="18"/>
          <w:lang w:val="es-MX"/>
        </w:rPr>
        <w:t xml:space="preserve"> </w:t>
      </w:r>
      <w:r w:rsidR="000527F9" w:rsidRPr="00041E19">
        <w:rPr>
          <w:lang w:val="es-MX"/>
        </w:rPr>
        <w:t>sobre</w:t>
      </w:r>
      <w:r w:rsidR="000527F9" w:rsidRPr="00041E19">
        <w:rPr>
          <w:spacing w:val="18"/>
          <w:lang w:val="es-MX"/>
        </w:rPr>
        <w:t xml:space="preserve"> </w:t>
      </w:r>
      <w:r w:rsidR="000527F9" w:rsidRPr="00041E19">
        <w:rPr>
          <w:lang w:val="es-MX"/>
        </w:rPr>
        <w:t>el</w:t>
      </w:r>
      <w:r w:rsidR="000527F9" w:rsidRPr="00041E19">
        <w:rPr>
          <w:spacing w:val="-3"/>
          <w:lang w:val="es-MX"/>
        </w:rPr>
        <w:t xml:space="preserve"> </w:t>
      </w:r>
      <w:r w:rsidR="000527F9" w:rsidRPr="00041E19">
        <w:rPr>
          <w:lang w:val="es-MX"/>
        </w:rPr>
        <w:t>resultado</w:t>
      </w:r>
      <w:r w:rsidR="000527F9" w:rsidRPr="00041E19">
        <w:rPr>
          <w:spacing w:val="23"/>
          <w:lang w:val="es-MX"/>
        </w:rPr>
        <w:t xml:space="preserve"> </w:t>
      </w:r>
      <w:r w:rsidR="000527F9" w:rsidRPr="00041E19">
        <w:rPr>
          <w:lang w:val="es-MX"/>
        </w:rPr>
        <w:t>de</w:t>
      </w:r>
      <w:r w:rsidR="000527F9" w:rsidRPr="00041E19">
        <w:rPr>
          <w:spacing w:val="20"/>
          <w:lang w:val="es-MX"/>
        </w:rPr>
        <w:t xml:space="preserve"> </w:t>
      </w:r>
      <w:r w:rsidR="000527F9" w:rsidRPr="00041E19">
        <w:rPr>
          <w:lang w:val="es-MX"/>
        </w:rPr>
        <w:t>la</w:t>
      </w:r>
      <w:r w:rsidR="000527F9" w:rsidRPr="00041E19">
        <w:rPr>
          <w:spacing w:val="22"/>
          <w:lang w:val="es-MX"/>
        </w:rPr>
        <w:t xml:space="preserve"> </w:t>
      </w:r>
      <w:r w:rsidR="005762BF">
        <w:rPr>
          <w:spacing w:val="22"/>
          <w:lang w:val="es-MX"/>
        </w:rPr>
        <w:t>C</w:t>
      </w:r>
      <w:r w:rsidR="00CC0927">
        <w:rPr>
          <w:lang w:val="es-MX"/>
        </w:rPr>
        <w:t xml:space="preserve">arpeta de </w:t>
      </w:r>
      <w:r w:rsidR="005762BF">
        <w:rPr>
          <w:lang w:val="es-MX"/>
        </w:rPr>
        <w:t>I</w:t>
      </w:r>
      <w:r w:rsidR="00CC0927">
        <w:rPr>
          <w:lang w:val="es-MX"/>
        </w:rPr>
        <w:t>nvestigación</w:t>
      </w:r>
      <w:r w:rsidR="000527F9" w:rsidRPr="00041E19">
        <w:rPr>
          <w:lang w:val="es-MX"/>
        </w:rPr>
        <w:t>,</w:t>
      </w:r>
      <w:r w:rsidR="000527F9" w:rsidRPr="00041E19">
        <w:rPr>
          <w:spacing w:val="24"/>
          <w:lang w:val="es-MX"/>
        </w:rPr>
        <w:t xml:space="preserve"> </w:t>
      </w:r>
      <w:r w:rsidR="000527F9" w:rsidRPr="00041E19">
        <w:rPr>
          <w:lang w:val="es-MX"/>
        </w:rPr>
        <w:t>el</w:t>
      </w:r>
      <w:r w:rsidR="000527F9" w:rsidRPr="00041E19">
        <w:rPr>
          <w:spacing w:val="22"/>
          <w:lang w:val="es-MX"/>
        </w:rPr>
        <w:t xml:space="preserve"> </w:t>
      </w:r>
      <w:r w:rsidR="000527F9" w:rsidRPr="00041E19">
        <w:rPr>
          <w:lang w:val="es-MX"/>
        </w:rPr>
        <w:t>tiempo</w:t>
      </w:r>
      <w:r w:rsidR="000527F9" w:rsidRPr="00041E19">
        <w:rPr>
          <w:spacing w:val="22"/>
          <w:lang w:val="es-MX"/>
        </w:rPr>
        <w:t xml:space="preserve"> </w:t>
      </w:r>
      <w:r w:rsidR="000527F9" w:rsidRPr="00041E19">
        <w:rPr>
          <w:spacing w:val="-3"/>
          <w:lang w:val="es-MX"/>
        </w:rPr>
        <w:t>dedicado</w:t>
      </w:r>
      <w:r w:rsidR="000527F9" w:rsidRPr="00041E19">
        <w:rPr>
          <w:lang w:val="es-MX"/>
        </w:rPr>
        <w:t xml:space="preserve"> a presentar la denuncia y la percepción del trato recibido durante el proceso de</w:t>
      </w:r>
      <w:r w:rsidR="000527F9" w:rsidRPr="00041E19">
        <w:rPr>
          <w:spacing w:val="-17"/>
          <w:lang w:val="es-MX"/>
        </w:rPr>
        <w:t xml:space="preserve"> </w:t>
      </w:r>
      <w:r w:rsidR="000527F9" w:rsidRPr="00041E19">
        <w:rPr>
          <w:lang w:val="es-MX"/>
        </w:rPr>
        <w:t>denuncia.</w:t>
      </w:r>
    </w:p>
    <w:p w14:paraId="1463EB29" w14:textId="77777777" w:rsidR="00AF1AAD" w:rsidRPr="00041E19" w:rsidRDefault="00AF1AAD" w:rsidP="00971A6D">
      <w:pPr>
        <w:rPr>
          <w:rFonts w:ascii="Arial" w:eastAsia="Arial" w:hAnsi="Arial" w:cs="Arial"/>
          <w:sz w:val="20"/>
          <w:szCs w:val="20"/>
          <w:lang w:val="es-MX"/>
        </w:rPr>
      </w:pPr>
    </w:p>
    <w:p w14:paraId="584138B8" w14:textId="616165C4" w:rsidR="00AF1AAD" w:rsidRPr="00041E19" w:rsidRDefault="00F37539" w:rsidP="00971A6D">
      <w:pPr>
        <w:pStyle w:val="Textoindependiente"/>
        <w:ind w:left="0"/>
        <w:jc w:val="both"/>
        <w:rPr>
          <w:lang w:val="es-MX"/>
        </w:rPr>
      </w:pPr>
      <w:r>
        <w:rPr>
          <w:b/>
          <w:bCs/>
          <w:lang w:val="es-MX"/>
        </w:rPr>
        <w:t xml:space="preserve">4) </w:t>
      </w:r>
      <w:r w:rsidR="00CA0080">
        <w:rPr>
          <w:b/>
          <w:bCs/>
          <w:lang w:val="es-MX"/>
        </w:rPr>
        <w:t>Características de las víctimas de delito</w:t>
      </w:r>
      <w:r w:rsidR="00E84D9A">
        <w:rPr>
          <w:b/>
          <w:bCs/>
          <w:lang w:val="es-MX"/>
        </w:rPr>
        <w:t>, los delitos y los daños</w:t>
      </w:r>
      <w:r w:rsidR="00CA0080">
        <w:rPr>
          <w:b/>
          <w:bCs/>
          <w:lang w:val="es-MX"/>
        </w:rPr>
        <w:t xml:space="preserve">: </w:t>
      </w:r>
      <w:r w:rsidR="00CA0080">
        <w:rPr>
          <w:lang w:val="es-MX"/>
        </w:rPr>
        <w:t xml:space="preserve">la información </w:t>
      </w:r>
      <w:r w:rsidR="000527F9" w:rsidRPr="00041E19">
        <w:rPr>
          <w:lang w:val="es-MX"/>
        </w:rPr>
        <w:t>comprende el tipo de delitos declarados por las</w:t>
      </w:r>
      <w:r w:rsidR="000527F9" w:rsidRPr="00041E19">
        <w:rPr>
          <w:spacing w:val="47"/>
          <w:lang w:val="es-MX"/>
        </w:rPr>
        <w:t xml:space="preserve"> </w:t>
      </w:r>
      <w:r w:rsidR="000527F9" w:rsidRPr="00041E19">
        <w:rPr>
          <w:spacing w:val="-3"/>
          <w:lang w:val="es-MX"/>
        </w:rPr>
        <w:t>víctimas,</w:t>
      </w:r>
      <w:r w:rsidR="000527F9" w:rsidRPr="00041E19">
        <w:rPr>
          <w:lang w:val="es-MX"/>
        </w:rPr>
        <w:t xml:space="preserve"> los delitos más frecuentes por </w:t>
      </w:r>
      <w:r w:rsidR="00EE3F02">
        <w:rPr>
          <w:lang w:val="es-MX"/>
        </w:rPr>
        <w:t>entidad federativa</w:t>
      </w:r>
      <w:r w:rsidR="000527F9" w:rsidRPr="00041E19">
        <w:rPr>
          <w:lang w:val="es-MX"/>
        </w:rPr>
        <w:t>, las características de las víctimas</w:t>
      </w:r>
      <w:r w:rsidR="000527F9" w:rsidRPr="00041E19">
        <w:rPr>
          <w:spacing w:val="41"/>
          <w:lang w:val="es-MX"/>
        </w:rPr>
        <w:t xml:space="preserve"> </w:t>
      </w:r>
      <w:r w:rsidR="000527F9" w:rsidRPr="00041E19">
        <w:rPr>
          <w:lang w:val="es-MX"/>
        </w:rPr>
        <w:t>como grupo</w:t>
      </w:r>
      <w:r w:rsidR="000527F9" w:rsidRPr="00041E19">
        <w:rPr>
          <w:spacing w:val="24"/>
          <w:lang w:val="es-MX"/>
        </w:rPr>
        <w:t xml:space="preserve"> </w:t>
      </w:r>
      <w:r w:rsidR="000527F9" w:rsidRPr="00041E19">
        <w:rPr>
          <w:lang w:val="es-MX"/>
        </w:rPr>
        <w:t>de</w:t>
      </w:r>
      <w:r w:rsidR="000527F9" w:rsidRPr="00041E19">
        <w:rPr>
          <w:spacing w:val="24"/>
          <w:lang w:val="es-MX"/>
        </w:rPr>
        <w:t xml:space="preserve"> </w:t>
      </w:r>
      <w:r w:rsidR="000527F9" w:rsidRPr="00041E19">
        <w:rPr>
          <w:lang w:val="es-MX"/>
        </w:rPr>
        <w:t>edad</w:t>
      </w:r>
      <w:r w:rsidR="000527F9" w:rsidRPr="00041E19">
        <w:rPr>
          <w:spacing w:val="26"/>
          <w:lang w:val="es-MX"/>
        </w:rPr>
        <w:t xml:space="preserve"> </w:t>
      </w:r>
      <w:r w:rsidR="000527F9" w:rsidRPr="00041E19">
        <w:rPr>
          <w:lang w:val="es-MX"/>
        </w:rPr>
        <w:t>y</w:t>
      </w:r>
      <w:r w:rsidR="000527F9" w:rsidRPr="00041E19">
        <w:rPr>
          <w:spacing w:val="24"/>
          <w:lang w:val="es-MX"/>
        </w:rPr>
        <w:t xml:space="preserve"> </w:t>
      </w:r>
      <w:r w:rsidR="000527F9" w:rsidRPr="00041E19">
        <w:rPr>
          <w:lang w:val="es-MX"/>
        </w:rPr>
        <w:t>sexo,</w:t>
      </w:r>
      <w:r w:rsidR="000527F9" w:rsidRPr="00041E19">
        <w:rPr>
          <w:spacing w:val="25"/>
          <w:lang w:val="es-MX"/>
        </w:rPr>
        <w:t xml:space="preserve"> </w:t>
      </w:r>
      <w:r w:rsidR="000527F9" w:rsidRPr="00041E19">
        <w:rPr>
          <w:lang w:val="es-MX"/>
        </w:rPr>
        <w:t>características</w:t>
      </w:r>
      <w:r w:rsidR="000527F9" w:rsidRPr="00041E19">
        <w:rPr>
          <w:spacing w:val="24"/>
          <w:lang w:val="es-MX"/>
        </w:rPr>
        <w:t xml:space="preserve"> </w:t>
      </w:r>
      <w:r w:rsidR="000527F9" w:rsidRPr="00041E19">
        <w:rPr>
          <w:lang w:val="es-MX"/>
        </w:rPr>
        <w:t>de</w:t>
      </w:r>
      <w:r w:rsidR="000527F9" w:rsidRPr="00041E19">
        <w:rPr>
          <w:spacing w:val="7"/>
          <w:lang w:val="es-MX"/>
        </w:rPr>
        <w:t xml:space="preserve"> </w:t>
      </w:r>
      <w:r w:rsidR="000527F9" w:rsidRPr="00041E19">
        <w:rPr>
          <w:lang w:val="es-MX"/>
        </w:rPr>
        <w:t>la</w:t>
      </w:r>
      <w:r w:rsidR="000527F9" w:rsidRPr="00041E19">
        <w:rPr>
          <w:spacing w:val="26"/>
          <w:lang w:val="es-MX"/>
        </w:rPr>
        <w:t xml:space="preserve"> </w:t>
      </w:r>
      <w:r w:rsidR="000527F9" w:rsidRPr="00041E19">
        <w:rPr>
          <w:lang w:val="es-MX"/>
        </w:rPr>
        <w:t>victimización</w:t>
      </w:r>
      <w:r w:rsidR="000527F9" w:rsidRPr="00041E19">
        <w:rPr>
          <w:spacing w:val="26"/>
          <w:lang w:val="es-MX"/>
        </w:rPr>
        <w:t xml:space="preserve"> </w:t>
      </w:r>
      <w:r w:rsidR="000527F9" w:rsidRPr="00041E19">
        <w:rPr>
          <w:lang w:val="es-MX"/>
        </w:rPr>
        <w:t>como</w:t>
      </w:r>
      <w:r w:rsidR="000527F9" w:rsidRPr="00041E19">
        <w:rPr>
          <w:spacing w:val="24"/>
          <w:lang w:val="es-MX"/>
        </w:rPr>
        <w:t xml:space="preserve"> </w:t>
      </w:r>
      <w:r w:rsidR="000527F9" w:rsidRPr="00041E19">
        <w:rPr>
          <w:lang w:val="es-MX"/>
        </w:rPr>
        <w:t>el horario</w:t>
      </w:r>
      <w:r w:rsidR="000527F9" w:rsidRPr="00041E19">
        <w:rPr>
          <w:spacing w:val="19"/>
          <w:lang w:val="es-MX"/>
        </w:rPr>
        <w:t xml:space="preserve"> </w:t>
      </w:r>
      <w:r w:rsidR="000527F9" w:rsidRPr="00041E19">
        <w:rPr>
          <w:lang w:val="es-MX"/>
        </w:rPr>
        <w:t>en</w:t>
      </w:r>
      <w:r w:rsidR="000527F9" w:rsidRPr="00041E19">
        <w:rPr>
          <w:spacing w:val="21"/>
          <w:lang w:val="es-MX"/>
        </w:rPr>
        <w:t xml:space="preserve"> </w:t>
      </w:r>
      <w:r w:rsidR="000527F9" w:rsidRPr="00041E19">
        <w:rPr>
          <w:lang w:val="es-MX"/>
        </w:rPr>
        <w:t>el</w:t>
      </w:r>
      <w:r w:rsidR="000527F9" w:rsidRPr="00041E19">
        <w:rPr>
          <w:spacing w:val="18"/>
          <w:lang w:val="es-MX"/>
        </w:rPr>
        <w:t xml:space="preserve"> </w:t>
      </w:r>
      <w:r w:rsidR="000527F9" w:rsidRPr="00041E19">
        <w:rPr>
          <w:lang w:val="es-MX"/>
        </w:rPr>
        <w:t>que</w:t>
      </w:r>
      <w:r w:rsidR="000527F9" w:rsidRPr="00041E19">
        <w:rPr>
          <w:spacing w:val="24"/>
          <w:lang w:val="es-MX"/>
        </w:rPr>
        <w:t xml:space="preserve"> </w:t>
      </w:r>
      <w:r w:rsidR="000527F9" w:rsidRPr="00041E19">
        <w:rPr>
          <w:lang w:val="es-MX"/>
        </w:rPr>
        <w:t>se</w:t>
      </w:r>
      <w:r w:rsidR="000527F9" w:rsidRPr="00041E19">
        <w:rPr>
          <w:spacing w:val="19"/>
          <w:lang w:val="es-MX"/>
        </w:rPr>
        <w:t xml:space="preserve"> </w:t>
      </w:r>
      <w:r w:rsidR="000527F9" w:rsidRPr="00041E19">
        <w:rPr>
          <w:lang w:val="es-MX"/>
        </w:rPr>
        <w:t>cometió,</w:t>
      </w:r>
      <w:r w:rsidR="000527F9" w:rsidRPr="00041E19">
        <w:rPr>
          <w:spacing w:val="21"/>
          <w:lang w:val="es-MX"/>
        </w:rPr>
        <w:t xml:space="preserve"> </w:t>
      </w:r>
      <w:r w:rsidR="000527F9" w:rsidRPr="00041E19">
        <w:rPr>
          <w:lang w:val="es-MX"/>
        </w:rPr>
        <w:t>relación</w:t>
      </w:r>
      <w:r w:rsidR="000527F9" w:rsidRPr="00041E19">
        <w:rPr>
          <w:spacing w:val="21"/>
          <w:lang w:val="es-MX"/>
        </w:rPr>
        <w:t xml:space="preserve"> </w:t>
      </w:r>
      <w:r w:rsidR="000527F9" w:rsidRPr="00041E19">
        <w:rPr>
          <w:lang w:val="es-MX"/>
        </w:rPr>
        <w:t>con</w:t>
      </w:r>
      <w:r w:rsidR="000527F9" w:rsidRPr="00041E19">
        <w:rPr>
          <w:spacing w:val="21"/>
          <w:lang w:val="es-MX"/>
        </w:rPr>
        <w:t xml:space="preserve"> </w:t>
      </w:r>
      <w:r w:rsidR="000527F9" w:rsidRPr="00041E19">
        <w:rPr>
          <w:lang w:val="es-MX"/>
        </w:rPr>
        <w:t>el</w:t>
      </w:r>
      <w:r w:rsidR="000527F9" w:rsidRPr="00041E19">
        <w:rPr>
          <w:spacing w:val="23"/>
          <w:lang w:val="es-MX"/>
        </w:rPr>
        <w:t xml:space="preserve"> </w:t>
      </w:r>
      <w:r w:rsidR="000527F9" w:rsidRPr="00041E19">
        <w:rPr>
          <w:lang w:val="es-MX"/>
        </w:rPr>
        <w:t>delincuente,</w:t>
      </w:r>
      <w:r w:rsidR="000527F9" w:rsidRPr="00041E19">
        <w:rPr>
          <w:spacing w:val="6"/>
          <w:lang w:val="es-MX"/>
        </w:rPr>
        <w:t xml:space="preserve"> </w:t>
      </w:r>
      <w:r w:rsidR="000527F9" w:rsidRPr="00041E19">
        <w:rPr>
          <w:lang w:val="es-MX"/>
        </w:rPr>
        <w:t>agresión</w:t>
      </w:r>
      <w:r w:rsidR="000527F9" w:rsidRPr="00041E19">
        <w:rPr>
          <w:spacing w:val="19"/>
          <w:lang w:val="es-MX"/>
        </w:rPr>
        <w:t xml:space="preserve"> </w:t>
      </w:r>
      <w:r w:rsidR="000527F9" w:rsidRPr="00041E19">
        <w:rPr>
          <w:lang w:val="es-MX"/>
        </w:rPr>
        <w:t>física,</w:t>
      </w:r>
      <w:r w:rsidR="000527F9" w:rsidRPr="00041E19">
        <w:rPr>
          <w:spacing w:val="20"/>
          <w:lang w:val="es-MX"/>
        </w:rPr>
        <w:t xml:space="preserve"> </w:t>
      </w:r>
      <w:r w:rsidR="000527F9" w:rsidRPr="00041E19">
        <w:rPr>
          <w:lang w:val="es-MX"/>
        </w:rPr>
        <w:t>armas,</w:t>
      </w:r>
      <w:r w:rsidR="000527F9" w:rsidRPr="00041E19">
        <w:rPr>
          <w:spacing w:val="20"/>
          <w:lang w:val="es-MX"/>
        </w:rPr>
        <w:t xml:space="preserve"> </w:t>
      </w:r>
      <w:r w:rsidR="000527F9" w:rsidRPr="00041E19">
        <w:rPr>
          <w:lang w:val="es-MX"/>
        </w:rPr>
        <w:t>y</w:t>
      </w:r>
      <w:r w:rsidR="000527F9" w:rsidRPr="00041E19">
        <w:rPr>
          <w:spacing w:val="19"/>
          <w:lang w:val="es-MX"/>
        </w:rPr>
        <w:t xml:space="preserve"> </w:t>
      </w:r>
      <w:r w:rsidR="000527F9" w:rsidRPr="00041E19">
        <w:rPr>
          <w:lang w:val="es-MX"/>
        </w:rPr>
        <w:t>daño causado. Asimismo, se presenta información sobre las pérdidas económicas</w:t>
      </w:r>
      <w:r w:rsidR="000527F9" w:rsidRPr="00041E19">
        <w:rPr>
          <w:spacing w:val="25"/>
          <w:lang w:val="es-MX"/>
        </w:rPr>
        <w:t xml:space="preserve"> </w:t>
      </w:r>
      <w:r w:rsidR="000527F9" w:rsidRPr="00041E19">
        <w:rPr>
          <w:lang w:val="es-MX"/>
        </w:rPr>
        <w:t>a consecuencia de la inseguridad y el</w:t>
      </w:r>
      <w:r w:rsidR="000527F9" w:rsidRPr="00041E19">
        <w:rPr>
          <w:spacing w:val="-42"/>
          <w:lang w:val="es-MX"/>
        </w:rPr>
        <w:t xml:space="preserve"> </w:t>
      </w:r>
      <w:r w:rsidR="000527F9" w:rsidRPr="00041E19">
        <w:rPr>
          <w:lang w:val="es-MX"/>
        </w:rPr>
        <w:t>delito.</w:t>
      </w:r>
    </w:p>
    <w:p w14:paraId="5929C6DB" w14:textId="77777777" w:rsidR="00AF1AAD" w:rsidRPr="00041E19" w:rsidRDefault="00AF1AAD" w:rsidP="00971A6D">
      <w:pPr>
        <w:rPr>
          <w:rFonts w:ascii="Arial" w:eastAsia="Arial" w:hAnsi="Arial" w:cs="Arial"/>
          <w:sz w:val="20"/>
          <w:szCs w:val="20"/>
          <w:lang w:val="es-MX"/>
        </w:rPr>
      </w:pPr>
    </w:p>
    <w:p w14:paraId="32BE9B7F" w14:textId="49AF6D2C" w:rsidR="00AF1AAD" w:rsidRPr="00041E19" w:rsidRDefault="004C3D49" w:rsidP="00971A6D">
      <w:pPr>
        <w:pStyle w:val="Textoindependiente"/>
        <w:ind w:left="0"/>
        <w:jc w:val="both"/>
        <w:rPr>
          <w:lang w:val="es-MX"/>
        </w:rPr>
      </w:pPr>
      <w:r w:rsidRPr="00F239F4">
        <w:rPr>
          <w:b/>
          <w:bCs/>
          <w:lang w:val="es-MX"/>
        </w:rPr>
        <w:t>5) Percepción sobre la seguridad pública:</w:t>
      </w:r>
      <w:r>
        <w:rPr>
          <w:b/>
          <w:bCs/>
          <w:spacing w:val="28"/>
          <w:lang w:val="es-MX"/>
        </w:rPr>
        <w:t xml:space="preserve"> </w:t>
      </w:r>
      <w:r w:rsidR="000527F9" w:rsidRPr="00041E19">
        <w:rPr>
          <w:lang w:val="es-MX"/>
        </w:rPr>
        <w:t>contiene</w:t>
      </w:r>
      <w:r w:rsidR="000527F9" w:rsidRPr="00041E19">
        <w:rPr>
          <w:spacing w:val="28"/>
          <w:lang w:val="es-MX"/>
        </w:rPr>
        <w:t xml:space="preserve"> </w:t>
      </w:r>
      <w:r w:rsidR="000527F9" w:rsidRPr="00041E19">
        <w:rPr>
          <w:lang w:val="es-MX"/>
        </w:rPr>
        <w:t>información</w:t>
      </w:r>
      <w:r w:rsidR="000527F9" w:rsidRPr="00041E19">
        <w:rPr>
          <w:spacing w:val="30"/>
          <w:lang w:val="es-MX"/>
        </w:rPr>
        <w:t xml:space="preserve"> </w:t>
      </w:r>
      <w:r w:rsidR="000527F9" w:rsidRPr="00041E19">
        <w:rPr>
          <w:lang w:val="es-MX"/>
        </w:rPr>
        <w:t>sobre</w:t>
      </w:r>
      <w:r w:rsidR="000527F9" w:rsidRPr="00041E19">
        <w:rPr>
          <w:spacing w:val="30"/>
          <w:lang w:val="es-MX"/>
        </w:rPr>
        <w:t xml:space="preserve"> </w:t>
      </w:r>
      <w:r w:rsidR="000527F9" w:rsidRPr="00041E19">
        <w:rPr>
          <w:lang w:val="es-MX"/>
        </w:rPr>
        <w:t>la</w:t>
      </w:r>
      <w:r w:rsidR="000527F9" w:rsidRPr="00041E19">
        <w:rPr>
          <w:spacing w:val="30"/>
          <w:lang w:val="es-MX"/>
        </w:rPr>
        <w:t xml:space="preserve"> </w:t>
      </w:r>
      <w:r w:rsidR="000527F9" w:rsidRPr="00041E19">
        <w:rPr>
          <w:lang w:val="es-MX"/>
        </w:rPr>
        <w:t>percepción</w:t>
      </w:r>
      <w:r w:rsidR="000527F9" w:rsidRPr="00041E19">
        <w:rPr>
          <w:spacing w:val="28"/>
          <w:lang w:val="es-MX"/>
        </w:rPr>
        <w:t xml:space="preserve"> </w:t>
      </w:r>
      <w:r w:rsidR="000527F9" w:rsidRPr="00041E19">
        <w:rPr>
          <w:lang w:val="es-MX"/>
        </w:rPr>
        <w:t>de</w:t>
      </w:r>
      <w:r w:rsidR="000527F9" w:rsidRPr="00041E19">
        <w:rPr>
          <w:spacing w:val="30"/>
          <w:lang w:val="es-MX"/>
        </w:rPr>
        <w:t xml:space="preserve"> </w:t>
      </w:r>
      <w:r w:rsidR="000527F9" w:rsidRPr="00041E19">
        <w:rPr>
          <w:lang w:val="es-MX"/>
        </w:rPr>
        <w:t>inseguridad</w:t>
      </w:r>
      <w:r w:rsidR="000527F9" w:rsidRPr="00041E19">
        <w:rPr>
          <w:spacing w:val="30"/>
          <w:lang w:val="es-MX"/>
        </w:rPr>
        <w:t xml:space="preserve"> </w:t>
      </w:r>
      <w:r w:rsidR="000527F9" w:rsidRPr="00041E19">
        <w:rPr>
          <w:lang w:val="es-MX"/>
        </w:rPr>
        <w:t>de</w:t>
      </w:r>
      <w:r w:rsidR="000527F9" w:rsidRPr="00041E19">
        <w:rPr>
          <w:spacing w:val="31"/>
          <w:lang w:val="es-MX"/>
        </w:rPr>
        <w:t xml:space="preserve"> </w:t>
      </w:r>
      <w:r w:rsidR="000527F9" w:rsidRPr="00041E19">
        <w:rPr>
          <w:lang w:val="es-MX"/>
        </w:rPr>
        <w:t>la</w:t>
      </w:r>
      <w:r w:rsidR="000527F9" w:rsidRPr="00041E19">
        <w:rPr>
          <w:spacing w:val="-17"/>
          <w:lang w:val="es-MX"/>
        </w:rPr>
        <w:t xml:space="preserve"> </w:t>
      </w:r>
      <w:r w:rsidR="000527F9" w:rsidRPr="00041E19">
        <w:rPr>
          <w:lang w:val="es-MX"/>
        </w:rPr>
        <w:t xml:space="preserve">población de 18 años y más, la percepción </w:t>
      </w:r>
      <w:r w:rsidR="00EE3F02">
        <w:rPr>
          <w:lang w:val="es-MX"/>
        </w:rPr>
        <w:t>sobre la tendencia de la seguridad pública</w:t>
      </w:r>
      <w:r w:rsidR="00B64631">
        <w:rPr>
          <w:lang w:val="es-MX"/>
        </w:rPr>
        <w:t>, sobre</w:t>
      </w:r>
      <w:r w:rsidR="000527F9" w:rsidRPr="00041E19">
        <w:rPr>
          <w:spacing w:val="44"/>
          <w:lang w:val="es-MX"/>
        </w:rPr>
        <w:t xml:space="preserve"> </w:t>
      </w:r>
      <w:r w:rsidR="000527F9" w:rsidRPr="00041E19">
        <w:rPr>
          <w:spacing w:val="-3"/>
          <w:lang w:val="es-MX"/>
        </w:rPr>
        <w:t>las</w:t>
      </w:r>
      <w:r w:rsidR="000527F9" w:rsidRPr="00041E19">
        <w:rPr>
          <w:lang w:val="es-MX"/>
        </w:rPr>
        <w:t xml:space="preserve"> actividades cotidianas que la población de 18 años y más manifestó haber dejado</w:t>
      </w:r>
      <w:r w:rsidR="000527F9" w:rsidRPr="00041E19">
        <w:rPr>
          <w:spacing w:val="13"/>
          <w:lang w:val="es-MX"/>
        </w:rPr>
        <w:t xml:space="preserve"> </w:t>
      </w:r>
      <w:r w:rsidR="000527F9" w:rsidRPr="00041E19">
        <w:rPr>
          <w:spacing w:val="-3"/>
          <w:lang w:val="es-MX"/>
        </w:rPr>
        <w:t xml:space="preserve">de </w:t>
      </w:r>
      <w:r w:rsidR="000527F9" w:rsidRPr="00041E19">
        <w:rPr>
          <w:lang w:val="es-MX"/>
        </w:rPr>
        <w:t>realizar por temor a ser víctima de delito. De</w:t>
      </w:r>
      <w:r w:rsidR="00CE5933">
        <w:rPr>
          <w:lang w:val="es-MX"/>
        </w:rPr>
        <w:t xml:space="preserve"> igual forma, </w:t>
      </w:r>
      <w:r w:rsidR="000527F9" w:rsidRPr="00041E19">
        <w:rPr>
          <w:lang w:val="es-MX"/>
        </w:rPr>
        <w:t>se presenta</w:t>
      </w:r>
      <w:r w:rsidR="000527F9" w:rsidRPr="00041E19">
        <w:rPr>
          <w:spacing w:val="31"/>
          <w:lang w:val="es-MX"/>
        </w:rPr>
        <w:t xml:space="preserve"> </w:t>
      </w:r>
      <w:r w:rsidR="000527F9" w:rsidRPr="00041E19">
        <w:rPr>
          <w:lang w:val="es-MX"/>
        </w:rPr>
        <w:t>información acerca del tema de cohesión social y la percepción de las principales causas de</w:t>
      </w:r>
      <w:r w:rsidR="000527F9" w:rsidRPr="00041E19">
        <w:rPr>
          <w:spacing w:val="7"/>
          <w:lang w:val="es-MX"/>
        </w:rPr>
        <w:t xml:space="preserve"> </w:t>
      </w:r>
      <w:r w:rsidR="000527F9" w:rsidRPr="00041E19">
        <w:rPr>
          <w:lang w:val="es-MX"/>
        </w:rPr>
        <w:t xml:space="preserve">la inseguridad. Esta información tiene como periodo de referencia </w:t>
      </w:r>
      <w:r w:rsidR="0063706B">
        <w:rPr>
          <w:lang w:val="es-MX"/>
        </w:rPr>
        <w:t>e</w:t>
      </w:r>
      <w:r w:rsidR="000527F9" w:rsidRPr="00041E19">
        <w:rPr>
          <w:lang w:val="es-MX"/>
        </w:rPr>
        <w:t xml:space="preserve">l mes de </w:t>
      </w:r>
      <w:r w:rsidR="000527F9" w:rsidRPr="004217A0">
        <w:rPr>
          <w:lang w:val="es-MX"/>
        </w:rPr>
        <w:t>marzo</w:t>
      </w:r>
      <w:r w:rsidR="000C6280">
        <w:rPr>
          <w:lang w:val="es-MX"/>
        </w:rPr>
        <w:t xml:space="preserve"> y abril</w:t>
      </w:r>
      <w:r w:rsidR="004217A0" w:rsidRPr="004217A0">
        <w:rPr>
          <w:lang w:val="es-MX"/>
        </w:rPr>
        <w:t xml:space="preserve"> </w:t>
      </w:r>
      <w:r w:rsidR="000527F9" w:rsidRPr="00C216EA">
        <w:rPr>
          <w:lang w:val="es-MX"/>
        </w:rPr>
        <w:t>de</w:t>
      </w:r>
      <w:r w:rsidR="000527F9" w:rsidRPr="00C216EA">
        <w:rPr>
          <w:spacing w:val="-7"/>
          <w:lang w:val="es-MX"/>
        </w:rPr>
        <w:t xml:space="preserve"> </w:t>
      </w:r>
      <w:r w:rsidR="002303EE" w:rsidRPr="00C216EA">
        <w:rPr>
          <w:lang w:val="es-MX"/>
        </w:rPr>
        <w:t>202</w:t>
      </w:r>
      <w:r w:rsidR="000C6280">
        <w:rPr>
          <w:lang w:val="es-MX"/>
        </w:rPr>
        <w:t>1</w:t>
      </w:r>
      <w:r w:rsidR="0089361B">
        <w:rPr>
          <w:lang w:val="es-MX"/>
        </w:rPr>
        <w:t xml:space="preserve"> y se presenta desagregada por sexo</w:t>
      </w:r>
      <w:r w:rsidR="000527F9" w:rsidRPr="00041E19">
        <w:rPr>
          <w:lang w:val="es-MX"/>
        </w:rPr>
        <w:t>.</w:t>
      </w:r>
    </w:p>
    <w:p w14:paraId="55602C1B" w14:textId="77777777" w:rsidR="00AF1AAD" w:rsidRPr="00041E19" w:rsidRDefault="00AF1AAD" w:rsidP="00971A6D">
      <w:pPr>
        <w:rPr>
          <w:rFonts w:ascii="Arial" w:eastAsia="Arial" w:hAnsi="Arial" w:cs="Arial"/>
          <w:sz w:val="20"/>
          <w:szCs w:val="20"/>
          <w:lang w:val="es-MX"/>
        </w:rPr>
      </w:pPr>
    </w:p>
    <w:p w14:paraId="6588E0E5" w14:textId="69FC044D" w:rsidR="00AF1AAD" w:rsidRDefault="006C411A" w:rsidP="00971A6D">
      <w:pPr>
        <w:pStyle w:val="Textoindependiente"/>
        <w:ind w:left="0"/>
        <w:jc w:val="both"/>
        <w:rPr>
          <w:lang w:val="es-MX"/>
        </w:rPr>
      </w:pPr>
      <w:r>
        <w:rPr>
          <w:b/>
          <w:bCs/>
          <w:lang w:val="es-MX"/>
        </w:rPr>
        <w:t xml:space="preserve">6) Desempeño institucional: </w:t>
      </w:r>
      <w:r w:rsidR="000527F9" w:rsidRPr="00041E19">
        <w:rPr>
          <w:lang w:val="es-MX"/>
        </w:rPr>
        <w:t>los cuadros estadísticos muestran la percepción del</w:t>
      </w:r>
      <w:r w:rsidR="000527F9" w:rsidRPr="00041E19">
        <w:rPr>
          <w:spacing w:val="24"/>
          <w:lang w:val="es-MX"/>
        </w:rPr>
        <w:t xml:space="preserve"> </w:t>
      </w:r>
      <w:r w:rsidR="000527F9" w:rsidRPr="00041E19">
        <w:rPr>
          <w:lang w:val="es-MX"/>
        </w:rPr>
        <w:t>desempeño institucional, partiendo de la identificación de las autoridades de seguridad pública</w:t>
      </w:r>
      <w:r w:rsidR="0089361B">
        <w:rPr>
          <w:spacing w:val="54"/>
          <w:lang w:val="es-MX"/>
        </w:rPr>
        <w:t xml:space="preserve"> </w:t>
      </w:r>
      <w:r w:rsidR="000527F9" w:rsidRPr="00041E19">
        <w:rPr>
          <w:lang w:val="es-MX"/>
        </w:rPr>
        <w:t>y nacional,</w:t>
      </w:r>
      <w:r w:rsidR="000527F9" w:rsidRPr="00041E19">
        <w:rPr>
          <w:spacing w:val="55"/>
          <w:lang w:val="es-MX"/>
        </w:rPr>
        <w:t xml:space="preserve"> </w:t>
      </w:r>
      <w:r w:rsidR="000527F9" w:rsidRPr="00041E19">
        <w:rPr>
          <w:lang w:val="es-MX"/>
        </w:rPr>
        <w:t>así</w:t>
      </w:r>
      <w:r w:rsidR="000527F9" w:rsidRPr="00041E19">
        <w:rPr>
          <w:spacing w:val="50"/>
          <w:lang w:val="es-MX"/>
        </w:rPr>
        <w:t xml:space="preserve"> </w:t>
      </w:r>
      <w:r w:rsidR="000527F9" w:rsidRPr="00041E19">
        <w:rPr>
          <w:lang w:val="es-MX"/>
        </w:rPr>
        <w:t>como</w:t>
      </w:r>
      <w:r w:rsidR="000527F9" w:rsidRPr="00041E19">
        <w:rPr>
          <w:spacing w:val="52"/>
          <w:lang w:val="es-MX"/>
        </w:rPr>
        <w:t xml:space="preserve"> </w:t>
      </w:r>
      <w:r w:rsidR="000527F9" w:rsidRPr="00041E19">
        <w:rPr>
          <w:lang w:val="es-MX"/>
        </w:rPr>
        <w:t>de</w:t>
      </w:r>
      <w:r w:rsidR="000527F9" w:rsidRPr="00041E19">
        <w:rPr>
          <w:spacing w:val="50"/>
          <w:lang w:val="es-MX"/>
        </w:rPr>
        <w:t xml:space="preserve"> </w:t>
      </w:r>
      <w:r w:rsidR="000527F9" w:rsidRPr="00041E19">
        <w:rPr>
          <w:lang w:val="es-MX"/>
        </w:rPr>
        <w:t>justicia,</w:t>
      </w:r>
      <w:r w:rsidR="000527F9" w:rsidRPr="00041E19">
        <w:rPr>
          <w:spacing w:val="53"/>
          <w:lang w:val="es-MX"/>
        </w:rPr>
        <w:t xml:space="preserve"> </w:t>
      </w:r>
      <w:r w:rsidR="000527F9" w:rsidRPr="00041E19">
        <w:rPr>
          <w:lang w:val="es-MX"/>
        </w:rPr>
        <w:t>para</w:t>
      </w:r>
      <w:r w:rsidR="000527F9" w:rsidRPr="00041E19">
        <w:rPr>
          <w:spacing w:val="52"/>
          <w:lang w:val="es-MX"/>
        </w:rPr>
        <w:t xml:space="preserve"> </w:t>
      </w:r>
      <w:r w:rsidR="000527F9" w:rsidRPr="00041E19">
        <w:rPr>
          <w:lang w:val="es-MX"/>
        </w:rPr>
        <w:t>entonces</w:t>
      </w:r>
      <w:r w:rsidR="000527F9" w:rsidRPr="00041E19">
        <w:rPr>
          <w:spacing w:val="49"/>
          <w:lang w:val="es-MX"/>
        </w:rPr>
        <w:t xml:space="preserve"> </w:t>
      </w:r>
      <w:r w:rsidR="000527F9" w:rsidRPr="00041E19">
        <w:rPr>
          <w:lang w:val="es-MX"/>
        </w:rPr>
        <w:t>abordar</w:t>
      </w:r>
      <w:r w:rsidR="000527F9" w:rsidRPr="00041E19">
        <w:rPr>
          <w:spacing w:val="53"/>
          <w:lang w:val="es-MX"/>
        </w:rPr>
        <w:t xml:space="preserve"> </w:t>
      </w:r>
      <w:r w:rsidR="000527F9" w:rsidRPr="00041E19">
        <w:rPr>
          <w:lang w:val="es-MX"/>
        </w:rPr>
        <w:t>aspectos</w:t>
      </w:r>
      <w:r w:rsidR="000527F9" w:rsidRPr="00041E19">
        <w:rPr>
          <w:spacing w:val="49"/>
          <w:lang w:val="es-MX"/>
        </w:rPr>
        <w:t xml:space="preserve"> </w:t>
      </w:r>
      <w:r w:rsidR="000527F9" w:rsidRPr="00041E19">
        <w:rPr>
          <w:lang w:val="es-MX"/>
        </w:rPr>
        <w:t>como</w:t>
      </w:r>
      <w:r w:rsidR="000527F9" w:rsidRPr="00041E19">
        <w:rPr>
          <w:spacing w:val="51"/>
          <w:lang w:val="es-MX"/>
        </w:rPr>
        <w:t xml:space="preserve"> </w:t>
      </w:r>
      <w:r w:rsidR="000527F9" w:rsidRPr="00041E19">
        <w:rPr>
          <w:lang w:val="es-MX"/>
        </w:rPr>
        <w:t>la</w:t>
      </w:r>
      <w:r w:rsidR="000527F9" w:rsidRPr="00041E19">
        <w:rPr>
          <w:spacing w:val="14"/>
          <w:lang w:val="es-MX"/>
        </w:rPr>
        <w:t xml:space="preserve"> </w:t>
      </w:r>
      <w:r w:rsidR="000527F9" w:rsidRPr="00041E19">
        <w:rPr>
          <w:lang w:val="es-MX"/>
        </w:rPr>
        <w:t>confianza,</w:t>
      </w:r>
      <w:r w:rsidR="000527F9" w:rsidRPr="00041E19">
        <w:rPr>
          <w:spacing w:val="27"/>
          <w:lang w:val="es-MX"/>
        </w:rPr>
        <w:t xml:space="preserve"> </w:t>
      </w:r>
      <w:r w:rsidR="000527F9" w:rsidRPr="00041E19">
        <w:rPr>
          <w:lang w:val="es-MX"/>
        </w:rPr>
        <w:t>la percepción de corrupción y la percepción de efectividad de las autoridades. Este</w:t>
      </w:r>
      <w:r w:rsidR="000527F9" w:rsidRPr="00041E19">
        <w:rPr>
          <w:spacing w:val="55"/>
          <w:lang w:val="es-MX"/>
        </w:rPr>
        <w:t xml:space="preserve"> </w:t>
      </w:r>
      <w:r w:rsidR="000527F9" w:rsidRPr="00041E19">
        <w:rPr>
          <w:lang w:val="es-MX"/>
        </w:rPr>
        <w:t>apartado incluye</w:t>
      </w:r>
      <w:r w:rsidR="000527F9" w:rsidRPr="00041E19">
        <w:rPr>
          <w:spacing w:val="-11"/>
          <w:lang w:val="es-MX"/>
        </w:rPr>
        <w:t xml:space="preserve"> </w:t>
      </w:r>
      <w:r w:rsidR="000527F9" w:rsidRPr="00041E19">
        <w:rPr>
          <w:lang w:val="es-MX"/>
        </w:rPr>
        <w:t>igualmente</w:t>
      </w:r>
      <w:r w:rsidR="000527F9" w:rsidRPr="00041E19">
        <w:rPr>
          <w:spacing w:val="-16"/>
          <w:lang w:val="es-MX"/>
        </w:rPr>
        <w:t xml:space="preserve"> </w:t>
      </w:r>
      <w:r w:rsidR="000527F9" w:rsidRPr="00041E19">
        <w:rPr>
          <w:lang w:val="es-MX"/>
        </w:rPr>
        <w:t>datos</w:t>
      </w:r>
      <w:r w:rsidR="000527F9" w:rsidRPr="00041E19">
        <w:rPr>
          <w:spacing w:val="-16"/>
          <w:lang w:val="es-MX"/>
        </w:rPr>
        <w:t xml:space="preserve"> </w:t>
      </w:r>
      <w:r w:rsidR="000527F9" w:rsidRPr="00041E19">
        <w:rPr>
          <w:lang w:val="es-MX"/>
        </w:rPr>
        <w:t>acerca</w:t>
      </w:r>
      <w:r w:rsidR="000527F9" w:rsidRPr="00041E19">
        <w:rPr>
          <w:spacing w:val="-12"/>
          <w:lang w:val="es-MX"/>
        </w:rPr>
        <w:t xml:space="preserve"> </w:t>
      </w:r>
      <w:r w:rsidR="000527F9" w:rsidRPr="00041E19">
        <w:rPr>
          <w:lang w:val="es-MX"/>
        </w:rPr>
        <w:t>del</w:t>
      </w:r>
      <w:r w:rsidR="000527F9" w:rsidRPr="00041E19">
        <w:rPr>
          <w:spacing w:val="-14"/>
          <w:lang w:val="es-MX"/>
        </w:rPr>
        <w:t xml:space="preserve"> </w:t>
      </w:r>
      <w:r w:rsidR="000527F9" w:rsidRPr="00041E19">
        <w:rPr>
          <w:lang w:val="es-MX"/>
        </w:rPr>
        <w:t>conocimiento</w:t>
      </w:r>
      <w:r w:rsidR="000527F9" w:rsidRPr="00041E19">
        <w:rPr>
          <w:spacing w:val="-19"/>
          <w:lang w:val="es-MX"/>
        </w:rPr>
        <w:t xml:space="preserve"> </w:t>
      </w:r>
      <w:r w:rsidR="000527F9" w:rsidRPr="00041E19">
        <w:rPr>
          <w:lang w:val="es-MX"/>
        </w:rPr>
        <w:t>de</w:t>
      </w:r>
      <w:r w:rsidR="000527F9" w:rsidRPr="00041E19">
        <w:rPr>
          <w:spacing w:val="-14"/>
          <w:lang w:val="es-MX"/>
        </w:rPr>
        <w:t xml:space="preserve"> </w:t>
      </w:r>
      <w:r w:rsidR="000527F9" w:rsidRPr="00041E19">
        <w:rPr>
          <w:lang w:val="es-MX"/>
        </w:rPr>
        <w:t>la</w:t>
      </w:r>
      <w:r w:rsidR="000527F9" w:rsidRPr="00041E19">
        <w:rPr>
          <w:spacing w:val="-13"/>
          <w:lang w:val="es-MX"/>
        </w:rPr>
        <w:t xml:space="preserve"> </w:t>
      </w:r>
      <w:r w:rsidR="000527F9" w:rsidRPr="00041E19">
        <w:rPr>
          <w:lang w:val="es-MX"/>
        </w:rPr>
        <w:t>población</w:t>
      </w:r>
      <w:r w:rsidR="000527F9" w:rsidRPr="00041E19">
        <w:rPr>
          <w:spacing w:val="6"/>
          <w:lang w:val="es-MX"/>
        </w:rPr>
        <w:t xml:space="preserve"> </w:t>
      </w:r>
      <w:r w:rsidR="000527F9" w:rsidRPr="00041E19">
        <w:rPr>
          <w:lang w:val="es-MX"/>
        </w:rPr>
        <w:t>de</w:t>
      </w:r>
      <w:r w:rsidR="000527F9" w:rsidRPr="00041E19">
        <w:rPr>
          <w:spacing w:val="6"/>
          <w:lang w:val="es-MX"/>
        </w:rPr>
        <w:t xml:space="preserve"> </w:t>
      </w:r>
      <w:r w:rsidR="000527F9" w:rsidRPr="00041E19">
        <w:rPr>
          <w:lang w:val="es-MX"/>
        </w:rPr>
        <w:t>18</w:t>
      </w:r>
      <w:r w:rsidR="000527F9" w:rsidRPr="00041E19">
        <w:rPr>
          <w:spacing w:val="6"/>
          <w:lang w:val="es-MX"/>
        </w:rPr>
        <w:t xml:space="preserve"> </w:t>
      </w:r>
      <w:r w:rsidR="000527F9" w:rsidRPr="00041E19">
        <w:rPr>
          <w:lang w:val="es-MX"/>
        </w:rPr>
        <w:t>años</w:t>
      </w:r>
      <w:r w:rsidR="000527F9" w:rsidRPr="00041E19">
        <w:rPr>
          <w:spacing w:val="6"/>
          <w:lang w:val="es-MX"/>
        </w:rPr>
        <w:t xml:space="preserve"> </w:t>
      </w:r>
      <w:r w:rsidR="000527F9" w:rsidRPr="00041E19">
        <w:rPr>
          <w:lang w:val="es-MX"/>
        </w:rPr>
        <w:t>y</w:t>
      </w:r>
      <w:r w:rsidR="000527F9" w:rsidRPr="00041E19">
        <w:rPr>
          <w:spacing w:val="4"/>
          <w:lang w:val="es-MX"/>
        </w:rPr>
        <w:t xml:space="preserve"> </w:t>
      </w:r>
      <w:r w:rsidR="000527F9" w:rsidRPr="00041E19">
        <w:rPr>
          <w:lang w:val="es-MX"/>
        </w:rPr>
        <w:t>más</w:t>
      </w:r>
      <w:r w:rsidR="000527F9" w:rsidRPr="00041E19">
        <w:rPr>
          <w:spacing w:val="6"/>
          <w:lang w:val="es-MX"/>
        </w:rPr>
        <w:t xml:space="preserve"> </w:t>
      </w:r>
      <w:r w:rsidR="000527F9" w:rsidRPr="00041E19">
        <w:rPr>
          <w:lang w:val="es-MX"/>
        </w:rPr>
        <w:t>acerca de acciones que se realizan en su localidad para mejorar la seguridad, e</w:t>
      </w:r>
      <w:r w:rsidR="000527F9" w:rsidRPr="00041E19">
        <w:rPr>
          <w:spacing w:val="27"/>
          <w:lang w:val="es-MX"/>
        </w:rPr>
        <w:t xml:space="preserve"> </w:t>
      </w:r>
      <w:r w:rsidR="000527F9" w:rsidRPr="00041E19">
        <w:rPr>
          <w:lang w:val="es-MX"/>
        </w:rPr>
        <w:t>información relativa a las actitudes de la población de 18 años y más, hacia la policía y la</w:t>
      </w:r>
      <w:r w:rsidR="000527F9" w:rsidRPr="00041E19">
        <w:rPr>
          <w:spacing w:val="57"/>
          <w:lang w:val="es-MX"/>
        </w:rPr>
        <w:t xml:space="preserve"> </w:t>
      </w:r>
      <w:r w:rsidR="000527F9" w:rsidRPr="00041E19">
        <w:rPr>
          <w:lang w:val="es-MX"/>
        </w:rPr>
        <w:t>justicia. También contiene un cuadro sobre la confianza de la población en instituciones</w:t>
      </w:r>
      <w:r w:rsidR="000527F9" w:rsidRPr="00041E19">
        <w:rPr>
          <w:spacing w:val="45"/>
          <w:lang w:val="es-MX"/>
        </w:rPr>
        <w:t xml:space="preserve"> </w:t>
      </w:r>
      <w:r w:rsidR="000527F9" w:rsidRPr="00041E19">
        <w:rPr>
          <w:lang w:val="es-MX"/>
        </w:rPr>
        <w:t xml:space="preserve">sociales por </w:t>
      </w:r>
      <w:r w:rsidR="00EE3F02">
        <w:rPr>
          <w:lang w:val="es-MX"/>
        </w:rPr>
        <w:t>entidad federativa</w:t>
      </w:r>
      <w:r w:rsidR="000527F9" w:rsidRPr="00041E19">
        <w:rPr>
          <w:lang w:val="es-MX"/>
        </w:rPr>
        <w:t>. Al igual que el tema anterior, el periodo de referencia de</w:t>
      </w:r>
      <w:r w:rsidR="000527F9" w:rsidRPr="00041E19">
        <w:rPr>
          <w:spacing w:val="19"/>
          <w:lang w:val="es-MX"/>
        </w:rPr>
        <w:t xml:space="preserve"> </w:t>
      </w:r>
      <w:r w:rsidR="000527F9" w:rsidRPr="00041E19">
        <w:rPr>
          <w:lang w:val="es-MX"/>
        </w:rPr>
        <w:t xml:space="preserve">la información </w:t>
      </w:r>
      <w:r w:rsidR="0063706B">
        <w:rPr>
          <w:lang w:val="es-MX"/>
        </w:rPr>
        <w:t>e</w:t>
      </w:r>
      <w:r w:rsidR="000527F9" w:rsidRPr="00041E19">
        <w:rPr>
          <w:lang w:val="es-MX"/>
        </w:rPr>
        <w:t xml:space="preserve">s </w:t>
      </w:r>
      <w:r w:rsidR="0063706B">
        <w:rPr>
          <w:lang w:val="es-MX"/>
        </w:rPr>
        <w:t xml:space="preserve">el </w:t>
      </w:r>
      <w:r w:rsidR="000527F9" w:rsidRPr="00041E19">
        <w:rPr>
          <w:lang w:val="es-MX"/>
        </w:rPr>
        <w:t xml:space="preserve">mes de </w:t>
      </w:r>
      <w:r w:rsidR="004217A0" w:rsidRPr="00C216EA">
        <w:rPr>
          <w:lang w:val="es-MX"/>
        </w:rPr>
        <w:t>marzo</w:t>
      </w:r>
      <w:r w:rsidR="000C6280">
        <w:rPr>
          <w:lang w:val="es-MX"/>
        </w:rPr>
        <w:t xml:space="preserve"> y abril</w:t>
      </w:r>
      <w:r w:rsidR="004217A0" w:rsidRPr="00C216EA">
        <w:rPr>
          <w:lang w:val="es-MX"/>
        </w:rPr>
        <w:t xml:space="preserve"> de</w:t>
      </w:r>
      <w:r w:rsidR="004217A0" w:rsidRPr="00C216EA">
        <w:rPr>
          <w:spacing w:val="-7"/>
          <w:lang w:val="es-MX"/>
        </w:rPr>
        <w:t xml:space="preserve"> </w:t>
      </w:r>
      <w:r w:rsidR="004217A0" w:rsidRPr="00C216EA">
        <w:rPr>
          <w:lang w:val="es-MX"/>
        </w:rPr>
        <w:t>202</w:t>
      </w:r>
      <w:r w:rsidR="000C6280">
        <w:rPr>
          <w:lang w:val="es-MX"/>
        </w:rPr>
        <w:t>1</w:t>
      </w:r>
      <w:r w:rsidR="004217A0" w:rsidRPr="00C216EA">
        <w:rPr>
          <w:lang w:val="es-MX"/>
        </w:rPr>
        <w:t xml:space="preserve"> </w:t>
      </w:r>
      <w:r w:rsidR="0089361B" w:rsidRPr="00C216EA">
        <w:rPr>
          <w:lang w:val="es-MX"/>
        </w:rPr>
        <w:t>y toda la información se presenta desagregada por sexo</w:t>
      </w:r>
      <w:r w:rsidR="000527F9" w:rsidRPr="00C216EA">
        <w:rPr>
          <w:lang w:val="es-MX"/>
        </w:rPr>
        <w:t>.</w:t>
      </w:r>
    </w:p>
    <w:p w14:paraId="4F28B045" w14:textId="77777777" w:rsidR="007A49FA" w:rsidRPr="00041E19" w:rsidRDefault="007A49FA" w:rsidP="00971A6D">
      <w:pPr>
        <w:pStyle w:val="Textoindependiente"/>
        <w:ind w:left="0"/>
        <w:jc w:val="both"/>
        <w:rPr>
          <w:lang w:val="es-MX"/>
        </w:rPr>
      </w:pPr>
    </w:p>
    <w:p w14:paraId="66FF234D" w14:textId="2F8DCBFC" w:rsidR="00AF1AAD" w:rsidRPr="00041E19" w:rsidRDefault="00123D0F" w:rsidP="00971A6D">
      <w:pPr>
        <w:pStyle w:val="Textoindependiente"/>
        <w:ind w:left="0"/>
        <w:jc w:val="both"/>
        <w:rPr>
          <w:lang w:val="es-MX"/>
        </w:rPr>
      </w:pPr>
      <w:r w:rsidRPr="00F239F4">
        <w:rPr>
          <w:b/>
          <w:bCs/>
          <w:lang w:val="es-MX"/>
        </w:rPr>
        <w:t>7) Caracterización del delito en los hogares:</w:t>
      </w:r>
      <w:r>
        <w:rPr>
          <w:b/>
          <w:bCs/>
          <w:spacing w:val="36"/>
          <w:lang w:val="es-MX"/>
        </w:rPr>
        <w:t xml:space="preserve"> </w:t>
      </w:r>
      <w:r w:rsidR="000527F9" w:rsidRPr="00041E19">
        <w:rPr>
          <w:lang w:val="es-MX"/>
        </w:rPr>
        <w:t>se</w:t>
      </w:r>
      <w:r w:rsidR="000527F9" w:rsidRPr="00041E19">
        <w:rPr>
          <w:spacing w:val="37"/>
          <w:lang w:val="es-MX"/>
        </w:rPr>
        <w:t xml:space="preserve"> </w:t>
      </w:r>
      <w:r w:rsidR="000527F9" w:rsidRPr="00041E19">
        <w:rPr>
          <w:lang w:val="es-MX"/>
        </w:rPr>
        <w:t>enc</w:t>
      </w:r>
      <w:r w:rsidR="00880637">
        <w:rPr>
          <w:lang w:val="es-MX"/>
        </w:rPr>
        <w:t>ue</w:t>
      </w:r>
      <w:r w:rsidR="000527F9" w:rsidRPr="00041E19">
        <w:rPr>
          <w:lang w:val="es-MX"/>
        </w:rPr>
        <w:t>ntra</w:t>
      </w:r>
      <w:r w:rsidR="000527F9" w:rsidRPr="00041E19">
        <w:rPr>
          <w:spacing w:val="39"/>
          <w:lang w:val="es-MX"/>
        </w:rPr>
        <w:t xml:space="preserve"> </w:t>
      </w:r>
      <w:r w:rsidR="000527F9" w:rsidRPr="00041E19">
        <w:rPr>
          <w:lang w:val="es-MX"/>
        </w:rPr>
        <w:t>información</w:t>
      </w:r>
      <w:r w:rsidR="000527F9" w:rsidRPr="00041E19">
        <w:rPr>
          <w:spacing w:val="37"/>
          <w:lang w:val="es-MX"/>
        </w:rPr>
        <w:t xml:space="preserve"> </w:t>
      </w:r>
      <w:r w:rsidR="000527F9" w:rsidRPr="00041E19">
        <w:rPr>
          <w:lang w:val="es-MX"/>
        </w:rPr>
        <w:t>referente</w:t>
      </w:r>
      <w:r w:rsidR="000527F9" w:rsidRPr="00041E19">
        <w:rPr>
          <w:spacing w:val="37"/>
          <w:lang w:val="es-MX"/>
        </w:rPr>
        <w:t xml:space="preserve"> </w:t>
      </w:r>
      <w:r w:rsidR="000527F9" w:rsidRPr="00041E19">
        <w:rPr>
          <w:lang w:val="es-MX"/>
        </w:rPr>
        <w:t>a</w:t>
      </w:r>
      <w:r w:rsidR="000527F9" w:rsidRPr="00041E19">
        <w:rPr>
          <w:spacing w:val="37"/>
          <w:lang w:val="es-MX"/>
        </w:rPr>
        <w:t xml:space="preserve"> </w:t>
      </w:r>
      <w:r w:rsidR="000527F9" w:rsidRPr="00041E19">
        <w:rPr>
          <w:lang w:val="es-MX"/>
        </w:rPr>
        <w:t>la</w:t>
      </w:r>
      <w:r w:rsidR="000527F9" w:rsidRPr="00041E19">
        <w:rPr>
          <w:spacing w:val="40"/>
          <w:lang w:val="es-MX"/>
        </w:rPr>
        <w:t xml:space="preserve"> </w:t>
      </w:r>
      <w:r w:rsidR="000527F9" w:rsidRPr="00041E19">
        <w:rPr>
          <w:lang w:val="es-MX"/>
        </w:rPr>
        <w:t>victimización</w:t>
      </w:r>
      <w:r w:rsidR="000527F9" w:rsidRPr="00041E19">
        <w:rPr>
          <w:spacing w:val="37"/>
          <w:lang w:val="es-MX"/>
        </w:rPr>
        <w:t xml:space="preserve"> </w:t>
      </w:r>
      <w:r w:rsidR="000527F9" w:rsidRPr="00041E19">
        <w:rPr>
          <w:lang w:val="es-MX"/>
        </w:rPr>
        <w:t>de</w:t>
      </w:r>
      <w:r w:rsidR="000527F9" w:rsidRPr="00041E19">
        <w:rPr>
          <w:spacing w:val="27"/>
          <w:lang w:val="es-MX"/>
        </w:rPr>
        <w:t xml:space="preserve"> </w:t>
      </w:r>
      <w:r w:rsidR="000527F9" w:rsidRPr="00041E19">
        <w:rPr>
          <w:lang w:val="es-MX"/>
        </w:rPr>
        <w:t>los hogares.</w:t>
      </w:r>
      <w:r w:rsidR="000527F9" w:rsidRPr="00041E19">
        <w:rPr>
          <w:spacing w:val="32"/>
          <w:lang w:val="es-MX"/>
        </w:rPr>
        <w:t xml:space="preserve"> </w:t>
      </w:r>
      <w:r w:rsidR="000527F9" w:rsidRPr="00041E19">
        <w:rPr>
          <w:lang w:val="es-MX"/>
        </w:rPr>
        <w:t>En</w:t>
      </w:r>
      <w:r w:rsidR="000527F9" w:rsidRPr="00041E19">
        <w:rPr>
          <w:spacing w:val="31"/>
          <w:lang w:val="es-MX"/>
        </w:rPr>
        <w:t xml:space="preserve"> </w:t>
      </w:r>
      <w:r w:rsidR="000527F9" w:rsidRPr="00041E19">
        <w:rPr>
          <w:lang w:val="es-MX"/>
        </w:rPr>
        <w:t>primer</w:t>
      </w:r>
      <w:r w:rsidR="000527F9" w:rsidRPr="00041E19">
        <w:rPr>
          <w:spacing w:val="32"/>
          <w:lang w:val="es-MX"/>
        </w:rPr>
        <w:t xml:space="preserve"> </w:t>
      </w:r>
      <w:r w:rsidR="00793315" w:rsidRPr="00041E19">
        <w:rPr>
          <w:lang w:val="es-MX"/>
        </w:rPr>
        <w:t>lugar,</w:t>
      </w:r>
      <w:r w:rsidR="000527F9" w:rsidRPr="00041E19">
        <w:rPr>
          <w:spacing w:val="33"/>
          <w:lang w:val="es-MX"/>
        </w:rPr>
        <w:t xml:space="preserve"> </w:t>
      </w:r>
      <w:r w:rsidR="000527F9" w:rsidRPr="00041E19">
        <w:rPr>
          <w:lang w:val="es-MX"/>
        </w:rPr>
        <w:t>respecto</w:t>
      </w:r>
      <w:r w:rsidR="000527F9" w:rsidRPr="00041E19">
        <w:rPr>
          <w:spacing w:val="31"/>
          <w:lang w:val="es-MX"/>
        </w:rPr>
        <w:t xml:space="preserve"> </w:t>
      </w:r>
      <w:r w:rsidR="000527F9" w:rsidRPr="00041E19">
        <w:rPr>
          <w:lang w:val="es-MX"/>
        </w:rPr>
        <w:t>a</w:t>
      </w:r>
      <w:r w:rsidR="000527F9" w:rsidRPr="00041E19">
        <w:rPr>
          <w:spacing w:val="31"/>
          <w:lang w:val="es-MX"/>
        </w:rPr>
        <w:t xml:space="preserve"> </w:t>
      </w:r>
      <w:r w:rsidR="000527F9" w:rsidRPr="00041E19">
        <w:rPr>
          <w:lang w:val="es-MX"/>
        </w:rPr>
        <w:t>los</w:t>
      </w:r>
      <w:r w:rsidR="000527F9" w:rsidRPr="00041E19">
        <w:rPr>
          <w:spacing w:val="31"/>
          <w:lang w:val="es-MX"/>
        </w:rPr>
        <w:t xml:space="preserve"> </w:t>
      </w:r>
      <w:r w:rsidR="000527F9" w:rsidRPr="00041E19">
        <w:rPr>
          <w:lang w:val="es-MX"/>
        </w:rPr>
        <w:t>hogares</w:t>
      </w:r>
      <w:r w:rsidR="000527F9" w:rsidRPr="00041E19">
        <w:rPr>
          <w:spacing w:val="32"/>
          <w:lang w:val="es-MX"/>
        </w:rPr>
        <w:t xml:space="preserve"> </w:t>
      </w:r>
      <w:r w:rsidR="000527F9" w:rsidRPr="00041E19">
        <w:rPr>
          <w:lang w:val="es-MX"/>
        </w:rPr>
        <w:t>en</w:t>
      </w:r>
      <w:r w:rsidR="000527F9" w:rsidRPr="00041E19">
        <w:rPr>
          <w:spacing w:val="31"/>
          <w:lang w:val="es-MX"/>
        </w:rPr>
        <w:t xml:space="preserve"> </w:t>
      </w:r>
      <w:r w:rsidR="000527F9" w:rsidRPr="00041E19">
        <w:rPr>
          <w:lang w:val="es-MX"/>
        </w:rPr>
        <w:t>los</w:t>
      </w:r>
      <w:r w:rsidR="000527F9" w:rsidRPr="00041E19">
        <w:rPr>
          <w:spacing w:val="29"/>
          <w:lang w:val="es-MX"/>
        </w:rPr>
        <w:t xml:space="preserve"> </w:t>
      </w:r>
      <w:r w:rsidR="000527F9" w:rsidRPr="00041E19">
        <w:rPr>
          <w:lang w:val="es-MX"/>
        </w:rPr>
        <w:t>que</w:t>
      </w:r>
      <w:r w:rsidR="000527F9" w:rsidRPr="00041E19">
        <w:rPr>
          <w:spacing w:val="28"/>
          <w:lang w:val="es-MX"/>
        </w:rPr>
        <w:t xml:space="preserve"> </w:t>
      </w:r>
      <w:r w:rsidR="000527F9" w:rsidRPr="00041E19">
        <w:rPr>
          <w:lang w:val="es-MX"/>
        </w:rPr>
        <w:t>durante</w:t>
      </w:r>
      <w:r w:rsidR="000527F9" w:rsidRPr="00041E19">
        <w:rPr>
          <w:spacing w:val="31"/>
          <w:lang w:val="es-MX"/>
        </w:rPr>
        <w:t xml:space="preserve"> </w:t>
      </w:r>
      <w:r w:rsidR="002303EE">
        <w:rPr>
          <w:lang w:val="es-MX"/>
        </w:rPr>
        <w:t>20</w:t>
      </w:r>
      <w:r w:rsidR="000C6280">
        <w:rPr>
          <w:lang w:val="es-MX"/>
        </w:rPr>
        <w:t>20</w:t>
      </w:r>
      <w:r w:rsidR="000527F9" w:rsidRPr="00041E19">
        <w:rPr>
          <w:spacing w:val="31"/>
          <w:lang w:val="es-MX"/>
        </w:rPr>
        <w:t xml:space="preserve"> </w:t>
      </w:r>
      <w:r w:rsidR="000527F9" w:rsidRPr="00041E19">
        <w:rPr>
          <w:lang w:val="es-MX"/>
        </w:rPr>
        <w:t>hubo</w:t>
      </w:r>
      <w:r w:rsidR="000527F9" w:rsidRPr="00041E19">
        <w:rPr>
          <w:spacing w:val="21"/>
          <w:lang w:val="es-MX"/>
        </w:rPr>
        <w:t xml:space="preserve"> </w:t>
      </w:r>
      <w:r w:rsidR="000527F9" w:rsidRPr="00041E19">
        <w:rPr>
          <w:lang w:val="es-MX"/>
        </w:rPr>
        <w:t>alguna víctima</w:t>
      </w:r>
      <w:r w:rsidR="000527F9" w:rsidRPr="00041E19">
        <w:rPr>
          <w:spacing w:val="40"/>
          <w:lang w:val="es-MX"/>
        </w:rPr>
        <w:t xml:space="preserve"> </w:t>
      </w:r>
      <w:r w:rsidR="000527F9" w:rsidRPr="00041E19">
        <w:rPr>
          <w:lang w:val="es-MX"/>
        </w:rPr>
        <w:t>de</w:t>
      </w:r>
      <w:r w:rsidR="000527F9" w:rsidRPr="00041E19">
        <w:rPr>
          <w:spacing w:val="40"/>
          <w:lang w:val="es-MX"/>
        </w:rPr>
        <w:t xml:space="preserve"> </w:t>
      </w:r>
      <w:r w:rsidR="000527F9" w:rsidRPr="00041E19">
        <w:rPr>
          <w:lang w:val="es-MX"/>
        </w:rPr>
        <w:t>delito.</w:t>
      </w:r>
      <w:r w:rsidR="000527F9" w:rsidRPr="00041E19">
        <w:rPr>
          <w:spacing w:val="44"/>
          <w:lang w:val="es-MX"/>
        </w:rPr>
        <w:t xml:space="preserve"> </w:t>
      </w:r>
      <w:r w:rsidR="00A16016" w:rsidRPr="00041E19">
        <w:rPr>
          <w:lang w:val="es-MX"/>
        </w:rPr>
        <w:t>De igual forma</w:t>
      </w:r>
      <w:r w:rsidR="000527F9" w:rsidRPr="00041E19">
        <w:rPr>
          <w:lang w:val="es-MX"/>
        </w:rPr>
        <w:t>,</w:t>
      </w:r>
      <w:r w:rsidR="000527F9" w:rsidRPr="00041E19">
        <w:rPr>
          <w:spacing w:val="41"/>
          <w:lang w:val="es-MX"/>
        </w:rPr>
        <w:t xml:space="preserve"> </w:t>
      </w:r>
      <w:r w:rsidR="000527F9" w:rsidRPr="00041E19">
        <w:rPr>
          <w:lang w:val="es-MX"/>
        </w:rPr>
        <w:t>se</w:t>
      </w:r>
      <w:r w:rsidR="000527F9" w:rsidRPr="00041E19">
        <w:rPr>
          <w:spacing w:val="42"/>
          <w:lang w:val="es-MX"/>
        </w:rPr>
        <w:t xml:space="preserve"> </w:t>
      </w:r>
      <w:r w:rsidR="000527F9" w:rsidRPr="00041E19">
        <w:rPr>
          <w:lang w:val="es-MX"/>
        </w:rPr>
        <w:t>ofrece</w:t>
      </w:r>
      <w:r w:rsidR="000527F9" w:rsidRPr="00041E19">
        <w:rPr>
          <w:spacing w:val="42"/>
          <w:lang w:val="es-MX"/>
        </w:rPr>
        <w:t xml:space="preserve"> </w:t>
      </w:r>
      <w:r w:rsidR="000527F9" w:rsidRPr="00041E19">
        <w:rPr>
          <w:lang w:val="es-MX"/>
        </w:rPr>
        <w:t>información</w:t>
      </w:r>
      <w:r w:rsidR="000527F9" w:rsidRPr="00041E19">
        <w:rPr>
          <w:spacing w:val="40"/>
          <w:lang w:val="es-MX"/>
        </w:rPr>
        <w:t xml:space="preserve"> </w:t>
      </w:r>
      <w:r w:rsidR="000527F9" w:rsidRPr="00041E19">
        <w:rPr>
          <w:lang w:val="es-MX"/>
        </w:rPr>
        <w:t>sobre</w:t>
      </w:r>
      <w:r w:rsidR="000527F9" w:rsidRPr="00041E19">
        <w:rPr>
          <w:spacing w:val="40"/>
          <w:lang w:val="es-MX"/>
        </w:rPr>
        <w:t xml:space="preserve"> </w:t>
      </w:r>
      <w:r w:rsidR="000527F9" w:rsidRPr="00041E19">
        <w:rPr>
          <w:lang w:val="es-MX"/>
        </w:rPr>
        <w:t>las</w:t>
      </w:r>
      <w:r w:rsidR="000527F9" w:rsidRPr="00041E19">
        <w:rPr>
          <w:spacing w:val="40"/>
          <w:lang w:val="es-MX"/>
        </w:rPr>
        <w:t xml:space="preserve"> </w:t>
      </w:r>
      <w:r w:rsidR="000527F9" w:rsidRPr="00041E19">
        <w:rPr>
          <w:lang w:val="es-MX"/>
        </w:rPr>
        <w:t>medidas</w:t>
      </w:r>
      <w:r w:rsidR="000527F9" w:rsidRPr="00041E19">
        <w:rPr>
          <w:spacing w:val="33"/>
          <w:lang w:val="es-MX"/>
        </w:rPr>
        <w:t xml:space="preserve"> </w:t>
      </w:r>
      <w:r w:rsidR="000527F9" w:rsidRPr="00041E19">
        <w:rPr>
          <w:lang w:val="es-MX"/>
        </w:rPr>
        <w:t>preventivas</w:t>
      </w:r>
      <w:r w:rsidR="000527F9" w:rsidRPr="00041E19">
        <w:rPr>
          <w:spacing w:val="18"/>
          <w:lang w:val="es-MX"/>
        </w:rPr>
        <w:t xml:space="preserve"> </w:t>
      </w:r>
      <w:r w:rsidR="000527F9" w:rsidRPr="00041E19">
        <w:rPr>
          <w:lang w:val="es-MX"/>
        </w:rPr>
        <w:t>que adoptan</w:t>
      </w:r>
      <w:r w:rsidR="000527F9" w:rsidRPr="00041E19">
        <w:rPr>
          <w:spacing w:val="28"/>
          <w:lang w:val="es-MX"/>
        </w:rPr>
        <w:t xml:space="preserve"> </w:t>
      </w:r>
      <w:r w:rsidR="000527F9" w:rsidRPr="00041E19">
        <w:rPr>
          <w:lang w:val="es-MX"/>
        </w:rPr>
        <w:t>los</w:t>
      </w:r>
      <w:r w:rsidR="000527F9" w:rsidRPr="00041E19">
        <w:rPr>
          <w:spacing w:val="29"/>
          <w:lang w:val="es-MX"/>
        </w:rPr>
        <w:t xml:space="preserve"> </w:t>
      </w:r>
      <w:r w:rsidR="000527F9" w:rsidRPr="00041E19">
        <w:rPr>
          <w:lang w:val="es-MX"/>
        </w:rPr>
        <w:t>hogares</w:t>
      </w:r>
      <w:r w:rsidR="000527F9" w:rsidRPr="00041E19">
        <w:rPr>
          <w:spacing w:val="29"/>
          <w:lang w:val="es-MX"/>
        </w:rPr>
        <w:t xml:space="preserve"> </w:t>
      </w:r>
      <w:r w:rsidR="000527F9" w:rsidRPr="00041E19">
        <w:rPr>
          <w:lang w:val="es-MX"/>
        </w:rPr>
        <w:t>para</w:t>
      </w:r>
      <w:r w:rsidR="000527F9" w:rsidRPr="00041E19">
        <w:rPr>
          <w:spacing w:val="28"/>
          <w:lang w:val="es-MX"/>
        </w:rPr>
        <w:t xml:space="preserve"> </w:t>
      </w:r>
      <w:r w:rsidR="000527F9" w:rsidRPr="00041E19">
        <w:rPr>
          <w:lang w:val="es-MX"/>
        </w:rPr>
        <w:t>protegerse</w:t>
      </w:r>
      <w:r w:rsidR="000527F9" w:rsidRPr="00041E19">
        <w:rPr>
          <w:spacing w:val="26"/>
          <w:lang w:val="es-MX"/>
        </w:rPr>
        <w:t xml:space="preserve"> </w:t>
      </w:r>
      <w:r w:rsidR="000527F9" w:rsidRPr="00041E19">
        <w:rPr>
          <w:lang w:val="es-MX"/>
        </w:rPr>
        <w:t>del</w:t>
      </w:r>
      <w:r w:rsidR="000527F9" w:rsidRPr="00041E19">
        <w:rPr>
          <w:spacing w:val="28"/>
          <w:lang w:val="es-MX"/>
        </w:rPr>
        <w:t xml:space="preserve"> </w:t>
      </w:r>
      <w:r w:rsidR="000527F9" w:rsidRPr="00041E19">
        <w:rPr>
          <w:lang w:val="es-MX"/>
        </w:rPr>
        <w:t>delito.</w:t>
      </w:r>
      <w:r w:rsidR="000527F9" w:rsidRPr="00041E19">
        <w:rPr>
          <w:spacing w:val="29"/>
          <w:lang w:val="es-MX"/>
        </w:rPr>
        <w:t xml:space="preserve"> </w:t>
      </w:r>
      <w:r w:rsidR="000527F9" w:rsidRPr="00041E19">
        <w:rPr>
          <w:lang w:val="es-MX"/>
        </w:rPr>
        <w:t>Adicionalmente,</w:t>
      </w:r>
      <w:r w:rsidR="000527F9" w:rsidRPr="00041E19">
        <w:rPr>
          <w:spacing w:val="-4"/>
          <w:lang w:val="es-MX"/>
        </w:rPr>
        <w:t xml:space="preserve"> </w:t>
      </w:r>
      <w:r w:rsidR="000527F9" w:rsidRPr="00041E19">
        <w:rPr>
          <w:lang w:val="es-MX"/>
        </w:rPr>
        <w:t>se</w:t>
      </w:r>
      <w:r w:rsidR="000527F9" w:rsidRPr="00041E19">
        <w:rPr>
          <w:spacing w:val="-3"/>
          <w:lang w:val="es-MX"/>
        </w:rPr>
        <w:t xml:space="preserve"> </w:t>
      </w:r>
      <w:r w:rsidR="000527F9" w:rsidRPr="00041E19">
        <w:rPr>
          <w:lang w:val="es-MX"/>
        </w:rPr>
        <w:t>presenta información referente</w:t>
      </w:r>
      <w:r w:rsidR="000527F9" w:rsidRPr="00041E19">
        <w:rPr>
          <w:spacing w:val="-8"/>
          <w:lang w:val="es-MX"/>
        </w:rPr>
        <w:t xml:space="preserve"> </w:t>
      </w:r>
      <w:r w:rsidR="000527F9" w:rsidRPr="00041E19">
        <w:rPr>
          <w:lang w:val="es-MX"/>
        </w:rPr>
        <w:t>al</w:t>
      </w:r>
      <w:r w:rsidR="000527F9" w:rsidRPr="00041E19">
        <w:rPr>
          <w:spacing w:val="-9"/>
          <w:lang w:val="es-MX"/>
        </w:rPr>
        <w:t xml:space="preserve"> </w:t>
      </w:r>
      <w:r w:rsidR="000527F9" w:rsidRPr="00041E19">
        <w:rPr>
          <w:lang w:val="es-MX"/>
        </w:rPr>
        <w:t>vandalismo</w:t>
      </w:r>
      <w:r w:rsidR="000527F9" w:rsidRPr="00041E19">
        <w:rPr>
          <w:spacing w:val="-7"/>
          <w:lang w:val="es-MX"/>
        </w:rPr>
        <w:t xml:space="preserve"> </w:t>
      </w:r>
      <w:r w:rsidR="000527F9" w:rsidRPr="00041E19">
        <w:rPr>
          <w:lang w:val="es-MX"/>
        </w:rPr>
        <w:t>que</w:t>
      </w:r>
      <w:r w:rsidR="000527F9" w:rsidRPr="00041E19">
        <w:rPr>
          <w:spacing w:val="-7"/>
          <w:lang w:val="es-MX"/>
        </w:rPr>
        <w:t xml:space="preserve"> </w:t>
      </w:r>
      <w:r w:rsidR="000527F9" w:rsidRPr="00041E19">
        <w:rPr>
          <w:lang w:val="es-MX"/>
        </w:rPr>
        <w:t>afecta</w:t>
      </w:r>
      <w:r w:rsidR="000527F9" w:rsidRPr="00041E19">
        <w:rPr>
          <w:spacing w:val="-8"/>
          <w:lang w:val="es-MX"/>
        </w:rPr>
        <w:t xml:space="preserve"> </w:t>
      </w:r>
      <w:r w:rsidR="000527F9" w:rsidRPr="00041E19">
        <w:rPr>
          <w:lang w:val="es-MX"/>
        </w:rPr>
        <w:t>a</w:t>
      </w:r>
      <w:r w:rsidR="000527F9" w:rsidRPr="00041E19">
        <w:rPr>
          <w:spacing w:val="-6"/>
          <w:lang w:val="es-MX"/>
        </w:rPr>
        <w:t xml:space="preserve"> </w:t>
      </w:r>
      <w:r w:rsidR="000527F9" w:rsidRPr="00041E19">
        <w:rPr>
          <w:lang w:val="es-MX"/>
        </w:rPr>
        <w:t>los</w:t>
      </w:r>
      <w:r w:rsidR="000527F9" w:rsidRPr="00041E19">
        <w:rPr>
          <w:spacing w:val="-8"/>
          <w:lang w:val="es-MX"/>
        </w:rPr>
        <w:t xml:space="preserve"> </w:t>
      </w:r>
      <w:r w:rsidR="000527F9" w:rsidRPr="00041E19">
        <w:rPr>
          <w:lang w:val="es-MX"/>
        </w:rPr>
        <w:t>hogares.</w:t>
      </w:r>
    </w:p>
    <w:p w14:paraId="64FA31D0" w14:textId="77777777" w:rsidR="00AF1AAD" w:rsidRPr="00041E19" w:rsidRDefault="00AF1AAD" w:rsidP="00971A6D">
      <w:pPr>
        <w:rPr>
          <w:rFonts w:ascii="Arial" w:eastAsia="Arial" w:hAnsi="Arial" w:cs="Arial"/>
          <w:sz w:val="20"/>
          <w:szCs w:val="20"/>
          <w:lang w:val="es-MX"/>
        </w:rPr>
      </w:pPr>
    </w:p>
    <w:p w14:paraId="6D55E787" w14:textId="6040223D" w:rsidR="00AF1AAD" w:rsidRDefault="00123D0F" w:rsidP="00971A6D">
      <w:pPr>
        <w:pStyle w:val="Textoindependiente"/>
        <w:ind w:left="0"/>
        <w:jc w:val="both"/>
        <w:rPr>
          <w:lang w:val="es-MX"/>
        </w:rPr>
      </w:pPr>
      <w:r>
        <w:rPr>
          <w:b/>
          <w:bCs/>
          <w:lang w:val="es-MX"/>
        </w:rPr>
        <w:t xml:space="preserve">8) </w:t>
      </w:r>
      <w:r w:rsidR="00292FBE">
        <w:rPr>
          <w:b/>
          <w:bCs/>
          <w:lang w:val="es-MX"/>
        </w:rPr>
        <w:t xml:space="preserve">Información en ciudades y/o áreas metropolitanas: </w:t>
      </w:r>
      <w:r w:rsidR="00A16016" w:rsidRPr="00041E19">
        <w:rPr>
          <w:lang w:val="es-MX"/>
        </w:rPr>
        <w:t>incluye información sobre las principales variables de interés desagregadas a nivel área metropolitana</w:t>
      </w:r>
      <w:r w:rsidR="0069753B">
        <w:rPr>
          <w:lang w:val="es-MX"/>
        </w:rPr>
        <w:t>, tales como prevalencia e incidencia delictiva, delitos y conductas antisociales más frecuentes, percepción de inseguridad y percepción sobre el desempeño de las autoridades a cargo de la seguridad pública</w:t>
      </w:r>
      <w:r w:rsidR="003A26E6">
        <w:rPr>
          <w:lang w:val="es-MX"/>
        </w:rPr>
        <w:t xml:space="preserve"> e impartición de justicia</w:t>
      </w:r>
      <w:r w:rsidR="000527F9" w:rsidRPr="00041E19">
        <w:rPr>
          <w:lang w:val="es-MX"/>
        </w:rPr>
        <w:t>.</w:t>
      </w:r>
    </w:p>
    <w:p w14:paraId="13A0269F" w14:textId="77777777" w:rsidR="00CC2214" w:rsidRDefault="00CC2214" w:rsidP="00971A6D">
      <w:pPr>
        <w:pStyle w:val="Textoindependiente"/>
        <w:ind w:left="0"/>
        <w:jc w:val="both"/>
        <w:rPr>
          <w:lang w:val="es-MX"/>
        </w:rPr>
      </w:pPr>
    </w:p>
    <w:p w14:paraId="01F66FEB" w14:textId="176E6FC1" w:rsidR="00CC2214" w:rsidRPr="00041E19" w:rsidRDefault="00292FBE" w:rsidP="00971A6D">
      <w:pPr>
        <w:pStyle w:val="Textoindependiente"/>
        <w:ind w:left="0"/>
        <w:jc w:val="both"/>
        <w:rPr>
          <w:lang w:val="es-MX"/>
        </w:rPr>
      </w:pPr>
      <w:r>
        <w:rPr>
          <w:b/>
          <w:bCs/>
          <w:lang w:val="es-MX"/>
        </w:rPr>
        <w:t xml:space="preserve">9) Información Ciudad de México: </w:t>
      </w:r>
      <w:r w:rsidR="00CC2214">
        <w:rPr>
          <w:lang w:val="es-MX"/>
        </w:rPr>
        <w:t>incluye las principales variables de la Ciudad de México dividida en cuatro regiones, tales como prevalencia e incidencia delictiva,</w:t>
      </w:r>
      <w:r w:rsidR="00BA1F17">
        <w:rPr>
          <w:lang w:val="es-MX"/>
        </w:rPr>
        <w:t xml:space="preserve"> hogares </w:t>
      </w:r>
      <w:r w:rsidR="00CB20FF">
        <w:rPr>
          <w:lang w:val="es-MX"/>
        </w:rPr>
        <w:t>víctima, cifra</w:t>
      </w:r>
      <w:r w:rsidR="00CC2214">
        <w:rPr>
          <w:lang w:val="es-MX"/>
        </w:rPr>
        <w:t xml:space="preserve"> negra, </w:t>
      </w:r>
      <w:r w:rsidR="00BA1F17">
        <w:rPr>
          <w:lang w:val="es-MX"/>
        </w:rPr>
        <w:t>percepción de inseguridad, pérdidas económicas a consecuencia de la inseguridad y el delito.</w:t>
      </w:r>
    </w:p>
    <w:sectPr w:rsidR="00CC2214" w:rsidRPr="00041E19" w:rsidSect="00476B5D">
      <w:headerReference w:type="default" r:id="rId67"/>
      <w:footerReference w:type="default" r:id="rId68"/>
      <w:pgSz w:w="12240" w:h="15840"/>
      <w:pgMar w:top="1985" w:right="1418" w:bottom="907" w:left="1418" w:header="720" w:footer="6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111C1" w14:textId="77777777" w:rsidR="00FE52AF" w:rsidRDefault="00FE52AF">
      <w:r>
        <w:separator/>
      </w:r>
    </w:p>
  </w:endnote>
  <w:endnote w:type="continuationSeparator" w:id="0">
    <w:p w14:paraId="6212E4A0" w14:textId="77777777" w:rsidR="00FE52AF" w:rsidRDefault="00FE5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Neue Medium">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91D89" w14:textId="77777777" w:rsidR="00D603DB" w:rsidRPr="005B76E9" w:rsidRDefault="00D603DB" w:rsidP="00E63DE5">
    <w:pPr>
      <w:pStyle w:val="Piedepgina"/>
      <w:contextualSpacing/>
      <w:jc w:val="center"/>
      <w:rPr>
        <w:rFonts w:ascii="Arial" w:hAnsi="Arial" w:cs="Arial"/>
        <w:color w:val="002060"/>
        <w:sz w:val="20"/>
        <w:szCs w:val="20"/>
        <w:lang w:val="es-MX"/>
      </w:rPr>
    </w:pPr>
    <w:r w:rsidRPr="005B76E9">
      <w:rPr>
        <w:rFonts w:ascii="Arial" w:hAnsi="Arial" w:cs="Arial"/>
        <w:b/>
        <w:color w:val="002060"/>
        <w:sz w:val="20"/>
        <w:szCs w:val="20"/>
        <w:lang w:val="es-MX"/>
      </w:rPr>
      <w:t>COMUNICACIÓN SOCIAL</w:t>
    </w:r>
  </w:p>
  <w:p w14:paraId="0A6F0330" w14:textId="77777777" w:rsidR="00D603DB" w:rsidRDefault="00D603DB">
    <w:pPr>
      <w:spacing w:line="14" w:lineRule="auto"/>
      <w:rPr>
        <w:sz w:val="15"/>
        <w:szCs w:val="1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DA2D5" w14:textId="77777777" w:rsidR="00D603DB" w:rsidRDefault="00D603DB">
    <w:pPr>
      <w:spacing w:line="14" w:lineRule="auto"/>
      <w:rPr>
        <w:sz w:val="15"/>
        <w:szCs w:val="15"/>
      </w:rPr>
    </w:pPr>
    <w:r>
      <w:rPr>
        <w:noProof/>
      </w:rPr>
      <mc:AlternateContent>
        <mc:Choice Requires="wps">
          <w:drawing>
            <wp:anchor distT="0" distB="0" distL="114300" distR="114300" simplePos="0" relativeHeight="503288808" behindDoc="1" locked="0" layoutInCell="1" allowOverlap="1" wp14:anchorId="45DE62F5" wp14:editId="7F8737A7">
              <wp:simplePos x="0" y="0"/>
              <wp:positionH relativeFrom="page">
                <wp:posOffset>3063240</wp:posOffset>
              </wp:positionH>
              <wp:positionV relativeFrom="page">
                <wp:posOffset>9441180</wp:posOffset>
              </wp:positionV>
              <wp:extent cx="1690370" cy="165735"/>
              <wp:effectExtent l="0" t="1905" r="0" b="381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12F41" w14:textId="77777777" w:rsidR="00D603DB" w:rsidRPr="009A0290" w:rsidRDefault="00D603DB">
                          <w:pPr>
                            <w:spacing w:line="246" w:lineRule="exact"/>
                            <w:ind w:left="20"/>
                            <w:rPr>
                              <w:rFonts w:ascii="Arial" w:eastAsia="Arial" w:hAnsi="Arial" w:cs="Arial"/>
                              <w:color w:val="002060"/>
                              <w:sz w:val="20"/>
                              <w:szCs w:val="20"/>
                            </w:rPr>
                          </w:pPr>
                          <w:r w:rsidRPr="009A0290">
                            <w:rPr>
                              <w:rFonts w:ascii="Arial" w:hAnsi="Arial"/>
                              <w:b/>
                              <w:color w:val="002060"/>
                              <w:spacing w:val="-4"/>
                              <w:sz w:val="20"/>
                              <w:szCs w:val="20"/>
                            </w:rPr>
                            <w:t>C</w:t>
                          </w:r>
                          <w:r w:rsidRPr="009A0290">
                            <w:rPr>
                              <w:rFonts w:ascii="Arial" w:hAnsi="Arial"/>
                              <w:b/>
                              <w:color w:val="002060"/>
                              <w:spacing w:val="1"/>
                              <w:sz w:val="20"/>
                              <w:szCs w:val="20"/>
                            </w:rPr>
                            <w:t>O</w:t>
                          </w:r>
                          <w:r w:rsidRPr="009A0290">
                            <w:rPr>
                              <w:rFonts w:ascii="Arial" w:hAnsi="Arial"/>
                              <w:b/>
                              <w:color w:val="002060"/>
                              <w:spacing w:val="-2"/>
                              <w:sz w:val="20"/>
                              <w:szCs w:val="20"/>
                            </w:rPr>
                            <w:t>M</w:t>
                          </w:r>
                          <w:r w:rsidRPr="009A0290">
                            <w:rPr>
                              <w:rFonts w:ascii="Arial" w:hAnsi="Arial"/>
                              <w:b/>
                              <w:color w:val="002060"/>
                              <w:spacing w:val="-1"/>
                              <w:sz w:val="20"/>
                              <w:szCs w:val="20"/>
                            </w:rPr>
                            <w:t>U</w:t>
                          </w:r>
                          <w:r w:rsidRPr="009A0290">
                            <w:rPr>
                              <w:rFonts w:ascii="Arial" w:hAnsi="Arial"/>
                              <w:b/>
                              <w:color w:val="002060"/>
                              <w:spacing w:val="-4"/>
                              <w:sz w:val="20"/>
                              <w:szCs w:val="20"/>
                            </w:rPr>
                            <w:t>NI</w:t>
                          </w:r>
                          <w:r w:rsidRPr="009A0290">
                            <w:rPr>
                              <w:rFonts w:ascii="Arial" w:hAnsi="Arial"/>
                              <w:b/>
                              <w:color w:val="002060"/>
                              <w:spacing w:val="3"/>
                              <w:sz w:val="20"/>
                              <w:szCs w:val="20"/>
                            </w:rPr>
                            <w:t>C</w:t>
                          </w:r>
                          <w:r w:rsidRPr="009A0290">
                            <w:rPr>
                              <w:rFonts w:ascii="Arial" w:hAnsi="Arial"/>
                              <w:b/>
                              <w:color w:val="002060"/>
                              <w:spacing w:val="-13"/>
                              <w:sz w:val="20"/>
                              <w:szCs w:val="20"/>
                            </w:rPr>
                            <w:t>A</w:t>
                          </w:r>
                          <w:r w:rsidRPr="009A0290">
                            <w:rPr>
                              <w:rFonts w:ascii="Arial" w:hAnsi="Arial"/>
                              <w:b/>
                              <w:color w:val="002060"/>
                              <w:spacing w:val="3"/>
                              <w:sz w:val="20"/>
                              <w:szCs w:val="20"/>
                            </w:rPr>
                            <w:t>C</w:t>
                          </w:r>
                          <w:r w:rsidRPr="009A0290">
                            <w:rPr>
                              <w:rFonts w:ascii="Arial" w:hAnsi="Arial"/>
                              <w:b/>
                              <w:color w:val="002060"/>
                              <w:spacing w:val="-4"/>
                              <w:sz w:val="20"/>
                              <w:szCs w:val="20"/>
                            </w:rPr>
                            <w:t>I</w:t>
                          </w:r>
                          <w:r w:rsidRPr="009A0290">
                            <w:rPr>
                              <w:rFonts w:ascii="Arial" w:hAnsi="Arial"/>
                              <w:b/>
                              <w:color w:val="002060"/>
                              <w:spacing w:val="5"/>
                              <w:sz w:val="20"/>
                              <w:szCs w:val="20"/>
                            </w:rPr>
                            <w:t>Ó</w:t>
                          </w:r>
                          <w:r w:rsidRPr="009A0290">
                            <w:rPr>
                              <w:rFonts w:ascii="Arial" w:hAnsi="Arial"/>
                              <w:b/>
                              <w:color w:val="002060"/>
                              <w:sz w:val="20"/>
                              <w:szCs w:val="20"/>
                            </w:rPr>
                            <w:t>N</w:t>
                          </w:r>
                          <w:r w:rsidRPr="009A0290">
                            <w:rPr>
                              <w:rFonts w:ascii="Arial" w:hAnsi="Arial"/>
                              <w:b/>
                              <w:color w:val="002060"/>
                              <w:spacing w:val="-5"/>
                              <w:sz w:val="20"/>
                              <w:szCs w:val="20"/>
                            </w:rPr>
                            <w:t xml:space="preserve"> </w:t>
                          </w:r>
                          <w:r w:rsidRPr="009A0290">
                            <w:rPr>
                              <w:rFonts w:ascii="Arial" w:hAnsi="Arial"/>
                              <w:b/>
                              <w:color w:val="002060"/>
                              <w:spacing w:val="-1"/>
                              <w:sz w:val="20"/>
                              <w:szCs w:val="20"/>
                            </w:rPr>
                            <w:t>S</w:t>
                          </w:r>
                          <w:r w:rsidRPr="009A0290">
                            <w:rPr>
                              <w:rFonts w:ascii="Arial" w:hAnsi="Arial"/>
                              <w:b/>
                              <w:color w:val="002060"/>
                              <w:spacing w:val="1"/>
                              <w:sz w:val="20"/>
                              <w:szCs w:val="20"/>
                            </w:rPr>
                            <w:t>O</w:t>
                          </w:r>
                          <w:r w:rsidRPr="009A0290">
                            <w:rPr>
                              <w:rFonts w:ascii="Arial" w:hAnsi="Arial"/>
                              <w:b/>
                              <w:color w:val="002060"/>
                              <w:spacing w:val="-4"/>
                              <w:sz w:val="20"/>
                              <w:szCs w:val="20"/>
                            </w:rPr>
                            <w:t>C</w:t>
                          </w:r>
                          <w:r w:rsidRPr="009A0290">
                            <w:rPr>
                              <w:rFonts w:ascii="Arial" w:hAnsi="Arial"/>
                              <w:b/>
                              <w:color w:val="002060"/>
                              <w:spacing w:val="-2"/>
                              <w:sz w:val="20"/>
                              <w:szCs w:val="20"/>
                            </w:rPr>
                            <w:t>I</w:t>
                          </w:r>
                          <w:r w:rsidRPr="009A0290">
                            <w:rPr>
                              <w:rFonts w:ascii="Arial" w:hAnsi="Arial"/>
                              <w:b/>
                              <w:color w:val="002060"/>
                              <w:spacing w:val="-16"/>
                              <w:sz w:val="20"/>
                              <w:szCs w:val="20"/>
                            </w:rPr>
                            <w:t>A</w:t>
                          </w:r>
                          <w:r w:rsidRPr="009A0290">
                            <w:rPr>
                              <w:rFonts w:ascii="Arial" w:hAnsi="Arial"/>
                              <w:b/>
                              <w:color w:val="002060"/>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E62F5" id="_x0000_t202" coordsize="21600,21600" o:spt="202" path="m,l,21600r21600,l21600,xe">
              <v:stroke joinstyle="miter"/>
              <v:path gradientshapeok="t" o:connecttype="rect"/>
            </v:shapetype>
            <v:shape id="Text Box 9" o:spid="_x0000_s1028" type="#_x0000_t202" style="position:absolute;margin-left:241.2pt;margin-top:743.4pt;width:133.1pt;height:13.05pt;z-index:-27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" filled="f" stroked="f">
              <v:textbox inset="0,0,0,0">
                <w:txbxContent>
                  <w:p w14:paraId="2DF12F41" w14:textId="77777777" w:rsidR="00D603DB" w:rsidRPr="009A0290" w:rsidRDefault="00D603DB">
                    <w:pPr>
                      <w:spacing w:line="246" w:lineRule="exact"/>
                      <w:ind w:left="20"/>
                      <w:rPr>
                        <w:rFonts w:ascii="Arial" w:eastAsia="Arial" w:hAnsi="Arial" w:cs="Arial"/>
                        <w:color w:val="002060"/>
                        <w:sz w:val="20"/>
                        <w:szCs w:val="20"/>
                      </w:rPr>
                    </w:pPr>
                    <w:r w:rsidRPr="009A0290">
                      <w:rPr>
                        <w:rFonts w:ascii="Arial" w:hAnsi="Arial"/>
                        <w:b/>
                        <w:color w:val="002060"/>
                        <w:spacing w:val="-4"/>
                        <w:sz w:val="20"/>
                        <w:szCs w:val="20"/>
                      </w:rPr>
                      <w:t>C</w:t>
                    </w:r>
                    <w:r w:rsidRPr="009A0290">
                      <w:rPr>
                        <w:rFonts w:ascii="Arial" w:hAnsi="Arial"/>
                        <w:b/>
                        <w:color w:val="002060"/>
                        <w:spacing w:val="1"/>
                        <w:sz w:val="20"/>
                        <w:szCs w:val="20"/>
                      </w:rPr>
                      <w:t>O</w:t>
                    </w:r>
                    <w:r w:rsidRPr="009A0290">
                      <w:rPr>
                        <w:rFonts w:ascii="Arial" w:hAnsi="Arial"/>
                        <w:b/>
                        <w:color w:val="002060"/>
                        <w:spacing w:val="-2"/>
                        <w:sz w:val="20"/>
                        <w:szCs w:val="20"/>
                      </w:rPr>
                      <w:t>M</w:t>
                    </w:r>
                    <w:r w:rsidRPr="009A0290">
                      <w:rPr>
                        <w:rFonts w:ascii="Arial" w:hAnsi="Arial"/>
                        <w:b/>
                        <w:color w:val="002060"/>
                        <w:spacing w:val="-1"/>
                        <w:sz w:val="20"/>
                        <w:szCs w:val="20"/>
                      </w:rPr>
                      <w:t>U</w:t>
                    </w:r>
                    <w:r w:rsidRPr="009A0290">
                      <w:rPr>
                        <w:rFonts w:ascii="Arial" w:hAnsi="Arial"/>
                        <w:b/>
                        <w:color w:val="002060"/>
                        <w:spacing w:val="-4"/>
                        <w:sz w:val="20"/>
                        <w:szCs w:val="20"/>
                      </w:rPr>
                      <w:t>NI</w:t>
                    </w:r>
                    <w:r w:rsidRPr="009A0290">
                      <w:rPr>
                        <w:rFonts w:ascii="Arial" w:hAnsi="Arial"/>
                        <w:b/>
                        <w:color w:val="002060"/>
                        <w:spacing w:val="3"/>
                        <w:sz w:val="20"/>
                        <w:szCs w:val="20"/>
                      </w:rPr>
                      <w:t>C</w:t>
                    </w:r>
                    <w:r w:rsidRPr="009A0290">
                      <w:rPr>
                        <w:rFonts w:ascii="Arial" w:hAnsi="Arial"/>
                        <w:b/>
                        <w:color w:val="002060"/>
                        <w:spacing w:val="-13"/>
                        <w:sz w:val="20"/>
                        <w:szCs w:val="20"/>
                      </w:rPr>
                      <w:t>A</w:t>
                    </w:r>
                    <w:r w:rsidRPr="009A0290">
                      <w:rPr>
                        <w:rFonts w:ascii="Arial" w:hAnsi="Arial"/>
                        <w:b/>
                        <w:color w:val="002060"/>
                        <w:spacing w:val="3"/>
                        <w:sz w:val="20"/>
                        <w:szCs w:val="20"/>
                      </w:rPr>
                      <w:t>C</w:t>
                    </w:r>
                    <w:r w:rsidRPr="009A0290">
                      <w:rPr>
                        <w:rFonts w:ascii="Arial" w:hAnsi="Arial"/>
                        <w:b/>
                        <w:color w:val="002060"/>
                        <w:spacing w:val="-4"/>
                        <w:sz w:val="20"/>
                        <w:szCs w:val="20"/>
                      </w:rPr>
                      <w:t>I</w:t>
                    </w:r>
                    <w:r w:rsidRPr="009A0290">
                      <w:rPr>
                        <w:rFonts w:ascii="Arial" w:hAnsi="Arial"/>
                        <w:b/>
                        <w:color w:val="002060"/>
                        <w:spacing w:val="5"/>
                        <w:sz w:val="20"/>
                        <w:szCs w:val="20"/>
                      </w:rPr>
                      <w:t>Ó</w:t>
                    </w:r>
                    <w:r w:rsidRPr="009A0290">
                      <w:rPr>
                        <w:rFonts w:ascii="Arial" w:hAnsi="Arial"/>
                        <w:b/>
                        <w:color w:val="002060"/>
                        <w:sz w:val="20"/>
                        <w:szCs w:val="20"/>
                      </w:rPr>
                      <w:t>N</w:t>
                    </w:r>
                    <w:r w:rsidRPr="009A0290">
                      <w:rPr>
                        <w:rFonts w:ascii="Arial" w:hAnsi="Arial"/>
                        <w:b/>
                        <w:color w:val="002060"/>
                        <w:spacing w:val="-5"/>
                        <w:sz w:val="20"/>
                        <w:szCs w:val="20"/>
                      </w:rPr>
                      <w:t xml:space="preserve"> </w:t>
                    </w:r>
                    <w:r w:rsidRPr="009A0290">
                      <w:rPr>
                        <w:rFonts w:ascii="Arial" w:hAnsi="Arial"/>
                        <w:b/>
                        <w:color w:val="002060"/>
                        <w:spacing w:val="-1"/>
                        <w:sz w:val="20"/>
                        <w:szCs w:val="20"/>
                      </w:rPr>
                      <w:t>S</w:t>
                    </w:r>
                    <w:r w:rsidRPr="009A0290">
                      <w:rPr>
                        <w:rFonts w:ascii="Arial" w:hAnsi="Arial"/>
                        <w:b/>
                        <w:color w:val="002060"/>
                        <w:spacing w:val="1"/>
                        <w:sz w:val="20"/>
                        <w:szCs w:val="20"/>
                      </w:rPr>
                      <w:t>O</w:t>
                    </w:r>
                    <w:r w:rsidRPr="009A0290">
                      <w:rPr>
                        <w:rFonts w:ascii="Arial" w:hAnsi="Arial"/>
                        <w:b/>
                        <w:color w:val="002060"/>
                        <w:spacing w:val="-4"/>
                        <w:sz w:val="20"/>
                        <w:szCs w:val="20"/>
                      </w:rPr>
                      <w:t>C</w:t>
                    </w:r>
                    <w:r w:rsidRPr="009A0290">
                      <w:rPr>
                        <w:rFonts w:ascii="Arial" w:hAnsi="Arial"/>
                        <w:b/>
                        <w:color w:val="002060"/>
                        <w:spacing w:val="-2"/>
                        <w:sz w:val="20"/>
                        <w:szCs w:val="20"/>
                      </w:rPr>
                      <w:t>I</w:t>
                    </w:r>
                    <w:r w:rsidRPr="009A0290">
                      <w:rPr>
                        <w:rFonts w:ascii="Arial" w:hAnsi="Arial"/>
                        <w:b/>
                        <w:color w:val="002060"/>
                        <w:spacing w:val="-16"/>
                        <w:sz w:val="20"/>
                        <w:szCs w:val="20"/>
                      </w:rPr>
                      <w:t>A</w:t>
                    </w:r>
                    <w:r w:rsidRPr="009A0290">
                      <w:rPr>
                        <w:rFonts w:ascii="Arial" w:hAnsi="Arial"/>
                        <w:b/>
                        <w:color w:val="002060"/>
                        <w:sz w:val="20"/>
                        <w:szCs w:val="20"/>
                      </w:rPr>
                      <w:t>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13EB4" w14:textId="77777777" w:rsidR="00FE52AF" w:rsidRDefault="00FE52AF">
      <w:r>
        <w:separator/>
      </w:r>
    </w:p>
  </w:footnote>
  <w:footnote w:type="continuationSeparator" w:id="0">
    <w:p w14:paraId="51BEFE1B" w14:textId="77777777" w:rsidR="00FE52AF" w:rsidRDefault="00FE52AF">
      <w:r>
        <w:continuationSeparator/>
      </w:r>
    </w:p>
  </w:footnote>
  <w:footnote w:id="1">
    <w:p w14:paraId="79FDE341" w14:textId="429756A6" w:rsidR="00D603DB" w:rsidRPr="00A44362" w:rsidRDefault="00D603DB" w:rsidP="00962769">
      <w:pPr>
        <w:pStyle w:val="Textonotapie"/>
        <w:rPr>
          <w:rFonts w:ascii="Arial" w:hAnsi="Arial" w:cs="Arial"/>
          <w:sz w:val="12"/>
          <w:szCs w:val="12"/>
          <w:lang w:val="es-MX"/>
        </w:rPr>
      </w:pPr>
      <w:r w:rsidRPr="00A44362">
        <w:rPr>
          <w:rStyle w:val="Refdenotaalpie"/>
          <w:rFonts w:ascii="Arial" w:hAnsi="Arial" w:cs="Arial"/>
          <w:sz w:val="12"/>
          <w:szCs w:val="12"/>
        </w:rPr>
        <w:footnoteRef/>
      </w:r>
      <w:r w:rsidRPr="002E274B">
        <w:rPr>
          <w:rFonts w:ascii="Arial" w:hAnsi="Arial" w:cs="Arial"/>
          <w:sz w:val="12"/>
          <w:szCs w:val="12"/>
          <w:lang w:val="es-MX"/>
        </w:rPr>
        <w:t xml:space="preserve"> Se refier</w:t>
      </w:r>
      <w:r>
        <w:rPr>
          <w:rFonts w:ascii="Arial" w:hAnsi="Arial" w:cs="Arial"/>
          <w:sz w:val="12"/>
          <w:szCs w:val="12"/>
          <w:lang w:val="es-MX"/>
        </w:rPr>
        <w:t>e</w:t>
      </w:r>
      <w:r w:rsidRPr="002E274B">
        <w:rPr>
          <w:rFonts w:ascii="Arial" w:hAnsi="Arial" w:cs="Arial"/>
          <w:sz w:val="12"/>
          <w:szCs w:val="12"/>
          <w:lang w:val="es-MX"/>
        </w:rPr>
        <w:t xml:space="preserve"> a “Muy seguro” o “seguro”.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E2A21" w14:textId="3F4430D7" w:rsidR="00D603DB" w:rsidRPr="00D05305" w:rsidRDefault="00D603DB" w:rsidP="003E7A6C">
    <w:pPr>
      <w:pStyle w:val="Encabezado"/>
      <w:framePr w:w="5368" w:hSpace="141" w:wrap="auto" w:vAnchor="text" w:hAnchor="page" w:x="5680" w:y="-361"/>
      <w:ind w:left="567" w:hanging="11"/>
      <w:jc w:val="right"/>
      <w:rPr>
        <w:rFonts w:ascii="Arial" w:hAnsi="Arial" w:cs="Arial"/>
        <w:b/>
        <w:color w:val="002060"/>
        <w:sz w:val="24"/>
        <w:szCs w:val="24"/>
        <w:lang w:val="es-MX"/>
      </w:rPr>
    </w:pPr>
    <w:r w:rsidRPr="00D05305">
      <w:rPr>
        <w:rFonts w:ascii="Arial" w:hAnsi="Arial" w:cs="Arial"/>
        <w:b/>
        <w:color w:val="002060"/>
        <w:sz w:val="24"/>
        <w:szCs w:val="24"/>
        <w:lang w:val="es-MX"/>
      </w:rPr>
      <w:t xml:space="preserve">COMUNICADO DE PRENSA NÚM. </w:t>
    </w:r>
    <w:r>
      <w:rPr>
        <w:rFonts w:ascii="Arial" w:hAnsi="Arial" w:cs="Arial"/>
        <w:b/>
        <w:color w:val="002060"/>
        <w:sz w:val="24"/>
        <w:szCs w:val="24"/>
        <w:lang w:val="es-MX"/>
      </w:rPr>
      <w:t>532</w:t>
    </w:r>
    <w:r w:rsidRPr="00D05305">
      <w:rPr>
        <w:rFonts w:ascii="Arial" w:hAnsi="Arial" w:cs="Arial"/>
        <w:b/>
        <w:color w:val="002060"/>
        <w:sz w:val="24"/>
        <w:szCs w:val="24"/>
        <w:lang w:val="es-MX"/>
      </w:rPr>
      <w:t>/</w:t>
    </w:r>
    <w:r>
      <w:rPr>
        <w:rFonts w:ascii="Arial" w:hAnsi="Arial" w:cs="Arial"/>
        <w:b/>
        <w:color w:val="002060"/>
        <w:sz w:val="24"/>
        <w:szCs w:val="24"/>
        <w:lang w:val="es-MX"/>
      </w:rPr>
      <w:t>21</w:t>
    </w:r>
  </w:p>
  <w:p w14:paraId="09831FD0" w14:textId="5D3B7B5C" w:rsidR="00D603DB" w:rsidRPr="00265B8C" w:rsidRDefault="00D603DB" w:rsidP="003E7A6C">
    <w:pPr>
      <w:pStyle w:val="Encabezado"/>
      <w:framePr w:w="5368" w:hSpace="141" w:wrap="auto" w:vAnchor="text" w:hAnchor="page" w:x="5680" w:y="-361"/>
      <w:ind w:left="567" w:hanging="11"/>
      <w:jc w:val="right"/>
      <w:rPr>
        <w:rFonts w:ascii="Arial" w:hAnsi="Arial" w:cs="Arial"/>
        <w:b/>
        <w:color w:val="002060"/>
        <w:sz w:val="24"/>
        <w:szCs w:val="24"/>
        <w:lang w:val="pt-BR"/>
      </w:rPr>
    </w:pPr>
    <w:r>
      <w:rPr>
        <w:rFonts w:ascii="Arial" w:hAnsi="Arial" w:cs="Arial"/>
        <w:b/>
        <w:color w:val="002060"/>
        <w:sz w:val="24"/>
        <w:szCs w:val="24"/>
        <w:lang w:val="pt-BR"/>
      </w:rPr>
      <w:t xml:space="preserve">22 </w:t>
    </w:r>
    <w:r w:rsidRPr="00265B8C">
      <w:rPr>
        <w:rFonts w:ascii="Arial" w:hAnsi="Arial" w:cs="Arial"/>
        <w:b/>
        <w:color w:val="002060"/>
        <w:sz w:val="24"/>
        <w:szCs w:val="24"/>
        <w:lang w:val="pt-BR"/>
      </w:rPr>
      <w:t xml:space="preserve">DE </w:t>
    </w:r>
    <w:r>
      <w:rPr>
        <w:rFonts w:ascii="Arial" w:hAnsi="Arial" w:cs="Arial"/>
        <w:b/>
        <w:color w:val="002060"/>
        <w:sz w:val="24"/>
        <w:szCs w:val="24"/>
        <w:lang w:val="pt-BR"/>
      </w:rPr>
      <w:t>SEPTIEMBRE DE 2021</w:t>
    </w:r>
  </w:p>
  <w:p w14:paraId="066830BA" w14:textId="77777777" w:rsidR="00D603DB" w:rsidRPr="00265B8C" w:rsidRDefault="00D603DB" w:rsidP="003E7A6C">
    <w:pPr>
      <w:pStyle w:val="Encabezado"/>
      <w:framePr w:w="5368" w:hSpace="141" w:wrap="auto" w:vAnchor="text" w:hAnchor="page" w:x="5680" w:y="-361"/>
      <w:ind w:left="567" w:hanging="11"/>
      <w:jc w:val="right"/>
      <w:rPr>
        <w:rFonts w:ascii="Arial" w:hAnsi="Arial" w:cs="Arial"/>
        <w:b/>
        <w:color w:val="002060"/>
        <w:sz w:val="24"/>
        <w:szCs w:val="24"/>
        <w:lang w:val="pt-BR"/>
      </w:rPr>
    </w:pPr>
    <w:r w:rsidRPr="00265B8C">
      <w:rPr>
        <w:rFonts w:ascii="Arial" w:hAnsi="Arial" w:cs="Arial"/>
        <w:b/>
        <w:color w:val="002060"/>
        <w:sz w:val="24"/>
        <w:szCs w:val="24"/>
        <w:lang w:val="pt-BR"/>
      </w:rPr>
      <w:t xml:space="preserve">PÁGINA </w:t>
    </w:r>
    <w:r w:rsidRPr="00265B8C">
      <w:rPr>
        <w:rFonts w:ascii="Arial" w:hAnsi="Arial" w:cs="Arial"/>
        <w:b/>
        <w:color w:val="002060"/>
        <w:sz w:val="24"/>
        <w:szCs w:val="24"/>
      </w:rPr>
      <w:fldChar w:fldCharType="begin"/>
    </w:r>
    <w:r w:rsidRPr="00265B8C">
      <w:rPr>
        <w:rFonts w:ascii="Arial" w:hAnsi="Arial" w:cs="Arial"/>
        <w:b/>
        <w:color w:val="002060"/>
        <w:sz w:val="24"/>
        <w:szCs w:val="24"/>
        <w:lang w:val="pt-BR"/>
      </w:rPr>
      <w:instrText xml:space="preserve">\PAGE </w:instrText>
    </w:r>
    <w:r w:rsidRPr="00265B8C">
      <w:rPr>
        <w:rFonts w:ascii="Arial" w:hAnsi="Arial" w:cs="Arial"/>
        <w:color w:val="002060"/>
        <w:sz w:val="24"/>
        <w:szCs w:val="24"/>
      </w:rPr>
      <w:fldChar w:fldCharType="separate"/>
    </w:r>
    <w:r>
      <w:rPr>
        <w:rFonts w:ascii="Arial" w:hAnsi="Arial" w:cs="Arial"/>
        <w:b/>
        <w:noProof/>
        <w:color w:val="002060"/>
        <w:sz w:val="24"/>
        <w:szCs w:val="24"/>
        <w:lang w:val="pt-BR"/>
      </w:rPr>
      <w:t>3</w:t>
    </w:r>
    <w:r w:rsidRPr="00265B8C">
      <w:rPr>
        <w:rFonts w:ascii="Arial" w:hAnsi="Arial" w:cs="Arial"/>
        <w:color w:val="002060"/>
        <w:sz w:val="24"/>
        <w:szCs w:val="24"/>
      </w:rPr>
      <w:fldChar w:fldCharType="end"/>
    </w:r>
    <w:r w:rsidRPr="00265B8C">
      <w:rPr>
        <w:rFonts w:ascii="Arial" w:hAnsi="Arial" w:cs="Arial"/>
        <w:b/>
        <w:color w:val="002060"/>
        <w:sz w:val="24"/>
        <w:szCs w:val="24"/>
        <w:lang w:val="pt-BR"/>
      </w:rPr>
      <w:t>/</w:t>
    </w:r>
    <w:r>
      <w:rPr>
        <w:rFonts w:ascii="Arial" w:hAnsi="Arial" w:cs="Arial"/>
        <w:b/>
        <w:color w:val="002060"/>
        <w:sz w:val="24"/>
        <w:szCs w:val="24"/>
        <w:lang w:val="pt-BR"/>
      </w:rPr>
      <w:t>3</w:t>
    </w:r>
  </w:p>
  <w:p w14:paraId="662211F4" w14:textId="77777777" w:rsidR="00D603DB" w:rsidRPr="007F33FF" w:rsidRDefault="00D603DB">
    <w:pPr>
      <w:spacing w:line="14" w:lineRule="auto"/>
      <w:rPr>
        <w:rFonts w:ascii="Arial" w:hAnsi="Arial" w:cs="Arial"/>
        <w:sz w:val="24"/>
        <w:szCs w:val="24"/>
        <w:lang w:val="es-MX" w:eastAsia="es-MX"/>
      </w:rPr>
    </w:pPr>
    <w:r w:rsidRPr="007F33FF">
      <w:rPr>
        <w:rFonts w:ascii="Arial" w:hAnsi="Arial" w:cs="Arial"/>
        <w:noProof/>
        <w:sz w:val="24"/>
        <w:szCs w:val="24"/>
      </w:rPr>
      <w:drawing>
        <wp:anchor distT="0" distB="0" distL="114300" distR="114300" simplePos="0" relativeHeight="503293928" behindDoc="0" locked="0" layoutInCell="1" allowOverlap="1" wp14:anchorId="3554AA10" wp14:editId="0C0D004E">
          <wp:simplePos x="0" y="0"/>
          <wp:positionH relativeFrom="margin">
            <wp:posOffset>-100330</wp:posOffset>
          </wp:positionH>
          <wp:positionV relativeFrom="paragraph">
            <wp:posOffset>-201295</wp:posOffset>
          </wp:positionV>
          <wp:extent cx="732790" cy="762000"/>
          <wp:effectExtent l="0" t="0" r="0" b="0"/>
          <wp:wrapThrough wrapText="bothSides">
            <wp:wrapPolygon edited="0">
              <wp:start x="0" y="0"/>
              <wp:lineTo x="0" y="21060"/>
              <wp:lineTo x="20776" y="21060"/>
              <wp:lineTo x="20776"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herrera\Downloads\inegi_vertic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279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B997F" w14:textId="77777777" w:rsidR="00D603DB" w:rsidRDefault="00D603DB">
    <w:pPr>
      <w:spacing w:line="14" w:lineRule="auto"/>
      <w:rPr>
        <w:sz w:val="20"/>
        <w:szCs w:val="20"/>
      </w:rPr>
    </w:pPr>
    <w:r w:rsidRPr="001B7B7C">
      <w:rPr>
        <w:rFonts w:ascii="Arial" w:hAnsi="Arial" w:cs="Arial"/>
        <w:b/>
        <w:bCs/>
        <w:noProof/>
        <w:color w:val="000000"/>
        <w:sz w:val="24"/>
        <w:szCs w:val="24"/>
      </w:rPr>
      <w:drawing>
        <wp:anchor distT="0" distB="0" distL="114300" distR="114300" simplePos="0" relativeHeight="503295976" behindDoc="0" locked="0" layoutInCell="1" allowOverlap="1" wp14:anchorId="69D177AA" wp14:editId="23E8B1F7">
          <wp:simplePos x="0" y="0"/>
          <wp:positionH relativeFrom="margin">
            <wp:posOffset>2552700</wp:posOffset>
          </wp:positionH>
          <wp:positionV relativeFrom="paragraph">
            <wp:posOffset>-206375</wp:posOffset>
          </wp:positionV>
          <wp:extent cx="888365" cy="923290"/>
          <wp:effectExtent l="0" t="0" r="6985" b="0"/>
          <wp:wrapThrough wrapText="bothSides">
            <wp:wrapPolygon edited="0">
              <wp:start x="0" y="0"/>
              <wp:lineTo x="0" y="20946"/>
              <wp:lineTo x="21307" y="20946"/>
              <wp:lineTo x="21307"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herrera\Downloads\inegi_vertic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8836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25E39" w14:textId="77777777" w:rsidR="00D603DB" w:rsidRDefault="00D603DB">
    <w:pPr>
      <w:spacing w:line="14" w:lineRule="auto"/>
      <w:rPr>
        <w:sz w:val="20"/>
        <w:szCs w:val="20"/>
      </w:rPr>
    </w:pPr>
    <w:r w:rsidRPr="001B7B7C">
      <w:rPr>
        <w:rFonts w:ascii="Arial" w:hAnsi="Arial" w:cs="Arial"/>
        <w:b/>
        <w:bCs/>
        <w:noProof/>
        <w:color w:val="000000"/>
        <w:sz w:val="24"/>
        <w:szCs w:val="24"/>
      </w:rPr>
      <w:drawing>
        <wp:anchor distT="0" distB="0" distL="114300" distR="114300" simplePos="0" relativeHeight="503300072" behindDoc="0" locked="0" layoutInCell="1" allowOverlap="1" wp14:anchorId="25E9B07E" wp14:editId="5D4E72FC">
          <wp:simplePos x="0" y="0"/>
          <wp:positionH relativeFrom="margin">
            <wp:posOffset>2747645</wp:posOffset>
          </wp:positionH>
          <wp:positionV relativeFrom="paragraph">
            <wp:posOffset>-76200</wp:posOffset>
          </wp:positionV>
          <wp:extent cx="800100" cy="831215"/>
          <wp:effectExtent l="0" t="0" r="0" b="6985"/>
          <wp:wrapThrough wrapText="bothSides">
            <wp:wrapPolygon edited="0">
              <wp:start x="0" y="0"/>
              <wp:lineTo x="0" y="21286"/>
              <wp:lineTo x="21086" y="21286"/>
              <wp:lineTo x="21086"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herrera\Downloads\inegi_vertic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00100" cy="8312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85C29"/>
    <w:multiLevelType w:val="hybridMultilevel"/>
    <w:tmpl w:val="A022CBA0"/>
    <w:lvl w:ilvl="0" w:tplc="3B082982">
      <w:start w:val="1"/>
      <w:numFmt w:val="bullet"/>
      <w:lvlText w:val=""/>
      <w:lvlJc w:val="left"/>
      <w:pPr>
        <w:ind w:left="689" w:hanging="360"/>
      </w:pPr>
      <w:rPr>
        <w:rFonts w:ascii="Symbol" w:eastAsia="Symbol" w:hAnsi="Symbol" w:hint="default"/>
        <w:w w:val="99"/>
        <w:sz w:val="20"/>
        <w:szCs w:val="20"/>
      </w:rPr>
    </w:lvl>
    <w:lvl w:ilvl="1" w:tplc="DEF62E22">
      <w:start w:val="1"/>
      <w:numFmt w:val="bullet"/>
      <w:lvlText w:val="•"/>
      <w:lvlJc w:val="left"/>
      <w:pPr>
        <w:ind w:left="1038" w:hanging="360"/>
      </w:pPr>
      <w:rPr>
        <w:rFonts w:hint="default"/>
      </w:rPr>
    </w:lvl>
    <w:lvl w:ilvl="2" w:tplc="371481C0">
      <w:start w:val="1"/>
      <w:numFmt w:val="bullet"/>
      <w:lvlText w:val="•"/>
      <w:lvlJc w:val="left"/>
      <w:pPr>
        <w:ind w:left="1396" w:hanging="360"/>
      </w:pPr>
      <w:rPr>
        <w:rFonts w:hint="default"/>
      </w:rPr>
    </w:lvl>
    <w:lvl w:ilvl="3" w:tplc="3F10DE72">
      <w:start w:val="1"/>
      <w:numFmt w:val="bullet"/>
      <w:lvlText w:val="•"/>
      <w:lvlJc w:val="left"/>
      <w:pPr>
        <w:ind w:left="1755" w:hanging="360"/>
      </w:pPr>
      <w:rPr>
        <w:rFonts w:hint="default"/>
      </w:rPr>
    </w:lvl>
    <w:lvl w:ilvl="4" w:tplc="3F8A01B0">
      <w:start w:val="1"/>
      <w:numFmt w:val="bullet"/>
      <w:lvlText w:val="•"/>
      <w:lvlJc w:val="left"/>
      <w:pPr>
        <w:ind w:left="2113" w:hanging="360"/>
      </w:pPr>
      <w:rPr>
        <w:rFonts w:hint="default"/>
      </w:rPr>
    </w:lvl>
    <w:lvl w:ilvl="5" w:tplc="08C0F54C">
      <w:start w:val="1"/>
      <w:numFmt w:val="bullet"/>
      <w:lvlText w:val="•"/>
      <w:lvlJc w:val="left"/>
      <w:pPr>
        <w:ind w:left="2472" w:hanging="360"/>
      </w:pPr>
      <w:rPr>
        <w:rFonts w:hint="default"/>
      </w:rPr>
    </w:lvl>
    <w:lvl w:ilvl="6" w:tplc="FEC67574">
      <w:start w:val="1"/>
      <w:numFmt w:val="bullet"/>
      <w:lvlText w:val="•"/>
      <w:lvlJc w:val="left"/>
      <w:pPr>
        <w:ind w:left="2830" w:hanging="360"/>
      </w:pPr>
      <w:rPr>
        <w:rFonts w:hint="default"/>
      </w:rPr>
    </w:lvl>
    <w:lvl w:ilvl="7" w:tplc="58FEA348">
      <w:start w:val="1"/>
      <w:numFmt w:val="bullet"/>
      <w:lvlText w:val="•"/>
      <w:lvlJc w:val="left"/>
      <w:pPr>
        <w:ind w:left="3189" w:hanging="360"/>
      </w:pPr>
      <w:rPr>
        <w:rFonts w:hint="default"/>
      </w:rPr>
    </w:lvl>
    <w:lvl w:ilvl="8" w:tplc="A81CBC80">
      <w:start w:val="1"/>
      <w:numFmt w:val="bullet"/>
      <w:lvlText w:val="•"/>
      <w:lvlJc w:val="left"/>
      <w:pPr>
        <w:ind w:left="3547" w:hanging="360"/>
      </w:pPr>
      <w:rPr>
        <w:rFonts w:hint="default"/>
      </w:rPr>
    </w:lvl>
  </w:abstractNum>
  <w:abstractNum w:abstractNumId="1" w15:restartNumberingAfterBreak="0">
    <w:nsid w:val="176F37C3"/>
    <w:multiLevelType w:val="hybridMultilevel"/>
    <w:tmpl w:val="33CEBC1C"/>
    <w:lvl w:ilvl="0" w:tplc="13166F4C">
      <w:start w:val="4"/>
      <w:numFmt w:val="decimal"/>
      <w:lvlText w:val="%1)"/>
      <w:lvlJc w:val="left"/>
      <w:pPr>
        <w:ind w:left="101" w:hanging="262"/>
      </w:pPr>
      <w:rPr>
        <w:rFonts w:ascii="Arial" w:eastAsia="Arial" w:hAnsi="Arial" w:hint="default"/>
        <w:spacing w:val="-3"/>
        <w:w w:val="99"/>
        <w:sz w:val="20"/>
        <w:szCs w:val="20"/>
      </w:rPr>
    </w:lvl>
    <w:lvl w:ilvl="1" w:tplc="F160A982">
      <w:start w:val="1"/>
      <w:numFmt w:val="decimal"/>
      <w:lvlText w:val="%2)"/>
      <w:lvlJc w:val="left"/>
      <w:pPr>
        <w:ind w:left="284" w:hanging="284"/>
      </w:pPr>
      <w:rPr>
        <w:rFonts w:ascii="Arial" w:eastAsia="Arial" w:hAnsi="Arial" w:hint="default"/>
        <w:b/>
        <w:bCs/>
        <w:i w:val="0"/>
        <w:w w:val="100"/>
        <w:sz w:val="24"/>
        <w:szCs w:val="24"/>
      </w:rPr>
    </w:lvl>
    <w:lvl w:ilvl="2" w:tplc="629A02FC">
      <w:start w:val="1"/>
      <w:numFmt w:val="bullet"/>
      <w:lvlText w:val="•"/>
      <w:lvlJc w:val="left"/>
      <w:pPr>
        <w:ind w:left="1506" w:hanging="284"/>
      </w:pPr>
      <w:rPr>
        <w:rFonts w:hint="default"/>
      </w:rPr>
    </w:lvl>
    <w:lvl w:ilvl="3" w:tplc="DA1C24D4">
      <w:start w:val="1"/>
      <w:numFmt w:val="bullet"/>
      <w:lvlText w:val="•"/>
      <w:lvlJc w:val="left"/>
      <w:pPr>
        <w:ind w:left="2493" w:hanging="284"/>
      </w:pPr>
      <w:rPr>
        <w:rFonts w:hint="default"/>
      </w:rPr>
    </w:lvl>
    <w:lvl w:ilvl="4" w:tplc="5F5CD514">
      <w:start w:val="1"/>
      <w:numFmt w:val="bullet"/>
      <w:lvlText w:val="•"/>
      <w:lvlJc w:val="left"/>
      <w:pPr>
        <w:ind w:left="3480" w:hanging="284"/>
      </w:pPr>
      <w:rPr>
        <w:rFonts w:hint="default"/>
      </w:rPr>
    </w:lvl>
    <w:lvl w:ilvl="5" w:tplc="E78227F2">
      <w:start w:val="1"/>
      <w:numFmt w:val="bullet"/>
      <w:lvlText w:val="•"/>
      <w:lvlJc w:val="left"/>
      <w:pPr>
        <w:ind w:left="4466" w:hanging="284"/>
      </w:pPr>
      <w:rPr>
        <w:rFonts w:hint="default"/>
      </w:rPr>
    </w:lvl>
    <w:lvl w:ilvl="6" w:tplc="F4621E8A">
      <w:start w:val="1"/>
      <w:numFmt w:val="bullet"/>
      <w:lvlText w:val="•"/>
      <w:lvlJc w:val="left"/>
      <w:pPr>
        <w:ind w:left="5453" w:hanging="284"/>
      </w:pPr>
      <w:rPr>
        <w:rFonts w:hint="default"/>
      </w:rPr>
    </w:lvl>
    <w:lvl w:ilvl="7" w:tplc="E740107E">
      <w:start w:val="1"/>
      <w:numFmt w:val="bullet"/>
      <w:lvlText w:val="•"/>
      <w:lvlJc w:val="left"/>
      <w:pPr>
        <w:ind w:left="6440" w:hanging="284"/>
      </w:pPr>
      <w:rPr>
        <w:rFonts w:hint="default"/>
      </w:rPr>
    </w:lvl>
    <w:lvl w:ilvl="8" w:tplc="FD9E1E98">
      <w:start w:val="1"/>
      <w:numFmt w:val="bullet"/>
      <w:lvlText w:val="•"/>
      <w:lvlJc w:val="left"/>
      <w:pPr>
        <w:ind w:left="7426" w:hanging="284"/>
      </w:pPr>
      <w:rPr>
        <w:rFonts w:hint="default"/>
      </w:rPr>
    </w:lvl>
  </w:abstractNum>
  <w:abstractNum w:abstractNumId="2" w15:restartNumberingAfterBreak="0">
    <w:nsid w:val="1ED929DF"/>
    <w:multiLevelType w:val="hybridMultilevel"/>
    <w:tmpl w:val="36885B26"/>
    <w:lvl w:ilvl="0" w:tplc="AA5AE130">
      <w:start w:val="1"/>
      <w:numFmt w:val="bullet"/>
      <w:lvlText w:val=""/>
      <w:lvlJc w:val="left"/>
      <w:pPr>
        <w:ind w:left="360" w:hanging="360"/>
      </w:pPr>
      <w:rPr>
        <w:rFonts w:ascii="Symbol" w:hAnsi="Symbol" w:hint="default"/>
        <w:sz w:val="22"/>
        <w:szCs w:val="2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2DCB0740"/>
    <w:multiLevelType w:val="hybridMultilevel"/>
    <w:tmpl w:val="E7041EFC"/>
    <w:lvl w:ilvl="0" w:tplc="F4F4DB0C">
      <w:start w:val="2"/>
      <w:numFmt w:val="decimal"/>
      <w:lvlText w:val="%1)"/>
      <w:lvlJc w:val="left"/>
      <w:pPr>
        <w:ind w:left="3254" w:hanging="276"/>
      </w:pPr>
      <w:rPr>
        <w:rFonts w:ascii="Arial" w:eastAsia="Arial" w:hAnsi="Arial" w:hint="default"/>
        <w:b/>
        <w:bCs/>
        <w:w w:val="100"/>
        <w:sz w:val="24"/>
        <w:szCs w:val="24"/>
      </w:rPr>
    </w:lvl>
    <w:lvl w:ilvl="1" w:tplc="6A88776C">
      <w:start w:val="1"/>
      <w:numFmt w:val="bullet"/>
      <w:lvlText w:val=""/>
      <w:lvlJc w:val="left"/>
      <w:pPr>
        <w:ind w:left="961" w:hanging="360"/>
      </w:pPr>
      <w:rPr>
        <w:rFonts w:ascii="Symbol" w:eastAsia="Symbol" w:hAnsi="Symbol" w:hint="default"/>
        <w:w w:val="100"/>
        <w:sz w:val="24"/>
        <w:szCs w:val="24"/>
      </w:rPr>
    </w:lvl>
    <w:lvl w:ilvl="2" w:tplc="F55EB784">
      <w:start w:val="1"/>
      <w:numFmt w:val="bullet"/>
      <w:lvlText w:val="•"/>
      <w:lvlJc w:val="left"/>
      <w:pPr>
        <w:ind w:left="1279" w:hanging="360"/>
      </w:pPr>
      <w:rPr>
        <w:rFonts w:hint="default"/>
      </w:rPr>
    </w:lvl>
    <w:lvl w:ilvl="3" w:tplc="EB4C799A">
      <w:start w:val="1"/>
      <w:numFmt w:val="bullet"/>
      <w:lvlText w:val="•"/>
      <w:lvlJc w:val="left"/>
      <w:pPr>
        <w:ind w:left="1598" w:hanging="360"/>
      </w:pPr>
      <w:rPr>
        <w:rFonts w:hint="default"/>
      </w:rPr>
    </w:lvl>
    <w:lvl w:ilvl="4" w:tplc="8A86987E">
      <w:start w:val="1"/>
      <w:numFmt w:val="bullet"/>
      <w:lvlText w:val="•"/>
      <w:lvlJc w:val="left"/>
      <w:pPr>
        <w:ind w:left="1917" w:hanging="360"/>
      </w:pPr>
      <w:rPr>
        <w:rFonts w:hint="default"/>
      </w:rPr>
    </w:lvl>
    <w:lvl w:ilvl="5" w:tplc="8C620944">
      <w:start w:val="1"/>
      <w:numFmt w:val="bullet"/>
      <w:lvlText w:val="•"/>
      <w:lvlJc w:val="left"/>
      <w:pPr>
        <w:ind w:left="2235" w:hanging="360"/>
      </w:pPr>
      <w:rPr>
        <w:rFonts w:hint="default"/>
      </w:rPr>
    </w:lvl>
    <w:lvl w:ilvl="6" w:tplc="F252CC6C">
      <w:start w:val="1"/>
      <w:numFmt w:val="bullet"/>
      <w:lvlText w:val="•"/>
      <w:lvlJc w:val="left"/>
      <w:pPr>
        <w:ind w:left="2554" w:hanging="360"/>
      </w:pPr>
      <w:rPr>
        <w:rFonts w:hint="default"/>
      </w:rPr>
    </w:lvl>
    <w:lvl w:ilvl="7" w:tplc="D2D85D4C">
      <w:start w:val="1"/>
      <w:numFmt w:val="bullet"/>
      <w:lvlText w:val="•"/>
      <w:lvlJc w:val="left"/>
      <w:pPr>
        <w:ind w:left="2873" w:hanging="360"/>
      </w:pPr>
      <w:rPr>
        <w:rFonts w:hint="default"/>
      </w:rPr>
    </w:lvl>
    <w:lvl w:ilvl="8" w:tplc="85743C92">
      <w:start w:val="1"/>
      <w:numFmt w:val="bullet"/>
      <w:lvlText w:val="•"/>
      <w:lvlJc w:val="left"/>
      <w:pPr>
        <w:ind w:left="3192" w:hanging="360"/>
      </w:pPr>
      <w:rPr>
        <w:rFonts w:hint="default"/>
      </w:rPr>
    </w:lvl>
  </w:abstractNum>
  <w:abstractNum w:abstractNumId="4" w15:restartNumberingAfterBreak="0">
    <w:nsid w:val="3CEF651E"/>
    <w:multiLevelType w:val="hybridMultilevel"/>
    <w:tmpl w:val="182CBE74"/>
    <w:lvl w:ilvl="0" w:tplc="EE3C357E">
      <w:start w:val="1"/>
      <w:numFmt w:val="decimal"/>
      <w:lvlText w:val="%1"/>
      <w:lvlJc w:val="left"/>
      <w:pPr>
        <w:ind w:left="3337" w:hanging="360"/>
      </w:pPr>
      <w:rPr>
        <w:rFonts w:hint="default"/>
        <w:vertAlign w:val="superscript"/>
      </w:rPr>
    </w:lvl>
    <w:lvl w:ilvl="1" w:tplc="080A0019" w:tentative="1">
      <w:start w:val="1"/>
      <w:numFmt w:val="lowerLetter"/>
      <w:lvlText w:val="%2."/>
      <w:lvlJc w:val="left"/>
      <w:pPr>
        <w:ind w:left="4057" w:hanging="360"/>
      </w:pPr>
    </w:lvl>
    <w:lvl w:ilvl="2" w:tplc="080A001B" w:tentative="1">
      <w:start w:val="1"/>
      <w:numFmt w:val="lowerRoman"/>
      <w:lvlText w:val="%3."/>
      <w:lvlJc w:val="right"/>
      <w:pPr>
        <w:ind w:left="4777" w:hanging="180"/>
      </w:pPr>
    </w:lvl>
    <w:lvl w:ilvl="3" w:tplc="080A000F" w:tentative="1">
      <w:start w:val="1"/>
      <w:numFmt w:val="decimal"/>
      <w:lvlText w:val="%4."/>
      <w:lvlJc w:val="left"/>
      <w:pPr>
        <w:ind w:left="5497" w:hanging="360"/>
      </w:pPr>
    </w:lvl>
    <w:lvl w:ilvl="4" w:tplc="080A0019" w:tentative="1">
      <w:start w:val="1"/>
      <w:numFmt w:val="lowerLetter"/>
      <w:lvlText w:val="%5."/>
      <w:lvlJc w:val="left"/>
      <w:pPr>
        <w:ind w:left="6217" w:hanging="360"/>
      </w:pPr>
    </w:lvl>
    <w:lvl w:ilvl="5" w:tplc="080A001B" w:tentative="1">
      <w:start w:val="1"/>
      <w:numFmt w:val="lowerRoman"/>
      <w:lvlText w:val="%6."/>
      <w:lvlJc w:val="right"/>
      <w:pPr>
        <w:ind w:left="6937" w:hanging="180"/>
      </w:pPr>
    </w:lvl>
    <w:lvl w:ilvl="6" w:tplc="080A000F" w:tentative="1">
      <w:start w:val="1"/>
      <w:numFmt w:val="decimal"/>
      <w:lvlText w:val="%7."/>
      <w:lvlJc w:val="left"/>
      <w:pPr>
        <w:ind w:left="7657" w:hanging="360"/>
      </w:pPr>
    </w:lvl>
    <w:lvl w:ilvl="7" w:tplc="080A0019" w:tentative="1">
      <w:start w:val="1"/>
      <w:numFmt w:val="lowerLetter"/>
      <w:lvlText w:val="%8."/>
      <w:lvlJc w:val="left"/>
      <w:pPr>
        <w:ind w:left="8377" w:hanging="360"/>
      </w:pPr>
    </w:lvl>
    <w:lvl w:ilvl="8" w:tplc="080A001B" w:tentative="1">
      <w:start w:val="1"/>
      <w:numFmt w:val="lowerRoman"/>
      <w:lvlText w:val="%9."/>
      <w:lvlJc w:val="right"/>
      <w:pPr>
        <w:ind w:left="9097" w:hanging="180"/>
      </w:pPr>
    </w:lvl>
  </w:abstractNum>
  <w:abstractNum w:abstractNumId="5" w15:restartNumberingAfterBreak="0">
    <w:nsid w:val="431B1C31"/>
    <w:multiLevelType w:val="hybridMultilevel"/>
    <w:tmpl w:val="C5282026"/>
    <w:lvl w:ilvl="0" w:tplc="63285C64">
      <w:start w:val="4"/>
      <w:numFmt w:val="decimal"/>
      <w:lvlText w:val="%1)"/>
      <w:lvlJc w:val="left"/>
      <w:pPr>
        <w:ind w:left="360" w:hanging="360"/>
      </w:pPr>
      <w:rPr>
        <w:rFonts w:asciiTheme="minorHAnsi" w:eastAsiaTheme="minorHAnsi" w:hAnsiTheme="minorHAnsi" w:cstheme="minorBidi" w:hint="default"/>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4B012EDA"/>
    <w:multiLevelType w:val="hybridMultilevel"/>
    <w:tmpl w:val="AFBA1AFA"/>
    <w:lvl w:ilvl="0" w:tplc="6D6C5932">
      <w:start w:val="2"/>
      <w:numFmt w:val="decimal"/>
      <w:lvlText w:val="%1)"/>
      <w:lvlJc w:val="left"/>
      <w:pPr>
        <w:ind w:left="397" w:hanging="276"/>
      </w:pPr>
      <w:rPr>
        <w:rFonts w:ascii="Arial" w:eastAsia="Arial" w:hAnsi="Arial" w:hint="default"/>
        <w:b/>
        <w:bCs/>
        <w:w w:val="100"/>
        <w:sz w:val="24"/>
        <w:szCs w:val="24"/>
      </w:rPr>
    </w:lvl>
    <w:lvl w:ilvl="1" w:tplc="6A88776C">
      <w:start w:val="1"/>
      <w:numFmt w:val="bullet"/>
      <w:lvlText w:val=""/>
      <w:lvlJc w:val="left"/>
      <w:pPr>
        <w:ind w:left="940" w:hanging="360"/>
      </w:pPr>
      <w:rPr>
        <w:rFonts w:ascii="Symbol" w:eastAsia="Symbol" w:hAnsi="Symbol" w:hint="default"/>
        <w:w w:val="100"/>
        <w:sz w:val="24"/>
        <w:szCs w:val="24"/>
      </w:rPr>
    </w:lvl>
    <w:lvl w:ilvl="2" w:tplc="F55EB784">
      <w:start w:val="1"/>
      <w:numFmt w:val="bullet"/>
      <w:lvlText w:val="•"/>
      <w:lvlJc w:val="left"/>
      <w:pPr>
        <w:ind w:left="1258" w:hanging="360"/>
      </w:pPr>
      <w:rPr>
        <w:rFonts w:hint="default"/>
      </w:rPr>
    </w:lvl>
    <w:lvl w:ilvl="3" w:tplc="EB4C799A">
      <w:start w:val="1"/>
      <w:numFmt w:val="bullet"/>
      <w:lvlText w:val="•"/>
      <w:lvlJc w:val="left"/>
      <w:pPr>
        <w:ind w:left="1577" w:hanging="360"/>
      </w:pPr>
      <w:rPr>
        <w:rFonts w:hint="default"/>
      </w:rPr>
    </w:lvl>
    <w:lvl w:ilvl="4" w:tplc="8A86987E">
      <w:start w:val="1"/>
      <w:numFmt w:val="bullet"/>
      <w:lvlText w:val="•"/>
      <w:lvlJc w:val="left"/>
      <w:pPr>
        <w:ind w:left="1896" w:hanging="360"/>
      </w:pPr>
      <w:rPr>
        <w:rFonts w:hint="default"/>
      </w:rPr>
    </w:lvl>
    <w:lvl w:ilvl="5" w:tplc="8C620944">
      <w:start w:val="1"/>
      <w:numFmt w:val="bullet"/>
      <w:lvlText w:val="•"/>
      <w:lvlJc w:val="left"/>
      <w:pPr>
        <w:ind w:left="2214" w:hanging="360"/>
      </w:pPr>
      <w:rPr>
        <w:rFonts w:hint="default"/>
      </w:rPr>
    </w:lvl>
    <w:lvl w:ilvl="6" w:tplc="F252CC6C">
      <w:start w:val="1"/>
      <w:numFmt w:val="bullet"/>
      <w:lvlText w:val="•"/>
      <w:lvlJc w:val="left"/>
      <w:pPr>
        <w:ind w:left="2533" w:hanging="360"/>
      </w:pPr>
      <w:rPr>
        <w:rFonts w:hint="default"/>
      </w:rPr>
    </w:lvl>
    <w:lvl w:ilvl="7" w:tplc="D2D85D4C">
      <w:start w:val="1"/>
      <w:numFmt w:val="bullet"/>
      <w:lvlText w:val="•"/>
      <w:lvlJc w:val="left"/>
      <w:pPr>
        <w:ind w:left="2852" w:hanging="360"/>
      </w:pPr>
      <w:rPr>
        <w:rFonts w:hint="default"/>
      </w:rPr>
    </w:lvl>
    <w:lvl w:ilvl="8" w:tplc="85743C92">
      <w:start w:val="1"/>
      <w:numFmt w:val="bullet"/>
      <w:lvlText w:val="•"/>
      <w:lvlJc w:val="left"/>
      <w:pPr>
        <w:ind w:left="3171" w:hanging="360"/>
      </w:pPr>
      <w:rPr>
        <w:rFonts w:hint="default"/>
      </w:rPr>
    </w:lvl>
  </w:abstractNum>
  <w:abstractNum w:abstractNumId="7" w15:restartNumberingAfterBreak="0">
    <w:nsid w:val="6F2A65C1"/>
    <w:multiLevelType w:val="hybridMultilevel"/>
    <w:tmpl w:val="CFE87654"/>
    <w:lvl w:ilvl="0" w:tplc="E1343256">
      <w:start w:val="1"/>
      <w:numFmt w:val="bullet"/>
      <w:lvlText w:val=""/>
      <w:lvlJc w:val="left"/>
      <w:pPr>
        <w:ind w:left="786" w:hanging="360"/>
      </w:pPr>
      <w:rPr>
        <w:rFonts w:ascii="Symbol" w:hAnsi="Symbol" w:hint="default"/>
        <w:sz w:val="24"/>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8" w15:restartNumberingAfterBreak="0">
    <w:nsid w:val="73887530"/>
    <w:multiLevelType w:val="hybridMultilevel"/>
    <w:tmpl w:val="8E3AB858"/>
    <w:lvl w:ilvl="0" w:tplc="60A631A2">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15:restartNumberingAfterBreak="0">
    <w:nsid w:val="7AA8466A"/>
    <w:multiLevelType w:val="hybridMultilevel"/>
    <w:tmpl w:val="3634C77E"/>
    <w:lvl w:ilvl="0" w:tplc="B83C6C66">
      <w:start w:val="1"/>
      <w:numFmt w:val="bullet"/>
      <w:lvlText w:val=""/>
      <w:lvlJc w:val="left"/>
      <w:pPr>
        <w:ind w:left="814" w:hanging="356"/>
      </w:pPr>
      <w:rPr>
        <w:rFonts w:ascii="Symbol" w:eastAsia="Symbol" w:hAnsi="Symbol" w:hint="default"/>
        <w:w w:val="99"/>
        <w:sz w:val="20"/>
        <w:szCs w:val="20"/>
      </w:rPr>
    </w:lvl>
    <w:lvl w:ilvl="1" w:tplc="DEFE477A">
      <w:start w:val="1"/>
      <w:numFmt w:val="bullet"/>
      <w:lvlText w:val="•"/>
      <w:lvlJc w:val="left"/>
      <w:pPr>
        <w:ind w:left="1696" w:hanging="356"/>
      </w:pPr>
      <w:rPr>
        <w:rFonts w:hint="default"/>
      </w:rPr>
    </w:lvl>
    <w:lvl w:ilvl="2" w:tplc="69DED3B2">
      <w:start w:val="1"/>
      <w:numFmt w:val="bullet"/>
      <w:lvlText w:val="•"/>
      <w:lvlJc w:val="left"/>
      <w:pPr>
        <w:ind w:left="2572" w:hanging="356"/>
      </w:pPr>
      <w:rPr>
        <w:rFonts w:hint="default"/>
      </w:rPr>
    </w:lvl>
    <w:lvl w:ilvl="3" w:tplc="CDB64708">
      <w:start w:val="1"/>
      <w:numFmt w:val="bullet"/>
      <w:lvlText w:val="•"/>
      <w:lvlJc w:val="left"/>
      <w:pPr>
        <w:ind w:left="3448" w:hanging="356"/>
      </w:pPr>
      <w:rPr>
        <w:rFonts w:hint="default"/>
      </w:rPr>
    </w:lvl>
    <w:lvl w:ilvl="4" w:tplc="83E0B06C">
      <w:start w:val="1"/>
      <w:numFmt w:val="bullet"/>
      <w:lvlText w:val="•"/>
      <w:lvlJc w:val="left"/>
      <w:pPr>
        <w:ind w:left="4324" w:hanging="356"/>
      </w:pPr>
      <w:rPr>
        <w:rFonts w:hint="default"/>
      </w:rPr>
    </w:lvl>
    <w:lvl w:ilvl="5" w:tplc="9BDCB1AE">
      <w:start w:val="1"/>
      <w:numFmt w:val="bullet"/>
      <w:lvlText w:val="•"/>
      <w:lvlJc w:val="left"/>
      <w:pPr>
        <w:ind w:left="5200" w:hanging="356"/>
      </w:pPr>
      <w:rPr>
        <w:rFonts w:hint="default"/>
      </w:rPr>
    </w:lvl>
    <w:lvl w:ilvl="6" w:tplc="127A5414">
      <w:start w:val="1"/>
      <w:numFmt w:val="bullet"/>
      <w:lvlText w:val="•"/>
      <w:lvlJc w:val="left"/>
      <w:pPr>
        <w:ind w:left="6076" w:hanging="356"/>
      </w:pPr>
      <w:rPr>
        <w:rFonts w:hint="default"/>
      </w:rPr>
    </w:lvl>
    <w:lvl w:ilvl="7" w:tplc="12EC2C00">
      <w:start w:val="1"/>
      <w:numFmt w:val="bullet"/>
      <w:lvlText w:val="•"/>
      <w:lvlJc w:val="left"/>
      <w:pPr>
        <w:ind w:left="6952" w:hanging="356"/>
      </w:pPr>
      <w:rPr>
        <w:rFonts w:hint="default"/>
      </w:rPr>
    </w:lvl>
    <w:lvl w:ilvl="8" w:tplc="5562EA58">
      <w:start w:val="1"/>
      <w:numFmt w:val="bullet"/>
      <w:lvlText w:val="•"/>
      <w:lvlJc w:val="left"/>
      <w:pPr>
        <w:ind w:left="7828" w:hanging="356"/>
      </w:pPr>
      <w:rPr>
        <w:rFonts w:hint="default"/>
      </w:rPr>
    </w:lvl>
  </w:abstractNum>
  <w:abstractNum w:abstractNumId="10" w15:restartNumberingAfterBreak="0">
    <w:nsid w:val="7E002A42"/>
    <w:multiLevelType w:val="hybridMultilevel"/>
    <w:tmpl w:val="34725C3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3"/>
  </w:num>
  <w:num w:numId="2">
    <w:abstractNumId w:val="1"/>
  </w:num>
  <w:num w:numId="3">
    <w:abstractNumId w:val="0"/>
  </w:num>
  <w:num w:numId="4">
    <w:abstractNumId w:val="9"/>
  </w:num>
  <w:num w:numId="5">
    <w:abstractNumId w:val="10"/>
  </w:num>
  <w:num w:numId="6">
    <w:abstractNumId w:val="8"/>
  </w:num>
  <w:num w:numId="7">
    <w:abstractNumId w:val="6"/>
  </w:num>
  <w:num w:numId="8">
    <w:abstractNumId w:val="2"/>
  </w:num>
  <w:num w:numId="9">
    <w:abstractNumId w:val="5"/>
  </w:num>
  <w:num w:numId="10">
    <w:abstractNumId w:val="7"/>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0"/>
  <w:activeWritingStyle w:appName="MSWord" w:lang="en-US" w:vendorID="64" w:dllVersion="6" w:nlCheck="1" w:checkStyle="1"/>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ES"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AAD"/>
    <w:rsid w:val="00003595"/>
    <w:rsid w:val="00014BD6"/>
    <w:rsid w:val="000226D3"/>
    <w:rsid w:val="000243DA"/>
    <w:rsid w:val="000256E5"/>
    <w:rsid w:val="00025B5A"/>
    <w:rsid w:val="00041E19"/>
    <w:rsid w:val="00043CA4"/>
    <w:rsid w:val="00043FFC"/>
    <w:rsid w:val="00044148"/>
    <w:rsid w:val="0004611F"/>
    <w:rsid w:val="000527F9"/>
    <w:rsid w:val="0006147A"/>
    <w:rsid w:val="00061D4B"/>
    <w:rsid w:val="000621C4"/>
    <w:rsid w:val="00062C47"/>
    <w:rsid w:val="00081C06"/>
    <w:rsid w:val="00085CC1"/>
    <w:rsid w:val="000877D9"/>
    <w:rsid w:val="00090D34"/>
    <w:rsid w:val="00092370"/>
    <w:rsid w:val="000A34EB"/>
    <w:rsid w:val="000A4FB2"/>
    <w:rsid w:val="000A654D"/>
    <w:rsid w:val="000B1540"/>
    <w:rsid w:val="000B5DF5"/>
    <w:rsid w:val="000B7167"/>
    <w:rsid w:val="000C1150"/>
    <w:rsid w:val="000C3465"/>
    <w:rsid w:val="000C6280"/>
    <w:rsid w:val="000C69BE"/>
    <w:rsid w:val="000D2376"/>
    <w:rsid w:val="000D2CC2"/>
    <w:rsid w:val="000D41FD"/>
    <w:rsid w:val="000D665E"/>
    <w:rsid w:val="000D7555"/>
    <w:rsid w:val="000D7746"/>
    <w:rsid w:val="000E03A1"/>
    <w:rsid w:val="000E08C4"/>
    <w:rsid w:val="000E7006"/>
    <w:rsid w:val="000F00D1"/>
    <w:rsid w:val="000F1C4F"/>
    <w:rsid w:val="000F30C7"/>
    <w:rsid w:val="000F6DB7"/>
    <w:rsid w:val="0010180D"/>
    <w:rsid w:val="00106848"/>
    <w:rsid w:val="00112FE9"/>
    <w:rsid w:val="00113291"/>
    <w:rsid w:val="001164A4"/>
    <w:rsid w:val="00122D17"/>
    <w:rsid w:val="00123D0F"/>
    <w:rsid w:val="00124CCD"/>
    <w:rsid w:val="001257FF"/>
    <w:rsid w:val="00125BE5"/>
    <w:rsid w:val="00127166"/>
    <w:rsid w:val="00136A89"/>
    <w:rsid w:val="00137A96"/>
    <w:rsid w:val="00142962"/>
    <w:rsid w:val="00145537"/>
    <w:rsid w:val="00150DF1"/>
    <w:rsid w:val="001510A1"/>
    <w:rsid w:val="00152C10"/>
    <w:rsid w:val="00153801"/>
    <w:rsid w:val="00155277"/>
    <w:rsid w:val="00155755"/>
    <w:rsid w:val="00155808"/>
    <w:rsid w:val="00165C64"/>
    <w:rsid w:val="0017608B"/>
    <w:rsid w:val="0017672D"/>
    <w:rsid w:val="00177CF7"/>
    <w:rsid w:val="00184A4F"/>
    <w:rsid w:val="0019042D"/>
    <w:rsid w:val="00191364"/>
    <w:rsid w:val="0019454A"/>
    <w:rsid w:val="00195C87"/>
    <w:rsid w:val="00196338"/>
    <w:rsid w:val="001A077C"/>
    <w:rsid w:val="001A2C00"/>
    <w:rsid w:val="001B25FB"/>
    <w:rsid w:val="001B3C57"/>
    <w:rsid w:val="001B5509"/>
    <w:rsid w:val="001B63B8"/>
    <w:rsid w:val="001B666E"/>
    <w:rsid w:val="001B70DF"/>
    <w:rsid w:val="001D00FC"/>
    <w:rsid w:val="001D295D"/>
    <w:rsid w:val="001E1084"/>
    <w:rsid w:val="001F5E41"/>
    <w:rsid w:val="001F6669"/>
    <w:rsid w:val="002024A8"/>
    <w:rsid w:val="00203946"/>
    <w:rsid w:val="00205C28"/>
    <w:rsid w:val="00214B55"/>
    <w:rsid w:val="00217848"/>
    <w:rsid w:val="00222211"/>
    <w:rsid w:val="002249C0"/>
    <w:rsid w:val="00225F6C"/>
    <w:rsid w:val="00226B01"/>
    <w:rsid w:val="00227484"/>
    <w:rsid w:val="002303EE"/>
    <w:rsid w:val="0023336B"/>
    <w:rsid w:val="00241515"/>
    <w:rsid w:val="00241DA2"/>
    <w:rsid w:val="00243637"/>
    <w:rsid w:val="002450FF"/>
    <w:rsid w:val="00247D85"/>
    <w:rsid w:val="00256AEB"/>
    <w:rsid w:val="00257DDA"/>
    <w:rsid w:val="00270DC1"/>
    <w:rsid w:val="00272155"/>
    <w:rsid w:val="002727DF"/>
    <w:rsid w:val="002729D0"/>
    <w:rsid w:val="00274494"/>
    <w:rsid w:val="00274A49"/>
    <w:rsid w:val="00275DE0"/>
    <w:rsid w:val="00286566"/>
    <w:rsid w:val="0028760E"/>
    <w:rsid w:val="00292FBE"/>
    <w:rsid w:val="00293E9A"/>
    <w:rsid w:val="0029502C"/>
    <w:rsid w:val="002A0B83"/>
    <w:rsid w:val="002A40A5"/>
    <w:rsid w:val="002B0424"/>
    <w:rsid w:val="002B155A"/>
    <w:rsid w:val="002B2CAE"/>
    <w:rsid w:val="002B6567"/>
    <w:rsid w:val="002C3111"/>
    <w:rsid w:val="002C434E"/>
    <w:rsid w:val="002C7336"/>
    <w:rsid w:val="002D06B0"/>
    <w:rsid w:val="002D7E32"/>
    <w:rsid w:val="002E212F"/>
    <w:rsid w:val="002E274B"/>
    <w:rsid w:val="002E2C77"/>
    <w:rsid w:val="002F110C"/>
    <w:rsid w:val="002F1FA2"/>
    <w:rsid w:val="002F373E"/>
    <w:rsid w:val="002F4115"/>
    <w:rsid w:val="002F65E2"/>
    <w:rsid w:val="002F69CA"/>
    <w:rsid w:val="003003F9"/>
    <w:rsid w:val="00300756"/>
    <w:rsid w:val="0031046B"/>
    <w:rsid w:val="0031283D"/>
    <w:rsid w:val="00312CF5"/>
    <w:rsid w:val="00314F97"/>
    <w:rsid w:val="00315BB6"/>
    <w:rsid w:val="00315EC1"/>
    <w:rsid w:val="00317952"/>
    <w:rsid w:val="00325677"/>
    <w:rsid w:val="00327EEB"/>
    <w:rsid w:val="00332D30"/>
    <w:rsid w:val="0033310C"/>
    <w:rsid w:val="00334C68"/>
    <w:rsid w:val="00343D01"/>
    <w:rsid w:val="003450D3"/>
    <w:rsid w:val="00346418"/>
    <w:rsid w:val="00346598"/>
    <w:rsid w:val="00351BEF"/>
    <w:rsid w:val="00360C86"/>
    <w:rsid w:val="00362061"/>
    <w:rsid w:val="003648C3"/>
    <w:rsid w:val="003670F3"/>
    <w:rsid w:val="00370408"/>
    <w:rsid w:val="00375B70"/>
    <w:rsid w:val="00376983"/>
    <w:rsid w:val="00380CC2"/>
    <w:rsid w:val="00383E1B"/>
    <w:rsid w:val="00390EA0"/>
    <w:rsid w:val="00392207"/>
    <w:rsid w:val="003929F4"/>
    <w:rsid w:val="003967FC"/>
    <w:rsid w:val="003A214E"/>
    <w:rsid w:val="003A26E6"/>
    <w:rsid w:val="003B176D"/>
    <w:rsid w:val="003B22F9"/>
    <w:rsid w:val="003B381B"/>
    <w:rsid w:val="003B390B"/>
    <w:rsid w:val="003B5254"/>
    <w:rsid w:val="003B630D"/>
    <w:rsid w:val="003C022D"/>
    <w:rsid w:val="003C4EAA"/>
    <w:rsid w:val="003C5CDE"/>
    <w:rsid w:val="003C6624"/>
    <w:rsid w:val="003D3574"/>
    <w:rsid w:val="003E46AC"/>
    <w:rsid w:val="003E7A6C"/>
    <w:rsid w:val="003F0685"/>
    <w:rsid w:val="003F5DA8"/>
    <w:rsid w:val="00400432"/>
    <w:rsid w:val="00404B33"/>
    <w:rsid w:val="00406052"/>
    <w:rsid w:val="0040654F"/>
    <w:rsid w:val="00410276"/>
    <w:rsid w:val="00412641"/>
    <w:rsid w:val="00414730"/>
    <w:rsid w:val="0041655A"/>
    <w:rsid w:val="004217A0"/>
    <w:rsid w:val="00431191"/>
    <w:rsid w:val="00431DE9"/>
    <w:rsid w:val="00433544"/>
    <w:rsid w:val="00434E94"/>
    <w:rsid w:val="00444AF5"/>
    <w:rsid w:val="00445134"/>
    <w:rsid w:val="00456FEC"/>
    <w:rsid w:val="00463C8D"/>
    <w:rsid w:val="004739A5"/>
    <w:rsid w:val="00476B5D"/>
    <w:rsid w:val="00483069"/>
    <w:rsid w:val="00484E59"/>
    <w:rsid w:val="00484F4F"/>
    <w:rsid w:val="00494A75"/>
    <w:rsid w:val="00494BF6"/>
    <w:rsid w:val="0049587D"/>
    <w:rsid w:val="004A38B0"/>
    <w:rsid w:val="004B5786"/>
    <w:rsid w:val="004C3D49"/>
    <w:rsid w:val="004C4493"/>
    <w:rsid w:val="004C5527"/>
    <w:rsid w:val="004C5CB8"/>
    <w:rsid w:val="004D3C81"/>
    <w:rsid w:val="004E024B"/>
    <w:rsid w:val="004E19BC"/>
    <w:rsid w:val="004E19F3"/>
    <w:rsid w:val="004E7848"/>
    <w:rsid w:val="004F024A"/>
    <w:rsid w:val="004F20CD"/>
    <w:rsid w:val="004F6E2E"/>
    <w:rsid w:val="005013EB"/>
    <w:rsid w:val="0050227F"/>
    <w:rsid w:val="00502D35"/>
    <w:rsid w:val="005043E7"/>
    <w:rsid w:val="00506242"/>
    <w:rsid w:val="00507E4C"/>
    <w:rsid w:val="00511AC9"/>
    <w:rsid w:val="00517B93"/>
    <w:rsid w:val="00520D33"/>
    <w:rsid w:val="005211B3"/>
    <w:rsid w:val="00522263"/>
    <w:rsid w:val="00527E65"/>
    <w:rsid w:val="00534D71"/>
    <w:rsid w:val="00540F65"/>
    <w:rsid w:val="00546D4F"/>
    <w:rsid w:val="005474A7"/>
    <w:rsid w:val="005476B0"/>
    <w:rsid w:val="00555504"/>
    <w:rsid w:val="00555F60"/>
    <w:rsid w:val="00556F6A"/>
    <w:rsid w:val="00560F8C"/>
    <w:rsid w:val="005613DC"/>
    <w:rsid w:val="0056531E"/>
    <w:rsid w:val="00567EF1"/>
    <w:rsid w:val="005718BE"/>
    <w:rsid w:val="005762BF"/>
    <w:rsid w:val="00584043"/>
    <w:rsid w:val="005909FE"/>
    <w:rsid w:val="00592FF9"/>
    <w:rsid w:val="00593E89"/>
    <w:rsid w:val="005A050C"/>
    <w:rsid w:val="005A4B8A"/>
    <w:rsid w:val="005A504A"/>
    <w:rsid w:val="005A6267"/>
    <w:rsid w:val="005A6CDE"/>
    <w:rsid w:val="005B76E9"/>
    <w:rsid w:val="005C1303"/>
    <w:rsid w:val="005C17BF"/>
    <w:rsid w:val="005C2948"/>
    <w:rsid w:val="005C674E"/>
    <w:rsid w:val="005C68A5"/>
    <w:rsid w:val="005C72EA"/>
    <w:rsid w:val="005D2BC1"/>
    <w:rsid w:val="005D3751"/>
    <w:rsid w:val="005D436A"/>
    <w:rsid w:val="005D47A0"/>
    <w:rsid w:val="005D4F73"/>
    <w:rsid w:val="005D7377"/>
    <w:rsid w:val="005E48BA"/>
    <w:rsid w:val="005E54BD"/>
    <w:rsid w:val="005E6001"/>
    <w:rsid w:val="005E671A"/>
    <w:rsid w:val="005E6AA7"/>
    <w:rsid w:val="005F1C0C"/>
    <w:rsid w:val="00610BE6"/>
    <w:rsid w:val="00615D63"/>
    <w:rsid w:val="00617166"/>
    <w:rsid w:val="00621E95"/>
    <w:rsid w:val="0063457A"/>
    <w:rsid w:val="0063706B"/>
    <w:rsid w:val="006457EB"/>
    <w:rsid w:val="00653067"/>
    <w:rsid w:val="00654A37"/>
    <w:rsid w:val="00665BE9"/>
    <w:rsid w:val="00667D64"/>
    <w:rsid w:val="0067583D"/>
    <w:rsid w:val="006760CA"/>
    <w:rsid w:val="006800B2"/>
    <w:rsid w:val="00681216"/>
    <w:rsid w:val="006815A9"/>
    <w:rsid w:val="00683E9D"/>
    <w:rsid w:val="00685C20"/>
    <w:rsid w:val="00685F03"/>
    <w:rsid w:val="00687D8A"/>
    <w:rsid w:val="00690E10"/>
    <w:rsid w:val="00690FB4"/>
    <w:rsid w:val="0069299A"/>
    <w:rsid w:val="0069739E"/>
    <w:rsid w:val="0069753B"/>
    <w:rsid w:val="006A1799"/>
    <w:rsid w:val="006A37A2"/>
    <w:rsid w:val="006A3943"/>
    <w:rsid w:val="006A3B2A"/>
    <w:rsid w:val="006A627C"/>
    <w:rsid w:val="006A734D"/>
    <w:rsid w:val="006B010B"/>
    <w:rsid w:val="006B4668"/>
    <w:rsid w:val="006C1A51"/>
    <w:rsid w:val="006C411A"/>
    <w:rsid w:val="006C4CA2"/>
    <w:rsid w:val="006C6A3F"/>
    <w:rsid w:val="006C6C26"/>
    <w:rsid w:val="006C7C3F"/>
    <w:rsid w:val="006D203B"/>
    <w:rsid w:val="006D3FD9"/>
    <w:rsid w:val="006D4630"/>
    <w:rsid w:val="006E0781"/>
    <w:rsid w:val="006F350B"/>
    <w:rsid w:val="006F37AF"/>
    <w:rsid w:val="007067FE"/>
    <w:rsid w:val="00707654"/>
    <w:rsid w:val="00722B93"/>
    <w:rsid w:val="00722E5A"/>
    <w:rsid w:val="00725869"/>
    <w:rsid w:val="00730295"/>
    <w:rsid w:val="0073066F"/>
    <w:rsid w:val="00731609"/>
    <w:rsid w:val="00733008"/>
    <w:rsid w:val="007338F6"/>
    <w:rsid w:val="00734AF5"/>
    <w:rsid w:val="0073576D"/>
    <w:rsid w:val="007400F3"/>
    <w:rsid w:val="0074095F"/>
    <w:rsid w:val="007428AC"/>
    <w:rsid w:val="00742AB3"/>
    <w:rsid w:val="00743182"/>
    <w:rsid w:val="00747499"/>
    <w:rsid w:val="00747D43"/>
    <w:rsid w:val="00747E5D"/>
    <w:rsid w:val="00753E63"/>
    <w:rsid w:val="007558C6"/>
    <w:rsid w:val="007636A9"/>
    <w:rsid w:val="00765320"/>
    <w:rsid w:val="007707E0"/>
    <w:rsid w:val="00770FB0"/>
    <w:rsid w:val="00775B44"/>
    <w:rsid w:val="007806EC"/>
    <w:rsid w:val="007812BD"/>
    <w:rsid w:val="0078677E"/>
    <w:rsid w:val="00786EA0"/>
    <w:rsid w:val="007908DC"/>
    <w:rsid w:val="00793207"/>
    <w:rsid w:val="00793315"/>
    <w:rsid w:val="007938CE"/>
    <w:rsid w:val="0079608E"/>
    <w:rsid w:val="007A1C6B"/>
    <w:rsid w:val="007A49FA"/>
    <w:rsid w:val="007B0575"/>
    <w:rsid w:val="007B0A5A"/>
    <w:rsid w:val="007B4A09"/>
    <w:rsid w:val="007C1517"/>
    <w:rsid w:val="007C2D1F"/>
    <w:rsid w:val="007C6EBE"/>
    <w:rsid w:val="007D54BE"/>
    <w:rsid w:val="007D626A"/>
    <w:rsid w:val="007D6361"/>
    <w:rsid w:val="007F33FF"/>
    <w:rsid w:val="0080003B"/>
    <w:rsid w:val="008030AA"/>
    <w:rsid w:val="00804F51"/>
    <w:rsid w:val="008100A0"/>
    <w:rsid w:val="00812AC4"/>
    <w:rsid w:val="00816091"/>
    <w:rsid w:val="00820C66"/>
    <w:rsid w:val="00821AB4"/>
    <w:rsid w:val="008224F2"/>
    <w:rsid w:val="008232E0"/>
    <w:rsid w:val="00843EB1"/>
    <w:rsid w:val="0084588B"/>
    <w:rsid w:val="0084590E"/>
    <w:rsid w:val="0084658A"/>
    <w:rsid w:val="008563CC"/>
    <w:rsid w:val="00856C76"/>
    <w:rsid w:val="00860779"/>
    <w:rsid w:val="00863B18"/>
    <w:rsid w:val="00865295"/>
    <w:rsid w:val="00875FD1"/>
    <w:rsid w:val="00880637"/>
    <w:rsid w:val="00890C97"/>
    <w:rsid w:val="0089361B"/>
    <w:rsid w:val="008936B1"/>
    <w:rsid w:val="00895F0D"/>
    <w:rsid w:val="00896502"/>
    <w:rsid w:val="00896D8F"/>
    <w:rsid w:val="0089742E"/>
    <w:rsid w:val="008A0E03"/>
    <w:rsid w:val="008A30D7"/>
    <w:rsid w:val="008A6644"/>
    <w:rsid w:val="008B2C49"/>
    <w:rsid w:val="008B550C"/>
    <w:rsid w:val="008B6ED2"/>
    <w:rsid w:val="008C1351"/>
    <w:rsid w:val="008C1727"/>
    <w:rsid w:val="008C318A"/>
    <w:rsid w:val="008C64BD"/>
    <w:rsid w:val="008D213C"/>
    <w:rsid w:val="008D31AF"/>
    <w:rsid w:val="008E2326"/>
    <w:rsid w:val="008E40D2"/>
    <w:rsid w:val="008E6E79"/>
    <w:rsid w:val="008E6FB9"/>
    <w:rsid w:val="008F2FB8"/>
    <w:rsid w:val="008F5E1F"/>
    <w:rsid w:val="008F7401"/>
    <w:rsid w:val="0090299C"/>
    <w:rsid w:val="00907647"/>
    <w:rsid w:val="00914E35"/>
    <w:rsid w:val="00921D15"/>
    <w:rsid w:val="00922E9C"/>
    <w:rsid w:val="00930B28"/>
    <w:rsid w:val="00933A12"/>
    <w:rsid w:val="00934AB8"/>
    <w:rsid w:val="00936CFE"/>
    <w:rsid w:val="00940204"/>
    <w:rsid w:val="009403E5"/>
    <w:rsid w:val="00943D3F"/>
    <w:rsid w:val="0094478D"/>
    <w:rsid w:val="0094526D"/>
    <w:rsid w:val="00945C41"/>
    <w:rsid w:val="00950C75"/>
    <w:rsid w:val="00951DD8"/>
    <w:rsid w:val="0095390A"/>
    <w:rsid w:val="00955CF3"/>
    <w:rsid w:val="00955DA8"/>
    <w:rsid w:val="00957577"/>
    <w:rsid w:val="00960211"/>
    <w:rsid w:val="00961CA5"/>
    <w:rsid w:val="00962769"/>
    <w:rsid w:val="00971A6D"/>
    <w:rsid w:val="00971C18"/>
    <w:rsid w:val="00973CA5"/>
    <w:rsid w:val="00974E3A"/>
    <w:rsid w:val="00976FC8"/>
    <w:rsid w:val="0098044C"/>
    <w:rsid w:val="0098625B"/>
    <w:rsid w:val="0098700F"/>
    <w:rsid w:val="0099199E"/>
    <w:rsid w:val="009975B8"/>
    <w:rsid w:val="009A0290"/>
    <w:rsid w:val="009A1C0D"/>
    <w:rsid w:val="009B1B6D"/>
    <w:rsid w:val="009B7F8B"/>
    <w:rsid w:val="009C0690"/>
    <w:rsid w:val="009C0CA5"/>
    <w:rsid w:val="009C2E2A"/>
    <w:rsid w:val="009D46ED"/>
    <w:rsid w:val="009D59C3"/>
    <w:rsid w:val="009E1A40"/>
    <w:rsid w:val="009E2B15"/>
    <w:rsid w:val="009E3707"/>
    <w:rsid w:val="009E3913"/>
    <w:rsid w:val="009F2C07"/>
    <w:rsid w:val="009F2FF1"/>
    <w:rsid w:val="009F5EBB"/>
    <w:rsid w:val="00A00A45"/>
    <w:rsid w:val="00A0159F"/>
    <w:rsid w:val="00A01C04"/>
    <w:rsid w:val="00A03349"/>
    <w:rsid w:val="00A04480"/>
    <w:rsid w:val="00A055C5"/>
    <w:rsid w:val="00A05F63"/>
    <w:rsid w:val="00A0631D"/>
    <w:rsid w:val="00A10AB3"/>
    <w:rsid w:val="00A10CDD"/>
    <w:rsid w:val="00A14FB1"/>
    <w:rsid w:val="00A16016"/>
    <w:rsid w:val="00A16017"/>
    <w:rsid w:val="00A239A1"/>
    <w:rsid w:val="00A26D02"/>
    <w:rsid w:val="00A33F12"/>
    <w:rsid w:val="00A37345"/>
    <w:rsid w:val="00A40725"/>
    <w:rsid w:val="00A42B1E"/>
    <w:rsid w:val="00A44362"/>
    <w:rsid w:val="00A44554"/>
    <w:rsid w:val="00A607E5"/>
    <w:rsid w:val="00A635C0"/>
    <w:rsid w:val="00A72C13"/>
    <w:rsid w:val="00A77992"/>
    <w:rsid w:val="00A80DE9"/>
    <w:rsid w:val="00A80E00"/>
    <w:rsid w:val="00A8419D"/>
    <w:rsid w:val="00A855FA"/>
    <w:rsid w:val="00A915D5"/>
    <w:rsid w:val="00A91D92"/>
    <w:rsid w:val="00A93F2F"/>
    <w:rsid w:val="00A95C29"/>
    <w:rsid w:val="00A9604E"/>
    <w:rsid w:val="00A964D9"/>
    <w:rsid w:val="00AA1B15"/>
    <w:rsid w:val="00AA267F"/>
    <w:rsid w:val="00AA2B2B"/>
    <w:rsid w:val="00AA4E17"/>
    <w:rsid w:val="00AB1FF6"/>
    <w:rsid w:val="00AC30CD"/>
    <w:rsid w:val="00AC30EF"/>
    <w:rsid w:val="00AC7DBD"/>
    <w:rsid w:val="00AD235C"/>
    <w:rsid w:val="00AD2DDC"/>
    <w:rsid w:val="00AD3324"/>
    <w:rsid w:val="00AD3553"/>
    <w:rsid w:val="00AD611E"/>
    <w:rsid w:val="00AD6BF0"/>
    <w:rsid w:val="00AE7D24"/>
    <w:rsid w:val="00AE7E26"/>
    <w:rsid w:val="00AF1AAD"/>
    <w:rsid w:val="00AF5B75"/>
    <w:rsid w:val="00AF5CA7"/>
    <w:rsid w:val="00AF6C2D"/>
    <w:rsid w:val="00B02EC3"/>
    <w:rsid w:val="00B04487"/>
    <w:rsid w:val="00B06704"/>
    <w:rsid w:val="00B12F59"/>
    <w:rsid w:val="00B14026"/>
    <w:rsid w:val="00B15718"/>
    <w:rsid w:val="00B22AF3"/>
    <w:rsid w:val="00B33F87"/>
    <w:rsid w:val="00B416B5"/>
    <w:rsid w:val="00B43326"/>
    <w:rsid w:val="00B43509"/>
    <w:rsid w:val="00B44FD3"/>
    <w:rsid w:val="00B45FC7"/>
    <w:rsid w:val="00B4611D"/>
    <w:rsid w:val="00B609F8"/>
    <w:rsid w:val="00B643E6"/>
    <w:rsid w:val="00B644FE"/>
    <w:rsid w:val="00B64631"/>
    <w:rsid w:val="00B64E2B"/>
    <w:rsid w:val="00B67D47"/>
    <w:rsid w:val="00B70AAF"/>
    <w:rsid w:val="00B813AA"/>
    <w:rsid w:val="00B813D2"/>
    <w:rsid w:val="00B81474"/>
    <w:rsid w:val="00B824CE"/>
    <w:rsid w:val="00B8478B"/>
    <w:rsid w:val="00B85D9E"/>
    <w:rsid w:val="00B90517"/>
    <w:rsid w:val="00B979B3"/>
    <w:rsid w:val="00BA0B0F"/>
    <w:rsid w:val="00BA1F17"/>
    <w:rsid w:val="00BA2CB3"/>
    <w:rsid w:val="00BA6E7F"/>
    <w:rsid w:val="00BC0A39"/>
    <w:rsid w:val="00BD0AD6"/>
    <w:rsid w:val="00BD30EA"/>
    <w:rsid w:val="00BD3298"/>
    <w:rsid w:val="00BD3EE5"/>
    <w:rsid w:val="00BE0C40"/>
    <w:rsid w:val="00BF548B"/>
    <w:rsid w:val="00C008AD"/>
    <w:rsid w:val="00C028C4"/>
    <w:rsid w:val="00C11903"/>
    <w:rsid w:val="00C12749"/>
    <w:rsid w:val="00C12F9E"/>
    <w:rsid w:val="00C1344C"/>
    <w:rsid w:val="00C216EA"/>
    <w:rsid w:val="00C2303A"/>
    <w:rsid w:val="00C236CF"/>
    <w:rsid w:val="00C248FF"/>
    <w:rsid w:val="00C335D0"/>
    <w:rsid w:val="00C35114"/>
    <w:rsid w:val="00C37FD2"/>
    <w:rsid w:val="00C416A8"/>
    <w:rsid w:val="00C43D04"/>
    <w:rsid w:val="00C453AA"/>
    <w:rsid w:val="00C53A3A"/>
    <w:rsid w:val="00C570CA"/>
    <w:rsid w:val="00C709BD"/>
    <w:rsid w:val="00C830BB"/>
    <w:rsid w:val="00C95EF6"/>
    <w:rsid w:val="00CA0080"/>
    <w:rsid w:val="00CA2E9E"/>
    <w:rsid w:val="00CA41B3"/>
    <w:rsid w:val="00CA4659"/>
    <w:rsid w:val="00CA493E"/>
    <w:rsid w:val="00CB20FF"/>
    <w:rsid w:val="00CB74C6"/>
    <w:rsid w:val="00CC0927"/>
    <w:rsid w:val="00CC2214"/>
    <w:rsid w:val="00CC47E8"/>
    <w:rsid w:val="00CC6C3B"/>
    <w:rsid w:val="00CC7E81"/>
    <w:rsid w:val="00CD1156"/>
    <w:rsid w:val="00CD699C"/>
    <w:rsid w:val="00CE03CB"/>
    <w:rsid w:val="00CE191D"/>
    <w:rsid w:val="00CE2BA4"/>
    <w:rsid w:val="00CE5933"/>
    <w:rsid w:val="00CE5C57"/>
    <w:rsid w:val="00CE6E88"/>
    <w:rsid w:val="00CF4CC8"/>
    <w:rsid w:val="00D027D1"/>
    <w:rsid w:val="00D041B3"/>
    <w:rsid w:val="00D05305"/>
    <w:rsid w:val="00D05822"/>
    <w:rsid w:val="00D12F4E"/>
    <w:rsid w:val="00D1481D"/>
    <w:rsid w:val="00D14DFF"/>
    <w:rsid w:val="00D16879"/>
    <w:rsid w:val="00D17ECD"/>
    <w:rsid w:val="00D22779"/>
    <w:rsid w:val="00D22B6E"/>
    <w:rsid w:val="00D254E9"/>
    <w:rsid w:val="00D27844"/>
    <w:rsid w:val="00D40A71"/>
    <w:rsid w:val="00D46097"/>
    <w:rsid w:val="00D47C43"/>
    <w:rsid w:val="00D54799"/>
    <w:rsid w:val="00D54F25"/>
    <w:rsid w:val="00D57086"/>
    <w:rsid w:val="00D57DCF"/>
    <w:rsid w:val="00D603DB"/>
    <w:rsid w:val="00D643DB"/>
    <w:rsid w:val="00D670B6"/>
    <w:rsid w:val="00D671A1"/>
    <w:rsid w:val="00D7271E"/>
    <w:rsid w:val="00D74A8F"/>
    <w:rsid w:val="00D75AEE"/>
    <w:rsid w:val="00D84334"/>
    <w:rsid w:val="00D862E6"/>
    <w:rsid w:val="00D8751A"/>
    <w:rsid w:val="00D9046D"/>
    <w:rsid w:val="00D9134C"/>
    <w:rsid w:val="00D92B6A"/>
    <w:rsid w:val="00D93470"/>
    <w:rsid w:val="00D97249"/>
    <w:rsid w:val="00D974C9"/>
    <w:rsid w:val="00D974D2"/>
    <w:rsid w:val="00DA1A2D"/>
    <w:rsid w:val="00DA3159"/>
    <w:rsid w:val="00DB2C41"/>
    <w:rsid w:val="00DB2D41"/>
    <w:rsid w:val="00DB38E6"/>
    <w:rsid w:val="00DB6649"/>
    <w:rsid w:val="00DB799D"/>
    <w:rsid w:val="00DC52A4"/>
    <w:rsid w:val="00DC5BB9"/>
    <w:rsid w:val="00DC6228"/>
    <w:rsid w:val="00DC6F42"/>
    <w:rsid w:val="00DC790F"/>
    <w:rsid w:val="00DC7A1A"/>
    <w:rsid w:val="00DD527B"/>
    <w:rsid w:val="00DD6581"/>
    <w:rsid w:val="00DD66F4"/>
    <w:rsid w:val="00DD687C"/>
    <w:rsid w:val="00DD7EF6"/>
    <w:rsid w:val="00DE0C18"/>
    <w:rsid w:val="00DE1A01"/>
    <w:rsid w:val="00DE2583"/>
    <w:rsid w:val="00E012F9"/>
    <w:rsid w:val="00E118B1"/>
    <w:rsid w:val="00E14C10"/>
    <w:rsid w:val="00E1574C"/>
    <w:rsid w:val="00E2025C"/>
    <w:rsid w:val="00E2191E"/>
    <w:rsid w:val="00E252FF"/>
    <w:rsid w:val="00E345A5"/>
    <w:rsid w:val="00E350F6"/>
    <w:rsid w:val="00E35D9F"/>
    <w:rsid w:val="00E36DCA"/>
    <w:rsid w:val="00E371A6"/>
    <w:rsid w:val="00E44F0B"/>
    <w:rsid w:val="00E469DB"/>
    <w:rsid w:val="00E46EAE"/>
    <w:rsid w:val="00E50C1F"/>
    <w:rsid w:val="00E53FEF"/>
    <w:rsid w:val="00E5451E"/>
    <w:rsid w:val="00E628A7"/>
    <w:rsid w:val="00E6389F"/>
    <w:rsid w:val="00E63DE5"/>
    <w:rsid w:val="00E64A60"/>
    <w:rsid w:val="00E6576A"/>
    <w:rsid w:val="00E67932"/>
    <w:rsid w:val="00E801EF"/>
    <w:rsid w:val="00E823EB"/>
    <w:rsid w:val="00E8440A"/>
    <w:rsid w:val="00E84D9A"/>
    <w:rsid w:val="00E87177"/>
    <w:rsid w:val="00E879FE"/>
    <w:rsid w:val="00E914C4"/>
    <w:rsid w:val="00E92E74"/>
    <w:rsid w:val="00EA4C54"/>
    <w:rsid w:val="00EA4E31"/>
    <w:rsid w:val="00EA7D1F"/>
    <w:rsid w:val="00EC0643"/>
    <w:rsid w:val="00EC73AE"/>
    <w:rsid w:val="00ED0861"/>
    <w:rsid w:val="00ED766D"/>
    <w:rsid w:val="00EE219D"/>
    <w:rsid w:val="00EE290C"/>
    <w:rsid w:val="00EE3F02"/>
    <w:rsid w:val="00EE64FC"/>
    <w:rsid w:val="00EE76C6"/>
    <w:rsid w:val="00EF36AB"/>
    <w:rsid w:val="00F0145E"/>
    <w:rsid w:val="00F122B7"/>
    <w:rsid w:val="00F147D7"/>
    <w:rsid w:val="00F14917"/>
    <w:rsid w:val="00F154F8"/>
    <w:rsid w:val="00F16FB1"/>
    <w:rsid w:val="00F20945"/>
    <w:rsid w:val="00F2149B"/>
    <w:rsid w:val="00F239F4"/>
    <w:rsid w:val="00F24228"/>
    <w:rsid w:val="00F26AE3"/>
    <w:rsid w:val="00F27D54"/>
    <w:rsid w:val="00F330C8"/>
    <w:rsid w:val="00F36A84"/>
    <w:rsid w:val="00F3728E"/>
    <w:rsid w:val="00F37539"/>
    <w:rsid w:val="00F42D15"/>
    <w:rsid w:val="00F5334D"/>
    <w:rsid w:val="00F54E0F"/>
    <w:rsid w:val="00F676BB"/>
    <w:rsid w:val="00F71A38"/>
    <w:rsid w:val="00F71D69"/>
    <w:rsid w:val="00F804DB"/>
    <w:rsid w:val="00F81F2F"/>
    <w:rsid w:val="00F81FA8"/>
    <w:rsid w:val="00F8305B"/>
    <w:rsid w:val="00F8345F"/>
    <w:rsid w:val="00F84EAA"/>
    <w:rsid w:val="00F84FC6"/>
    <w:rsid w:val="00F90805"/>
    <w:rsid w:val="00F90E19"/>
    <w:rsid w:val="00F90E50"/>
    <w:rsid w:val="00F97FB4"/>
    <w:rsid w:val="00FA0310"/>
    <w:rsid w:val="00FA7A5C"/>
    <w:rsid w:val="00FB00C0"/>
    <w:rsid w:val="00FB04E0"/>
    <w:rsid w:val="00FB05E8"/>
    <w:rsid w:val="00FB07DE"/>
    <w:rsid w:val="00FB0C07"/>
    <w:rsid w:val="00FB70A9"/>
    <w:rsid w:val="00FC11CE"/>
    <w:rsid w:val="00FC4101"/>
    <w:rsid w:val="00FC6AE9"/>
    <w:rsid w:val="00FD4E14"/>
    <w:rsid w:val="00FE52AF"/>
    <w:rsid w:val="00FE58B8"/>
    <w:rsid w:val="00FE5D38"/>
    <w:rsid w:val="00FF23BC"/>
    <w:rsid w:val="00FF39C4"/>
    <w:rsid w:val="00FF4680"/>
    <w:rsid w:val="00FF55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5FB990"/>
  <w15:docId w15:val="{E917EDC2-FDCD-48D9-96EA-E16EBC64A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335D0"/>
  </w:style>
  <w:style w:type="paragraph" w:styleId="Ttulo1">
    <w:name w:val="heading 1"/>
    <w:basedOn w:val="Normal"/>
    <w:uiPriority w:val="1"/>
    <w:qFormat/>
    <w:pPr>
      <w:spacing w:before="65"/>
      <w:ind w:left="1505"/>
      <w:outlineLvl w:val="0"/>
    </w:pPr>
    <w:rPr>
      <w:rFonts w:ascii="Arial" w:eastAsia="Arial" w:hAnsi="Arial"/>
      <w:b/>
      <w:bCs/>
      <w:sz w:val="28"/>
      <w:szCs w:val="28"/>
    </w:rPr>
  </w:style>
  <w:style w:type="paragraph" w:styleId="Ttulo2">
    <w:name w:val="heading 2"/>
    <w:basedOn w:val="Normal"/>
    <w:uiPriority w:val="1"/>
    <w:qFormat/>
    <w:pPr>
      <w:ind w:left="119"/>
      <w:outlineLvl w:val="1"/>
    </w:pPr>
    <w:rPr>
      <w:rFonts w:ascii="Arial" w:eastAsia="Arial" w:hAnsi="Arial"/>
      <w:b/>
      <w:bCs/>
      <w:sz w:val="24"/>
      <w:szCs w:val="24"/>
    </w:rPr>
  </w:style>
  <w:style w:type="paragraph" w:styleId="Ttulo3">
    <w:name w:val="heading 3"/>
    <w:basedOn w:val="Normal"/>
    <w:uiPriority w:val="1"/>
    <w:qFormat/>
    <w:pPr>
      <w:ind w:left="101"/>
      <w:outlineLvl w:val="2"/>
    </w:pPr>
    <w:rPr>
      <w:rFonts w:ascii="Arial" w:eastAsia="Arial" w:hAnsi="Arial"/>
      <w:sz w:val="24"/>
      <w:szCs w:val="24"/>
    </w:rPr>
  </w:style>
  <w:style w:type="paragraph" w:styleId="Ttulo4">
    <w:name w:val="heading 4"/>
    <w:basedOn w:val="Normal"/>
    <w:uiPriority w:val="1"/>
    <w:qFormat/>
    <w:pPr>
      <w:ind w:left="20"/>
      <w:outlineLvl w:val="3"/>
    </w:pPr>
    <w:rPr>
      <w:rFonts w:ascii="Arial" w:eastAsia="Arial" w:hAnsi="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pPr>
      <w:ind w:left="940"/>
    </w:pPr>
    <w:rPr>
      <w:rFonts w:ascii="Arial" w:eastAsia="Arial" w:hAnsi="Arial"/>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nhideWhenUsed/>
    <w:rsid w:val="00683E9D"/>
    <w:pPr>
      <w:tabs>
        <w:tab w:val="center" w:pos="4419"/>
        <w:tab w:val="right" w:pos="8838"/>
      </w:tabs>
    </w:pPr>
  </w:style>
  <w:style w:type="character" w:customStyle="1" w:styleId="EncabezadoCar">
    <w:name w:val="Encabezado Car"/>
    <w:basedOn w:val="Fuentedeprrafopredeter"/>
    <w:link w:val="Encabezado"/>
    <w:rsid w:val="00683E9D"/>
  </w:style>
  <w:style w:type="paragraph" w:styleId="Piedepgina">
    <w:name w:val="footer"/>
    <w:basedOn w:val="Normal"/>
    <w:link w:val="PiedepginaCar"/>
    <w:uiPriority w:val="99"/>
    <w:unhideWhenUsed/>
    <w:rsid w:val="00683E9D"/>
    <w:pPr>
      <w:tabs>
        <w:tab w:val="center" w:pos="4419"/>
        <w:tab w:val="right" w:pos="8838"/>
      </w:tabs>
    </w:pPr>
  </w:style>
  <w:style w:type="character" w:customStyle="1" w:styleId="PiedepginaCar">
    <w:name w:val="Pie de página Car"/>
    <w:basedOn w:val="Fuentedeprrafopredeter"/>
    <w:link w:val="Piedepgina"/>
    <w:uiPriority w:val="99"/>
    <w:rsid w:val="00683E9D"/>
  </w:style>
  <w:style w:type="paragraph" w:styleId="NormalWeb">
    <w:name w:val="Normal (Web)"/>
    <w:basedOn w:val="Normal"/>
    <w:uiPriority w:val="99"/>
    <w:unhideWhenUsed/>
    <w:rsid w:val="00707654"/>
    <w:pPr>
      <w:widowControl/>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TextoindependienteCar">
    <w:name w:val="Texto independiente Car"/>
    <w:basedOn w:val="Fuentedeprrafopredeter"/>
    <w:link w:val="Textoindependiente"/>
    <w:uiPriority w:val="1"/>
    <w:rsid w:val="006C1A51"/>
    <w:rPr>
      <w:rFonts w:ascii="Arial" w:eastAsia="Arial" w:hAnsi="Arial"/>
    </w:rPr>
  </w:style>
  <w:style w:type="table" w:styleId="Tablaconcuadrcula">
    <w:name w:val="Table Grid"/>
    <w:basedOn w:val="Tablanormal"/>
    <w:uiPriority w:val="39"/>
    <w:rsid w:val="006C1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63DE5"/>
    <w:rPr>
      <w:color w:val="0000FF" w:themeColor="hyperlink"/>
      <w:u w:val="single"/>
    </w:rPr>
  </w:style>
  <w:style w:type="paragraph" w:styleId="Textodeglobo">
    <w:name w:val="Balloon Text"/>
    <w:basedOn w:val="Normal"/>
    <w:link w:val="TextodegloboCar"/>
    <w:uiPriority w:val="99"/>
    <w:semiHidden/>
    <w:unhideWhenUsed/>
    <w:rsid w:val="00E63DE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3DE5"/>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4C5527"/>
    <w:rPr>
      <w:color w:val="605E5C"/>
      <w:shd w:val="clear" w:color="auto" w:fill="E1DFDD"/>
    </w:rPr>
  </w:style>
  <w:style w:type="paragraph" w:styleId="Textonotapie">
    <w:name w:val="footnote text"/>
    <w:basedOn w:val="Normal"/>
    <w:link w:val="TextonotapieCar"/>
    <w:uiPriority w:val="99"/>
    <w:semiHidden/>
    <w:unhideWhenUsed/>
    <w:rsid w:val="00C028C4"/>
    <w:rPr>
      <w:sz w:val="20"/>
      <w:szCs w:val="20"/>
    </w:rPr>
  </w:style>
  <w:style w:type="character" w:customStyle="1" w:styleId="TextonotapieCar">
    <w:name w:val="Texto nota pie Car"/>
    <w:basedOn w:val="Fuentedeprrafopredeter"/>
    <w:link w:val="Textonotapie"/>
    <w:uiPriority w:val="99"/>
    <w:semiHidden/>
    <w:rsid w:val="00C028C4"/>
    <w:rPr>
      <w:sz w:val="20"/>
      <w:szCs w:val="20"/>
    </w:rPr>
  </w:style>
  <w:style w:type="character" w:styleId="Refdenotaalpie">
    <w:name w:val="footnote reference"/>
    <w:basedOn w:val="Fuentedeprrafopredeter"/>
    <w:uiPriority w:val="99"/>
    <w:semiHidden/>
    <w:unhideWhenUsed/>
    <w:rsid w:val="00C028C4"/>
    <w:rPr>
      <w:vertAlign w:val="superscript"/>
    </w:rPr>
  </w:style>
  <w:style w:type="character" w:styleId="Refdecomentario">
    <w:name w:val="annotation reference"/>
    <w:basedOn w:val="Fuentedeprrafopredeter"/>
    <w:uiPriority w:val="99"/>
    <w:semiHidden/>
    <w:unhideWhenUsed/>
    <w:rsid w:val="006815A9"/>
    <w:rPr>
      <w:sz w:val="16"/>
      <w:szCs w:val="16"/>
    </w:rPr>
  </w:style>
  <w:style w:type="paragraph" w:styleId="Textocomentario">
    <w:name w:val="annotation text"/>
    <w:basedOn w:val="Normal"/>
    <w:link w:val="TextocomentarioCar"/>
    <w:uiPriority w:val="99"/>
    <w:semiHidden/>
    <w:unhideWhenUsed/>
    <w:rsid w:val="006815A9"/>
    <w:rPr>
      <w:sz w:val="20"/>
      <w:szCs w:val="20"/>
    </w:rPr>
  </w:style>
  <w:style w:type="character" w:customStyle="1" w:styleId="TextocomentarioCar">
    <w:name w:val="Texto comentario Car"/>
    <w:basedOn w:val="Fuentedeprrafopredeter"/>
    <w:link w:val="Textocomentario"/>
    <w:uiPriority w:val="99"/>
    <w:semiHidden/>
    <w:rsid w:val="006815A9"/>
    <w:rPr>
      <w:sz w:val="20"/>
      <w:szCs w:val="20"/>
    </w:rPr>
  </w:style>
  <w:style w:type="paragraph" w:styleId="Asuntodelcomentario">
    <w:name w:val="annotation subject"/>
    <w:basedOn w:val="Textocomentario"/>
    <w:next w:val="Textocomentario"/>
    <w:link w:val="AsuntodelcomentarioCar"/>
    <w:uiPriority w:val="99"/>
    <w:semiHidden/>
    <w:unhideWhenUsed/>
    <w:rsid w:val="006815A9"/>
    <w:rPr>
      <w:b/>
      <w:bCs/>
    </w:rPr>
  </w:style>
  <w:style w:type="character" w:customStyle="1" w:styleId="AsuntodelcomentarioCar">
    <w:name w:val="Asunto del comentario Car"/>
    <w:basedOn w:val="TextocomentarioCar"/>
    <w:link w:val="Asuntodelcomentario"/>
    <w:uiPriority w:val="99"/>
    <w:semiHidden/>
    <w:rsid w:val="006815A9"/>
    <w:rPr>
      <w:b/>
      <w:bCs/>
      <w:sz w:val="20"/>
      <w:szCs w:val="20"/>
    </w:rPr>
  </w:style>
  <w:style w:type="character" w:styleId="Mencinsinresolver">
    <w:name w:val="Unresolved Mention"/>
    <w:basedOn w:val="Fuentedeprrafopredeter"/>
    <w:uiPriority w:val="99"/>
    <w:semiHidden/>
    <w:unhideWhenUsed/>
    <w:rsid w:val="003B17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215">
      <w:bodyDiv w:val="1"/>
      <w:marLeft w:val="0"/>
      <w:marRight w:val="0"/>
      <w:marTop w:val="0"/>
      <w:marBottom w:val="0"/>
      <w:divBdr>
        <w:top w:val="none" w:sz="0" w:space="0" w:color="auto"/>
        <w:left w:val="none" w:sz="0" w:space="0" w:color="auto"/>
        <w:bottom w:val="none" w:sz="0" w:space="0" w:color="auto"/>
        <w:right w:val="none" w:sz="0" w:space="0" w:color="auto"/>
      </w:divBdr>
    </w:div>
    <w:div w:id="37898608">
      <w:bodyDiv w:val="1"/>
      <w:marLeft w:val="0"/>
      <w:marRight w:val="0"/>
      <w:marTop w:val="0"/>
      <w:marBottom w:val="0"/>
      <w:divBdr>
        <w:top w:val="none" w:sz="0" w:space="0" w:color="auto"/>
        <w:left w:val="none" w:sz="0" w:space="0" w:color="auto"/>
        <w:bottom w:val="none" w:sz="0" w:space="0" w:color="auto"/>
        <w:right w:val="none" w:sz="0" w:space="0" w:color="auto"/>
      </w:divBdr>
    </w:div>
    <w:div w:id="197477179">
      <w:bodyDiv w:val="1"/>
      <w:marLeft w:val="0"/>
      <w:marRight w:val="0"/>
      <w:marTop w:val="0"/>
      <w:marBottom w:val="0"/>
      <w:divBdr>
        <w:top w:val="none" w:sz="0" w:space="0" w:color="auto"/>
        <w:left w:val="none" w:sz="0" w:space="0" w:color="auto"/>
        <w:bottom w:val="none" w:sz="0" w:space="0" w:color="auto"/>
        <w:right w:val="none" w:sz="0" w:space="0" w:color="auto"/>
      </w:divBdr>
    </w:div>
    <w:div w:id="202401700">
      <w:bodyDiv w:val="1"/>
      <w:marLeft w:val="0"/>
      <w:marRight w:val="0"/>
      <w:marTop w:val="0"/>
      <w:marBottom w:val="0"/>
      <w:divBdr>
        <w:top w:val="none" w:sz="0" w:space="0" w:color="auto"/>
        <w:left w:val="none" w:sz="0" w:space="0" w:color="auto"/>
        <w:bottom w:val="none" w:sz="0" w:space="0" w:color="auto"/>
        <w:right w:val="none" w:sz="0" w:space="0" w:color="auto"/>
      </w:divBdr>
    </w:div>
    <w:div w:id="359815396">
      <w:bodyDiv w:val="1"/>
      <w:marLeft w:val="0"/>
      <w:marRight w:val="0"/>
      <w:marTop w:val="0"/>
      <w:marBottom w:val="0"/>
      <w:divBdr>
        <w:top w:val="none" w:sz="0" w:space="0" w:color="auto"/>
        <w:left w:val="none" w:sz="0" w:space="0" w:color="auto"/>
        <w:bottom w:val="none" w:sz="0" w:space="0" w:color="auto"/>
        <w:right w:val="none" w:sz="0" w:space="0" w:color="auto"/>
      </w:divBdr>
    </w:div>
    <w:div w:id="361706404">
      <w:bodyDiv w:val="1"/>
      <w:marLeft w:val="0"/>
      <w:marRight w:val="0"/>
      <w:marTop w:val="0"/>
      <w:marBottom w:val="0"/>
      <w:divBdr>
        <w:top w:val="none" w:sz="0" w:space="0" w:color="auto"/>
        <w:left w:val="none" w:sz="0" w:space="0" w:color="auto"/>
        <w:bottom w:val="none" w:sz="0" w:space="0" w:color="auto"/>
        <w:right w:val="none" w:sz="0" w:space="0" w:color="auto"/>
      </w:divBdr>
    </w:div>
    <w:div w:id="366295276">
      <w:bodyDiv w:val="1"/>
      <w:marLeft w:val="0"/>
      <w:marRight w:val="0"/>
      <w:marTop w:val="0"/>
      <w:marBottom w:val="0"/>
      <w:divBdr>
        <w:top w:val="none" w:sz="0" w:space="0" w:color="auto"/>
        <w:left w:val="none" w:sz="0" w:space="0" w:color="auto"/>
        <w:bottom w:val="none" w:sz="0" w:space="0" w:color="auto"/>
        <w:right w:val="none" w:sz="0" w:space="0" w:color="auto"/>
      </w:divBdr>
    </w:div>
    <w:div w:id="381834402">
      <w:bodyDiv w:val="1"/>
      <w:marLeft w:val="0"/>
      <w:marRight w:val="0"/>
      <w:marTop w:val="0"/>
      <w:marBottom w:val="0"/>
      <w:divBdr>
        <w:top w:val="none" w:sz="0" w:space="0" w:color="auto"/>
        <w:left w:val="none" w:sz="0" w:space="0" w:color="auto"/>
        <w:bottom w:val="none" w:sz="0" w:space="0" w:color="auto"/>
        <w:right w:val="none" w:sz="0" w:space="0" w:color="auto"/>
      </w:divBdr>
    </w:div>
    <w:div w:id="428813984">
      <w:bodyDiv w:val="1"/>
      <w:marLeft w:val="0"/>
      <w:marRight w:val="0"/>
      <w:marTop w:val="0"/>
      <w:marBottom w:val="0"/>
      <w:divBdr>
        <w:top w:val="none" w:sz="0" w:space="0" w:color="auto"/>
        <w:left w:val="none" w:sz="0" w:space="0" w:color="auto"/>
        <w:bottom w:val="none" w:sz="0" w:space="0" w:color="auto"/>
        <w:right w:val="none" w:sz="0" w:space="0" w:color="auto"/>
      </w:divBdr>
    </w:div>
    <w:div w:id="431435080">
      <w:bodyDiv w:val="1"/>
      <w:marLeft w:val="0"/>
      <w:marRight w:val="0"/>
      <w:marTop w:val="0"/>
      <w:marBottom w:val="0"/>
      <w:divBdr>
        <w:top w:val="none" w:sz="0" w:space="0" w:color="auto"/>
        <w:left w:val="none" w:sz="0" w:space="0" w:color="auto"/>
        <w:bottom w:val="none" w:sz="0" w:space="0" w:color="auto"/>
        <w:right w:val="none" w:sz="0" w:space="0" w:color="auto"/>
      </w:divBdr>
    </w:div>
    <w:div w:id="622155911">
      <w:bodyDiv w:val="1"/>
      <w:marLeft w:val="0"/>
      <w:marRight w:val="0"/>
      <w:marTop w:val="0"/>
      <w:marBottom w:val="0"/>
      <w:divBdr>
        <w:top w:val="none" w:sz="0" w:space="0" w:color="auto"/>
        <w:left w:val="none" w:sz="0" w:space="0" w:color="auto"/>
        <w:bottom w:val="none" w:sz="0" w:space="0" w:color="auto"/>
        <w:right w:val="none" w:sz="0" w:space="0" w:color="auto"/>
      </w:divBdr>
    </w:div>
    <w:div w:id="644311237">
      <w:bodyDiv w:val="1"/>
      <w:marLeft w:val="0"/>
      <w:marRight w:val="0"/>
      <w:marTop w:val="0"/>
      <w:marBottom w:val="0"/>
      <w:divBdr>
        <w:top w:val="none" w:sz="0" w:space="0" w:color="auto"/>
        <w:left w:val="none" w:sz="0" w:space="0" w:color="auto"/>
        <w:bottom w:val="none" w:sz="0" w:space="0" w:color="auto"/>
        <w:right w:val="none" w:sz="0" w:space="0" w:color="auto"/>
      </w:divBdr>
    </w:div>
    <w:div w:id="718364337">
      <w:bodyDiv w:val="1"/>
      <w:marLeft w:val="0"/>
      <w:marRight w:val="0"/>
      <w:marTop w:val="0"/>
      <w:marBottom w:val="0"/>
      <w:divBdr>
        <w:top w:val="none" w:sz="0" w:space="0" w:color="auto"/>
        <w:left w:val="none" w:sz="0" w:space="0" w:color="auto"/>
        <w:bottom w:val="none" w:sz="0" w:space="0" w:color="auto"/>
        <w:right w:val="none" w:sz="0" w:space="0" w:color="auto"/>
      </w:divBdr>
    </w:div>
    <w:div w:id="743843159">
      <w:bodyDiv w:val="1"/>
      <w:marLeft w:val="0"/>
      <w:marRight w:val="0"/>
      <w:marTop w:val="0"/>
      <w:marBottom w:val="0"/>
      <w:divBdr>
        <w:top w:val="none" w:sz="0" w:space="0" w:color="auto"/>
        <w:left w:val="none" w:sz="0" w:space="0" w:color="auto"/>
        <w:bottom w:val="none" w:sz="0" w:space="0" w:color="auto"/>
        <w:right w:val="none" w:sz="0" w:space="0" w:color="auto"/>
      </w:divBdr>
    </w:div>
    <w:div w:id="746070129">
      <w:bodyDiv w:val="1"/>
      <w:marLeft w:val="0"/>
      <w:marRight w:val="0"/>
      <w:marTop w:val="0"/>
      <w:marBottom w:val="0"/>
      <w:divBdr>
        <w:top w:val="none" w:sz="0" w:space="0" w:color="auto"/>
        <w:left w:val="none" w:sz="0" w:space="0" w:color="auto"/>
        <w:bottom w:val="none" w:sz="0" w:space="0" w:color="auto"/>
        <w:right w:val="none" w:sz="0" w:space="0" w:color="auto"/>
      </w:divBdr>
    </w:div>
    <w:div w:id="773666838">
      <w:bodyDiv w:val="1"/>
      <w:marLeft w:val="0"/>
      <w:marRight w:val="0"/>
      <w:marTop w:val="0"/>
      <w:marBottom w:val="0"/>
      <w:divBdr>
        <w:top w:val="none" w:sz="0" w:space="0" w:color="auto"/>
        <w:left w:val="none" w:sz="0" w:space="0" w:color="auto"/>
        <w:bottom w:val="none" w:sz="0" w:space="0" w:color="auto"/>
        <w:right w:val="none" w:sz="0" w:space="0" w:color="auto"/>
      </w:divBdr>
    </w:div>
    <w:div w:id="774205578">
      <w:bodyDiv w:val="1"/>
      <w:marLeft w:val="0"/>
      <w:marRight w:val="0"/>
      <w:marTop w:val="0"/>
      <w:marBottom w:val="0"/>
      <w:divBdr>
        <w:top w:val="none" w:sz="0" w:space="0" w:color="auto"/>
        <w:left w:val="none" w:sz="0" w:space="0" w:color="auto"/>
        <w:bottom w:val="none" w:sz="0" w:space="0" w:color="auto"/>
        <w:right w:val="none" w:sz="0" w:space="0" w:color="auto"/>
      </w:divBdr>
    </w:div>
    <w:div w:id="847328484">
      <w:bodyDiv w:val="1"/>
      <w:marLeft w:val="0"/>
      <w:marRight w:val="0"/>
      <w:marTop w:val="0"/>
      <w:marBottom w:val="0"/>
      <w:divBdr>
        <w:top w:val="none" w:sz="0" w:space="0" w:color="auto"/>
        <w:left w:val="none" w:sz="0" w:space="0" w:color="auto"/>
        <w:bottom w:val="none" w:sz="0" w:space="0" w:color="auto"/>
        <w:right w:val="none" w:sz="0" w:space="0" w:color="auto"/>
      </w:divBdr>
    </w:div>
    <w:div w:id="881483852">
      <w:bodyDiv w:val="1"/>
      <w:marLeft w:val="0"/>
      <w:marRight w:val="0"/>
      <w:marTop w:val="0"/>
      <w:marBottom w:val="0"/>
      <w:divBdr>
        <w:top w:val="none" w:sz="0" w:space="0" w:color="auto"/>
        <w:left w:val="none" w:sz="0" w:space="0" w:color="auto"/>
        <w:bottom w:val="none" w:sz="0" w:space="0" w:color="auto"/>
        <w:right w:val="none" w:sz="0" w:space="0" w:color="auto"/>
      </w:divBdr>
    </w:div>
    <w:div w:id="883446035">
      <w:bodyDiv w:val="1"/>
      <w:marLeft w:val="0"/>
      <w:marRight w:val="0"/>
      <w:marTop w:val="0"/>
      <w:marBottom w:val="0"/>
      <w:divBdr>
        <w:top w:val="none" w:sz="0" w:space="0" w:color="auto"/>
        <w:left w:val="none" w:sz="0" w:space="0" w:color="auto"/>
        <w:bottom w:val="none" w:sz="0" w:space="0" w:color="auto"/>
        <w:right w:val="none" w:sz="0" w:space="0" w:color="auto"/>
      </w:divBdr>
    </w:div>
    <w:div w:id="903950513">
      <w:bodyDiv w:val="1"/>
      <w:marLeft w:val="0"/>
      <w:marRight w:val="0"/>
      <w:marTop w:val="0"/>
      <w:marBottom w:val="0"/>
      <w:divBdr>
        <w:top w:val="none" w:sz="0" w:space="0" w:color="auto"/>
        <w:left w:val="none" w:sz="0" w:space="0" w:color="auto"/>
        <w:bottom w:val="none" w:sz="0" w:space="0" w:color="auto"/>
        <w:right w:val="none" w:sz="0" w:space="0" w:color="auto"/>
      </w:divBdr>
    </w:div>
    <w:div w:id="910576913">
      <w:bodyDiv w:val="1"/>
      <w:marLeft w:val="0"/>
      <w:marRight w:val="0"/>
      <w:marTop w:val="0"/>
      <w:marBottom w:val="0"/>
      <w:divBdr>
        <w:top w:val="none" w:sz="0" w:space="0" w:color="auto"/>
        <w:left w:val="none" w:sz="0" w:space="0" w:color="auto"/>
        <w:bottom w:val="none" w:sz="0" w:space="0" w:color="auto"/>
        <w:right w:val="none" w:sz="0" w:space="0" w:color="auto"/>
      </w:divBdr>
    </w:div>
    <w:div w:id="916937811">
      <w:bodyDiv w:val="1"/>
      <w:marLeft w:val="0"/>
      <w:marRight w:val="0"/>
      <w:marTop w:val="0"/>
      <w:marBottom w:val="0"/>
      <w:divBdr>
        <w:top w:val="none" w:sz="0" w:space="0" w:color="auto"/>
        <w:left w:val="none" w:sz="0" w:space="0" w:color="auto"/>
        <w:bottom w:val="none" w:sz="0" w:space="0" w:color="auto"/>
        <w:right w:val="none" w:sz="0" w:space="0" w:color="auto"/>
      </w:divBdr>
    </w:div>
    <w:div w:id="944191814">
      <w:bodyDiv w:val="1"/>
      <w:marLeft w:val="0"/>
      <w:marRight w:val="0"/>
      <w:marTop w:val="0"/>
      <w:marBottom w:val="0"/>
      <w:divBdr>
        <w:top w:val="none" w:sz="0" w:space="0" w:color="auto"/>
        <w:left w:val="none" w:sz="0" w:space="0" w:color="auto"/>
        <w:bottom w:val="none" w:sz="0" w:space="0" w:color="auto"/>
        <w:right w:val="none" w:sz="0" w:space="0" w:color="auto"/>
      </w:divBdr>
    </w:div>
    <w:div w:id="944192380">
      <w:bodyDiv w:val="1"/>
      <w:marLeft w:val="0"/>
      <w:marRight w:val="0"/>
      <w:marTop w:val="0"/>
      <w:marBottom w:val="0"/>
      <w:divBdr>
        <w:top w:val="none" w:sz="0" w:space="0" w:color="auto"/>
        <w:left w:val="none" w:sz="0" w:space="0" w:color="auto"/>
        <w:bottom w:val="none" w:sz="0" w:space="0" w:color="auto"/>
        <w:right w:val="none" w:sz="0" w:space="0" w:color="auto"/>
      </w:divBdr>
    </w:div>
    <w:div w:id="1002200986">
      <w:bodyDiv w:val="1"/>
      <w:marLeft w:val="0"/>
      <w:marRight w:val="0"/>
      <w:marTop w:val="0"/>
      <w:marBottom w:val="0"/>
      <w:divBdr>
        <w:top w:val="none" w:sz="0" w:space="0" w:color="auto"/>
        <w:left w:val="none" w:sz="0" w:space="0" w:color="auto"/>
        <w:bottom w:val="none" w:sz="0" w:space="0" w:color="auto"/>
        <w:right w:val="none" w:sz="0" w:space="0" w:color="auto"/>
      </w:divBdr>
    </w:div>
    <w:div w:id="1070810743">
      <w:bodyDiv w:val="1"/>
      <w:marLeft w:val="0"/>
      <w:marRight w:val="0"/>
      <w:marTop w:val="0"/>
      <w:marBottom w:val="0"/>
      <w:divBdr>
        <w:top w:val="none" w:sz="0" w:space="0" w:color="auto"/>
        <w:left w:val="none" w:sz="0" w:space="0" w:color="auto"/>
        <w:bottom w:val="none" w:sz="0" w:space="0" w:color="auto"/>
        <w:right w:val="none" w:sz="0" w:space="0" w:color="auto"/>
      </w:divBdr>
    </w:div>
    <w:div w:id="1096290209">
      <w:bodyDiv w:val="1"/>
      <w:marLeft w:val="0"/>
      <w:marRight w:val="0"/>
      <w:marTop w:val="0"/>
      <w:marBottom w:val="0"/>
      <w:divBdr>
        <w:top w:val="none" w:sz="0" w:space="0" w:color="auto"/>
        <w:left w:val="none" w:sz="0" w:space="0" w:color="auto"/>
        <w:bottom w:val="none" w:sz="0" w:space="0" w:color="auto"/>
        <w:right w:val="none" w:sz="0" w:space="0" w:color="auto"/>
      </w:divBdr>
    </w:div>
    <w:div w:id="1154957122">
      <w:bodyDiv w:val="1"/>
      <w:marLeft w:val="0"/>
      <w:marRight w:val="0"/>
      <w:marTop w:val="0"/>
      <w:marBottom w:val="0"/>
      <w:divBdr>
        <w:top w:val="none" w:sz="0" w:space="0" w:color="auto"/>
        <w:left w:val="none" w:sz="0" w:space="0" w:color="auto"/>
        <w:bottom w:val="none" w:sz="0" w:space="0" w:color="auto"/>
        <w:right w:val="none" w:sz="0" w:space="0" w:color="auto"/>
      </w:divBdr>
    </w:div>
    <w:div w:id="1195800846">
      <w:bodyDiv w:val="1"/>
      <w:marLeft w:val="0"/>
      <w:marRight w:val="0"/>
      <w:marTop w:val="0"/>
      <w:marBottom w:val="0"/>
      <w:divBdr>
        <w:top w:val="none" w:sz="0" w:space="0" w:color="auto"/>
        <w:left w:val="none" w:sz="0" w:space="0" w:color="auto"/>
        <w:bottom w:val="none" w:sz="0" w:space="0" w:color="auto"/>
        <w:right w:val="none" w:sz="0" w:space="0" w:color="auto"/>
      </w:divBdr>
    </w:div>
    <w:div w:id="1277518083">
      <w:bodyDiv w:val="1"/>
      <w:marLeft w:val="0"/>
      <w:marRight w:val="0"/>
      <w:marTop w:val="0"/>
      <w:marBottom w:val="0"/>
      <w:divBdr>
        <w:top w:val="none" w:sz="0" w:space="0" w:color="auto"/>
        <w:left w:val="none" w:sz="0" w:space="0" w:color="auto"/>
        <w:bottom w:val="none" w:sz="0" w:space="0" w:color="auto"/>
        <w:right w:val="none" w:sz="0" w:space="0" w:color="auto"/>
      </w:divBdr>
    </w:div>
    <w:div w:id="1359624003">
      <w:bodyDiv w:val="1"/>
      <w:marLeft w:val="0"/>
      <w:marRight w:val="0"/>
      <w:marTop w:val="0"/>
      <w:marBottom w:val="0"/>
      <w:divBdr>
        <w:top w:val="none" w:sz="0" w:space="0" w:color="auto"/>
        <w:left w:val="none" w:sz="0" w:space="0" w:color="auto"/>
        <w:bottom w:val="none" w:sz="0" w:space="0" w:color="auto"/>
        <w:right w:val="none" w:sz="0" w:space="0" w:color="auto"/>
      </w:divBdr>
    </w:div>
    <w:div w:id="1382630765">
      <w:bodyDiv w:val="1"/>
      <w:marLeft w:val="0"/>
      <w:marRight w:val="0"/>
      <w:marTop w:val="0"/>
      <w:marBottom w:val="0"/>
      <w:divBdr>
        <w:top w:val="none" w:sz="0" w:space="0" w:color="auto"/>
        <w:left w:val="none" w:sz="0" w:space="0" w:color="auto"/>
        <w:bottom w:val="none" w:sz="0" w:space="0" w:color="auto"/>
        <w:right w:val="none" w:sz="0" w:space="0" w:color="auto"/>
      </w:divBdr>
    </w:div>
    <w:div w:id="1466387875">
      <w:bodyDiv w:val="1"/>
      <w:marLeft w:val="0"/>
      <w:marRight w:val="0"/>
      <w:marTop w:val="0"/>
      <w:marBottom w:val="0"/>
      <w:divBdr>
        <w:top w:val="none" w:sz="0" w:space="0" w:color="auto"/>
        <w:left w:val="none" w:sz="0" w:space="0" w:color="auto"/>
        <w:bottom w:val="none" w:sz="0" w:space="0" w:color="auto"/>
        <w:right w:val="none" w:sz="0" w:space="0" w:color="auto"/>
      </w:divBdr>
    </w:div>
    <w:div w:id="1480226886">
      <w:bodyDiv w:val="1"/>
      <w:marLeft w:val="0"/>
      <w:marRight w:val="0"/>
      <w:marTop w:val="0"/>
      <w:marBottom w:val="0"/>
      <w:divBdr>
        <w:top w:val="none" w:sz="0" w:space="0" w:color="auto"/>
        <w:left w:val="none" w:sz="0" w:space="0" w:color="auto"/>
        <w:bottom w:val="none" w:sz="0" w:space="0" w:color="auto"/>
        <w:right w:val="none" w:sz="0" w:space="0" w:color="auto"/>
      </w:divBdr>
    </w:div>
    <w:div w:id="1481263529">
      <w:bodyDiv w:val="1"/>
      <w:marLeft w:val="0"/>
      <w:marRight w:val="0"/>
      <w:marTop w:val="0"/>
      <w:marBottom w:val="0"/>
      <w:divBdr>
        <w:top w:val="none" w:sz="0" w:space="0" w:color="auto"/>
        <w:left w:val="none" w:sz="0" w:space="0" w:color="auto"/>
        <w:bottom w:val="none" w:sz="0" w:space="0" w:color="auto"/>
        <w:right w:val="none" w:sz="0" w:space="0" w:color="auto"/>
      </w:divBdr>
    </w:div>
    <w:div w:id="1490243113">
      <w:bodyDiv w:val="1"/>
      <w:marLeft w:val="0"/>
      <w:marRight w:val="0"/>
      <w:marTop w:val="0"/>
      <w:marBottom w:val="0"/>
      <w:divBdr>
        <w:top w:val="none" w:sz="0" w:space="0" w:color="auto"/>
        <w:left w:val="none" w:sz="0" w:space="0" w:color="auto"/>
        <w:bottom w:val="none" w:sz="0" w:space="0" w:color="auto"/>
        <w:right w:val="none" w:sz="0" w:space="0" w:color="auto"/>
      </w:divBdr>
    </w:div>
    <w:div w:id="1508473929">
      <w:bodyDiv w:val="1"/>
      <w:marLeft w:val="0"/>
      <w:marRight w:val="0"/>
      <w:marTop w:val="0"/>
      <w:marBottom w:val="0"/>
      <w:divBdr>
        <w:top w:val="none" w:sz="0" w:space="0" w:color="auto"/>
        <w:left w:val="none" w:sz="0" w:space="0" w:color="auto"/>
        <w:bottom w:val="none" w:sz="0" w:space="0" w:color="auto"/>
        <w:right w:val="none" w:sz="0" w:space="0" w:color="auto"/>
      </w:divBdr>
    </w:div>
    <w:div w:id="1585190391">
      <w:bodyDiv w:val="1"/>
      <w:marLeft w:val="0"/>
      <w:marRight w:val="0"/>
      <w:marTop w:val="0"/>
      <w:marBottom w:val="0"/>
      <w:divBdr>
        <w:top w:val="none" w:sz="0" w:space="0" w:color="auto"/>
        <w:left w:val="none" w:sz="0" w:space="0" w:color="auto"/>
        <w:bottom w:val="none" w:sz="0" w:space="0" w:color="auto"/>
        <w:right w:val="none" w:sz="0" w:space="0" w:color="auto"/>
      </w:divBdr>
    </w:div>
    <w:div w:id="1601182348">
      <w:bodyDiv w:val="1"/>
      <w:marLeft w:val="0"/>
      <w:marRight w:val="0"/>
      <w:marTop w:val="0"/>
      <w:marBottom w:val="0"/>
      <w:divBdr>
        <w:top w:val="none" w:sz="0" w:space="0" w:color="auto"/>
        <w:left w:val="none" w:sz="0" w:space="0" w:color="auto"/>
        <w:bottom w:val="none" w:sz="0" w:space="0" w:color="auto"/>
        <w:right w:val="none" w:sz="0" w:space="0" w:color="auto"/>
      </w:divBdr>
    </w:div>
    <w:div w:id="1627656500">
      <w:bodyDiv w:val="1"/>
      <w:marLeft w:val="0"/>
      <w:marRight w:val="0"/>
      <w:marTop w:val="0"/>
      <w:marBottom w:val="0"/>
      <w:divBdr>
        <w:top w:val="none" w:sz="0" w:space="0" w:color="auto"/>
        <w:left w:val="none" w:sz="0" w:space="0" w:color="auto"/>
        <w:bottom w:val="none" w:sz="0" w:space="0" w:color="auto"/>
        <w:right w:val="none" w:sz="0" w:space="0" w:color="auto"/>
      </w:divBdr>
    </w:div>
    <w:div w:id="1654985512">
      <w:bodyDiv w:val="1"/>
      <w:marLeft w:val="0"/>
      <w:marRight w:val="0"/>
      <w:marTop w:val="0"/>
      <w:marBottom w:val="0"/>
      <w:divBdr>
        <w:top w:val="none" w:sz="0" w:space="0" w:color="auto"/>
        <w:left w:val="none" w:sz="0" w:space="0" w:color="auto"/>
        <w:bottom w:val="none" w:sz="0" w:space="0" w:color="auto"/>
        <w:right w:val="none" w:sz="0" w:space="0" w:color="auto"/>
      </w:divBdr>
    </w:div>
    <w:div w:id="1745833950">
      <w:bodyDiv w:val="1"/>
      <w:marLeft w:val="0"/>
      <w:marRight w:val="0"/>
      <w:marTop w:val="0"/>
      <w:marBottom w:val="0"/>
      <w:divBdr>
        <w:top w:val="none" w:sz="0" w:space="0" w:color="auto"/>
        <w:left w:val="none" w:sz="0" w:space="0" w:color="auto"/>
        <w:bottom w:val="none" w:sz="0" w:space="0" w:color="auto"/>
        <w:right w:val="none" w:sz="0" w:space="0" w:color="auto"/>
      </w:divBdr>
    </w:div>
    <w:div w:id="1763867481">
      <w:bodyDiv w:val="1"/>
      <w:marLeft w:val="0"/>
      <w:marRight w:val="0"/>
      <w:marTop w:val="0"/>
      <w:marBottom w:val="0"/>
      <w:divBdr>
        <w:top w:val="none" w:sz="0" w:space="0" w:color="auto"/>
        <w:left w:val="none" w:sz="0" w:space="0" w:color="auto"/>
        <w:bottom w:val="none" w:sz="0" w:space="0" w:color="auto"/>
        <w:right w:val="none" w:sz="0" w:space="0" w:color="auto"/>
      </w:divBdr>
    </w:div>
    <w:div w:id="1774935407">
      <w:bodyDiv w:val="1"/>
      <w:marLeft w:val="0"/>
      <w:marRight w:val="0"/>
      <w:marTop w:val="0"/>
      <w:marBottom w:val="0"/>
      <w:divBdr>
        <w:top w:val="none" w:sz="0" w:space="0" w:color="auto"/>
        <w:left w:val="none" w:sz="0" w:space="0" w:color="auto"/>
        <w:bottom w:val="none" w:sz="0" w:space="0" w:color="auto"/>
        <w:right w:val="none" w:sz="0" w:space="0" w:color="auto"/>
      </w:divBdr>
    </w:div>
    <w:div w:id="1803040174">
      <w:bodyDiv w:val="1"/>
      <w:marLeft w:val="0"/>
      <w:marRight w:val="0"/>
      <w:marTop w:val="0"/>
      <w:marBottom w:val="0"/>
      <w:divBdr>
        <w:top w:val="none" w:sz="0" w:space="0" w:color="auto"/>
        <w:left w:val="none" w:sz="0" w:space="0" w:color="auto"/>
        <w:bottom w:val="none" w:sz="0" w:space="0" w:color="auto"/>
        <w:right w:val="none" w:sz="0" w:space="0" w:color="auto"/>
      </w:divBdr>
    </w:div>
    <w:div w:id="1820532015">
      <w:bodyDiv w:val="1"/>
      <w:marLeft w:val="0"/>
      <w:marRight w:val="0"/>
      <w:marTop w:val="0"/>
      <w:marBottom w:val="0"/>
      <w:divBdr>
        <w:top w:val="none" w:sz="0" w:space="0" w:color="auto"/>
        <w:left w:val="none" w:sz="0" w:space="0" w:color="auto"/>
        <w:bottom w:val="none" w:sz="0" w:space="0" w:color="auto"/>
        <w:right w:val="none" w:sz="0" w:space="0" w:color="auto"/>
      </w:divBdr>
    </w:div>
    <w:div w:id="20782411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www.youtube.com/user/INEGIInforma"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image" Target="media/image7.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hyperlink" Target="http://www.inegi.org.mx/" TargetMode="External"/><Relationship Id="rId5" Type="http://schemas.openxmlformats.org/officeDocument/2006/relationships/numbering" Target="numbering.xml"/><Relationship Id="rId61" Type="http://schemas.openxmlformats.org/officeDocument/2006/relationships/image" Target="media/image38.png"/><Relationship Id="rId19" Type="http://schemas.openxmlformats.org/officeDocument/2006/relationships/hyperlink" Target="https://twitter.com/INEGI_INFORMA" TargetMode="External"/><Relationship Id="rId14" Type="http://schemas.openxmlformats.org/officeDocument/2006/relationships/hyperlink" Target="mailto:comunicacionsocial@inegi.org.mx" TargetMode="External"/><Relationship Id="rId22" Type="http://schemas.openxmlformats.org/officeDocument/2006/relationships/image" Target="media/image6.jpeg"/><Relationship Id="rId27" Type="http://schemas.openxmlformats.org/officeDocument/2006/relationships/header" Target="header2.xml"/><Relationship Id="rId30" Type="http://schemas.openxmlformats.org/officeDocument/2006/relationships/image" Target="media/image11.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instagram.com/inegi_informa/" TargetMode="External"/><Relationship Id="rId25" Type="http://schemas.openxmlformats.org/officeDocument/2006/relationships/header" Target="header1.xml"/><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header" Target="header3.xml"/><Relationship Id="rId20" Type="http://schemas.openxmlformats.org/officeDocument/2006/relationships/image" Target="media/image5.jpe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facebook.com/INEGIInforma/" TargetMode="External"/><Relationship Id="rId23" Type="http://schemas.openxmlformats.org/officeDocument/2006/relationships/hyperlink" Target="http://www.inegi.org.mx/"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endnotes" Target="endnotes.xm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negi.org.mx/programas/envipe/2021/" TargetMode="External"/><Relationship Id="rId18" Type="http://schemas.openxmlformats.org/officeDocument/2006/relationships/image" Target="media/image4.jpeg"/><Relationship Id="rId39"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360ADD2F1DFF4A9942B708C9B52C3A" ma:contentTypeVersion="12" ma:contentTypeDescription="Create a new document." ma:contentTypeScope="" ma:versionID="df36a9489d2a9a6a719aace5570be654">
  <xsd:schema xmlns:xsd="http://www.w3.org/2001/XMLSchema" xmlns:xs="http://www.w3.org/2001/XMLSchema" xmlns:p="http://schemas.microsoft.com/office/2006/metadata/properties" xmlns:ns3="abd82f08-da84-4abc-b6c0-90d2c08ae21d" xmlns:ns4="3863571c-1a6a-4417-8f19-59236f1e02e9" targetNamespace="http://schemas.microsoft.com/office/2006/metadata/properties" ma:root="true" ma:fieldsID="fe64d11ed34c1133c8bb373ec3dae916" ns3:_="" ns4:_="">
    <xsd:import namespace="abd82f08-da84-4abc-b6c0-90d2c08ae21d"/>
    <xsd:import namespace="3863571c-1a6a-4417-8f19-59236f1e02e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82f08-da84-4abc-b6c0-90d2c08ae21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63571c-1a6a-4417-8f19-59236f1e02e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63227-F0C3-42A3-8A65-159246C407F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9E20685-AD0C-4345-999F-13E36285F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d82f08-da84-4abc-b6c0-90d2c08ae21d"/>
    <ds:schemaRef ds:uri="3863571c-1a6a-4417-8f19-59236f1e02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B8F108-6DCB-44E7-AC3C-E6C2BDBF6F17}">
  <ds:schemaRefs>
    <ds:schemaRef ds:uri="http://schemas.microsoft.com/sharepoint/v3/contenttype/forms"/>
  </ds:schemaRefs>
</ds:datastoreItem>
</file>

<file path=customXml/itemProps4.xml><?xml version="1.0" encoding="utf-8"?>
<ds:datastoreItem xmlns:ds="http://schemas.openxmlformats.org/officeDocument/2006/customXml" ds:itemID="{FA5DBFC9-5F8C-4F82-947D-88C2FEAEA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5645</Words>
  <Characters>31052</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ENCUESTA NACIONAL DE VICTIMIZACIÓN Y PERCEPCIÓN SOBRE SEGURIDAD PÚBLICA (ENVIPE) 2018</vt:lpstr>
    </vt:vector>
  </TitlesOfParts>
  <Company/>
  <LinksUpToDate>false</LinksUpToDate>
  <CharactersWithSpaces>36624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ENCUESTA NACIONAL DE VICTIMIZACIÓN Y PERCEPCIÓN SOBRE SEGURIDAD PÚBLICA (ENVIPE) 2018</dc:title>
  <dc:subject/>
  <dc:creator>INEGI</dc:creator>
  <cp:keywords/>
  <dc:description/>
  <cp:lastModifiedBy>MORONES RUIZ FABIOLA CRISTINA</cp:lastModifiedBy>
  <cp:revision>2</cp:revision>
  <cp:lastPrinted>2019-09-21T00:08:00Z</cp:lastPrinted>
  <dcterms:created xsi:type="dcterms:W3CDTF">2021-09-22T14:03:00Z</dcterms:created>
  <dcterms:modified xsi:type="dcterms:W3CDTF">2021-09-22T14:03:00Z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2015-09-30T00:00:00Z</vt:filetime>
  </property>
  <property fmtid="{D5CDD505-2E9C-101B-9397-08002B2CF9AE}" pid="3" name="Creator">
    <vt:lpwstr>Microsoft® Word 2013</vt:lpwstr>
  </property>
  <property fmtid="{D5CDD505-2E9C-101B-9397-08002B2CF9AE}" pid="4" name="LastSaved">
    <vt:filetime>2016-08-31T00:00:00Z</vt:filetime>
  </property>
  <property fmtid="{D5CDD505-2E9C-101B-9397-08002B2CF9AE}" pid="5" name="ContentTypeId">
    <vt:lpwstr>0x0101002C360ADD2F1DFF4A9942B708C9B52C3A</vt:lpwstr>
  </property>
</Properties>
</file>