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E0568" w14:textId="77777777" w:rsidR="00F65E3B" w:rsidRDefault="00F65E3B" w:rsidP="00F65E3B">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6C53DAB" wp14:editId="67DB9BC4">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A9E50FD" w14:textId="77777777" w:rsidR="00F65E3B" w:rsidRPr="00265B8C" w:rsidRDefault="00F65E3B" w:rsidP="00F65E3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53DA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A9E50FD" w14:textId="77777777" w:rsidR="00F65E3B" w:rsidRPr="00265B8C" w:rsidRDefault="00F65E3B" w:rsidP="00F65E3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v:textbox>
                <w10:wrap type="square"/>
              </v:shape>
            </w:pict>
          </mc:Fallback>
        </mc:AlternateContent>
      </w:r>
    </w:p>
    <w:p w14:paraId="48323887" w14:textId="77777777" w:rsidR="00F65E3B" w:rsidRDefault="00F65E3B" w:rsidP="00F65E3B">
      <w:pPr>
        <w:pStyle w:val="Profesin"/>
        <w:outlineLvl w:val="0"/>
        <w:rPr>
          <w:lang w:val="es-MX"/>
        </w:rPr>
      </w:pPr>
    </w:p>
    <w:p w14:paraId="49AF7367" w14:textId="77777777" w:rsidR="00F65E3B" w:rsidRPr="000509AF" w:rsidRDefault="00F65E3B" w:rsidP="00F65E3B">
      <w:pPr>
        <w:pStyle w:val="Profesin"/>
        <w:outlineLvl w:val="0"/>
        <w:rPr>
          <w:lang w:val="es-MX"/>
        </w:rPr>
      </w:pPr>
    </w:p>
    <w:p w14:paraId="6AEB0085" w14:textId="350C6B24" w:rsidR="00F65E3B" w:rsidRPr="003C3F47" w:rsidRDefault="00F65E3B" w:rsidP="00F65E3B">
      <w:pPr>
        <w:pStyle w:val="Profesin"/>
        <w:outlineLvl w:val="0"/>
        <w:rPr>
          <w:sz w:val="24"/>
          <w:szCs w:val="24"/>
          <w:lang w:val="es-MX"/>
        </w:rPr>
      </w:pPr>
      <w:bookmarkStart w:id="0" w:name="_GoBack"/>
      <w:bookmarkEnd w:id="0"/>
      <w:r w:rsidRPr="003C3F47">
        <w:rPr>
          <w:sz w:val="24"/>
          <w:szCs w:val="24"/>
          <w:lang w:val="es-MX"/>
        </w:rPr>
        <w:t>INDICADOR GLOBAL DE LA ACTIVIDAD ECONÓMICA</w:t>
      </w:r>
      <w:r w:rsidRPr="003C3F47">
        <w:rPr>
          <w:sz w:val="24"/>
          <w:szCs w:val="24"/>
          <w:vertAlign w:val="superscript"/>
        </w:rPr>
        <w:footnoteReference w:id="1"/>
      </w:r>
    </w:p>
    <w:p w14:paraId="547FE0CE" w14:textId="77777777" w:rsidR="00F65E3B" w:rsidRPr="003C3F47" w:rsidRDefault="00F65E3B" w:rsidP="00F65E3B">
      <w:pPr>
        <w:jc w:val="center"/>
        <w:rPr>
          <w:b/>
          <w:spacing w:val="25"/>
          <w:lang w:val="es-MX"/>
        </w:rPr>
      </w:pPr>
      <w:r w:rsidRPr="003C3F47">
        <w:rPr>
          <w:b/>
          <w:spacing w:val="25"/>
          <w:lang w:val="es-MX"/>
        </w:rPr>
        <w:t>DURANTE AGOSTO DE 2021</w:t>
      </w:r>
    </w:p>
    <w:p w14:paraId="48E02DA8" w14:textId="77777777" w:rsidR="00F65E3B" w:rsidRPr="003C3F47" w:rsidRDefault="00F65E3B" w:rsidP="00F65E3B">
      <w:pPr>
        <w:jc w:val="center"/>
        <w:rPr>
          <w:b/>
          <w:spacing w:val="25"/>
          <w:lang w:val="es-MX"/>
        </w:rPr>
      </w:pPr>
      <w:r w:rsidRPr="003C3F47">
        <w:rPr>
          <w:b/>
          <w:spacing w:val="25"/>
          <w:lang w:val="es-MX"/>
        </w:rPr>
        <w:t>(</w:t>
      </w:r>
      <w:r w:rsidRPr="003C3F47">
        <w:rPr>
          <w:b/>
          <w:i/>
          <w:spacing w:val="25"/>
          <w:lang w:val="es-MX"/>
        </w:rPr>
        <w:t>Cifras desestacionalizadas</w:t>
      </w:r>
      <w:r w:rsidRPr="003C3F47">
        <w:rPr>
          <w:b/>
          <w:spacing w:val="25"/>
          <w:lang w:val="es-MX"/>
        </w:rPr>
        <w:t>)</w:t>
      </w:r>
    </w:p>
    <w:p w14:paraId="5B44524F" w14:textId="77777777" w:rsidR="00F65E3B" w:rsidRPr="004234B3" w:rsidRDefault="00F65E3B" w:rsidP="00F65E3B">
      <w:pPr>
        <w:pStyle w:val="bullet"/>
        <w:keepLines w:val="0"/>
        <w:spacing w:after="0"/>
        <w:ind w:left="-284" w:right="-547" w:firstLine="0"/>
        <w:rPr>
          <w:b w:val="0"/>
          <w:color w:val="auto"/>
          <w:szCs w:val="24"/>
        </w:rPr>
      </w:pPr>
      <w:r w:rsidRPr="004234B3">
        <w:rPr>
          <w:b w:val="0"/>
          <w:color w:val="auto"/>
          <w:szCs w:val="24"/>
        </w:rPr>
        <w:t>El INEGI informa que el Indicador Global de la Actividad Económica (IGAE) mostró una disminución de 1.6% en términos reales en el octavo mes del año en curso respecto al mes previo, con cifras desestacionalizadas</w:t>
      </w:r>
      <w:r w:rsidRPr="004234B3">
        <w:rPr>
          <w:b w:val="0"/>
          <w:color w:val="auto"/>
          <w:szCs w:val="24"/>
          <w:vertAlign w:val="superscript"/>
        </w:rPr>
        <w:footnoteReference w:id="2"/>
      </w:r>
      <w:r w:rsidRPr="004234B3">
        <w:rPr>
          <w:b w:val="0"/>
          <w:color w:val="auto"/>
          <w:szCs w:val="24"/>
        </w:rPr>
        <w:t>.</w:t>
      </w:r>
    </w:p>
    <w:p w14:paraId="67167717" w14:textId="77777777" w:rsidR="00F65E3B" w:rsidRPr="00BD2EB2" w:rsidRDefault="00F65E3B" w:rsidP="00F65E3B">
      <w:pPr>
        <w:pStyle w:val="p02"/>
        <w:keepNext/>
        <w:widowControl w:val="0"/>
        <w:spacing w:before="0"/>
        <w:ind w:right="23"/>
        <w:jc w:val="center"/>
        <w:rPr>
          <w:rFonts w:ascii="Arial" w:hAnsi="Arial" w:cs="Arial"/>
          <w:smallCaps/>
          <w:color w:val="auto"/>
          <w:sz w:val="22"/>
        </w:rPr>
      </w:pPr>
    </w:p>
    <w:p w14:paraId="63E397C0" w14:textId="77777777" w:rsidR="00F65E3B" w:rsidRDefault="00F65E3B" w:rsidP="00F65E3B">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al mes de agosto </w:t>
      </w:r>
      <w:r>
        <w:rPr>
          <w:rFonts w:ascii="Arial" w:hAnsi="Arial" w:cs="Arial"/>
          <w:b/>
          <w:smallCaps/>
          <w:color w:val="000000"/>
          <w:sz w:val="22"/>
          <w:szCs w:val="22"/>
          <w:lang w:val="es-MX"/>
        </w:rPr>
        <w:t>de 2021</w:t>
      </w:r>
    </w:p>
    <w:p w14:paraId="2D419E42" w14:textId="77777777" w:rsidR="00F65E3B" w:rsidRPr="00961776" w:rsidRDefault="00F65E3B" w:rsidP="00F65E3B">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496106F8" w14:textId="77777777" w:rsidR="00F65E3B" w:rsidRPr="009B388F" w:rsidRDefault="00F65E3B" w:rsidP="00F65E3B">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2A552C64" w14:textId="77777777" w:rsidR="00F65E3B" w:rsidRPr="000B1975" w:rsidRDefault="00F65E3B" w:rsidP="00F65E3B">
      <w:pPr>
        <w:pStyle w:val="p02"/>
        <w:keepLines w:val="0"/>
        <w:widowControl w:val="0"/>
        <w:spacing w:before="0"/>
        <w:ind w:right="21"/>
        <w:jc w:val="center"/>
        <w:rPr>
          <w:rFonts w:ascii="Arial" w:hAnsi="Arial" w:cs="Arial"/>
          <w:color w:val="000000"/>
          <w:sz w:val="18"/>
        </w:rPr>
      </w:pPr>
      <w:r>
        <w:rPr>
          <w:noProof/>
        </w:rPr>
        <w:drawing>
          <wp:inline distT="0" distB="0" distL="0" distR="0" wp14:anchorId="6EF39574" wp14:editId="11B96886">
            <wp:extent cx="4680000" cy="2736000"/>
            <wp:effectExtent l="0" t="0" r="25400" b="2667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94B912" w14:textId="77777777" w:rsidR="00F65E3B" w:rsidRPr="00AA768F" w:rsidRDefault="00F65E3B" w:rsidP="00102B7C">
      <w:pPr>
        <w:pStyle w:val="Textoindependiente"/>
        <w:tabs>
          <w:tab w:val="center" w:pos="1985"/>
          <w:tab w:val="left" w:pos="7949"/>
        </w:tabs>
        <w:spacing w:before="0"/>
        <w:ind w:left="993" w:right="51"/>
        <w:jc w:val="left"/>
        <w:rPr>
          <w:b/>
          <w:smallCaps/>
          <w:color w:val="auto"/>
          <w:sz w:val="16"/>
          <w:szCs w:val="16"/>
        </w:rPr>
      </w:pPr>
      <w:r w:rsidRPr="00AA768F">
        <w:rPr>
          <w:color w:val="auto"/>
          <w:sz w:val="16"/>
          <w:szCs w:val="16"/>
        </w:rPr>
        <w:t>Fuente: INEGI.</w:t>
      </w:r>
      <w:r>
        <w:rPr>
          <w:color w:val="auto"/>
          <w:sz w:val="16"/>
          <w:szCs w:val="16"/>
        </w:rPr>
        <w:tab/>
      </w:r>
    </w:p>
    <w:p w14:paraId="048C989F" w14:textId="77777777" w:rsidR="00F65E3B" w:rsidRDefault="00F65E3B" w:rsidP="00F65E3B">
      <w:pPr>
        <w:pStyle w:val="bullet"/>
        <w:keepLines w:val="0"/>
        <w:spacing w:before="360" w:after="0"/>
        <w:ind w:left="-284" w:right="-547" w:firstLine="0"/>
        <w:rPr>
          <w:b w:val="0"/>
          <w:color w:val="auto"/>
          <w:szCs w:val="24"/>
        </w:rPr>
      </w:pPr>
    </w:p>
    <w:p w14:paraId="20C7BE44" w14:textId="77777777" w:rsidR="00F65E3B" w:rsidRPr="003045BD" w:rsidRDefault="00F65E3B" w:rsidP="00F65E3B">
      <w:pPr>
        <w:pStyle w:val="bullet"/>
        <w:keepLines w:val="0"/>
        <w:spacing w:before="120" w:after="0"/>
        <w:ind w:left="-284" w:right="-405" w:firstLine="0"/>
        <w:rPr>
          <w:b w:val="0"/>
          <w:color w:val="auto"/>
          <w:szCs w:val="24"/>
        </w:rPr>
      </w:pPr>
      <w:r w:rsidRPr="003045BD">
        <w:rPr>
          <w:b w:val="0"/>
          <w:color w:val="auto"/>
          <w:szCs w:val="24"/>
        </w:rPr>
        <w:t>Por grandes grupos de actividades, las Terciarias descendieron 2.5% y las Primarias lo hicieron en 2.4%, mientras que las Secundarias aumentaron 0.4% durante agosto de 2021 frente al mes precedente.</w:t>
      </w:r>
    </w:p>
    <w:p w14:paraId="294E0AB4" w14:textId="00060A82" w:rsidR="00641B3C" w:rsidRDefault="00641B3C">
      <w:pPr>
        <w:jc w:val="left"/>
        <w:rPr>
          <w:rFonts w:cs="Times New Roman"/>
          <w:bCs/>
          <w:spacing w:val="10"/>
          <w:lang w:val="es-MX"/>
        </w:rPr>
      </w:pPr>
      <w:r>
        <w:rPr>
          <w:b/>
          <w:bCs/>
        </w:rPr>
        <w:br w:type="page"/>
      </w:r>
    </w:p>
    <w:p w14:paraId="02CDBB6D" w14:textId="77777777" w:rsidR="00F65E3B" w:rsidRDefault="00F65E3B" w:rsidP="00F65E3B">
      <w:pPr>
        <w:pStyle w:val="bullet"/>
        <w:keepLines w:val="0"/>
        <w:spacing w:before="120" w:after="0"/>
        <w:ind w:left="-284" w:right="-547" w:firstLine="0"/>
        <w:rPr>
          <w:b w:val="0"/>
          <w:color w:val="auto"/>
          <w:szCs w:val="24"/>
        </w:rPr>
      </w:pPr>
    </w:p>
    <w:p w14:paraId="31FD66B2" w14:textId="77777777" w:rsidR="00F65E3B" w:rsidRPr="004234B3" w:rsidRDefault="00F65E3B" w:rsidP="00F65E3B">
      <w:pPr>
        <w:pStyle w:val="bullet"/>
        <w:keepLines w:val="0"/>
        <w:spacing w:after="0"/>
        <w:ind w:left="-284" w:right="-547" w:firstLine="0"/>
        <w:rPr>
          <w:rFonts w:cs="Arial"/>
          <w:b w:val="0"/>
          <w:smallCaps/>
          <w:color w:val="auto"/>
          <w:szCs w:val="24"/>
        </w:rPr>
      </w:pPr>
      <w:r w:rsidRPr="004234B3">
        <w:rPr>
          <w:b w:val="0"/>
          <w:color w:val="auto"/>
          <w:szCs w:val="24"/>
        </w:rPr>
        <w:t>En términos anuales</w:t>
      </w:r>
      <w:r w:rsidRPr="004234B3">
        <w:rPr>
          <w:b w:val="0"/>
          <w:color w:val="auto"/>
          <w:szCs w:val="24"/>
          <w:vertAlign w:val="superscript"/>
        </w:rPr>
        <w:footnoteReference w:id="3"/>
      </w:r>
      <w:r w:rsidRPr="004234B3">
        <w:rPr>
          <w:b w:val="0"/>
          <w:color w:val="auto"/>
          <w:szCs w:val="24"/>
        </w:rPr>
        <w:t>, el IGAE registró un avance real de 3.8% en el mes de referencia. Por grandes grupos de actividades, las Secundarias se incrementaron 5.2%, las Terciarias se elevaron 3.4% y las actividades Primarias ascendieron 0.8% con relación a igual mes de 2020.</w:t>
      </w:r>
    </w:p>
    <w:p w14:paraId="61598331" w14:textId="77777777" w:rsidR="00F65E3B" w:rsidRDefault="00F65E3B" w:rsidP="00F65E3B">
      <w:pPr>
        <w:pStyle w:val="bullet"/>
        <w:keepLines w:val="0"/>
        <w:spacing w:before="360" w:after="0"/>
        <w:ind w:left="0" w:right="0" w:firstLine="0"/>
        <w:jc w:val="center"/>
        <w:rPr>
          <w:rFonts w:cs="Arial"/>
          <w:smallCaps/>
          <w:color w:val="auto"/>
          <w:spacing w:val="0"/>
          <w:sz w:val="22"/>
        </w:rPr>
      </w:pPr>
      <w:r w:rsidRPr="0082401B">
        <w:rPr>
          <w:rFonts w:cs="Arial"/>
          <w:smallCaps/>
          <w:color w:val="auto"/>
          <w:spacing w:val="0"/>
          <w:sz w:val="22"/>
        </w:rPr>
        <w:t xml:space="preserve">Indicador </w:t>
      </w:r>
      <w:r>
        <w:rPr>
          <w:rFonts w:cs="Arial"/>
          <w:smallCaps/>
          <w:color w:val="auto"/>
          <w:spacing w:val="0"/>
          <w:sz w:val="22"/>
        </w:rPr>
        <w:t>G</w:t>
      </w:r>
      <w:r w:rsidRPr="0082401B">
        <w:rPr>
          <w:rFonts w:cs="Arial"/>
          <w:smallCaps/>
          <w:color w:val="auto"/>
          <w:spacing w:val="0"/>
          <w:sz w:val="22"/>
        </w:rPr>
        <w:t xml:space="preserve">lobal de la </w:t>
      </w:r>
      <w:r>
        <w:rPr>
          <w:rFonts w:cs="Arial"/>
          <w:smallCaps/>
          <w:color w:val="auto"/>
          <w:spacing w:val="0"/>
          <w:sz w:val="22"/>
        </w:rPr>
        <w:t>A</w:t>
      </w:r>
      <w:r w:rsidRPr="0082401B">
        <w:rPr>
          <w:rFonts w:cs="Arial"/>
          <w:smallCaps/>
          <w:color w:val="auto"/>
          <w:spacing w:val="0"/>
          <w:sz w:val="22"/>
        </w:rPr>
        <w:t xml:space="preserve">ctividad </w:t>
      </w:r>
      <w:r>
        <w:rPr>
          <w:rFonts w:cs="Arial"/>
          <w:smallCaps/>
          <w:color w:val="auto"/>
          <w:spacing w:val="0"/>
          <w:sz w:val="22"/>
        </w:rPr>
        <w:t>E</w:t>
      </w:r>
      <w:r w:rsidRPr="0082401B">
        <w:rPr>
          <w:rFonts w:cs="Arial"/>
          <w:smallCaps/>
          <w:color w:val="auto"/>
          <w:spacing w:val="0"/>
          <w:sz w:val="22"/>
        </w:rPr>
        <w:t xml:space="preserve">conómica durante </w:t>
      </w:r>
      <w:r>
        <w:rPr>
          <w:rFonts w:cs="Arial"/>
          <w:smallCaps/>
          <w:color w:val="auto"/>
          <w:spacing w:val="0"/>
          <w:sz w:val="22"/>
        </w:rPr>
        <w:t>agosto de 2021</w:t>
      </w:r>
    </w:p>
    <w:p w14:paraId="420AE869" w14:textId="77777777" w:rsidR="00F65E3B" w:rsidRPr="0082401B" w:rsidRDefault="00F65E3B" w:rsidP="00F65E3B">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F65E3B" w14:paraId="22C0CD0B" w14:textId="77777777" w:rsidTr="008A133B">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3782D66B" w14:textId="77777777" w:rsidR="00F65E3B" w:rsidRPr="008F66F2" w:rsidRDefault="00F65E3B" w:rsidP="008A133B">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31688B48" w14:textId="77777777" w:rsidR="00F65E3B" w:rsidRPr="008F66F2" w:rsidRDefault="00F65E3B" w:rsidP="008A133B">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12B41CC8" w14:textId="77777777" w:rsidR="00F65E3B" w:rsidRPr="008F66F2" w:rsidRDefault="00F65E3B" w:rsidP="008A133B">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w:t>
            </w:r>
            <w:r>
              <w:rPr>
                <w:rFonts w:ascii="Arial" w:hAnsi="Arial"/>
                <w:b/>
                <w:color w:val="000000" w:themeColor="text1"/>
                <w:sz w:val="16"/>
              </w:rPr>
              <w:t>20</w:t>
            </w:r>
          </w:p>
        </w:tc>
      </w:tr>
      <w:tr w:rsidR="00F65E3B" w:rsidRPr="00F507D7" w14:paraId="06FDEDD9" w14:textId="77777777" w:rsidTr="008A133B">
        <w:trPr>
          <w:jc w:val="center"/>
        </w:trPr>
        <w:tc>
          <w:tcPr>
            <w:tcW w:w="2977" w:type="dxa"/>
            <w:tcBorders>
              <w:top w:val="single" w:sz="4" w:space="0" w:color="auto"/>
              <w:left w:val="double" w:sz="4" w:space="0" w:color="auto"/>
              <w:bottom w:val="nil"/>
              <w:right w:val="single" w:sz="4" w:space="0" w:color="000000"/>
            </w:tcBorders>
            <w:vAlign w:val="center"/>
            <w:hideMark/>
          </w:tcPr>
          <w:p w14:paraId="5986F52A" w14:textId="77777777" w:rsidR="00F65E3B" w:rsidRPr="00901570" w:rsidRDefault="00F65E3B" w:rsidP="008A133B">
            <w:pPr>
              <w:pStyle w:val="p0"/>
              <w:spacing w:before="120"/>
              <w:ind w:left="161"/>
              <w:rPr>
                <w:rFonts w:ascii="Arial" w:hAnsi="Arial"/>
                <w:b/>
                <w:color w:val="auto"/>
                <w:sz w:val="18"/>
              </w:rPr>
            </w:pPr>
            <w:r w:rsidRPr="00901570">
              <w:rPr>
                <w:rFonts w:ascii="Arial" w:hAnsi="Arial"/>
                <w:b/>
                <w:color w:val="auto"/>
                <w:sz w:val="18"/>
                <w:szCs w:val="18"/>
              </w:rPr>
              <w:t>IGAE</w:t>
            </w:r>
          </w:p>
        </w:tc>
        <w:tc>
          <w:tcPr>
            <w:tcW w:w="2268" w:type="dxa"/>
            <w:tcBorders>
              <w:top w:val="single" w:sz="4" w:space="0" w:color="auto"/>
              <w:left w:val="single" w:sz="4" w:space="0" w:color="000000"/>
              <w:bottom w:val="nil"/>
              <w:right w:val="single" w:sz="4" w:space="0" w:color="000000"/>
            </w:tcBorders>
            <w:vAlign w:val="center"/>
            <w:hideMark/>
          </w:tcPr>
          <w:p w14:paraId="297821C1" w14:textId="77777777" w:rsidR="00F65E3B" w:rsidRPr="00A10795" w:rsidRDefault="00F65E3B" w:rsidP="008A133B">
            <w:pPr>
              <w:pStyle w:val="p0"/>
              <w:spacing w:before="120"/>
              <w:ind w:right="907"/>
              <w:jc w:val="right"/>
              <w:rPr>
                <w:rFonts w:ascii="Arial" w:hAnsi="Arial"/>
                <w:b/>
                <w:color w:val="auto"/>
                <w:sz w:val="18"/>
              </w:rPr>
            </w:pPr>
            <w:r>
              <w:rPr>
                <w:rFonts w:ascii="Arial" w:hAnsi="Arial"/>
                <w:b/>
                <w:color w:val="auto"/>
                <w:sz w:val="18"/>
              </w:rPr>
              <w:t>(-</w:t>
            </w:r>
            <w:proofErr w:type="gramStart"/>
            <w:r>
              <w:rPr>
                <w:rFonts w:ascii="Arial" w:hAnsi="Arial"/>
                <w:b/>
                <w:color w:val="auto"/>
                <w:sz w:val="18"/>
              </w:rPr>
              <w:t>)  1</w:t>
            </w:r>
            <w:proofErr w:type="gramEnd"/>
            <w:r>
              <w:rPr>
                <w:rFonts w:ascii="Arial" w:hAnsi="Arial"/>
                <w:b/>
                <w:color w:val="auto"/>
                <w:sz w:val="18"/>
              </w:rPr>
              <w:t>.6</w:t>
            </w:r>
          </w:p>
        </w:tc>
        <w:tc>
          <w:tcPr>
            <w:tcW w:w="2410" w:type="dxa"/>
            <w:tcBorders>
              <w:top w:val="single" w:sz="4" w:space="0" w:color="auto"/>
              <w:left w:val="single" w:sz="4" w:space="0" w:color="000000"/>
              <w:bottom w:val="nil"/>
              <w:right w:val="double" w:sz="4" w:space="0" w:color="auto"/>
            </w:tcBorders>
            <w:vAlign w:val="center"/>
            <w:hideMark/>
          </w:tcPr>
          <w:p w14:paraId="00B3A642" w14:textId="77777777" w:rsidR="00F65E3B" w:rsidRPr="00A10795" w:rsidRDefault="00F65E3B" w:rsidP="008A133B">
            <w:pPr>
              <w:pStyle w:val="p0"/>
              <w:spacing w:before="120"/>
              <w:ind w:right="964"/>
              <w:jc w:val="right"/>
              <w:rPr>
                <w:rFonts w:ascii="Arial" w:hAnsi="Arial"/>
                <w:b/>
                <w:color w:val="auto"/>
                <w:sz w:val="18"/>
              </w:rPr>
            </w:pPr>
            <w:r>
              <w:rPr>
                <w:rFonts w:ascii="Arial" w:hAnsi="Arial"/>
                <w:b/>
                <w:color w:val="auto"/>
                <w:sz w:val="18"/>
              </w:rPr>
              <w:t>3.8</w:t>
            </w:r>
          </w:p>
        </w:tc>
      </w:tr>
      <w:tr w:rsidR="00F65E3B" w:rsidRPr="00F507D7" w14:paraId="4B0675E1" w14:textId="77777777" w:rsidTr="008A133B">
        <w:trPr>
          <w:jc w:val="center"/>
        </w:trPr>
        <w:tc>
          <w:tcPr>
            <w:tcW w:w="2977" w:type="dxa"/>
            <w:tcBorders>
              <w:top w:val="nil"/>
              <w:left w:val="double" w:sz="4" w:space="0" w:color="auto"/>
              <w:bottom w:val="nil"/>
              <w:right w:val="single" w:sz="4" w:space="0" w:color="000000"/>
            </w:tcBorders>
            <w:vAlign w:val="center"/>
            <w:hideMark/>
          </w:tcPr>
          <w:p w14:paraId="569A5654" w14:textId="77777777" w:rsidR="00F65E3B" w:rsidRPr="00901570" w:rsidRDefault="00F65E3B" w:rsidP="008A133B">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79EEB834" w14:textId="77777777" w:rsidR="00F65E3B" w:rsidRPr="00A10795" w:rsidRDefault="00F65E3B" w:rsidP="008A133B">
            <w:pPr>
              <w:pStyle w:val="p0"/>
              <w:spacing w:before="120"/>
              <w:ind w:right="907"/>
              <w:jc w:val="right"/>
              <w:rPr>
                <w:rFonts w:ascii="Arial" w:hAnsi="Arial"/>
                <w:color w:val="auto"/>
                <w:sz w:val="18"/>
              </w:rPr>
            </w:pPr>
            <w:r>
              <w:rPr>
                <w:rFonts w:ascii="Arial" w:hAnsi="Arial"/>
                <w:color w:val="auto"/>
                <w:sz w:val="18"/>
              </w:rPr>
              <w:t>(-</w:t>
            </w:r>
            <w:proofErr w:type="gramStart"/>
            <w:r>
              <w:rPr>
                <w:rFonts w:ascii="Arial" w:hAnsi="Arial"/>
                <w:color w:val="auto"/>
                <w:sz w:val="18"/>
              </w:rPr>
              <w:t>)  2</w:t>
            </w:r>
            <w:proofErr w:type="gramEnd"/>
            <w:r>
              <w:rPr>
                <w:rFonts w:ascii="Arial" w:hAnsi="Arial"/>
                <w:color w:val="auto"/>
                <w:sz w:val="18"/>
              </w:rPr>
              <w:t>.4</w:t>
            </w:r>
          </w:p>
        </w:tc>
        <w:tc>
          <w:tcPr>
            <w:tcW w:w="2410" w:type="dxa"/>
            <w:tcBorders>
              <w:top w:val="nil"/>
              <w:left w:val="single" w:sz="4" w:space="0" w:color="000000"/>
              <w:bottom w:val="nil"/>
              <w:right w:val="double" w:sz="4" w:space="0" w:color="auto"/>
            </w:tcBorders>
            <w:vAlign w:val="center"/>
            <w:hideMark/>
          </w:tcPr>
          <w:p w14:paraId="561DA9C3" w14:textId="77777777" w:rsidR="00F65E3B" w:rsidRPr="00A10795" w:rsidRDefault="00F65E3B" w:rsidP="008A133B">
            <w:pPr>
              <w:pStyle w:val="p0"/>
              <w:spacing w:before="120"/>
              <w:ind w:right="964"/>
              <w:jc w:val="right"/>
              <w:rPr>
                <w:rFonts w:ascii="Arial" w:hAnsi="Arial"/>
                <w:color w:val="auto"/>
                <w:sz w:val="18"/>
              </w:rPr>
            </w:pPr>
            <w:r>
              <w:rPr>
                <w:rFonts w:ascii="Arial" w:hAnsi="Arial"/>
                <w:color w:val="auto"/>
                <w:sz w:val="18"/>
              </w:rPr>
              <w:t>0.8</w:t>
            </w:r>
          </w:p>
        </w:tc>
      </w:tr>
      <w:tr w:rsidR="00F65E3B" w:rsidRPr="00F507D7" w14:paraId="786ED4E5" w14:textId="77777777" w:rsidTr="008A133B">
        <w:trPr>
          <w:jc w:val="center"/>
        </w:trPr>
        <w:tc>
          <w:tcPr>
            <w:tcW w:w="2977" w:type="dxa"/>
            <w:tcBorders>
              <w:top w:val="nil"/>
              <w:left w:val="double" w:sz="4" w:space="0" w:color="auto"/>
              <w:bottom w:val="nil"/>
              <w:right w:val="single" w:sz="4" w:space="0" w:color="000000"/>
            </w:tcBorders>
            <w:vAlign w:val="center"/>
            <w:hideMark/>
          </w:tcPr>
          <w:p w14:paraId="51E522FC" w14:textId="77777777" w:rsidR="00F65E3B" w:rsidRPr="00901570" w:rsidRDefault="00F65E3B" w:rsidP="008A133B">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5E7C0D1D" w14:textId="77777777" w:rsidR="00F65E3B" w:rsidRPr="00A10795" w:rsidRDefault="00F65E3B" w:rsidP="008A133B">
            <w:pPr>
              <w:pStyle w:val="p0"/>
              <w:spacing w:before="120"/>
              <w:ind w:right="907"/>
              <w:jc w:val="right"/>
              <w:rPr>
                <w:rFonts w:ascii="Arial" w:hAnsi="Arial"/>
                <w:color w:val="auto"/>
                <w:sz w:val="18"/>
              </w:rPr>
            </w:pPr>
            <w:r>
              <w:rPr>
                <w:rFonts w:ascii="Arial" w:hAnsi="Arial"/>
                <w:color w:val="auto"/>
                <w:sz w:val="18"/>
              </w:rPr>
              <w:t>0.4</w:t>
            </w:r>
          </w:p>
        </w:tc>
        <w:tc>
          <w:tcPr>
            <w:tcW w:w="2410" w:type="dxa"/>
            <w:tcBorders>
              <w:top w:val="nil"/>
              <w:left w:val="single" w:sz="4" w:space="0" w:color="000000"/>
              <w:bottom w:val="nil"/>
              <w:right w:val="double" w:sz="4" w:space="0" w:color="auto"/>
            </w:tcBorders>
            <w:vAlign w:val="center"/>
            <w:hideMark/>
          </w:tcPr>
          <w:p w14:paraId="580FFD22" w14:textId="77777777" w:rsidR="00F65E3B" w:rsidRPr="00A10795" w:rsidRDefault="00F65E3B" w:rsidP="008A133B">
            <w:pPr>
              <w:pStyle w:val="p0"/>
              <w:spacing w:before="120"/>
              <w:ind w:right="964"/>
              <w:jc w:val="right"/>
              <w:rPr>
                <w:rFonts w:ascii="Arial" w:hAnsi="Arial"/>
                <w:color w:val="auto"/>
                <w:sz w:val="18"/>
              </w:rPr>
            </w:pPr>
            <w:r>
              <w:rPr>
                <w:rFonts w:ascii="Arial" w:hAnsi="Arial"/>
                <w:color w:val="auto"/>
                <w:sz w:val="18"/>
              </w:rPr>
              <w:t>5.2</w:t>
            </w:r>
          </w:p>
        </w:tc>
      </w:tr>
      <w:tr w:rsidR="00F65E3B" w:rsidRPr="00F507D7" w14:paraId="536C217D" w14:textId="77777777" w:rsidTr="008A133B">
        <w:trPr>
          <w:jc w:val="center"/>
        </w:trPr>
        <w:tc>
          <w:tcPr>
            <w:tcW w:w="2977" w:type="dxa"/>
            <w:tcBorders>
              <w:top w:val="nil"/>
              <w:left w:val="double" w:sz="4" w:space="0" w:color="auto"/>
              <w:bottom w:val="double" w:sz="4" w:space="0" w:color="auto"/>
              <w:right w:val="single" w:sz="4" w:space="0" w:color="000000"/>
            </w:tcBorders>
            <w:vAlign w:val="center"/>
            <w:hideMark/>
          </w:tcPr>
          <w:p w14:paraId="4EEA4356" w14:textId="77777777" w:rsidR="00F65E3B" w:rsidRPr="00901570" w:rsidRDefault="00F65E3B" w:rsidP="008A133B">
            <w:pPr>
              <w:pStyle w:val="p0"/>
              <w:spacing w:before="120" w:after="120"/>
              <w:jc w:val="left"/>
              <w:rPr>
                <w:rFonts w:ascii="Arial" w:hAnsi="Arial"/>
                <w:color w:val="auto"/>
                <w:sz w:val="18"/>
              </w:rPr>
            </w:pPr>
            <w:r>
              <w:rPr>
                <w:rFonts w:ascii="Arial" w:hAnsi="Arial"/>
                <w:color w:val="auto"/>
                <w:sz w:val="18"/>
              </w:rPr>
              <w:t xml:space="preserve">   </w:t>
            </w: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0C2614AF" w14:textId="77777777" w:rsidR="00F65E3B" w:rsidRPr="00A10795" w:rsidRDefault="00F65E3B" w:rsidP="008A133B">
            <w:pPr>
              <w:pStyle w:val="p0"/>
              <w:spacing w:before="120" w:after="120"/>
              <w:ind w:right="907"/>
              <w:jc w:val="right"/>
              <w:rPr>
                <w:rFonts w:ascii="Arial" w:hAnsi="Arial"/>
                <w:color w:val="auto"/>
                <w:sz w:val="18"/>
              </w:rPr>
            </w:pPr>
            <w:r>
              <w:rPr>
                <w:rFonts w:ascii="Arial" w:hAnsi="Arial"/>
                <w:color w:val="auto"/>
                <w:sz w:val="18"/>
              </w:rPr>
              <w:t>(-</w:t>
            </w:r>
            <w:proofErr w:type="gramStart"/>
            <w:r>
              <w:rPr>
                <w:rFonts w:ascii="Arial" w:hAnsi="Arial"/>
                <w:color w:val="auto"/>
                <w:sz w:val="18"/>
              </w:rPr>
              <w:t>)  2</w:t>
            </w:r>
            <w:proofErr w:type="gramEnd"/>
            <w:r>
              <w:rPr>
                <w:rFonts w:ascii="Arial" w:hAnsi="Arial"/>
                <w:color w:val="auto"/>
                <w:sz w:val="18"/>
              </w:rPr>
              <w:t>.5</w:t>
            </w:r>
          </w:p>
        </w:tc>
        <w:tc>
          <w:tcPr>
            <w:tcW w:w="2410" w:type="dxa"/>
            <w:tcBorders>
              <w:top w:val="nil"/>
              <w:left w:val="single" w:sz="4" w:space="0" w:color="000000"/>
              <w:bottom w:val="double" w:sz="4" w:space="0" w:color="auto"/>
              <w:right w:val="double" w:sz="4" w:space="0" w:color="auto"/>
            </w:tcBorders>
            <w:vAlign w:val="center"/>
            <w:hideMark/>
          </w:tcPr>
          <w:p w14:paraId="2BF43A45" w14:textId="77777777" w:rsidR="00F65E3B" w:rsidRPr="00A10795" w:rsidRDefault="00F65E3B" w:rsidP="008A133B">
            <w:pPr>
              <w:pStyle w:val="p0"/>
              <w:spacing w:before="120" w:after="120"/>
              <w:ind w:right="964"/>
              <w:jc w:val="right"/>
              <w:rPr>
                <w:rFonts w:ascii="Arial" w:hAnsi="Arial"/>
                <w:color w:val="auto"/>
                <w:sz w:val="18"/>
              </w:rPr>
            </w:pPr>
            <w:r>
              <w:rPr>
                <w:rFonts w:ascii="Arial" w:hAnsi="Arial"/>
                <w:color w:val="auto"/>
                <w:sz w:val="18"/>
              </w:rPr>
              <w:t>3.4</w:t>
            </w:r>
          </w:p>
        </w:tc>
      </w:tr>
    </w:tbl>
    <w:p w14:paraId="764D89A1" w14:textId="77777777" w:rsidR="00F65E3B" w:rsidRPr="0082401B" w:rsidRDefault="00F65E3B" w:rsidP="00F65E3B">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17A5E1CC" w14:textId="77777777" w:rsidR="00F65E3B" w:rsidRPr="0082401B" w:rsidRDefault="00F65E3B" w:rsidP="00F65E3B">
      <w:pPr>
        <w:tabs>
          <w:tab w:val="num" w:pos="1843"/>
          <w:tab w:val="left" w:pos="8050"/>
        </w:tabs>
        <w:spacing w:after="240"/>
        <w:ind w:left="709"/>
        <w:rPr>
          <w:lang w:val="es-MX"/>
        </w:rPr>
      </w:pPr>
      <w:r w:rsidRPr="0082401B">
        <w:rPr>
          <w:sz w:val="16"/>
          <w:szCs w:val="16"/>
        </w:rPr>
        <w:t>Fuente: INEGI.</w:t>
      </w:r>
    </w:p>
    <w:p w14:paraId="51D40FC6" w14:textId="77777777" w:rsidR="00F65E3B" w:rsidRDefault="00F65E3B" w:rsidP="00F65E3B">
      <w:pPr>
        <w:pStyle w:val="bullet"/>
        <w:keepLines w:val="0"/>
        <w:spacing w:after="0"/>
        <w:ind w:left="-284" w:right="-547" w:firstLine="0"/>
        <w:jc w:val="center"/>
        <w:rPr>
          <w:rFonts w:cs="Arial"/>
          <w:smallCaps/>
          <w:color w:val="auto"/>
          <w:spacing w:val="0"/>
          <w:sz w:val="22"/>
        </w:rPr>
      </w:pPr>
    </w:p>
    <w:p w14:paraId="4F6DEF67" w14:textId="77777777" w:rsidR="00F65E3B" w:rsidRDefault="00F65E3B" w:rsidP="00F65E3B">
      <w:pPr>
        <w:ind w:left="-426" w:right="-547"/>
        <w:jc w:val="left"/>
        <w:rPr>
          <w:b/>
          <w:i/>
          <w:lang w:val="es-MX"/>
        </w:rPr>
      </w:pPr>
      <w:r w:rsidRPr="005D6B95">
        <w:rPr>
          <w:b/>
          <w:i/>
          <w:lang w:val="es-MX"/>
        </w:rPr>
        <w:t>Nota al usuario</w:t>
      </w:r>
    </w:p>
    <w:p w14:paraId="47861F67" w14:textId="77777777" w:rsidR="00F65E3B" w:rsidRDefault="00F65E3B" w:rsidP="00F65E3B">
      <w:pPr>
        <w:spacing w:before="120"/>
        <w:ind w:left="-426" w:right="-547"/>
      </w:pPr>
      <w:r w:rsidRPr="00A87BA1">
        <w:t xml:space="preserve">La Tasa de No Respuesta en la captación de las Encuestas Económicas que se consideraron para la integración del </w:t>
      </w:r>
      <w:r>
        <w:t>Indicador Global de la Actividad Económica (</w:t>
      </w:r>
      <w:r w:rsidRPr="00A87BA1">
        <w:t>IGAE</w:t>
      </w:r>
      <w:r>
        <w:t>)</w:t>
      </w:r>
      <w:r w:rsidRPr="00A87BA1">
        <w:t xml:space="preserve"> </w:t>
      </w:r>
      <w:r>
        <w:t>c</w:t>
      </w:r>
      <w:r w:rsidRPr="00A87BA1">
        <w:t>omo lo son: Encuesta Nacional de Empresas Constructoras (ENEC),</w:t>
      </w:r>
      <w:r>
        <w:t xml:space="preserve"> </w:t>
      </w:r>
      <w:r w:rsidRPr="00A87BA1">
        <w:t>Encuesta Mensual de la Industria Manufacturera (EMIM), Encuesta Mensual sobre Empresas Comerciales (EMEC</w:t>
      </w:r>
      <w:r>
        <w:t>)</w:t>
      </w:r>
      <w:r w:rsidRPr="00061421">
        <w:t xml:space="preserve"> </w:t>
      </w:r>
      <w:r w:rsidRPr="00A87BA1">
        <w:t xml:space="preserve">y Encuesta Mensual de Servicios (EMS) </w:t>
      </w:r>
      <w:r w:rsidRPr="00061421">
        <w:t xml:space="preserve">en </w:t>
      </w:r>
      <w:r>
        <w:t xml:space="preserve">agosto </w:t>
      </w:r>
      <w:r w:rsidRPr="00061421">
        <w:t>de 2021, registraron porcentajes apropiados de acuerdo con el diseño estadístico de las muestras</w:t>
      </w:r>
      <w:r>
        <w:t>;</w:t>
      </w:r>
      <w:r w:rsidRPr="00A87BA1">
        <w:t xml:space="preserve"> </w:t>
      </w:r>
      <w:r w:rsidRPr="00061421">
        <w:t xml:space="preserve">así como la </w:t>
      </w:r>
      <w:r>
        <w:t xml:space="preserve">captación de la </w:t>
      </w:r>
      <w:r w:rsidRPr="00061421">
        <w:t xml:space="preserve">Estadística de la Industria </w:t>
      </w:r>
      <w:proofErr w:type="spellStart"/>
      <w:r w:rsidRPr="00061421">
        <w:t>Minerometalúrgica</w:t>
      </w:r>
      <w:proofErr w:type="spellEnd"/>
      <w:r>
        <w:t xml:space="preserve"> (EIMM),</w:t>
      </w:r>
      <w:r w:rsidRPr="00061421">
        <w:t xml:space="preserve"> los </w:t>
      </w:r>
      <w:r>
        <w:t>r</w:t>
      </w:r>
      <w:r w:rsidRPr="00061421">
        <w:t xml:space="preserve">egistros </w:t>
      </w:r>
      <w:r>
        <w:t>a</w:t>
      </w:r>
      <w:r w:rsidRPr="00061421">
        <w:t xml:space="preserve">dministrativos </w:t>
      </w:r>
      <w:r>
        <w:t xml:space="preserve">y los datos primarios </w:t>
      </w:r>
      <w:r w:rsidRPr="00061421">
        <w:t>que difunde el Instituto</w:t>
      </w:r>
      <w:r>
        <w:t>.</w:t>
      </w:r>
      <w:r w:rsidRPr="00D8308A">
        <w:t xml:space="preserve"> </w:t>
      </w:r>
      <w:r>
        <w:t>Lo que permitió la generación de estadísticas con niveles altos de cobertura y precisión estadística.</w:t>
      </w:r>
    </w:p>
    <w:p w14:paraId="7F6F9C37" w14:textId="77777777" w:rsidR="00F65E3B" w:rsidRDefault="00F65E3B" w:rsidP="00F65E3B">
      <w:pPr>
        <w:spacing w:before="120"/>
        <w:ind w:left="-426" w:right="-547"/>
      </w:pPr>
      <w:r>
        <w:t>Para las actividades agropecuarias, de servicios financieros y del gobierno se complementaron con otros registros administrativos provenientes de las Unidades del Estado que se recibieron oportunamente vía correo electrónico y captación por Internet, para su integración en el IGAE en el mes de referencia.</w:t>
      </w:r>
    </w:p>
    <w:p w14:paraId="77C8D619" w14:textId="77777777" w:rsidR="00F65E3B" w:rsidRDefault="00F65E3B" w:rsidP="00F65E3B">
      <w:pPr>
        <w:spacing w:before="240"/>
        <w:ind w:firstLine="708"/>
        <w:jc w:val="center"/>
        <w:rPr>
          <w:b/>
          <w:color w:val="000000"/>
        </w:rPr>
      </w:pPr>
      <w:r w:rsidRPr="003B1ACA">
        <w:rPr>
          <w:b/>
          <w:color w:val="000000"/>
        </w:rPr>
        <w:t>Se anexa Nota Técnica</w:t>
      </w:r>
    </w:p>
    <w:p w14:paraId="6ECA817A" w14:textId="77777777" w:rsidR="00F65E3B" w:rsidRDefault="00F65E3B" w:rsidP="00F65E3B">
      <w:pPr>
        <w:ind w:firstLine="708"/>
        <w:jc w:val="center"/>
        <w:rPr>
          <w:b/>
          <w:color w:val="000000"/>
        </w:rPr>
      </w:pPr>
    </w:p>
    <w:p w14:paraId="69D62406" w14:textId="77777777" w:rsidR="00F65E3B" w:rsidRPr="00C03DD0" w:rsidRDefault="00F65E3B" w:rsidP="00F65E3B">
      <w:pPr>
        <w:pStyle w:val="NormalWeb"/>
        <w:spacing w:before="240" w:beforeAutospacing="0" w:after="0" w:afterAutospacing="0"/>
        <w:ind w:left="-426" w:right="-518"/>
        <w:contextualSpacing/>
        <w:jc w:val="center"/>
        <w:rPr>
          <w:rFonts w:ascii="Arial" w:hAnsi="Arial" w:cs="Arial"/>
          <w:sz w:val="20"/>
          <w:szCs w:val="20"/>
        </w:rPr>
      </w:pPr>
      <w:r w:rsidRPr="00C03DD0">
        <w:rPr>
          <w:rFonts w:ascii="Arial" w:hAnsi="Arial" w:cs="Arial"/>
          <w:sz w:val="20"/>
          <w:szCs w:val="20"/>
        </w:rPr>
        <w:t xml:space="preserve">Para consultas de medios y periodistas, contactar a: </w:t>
      </w:r>
      <w:hyperlink r:id="rId9" w:history="1">
        <w:r w:rsidRPr="00C03DD0">
          <w:rPr>
            <w:rStyle w:val="Hipervnculo"/>
            <w:rFonts w:ascii="Arial" w:hAnsi="Arial" w:cs="Arial"/>
            <w:sz w:val="20"/>
            <w:szCs w:val="20"/>
          </w:rPr>
          <w:t>comunicacionsocial@inegi.org.mx</w:t>
        </w:r>
      </w:hyperlink>
      <w:r w:rsidRPr="00C03DD0">
        <w:rPr>
          <w:rFonts w:ascii="Arial" w:hAnsi="Arial" w:cs="Arial"/>
          <w:sz w:val="20"/>
          <w:szCs w:val="20"/>
        </w:rPr>
        <w:t xml:space="preserve"> </w:t>
      </w:r>
    </w:p>
    <w:p w14:paraId="5730DA03" w14:textId="77777777" w:rsidR="00F65E3B" w:rsidRPr="00C03DD0" w:rsidRDefault="00F65E3B" w:rsidP="00F65E3B">
      <w:pPr>
        <w:pStyle w:val="NormalWeb"/>
        <w:spacing w:before="0" w:beforeAutospacing="0" w:after="0" w:afterAutospacing="0"/>
        <w:ind w:left="-426" w:right="-518"/>
        <w:contextualSpacing/>
        <w:jc w:val="center"/>
        <w:rPr>
          <w:rFonts w:ascii="Arial" w:hAnsi="Arial" w:cs="Arial"/>
          <w:sz w:val="20"/>
          <w:szCs w:val="20"/>
        </w:rPr>
      </w:pPr>
      <w:r w:rsidRPr="00C03DD0">
        <w:rPr>
          <w:rFonts w:ascii="Arial" w:hAnsi="Arial" w:cs="Arial"/>
          <w:sz w:val="20"/>
          <w:szCs w:val="20"/>
        </w:rPr>
        <w:t xml:space="preserve">o llamar al teléfono (55) 52-78-10-00, </w:t>
      </w:r>
      <w:proofErr w:type="spellStart"/>
      <w:r w:rsidRPr="00C03DD0">
        <w:rPr>
          <w:rFonts w:ascii="Arial" w:hAnsi="Arial" w:cs="Arial"/>
          <w:sz w:val="20"/>
          <w:szCs w:val="20"/>
        </w:rPr>
        <w:t>exts</w:t>
      </w:r>
      <w:proofErr w:type="spellEnd"/>
      <w:r w:rsidRPr="00C03DD0">
        <w:rPr>
          <w:rFonts w:ascii="Arial" w:hAnsi="Arial" w:cs="Arial"/>
          <w:sz w:val="20"/>
          <w:szCs w:val="20"/>
        </w:rPr>
        <w:t>. 1134, 1260 y 1241.</w:t>
      </w:r>
    </w:p>
    <w:p w14:paraId="08288B25" w14:textId="77777777" w:rsidR="00F65E3B" w:rsidRPr="00C03DD0" w:rsidRDefault="00F65E3B" w:rsidP="00F65E3B">
      <w:pPr>
        <w:ind w:left="-426" w:right="-518"/>
        <w:contextualSpacing/>
        <w:jc w:val="center"/>
        <w:rPr>
          <w:sz w:val="20"/>
          <w:szCs w:val="20"/>
        </w:rPr>
      </w:pPr>
    </w:p>
    <w:p w14:paraId="166ECD0E" w14:textId="77777777" w:rsidR="00F65E3B" w:rsidRPr="00C03DD0" w:rsidRDefault="00F65E3B" w:rsidP="00F65E3B">
      <w:pPr>
        <w:ind w:left="-426" w:right="-518"/>
        <w:contextualSpacing/>
        <w:jc w:val="center"/>
        <w:rPr>
          <w:sz w:val="20"/>
          <w:szCs w:val="20"/>
        </w:rPr>
      </w:pPr>
      <w:r w:rsidRPr="00C03DD0">
        <w:rPr>
          <w:sz w:val="20"/>
          <w:szCs w:val="20"/>
        </w:rPr>
        <w:t xml:space="preserve">Dirección de Atención a Medios / Dirección General Adjunta de Comunicación </w:t>
      </w:r>
    </w:p>
    <w:p w14:paraId="33BD57EC" w14:textId="77777777" w:rsidR="00F65E3B" w:rsidRPr="00AA36AB" w:rsidRDefault="00F65E3B" w:rsidP="00F65E3B">
      <w:pPr>
        <w:ind w:left="-426" w:right="-518"/>
        <w:contextualSpacing/>
        <w:jc w:val="center"/>
        <w:rPr>
          <w:sz w:val="22"/>
          <w:szCs w:val="22"/>
        </w:rPr>
      </w:pPr>
    </w:p>
    <w:p w14:paraId="01E2B74E" w14:textId="77777777" w:rsidR="00F65E3B" w:rsidRDefault="00F65E3B" w:rsidP="00F65E3B">
      <w:pPr>
        <w:ind w:left="-425" w:right="-516"/>
        <w:contextualSpacing/>
        <w:jc w:val="center"/>
        <w:rPr>
          <w:sz w:val="18"/>
          <w:szCs w:val="18"/>
        </w:rPr>
      </w:pPr>
      <w:r w:rsidRPr="00FF1218">
        <w:rPr>
          <w:noProof/>
          <w:lang w:val="es-MX" w:eastAsia="es-MX"/>
        </w:rPr>
        <w:drawing>
          <wp:inline distT="0" distB="0" distL="0" distR="0" wp14:anchorId="10EB8704" wp14:editId="36A76FFB">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07FCD9E" wp14:editId="520013A5">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FE7456" wp14:editId="27C1E774">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4D9094F" wp14:editId="2546F012">
            <wp:extent cx="365760" cy="365760"/>
            <wp:effectExtent l="0" t="0" r="0" b="0"/>
            <wp:docPr id="10" name="Imagen 1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D74AA3F" wp14:editId="6FB40634">
            <wp:extent cx="2286000" cy="274320"/>
            <wp:effectExtent l="0" t="0" r="0" b="0"/>
            <wp:docPr id="11" name="Imagen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19ED225" w14:textId="77777777" w:rsidR="00F65E3B" w:rsidRPr="00157C43" w:rsidRDefault="00F65E3B" w:rsidP="00F65E3B">
      <w:pPr>
        <w:pStyle w:val="bullet"/>
        <w:tabs>
          <w:tab w:val="left" w:pos="8789"/>
        </w:tabs>
        <w:spacing w:before="0"/>
        <w:ind w:left="0" w:right="51" w:firstLine="0"/>
        <w:jc w:val="center"/>
        <w:rPr>
          <w:rFonts w:cs="Arial"/>
          <w:szCs w:val="24"/>
        </w:rPr>
        <w:sectPr w:rsidR="00F65E3B"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74F0D917" w14:textId="132ADF4D" w:rsidR="00F65E3B" w:rsidRPr="001709EA" w:rsidRDefault="00F65E3B" w:rsidP="00964ADC">
      <w:pPr>
        <w:tabs>
          <w:tab w:val="left" w:pos="8789"/>
        </w:tabs>
        <w:spacing w:before="240"/>
        <w:ind w:right="51"/>
        <w:jc w:val="center"/>
        <w:rPr>
          <w:b/>
        </w:rPr>
      </w:pPr>
      <w:r w:rsidRPr="001709EA">
        <w:rPr>
          <w:b/>
        </w:rPr>
        <w:lastRenderedPageBreak/>
        <w:t>NOTA TÉCNICA</w:t>
      </w:r>
    </w:p>
    <w:p w14:paraId="236D08E4" w14:textId="77777777" w:rsidR="0082401B" w:rsidRPr="001709EA" w:rsidRDefault="0082401B" w:rsidP="00834FFD">
      <w:pPr>
        <w:pStyle w:val="Profesin"/>
        <w:spacing w:before="120"/>
        <w:outlineLvl w:val="0"/>
        <w:rPr>
          <w:sz w:val="24"/>
          <w:szCs w:val="24"/>
          <w:lang w:val="es-MX"/>
        </w:rPr>
      </w:pPr>
      <w:r w:rsidRPr="001709EA">
        <w:rPr>
          <w:sz w:val="24"/>
          <w:szCs w:val="24"/>
          <w:lang w:val="es-MX"/>
        </w:rPr>
        <w:t>INDICADOR GLOBAL DE LA ACTIVIDAD ECONÓMICA</w:t>
      </w:r>
      <w:r w:rsidR="00524FC0" w:rsidRPr="001709EA">
        <w:rPr>
          <w:sz w:val="24"/>
          <w:szCs w:val="24"/>
          <w:vertAlign w:val="superscript"/>
        </w:rPr>
        <w:footnoteReference w:id="4"/>
      </w:r>
    </w:p>
    <w:p w14:paraId="28FACCD3" w14:textId="16E95FB5" w:rsidR="0082401B" w:rsidRPr="001709EA" w:rsidRDefault="0082401B" w:rsidP="0082401B">
      <w:pPr>
        <w:jc w:val="center"/>
        <w:rPr>
          <w:b/>
          <w:spacing w:val="25"/>
          <w:lang w:val="es-MX"/>
        </w:rPr>
      </w:pPr>
      <w:r w:rsidRPr="001709EA">
        <w:rPr>
          <w:b/>
          <w:spacing w:val="25"/>
          <w:lang w:val="es-MX"/>
        </w:rPr>
        <w:t xml:space="preserve">DURANTE </w:t>
      </w:r>
      <w:r w:rsidR="00C8467C" w:rsidRPr="001709EA">
        <w:rPr>
          <w:b/>
          <w:spacing w:val="25"/>
          <w:lang w:val="es-MX"/>
        </w:rPr>
        <w:t>AGOSTO</w:t>
      </w:r>
      <w:r w:rsidR="00662155" w:rsidRPr="001709EA">
        <w:rPr>
          <w:b/>
          <w:spacing w:val="25"/>
          <w:lang w:val="es-MX"/>
        </w:rPr>
        <w:t xml:space="preserve"> DE 20</w:t>
      </w:r>
      <w:r w:rsidR="00235F56" w:rsidRPr="001709EA">
        <w:rPr>
          <w:b/>
          <w:spacing w:val="25"/>
          <w:lang w:val="es-MX"/>
        </w:rPr>
        <w:t>2</w:t>
      </w:r>
      <w:r w:rsidR="00C273F1" w:rsidRPr="001709EA">
        <w:rPr>
          <w:b/>
          <w:spacing w:val="25"/>
          <w:lang w:val="es-MX"/>
        </w:rPr>
        <w:t>1</w:t>
      </w:r>
    </w:p>
    <w:p w14:paraId="389084C2" w14:textId="77777777" w:rsidR="0082401B" w:rsidRPr="001709EA" w:rsidRDefault="0082401B" w:rsidP="0082401B">
      <w:pPr>
        <w:jc w:val="center"/>
        <w:rPr>
          <w:b/>
          <w:spacing w:val="25"/>
          <w:lang w:val="es-MX"/>
        </w:rPr>
      </w:pPr>
      <w:r w:rsidRPr="001709EA">
        <w:rPr>
          <w:b/>
          <w:spacing w:val="25"/>
          <w:lang w:val="es-MX"/>
        </w:rPr>
        <w:t>(</w:t>
      </w:r>
      <w:r w:rsidRPr="001709EA">
        <w:rPr>
          <w:b/>
          <w:i/>
          <w:spacing w:val="25"/>
          <w:lang w:val="es-MX"/>
        </w:rPr>
        <w:t>Cifras desestacionalizadas</w:t>
      </w:r>
      <w:r w:rsidRPr="001709EA">
        <w:rPr>
          <w:b/>
          <w:spacing w:val="25"/>
          <w:lang w:val="es-MX"/>
        </w:rPr>
        <w:t>)</w:t>
      </w:r>
    </w:p>
    <w:p w14:paraId="03705947" w14:textId="77777777" w:rsidR="00635009" w:rsidRDefault="00635009" w:rsidP="00635009">
      <w:pPr>
        <w:jc w:val="left"/>
        <w:rPr>
          <w:b/>
          <w:bCs/>
          <w:i/>
          <w:iCs/>
        </w:rPr>
      </w:pPr>
    </w:p>
    <w:p w14:paraId="461029C7" w14:textId="0B83E569" w:rsidR="00635009" w:rsidRDefault="00635009" w:rsidP="00635009">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Pr>
          <w:lang w:val="es-MX"/>
        </w:rPr>
        <w:t xml:space="preserve"> que,</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Pr>
          <w:lang w:val="es-MX"/>
        </w:rPr>
        <w:t>mostró un</w:t>
      </w:r>
      <w:r w:rsidR="000C232C">
        <w:rPr>
          <w:lang w:val="es-MX"/>
        </w:rPr>
        <w:t>a</w:t>
      </w:r>
      <w:r w:rsidR="00BE1BB2">
        <w:rPr>
          <w:lang w:val="es-MX"/>
        </w:rPr>
        <w:t xml:space="preserve"> </w:t>
      </w:r>
      <w:r w:rsidR="000C232C">
        <w:rPr>
          <w:lang w:val="es-MX"/>
        </w:rPr>
        <w:t>disminución</w:t>
      </w:r>
      <w:r w:rsidR="00332B03">
        <w:rPr>
          <w:lang w:val="es-MX"/>
        </w:rPr>
        <w:t xml:space="preserve"> de</w:t>
      </w:r>
      <w:r w:rsidR="00D04E66">
        <w:rPr>
          <w:lang w:val="es-MX"/>
        </w:rPr>
        <w:t xml:space="preserve"> </w:t>
      </w:r>
      <w:r w:rsidR="000C232C">
        <w:rPr>
          <w:lang w:val="es-MX"/>
        </w:rPr>
        <w:t>1.6</w:t>
      </w:r>
      <w:r w:rsidR="00292798">
        <w:rPr>
          <w:lang w:val="es-MX"/>
        </w:rPr>
        <w:t>%</w:t>
      </w:r>
      <w:r>
        <w:rPr>
          <w:lang w:val="es-MX"/>
        </w:rPr>
        <w:t xml:space="preserve"> en términos reales </w:t>
      </w:r>
      <w:r w:rsidRPr="005D7C37">
        <w:rPr>
          <w:lang w:val="es-MX"/>
        </w:rPr>
        <w:t>e</w:t>
      </w:r>
      <w:r>
        <w:rPr>
          <w:lang w:val="es-MX"/>
        </w:rPr>
        <w:t>n</w:t>
      </w:r>
      <w:r w:rsidRPr="005D7C37">
        <w:rPr>
          <w:lang w:val="es-MX"/>
        </w:rPr>
        <w:t xml:space="preserve"> </w:t>
      </w:r>
      <w:r>
        <w:rPr>
          <w:lang w:val="es-MX"/>
        </w:rPr>
        <w:t xml:space="preserve">el </w:t>
      </w:r>
      <w:r w:rsidR="00C8467C">
        <w:rPr>
          <w:lang w:val="es-MX"/>
        </w:rPr>
        <w:t>octav</w:t>
      </w:r>
      <w:r w:rsidR="00B96E7A">
        <w:rPr>
          <w:lang w:val="es-MX"/>
        </w:rPr>
        <w:t>o</w:t>
      </w:r>
      <w:r w:rsidR="007C1905">
        <w:rPr>
          <w:lang w:val="es-MX"/>
        </w:rPr>
        <w:t xml:space="preserve"> </w:t>
      </w:r>
      <w:r>
        <w:rPr>
          <w:lang w:val="es-MX"/>
        </w:rPr>
        <w:t>mes de</w:t>
      </w:r>
      <w:r w:rsidR="004F1A8B">
        <w:rPr>
          <w:lang w:val="es-MX"/>
        </w:rPr>
        <w:t xml:space="preserve">l año </w:t>
      </w:r>
      <w:r w:rsidR="00E616A2">
        <w:rPr>
          <w:lang w:val="es-MX"/>
        </w:rPr>
        <w:t>en curso</w:t>
      </w:r>
      <w:r w:rsidR="004F1A8B">
        <w:rPr>
          <w:lang w:val="es-MX"/>
        </w:rPr>
        <w:t xml:space="preserve"> </w:t>
      </w:r>
      <w:r>
        <w:rPr>
          <w:lang w:val="es-MX"/>
        </w:rPr>
        <w:t>con relación al mes inmediato anterior.</w:t>
      </w:r>
    </w:p>
    <w:p w14:paraId="751FA0DD" w14:textId="26BA1639" w:rsidR="00635009" w:rsidRPr="003B6473" w:rsidRDefault="00635009" w:rsidP="00834FFD">
      <w:pPr>
        <w:keepNext/>
        <w:keepLines/>
        <w:widowControl w:val="0"/>
        <w:spacing w:before="360"/>
        <w:jc w:val="center"/>
      </w:pPr>
      <w:r w:rsidRPr="00B90B81">
        <w:rPr>
          <w:color w:val="000000"/>
          <w:sz w:val="20"/>
          <w:lang w:val="es-MX"/>
        </w:rPr>
        <w:t>Gráfica 1</w:t>
      </w:r>
    </w:p>
    <w:p w14:paraId="596B3BDD" w14:textId="7292E00B" w:rsidR="00635009" w:rsidRDefault="00635009" w:rsidP="0063500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w:t>
      </w:r>
      <w:r w:rsidR="00C8467C">
        <w:rPr>
          <w:rFonts w:ascii="Arial" w:hAnsi="Arial" w:cs="Arial"/>
          <w:b/>
          <w:smallCaps/>
          <w:color w:val="auto"/>
          <w:sz w:val="22"/>
        </w:rPr>
        <w:t>l mes de agosto</w:t>
      </w:r>
      <w:r>
        <w:rPr>
          <w:rFonts w:ascii="Arial" w:hAnsi="Arial" w:cs="Arial"/>
          <w:b/>
          <w:smallCaps/>
          <w:color w:val="auto"/>
          <w:sz w:val="22"/>
        </w:rPr>
        <w:t xml:space="preserve"> </w:t>
      </w:r>
      <w:r>
        <w:rPr>
          <w:rFonts w:ascii="Arial" w:hAnsi="Arial" w:cs="Arial"/>
          <w:b/>
          <w:smallCaps/>
          <w:color w:val="000000"/>
          <w:sz w:val="22"/>
          <w:szCs w:val="22"/>
          <w:lang w:val="es-MX"/>
        </w:rPr>
        <w:t>de 202</w:t>
      </w:r>
      <w:r w:rsidR="00E616A2">
        <w:rPr>
          <w:rFonts w:ascii="Arial" w:hAnsi="Arial" w:cs="Arial"/>
          <w:b/>
          <w:smallCaps/>
          <w:color w:val="000000"/>
          <w:sz w:val="22"/>
          <w:szCs w:val="22"/>
          <w:lang w:val="es-MX"/>
        </w:rPr>
        <w:t>1</w:t>
      </w:r>
    </w:p>
    <w:p w14:paraId="01E4779D" w14:textId="77777777" w:rsidR="00635009" w:rsidRPr="00961776" w:rsidRDefault="00635009" w:rsidP="0063500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34CD6BD9" w14:textId="77777777" w:rsidR="00635009" w:rsidRPr="009B388F" w:rsidRDefault="00635009" w:rsidP="0063500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47AF24F2" w14:textId="3B45375F" w:rsidR="00635009" w:rsidRPr="000B1975" w:rsidRDefault="00465F57" w:rsidP="00635009">
      <w:pPr>
        <w:pStyle w:val="p02"/>
        <w:keepLines w:val="0"/>
        <w:widowControl w:val="0"/>
        <w:spacing w:before="0"/>
        <w:ind w:right="21"/>
        <w:jc w:val="center"/>
        <w:rPr>
          <w:rFonts w:ascii="Arial" w:hAnsi="Arial" w:cs="Arial"/>
          <w:color w:val="000000"/>
          <w:sz w:val="18"/>
        </w:rPr>
      </w:pPr>
      <w:r>
        <w:rPr>
          <w:noProof/>
        </w:rPr>
        <w:drawing>
          <wp:inline distT="0" distB="0" distL="0" distR="0" wp14:anchorId="696A0A75" wp14:editId="2594CBD4">
            <wp:extent cx="4680000" cy="2736000"/>
            <wp:effectExtent l="0" t="0" r="25400" b="26670"/>
            <wp:docPr id="6" name="Gráfico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2942D7" w14:textId="77777777" w:rsidR="00635009" w:rsidRPr="00AA768F" w:rsidRDefault="00635009" w:rsidP="0063500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3AF5ED4D" w14:textId="77777777" w:rsidR="00635009" w:rsidRPr="00AA768F" w:rsidRDefault="00635009" w:rsidP="00635009">
      <w:pPr>
        <w:rPr>
          <w:szCs w:val="16"/>
          <w:lang w:val="es-MX"/>
        </w:rPr>
      </w:pPr>
    </w:p>
    <w:p w14:paraId="1D9DC49E" w14:textId="77777777" w:rsidR="000C232C" w:rsidRPr="000C232C" w:rsidRDefault="000C232C" w:rsidP="00834FFD">
      <w:pPr>
        <w:spacing w:before="120"/>
        <w:rPr>
          <w:lang w:val="es-MX"/>
        </w:rPr>
      </w:pPr>
      <w:r w:rsidRPr="000C232C">
        <w:rPr>
          <w:lang w:val="es-MX"/>
        </w:rPr>
        <w:t>Por grandes grupos de actividades, las Terciarias descendieron 2.5% y las Primarias lo hicieron en 2.4%, mientras que las Secundarias aumentaron 0.4% durante agosto de 2021 frente al mes precedente.</w:t>
      </w:r>
    </w:p>
    <w:p w14:paraId="625C8AF2" w14:textId="091ECEFD" w:rsidR="00DD118E" w:rsidRPr="00D100CC" w:rsidRDefault="00DD118E" w:rsidP="0039236B">
      <w:pPr>
        <w:rPr>
          <w:lang w:val="es-MX"/>
        </w:rPr>
      </w:pPr>
    </w:p>
    <w:p w14:paraId="7DF77122" w14:textId="567A5019" w:rsidR="007E2646" w:rsidRDefault="007E2646">
      <w:pPr>
        <w:jc w:val="left"/>
        <w:rPr>
          <w:color w:val="000000"/>
          <w:sz w:val="20"/>
          <w:lang w:val="es-MX"/>
        </w:rPr>
      </w:pPr>
      <w:r>
        <w:rPr>
          <w:color w:val="000000"/>
          <w:sz w:val="20"/>
          <w:lang w:val="es-MX"/>
        </w:rPr>
        <w:br w:type="page"/>
      </w:r>
    </w:p>
    <w:p w14:paraId="21DA6466" w14:textId="7CEE7071" w:rsidR="00635009" w:rsidRPr="00022D8E" w:rsidRDefault="00635009" w:rsidP="00635009">
      <w:pPr>
        <w:spacing w:before="12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524A5759" w14:textId="7C394152"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Pr>
          <w:b/>
          <w:smallCaps/>
          <w:color w:val="auto"/>
          <w:sz w:val="22"/>
          <w:szCs w:val="22"/>
        </w:rPr>
        <w:t>a</w:t>
      </w:r>
      <w:r w:rsidR="00C8467C">
        <w:rPr>
          <w:b/>
          <w:smallCaps/>
          <w:color w:val="auto"/>
          <w:sz w:val="22"/>
          <w:szCs w:val="22"/>
        </w:rPr>
        <w:t>l mes de agosto</w:t>
      </w:r>
      <w:r>
        <w:rPr>
          <w:b/>
          <w:smallCaps/>
          <w:color w:val="auto"/>
          <w:sz w:val="22"/>
          <w:szCs w:val="22"/>
        </w:rPr>
        <w:t xml:space="preserve"> </w:t>
      </w:r>
      <w:r w:rsidRPr="001F1169">
        <w:rPr>
          <w:b/>
          <w:smallCaps/>
          <w:color w:val="auto"/>
          <w:sz w:val="22"/>
          <w:szCs w:val="22"/>
        </w:rPr>
        <w:t xml:space="preserve">de </w:t>
      </w:r>
      <w:r>
        <w:rPr>
          <w:b/>
          <w:smallCaps/>
          <w:color w:val="auto"/>
          <w:sz w:val="22"/>
          <w:szCs w:val="22"/>
        </w:rPr>
        <w:t>202</w:t>
      </w:r>
      <w:r w:rsidR="00E616A2">
        <w:rPr>
          <w:b/>
          <w:smallCaps/>
          <w:color w:val="auto"/>
          <w:sz w:val="22"/>
          <w:szCs w:val="22"/>
        </w:rPr>
        <w:t>1</w:t>
      </w:r>
    </w:p>
    <w:p w14:paraId="0905D750" w14:textId="77777777"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4021D3B5" w14:textId="77777777" w:rsidR="00635009" w:rsidRDefault="00635009" w:rsidP="00635009">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6CC390B5" w14:textId="61784452" w:rsidR="00635009" w:rsidRPr="000509AF" w:rsidRDefault="00465F57" w:rsidP="00635009">
      <w:pPr>
        <w:pStyle w:val="p0"/>
        <w:spacing w:before="0"/>
        <w:ind w:left="992" w:right="1021"/>
        <w:jc w:val="center"/>
        <w:rPr>
          <w:color w:val="auto"/>
        </w:rPr>
      </w:pPr>
      <w:r>
        <w:rPr>
          <w:noProof/>
        </w:rPr>
        <w:drawing>
          <wp:inline distT="0" distB="0" distL="0" distR="0" wp14:anchorId="5DE1E26B" wp14:editId="6464FD35">
            <wp:extent cx="4680000" cy="2736000"/>
            <wp:effectExtent l="0" t="0" r="25400" b="26670"/>
            <wp:docPr id="7" name="Gráfico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93544F" w14:textId="77777777" w:rsidR="00635009" w:rsidRPr="000509AF" w:rsidRDefault="00635009" w:rsidP="0063500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20162B8D" w14:textId="77777777" w:rsidR="00635009" w:rsidRDefault="00635009" w:rsidP="00635009">
      <w:pPr>
        <w:ind w:left="2127"/>
        <w:jc w:val="left"/>
        <w:rPr>
          <w:sz w:val="16"/>
        </w:rPr>
      </w:pPr>
    </w:p>
    <w:p w14:paraId="0D917354" w14:textId="77777777" w:rsidR="00635009" w:rsidRDefault="00635009" w:rsidP="00635009">
      <w:pPr>
        <w:ind w:left="2127"/>
        <w:jc w:val="left"/>
        <w:rPr>
          <w:sz w:val="16"/>
        </w:rPr>
      </w:pPr>
    </w:p>
    <w:p w14:paraId="20020C59" w14:textId="77777777" w:rsidR="00635009" w:rsidRPr="000509AF" w:rsidRDefault="00635009" w:rsidP="00635009">
      <w:pPr>
        <w:pStyle w:val="Textoindependiente"/>
        <w:spacing w:before="360"/>
        <w:ind w:right="51"/>
        <w:jc w:val="center"/>
        <w:rPr>
          <w:b/>
          <w:smallCaps/>
          <w:color w:val="auto"/>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09A079F8" w14:textId="5995A957" w:rsidR="00635009" w:rsidRPr="001F1169" w:rsidRDefault="00635009" w:rsidP="00635009">
      <w:pPr>
        <w:pStyle w:val="Textoindependiente"/>
        <w:spacing w:before="0"/>
        <w:jc w:val="center"/>
        <w:rPr>
          <w:b/>
          <w:smallCaps/>
          <w:color w:val="auto"/>
          <w:sz w:val="22"/>
          <w:szCs w:val="22"/>
        </w:rPr>
      </w:pPr>
      <w:r w:rsidRPr="001F1169">
        <w:rPr>
          <w:b/>
          <w:smallCaps/>
          <w:color w:val="auto"/>
          <w:sz w:val="22"/>
          <w:szCs w:val="22"/>
        </w:rPr>
        <w:t xml:space="preserve">Actividades Secundarias </w:t>
      </w:r>
      <w:r>
        <w:rPr>
          <w:b/>
          <w:smallCaps/>
          <w:color w:val="auto"/>
          <w:sz w:val="22"/>
          <w:szCs w:val="22"/>
        </w:rPr>
        <w:t>a</w:t>
      </w:r>
      <w:r w:rsidR="00C8467C">
        <w:rPr>
          <w:b/>
          <w:smallCaps/>
          <w:color w:val="auto"/>
          <w:sz w:val="22"/>
          <w:szCs w:val="22"/>
        </w:rPr>
        <w:t>l mes de agosto</w:t>
      </w:r>
      <w:r>
        <w:rPr>
          <w:b/>
          <w:smallCaps/>
          <w:color w:val="auto"/>
          <w:sz w:val="22"/>
          <w:szCs w:val="22"/>
        </w:rPr>
        <w:t xml:space="preserve"> de 202</w:t>
      </w:r>
      <w:r w:rsidR="00E616A2">
        <w:rPr>
          <w:b/>
          <w:smallCaps/>
          <w:color w:val="auto"/>
          <w:sz w:val="22"/>
          <w:szCs w:val="22"/>
        </w:rPr>
        <w:t>1</w:t>
      </w:r>
    </w:p>
    <w:p w14:paraId="6C73C514"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305C93FE" w14:textId="4D0D5A00" w:rsidR="00635009" w:rsidRPr="000509AF" w:rsidRDefault="00635009" w:rsidP="00635009">
      <w:pPr>
        <w:pStyle w:val="p0"/>
        <w:spacing w:before="0"/>
        <w:ind w:left="992" w:right="1021"/>
        <w:jc w:val="center"/>
        <w:rPr>
          <w:color w:val="auto"/>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r w:rsidRPr="00D67363">
        <w:rPr>
          <w:noProof/>
          <w:lang w:val="es-MX" w:eastAsia="es-MX"/>
        </w:rPr>
        <w:t xml:space="preserve"> </w:t>
      </w:r>
      <w:r w:rsidR="00465F57">
        <w:rPr>
          <w:noProof/>
        </w:rPr>
        <w:drawing>
          <wp:inline distT="0" distB="0" distL="0" distR="0" wp14:anchorId="14428B18" wp14:editId="57DECA12">
            <wp:extent cx="4680000" cy="2472375"/>
            <wp:effectExtent l="0" t="0" r="25400" b="23495"/>
            <wp:docPr id="8" name="Gráfico 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A63756" w14:textId="77777777" w:rsidR="00635009" w:rsidRPr="00AA768F" w:rsidRDefault="00635009" w:rsidP="0063500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05A5C3B3" w14:textId="77777777" w:rsidR="00635009" w:rsidRDefault="00635009" w:rsidP="00635009">
      <w:pPr>
        <w:pStyle w:val="p0"/>
        <w:spacing w:before="0"/>
        <w:ind w:left="567"/>
        <w:jc w:val="center"/>
        <w:rPr>
          <w:rFonts w:ascii="Arial" w:hAnsi="Arial"/>
          <w:b/>
          <w:smallCaps/>
          <w:color w:val="auto"/>
          <w:sz w:val="22"/>
        </w:rPr>
      </w:pPr>
    </w:p>
    <w:p w14:paraId="43515B41" w14:textId="77777777" w:rsidR="00635009" w:rsidRDefault="00635009" w:rsidP="00635009">
      <w:pPr>
        <w:jc w:val="left"/>
        <w:rPr>
          <w:b/>
          <w:smallCaps/>
          <w:snapToGrid w:val="0"/>
          <w:sz w:val="28"/>
          <w:szCs w:val="28"/>
        </w:rPr>
      </w:pPr>
      <w:r>
        <w:rPr>
          <w:b/>
          <w:smallCaps/>
          <w:sz w:val="28"/>
          <w:szCs w:val="28"/>
        </w:rPr>
        <w:br w:type="page"/>
      </w:r>
    </w:p>
    <w:p w14:paraId="2326B36B" w14:textId="77777777" w:rsidR="00635009" w:rsidRPr="000509AF" w:rsidRDefault="00635009" w:rsidP="00635009">
      <w:pPr>
        <w:pStyle w:val="Textoindependiente"/>
        <w:keepNext/>
        <w:keepLines/>
        <w:spacing w:before="0"/>
        <w:ind w:right="51"/>
        <w:jc w:val="center"/>
        <w:rPr>
          <w:b/>
          <w:smallCaps/>
          <w:color w:val="auto"/>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1EBDCB71" w14:textId="0F7EF356"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Pr>
          <w:b/>
          <w:smallCaps/>
          <w:color w:val="auto"/>
          <w:sz w:val="22"/>
          <w:szCs w:val="22"/>
        </w:rPr>
        <w:t>a</w:t>
      </w:r>
      <w:r w:rsidR="00C8467C">
        <w:rPr>
          <w:b/>
          <w:smallCaps/>
          <w:color w:val="auto"/>
          <w:sz w:val="22"/>
          <w:szCs w:val="22"/>
        </w:rPr>
        <w:t>l mes de</w:t>
      </w:r>
      <w:r w:rsidR="00EA44BC">
        <w:rPr>
          <w:b/>
          <w:smallCaps/>
          <w:color w:val="auto"/>
          <w:sz w:val="22"/>
          <w:szCs w:val="22"/>
        </w:rPr>
        <w:t xml:space="preserve"> </w:t>
      </w:r>
      <w:r w:rsidR="00C8467C">
        <w:rPr>
          <w:b/>
          <w:smallCaps/>
          <w:color w:val="auto"/>
          <w:sz w:val="22"/>
          <w:szCs w:val="22"/>
        </w:rPr>
        <w:t>agost</w:t>
      </w:r>
      <w:r w:rsidR="000A4EB4">
        <w:rPr>
          <w:b/>
          <w:smallCaps/>
          <w:color w:val="auto"/>
          <w:sz w:val="22"/>
          <w:szCs w:val="22"/>
        </w:rPr>
        <w:t>o</w:t>
      </w:r>
      <w:r>
        <w:rPr>
          <w:b/>
          <w:smallCaps/>
          <w:color w:val="auto"/>
          <w:sz w:val="22"/>
          <w:szCs w:val="22"/>
        </w:rPr>
        <w:t xml:space="preserve"> de 202</w:t>
      </w:r>
      <w:r w:rsidR="00E616A2">
        <w:rPr>
          <w:b/>
          <w:smallCaps/>
          <w:color w:val="auto"/>
          <w:sz w:val="22"/>
          <w:szCs w:val="22"/>
        </w:rPr>
        <w:t>1</w:t>
      </w:r>
    </w:p>
    <w:p w14:paraId="72327109"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14274EF3" w14:textId="77777777" w:rsidR="00635009" w:rsidRPr="00191064" w:rsidRDefault="00635009" w:rsidP="00635009">
      <w:pPr>
        <w:pStyle w:val="n0"/>
        <w:keepLines w:val="0"/>
        <w:spacing w:before="0"/>
        <w:ind w:left="0" w:right="0" w:firstLine="0"/>
        <w:jc w:val="center"/>
        <w:rPr>
          <w:b/>
          <w:smallCaps/>
          <w:color w:val="auto"/>
          <w:sz w:val="22"/>
        </w:rPr>
      </w:pPr>
      <w:r>
        <w:rPr>
          <w:color w:val="000000"/>
          <w:sz w:val="18"/>
          <w:lang w:val="es-MX"/>
        </w:rPr>
        <w:t>(</w:t>
      </w: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430C6A50" w14:textId="59675B35" w:rsidR="00635009" w:rsidRPr="00D079E1" w:rsidRDefault="00465F57" w:rsidP="00635009">
      <w:pPr>
        <w:pStyle w:val="p02"/>
        <w:keepLines w:val="0"/>
        <w:widowControl w:val="0"/>
        <w:spacing w:before="0"/>
        <w:jc w:val="center"/>
        <w:rPr>
          <w:color w:val="auto"/>
          <w:sz w:val="16"/>
          <w:szCs w:val="16"/>
          <w:lang w:val="es-MX"/>
        </w:rPr>
      </w:pPr>
      <w:r>
        <w:rPr>
          <w:noProof/>
        </w:rPr>
        <w:drawing>
          <wp:inline distT="0" distB="0" distL="0" distR="0" wp14:anchorId="6D22D6CB" wp14:editId="6B294D9E">
            <wp:extent cx="4680000" cy="2736000"/>
            <wp:effectExtent l="0" t="0" r="25400" b="26670"/>
            <wp:docPr id="13" name="Gráfico 1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575514" w14:textId="77777777" w:rsidR="00635009" w:rsidRPr="005A21E0" w:rsidRDefault="00635009" w:rsidP="000A6E92">
      <w:pPr>
        <w:pStyle w:val="p02"/>
        <w:keepLines w:val="0"/>
        <w:widowControl w:val="0"/>
        <w:spacing w:before="0"/>
        <w:ind w:left="709"/>
        <w:rPr>
          <w:rFonts w:ascii="Arial" w:hAnsi="Arial" w:cs="Arial"/>
          <w:color w:val="auto"/>
          <w:lang w:val="es-MX"/>
        </w:rPr>
      </w:pPr>
      <w:r w:rsidRPr="00E42AC9">
        <w:rPr>
          <w:rFonts w:ascii="Arial" w:hAnsi="Arial" w:cs="Arial"/>
          <w:sz w:val="16"/>
          <w:szCs w:val="16"/>
        </w:rPr>
        <w:t xml:space="preserve">         </w:t>
      </w:r>
      <w:r w:rsidRPr="00E42AC9">
        <w:rPr>
          <w:rFonts w:ascii="Arial" w:hAnsi="Arial" w:cs="Arial"/>
          <w:color w:val="000000" w:themeColor="text1"/>
          <w:sz w:val="16"/>
          <w:szCs w:val="16"/>
        </w:rPr>
        <w:t>Fuente: INEGI.</w:t>
      </w:r>
    </w:p>
    <w:p w14:paraId="0767CE30" w14:textId="77777777" w:rsidR="00635009" w:rsidRPr="001A449E" w:rsidRDefault="00635009" w:rsidP="00D7088A">
      <w:pPr>
        <w:spacing w:before="120" w:after="120"/>
        <w:rPr>
          <w:b/>
          <w:i/>
          <w:lang w:val="es-MX"/>
        </w:rPr>
      </w:pPr>
      <w:r>
        <w:rPr>
          <w:b/>
          <w:i/>
          <w:lang w:val="es-MX"/>
        </w:rPr>
        <w:t>Cifras</w:t>
      </w:r>
      <w:r w:rsidRPr="001A449E">
        <w:rPr>
          <w:b/>
          <w:i/>
          <w:lang w:val="es-MX"/>
        </w:rPr>
        <w:t xml:space="preserve"> Originales</w:t>
      </w:r>
    </w:p>
    <w:p w14:paraId="345DCCD2" w14:textId="77777777" w:rsidR="00635009" w:rsidRDefault="00635009" w:rsidP="00D7088A">
      <w:pPr>
        <w:tabs>
          <w:tab w:val="num" w:pos="1843"/>
          <w:tab w:val="left" w:pos="7939"/>
        </w:tabs>
        <w:spacing w:after="120"/>
        <w:ind w:right="51"/>
        <w:rPr>
          <w:lang w:val="es-MX"/>
        </w:rPr>
      </w:pPr>
      <w:r>
        <w:rPr>
          <w:lang w:val="es-MX"/>
        </w:rPr>
        <w:t xml:space="preserve">En la siguiente gráfica </w:t>
      </w:r>
      <w:r w:rsidRPr="00743B39">
        <w:rPr>
          <w:lang w:val="es-MX"/>
        </w:rPr>
        <w:t>se muestr</w:t>
      </w:r>
      <w:r>
        <w:rPr>
          <w:lang w:val="es-MX"/>
        </w:rPr>
        <w:t>a la variación de los datos originales del IGAE y de los tres grandes grupos de actividades que lo conforman.</w:t>
      </w:r>
    </w:p>
    <w:p w14:paraId="0D8775C6" w14:textId="77777777" w:rsidR="00635009" w:rsidRDefault="00635009" w:rsidP="00C33D85">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20BDEC79" w14:textId="286E8C3A" w:rsidR="00635009" w:rsidRPr="006F056B" w:rsidRDefault="00635009" w:rsidP="0063500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sidR="00C3479A">
        <w:rPr>
          <w:rFonts w:ascii="Arial" w:hAnsi="Arial" w:cs="Arial"/>
          <w:b/>
          <w:smallCaps/>
          <w:color w:val="auto"/>
          <w:sz w:val="22"/>
        </w:rPr>
        <w:t>G</w:t>
      </w:r>
      <w:r w:rsidRPr="00156EF2">
        <w:rPr>
          <w:rFonts w:ascii="Arial" w:hAnsi="Arial" w:cs="Arial"/>
          <w:b/>
          <w:smallCaps/>
          <w:color w:val="auto"/>
          <w:sz w:val="22"/>
        </w:rPr>
        <w:t xml:space="preserve">lobal de la </w:t>
      </w:r>
      <w:r w:rsidR="00C3479A">
        <w:rPr>
          <w:rFonts w:ascii="Arial" w:hAnsi="Arial" w:cs="Arial"/>
          <w:b/>
          <w:smallCaps/>
          <w:color w:val="auto"/>
          <w:sz w:val="22"/>
        </w:rPr>
        <w:t>A</w:t>
      </w:r>
      <w:r w:rsidRPr="00156EF2">
        <w:rPr>
          <w:rFonts w:ascii="Arial" w:hAnsi="Arial" w:cs="Arial"/>
          <w:b/>
          <w:smallCaps/>
          <w:color w:val="auto"/>
          <w:sz w:val="22"/>
        </w:rPr>
        <w:t xml:space="preserve">ctividad </w:t>
      </w:r>
      <w:r w:rsidR="00C3479A">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C8467C">
        <w:rPr>
          <w:rFonts w:ascii="Arial" w:hAnsi="Arial" w:cs="Arial"/>
          <w:b/>
          <w:smallCaps/>
          <w:color w:val="auto"/>
          <w:sz w:val="22"/>
          <w:szCs w:val="22"/>
        </w:rPr>
        <w:t>agosto</w:t>
      </w:r>
      <w:r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Pr>
          <w:rFonts w:ascii="Arial" w:hAnsi="Arial" w:cs="Arial"/>
          <w:b/>
          <w:smallCaps/>
          <w:color w:val="auto"/>
          <w:sz w:val="22"/>
          <w:szCs w:val="22"/>
        </w:rPr>
        <w:t>202</w:t>
      </w:r>
      <w:r w:rsidR="00203F93">
        <w:rPr>
          <w:rFonts w:ascii="Arial" w:hAnsi="Arial" w:cs="Arial"/>
          <w:b/>
          <w:smallCaps/>
          <w:color w:val="auto"/>
          <w:sz w:val="22"/>
          <w:szCs w:val="22"/>
        </w:rPr>
        <w:t>1</w:t>
      </w:r>
    </w:p>
    <w:p w14:paraId="312592A2" w14:textId="406E1C41" w:rsidR="00635009" w:rsidRDefault="00635009" w:rsidP="0063500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14:paraId="09771EEE" w14:textId="160A2723" w:rsidR="00635009" w:rsidRPr="000509AF" w:rsidRDefault="00C8467C" w:rsidP="00635009">
      <w:pPr>
        <w:pStyle w:val="p0"/>
        <w:spacing w:before="0"/>
        <w:jc w:val="center"/>
        <w:rPr>
          <w:color w:val="auto"/>
        </w:rPr>
      </w:pPr>
      <w:r>
        <w:rPr>
          <w:noProof/>
        </w:rPr>
        <w:drawing>
          <wp:inline distT="0" distB="0" distL="0" distR="0" wp14:anchorId="1E8C1ACC" wp14:editId="14D4498A">
            <wp:extent cx="4644000" cy="2376000"/>
            <wp:effectExtent l="0" t="0" r="23495" b="2476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EA4E47" w14:textId="211BDA48" w:rsidR="00635009" w:rsidRDefault="00635009" w:rsidP="00660D2B">
      <w:pPr>
        <w:pStyle w:val="p02"/>
        <w:keepLines w:val="0"/>
        <w:widowControl w:val="0"/>
        <w:spacing w:before="0"/>
        <w:ind w:left="1560" w:right="1077" w:hanging="425"/>
        <w:rPr>
          <w:rFonts w:ascii="Arial" w:hAnsi="Arial" w:cs="Arial"/>
          <w:color w:val="000000"/>
          <w:sz w:val="16"/>
          <w:szCs w:val="16"/>
          <w:lang w:val="es-MX"/>
        </w:rPr>
      </w:pPr>
      <w:r>
        <w:rPr>
          <w:rFonts w:ascii="Arial" w:hAnsi="Arial" w:cs="Arial"/>
          <w:color w:val="000000"/>
          <w:sz w:val="16"/>
          <w:szCs w:val="16"/>
          <w:lang w:val="es-MX"/>
        </w:rPr>
        <w:t>Nota:</w:t>
      </w:r>
      <w:r>
        <w:rPr>
          <w:rFonts w:ascii="Arial" w:hAnsi="Arial" w:cs="Arial"/>
          <w:color w:val="000000"/>
          <w:sz w:val="16"/>
          <w:szCs w:val="16"/>
          <w:lang w:val="es-MX"/>
        </w:rPr>
        <w:tab/>
      </w:r>
      <w:r w:rsidRPr="00C102E2">
        <w:rPr>
          <w:rFonts w:ascii="Arial" w:hAnsi="Arial" w:cs="Arial"/>
          <w:color w:val="000000"/>
          <w:sz w:val="16"/>
          <w:szCs w:val="16"/>
          <w:lang w:val="es-MX"/>
        </w:rPr>
        <w:t>El IGAE no incluye los subsectores d</w:t>
      </w:r>
      <w:r>
        <w:rPr>
          <w:rFonts w:ascii="Arial" w:hAnsi="Arial" w:cs="Arial"/>
          <w:color w:val="000000"/>
          <w:sz w:val="16"/>
          <w:szCs w:val="16"/>
          <w:lang w:val="es-MX"/>
        </w:rPr>
        <w:t>e Aprovechamiento forestal, de p</w:t>
      </w:r>
      <w:r w:rsidRPr="00C102E2">
        <w:rPr>
          <w:rFonts w:ascii="Arial" w:hAnsi="Arial" w:cs="Arial"/>
          <w:color w:val="000000"/>
          <w:sz w:val="16"/>
          <w:szCs w:val="16"/>
          <w:lang w:val="es-MX"/>
        </w:rPr>
        <w:t>esca, caza y captura, ni la totalidad de las Actividades Terciarias, por lo que su tasa de crecimiento puede diferir de la que registre el PIB.</w:t>
      </w:r>
      <w:r>
        <w:rPr>
          <w:rFonts w:ascii="Arial" w:hAnsi="Arial" w:cs="Arial"/>
          <w:color w:val="000000"/>
          <w:sz w:val="16"/>
          <w:szCs w:val="16"/>
          <w:lang w:val="es-MX"/>
        </w:rPr>
        <w:t xml:space="preserve"> </w:t>
      </w:r>
    </w:p>
    <w:p w14:paraId="6CC9CE03" w14:textId="244859DF" w:rsidR="00635009" w:rsidRDefault="00635009" w:rsidP="00635009">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0A5308">
        <w:rPr>
          <w:rFonts w:ascii="Arial" w:hAnsi="Arial" w:cs="Arial"/>
          <w:color w:val="auto"/>
          <w:sz w:val="16"/>
          <w:lang w:val="es-MX"/>
        </w:rPr>
        <w:t xml:space="preserve">      </w:t>
      </w:r>
      <w:r w:rsidRPr="00FE5FE0">
        <w:rPr>
          <w:rFonts w:ascii="Arial" w:hAnsi="Arial" w:cs="Arial"/>
          <w:color w:val="auto"/>
          <w:sz w:val="16"/>
          <w:lang w:val="es-MX"/>
        </w:rPr>
        <w:t>Cifras preliminares.</w:t>
      </w:r>
      <w:r>
        <w:rPr>
          <w:rFonts w:ascii="Arial" w:hAnsi="Arial" w:cs="Arial"/>
          <w:color w:val="auto"/>
          <w:sz w:val="16"/>
          <w:lang w:val="es-MX"/>
        </w:rPr>
        <w:t xml:space="preserve"> </w:t>
      </w:r>
    </w:p>
    <w:p w14:paraId="14F1293A" w14:textId="77777777" w:rsidR="00635009" w:rsidRDefault="00635009" w:rsidP="0063500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Pr="00FE2019">
        <w:rPr>
          <w:color w:val="000000"/>
          <w:sz w:val="16"/>
          <w:szCs w:val="16"/>
          <w:lang w:val="es-MX"/>
        </w:rPr>
        <w:t>INEGI.</w:t>
      </w:r>
    </w:p>
    <w:p w14:paraId="32A24E6E" w14:textId="41B78078" w:rsidR="00635009" w:rsidRDefault="00743FF0" w:rsidP="00C45680">
      <w:pPr>
        <w:jc w:val="left"/>
        <w:rPr>
          <w:b/>
          <w:i/>
          <w:lang w:val="es-MX"/>
        </w:rPr>
      </w:pPr>
      <w:bookmarkStart w:id="1" w:name="_Hlk40107795"/>
      <w:r>
        <w:rPr>
          <w:b/>
          <w:i/>
          <w:lang w:val="es-MX"/>
        </w:rPr>
        <w:br w:type="page"/>
      </w:r>
      <w:r w:rsidR="00635009" w:rsidRPr="005D6B95">
        <w:rPr>
          <w:b/>
          <w:i/>
          <w:lang w:val="es-MX"/>
        </w:rPr>
        <w:lastRenderedPageBreak/>
        <w:t>Nota al usuario</w:t>
      </w:r>
    </w:p>
    <w:bookmarkEnd w:id="1"/>
    <w:p w14:paraId="6C4E491A" w14:textId="345C1DED" w:rsidR="008D0218" w:rsidRDefault="008D0218" w:rsidP="00332B03">
      <w:pPr>
        <w:spacing w:before="120"/>
      </w:pPr>
      <w:r w:rsidRPr="00A87BA1">
        <w:t xml:space="preserve">La Tasa de No Respuesta en la captación de las Encuestas Económicas que se consideraron para la integración del </w:t>
      </w:r>
      <w:r w:rsidR="0037272C">
        <w:t xml:space="preserve">Indicador Global </w:t>
      </w:r>
      <w:r w:rsidR="00ED1E89">
        <w:t>de</w:t>
      </w:r>
      <w:r w:rsidR="0037272C">
        <w:t xml:space="preserve"> la Actividad Económica (</w:t>
      </w:r>
      <w:r w:rsidRPr="00A87BA1">
        <w:t>IGAE</w:t>
      </w:r>
      <w:r w:rsidR="0037272C">
        <w:t>)</w:t>
      </w:r>
      <w:r w:rsidRPr="00A87BA1">
        <w:t xml:space="preserve"> </w:t>
      </w:r>
      <w:r>
        <w:t>c</w:t>
      </w:r>
      <w:r w:rsidRPr="00A87BA1">
        <w:t>omo lo son: Encuesta Nacional de Empresas Constructoras (ENEC),</w:t>
      </w:r>
      <w:r>
        <w:t xml:space="preserve"> </w:t>
      </w:r>
      <w:r w:rsidRPr="00A87BA1">
        <w:t>Encuesta Mensual de la Industria Manufacturera (EMIM), Encuesta Mensual sobre Empresas Comerciales (EMEC</w:t>
      </w:r>
      <w:r>
        <w:t>)</w:t>
      </w:r>
      <w:r w:rsidRPr="00061421">
        <w:t xml:space="preserve"> </w:t>
      </w:r>
      <w:r w:rsidRPr="00A87BA1">
        <w:t xml:space="preserve">y Encuesta Mensual de Servicios (EMS) </w:t>
      </w:r>
      <w:r w:rsidRPr="00061421">
        <w:t xml:space="preserve">en </w:t>
      </w:r>
      <w:r w:rsidR="00281AA1">
        <w:t>agosto</w:t>
      </w:r>
      <w:r>
        <w:t xml:space="preserve"> </w:t>
      </w:r>
      <w:r w:rsidRPr="00061421">
        <w:t>de 2021, registraron porcentajes apropiados de acuerdo con el diseño estadístico de las muestras</w:t>
      </w:r>
      <w:r>
        <w:t>;</w:t>
      </w:r>
      <w:r w:rsidRPr="00A87BA1">
        <w:t xml:space="preserve"> </w:t>
      </w:r>
      <w:r w:rsidRPr="00061421">
        <w:t xml:space="preserve">así como la </w:t>
      </w:r>
      <w:r>
        <w:t xml:space="preserve">captación de la </w:t>
      </w:r>
      <w:r w:rsidRPr="00061421">
        <w:t xml:space="preserve">Estadística de la Industria </w:t>
      </w:r>
      <w:proofErr w:type="spellStart"/>
      <w:r w:rsidRPr="00061421">
        <w:t>Minerometalúrgica</w:t>
      </w:r>
      <w:proofErr w:type="spellEnd"/>
      <w:r w:rsidR="00743FF0">
        <w:t xml:space="preserve"> (EIMM)</w:t>
      </w:r>
      <w:r w:rsidR="0037272C">
        <w:t>,</w:t>
      </w:r>
      <w:r w:rsidRPr="00061421">
        <w:t xml:space="preserve"> los </w:t>
      </w:r>
      <w:r w:rsidR="00CA4C39">
        <w:t>r</w:t>
      </w:r>
      <w:r w:rsidRPr="00061421">
        <w:t xml:space="preserve">egistros </w:t>
      </w:r>
      <w:r w:rsidR="00CA4C39">
        <w:t>a</w:t>
      </w:r>
      <w:r w:rsidRPr="00061421">
        <w:t xml:space="preserve">dministrativos </w:t>
      </w:r>
      <w:r w:rsidR="00A42704">
        <w:t xml:space="preserve">y los datos primarios </w:t>
      </w:r>
      <w:r w:rsidRPr="00061421">
        <w:t>que difunde el Instituto</w:t>
      </w:r>
      <w:r>
        <w:t>.</w:t>
      </w:r>
      <w:r w:rsidR="00D8308A" w:rsidRPr="00D8308A">
        <w:t xml:space="preserve"> </w:t>
      </w:r>
      <w:r w:rsidR="00D8308A">
        <w:t>Lo que permitió la generación de estadísticas con niveles altos de cobertura y precisión estadística.</w:t>
      </w:r>
    </w:p>
    <w:p w14:paraId="62EBE618" w14:textId="1E159CF1" w:rsidR="00D8308A" w:rsidRDefault="00D8308A" w:rsidP="00332B03">
      <w:pPr>
        <w:spacing w:before="120"/>
      </w:pPr>
      <w:r>
        <w:t>Para las actividades agropecuarias, de servicios financieros y del gobierno se complementaron con otros registros administrativos provenientes de las Unidades del Estado que se recibieron oportunamente vía correo electrónico y captación por Internet, para su integración en el IGAE en el mes de referencia.</w:t>
      </w:r>
    </w:p>
    <w:p w14:paraId="4DA55726" w14:textId="68BE2DB2" w:rsidR="00635009" w:rsidRDefault="00C7265A" w:rsidP="00332B03">
      <w:pPr>
        <w:spacing w:before="120"/>
      </w:pPr>
      <w:r>
        <w:t>P</w:t>
      </w:r>
      <w:r w:rsidR="00635009" w:rsidRPr="00117302">
        <w:t>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635009" w:rsidRPr="00546BD2">
        <w:rPr>
          <w:i/>
          <w:iCs/>
        </w:rPr>
        <w:t>outliers</w:t>
      </w:r>
      <w:proofErr w:type="spellEnd"/>
      <w:r w:rsidR="00635009" w:rsidRPr="00117302">
        <w:t>) en los modelos de ajuste estacional para los meses de la contingencia. Lo anterior con el objetivo de que los grandes cambios en las cifras originales no influyan de manera desproporcionada en los factores estacionales utilizados.</w:t>
      </w:r>
    </w:p>
    <w:p w14:paraId="5B0D1DCD" w14:textId="6EFA251F" w:rsidR="00635009" w:rsidRPr="00390E26" w:rsidRDefault="00635009" w:rsidP="00C3479A">
      <w:pPr>
        <w:spacing w:before="240"/>
        <w:rPr>
          <w:b/>
          <w:bCs/>
          <w:lang w:val="es-MX"/>
        </w:rPr>
      </w:pPr>
      <w:r w:rsidRPr="00EF7102">
        <w:rPr>
          <w:b/>
          <w:i/>
          <w:lang w:val="es-MX"/>
        </w:rPr>
        <w:t>Nota metodológica</w:t>
      </w:r>
    </w:p>
    <w:p w14:paraId="213D28E0" w14:textId="77777777" w:rsidR="00635009" w:rsidRPr="00DE1840" w:rsidRDefault="00635009" w:rsidP="00C3479A">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4255E654" w14:textId="77777777" w:rsidR="00635009" w:rsidRPr="00DE1840" w:rsidRDefault="00635009" w:rsidP="00C73CC4">
      <w:pPr>
        <w:pStyle w:val="p0"/>
        <w:keepLines w:val="0"/>
        <w:widowControl/>
        <w:spacing w:before="180"/>
        <w:ind w:right="51"/>
        <w:rPr>
          <w:rFonts w:ascii="Arial" w:hAnsi="Arial"/>
          <w:color w:val="auto"/>
        </w:rPr>
      </w:pPr>
      <w:r w:rsidRPr="00DE1840">
        <w:rPr>
          <w:rFonts w:ascii="Arial" w:hAnsi="Arial"/>
          <w:color w:val="auto"/>
        </w:rPr>
        <w:t>Su cobertura geográfica es nacional y alcanza una representatividad del 94.7% del valor agregado bruto del año 2013, año base de los productos del Sistema de Cuentas Nacionales de México (SCNM).</w:t>
      </w:r>
    </w:p>
    <w:p w14:paraId="7471ECE5" w14:textId="555B9F0F" w:rsidR="00635009" w:rsidRDefault="00635009" w:rsidP="00C73CC4">
      <w:pPr>
        <w:pStyle w:val="Textoindependiente"/>
        <w:spacing w:before="180"/>
        <w:ind w:right="51"/>
        <w:rPr>
          <w:color w:val="auto"/>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5199F8DD" w14:textId="7E9C6BEE" w:rsidR="00635009" w:rsidRPr="00DE1840" w:rsidRDefault="00546BD2" w:rsidP="00C73CC4">
      <w:pPr>
        <w:pStyle w:val="p0"/>
        <w:keepLines w:val="0"/>
        <w:widowControl/>
        <w:spacing w:before="180"/>
        <w:ind w:right="51"/>
        <w:rPr>
          <w:rFonts w:ascii="Arial" w:hAnsi="Arial"/>
          <w:color w:val="auto"/>
        </w:rPr>
      </w:pPr>
      <w:r w:rsidRPr="00546BD2">
        <w:rPr>
          <w:rFonts w:ascii="Arial" w:hAnsi="Arial"/>
          <w:snapToGrid/>
          <w:color w:val="auto"/>
          <w:lang w:val="es-MX"/>
        </w:rPr>
        <w:t>Es importante destacar que la mayoría de las series económicas se ven afectadas por factores estacionales.</w:t>
      </w:r>
      <w:r w:rsidR="00635009" w:rsidRPr="00546BD2">
        <w:rPr>
          <w:rFonts w:ascii="Arial" w:hAnsi="Arial"/>
          <w:snapToGrid/>
          <w:color w:val="auto"/>
          <w:lang w:val="es-MX"/>
        </w:rPr>
        <w:t xml:space="preserve"> Éstos</w:t>
      </w:r>
      <w:r w:rsidR="00635009" w:rsidRPr="00DE1840">
        <w:rPr>
          <w:rFonts w:ascii="Arial" w:hAnsi="Arial"/>
          <w:color w:val="auto"/>
        </w:rPr>
        <w:t xml:space="preserve">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w:t>
      </w:r>
      <w:r w:rsidR="00495E4C" w:rsidRPr="00DE1840">
        <w:rPr>
          <w:rFonts w:ascii="Arial" w:hAnsi="Arial"/>
          <w:color w:val="auto"/>
        </w:rPr>
        <w:t>estacionales,</w:t>
      </w:r>
      <w:r w:rsidR="00635009" w:rsidRPr="00DE1840">
        <w:rPr>
          <w:rFonts w:ascii="Arial" w:hAnsi="Arial"/>
          <w:color w:val="auto"/>
        </w:rPr>
        <w:t xml:space="preserve"> </w:t>
      </w:r>
      <w:r w:rsidR="00332B03">
        <w:rPr>
          <w:rFonts w:ascii="Arial" w:hAnsi="Arial"/>
          <w:color w:val="auto"/>
        </w:rPr>
        <w:t xml:space="preserve">por </w:t>
      </w:r>
      <w:r w:rsidR="00635009" w:rsidRPr="00DE1840">
        <w:rPr>
          <w:rFonts w:ascii="Arial" w:hAnsi="Arial"/>
          <w:color w:val="auto"/>
        </w:rPr>
        <w:t>ejemplo, la elevada producción de juguetes en los meses previos a la Navidad provocada por la expectativa de mayores ventas en diciembre.</w:t>
      </w:r>
    </w:p>
    <w:p w14:paraId="6EA741B2" w14:textId="58E82F82" w:rsidR="00546BD2" w:rsidRDefault="00546BD2" w:rsidP="00332B03">
      <w:pPr>
        <w:spacing w:before="100" w:beforeAutospacing="1"/>
        <w:outlineLvl w:val="3"/>
      </w:pPr>
      <w:r w:rsidRPr="00434EAE">
        <w:lastRenderedPageBreak/>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w:t>
      </w:r>
      <w:r w:rsidRPr="00BE64DF">
        <w:t>económica</w:t>
      </w:r>
      <w:r>
        <w:t xml:space="preserve"> </w:t>
      </w:r>
      <w:r w:rsidRPr="00434EAE">
        <w:t xml:space="preserve">al no poder comparar adecuadamente un determinado mes con el inmediato anterior.  </w:t>
      </w:r>
    </w:p>
    <w:p w14:paraId="1AED10E0" w14:textId="21904945" w:rsidR="00635009" w:rsidRPr="00DE1840" w:rsidRDefault="00546BD2" w:rsidP="00546BD2">
      <w:pPr>
        <w:spacing w:before="240"/>
        <w:outlineLvl w:val="3"/>
      </w:pPr>
      <w:r w:rsidRPr="00434EAE">
        <w:t xml:space="preserve">Analizar la serie </w:t>
      </w:r>
      <w:r w:rsidRPr="00BE64DF">
        <w:t>desestacionalizada</w:t>
      </w:r>
      <w:r>
        <w:t xml:space="preserve"> </w:t>
      </w:r>
      <w:r w:rsidRPr="00434EAE">
        <w:t xml:space="preserve">ayuda a realizar un mejor diagnóstico y pronóstico de </w:t>
      </w:r>
      <w:r w:rsidRPr="00BE64DF">
        <w:t>su</w:t>
      </w:r>
      <w:r w:rsidRPr="00434EAE">
        <w:t xml:space="preserve"> evolución, ya que facilita la identificación de la posible dirección de los movimientos que pudiera tener la variable en cuestión, en el corto plazo.</w:t>
      </w:r>
    </w:p>
    <w:p w14:paraId="13AD2C02" w14:textId="77777777" w:rsidR="00635009" w:rsidRPr="00DE1840" w:rsidRDefault="00635009" w:rsidP="00F336C3">
      <w:pPr>
        <w:widowControl w:val="0"/>
        <w:spacing w:before="240"/>
        <w:ind w:right="5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757DF8E7" w14:textId="77777777" w:rsidR="00635009" w:rsidRPr="00EA2F02" w:rsidRDefault="005B5936" w:rsidP="00635009">
      <w:pPr>
        <w:widowControl w:val="0"/>
        <w:spacing w:before="240"/>
      </w:pPr>
      <w:hyperlink r:id="rId27" w:history="1">
        <w:r w:rsidR="00635009" w:rsidRPr="007E551F">
          <w:rPr>
            <w:rStyle w:val="Hipervnculo"/>
            <w:szCs w:val="20"/>
            <w:lang w:val="es-MX" w:eastAsia="en-US"/>
          </w:rPr>
          <w:t>https://www.inegi.org.mx/app/biblioteca/ficha.html?upc=702825099060</w:t>
        </w:r>
      </w:hyperlink>
    </w:p>
    <w:p w14:paraId="7CC2AE40" w14:textId="77777777" w:rsidR="00635009" w:rsidRPr="00DE1840" w:rsidRDefault="00635009" w:rsidP="00F336C3">
      <w:pPr>
        <w:widowControl w:val="0"/>
        <w:spacing w:before="240"/>
        <w:ind w:right="50"/>
      </w:pPr>
      <w:r w:rsidRPr="00EA2F02">
        <w:rPr>
          <w:szCs w:val="20"/>
          <w:lang w:val="es-MX"/>
        </w:rPr>
        <w:t>Asimismo, las especificaciones de los modelos utilizados para realizar el ajuste estacional están disponibles en el Banco de Información Económica, seleccionando</w:t>
      </w:r>
      <w:r w:rsidRPr="00DE1840">
        <w:t xml:space="preserve"> el icono de información </w:t>
      </w:r>
      <w:r w:rsidRPr="00DE1840">
        <w:rPr>
          <w:noProof/>
          <w:sz w:val="18"/>
          <w:szCs w:val="18"/>
          <w:lang w:val="es-MX" w:eastAsia="es-MX"/>
        </w:rPr>
        <w:drawing>
          <wp:inline distT="0" distB="0" distL="0" distR="0" wp14:anchorId="15B4C41F" wp14:editId="52D485D8">
            <wp:extent cx="152400" cy="152400"/>
            <wp:effectExtent l="0" t="0" r="0" b="0"/>
            <wp:docPr id="4" name="Imagen 4"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1A5E9FDA" w14:textId="77777777" w:rsidR="00673D8C" w:rsidRDefault="00635009" w:rsidP="00673D8C">
      <w:pPr>
        <w:pStyle w:val="Textoindependiente"/>
        <w:ind w:right="51"/>
        <w:rPr>
          <w:color w:val="auto"/>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SCNM, </w:t>
      </w:r>
      <w:r w:rsidRPr="00DE1840">
        <w:rPr>
          <w:color w:val="auto"/>
          <w:lang w:val="es-MX"/>
        </w:rPr>
        <w:t xml:space="preserve">mismo que sigue el cálculo del Producto Interno Bruto Trimestral (PIBT) y del Indicador Mensual de la Actividad Industrial (IMAI). </w:t>
      </w:r>
      <w:r>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6B021168" w14:textId="4F42D991" w:rsidR="00495E4C" w:rsidRPr="009A6477" w:rsidRDefault="00635009" w:rsidP="009A6477">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4AD82B8F" w14:textId="4962AB3B" w:rsidR="00635009" w:rsidRPr="00DE1840" w:rsidRDefault="00635009" w:rsidP="00F336C3">
      <w:pPr>
        <w:pStyle w:val="Textoindependiente"/>
        <w:spacing w:before="120"/>
        <w:ind w:right="50"/>
        <w:rPr>
          <w:color w:val="auto"/>
          <w:lang w:val="es-MX"/>
        </w:rPr>
      </w:pPr>
      <w:r w:rsidRPr="00DE1840">
        <w:rPr>
          <w:color w:val="auto"/>
          <w:lang w:val="es-MX"/>
        </w:rPr>
        <w:t xml:space="preserve">Las principales fuentes de información para este indicador son: la Estadística de la </w:t>
      </w:r>
      <w:r>
        <w:rPr>
          <w:color w:val="auto"/>
          <w:lang w:val="es-MX"/>
        </w:rPr>
        <w:t>Industria Minero-Metalúrgica (E</w:t>
      </w:r>
      <w:r w:rsidRPr="00DE1840">
        <w:rPr>
          <w:color w:val="auto"/>
          <w:lang w:val="es-MX"/>
        </w:rPr>
        <w:t xml:space="preserve">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620BE18B" w14:textId="40AF765D" w:rsidR="00635009" w:rsidRPr="00DE1840" w:rsidRDefault="00635009" w:rsidP="00495E4C">
      <w:pPr>
        <w:pStyle w:val="Textoindependiente"/>
        <w:ind w:right="50"/>
        <w:rPr>
          <w:color w:val="auto"/>
          <w:lang w:val="es-MX"/>
        </w:rPr>
      </w:pPr>
      <w:r w:rsidRPr="00DE1840">
        <w:rPr>
          <w:color w:val="auto"/>
          <w:lang w:val="es-MX"/>
        </w:rPr>
        <w:lastRenderedPageBreak/>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CD86E1B" w14:textId="77777777" w:rsidR="00635009" w:rsidRDefault="00635009" w:rsidP="00495E4C">
      <w:pPr>
        <w:pStyle w:val="texto0"/>
        <w:spacing w:before="360"/>
        <w:ind w:right="5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en Internet: </w:t>
      </w:r>
    </w:p>
    <w:p w14:paraId="487FEF78" w14:textId="1604EF22" w:rsidR="00593F5A" w:rsidRPr="001F1169" w:rsidRDefault="00635009" w:rsidP="00635009">
      <w:pPr>
        <w:pStyle w:val="texto0"/>
        <w:rPr>
          <w:color w:val="auto"/>
        </w:rPr>
      </w:pPr>
      <w:r w:rsidRPr="00350636">
        <w:rPr>
          <w:rFonts w:cs="Arial"/>
          <w:color w:val="0000FF"/>
          <w:u w:val="single"/>
          <w:lang w:eastAsia="en-US"/>
        </w:rPr>
        <w:t>https://</w:t>
      </w:r>
      <w:hyperlink r:id="rId30"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4750E3">
      <w:headerReference w:type="default" r:id="rId31"/>
      <w:footerReference w:type="default" r:id="rId32"/>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02685" w14:textId="77777777" w:rsidR="005B5936" w:rsidRDefault="005B5936">
      <w:r>
        <w:separator/>
      </w:r>
    </w:p>
  </w:endnote>
  <w:endnote w:type="continuationSeparator" w:id="0">
    <w:p w14:paraId="6AAC4F6C" w14:textId="77777777" w:rsidR="005B5936" w:rsidRDefault="005B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3390" w14:textId="77777777" w:rsidR="00F65E3B" w:rsidRPr="00B824C9" w:rsidRDefault="00F65E3B"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4A25" w14:textId="77777777" w:rsidR="003B5757" w:rsidRPr="005F16B0" w:rsidRDefault="003B5757" w:rsidP="003076C4">
    <w:pPr>
      <w:pStyle w:val="Piedepgina"/>
      <w:jc w:val="center"/>
      <w:rPr>
        <w:b/>
        <w:color w:val="002060"/>
        <w:sz w:val="20"/>
        <w:szCs w:val="20"/>
        <w:lang w:val="es-MX"/>
      </w:rPr>
    </w:pPr>
    <w:r w:rsidRPr="005F16B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40CA3" w14:textId="77777777" w:rsidR="005B5936" w:rsidRDefault="005B5936">
      <w:r>
        <w:separator/>
      </w:r>
    </w:p>
  </w:footnote>
  <w:footnote w:type="continuationSeparator" w:id="0">
    <w:p w14:paraId="2CA6F00B" w14:textId="77777777" w:rsidR="005B5936" w:rsidRDefault="005B5936">
      <w:r>
        <w:continuationSeparator/>
      </w:r>
    </w:p>
  </w:footnote>
  <w:footnote w:id="1">
    <w:p w14:paraId="685EF87E" w14:textId="77777777" w:rsidR="00F65E3B" w:rsidRPr="00C07AE5" w:rsidRDefault="00F65E3B" w:rsidP="00F65E3B">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1E6FE081" w14:textId="77777777" w:rsidR="00F65E3B" w:rsidRDefault="00F65E3B" w:rsidP="00F65E3B">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45046977" w14:textId="77777777" w:rsidR="00F65E3B" w:rsidRDefault="00F65E3B" w:rsidP="00F65E3B">
      <w:pPr>
        <w:pStyle w:val="Textonotapie"/>
        <w:ind w:left="142" w:hanging="142"/>
        <w:rPr>
          <w:sz w:val="16"/>
          <w:szCs w:val="16"/>
        </w:rPr>
      </w:pPr>
    </w:p>
    <w:p w14:paraId="554EC156" w14:textId="77777777" w:rsidR="00F65E3B" w:rsidRPr="00C07AE5" w:rsidRDefault="00F65E3B" w:rsidP="00F65E3B">
      <w:pPr>
        <w:pStyle w:val="Textonotapie"/>
        <w:ind w:left="142" w:hanging="142"/>
        <w:rPr>
          <w:sz w:val="16"/>
          <w:szCs w:val="16"/>
        </w:rPr>
      </w:pPr>
    </w:p>
  </w:footnote>
  <w:footnote w:id="3">
    <w:p w14:paraId="495BE88B" w14:textId="77777777" w:rsidR="00F65E3B" w:rsidRDefault="00F65E3B" w:rsidP="00F65E3B">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65F4F057" w14:textId="77777777" w:rsidR="00F65E3B" w:rsidRPr="00C07AE5" w:rsidRDefault="00F65E3B" w:rsidP="00F65E3B">
      <w:pPr>
        <w:pStyle w:val="Textonotapie"/>
        <w:ind w:left="142" w:hanging="142"/>
        <w:rPr>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1D44" w14:textId="4F04E23E" w:rsidR="00F65E3B" w:rsidRPr="00265B8C" w:rsidRDefault="00F65E3B" w:rsidP="000F3CBA">
    <w:pPr>
      <w:pStyle w:val="Encabezado"/>
      <w:framePr w:w="5328" w:hSpace="141" w:wrap="auto" w:vAnchor="text" w:hAnchor="page" w:x="5771" w:y="42"/>
      <w:ind w:left="567" w:hanging="11"/>
      <w:jc w:val="right"/>
      <w:rPr>
        <w:b/>
        <w:color w:val="002060"/>
      </w:rPr>
    </w:pPr>
    <w:r w:rsidRPr="00265B8C">
      <w:rPr>
        <w:b/>
        <w:color w:val="002060"/>
      </w:rPr>
      <w:t xml:space="preserve">COMUNICADO DE PRENSA NÚM. </w:t>
    </w:r>
    <w:r w:rsidR="000F3CBA">
      <w:rPr>
        <w:b/>
        <w:color w:val="002060"/>
      </w:rPr>
      <w:t>582</w:t>
    </w:r>
    <w:r w:rsidRPr="00265B8C">
      <w:rPr>
        <w:b/>
        <w:color w:val="002060"/>
      </w:rPr>
      <w:t>/</w:t>
    </w:r>
    <w:r>
      <w:rPr>
        <w:b/>
        <w:color w:val="002060"/>
      </w:rPr>
      <w:t>21</w:t>
    </w:r>
  </w:p>
  <w:p w14:paraId="3F305D25" w14:textId="77777777" w:rsidR="00F65E3B" w:rsidRPr="00265B8C" w:rsidRDefault="00F65E3B" w:rsidP="000F3CBA">
    <w:pPr>
      <w:pStyle w:val="Encabezado"/>
      <w:framePr w:w="5328" w:hSpace="141" w:wrap="auto" w:vAnchor="text" w:hAnchor="page" w:x="5771" w:y="42"/>
      <w:ind w:left="567" w:hanging="11"/>
      <w:jc w:val="right"/>
      <w:rPr>
        <w:b/>
        <w:color w:val="002060"/>
        <w:lang w:val="pt-BR"/>
      </w:rPr>
    </w:pPr>
    <w:r>
      <w:rPr>
        <w:b/>
        <w:color w:val="002060"/>
        <w:lang w:val="pt-BR"/>
      </w:rPr>
      <w:t xml:space="preserve">25 DE OCTUBRE </w:t>
    </w:r>
    <w:r w:rsidRPr="00265B8C">
      <w:rPr>
        <w:b/>
        <w:color w:val="002060"/>
        <w:lang w:val="pt-BR"/>
      </w:rPr>
      <w:t>DE 20</w:t>
    </w:r>
    <w:r>
      <w:rPr>
        <w:b/>
        <w:color w:val="002060"/>
        <w:lang w:val="pt-BR"/>
      </w:rPr>
      <w:t>21</w:t>
    </w:r>
  </w:p>
  <w:p w14:paraId="3D722B0F" w14:textId="77777777" w:rsidR="00F65E3B" w:rsidRPr="00265B8C" w:rsidRDefault="00F65E3B" w:rsidP="000F3CBA">
    <w:pPr>
      <w:pStyle w:val="Encabezado"/>
      <w:framePr w:w="5328" w:hSpace="141" w:wrap="auto" w:vAnchor="text" w:hAnchor="page" w:x="5771"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5FEAC2DA" w14:textId="77777777" w:rsidR="00F65E3B" w:rsidRDefault="00F65E3B" w:rsidP="004C150C">
    <w:pPr>
      <w:pStyle w:val="Encabezado"/>
      <w:ind w:left="-993"/>
    </w:pPr>
    <w:r>
      <w:rPr>
        <w:noProof/>
      </w:rPr>
      <w:drawing>
        <wp:inline distT="0" distB="0" distL="0" distR="0" wp14:anchorId="23F12824" wp14:editId="759DC351">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5DA" w14:textId="5D418277" w:rsidR="003B5757" w:rsidRDefault="00E463F2" w:rsidP="00834FFD">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469"/>
    <w:rsid w:val="000228C4"/>
    <w:rsid w:val="00022CA3"/>
    <w:rsid w:val="00022D8E"/>
    <w:rsid w:val="00024146"/>
    <w:rsid w:val="00024AC7"/>
    <w:rsid w:val="00025B42"/>
    <w:rsid w:val="000260EE"/>
    <w:rsid w:val="00026B3C"/>
    <w:rsid w:val="00026B52"/>
    <w:rsid w:val="0002754B"/>
    <w:rsid w:val="000300AA"/>
    <w:rsid w:val="00030480"/>
    <w:rsid w:val="0003064D"/>
    <w:rsid w:val="0003065F"/>
    <w:rsid w:val="00030D10"/>
    <w:rsid w:val="00031231"/>
    <w:rsid w:val="000314D3"/>
    <w:rsid w:val="00031BCF"/>
    <w:rsid w:val="00032970"/>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19"/>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1DF"/>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4EB4"/>
    <w:rsid w:val="000A5308"/>
    <w:rsid w:val="000A53E6"/>
    <w:rsid w:val="000A574B"/>
    <w:rsid w:val="000A5B04"/>
    <w:rsid w:val="000A5E2A"/>
    <w:rsid w:val="000A5E5E"/>
    <w:rsid w:val="000A643B"/>
    <w:rsid w:val="000A6E92"/>
    <w:rsid w:val="000A707A"/>
    <w:rsid w:val="000A78BA"/>
    <w:rsid w:val="000B0710"/>
    <w:rsid w:val="000B1C11"/>
    <w:rsid w:val="000B1D13"/>
    <w:rsid w:val="000B29B8"/>
    <w:rsid w:val="000B2A27"/>
    <w:rsid w:val="000B47B1"/>
    <w:rsid w:val="000B4A6A"/>
    <w:rsid w:val="000B50FB"/>
    <w:rsid w:val="000B515D"/>
    <w:rsid w:val="000B5A74"/>
    <w:rsid w:val="000B5FA3"/>
    <w:rsid w:val="000B6AF6"/>
    <w:rsid w:val="000C0FEE"/>
    <w:rsid w:val="000C1051"/>
    <w:rsid w:val="000C1F04"/>
    <w:rsid w:val="000C232C"/>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0F57"/>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262"/>
    <w:rsid w:val="000E6D5D"/>
    <w:rsid w:val="000F0023"/>
    <w:rsid w:val="000F05D5"/>
    <w:rsid w:val="000F0BC2"/>
    <w:rsid w:val="000F1DEB"/>
    <w:rsid w:val="000F30E6"/>
    <w:rsid w:val="000F3491"/>
    <w:rsid w:val="000F3CBA"/>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2B7C"/>
    <w:rsid w:val="00103847"/>
    <w:rsid w:val="00103913"/>
    <w:rsid w:val="00105234"/>
    <w:rsid w:val="00105E2B"/>
    <w:rsid w:val="0010619C"/>
    <w:rsid w:val="0010664D"/>
    <w:rsid w:val="00106CDE"/>
    <w:rsid w:val="00110453"/>
    <w:rsid w:val="00110510"/>
    <w:rsid w:val="0011076D"/>
    <w:rsid w:val="00110DB1"/>
    <w:rsid w:val="00110DF0"/>
    <w:rsid w:val="001114D0"/>
    <w:rsid w:val="00111703"/>
    <w:rsid w:val="00111AA3"/>
    <w:rsid w:val="00111F29"/>
    <w:rsid w:val="00111FA3"/>
    <w:rsid w:val="00113348"/>
    <w:rsid w:val="00113404"/>
    <w:rsid w:val="001134B4"/>
    <w:rsid w:val="00113DE8"/>
    <w:rsid w:val="00113EFA"/>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1D7"/>
    <w:rsid w:val="001313EB"/>
    <w:rsid w:val="0013193B"/>
    <w:rsid w:val="00131D67"/>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DFA"/>
    <w:rsid w:val="0015018D"/>
    <w:rsid w:val="00150228"/>
    <w:rsid w:val="001502C3"/>
    <w:rsid w:val="001504E8"/>
    <w:rsid w:val="00150536"/>
    <w:rsid w:val="001523B1"/>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9EA"/>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06C8"/>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0AD9"/>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63AD"/>
    <w:rsid w:val="001E7358"/>
    <w:rsid w:val="001E7C72"/>
    <w:rsid w:val="001E7EDD"/>
    <w:rsid w:val="001F02CD"/>
    <w:rsid w:val="001F05C6"/>
    <w:rsid w:val="001F0B7F"/>
    <w:rsid w:val="001F0CD0"/>
    <w:rsid w:val="001F0F71"/>
    <w:rsid w:val="001F1169"/>
    <w:rsid w:val="001F19D1"/>
    <w:rsid w:val="001F1AD8"/>
    <w:rsid w:val="001F1B69"/>
    <w:rsid w:val="001F1CB8"/>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5D89"/>
    <w:rsid w:val="001F65A4"/>
    <w:rsid w:val="001F65E0"/>
    <w:rsid w:val="001F696A"/>
    <w:rsid w:val="001F6EE3"/>
    <w:rsid w:val="001F720B"/>
    <w:rsid w:val="001F7362"/>
    <w:rsid w:val="001F7AE9"/>
    <w:rsid w:val="001F7CFD"/>
    <w:rsid w:val="002011D5"/>
    <w:rsid w:val="00201C2D"/>
    <w:rsid w:val="00201E78"/>
    <w:rsid w:val="002029DF"/>
    <w:rsid w:val="00203367"/>
    <w:rsid w:val="00203F93"/>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3F31"/>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0E2"/>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10E"/>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1FA"/>
    <w:rsid w:val="00270261"/>
    <w:rsid w:val="00270419"/>
    <w:rsid w:val="00270965"/>
    <w:rsid w:val="0027118A"/>
    <w:rsid w:val="00271E5D"/>
    <w:rsid w:val="00272082"/>
    <w:rsid w:val="002730C5"/>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AA1"/>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ED2"/>
    <w:rsid w:val="00287F79"/>
    <w:rsid w:val="002900A9"/>
    <w:rsid w:val="00290C43"/>
    <w:rsid w:val="00290C90"/>
    <w:rsid w:val="002916DB"/>
    <w:rsid w:val="0029190A"/>
    <w:rsid w:val="00292798"/>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40F"/>
    <w:rsid w:val="002A45BD"/>
    <w:rsid w:val="002A46FA"/>
    <w:rsid w:val="002A5227"/>
    <w:rsid w:val="002A522F"/>
    <w:rsid w:val="002A57BC"/>
    <w:rsid w:val="002A581C"/>
    <w:rsid w:val="002B00FE"/>
    <w:rsid w:val="002B0A7C"/>
    <w:rsid w:val="002B0D43"/>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86F"/>
    <w:rsid w:val="002C6A1A"/>
    <w:rsid w:val="002C6B67"/>
    <w:rsid w:val="002C73EE"/>
    <w:rsid w:val="002C7660"/>
    <w:rsid w:val="002C7718"/>
    <w:rsid w:val="002C77DB"/>
    <w:rsid w:val="002C77F7"/>
    <w:rsid w:val="002C7CD4"/>
    <w:rsid w:val="002D0321"/>
    <w:rsid w:val="002D0E7A"/>
    <w:rsid w:val="002D155B"/>
    <w:rsid w:val="002D1AD3"/>
    <w:rsid w:val="002D26FE"/>
    <w:rsid w:val="002D308D"/>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5DA"/>
    <w:rsid w:val="002E4BA7"/>
    <w:rsid w:val="002E4D3D"/>
    <w:rsid w:val="002E5922"/>
    <w:rsid w:val="002E5CA7"/>
    <w:rsid w:val="002E620C"/>
    <w:rsid w:val="002E653A"/>
    <w:rsid w:val="002E668B"/>
    <w:rsid w:val="002E6A29"/>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4AF9"/>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115"/>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27"/>
    <w:rsid w:val="00312DBF"/>
    <w:rsid w:val="0031311B"/>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8B1"/>
    <w:rsid w:val="003219AA"/>
    <w:rsid w:val="00321CB3"/>
    <w:rsid w:val="00322341"/>
    <w:rsid w:val="00322D22"/>
    <w:rsid w:val="0032345B"/>
    <w:rsid w:val="003235FE"/>
    <w:rsid w:val="00323B4E"/>
    <w:rsid w:val="00324FF5"/>
    <w:rsid w:val="00325490"/>
    <w:rsid w:val="003256A0"/>
    <w:rsid w:val="003265DE"/>
    <w:rsid w:val="00326898"/>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B03"/>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228"/>
    <w:rsid w:val="003616F4"/>
    <w:rsid w:val="003617E8"/>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72C"/>
    <w:rsid w:val="0037334A"/>
    <w:rsid w:val="003734B3"/>
    <w:rsid w:val="003736AF"/>
    <w:rsid w:val="0037398E"/>
    <w:rsid w:val="0037443B"/>
    <w:rsid w:val="00374D3E"/>
    <w:rsid w:val="00375490"/>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3A9"/>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6B"/>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73"/>
    <w:rsid w:val="003A79FF"/>
    <w:rsid w:val="003A7DFF"/>
    <w:rsid w:val="003B00E9"/>
    <w:rsid w:val="003B02DF"/>
    <w:rsid w:val="003B0A8B"/>
    <w:rsid w:val="003B106D"/>
    <w:rsid w:val="003B1083"/>
    <w:rsid w:val="003B12DB"/>
    <w:rsid w:val="003B13AB"/>
    <w:rsid w:val="003B1862"/>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302"/>
    <w:rsid w:val="003B69D0"/>
    <w:rsid w:val="003B7B4D"/>
    <w:rsid w:val="003C00A2"/>
    <w:rsid w:val="003C0125"/>
    <w:rsid w:val="003C03F7"/>
    <w:rsid w:val="003C05CD"/>
    <w:rsid w:val="003C0FE5"/>
    <w:rsid w:val="003C12F6"/>
    <w:rsid w:val="003C1CAF"/>
    <w:rsid w:val="003C22D4"/>
    <w:rsid w:val="003C29AF"/>
    <w:rsid w:val="003C2C17"/>
    <w:rsid w:val="003C3209"/>
    <w:rsid w:val="003C3F47"/>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920"/>
    <w:rsid w:val="003D0AB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686"/>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1F8"/>
    <w:rsid w:val="0041138F"/>
    <w:rsid w:val="004118D5"/>
    <w:rsid w:val="004119D9"/>
    <w:rsid w:val="00412E11"/>
    <w:rsid w:val="00412EF3"/>
    <w:rsid w:val="004133CD"/>
    <w:rsid w:val="00413549"/>
    <w:rsid w:val="00414080"/>
    <w:rsid w:val="00414283"/>
    <w:rsid w:val="00414538"/>
    <w:rsid w:val="0041479C"/>
    <w:rsid w:val="00415643"/>
    <w:rsid w:val="004158AC"/>
    <w:rsid w:val="00416787"/>
    <w:rsid w:val="00416D2E"/>
    <w:rsid w:val="004203CA"/>
    <w:rsid w:val="004208D7"/>
    <w:rsid w:val="00420CA2"/>
    <w:rsid w:val="00420CBA"/>
    <w:rsid w:val="00421878"/>
    <w:rsid w:val="004228EE"/>
    <w:rsid w:val="00422BB1"/>
    <w:rsid w:val="00422D87"/>
    <w:rsid w:val="0042325A"/>
    <w:rsid w:val="0042336F"/>
    <w:rsid w:val="004234B3"/>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D61"/>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075"/>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362F"/>
    <w:rsid w:val="0046366F"/>
    <w:rsid w:val="00464027"/>
    <w:rsid w:val="004641CB"/>
    <w:rsid w:val="0046443B"/>
    <w:rsid w:val="00464BC7"/>
    <w:rsid w:val="004651B8"/>
    <w:rsid w:val="00465580"/>
    <w:rsid w:val="00465972"/>
    <w:rsid w:val="00465B78"/>
    <w:rsid w:val="00465E7E"/>
    <w:rsid w:val="00465F57"/>
    <w:rsid w:val="00466BB5"/>
    <w:rsid w:val="004672E8"/>
    <w:rsid w:val="004677E9"/>
    <w:rsid w:val="004679F2"/>
    <w:rsid w:val="00467BDE"/>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5D9D"/>
    <w:rsid w:val="00486F54"/>
    <w:rsid w:val="004871B4"/>
    <w:rsid w:val="00487374"/>
    <w:rsid w:val="004876DD"/>
    <w:rsid w:val="00487DD2"/>
    <w:rsid w:val="00490357"/>
    <w:rsid w:val="0049066D"/>
    <w:rsid w:val="0049178A"/>
    <w:rsid w:val="00491C1D"/>
    <w:rsid w:val="00491D59"/>
    <w:rsid w:val="00491DF1"/>
    <w:rsid w:val="00492535"/>
    <w:rsid w:val="00493435"/>
    <w:rsid w:val="00494B28"/>
    <w:rsid w:val="00495328"/>
    <w:rsid w:val="00495E4C"/>
    <w:rsid w:val="00495FFF"/>
    <w:rsid w:val="00496811"/>
    <w:rsid w:val="00496A37"/>
    <w:rsid w:val="00496A9F"/>
    <w:rsid w:val="00497358"/>
    <w:rsid w:val="00497B27"/>
    <w:rsid w:val="00497B80"/>
    <w:rsid w:val="00497C8C"/>
    <w:rsid w:val="00497FA5"/>
    <w:rsid w:val="004A03B3"/>
    <w:rsid w:val="004A04D5"/>
    <w:rsid w:val="004A138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456"/>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0E82"/>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A8B"/>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976"/>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39F"/>
    <w:rsid w:val="005243EB"/>
    <w:rsid w:val="00524FC0"/>
    <w:rsid w:val="00525789"/>
    <w:rsid w:val="00525890"/>
    <w:rsid w:val="00525C4D"/>
    <w:rsid w:val="00525F34"/>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08D5"/>
    <w:rsid w:val="00541307"/>
    <w:rsid w:val="00541B60"/>
    <w:rsid w:val="00541DB8"/>
    <w:rsid w:val="00541DDA"/>
    <w:rsid w:val="00541F9A"/>
    <w:rsid w:val="00542599"/>
    <w:rsid w:val="00542EB4"/>
    <w:rsid w:val="00543C95"/>
    <w:rsid w:val="00544320"/>
    <w:rsid w:val="0054460B"/>
    <w:rsid w:val="005448B9"/>
    <w:rsid w:val="00545136"/>
    <w:rsid w:val="005452C1"/>
    <w:rsid w:val="005452CD"/>
    <w:rsid w:val="00545B42"/>
    <w:rsid w:val="0054612B"/>
    <w:rsid w:val="00546BD2"/>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53E1"/>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76"/>
    <w:rsid w:val="005B5926"/>
    <w:rsid w:val="005B593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1C4"/>
    <w:rsid w:val="005C677E"/>
    <w:rsid w:val="005C6A82"/>
    <w:rsid w:val="005C6B0C"/>
    <w:rsid w:val="005C6BD2"/>
    <w:rsid w:val="005C6CD0"/>
    <w:rsid w:val="005C7072"/>
    <w:rsid w:val="005C785E"/>
    <w:rsid w:val="005C78D5"/>
    <w:rsid w:val="005D00B6"/>
    <w:rsid w:val="005D101F"/>
    <w:rsid w:val="005D1247"/>
    <w:rsid w:val="005D19D4"/>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6B0"/>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A4"/>
    <w:rsid w:val="006005C1"/>
    <w:rsid w:val="00600661"/>
    <w:rsid w:val="006011A0"/>
    <w:rsid w:val="006021B3"/>
    <w:rsid w:val="00602475"/>
    <w:rsid w:val="00602A78"/>
    <w:rsid w:val="00602B0B"/>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92B"/>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B3C"/>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413"/>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D2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53B7"/>
    <w:rsid w:val="00666754"/>
    <w:rsid w:val="00666AEA"/>
    <w:rsid w:val="00667025"/>
    <w:rsid w:val="00667FB2"/>
    <w:rsid w:val="00670009"/>
    <w:rsid w:val="006702EB"/>
    <w:rsid w:val="00670D2E"/>
    <w:rsid w:val="0067269F"/>
    <w:rsid w:val="006726CB"/>
    <w:rsid w:val="0067272F"/>
    <w:rsid w:val="0067385F"/>
    <w:rsid w:val="00673BA4"/>
    <w:rsid w:val="00673D8C"/>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EA0"/>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7D8"/>
    <w:rsid w:val="006B1E59"/>
    <w:rsid w:val="006B2995"/>
    <w:rsid w:val="006B2F13"/>
    <w:rsid w:val="006B3EFD"/>
    <w:rsid w:val="006B40C8"/>
    <w:rsid w:val="006B465A"/>
    <w:rsid w:val="006B472A"/>
    <w:rsid w:val="006B5182"/>
    <w:rsid w:val="006B549F"/>
    <w:rsid w:val="006B5635"/>
    <w:rsid w:val="006B5959"/>
    <w:rsid w:val="006B65CB"/>
    <w:rsid w:val="006B765D"/>
    <w:rsid w:val="006C0867"/>
    <w:rsid w:val="006C12F3"/>
    <w:rsid w:val="006C215A"/>
    <w:rsid w:val="006C24C7"/>
    <w:rsid w:val="006C273C"/>
    <w:rsid w:val="006C374A"/>
    <w:rsid w:val="006C3769"/>
    <w:rsid w:val="006C3A0F"/>
    <w:rsid w:val="006C479E"/>
    <w:rsid w:val="006C5713"/>
    <w:rsid w:val="006C57FE"/>
    <w:rsid w:val="006C5AB5"/>
    <w:rsid w:val="006C6E36"/>
    <w:rsid w:val="006C705E"/>
    <w:rsid w:val="006C7216"/>
    <w:rsid w:val="006C7266"/>
    <w:rsid w:val="006D021E"/>
    <w:rsid w:val="006D045E"/>
    <w:rsid w:val="006D0B6D"/>
    <w:rsid w:val="006D1549"/>
    <w:rsid w:val="006D19FF"/>
    <w:rsid w:val="006D1A5F"/>
    <w:rsid w:val="006D3282"/>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3858"/>
    <w:rsid w:val="006F477C"/>
    <w:rsid w:val="006F5847"/>
    <w:rsid w:val="006F5B1A"/>
    <w:rsid w:val="006F5F76"/>
    <w:rsid w:val="006F6790"/>
    <w:rsid w:val="006F704E"/>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B4B"/>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3FF0"/>
    <w:rsid w:val="007444AE"/>
    <w:rsid w:val="007447C6"/>
    <w:rsid w:val="007449FE"/>
    <w:rsid w:val="00744BEC"/>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660"/>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2C1"/>
    <w:rsid w:val="007C1541"/>
    <w:rsid w:val="007C1905"/>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906"/>
    <w:rsid w:val="007E0A12"/>
    <w:rsid w:val="007E0D31"/>
    <w:rsid w:val="007E0E04"/>
    <w:rsid w:val="007E0EF9"/>
    <w:rsid w:val="007E0FD3"/>
    <w:rsid w:val="007E21D9"/>
    <w:rsid w:val="007E2646"/>
    <w:rsid w:val="007E2BDD"/>
    <w:rsid w:val="007E45CA"/>
    <w:rsid w:val="007E48C0"/>
    <w:rsid w:val="007E5885"/>
    <w:rsid w:val="007E61B7"/>
    <w:rsid w:val="007E64FF"/>
    <w:rsid w:val="007E6DD2"/>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4FFD"/>
    <w:rsid w:val="008353B6"/>
    <w:rsid w:val="00836A67"/>
    <w:rsid w:val="00836CEB"/>
    <w:rsid w:val="00840EAF"/>
    <w:rsid w:val="008416BF"/>
    <w:rsid w:val="008416FD"/>
    <w:rsid w:val="0084188F"/>
    <w:rsid w:val="008423D2"/>
    <w:rsid w:val="00842408"/>
    <w:rsid w:val="00842659"/>
    <w:rsid w:val="0084293A"/>
    <w:rsid w:val="0084298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00"/>
    <w:rsid w:val="008653FC"/>
    <w:rsid w:val="008654B5"/>
    <w:rsid w:val="008658AB"/>
    <w:rsid w:val="00865B18"/>
    <w:rsid w:val="0086672E"/>
    <w:rsid w:val="00866CF2"/>
    <w:rsid w:val="008675EC"/>
    <w:rsid w:val="008679CE"/>
    <w:rsid w:val="00867DA7"/>
    <w:rsid w:val="0087018F"/>
    <w:rsid w:val="008705A8"/>
    <w:rsid w:val="00870B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960"/>
    <w:rsid w:val="00886A9E"/>
    <w:rsid w:val="00886DC9"/>
    <w:rsid w:val="00886EC7"/>
    <w:rsid w:val="008870E1"/>
    <w:rsid w:val="00887184"/>
    <w:rsid w:val="008879EA"/>
    <w:rsid w:val="00890139"/>
    <w:rsid w:val="008915A3"/>
    <w:rsid w:val="0089160E"/>
    <w:rsid w:val="00891D7D"/>
    <w:rsid w:val="008921B1"/>
    <w:rsid w:val="00892670"/>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066"/>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218"/>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354"/>
    <w:rsid w:val="008E15B0"/>
    <w:rsid w:val="008E20BE"/>
    <w:rsid w:val="008E22F8"/>
    <w:rsid w:val="008E2317"/>
    <w:rsid w:val="008E241B"/>
    <w:rsid w:val="008E2DBD"/>
    <w:rsid w:val="008E3096"/>
    <w:rsid w:val="008E30A3"/>
    <w:rsid w:val="008E330C"/>
    <w:rsid w:val="008E332F"/>
    <w:rsid w:val="008E3FB8"/>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076"/>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89D"/>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3EE8"/>
    <w:rsid w:val="00934141"/>
    <w:rsid w:val="009341AA"/>
    <w:rsid w:val="0093429A"/>
    <w:rsid w:val="00935280"/>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781"/>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45EC"/>
    <w:rsid w:val="00964AD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9BF"/>
    <w:rsid w:val="009A3307"/>
    <w:rsid w:val="009A33B5"/>
    <w:rsid w:val="009A3520"/>
    <w:rsid w:val="009A3547"/>
    <w:rsid w:val="009A39FF"/>
    <w:rsid w:val="009A3CB5"/>
    <w:rsid w:val="009A3EAF"/>
    <w:rsid w:val="009A3F33"/>
    <w:rsid w:val="009A5250"/>
    <w:rsid w:val="009A5501"/>
    <w:rsid w:val="009A5AE0"/>
    <w:rsid w:val="009A6477"/>
    <w:rsid w:val="009A6621"/>
    <w:rsid w:val="009A6AEA"/>
    <w:rsid w:val="009A6CC5"/>
    <w:rsid w:val="009A6F64"/>
    <w:rsid w:val="009B1F3A"/>
    <w:rsid w:val="009B21F9"/>
    <w:rsid w:val="009B2766"/>
    <w:rsid w:val="009B3248"/>
    <w:rsid w:val="009B32F0"/>
    <w:rsid w:val="009B368F"/>
    <w:rsid w:val="009B3EB4"/>
    <w:rsid w:val="009B3F21"/>
    <w:rsid w:val="009B42BE"/>
    <w:rsid w:val="009B4F46"/>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2EBF"/>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4C64"/>
    <w:rsid w:val="009E5013"/>
    <w:rsid w:val="009E5292"/>
    <w:rsid w:val="009E56B0"/>
    <w:rsid w:val="009E5917"/>
    <w:rsid w:val="009E6223"/>
    <w:rsid w:val="009E725F"/>
    <w:rsid w:val="009E79CF"/>
    <w:rsid w:val="009E7E3B"/>
    <w:rsid w:val="009E7F2E"/>
    <w:rsid w:val="009F009C"/>
    <w:rsid w:val="009F0345"/>
    <w:rsid w:val="009F04F2"/>
    <w:rsid w:val="009F0A8F"/>
    <w:rsid w:val="009F19D8"/>
    <w:rsid w:val="009F1ACA"/>
    <w:rsid w:val="009F1C20"/>
    <w:rsid w:val="009F231C"/>
    <w:rsid w:val="009F2512"/>
    <w:rsid w:val="009F2C7D"/>
    <w:rsid w:val="009F3E13"/>
    <w:rsid w:val="009F40CE"/>
    <w:rsid w:val="009F4CDA"/>
    <w:rsid w:val="009F569E"/>
    <w:rsid w:val="009F59BF"/>
    <w:rsid w:val="009F5F68"/>
    <w:rsid w:val="009F6051"/>
    <w:rsid w:val="009F776E"/>
    <w:rsid w:val="00A00F42"/>
    <w:rsid w:val="00A01519"/>
    <w:rsid w:val="00A0195A"/>
    <w:rsid w:val="00A01BB1"/>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795"/>
    <w:rsid w:val="00A107B5"/>
    <w:rsid w:val="00A10896"/>
    <w:rsid w:val="00A10D11"/>
    <w:rsid w:val="00A10D80"/>
    <w:rsid w:val="00A10FBD"/>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84D"/>
    <w:rsid w:val="00A35D65"/>
    <w:rsid w:val="00A36CF6"/>
    <w:rsid w:val="00A36EC5"/>
    <w:rsid w:val="00A37A7D"/>
    <w:rsid w:val="00A37EDA"/>
    <w:rsid w:val="00A4035D"/>
    <w:rsid w:val="00A403FC"/>
    <w:rsid w:val="00A413A3"/>
    <w:rsid w:val="00A41DB1"/>
    <w:rsid w:val="00A42704"/>
    <w:rsid w:val="00A43270"/>
    <w:rsid w:val="00A436CD"/>
    <w:rsid w:val="00A44299"/>
    <w:rsid w:val="00A4539E"/>
    <w:rsid w:val="00A45F82"/>
    <w:rsid w:val="00A46080"/>
    <w:rsid w:val="00A461CB"/>
    <w:rsid w:val="00A46C6C"/>
    <w:rsid w:val="00A46EB1"/>
    <w:rsid w:val="00A47523"/>
    <w:rsid w:val="00A47A54"/>
    <w:rsid w:val="00A47C59"/>
    <w:rsid w:val="00A50CB6"/>
    <w:rsid w:val="00A50FEC"/>
    <w:rsid w:val="00A51FC3"/>
    <w:rsid w:val="00A5237D"/>
    <w:rsid w:val="00A532FC"/>
    <w:rsid w:val="00A53624"/>
    <w:rsid w:val="00A544FB"/>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209"/>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5DFC"/>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4B2B"/>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91E"/>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41A"/>
    <w:rsid w:val="00AE265A"/>
    <w:rsid w:val="00AE308D"/>
    <w:rsid w:val="00AE36D1"/>
    <w:rsid w:val="00AE3DDB"/>
    <w:rsid w:val="00AE4A64"/>
    <w:rsid w:val="00AE5771"/>
    <w:rsid w:val="00AE58F3"/>
    <w:rsid w:val="00AE59FC"/>
    <w:rsid w:val="00AE6AAF"/>
    <w:rsid w:val="00AE6B87"/>
    <w:rsid w:val="00AE6E56"/>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CBA"/>
    <w:rsid w:val="00AF3F63"/>
    <w:rsid w:val="00AF4326"/>
    <w:rsid w:val="00AF4345"/>
    <w:rsid w:val="00AF463B"/>
    <w:rsid w:val="00AF4CC5"/>
    <w:rsid w:val="00AF5319"/>
    <w:rsid w:val="00AF5E57"/>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4A1"/>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6D4"/>
    <w:rsid w:val="00B1780E"/>
    <w:rsid w:val="00B200D3"/>
    <w:rsid w:val="00B2060E"/>
    <w:rsid w:val="00B20DCF"/>
    <w:rsid w:val="00B20F8A"/>
    <w:rsid w:val="00B215EB"/>
    <w:rsid w:val="00B21852"/>
    <w:rsid w:val="00B22522"/>
    <w:rsid w:val="00B2288A"/>
    <w:rsid w:val="00B24781"/>
    <w:rsid w:val="00B24C16"/>
    <w:rsid w:val="00B24D66"/>
    <w:rsid w:val="00B258AF"/>
    <w:rsid w:val="00B25CC9"/>
    <w:rsid w:val="00B26218"/>
    <w:rsid w:val="00B264B0"/>
    <w:rsid w:val="00B26CDB"/>
    <w:rsid w:val="00B26ECF"/>
    <w:rsid w:val="00B27444"/>
    <w:rsid w:val="00B27734"/>
    <w:rsid w:val="00B27771"/>
    <w:rsid w:val="00B27787"/>
    <w:rsid w:val="00B278D7"/>
    <w:rsid w:val="00B3091E"/>
    <w:rsid w:val="00B30CBC"/>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1E56"/>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2D30"/>
    <w:rsid w:val="00B840BB"/>
    <w:rsid w:val="00B84C9F"/>
    <w:rsid w:val="00B8525F"/>
    <w:rsid w:val="00B85302"/>
    <w:rsid w:val="00B856E9"/>
    <w:rsid w:val="00B85774"/>
    <w:rsid w:val="00B86197"/>
    <w:rsid w:val="00B86429"/>
    <w:rsid w:val="00B8648F"/>
    <w:rsid w:val="00B866C7"/>
    <w:rsid w:val="00B86D06"/>
    <w:rsid w:val="00B86EFB"/>
    <w:rsid w:val="00B87563"/>
    <w:rsid w:val="00B87EBC"/>
    <w:rsid w:val="00B87FF0"/>
    <w:rsid w:val="00B901B5"/>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B94"/>
    <w:rsid w:val="00B955F5"/>
    <w:rsid w:val="00B95663"/>
    <w:rsid w:val="00B95A36"/>
    <w:rsid w:val="00B95CCC"/>
    <w:rsid w:val="00B95F44"/>
    <w:rsid w:val="00B96765"/>
    <w:rsid w:val="00B96D3C"/>
    <w:rsid w:val="00B96E7A"/>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1290"/>
    <w:rsid w:val="00BD17E7"/>
    <w:rsid w:val="00BD1CFB"/>
    <w:rsid w:val="00BD255F"/>
    <w:rsid w:val="00BD2921"/>
    <w:rsid w:val="00BD2B8F"/>
    <w:rsid w:val="00BD35B9"/>
    <w:rsid w:val="00BD36EC"/>
    <w:rsid w:val="00BD4A52"/>
    <w:rsid w:val="00BD51CA"/>
    <w:rsid w:val="00BD5CD2"/>
    <w:rsid w:val="00BD77DE"/>
    <w:rsid w:val="00BD79C2"/>
    <w:rsid w:val="00BE1BB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31A7"/>
    <w:rsid w:val="00BF4C22"/>
    <w:rsid w:val="00BF4CD1"/>
    <w:rsid w:val="00BF4DD7"/>
    <w:rsid w:val="00BF51E4"/>
    <w:rsid w:val="00BF6043"/>
    <w:rsid w:val="00BF76ED"/>
    <w:rsid w:val="00BF79F9"/>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123"/>
    <w:rsid w:val="00C13208"/>
    <w:rsid w:val="00C133F5"/>
    <w:rsid w:val="00C1360E"/>
    <w:rsid w:val="00C13819"/>
    <w:rsid w:val="00C13CCA"/>
    <w:rsid w:val="00C142EA"/>
    <w:rsid w:val="00C14AD2"/>
    <w:rsid w:val="00C14AFE"/>
    <w:rsid w:val="00C14CA5"/>
    <w:rsid w:val="00C15BE1"/>
    <w:rsid w:val="00C160D9"/>
    <w:rsid w:val="00C16B32"/>
    <w:rsid w:val="00C16D5C"/>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28D6"/>
    <w:rsid w:val="00C23BBD"/>
    <w:rsid w:val="00C2455C"/>
    <w:rsid w:val="00C24638"/>
    <w:rsid w:val="00C2472D"/>
    <w:rsid w:val="00C26495"/>
    <w:rsid w:val="00C273ED"/>
    <w:rsid w:val="00C273F1"/>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3D85"/>
    <w:rsid w:val="00C340CF"/>
    <w:rsid w:val="00C34101"/>
    <w:rsid w:val="00C34796"/>
    <w:rsid w:val="00C3479A"/>
    <w:rsid w:val="00C348FE"/>
    <w:rsid w:val="00C34FBC"/>
    <w:rsid w:val="00C35087"/>
    <w:rsid w:val="00C3523B"/>
    <w:rsid w:val="00C35947"/>
    <w:rsid w:val="00C36B3D"/>
    <w:rsid w:val="00C36FFE"/>
    <w:rsid w:val="00C37913"/>
    <w:rsid w:val="00C406CC"/>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680"/>
    <w:rsid w:val="00C45A51"/>
    <w:rsid w:val="00C469E3"/>
    <w:rsid w:val="00C47005"/>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593"/>
    <w:rsid w:val="00C71A56"/>
    <w:rsid w:val="00C724BD"/>
    <w:rsid w:val="00C7265A"/>
    <w:rsid w:val="00C730CC"/>
    <w:rsid w:val="00C7382E"/>
    <w:rsid w:val="00C73CC4"/>
    <w:rsid w:val="00C7532A"/>
    <w:rsid w:val="00C75721"/>
    <w:rsid w:val="00C760A6"/>
    <w:rsid w:val="00C762B7"/>
    <w:rsid w:val="00C76357"/>
    <w:rsid w:val="00C76825"/>
    <w:rsid w:val="00C77C4B"/>
    <w:rsid w:val="00C77D50"/>
    <w:rsid w:val="00C806F5"/>
    <w:rsid w:val="00C80DC6"/>
    <w:rsid w:val="00C815E4"/>
    <w:rsid w:val="00C817F9"/>
    <w:rsid w:val="00C81C15"/>
    <w:rsid w:val="00C82276"/>
    <w:rsid w:val="00C8290C"/>
    <w:rsid w:val="00C833A2"/>
    <w:rsid w:val="00C8467C"/>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04B2"/>
    <w:rsid w:val="00CA13BF"/>
    <w:rsid w:val="00CA13F7"/>
    <w:rsid w:val="00CA1463"/>
    <w:rsid w:val="00CA14DE"/>
    <w:rsid w:val="00CA1C3C"/>
    <w:rsid w:val="00CA2A57"/>
    <w:rsid w:val="00CA2C4B"/>
    <w:rsid w:val="00CA2CEB"/>
    <w:rsid w:val="00CA30A9"/>
    <w:rsid w:val="00CA35EC"/>
    <w:rsid w:val="00CA3D36"/>
    <w:rsid w:val="00CA3EC4"/>
    <w:rsid w:val="00CA40AF"/>
    <w:rsid w:val="00CA4249"/>
    <w:rsid w:val="00CA4C3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5B5D"/>
    <w:rsid w:val="00CB6108"/>
    <w:rsid w:val="00CB644A"/>
    <w:rsid w:val="00CB6E3F"/>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0D3E"/>
    <w:rsid w:val="00CD1017"/>
    <w:rsid w:val="00CD129C"/>
    <w:rsid w:val="00CD12BA"/>
    <w:rsid w:val="00CD181E"/>
    <w:rsid w:val="00CD1A65"/>
    <w:rsid w:val="00CD22AB"/>
    <w:rsid w:val="00CD2C45"/>
    <w:rsid w:val="00CD387C"/>
    <w:rsid w:val="00CD4727"/>
    <w:rsid w:val="00CD473F"/>
    <w:rsid w:val="00CD474C"/>
    <w:rsid w:val="00CD47B8"/>
    <w:rsid w:val="00CD5589"/>
    <w:rsid w:val="00CD5CCC"/>
    <w:rsid w:val="00CD6B16"/>
    <w:rsid w:val="00CD6B5E"/>
    <w:rsid w:val="00CD70B2"/>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303"/>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1B33"/>
    <w:rsid w:val="00D024F9"/>
    <w:rsid w:val="00D027F9"/>
    <w:rsid w:val="00D02F95"/>
    <w:rsid w:val="00D032AA"/>
    <w:rsid w:val="00D03835"/>
    <w:rsid w:val="00D03A3E"/>
    <w:rsid w:val="00D03B1A"/>
    <w:rsid w:val="00D03D48"/>
    <w:rsid w:val="00D03E97"/>
    <w:rsid w:val="00D040BB"/>
    <w:rsid w:val="00D04E66"/>
    <w:rsid w:val="00D05695"/>
    <w:rsid w:val="00D056E9"/>
    <w:rsid w:val="00D0572A"/>
    <w:rsid w:val="00D05CB6"/>
    <w:rsid w:val="00D06325"/>
    <w:rsid w:val="00D06858"/>
    <w:rsid w:val="00D07684"/>
    <w:rsid w:val="00D076A6"/>
    <w:rsid w:val="00D079E1"/>
    <w:rsid w:val="00D07F59"/>
    <w:rsid w:val="00D100CC"/>
    <w:rsid w:val="00D104B2"/>
    <w:rsid w:val="00D10986"/>
    <w:rsid w:val="00D10FAC"/>
    <w:rsid w:val="00D11BB2"/>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3F6"/>
    <w:rsid w:val="00D16747"/>
    <w:rsid w:val="00D175C7"/>
    <w:rsid w:val="00D17E09"/>
    <w:rsid w:val="00D20150"/>
    <w:rsid w:val="00D20886"/>
    <w:rsid w:val="00D2276B"/>
    <w:rsid w:val="00D227EE"/>
    <w:rsid w:val="00D22E00"/>
    <w:rsid w:val="00D23172"/>
    <w:rsid w:val="00D23AAD"/>
    <w:rsid w:val="00D23E97"/>
    <w:rsid w:val="00D2434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2D3"/>
    <w:rsid w:val="00D453B5"/>
    <w:rsid w:val="00D4565D"/>
    <w:rsid w:val="00D45977"/>
    <w:rsid w:val="00D46DBF"/>
    <w:rsid w:val="00D46F26"/>
    <w:rsid w:val="00D47591"/>
    <w:rsid w:val="00D50C90"/>
    <w:rsid w:val="00D50F4A"/>
    <w:rsid w:val="00D51089"/>
    <w:rsid w:val="00D522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88A"/>
    <w:rsid w:val="00D70C63"/>
    <w:rsid w:val="00D710C5"/>
    <w:rsid w:val="00D712F9"/>
    <w:rsid w:val="00D71491"/>
    <w:rsid w:val="00D715E4"/>
    <w:rsid w:val="00D71705"/>
    <w:rsid w:val="00D7173A"/>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08A"/>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9A"/>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A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DBC"/>
    <w:rsid w:val="00DC6E13"/>
    <w:rsid w:val="00DC6E1B"/>
    <w:rsid w:val="00DC7EBE"/>
    <w:rsid w:val="00DD118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694"/>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58A3"/>
    <w:rsid w:val="00E06FD6"/>
    <w:rsid w:val="00E074C1"/>
    <w:rsid w:val="00E07B79"/>
    <w:rsid w:val="00E07CDC"/>
    <w:rsid w:val="00E07DEE"/>
    <w:rsid w:val="00E1006A"/>
    <w:rsid w:val="00E105B9"/>
    <w:rsid w:val="00E1079E"/>
    <w:rsid w:val="00E10DA0"/>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BDE"/>
    <w:rsid w:val="00E55558"/>
    <w:rsid w:val="00E55BB8"/>
    <w:rsid w:val="00E56344"/>
    <w:rsid w:val="00E57E87"/>
    <w:rsid w:val="00E60138"/>
    <w:rsid w:val="00E60DE1"/>
    <w:rsid w:val="00E61076"/>
    <w:rsid w:val="00E61347"/>
    <w:rsid w:val="00E6137B"/>
    <w:rsid w:val="00E616A2"/>
    <w:rsid w:val="00E61812"/>
    <w:rsid w:val="00E61A51"/>
    <w:rsid w:val="00E62CC5"/>
    <w:rsid w:val="00E62CF0"/>
    <w:rsid w:val="00E62E5D"/>
    <w:rsid w:val="00E6450D"/>
    <w:rsid w:val="00E64F58"/>
    <w:rsid w:val="00E65073"/>
    <w:rsid w:val="00E659FF"/>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4B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C17"/>
    <w:rsid w:val="00EB4E5F"/>
    <w:rsid w:val="00EB5197"/>
    <w:rsid w:val="00EB5629"/>
    <w:rsid w:val="00EB5734"/>
    <w:rsid w:val="00EB75EB"/>
    <w:rsid w:val="00EB7605"/>
    <w:rsid w:val="00EB76CB"/>
    <w:rsid w:val="00EC089D"/>
    <w:rsid w:val="00EC0A7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4A3C"/>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1E89"/>
    <w:rsid w:val="00ED24B6"/>
    <w:rsid w:val="00ED25D2"/>
    <w:rsid w:val="00ED29F3"/>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120"/>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20F"/>
    <w:rsid w:val="00F104D0"/>
    <w:rsid w:val="00F10840"/>
    <w:rsid w:val="00F1089C"/>
    <w:rsid w:val="00F108B8"/>
    <w:rsid w:val="00F116E1"/>
    <w:rsid w:val="00F11E4F"/>
    <w:rsid w:val="00F1272B"/>
    <w:rsid w:val="00F13033"/>
    <w:rsid w:val="00F13232"/>
    <w:rsid w:val="00F132E7"/>
    <w:rsid w:val="00F13A85"/>
    <w:rsid w:val="00F13C6A"/>
    <w:rsid w:val="00F13C93"/>
    <w:rsid w:val="00F14212"/>
    <w:rsid w:val="00F14A1F"/>
    <w:rsid w:val="00F14D95"/>
    <w:rsid w:val="00F15814"/>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557B"/>
    <w:rsid w:val="00F6574E"/>
    <w:rsid w:val="00F65E3B"/>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4BA5"/>
    <w:rsid w:val="00F7523E"/>
    <w:rsid w:val="00F759D7"/>
    <w:rsid w:val="00F7609A"/>
    <w:rsid w:val="00F7667C"/>
    <w:rsid w:val="00F76924"/>
    <w:rsid w:val="00F76FD6"/>
    <w:rsid w:val="00F77293"/>
    <w:rsid w:val="00F7730D"/>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477"/>
    <w:rsid w:val="00FE4608"/>
    <w:rsid w:val="00FE465A"/>
    <w:rsid w:val="00FE4826"/>
    <w:rsid w:val="00FE488F"/>
    <w:rsid w:val="00FE5DD2"/>
    <w:rsid w:val="00FE66DF"/>
    <w:rsid w:val="00FE6845"/>
    <w:rsid w:val="00FE6AD1"/>
    <w:rsid w:val="00FE78FD"/>
    <w:rsid w:val="00FE7A52"/>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PiedepginaCar">
    <w:name w:val="Pie de página Car"/>
    <w:basedOn w:val="Fuentedeprrafopredeter"/>
    <w:link w:val="Piedepgina"/>
    <w:uiPriority w:val="99"/>
    <w:rsid w:val="00F65E3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7664138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GAE\2021\Agosto\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GAE\2021\Agosto\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GAE\2021\Agosto\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GAE\2021\Agosto\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GAE\2021\Agosto\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GAE\2021\Agosto\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Datos!$C$7:$C$86</c:f>
              <c:numCache>
                <c:formatCode>0.0</c:formatCode>
                <c:ptCount val="80"/>
                <c:pt idx="0">
                  <c:v>104.09264051797901</c:v>
                </c:pt>
                <c:pt idx="1">
                  <c:v>104.43419628630301</c:v>
                </c:pt>
                <c:pt idx="2">
                  <c:v>104.540129049942</c:v>
                </c:pt>
                <c:pt idx="3">
                  <c:v>106.113809848915</c:v>
                </c:pt>
                <c:pt idx="4">
                  <c:v>105.256116053402</c:v>
                </c:pt>
                <c:pt idx="5">
                  <c:v>105.688814729266</c:v>
                </c:pt>
                <c:pt idx="6">
                  <c:v>106.526823555704</c:v>
                </c:pt>
                <c:pt idx="7">
                  <c:v>106.585830045625</c:v>
                </c:pt>
                <c:pt idx="8">
                  <c:v>107.659306817825</c:v>
                </c:pt>
                <c:pt idx="9">
                  <c:v>106.73424435542501</c:v>
                </c:pt>
                <c:pt idx="10">
                  <c:v>106.178151928077</c:v>
                </c:pt>
                <c:pt idx="11">
                  <c:v>106.47550528746</c:v>
                </c:pt>
                <c:pt idx="12">
                  <c:v>107.05118305347401</c:v>
                </c:pt>
                <c:pt idx="13">
                  <c:v>107.493971786017</c:v>
                </c:pt>
                <c:pt idx="14">
                  <c:v>107.263841294515</c:v>
                </c:pt>
                <c:pt idx="15">
                  <c:v>107.33241385599</c:v>
                </c:pt>
                <c:pt idx="16">
                  <c:v>107.729969025866</c:v>
                </c:pt>
                <c:pt idx="17">
                  <c:v>108.302577055146</c:v>
                </c:pt>
                <c:pt idx="18">
                  <c:v>108.29048948644299</c:v>
                </c:pt>
                <c:pt idx="19">
                  <c:v>108.247121911002</c:v>
                </c:pt>
                <c:pt idx="20">
                  <c:v>108.908155560293</c:v>
                </c:pt>
                <c:pt idx="21">
                  <c:v>109.24104286303501</c:v>
                </c:pt>
                <c:pt idx="22">
                  <c:v>109.579364434732</c:v>
                </c:pt>
                <c:pt idx="23">
                  <c:v>110.31999467300901</c:v>
                </c:pt>
                <c:pt idx="24">
                  <c:v>110.453175103709</c:v>
                </c:pt>
                <c:pt idx="25">
                  <c:v>109.87826368290401</c:v>
                </c:pt>
                <c:pt idx="26">
                  <c:v>110.396273127936</c:v>
                </c:pt>
                <c:pt idx="27">
                  <c:v>110.49086211975801</c:v>
                </c:pt>
                <c:pt idx="28">
                  <c:v>109.797403547115</c:v>
                </c:pt>
                <c:pt idx="29">
                  <c:v>111.099561906492</c:v>
                </c:pt>
                <c:pt idx="30">
                  <c:v>110.00374679536</c:v>
                </c:pt>
                <c:pt idx="31">
                  <c:v>110.996817785522</c:v>
                </c:pt>
                <c:pt idx="32">
                  <c:v>109.488837593638</c:v>
                </c:pt>
                <c:pt idx="33">
                  <c:v>110.946194054754</c:v>
                </c:pt>
                <c:pt idx="34">
                  <c:v>111.589159440891</c:v>
                </c:pt>
                <c:pt idx="35">
                  <c:v>113.011582608342</c:v>
                </c:pt>
                <c:pt idx="36">
                  <c:v>111.805047425868</c:v>
                </c:pt>
                <c:pt idx="37">
                  <c:v>112.356256394372</c:v>
                </c:pt>
                <c:pt idx="38">
                  <c:v>113.163498587886</c:v>
                </c:pt>
                <c:pt idx="39">
                  <c:v>112.776993164361</c:v>
                </c:pt>
                <c:pt idx="40">
                  <c:v>113.109471484951</c:v>
                </c:pt>
                <c:pt idx="41">
                  <c:v>113.146657457074</c:v>
                </c:pt>
                <c:pt idx="42">
                  <c:v>113.44179431224499</c:v>
                </c:pt>
                <c:pt idx="43">
                  <c:v>113.64965380605599</c:v>
                </c:pt>
                <c:pt idx="44">
                  <c:v>113.13187859551699</c:v>
                </c:pt>
                <c:pt idx="45">
                  <c:v>112.83326660344601</c:v>
                </c:pt>
                <c:pt idx="46">
                  <c:v>112.93864759850899</c:v>
                </c:pt>
                <c:pt idx="47">
                  <c:v>112.454459997124</c:v>
                </c:pt>
                <c:pt idx="48">
                  <c:v>113.315094469302</c:v>
                </c:pt>
                <c:pt idx="49">
                  <c:v>113.410646082997</c:v>
                </c:pt>
                <c:pt idx="50">
                  <c:v>112.337671365331</c:v>
                </c:pt>
                <c:pt idx="51">
                  <c:v>112.931548372592</c:v>
                </c:pt>
                <c:pt idx="52">
                  <c:v>112.58668503513699</c:v>
                </c:pt>
                <c:pt idx="53">
                  <c:v>112.974390320626</c:v>
                </c:pt>
                <c:pt idx="54">
                  <c:v>112.99374069438301</c:v>
                </c:pt>
                <c:pt idx="55">
                  <c:v>113.155816156059</c:v>
                </c:pt>
                <c:pt idx="56">
                  <c:v>112.73415516094801</c:v>
                </c:pt>
                <c:pt idx="57">
                  <c:v>112.178002282912</c:v>
                </c:pt>
                <c:pt idx="58">
                  <c:v>111.707578441919</c:v>
                </c:pt>
                <c:pt idx="59">
                  <c:v>112.124324789864</c:v>
                </c:pt>
                <c:pt idx="60">
                  <c:v>112.82989219285599</c:v>
                </c:pt>
                <c:pt idx="61">
                  <c:v>111.499705883172</c:v>
                </c:pt>
                <c:pt idx="62">
                  <c:v>109.328019198776</c:v>
                </c:pt>
                <c:pt idx="63">
                  <c:v>90.4889892307922</c:v>
                </c:pt>
                <c:pt idx="64">
                  <c:v>88.267858593200202</c:v>
                </c:pt>
                <c:pt idx="65">
                  <c:v>96.490093304663304</c:v>
                </c:pt>
                <c:pt idx="66">
                  <c:v>101.694570176238</c:v>
                </c:pt>
                <c:pt idx="67">
                  <c:v>103.732035617126</c:v>
                </c:pt>
                <c:pt idx="68">
                  <c:v>105.104828574427</c:v>
                </c:pt>
                <c:pt idx="69">
                  <c:v>106.64916992179801</c:v>
                </c:pt>
                <c:pt idx="70">
                  <c:v>107.46135945242</c:v>
                </c:pt>
                <c:pt idx="71">
                  <c:v>107.793048865998</c:v>
                </c:pt>
                <c:pt idx="72">
                  <c:v>108.10645913771501</c:v>
                </c:pt>
                <c:pt idx="73">
                  <c:v>107.39032409855299</c:v>
                </c:pt>
                <c:pt idx="74">
                  <c:v>109.808635963597</c:v>
                </c:pt>
                <c:pt idx="75">
                  <c:v>109.90536439951001</c:v>
                </c:pt>
                <c:pt idx="76">
                  <c:v>110.395633755605</c:v>
                </c:pt>
                <c:pt idx="77">
                  <c:v>109.284962368148</c:v>
                </c:pt>
                <c:pt idx="78">
                  <c:v>109.41414522137499</c:v>
                </c:pt>
                <c:pt idx="79">
                  <c:v>107.701387702746</c:v>
                </c:pt>
              </c:numCache>
            </c:numRef>
          </c:val>
          <c:extLst>
            <c:ext xmlns:c16="http://schemas.microsoft.com/office/drawing/2014/chart" uri="{C3380CC4-5D6E-409C-BE32-E72D297353CC}">
              <c16:uniqueId val="{00000000-483E-4A33-8FDD-5205B93A63CB}"/>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Datos!$D$7:$D$86</c:f>
              <c:numCache>
                <c:formatCode>0.0</c:formatCode>
                <c:ptCount val="80"/>
                <c:pt idx="0">
                  <c:v>104.21189456472899</c:v>
                </c:pt>
                <c:pt idx="1">
                  <c:v>104.378837993747</c:v>
                </c:pt>
                <c:pt idx="2">
                  <c:v>104.62401306306499</c:v>
                </c:pt>
                <c:pt idx="3">
                  <c:v>104.95378513667499</c:v>
                </c:pt>
                <c:pt idx="4">
                  <c:v>105.375119960695</c:v>
                </c:pt>
                <c:pt idx="5">
                  <c:v>105.841420383958</c:v>
                </c:pt>
                <c:pt idx="6">
                  <c:v>106.283329034079</c:v>
                </c:pt>
                <c:pt idx="7">
                  <c:v>106.590279017196</c:v>
                </c:pt>
                <c:pt idx="8">
                  <c:v>106.68785957321801</c:v>
                </c:pt>
                <c:pt idx="9">
                  <c:v>106.619900145046</c:v>
                </c:pt>
                <c:pt idx="10">
                  <c:v>106.59677337623</c:v>
                </c:pt>
                <c:pt idx="11">
                  <c:v>106.73368903720799</c:v>
                </c:pt>
                <c:pt idx="12">
                  <c:v>106.961195445706</c:v>
                </c:pt>
                <c:pt idx="13">
                  <c:v>107.180435368191</c:v>
                </c:pt>
                <c:pt idx="14">
                  <c:v>107.360892064967</c:v>
                </c:pt>
                <c:pt idx="15">
                  <c:v>107.545145238308</c:v>
                </c:pt>
                <c:pt idx="16">
                  <c:v>107.764699987521</c:v>
                </c:pt>
                <c:pt idx="17">
                  <c:v>108.024205500408</c:v>
                </c:pt>
                <c:pt idx="18">
                  <c:v>108.278316955579</c:v>
                </c:pt>
                <c:pt idx="19">
                  <c:v>108.503992273818</c:v>
                </c:pt>
                <c:pt idx="20">
                  <c:v>108.804130373758</c:v>
                </c:pt>
                <c:pt idx="21">
                  <c:v>109.262250454333</c:v>
                </c:pt>
                <c:pt idx="22">
                  <c:v>109.740026808503</c:v>
                </c:pt>
                <c:pt idx="23">
                  <c:v>110.068562283155</c:v>
                </c:pt>
                <c:pt idx="24">
                  <c:v>110.255386639221</c:v>
                </c:pt>
                <c:pt idx="25">
                  <c:v>110.30599152052299</c:v>
                </c:pt>
                <c:pt idx="26">
                  <c:v>110.269907854672</c:v>
                </c:pt>
                <c:pt idx="27">
                  <c:v>110.180143893251</c:v>
                </c:pt>
                <c:pt idx="28">
                  <c:v>110.136892125396</c:v>
                </c:pt>
                <c:pt idx="29">
                  <c:v>110.18525017767</c:v>
                </c:pt>
                <c:pt idx="30">
                  <c:v>110.333102194918</c:v>
                </c:pt>
                <c:pt idx="31">
                  <c:v>110.594455383533</c:v>
                </c:pt>
                <c:pt idx="32">
                  <c:v>110.895248263767</c:v>
                </c:pt>
                <c:pt idx="33">
                  <c:v>111.16832978010601</c:v>
                </c:pt>
                <c:pt idx="34">
                  <c:v>111.42089999904201</c:v>
                </c:pt>
                <c:pt idx="35">
                  <c:v>111.714314904533</c:v>
                </c:pt>
                <c:pt idx="36">
                  <c:v>112.08379736206901</c:v>
                </c:pt>
                <c:pt idx="37">
                  <c:v>112.43932987369401</c:v>
                </c:pt>
                <c:pt idx="38">
                  <c:v>112.74390921973099</c:v>
                </c:pt>
                <c:pt idx="39">
                  <c:v>112.967980182749</c:v>
                </c:pt>
                <c:pt idx="40">
                  <c:v>113.130842033067</c:v>
                </c:pt>
                <c:pt idx="41">
                  <c:v>113.27614232325099</c:v>
                </c:pt>
                <c:pt idx="42">
                  <c:v>113.38683843527799</c:v>
                </c:pt>
                <c:pt idx="43">
                  <c:v>113.39648735769001</c:v>
                </c:pt>
                <c:pt idx="44">
                  <c:v>113.204114815579</c:v>
                </c:pt>
                <c:pt idx="45">
                  <c:v>112.94575359259299</c:v>
                </c:pt>
                <c:pt idx="46">
                  <c:v>112.841288398692</c:v>
                </c:pt>
                <c:pt idx="47">
                  <c:v>112.897451170948</c:v>
                </c:pt>
                <c:pt idx="48">
                  <c:v>112.996432040491</c:v>
                </c:pt>
                <c:pt idx="49">
                  <c:v>112.983203105488</c:v>
                </c:pt>
                <c:pt idx="50">
                  <c:v>112.868647102003</c:v>
                </c:pt>
                <c:pt idx="51">
                  <c:v>112.749049974738</c:v>
                </c:pt>
                <c:pt idx="52">
                  <c:v>112.751256928242</c:v>
                </c:pt>
                <c:pt idx="53">
                  <c:v>112.915944483845</c:v>
                </c:pt>
                <c:pt idx="54">
                  <c:v>113.040570993703</c:v>
                </c:pt>
                <c:pt idx="55">
                  <c:v>112.93393822425701</c:v>
                </c:pt>
                <c:pt idx="56">
                  <c:v>112.664490582534</c:v>
                </c:pt>
                <c:pt idx="57">
                  <c:v>112.303472994223</c:v>
                </c:pt>
                <c:pt idx="58">
                  <c:v>112.002573090304</c:v>
                </c:pt>
                <c:pt idx="59">
                  <c:v>111.793321089212</c:v>
                </c:pt>
                <c:pt idx="60">
                  <c:v>111.608900743918</c:v>
                </c:pt>
                <c:pt idx="61">
                  <c:v>111.421095148093</c:v>
                </c:pt>
                <c:pt idx="62">
                  <c:v>111.355176020928</c:v>
                </c:pt>
                <c:pt idx="63">
                  <c:v>102.092001187123</c:v>
                </c:pt>
                <c:pt idx="64">
                  <c:v>102.441788388077</c:v>
                </c:pt>
                <c:pt idx="65">
                  <c:v>102.849396943904</c:v>
                </c:pt>
                <c:pt idx="66">
                  <c:v>103.380068883757</c:v>
                </c:pt>
                <c:pt idx="67">
                  <c:v>104.152201118593</c:v>
                </c:pt>
                <c:pt idx="68">
                  <c:v>105.19389922636699</c:v>
                </c:pt>
                <c:pt idx="69">
                  <c:v>106.314345093546</c:v>
                </c:pt>
                <c:pt idx="70">
                  <c:v>107.225442184321</c:v>
                </c:pt>
                <c:pt idx="71">
                  <c:v>107.86974427987801</c:v>
                </c:pt>
                <c:pt idx="72">
                  <c:v>108.385187041463</c:v>
                </c:pt>
                <c:pt idx="73">
                  <c:v>108.993909102606</c:v>
                </c:pt>
                <c:pt idx="74">
                  <c:v>109.59669845490301</c:v>
                </c:pt>
                <c:pt idx="75">
                  <c:v>109.962987042571</c:v>
                </c:pt>
                <c:pt idx="76">
                  <c:v>109.95813477448201</c:v>
                </c:pt>
                <c:pt idx="77">
                  <c:v>109.688606876642</c:v>
                </c:pt>
                <c:pt idx="78">
                  <c:v>109.35713026351</c:v>
                </c:pt>
                <c:pt idx="79">
                  <c:v>109.11242525263501</c:v>
                </c:pt>
              </c:numCache>
            </c:numRef>
          </c:val>
          <c:smooth val="0"/>
          <c:extLst>
            <c:ext xmlns:c16="http://schemas.microsoft.com/office/drawing/2014/chart" uri="{C3380CC4-5D6E-409C-BE32-E72D297353CC}">
              <c16:uniqueId val="{00000001-483E-4A33-8FDD-5205B93A63CB}"/>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Datos!$C$7:$C$86</c:f>
              <c:numCache>
                <c:formatCode>0.0</c:formatCode>
                <c:ptCount val="80"/>
                <c:pt idx="0">
                  <c:v>104.09264051797901</c:v>
                </c:pt>
                <c:pt idx="1">
                  <c:v>104.43419628630301</c:v>
                </c:pt>
                <c:pt idx="2">
                  <c:v>104.540129049942</c:v>
                </c:pt>
                <c:pt idx="3">
                  <c:v>106.113809848915</c:v>
                </c:pt>
                <c:pt idx="4">
                  <c:v>105.256116053402</c:v>
                </c:pt>
                <c:pt idx="5">
                  <c:v>105.688814729266</c:v>
                </c:pt>
                <c:pt idx="6">
                  <c:v>106.526823555704</c:v>
                </c:pt>
                <c:pt idx="7">
                  <c:v>106.585830045625</c:v>
                </c:pt>
                <c:pt idx="8">
                  <c:v>107.659306817825</c:v>
                </c:pt>
                <c:pt idx="9">
                  <c:v>106.73424435542501</c:v>
                </c:pt>
                <c:pt idx="10">
                  <c:v>106.178151928077</c:v>
                </c:pt>
                <c:pt idx="11">
                  <c:v>106.47550528746</c:v>
                </c:pt>
                <c:pt idx="12">
                  <c:v>107.05118305347401</c:v>
                </c:pt>
                <c:pt idx="13">
                  <c:v>107.493971786017</c:v>
                </c:pt>
                <c:pt idx="14">
                  <c:v>107.263841294515</c:v>
                </c:pt>
                <c:pt idx="15">
                  <c:v>107.33241385599</c:v>
                </c:pt>
                <c:pt idx="16">
                  <c:v>107.729969025866</c:v>
                </c:pt>
                <c:pt idx="17">
                  <c:v>108.302577055146</c:v>
                </c:pt>
                <c:pt idx="18">
                  <c:v>108.29048948644299</c:v>
                </c:pt>
                <c:pt idx="19">
                  <c:v>108.247121911002</c:v>
                </c:pt>
                <c:pt idx="20">
                  <c:v>108.908155560293</c:v>
                </c:pt>
                <c:pt idx="21">
                  <c:v>109.24104286303501</c:v>
                </c:pt>
                <c:pt idx="22">
                  <c:v>109.579364434732</c:v>
                </c:pt>
                <c:pt idx="23">
                  <c:v>110.31999467300901</c:v>
                </c:pt>
                <c:pt idx="24">
                  <c:v>110.453175103709</c:v>
                </c:pt>
                <c:pt idx="25">
                  <c:v>109.87826368290401</c:v>
                </c:pt>
                <c:pt idx="26">
                  <c:v>110.396273127936</c:v>
                </c:pt>
                <c:pt idx="27">
                  <c:v>110.49086211975801</c:v>
                </c:pt>
                <c:pt idx="28">
                  <c:v>109.797403547115</c:v>
                </c:pt>
                <c:pt idx="29">
                  <c:v>111.099561906492</c:v>
                </c:pt>
                <c:pt idx="30">
                  <c:v>110.00374679536</c:v>
                </c:pt>
                <c:pt idx="31">
                  <c:v>110.996817785522</c:v>
                </c:pt>
                <c:pt idx="32">
                  <c:v>109.488837593638</c:v>
                </c:pt>
                <c:pt idx="33">
                  <c:v>110.946194054754</c:v>
                </c:pt>
                <c:pt idx="34">
                  <c:v>111.589159440891</c:v>
                </c:pt>
                <c:pt idx="35">
                  <c:v>113.011582608342</c:v>
                </c:pt>
                <c:pt idx="36">
                  <c:v>111.805047425868</c:v>
                </c:pt>
                <c:pt idx="37">
                  <c:v>112.356256394372</c:v>
                </c:pt>
                <c:pt idx="38">
                  <c:v>113.163498587886</c:v>
                </c:pt>
                <c:pt idx="39">
                  <c:v>112.776993164361</c:v>
                </c:pt>
                <c:pt idx="40">
                  <c:v>113.109471484951</c:v>
                </c:pt>
                <c:pt idx="41">
                  <c:v>113.146657457074</c:v>
                </c:pt>
                <c:pt idx="42">
                  <c:v>113.44179431224499</c:v>
                </c:pt>
                <c:pt idx="43">
                  <c:v>113.64965380605599</c:v>
                </c:pt>
                <c:pt idx="44">
                  <c:v>113.13187859551699</c:v>
                </c:pt>
                <c:pt idx="45">
                  <c:v>112.83326660344601</c:v>
                </c:pt>
                <c:pt idx="46">
                  <c:v>112.93864759850899</c:v>
                </c:pt>
                <c:pt idx="47">
                  <c:v>112.454459997124</c:v>
                </c:pt>
                <c:pt idx="48">
                  <c:v>113.315094469302</c:v>
                </c:pt>
                <c:pt idx="49">
                  <c:v>113.410646082997</c:v>
                </c:pt>
                <c:pt idx="50">
                  <c:v>112.337671365331</c:v>
                </c:pt>
                <c:pt idx="51">
                  <c:v>112.931548372592</c:v>
                </c:pt>
                <c:pt idx="52">
                  <c:v>112.58668503513699</c:v>
                </c:pt>
                <c:pt idx="53">
                  <c:v>112.974390320626</c:v>
                </c:pt>
                <c:pt idx="54">
                  <c:v>112.99374069438301</c:v>
                </c:pt>
                <c:pt idx="55">
                  <c:v>113.155816156059</c:v>
                </c:pt>
                <c:pt idx="56">
                  <c:v>112.73415516094801</c:v>
                </c:pt>
                <c:pt idx="57">
                  <c:v>112.178002282912</c:v>
                </c:pt>
                <c:pt idx="58">
                  <c:v>111.707578441919</c:v>
                </c:pt>
                <c:pt idx="59">
                  <c:v>112.124324789864</c:v>
                </c:pt>
                <c:pt idx="60">
                  <c:v>112.82989219285599</c:v>
                </c:pt>
                <c:pt idx="61">
                  <c:v>111.499705883172</c:v>
                </c:pt>
                <c:pt idx="62">
                  <c:v>109.328019198776</c:v>
                </c:pt>
                <c:pt idx="63">
                  <c:v>90.4889892307922</c:v>
                </c:pt>
                <c:pt idx="64">
                  <c:v>88.267858593200202</c:v>
                </c:pt>
                <c:pt idx="65">
                  <c:v>96.490093304663304</c:v>
                </c:pt>
                <c:pt idx="66">
                  <c:v>101.694570176238</c:v>
                </c:pt>
                <c:pt idx="67">
                  <c:v>103.732035617126</c:v>
                </c:pt>
                <c:pt idx="68">
                  <c:v>105.104828574427</c:v>
                </c:pt>
                <c:pt idx="69">
                  <c:v>106.64916992179801</c:v>
                </c:pt>
                <c:pt idx="70">
                  <c:v>107.46135945242</c:v>
                </c:pt>
                <c:pt idx="71">
                  <c:v>107.793048865998</c:v>
                </c:pt>
                <c:pt idx="72">
                  <c:v>108.10645913771501</c:v>
                </c:pt>
                <c:pt idx="73">
                  <c:v>107.39032409855299</c:v>
                </c:pt>
                <c:pt idx="74">
                  <c:v>109.808635963597</c:v>
                </c:pt>
                <c:pt idx="75">
                  <c:v>109.90536439951001</c:v>
                </c:pt>
                <c:pt idx="76">
                  <c:v>110.395633755605</c:v>
                </c:pt>
                <c:pt idx="77">
                  <c:v>109.284962368148</c:v>
                </c:pt>
                <c:pt idx="78">
                  <c:v>109.41414522137499</c:v>
                </c:pt>
                <c:pt idx="79">
                  <c:v>107.701387702746</c:v>
                </c:pt>
              </c:numCache>
            </c:numRef>
          </c:val>
          <c:extLst>
            <c:ext xmlns:c16="http://schemas.microsoft.com/office/drawing/2014/chart" uri="{C3380CC4-5D6E-409C-BE32-E72D297353CC}">
              <c16:uniqueId val="{00000000-DE50-4DA8-A7C6-0D412B197CF4}"/>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Datos!$D$7:$D$86</c:f>
              <c:numCache>
                <c:formatCode>0.0</c:formatCode>
                <c:ptCount val="80"/>
                <c:pt idx="0">
                  <c:v>104.21189456472899</c:v>
                </c:pt>
                <c:pt idx="1">
                  <c:v>104.378837993747</c:v>
                </c:pt>
                <c:pt idx="2">
                  <c:v>104.62401306306499</c:v>
                </c:pt>
                <c:pt idx="3">
                  <c:v>104.95378513667499</c:v>
                </c:pt>
                <c:pt idx="4">
                  <c:v>105.375119960695</c:v>
                </c:pt>
                <c:pt idx="5">
                  <c:v>105.841420383958</c:v>
                </c:pt>
                <c:pt idx="6">
                  <c:v>106.283329034079</c:v>
                </c:pt>
                <c:pt idx="7">
                  <c:v>106.590279017196</c:v>
                </c:pt>
                <c:pt idx="8">
                  <c:v>106.68785957321801</c:v>
                </c:pt>
                <c:pt idx="9">
                  <c:v>106.619900145046</c:v>
                </c:pt>
                <c:pt idx="10">
                  <c:v>106.59677337623</c:v>
                </c:pt>
                <c:pt idx="11">
                  <c:v>106.73368903720799</c:v>
                </c:pt>
                <c:pt idx="12">
                  <c:v>106.961195445706</c:v>
                </c:pt>
                <c:pt idx="13">
                  <c:v>107.180435368191</c:v>
                </c:pt>
                <c:pt idx="14">
                  <c:v>107.360892064967</c:v>
                </c:pt>
                <c:pt idx="15">
                  <c:v>107.545145238308</c:v>
                </c:pt>
                <c:pt idx="16">
                  <c:v>107.764699987521</c:v>
                </c:pt>
                <c:pt idx="17">
                  <c:v>108.024205500408</c:v>
                </c:pt>
                <c:pt idx="18">
                  <c:v>108.278316955579</c:v>
                </c:pt>
                <c:pt idx="19">
                  <c:v>108.503992273818</c:v>
                </c:pt>
                <c:pt idx="20">
                  <c:v>108.804130373758</c:v>
                </c:pt>
                <c:pt idx="21">
                  <c:v>109.262250454333</c:v>
                </c:pt>
                <c:pt idx="22">
                  <c:v>109.740026808503</c:v>
                </c:pt>
                <c:pt idx="23">
                  <c:v>110.068562283155</c:v>
                </c:pt>
                <c:pt idx="24">
                  <c:v>110.255386639221</c:v>
                </c:pt>
                <c:pt idx="25">
                  <c:v>110.30599152052299</c:v>
                </c:pt>
                <c:pt idx="26">
                  <c:v>110.269907854672</c:v>
                </c:pt>
                <c:pt idx="27">
                  <c:v>110.180143893251</c:v>
                </c:pt>
                <c:pt idx="28">
                  <c:v>110.136892125396</c:v>
                </c:pt>
                <c:pt idx="29">
                  <c:v>110.18525017767</c:v>
                </c:pt>
                <c:pt idx="30">
                  <c:v>110.333102194918</c:v>
                </c:pt>
                <c:pt idx="31">
                  <c:v>110.594455383533</c:v>
                </c:pt>
                <c:pt idx="32">
                  <c:v>110.895248263767</c:v>
                </c:pt>
                <c:pt idx="33">
                  <c:v>111.16832978010601</c:v>
                </c:pt>
                <c:pt idx="34">
                  <c:v>111.42089999904201</c:v>
                </c:pt>
                <c:pt idx="35">
                  <c:v>111.714314904533</c:v>
                </c:pt>
                <c:pt idx="36">
                  <c:v>112.08379736206901</c:v>
                </c:pt>
                <c:pt idx="37">
                  <c:v>112.43932987369401</c:v>
                </c:pt>
                <c:pt idx="38">
                  <c:v>112.74390921973099</c:v>
                </c:pt>
                <c:pt idx="39">
                  <c:v>112.967980182749</c:v>
                </c:pt>
                <c:pt idx="40">
                  <c:v>113.130842033067</c:v>
                </c:pt>
                <c:pt idx="41">
                  <c:v>113.27614232325099</c:v>
                </c:pt>
                <c:pt idx="42">
                  <c:v>113.38683843527799</c:v>
                </c:pt>
                <c:pt idx="43">
                  <c:v>113.39648735769001</c:v>
                </c:pt>
                <c:pt idx="44">
                  <c:v>113.204114815579</c:v>
                </c:pt>
                <c:pt idx="45">
                  <c:v>112.94575359259299</c:v>
                </c:pt>
                <c:pt idx="46">
                  <c:v>112.841288398692</c:v>
                </c:pt>
                <c:pt idx="47">
                  <c:v>112.897451170948</c:v>
                </c:pt>
                <c:pt idx="48">
                  <c:v>112.996432040491</c:v>
                </c:pt>
                <c:pt idx="49">
                  <c:v>112.983203105488</c:v>
                </c:pt>
                <c:pt idx="50">
                  <c:v>112.868647102003</c:v>
                </c:pt>
                <c:pt idx="51">
                  <c:v>112.749049974738</c:v>
                </c:pt>
                <c:pt idx="52">
                  <c:v>112.751256928242</c:v>
                </c:pt>
                <c:pt idx="53">
                  <c:v>112.915944483845</c:v>
                </c:pt>
                <c:pt idx="54">
                  <c:v>113.040570993703</c:v>
                </c:pt>
                <c:pt idx="55">
                  <c:v>112.93393822425701</c:v>
                </c:pt>
                <c:pt idx="56">
                  <c:v>112.664490582534</c:v>
                </c:pt>
                <c:pt idx="57">
                  <c:v>112.303472994223</c:v>
                </c:pt>
                <c:pt idx="58">
                  <c:v>112.002573090304</c:v>
                </c:pt>
                <c:pt idx="59">
                  <c:v>111.793321089212</c:v>
                </c:pt>
                <c:pt idx="60">
                  <c:v>111.608900743918</c:v>
                </c:pt>
                <c:pt idx="61">
                  <c:v>111.421095148093</c:v>
                </c:pt>
                <c:pt idx="62">
                  <c:v>111.355176020928</c:v>
                </c:pt>
                <c:pt idx="63">
                  <c:v>102.092001187123</c:v>
                </c:pt>
                <c:pt idx="64">
                  <c:v>102.441788388077</c:v>
                </c:pt>
                <c:pt idx="65">
                  <c:v>102.849396943904</c:v>
                </c:pt>
                <c:pt idx="66">
                  <c:v>103.380068883757</c:v>
                </c:pt>
                <c:pt idx="67">
                  <c:v>104.152201118593</c:v>
                </c:pt>
                <c:pt idx="68">
                  <c:v>105.19389922636699</c:v>
                </c:pt>
                <c:pt idx="69">
                  <c:v>106.314345093546</c:v>
                </c:pt>
                <c:pt idx="70">
                  <c:v>107.225442184321</c:v>
                </c:pt>
                <c:pt idx="71">
                  <c:v>107.86974427987801</c:v>
                </c:pt>
                <c:pt idx="72">
                  <c:v>108.385187041463</c:v>
                </c:pt>
                <c:pt idx="73">
                  <c:v>108.993909102606</c:v>
                </c:pt>
                <c:pt idx="74">
                  <c:v>109.59669845490301</c:v>
                </c:pt>
                <c:pt idx="75">
                  <c:v>109.962987042571</c:v>
                </c:pt>
                <c:pt idx="76">
                  <c:v>109.95813477448201</c:v>
                </c:pt>
                <c:pt idx="77">
                  <c:v>109.688606876642</c:v>
                </c:pt>
                <c:pt idx="78">
                  <c:v>109.35713026351</c:v>
                </c:pt>
                <c:pt idx="79">
                  <c:v>109.11242525263501</c:v>
                </c:pt>
              </c:numCache>
            </c:numRef>
          </c:val>
          <c:smooth val="0"/>
          <c:extLst>
            <c:ext xmlns:c16="http://schemas.microsoft.com/office/drawing/2014/chart" uri="{C3380CC4-5D6E-409C-BE32-E72D297353CC}">
              <c16:uniqueId val="{00000001-DE50-4DA8-A7C6-0D412B197CF4}"/>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Datos!$E$7:$E$86</c:f>
              <c:numCache>
                <c:formatCode>0.0</c:formatCode>
                <c:ptCount val="80"/>
                <c:pt idx="0">
                  <c:v>105.66071451155899</c:v>
                </c:pt>
                <c:pt idx="1">
                  <c:v>104.63548608523099</c:v>
                </c:pt>
                <c:pt idx="2">
                  <c:v>104.602091812217</c:v>
                </c:pt>
                <c:pt idx="3">
                  <c:v>105.96789541014201</c:v>
                </c:pt>
                <c:pt idx="4">
                  <c:v>111.219833300571</c:v>
                </c:pt>
                <c:pt idx="5">
                  <c:v>97.978391215090198</c:v>
                </c:pt>
                <c:pt idx="6">
                  <c:v>102.336217005834</c:v>
                </c:pt>
                <c:pt idx="7">
                  <c:v>106.017485763214</c:v>
                </c:pt>
                <c:pt idx="8">
                  <c:v>107.11138574214399</c:v>
                </c:pt>
                <c:pt idx="9">
                  <c:v>105.531631094411</c:v>
                </c:pt>
                <c:pt idx="10">
                  <c:v>100.470089580223</c:v>
                </c:pt>
                <c:pt idx="11">
                  <c:v>107.18670966378799</c:v>
                </c:pt>
                <c:pt idx="12">
                  <c:v>105.432301826613</c:v>
                </c:pt>
                <c:pt idx="13">
                  <c:v>108.050933804398</c:v>
                </c:pt>
                <c:pt idx="14">
                  <c:v>103.770264544377</c:v>
                </c:pt>
                <c:pt idx="15">
                  <c:v>107.062147551227</c:v>
                </c:pt>
                <c:pt idx="16">
                  <c:v>105.31043643943801</c:v>
                </c:pt>
                <c:pt idx="17">
                  <c:v>112.198153181469</c:v>
                </c:pt>
                <c:pt idx="18">
                  <c:v>107.034500913328</c:v>
                </c:pt>
                <c:pt idx="19">
                  <c:v>113.897495412274</c:v>
                </c:pt>
                <c:pt idx="20">
                  <c:v>110.100329889644</c:v>
                </c:pt>
                <c:pt idx="21">
                  <c:v>108.811165874746</c:v>
                </c:pt>
                <c:pt idx="22">
                  <c:v>108.611134529791</c:v>
                </c:pt>
                <c:pt idx="23">
                  <c:v>111.204090565703</c:v>
                </c:pt>
                <c:pt idx="24">
                  <c:v>116.12881472504699</c:v>
                </c:pt>
                <c:pt idx="25">
                  <c:v>103.93179825333701</c:v>
                </c:pt>
                <c:pt idx="26">
                  <c:v>109.28640912819201</c:v>
                </c:pt>
                <c:pt idx="27">
                  <c:v>110.451885599118</c:v>
                </c:pt>
                <c:pt idx="28">
                  <c:v>107.112432271557</c:v>
                </c:pt>
                <c:pt idx="29">
                  <c:v>117.74748200498099</c:v>
                </c:pt>
                <c:pt idx="30">
                  <c:v>111.200110512077</c:v>
                </c:pt>
                <c:pt idx="31">
                  <c:v>111.239586624952</c:v>
                </c:pt>
                <c:pt idx="32">
                  <c:v>112.511665220091</c:v>
                </c:pt>
                <c:pt idx="33">
                  <c:v>112.469716816857</c:v>
                </c:pt>
                <c:pt idx="34">
                  <c:v>116.465027531061</c:v>
                </c:pt>
                <c:pt idx="35">
                  <c:v>113.834353591442</c:v>
                </c:pt>
                <c:pt idx="36">
                  <c:v>116.780697574179</c:v>
                </c:pt>
                <c:pt idx="37">
                  <c:v>114.55641815568799</c:v>
                </c:pt>
                <c:pt idx="38">
                  <c:v>115.54381649945</c:v>
                </c:pt>
                <c:pt idx="39">
                  <c:v>116.03842421777701</c:v>
                </c:pt>
                <c:pt idx="40">
                  <c:v>117.023816050495</c:v>
                </c:pt>
                <c:pt idx="41">
                  <c:v>113.50348324352299</c:v>
                </c:pt>
                <c:pt idx="42">
                  <c:v>112.53671196677401</c:v>
                </c:pt>
                <c:pt idx="43">
                  <c:v>114.105700438356</c:v>
                </c:pt>
                <c:pt idx="44">
                  <c:v>111.610439430293</c:v>
                </c:pt>
                <c:pt idx="45">
                  <c:v>105.954662882726</c:v>
                </c:pt>
                <c:pt idx="46">
                  <c:v>119.19717109706799</c:v>
                </c:pt>
                <c:pt idx="47">
                  <c:v>118.34973375676999</c:v>
                </c:pt>
                <c:pt idx="48">
                  <c:v>116.024730814824</c:v>
                </c:pt>
                <c:pt idx="49">
                  <c:v>122.176617466827</c:v>
                </c:pt>
                <c:pt idx="50">
                  <c:v>116.09526968271101</c:v>
                </c:pt>
                <c:pt idx="51">
                  <c:v>115.55888324304</c:v>
                </c:pt>
                <c:pt idx="52">
                  <c:v>114.98312762196799</c:v>
                </c:pt>
                <c:pt idx="53">
                  <c:v>115.277558399428</c:v>
                </c:pt>
                <c:pt idx="54">
                  <c:v>114.665434267839</c:v>
                </c:pt>
                <c:pt idx="55">
                  <c:v>113.38613926294801</c:v>
                </c:pt>
                <c:pt idx="56">
                  <c:v>115.42571154917</c:v>
                </c:pt>
                <c:pt idx="57">
                  <c:v>113.267233098091</c:v>
                </c:pt>
                <c:pt idx="58">
                  <c:v>112.722825672651</c:v>
                </c:pt>
                <c:pt idx="59">
                  <c:v>115.57131558307999</c:v>
                </c:pt>
                <c:pt idx="60">
                  <c:v>114.98821570023701</c:v>
                </c:pt>
                <c:pt idx="61">
                  <c:v>109.961275072589</c:v>
                </c:pt>
                <c:pt idx="62">
                  <c:v>120.93587630770701</c:v>
                </c:pt>
                <c:pt idx="63">
                  <c:v>115.07568336815299</c:v>
                </c:pt>
                <c:pt idx="64">
                  <c:v>113.26228888125399</c:v>
                </c:pt>
                <c:pt idx="65">
                  <c:v>109.97676753009701</c:v>
                </c:pt>
                <c:pt idx="66">
                  <c:v>122.32411630088799</c:v>
                </c:pt>
                <c:pt idx="67">
                  <c:v>117.09841498872299</c:v>
                </c:pt>
                <c:pt idx="68">
                  <c:v>117.757166063159</c:v>
                </c:pt>
                <c:pt idx="69">
                  <c:v>119.363887154178</c:v>
                </c:pt>
                <c:pt idx="70">
                  <c:v>118.117620098206</c:v>
                </c:pt>
                <c:pt idx="71">
                  <c:v>113.44549760465</c:v>
                </c:pt>
                <c:pt idx="72">
                  <c:v>117.23741320323801</c:v>
                </c:pt>
                <c:pt idx="73">
                  <c:v>117.79498057778299</c:v>
                </c:pt>
                <c:pt idx="74">
                  <c:v>119.35006023610499</c:v>
                </c:pt>
                <c:pt idx="75">
                  <c:v>115.255081034127</c:v>
                </c:pt>
                <c:pt idx="76">
                  <c:v>124.26591879429699</c:v>
                </c:pt>
                <c:pt idx="77">
                  <c:v>118.746008600845</c:v>
                </c:pt>
                <c:pt idx="78">
                  <c:v>120.955973633025</c:v>
                </c:pt>
                <c:pt idx="79">
                  <c:v>118.044596760218</c:v>
                </c:pt>
              </c:numCache>
            </c:numRef>
          </c:val>
          <c:extLst>
            <c:ext xmlns:c16="http://schemas.microsoft.com/office/drawing/2014/chart" uri="{C3380CC4-5D6E-409C-BE32-E72D297353CC}">
              <c16:uniqueId val="{00000000-4428-47CB-A6AA-9C4AC06AF359}"/>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Datos!$F$7:$F$86</c:f>
              <c:numCache>
                <c:formatCode>0.0</c:formatCode>
                <c:ptCount val="80"/>
                <c:pt idx="0">
                  <c:v>104.94255205287</c:v>
                </c:pt>
                <c:pt idx="1">
                  <c:v>105.05611936719001</c:v>
                </c:pt>
                <c:pt idx="2">
                  <c:v>105.119747936968</c:v>
                </c:pt>
                <c:pt idx="3">
                  <c:v>105.158281546504</c:v>
                </c:pt>
                <c:pt idx="4">
                  <c:v>105.181397744775</c:v>
                </c:pt>
                <c:pt idx="5">
                  <c:v>105.188453494623</c:v>
                </c:pt>
                <c:pt idx="6">
                  <c:v>105.170243709679</c:v>
                </c:pt>
                <c:pt idx="7">
                  <c:v>105.133671985335</c:v>
                </c:pt>
                <c:pt idx="8">
                  <c:v>105.103275006807</c:v>
                </c:pt>
                <c:pt idx="9">
                  <c:v>105.10857485323901</c:v>
                </c:pt>
                <c:pt idx="10">
                  <c:v>105.194241644301</c:v>
                </c:pt>
                <c:pt idx="11">
                  <c:v>105.395541952012</c:v>
                </c:pt>
                <c:pt idx="12">
                  <c:v>105.716246150949</c:v>
                </c:pt>
                <c:pt idx="13">
                  <c:v>106.15654727907901</c:v>
                </c:pt>
                <c:pt idx="14">
                  <c:v>106.707106935845</c:v>
                </c:pt>
                <c:pt idx="15">
                  <c:v>107.327224163528</c:v>
                </c:pt>
                <c:pt idx="16">
                  <c:v>107.958295933838</c:v>
                </c:pt>
                <c:pt idx="17">
                  <c:v>108.564249384039</c:v>
                </c:pt>
                <c:pt idx="18">
                  <c:v>109.102076617416</c:v>
                </c:pt>
                <c:pt idx="19">
                  <c:v>109.514612512854</c:v>
                </c:pt>
                <c:pt idx="20">
                  <c:v>109.755558191426</c:v>
                </c:pt>
                <c:pt idx="21">
                  <c:v>109.82555109969999</c:v>
                </c:pt>
                <c:pt idx="22">
                  <c:v>109.763292923395</c:v>
                </c:pt>
                <c:pt idx="23">
                  <c:v>109.603477007652</c:v>
                </c:pt>
                <c:pt idx="24">
                  <c:v>109.398837884785</c:v>
                </c:pt>
                <c:pt idx="25">
                  <c:v>109.230333917975</c:v>
                </c:pt>
                <c:pt idx="26">
                  <c:v>109.18199619243001</c:v>
                </c:pt>
                <c:pt idx="27">
                  <c:v>109.32396850955401</c:v>
                </c:pt>
                <c:pt idx="28">
                  <c:v>109.667062160135</c:v>
                </c:pt>
                <c:pt idx="29">
                  <c:v>110.19299636295101</c:v>
                </c:pt>
                <c:pt idx="30">
                  <c:v>110.86568443185</c:v>
                </c:pt>
                <c:pt idx="31">
                  <c:v>111.661652614305</c:v>
                </c:pt>
                <c:pt idx="32">
                  <c:v>112.508594792617</c:v>
                </c:pt>
                <c:pt idx="33">
                  <c:v>113.36333014185099</c:v>
                </c:pt>
                <c:pt idx="34">
                  <c:v>114.14257516500101</c:v>
                </c:pt>
                <c:pt idx="35">
                  <c:v>114.74466129499299</c:v>
                </c:pt>
                <c:pt idx="36">
                  <c:v>115.108199389921</c:v>
                </c:pt>
                <c:pt idx="37">
                  <c:v>115.24745669828</c:v>
                </c:pt>
                <c:pt idx="38">
                  <c:v>115.19301317413</c:v>
                </c:pt>
                <c:pt idx="39">
                  <c:v>115.01949715631601</c:v>
                </c:pt>
                <c:pt idx="40">
                  <c:v>114.830590217839</c:v>
                </c:pt>
                <c:pt idx="41">
                  <c:v>114.724558488029</c:v>
                </c:pt>
                <c:pt idx="42">
                  <c:v>114.75026268367399</c:v>
                </c:pt>
                <c:pt idx="43">
                  <c:v>114.93267182072501</c:v>
                </c:pt>
                <c:pt idx="44">
                  <c:v>115.264050846714</c:v>
                </c:pt>
                <c:pt idx="45">
                  <c:v>115.686599139161</c:v>
                </c:pt>
                <c:pt idx="46">
                  <c:v>116.128496214611</c:v>
                </c:pt>
                <c:pt idx="47">
                  <c:v>116.511582232612</c:v>
                </c:pt>
                <c:pt idx="48">
                  <c:v>116.764360414115</c:v>
                </c:pt>
                <c:pt idx="49">
                  <c:v>116.824150842693</c:v>
                </c:pt>
                <c:pt idx="50">
                  <c:v>116.68959505343901</c:v>
                </c:pt>
                <c:pt idx="51">
                  <c:v>116.369293502142</c:v>
                </c:pt>
                <c:pt idx="52">
                  <c:v>115.90384643298501</c:v>
                </c:pt>
                <c:pt idx="53">
                  <c:v>115.37417142589899</c:v>
                </c:pt>
                <c:pt idx="54">
                  <c:v>114.871187546839</c:v>
                </c:pt>
                <c:pt idx="55">
                  <c:v>114.44425155288501</c:v>
                </c:pt>
                <c:pt idx="56">
                  <c:v>114.117577235482</c:v>
                </c:pt>
                <c:pt idx="57">
                  <c:v>113.896950269847</c:v>
                </c:pt>
                <c:pt idx="58">
                  <c:v>113.754491550506</c:v>
                </c:pt>
                <c:pt idx="59">
                  <c:v>113.68579787493</c:v>
                </c:pt>
                <c:pt idx="60">
                  <c:v>113.729878603746</c:v>
                </c:pt>
                <c:pt idx="61">
                  <c:v>113.897404320578</c:v>
                </c:pt>
                <c:pt idx="62">
                  <c:v>114.173660958461</c:v>
                </c:pt>
                <c:pt idx="63">
                  <c:v>114.547681484074</c:v>
                </c:pt>
                <c:pt idx="64">
                  <c:v>115.001883926828</c:v>
                </c:pt>
                <c:pt idx="65">
                  <c:v>115.484855251044</c:v>
                </c:pt>
                <c:pt idx="66">
                  <c:v>115.95566263888701</c:v>
                </c:pt>
                <c:pt idx="67">
                  <c:v>116.378649050306</c:v>
                </c:pt>
                <c:pt idx="68">
                  <c:v>116.743556655375</c:v>
                </c:pt>
                <c:pt idx="69">
                  <c:v>117.039278732667</c:v>
                </c:pt>
                <c:pt idx="70">
                  <c:v>117.280580821958</c:v>
                </c:pt>
                <c:pt idx="71">
                  <c:v>117.49169588402199</c:v>
                </c:pt>
                <c:pt idx="72">
                  <c:v>117.704506761925</c:v>
                </c:pt>
                <c:pt idx="73">
                  <c:v>117.94949481077499</c:v>
                </c:pt>
                <c:pt idx="74">
                  <c:v>118.233206956103</c:v>
                </c:pt>
                <c:pt idx="75">
                  <c:v>118.520684121851</c:v>
                </c:pt>
                <c:pt idx="76">
                  <c:v>118.77856088792601</c:v>
                </c:pt>
                <c:pt idx="77">
                  <c:v>118.972350611274</c:v>
                </c:pt>
                <c:pt idx="78">
                  <c:v>119.08004765181499</c:v>
                </c:pt>
                <c:pt idx="79">
                  <c:v>119.088669450224</c:v>
                </c:pt>
              </c:numCache>
            </c:numRef>
          </c:val>
          <c:smooth val="0"/>
          <c:extLst>
            <c:ext xmlns:c16="http://schemas.microsoft.com/office/drawing/2014/chart" uri="{C3380CC4-5D6E-409C-BE32-E72D297353CC}">
              <c16:uniqueId val="{00000001-4428-47CB-A6AA-9C4AC06AF359}"/>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3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Datos!$G$7:$G$86</c:f>
              <c:numCache>
                <c:formatCode>0.0</c:formatCode>
                <c:ptCount val="80"/>
                <c:pt idx="0">
                  <c:v>102.57774510959101</c:v>
                </c:pt>
                <c:pt idx="1">
                  <c:v>103.199863040282</c:v>
                </c:pt>
                <c:pt idx="2">
                  <c:v>102.707039521262</c:v>
                </c:pt>
                <c:pt idx="3">
                  <c:v>104.03298492515</c:v>
                </c:pt>
                <c:pt idx="4">
                  <c:v>102.66669886488801</c:v>
                </c:pt>
                <c:pt idx="5">
                  <c:v>103.26692148187</c:v>
                </c:pt>
                <c:pt idx="6">
                  <c:v>104.47922799805799</c:v>
                </c:pt>
                <c:pt idx="7">
                  <c:v>104.568847756211</c:v>
                </c:pt>
                <c:pt idx="8">
                  <c:v>106.08831445050301</c:v>
                </c:pt>
                <c:pt idx="9">
                  <c:v>103.948288265315</c:v>
                </c:pt>
                <c:pt idx="10">
                  <c:v>103.6448912936</c:v>
                </c:pt>
                <c:pt idx="11">
                  <c:v>103.849133991774</c:v>
                </c:pt>
                <c:pt idx="12">
                  <c:v>104.203306477764</c:v>
                </c:pt>
                <c:pt idx="13">
                  <c:v>104.52294083471899</c:v>
                </c:pt>
                <c:pt idx="14">
                  <c:v>103.881155505781</c:v>
                </c:pt>
                <c:pt idx="15">
                  <c:v>103.518802283388</c:v>
                </c:pt>
                <c:pt idx="16">
                  <c:v>103.88789734585799</c:v>
                </c:pt>
                <c:pt idx="17">
                  <c:v>103.474410683568</c:v>
                </c:pt>
                <c:pt idx="18">
                  <c:v>103.701076655037</c:v>
                </c:pt>
                <c:pt idx="19">
                  <c:v>103.612724157515</c:v>
                </c:pt>
                <c:pt idx="20">
                  <c:v>103.630154923021</c:v>
                </c:pt>
                <c:pt idx="21">
                  <c:v>103.877900600751</c:v>
                </c:pt>
                <c:pt idx="22">
                  <c:v>105.241562940666</c:v>
                </c:pt>
                <c:pt idx="23">
                  <c:v>104.17133741415</c:v>
                </c:pt>
                <c:pt idx="24">
                  <c:v>104.390311920165</c:v>
                </c:pt>
                <c:pt idx="25">
                  <c:v>103.943589208528</c:v>
                </c:pt>
                <c:pt idx="26">
                  <c:v>104.888840621992</c:v>
                </c:pt>
                <c:pt idx="27">
                  <c:v>103.949011977534</c:v>
                </c:pt>
                <c:pt idx="28">
                  <c:v>103.659707666209</c:v>
                </c:pt>
                <c:pt idx="29">
                  <c:v>104.11415247248</c:v>
                </c:pt>
                <c:pt idx="30">
                  <c:v>103.340355232756</c:v>
                </c:pt>
                <c:pt idx="31">
                  <c:v>103.76700845603</c:v>
                </c:pt>
                <c:pt idx="32">
                  <c:v>101.941559160664</c:v>
                </c:pt>
                <c:pt idx="33">
                  <c:v>103.858209151384</c:v>
                </c:pt>
                <c:pt idx="34">
                  <c:v>104.182922853878</c:v>
                </c:pt>
                <c:pt idx="35">
                  <c:v>104.774376994305</c:v>
                </c:pt>
                <c:pt idx="36">
                  <c:v>104.35114222261301</c:v>
                </c:pt>
                <c:pt idx="37">
                  <c:v>104.57154356956499</c:v>
                </c:pt>
                <c:pt idx="38">
                  <c:v>104.984097020945</c:v>
                </c:pt>
                <c:pt idx="39">
                  <c:v>104.426504904143</c:v>
                </c:pt>
                <c:pt idx="40">
                  <c:v>105.612823239101</c:v>
                </c:pt>
                <c:pt idx="41">
                  <c:v>105.353161035086</c:v>
                </c:pt>
                <c:pt idx="42">
                  <c:v>105.168809046031</c:v>
                </c:pt>
                <c:pt idx="43">
                  <c:v>104.065091266739</c:v>
                </c:pt>
                <c:pt idx="44">
                  <c:v>104.511268636674</c:v>
                </c:pt>
                <c:pt idx="45">
                  <c:v>103.593202688925</c:v>
                </c:pt>
                <c:pt idx="46">
                  <c:v>102.885251681082</c:v>
                </c:pt>
                <c:pt idx="47">
                  <c:v>101.797869369921</c:v>
                </c:pt>
                <c:pt idx="48">
                  <c:v>103.275559550821</c:v>
                </c:pt>
                <c:pt idx="49">
                  <c:v>104.266878649208</c:v>
                </c:pt>
                <c:pt idx="50">
                  <c:v>102.403550184765</c:v>
                </c:pt>
                <c:pt idx="51">
                  <c:v>103.428968192341</c:v>
                </c:pt>
                <c:pt idx="52">
                  <c:v>102.12347433748501</c:v>
                </c:pt>
                <c:pt idx="53">
                  <c:v>103.297321171978</c:v>
                </c:pt>
                <c:pt idx="54">
                  <c:v>102.918965028598</c:v>
                </c:pt>
                <c:pt idx="55">
                  <c:v>102.794393631456</c:v>
                </c:pt>
                <c:pt idx="56">
                  <c:v>102.240006554673</c:v>
                </c:pt>
                <c:pt idx="57">
                  <c:v>99.869230815419897</c:v>
                </c:pt>
                <c:pt idx="58">
                  <c:v>101.037097130823</c:v>
                </c:pt>
                <c:pt idx="59">
                  <c:v>100.820627799736</c:v>
                </c:pt>
                <c:pt idx="60">
                  <c:v>101.72660093192999</c:v>
                </c:pt>
                <c:pt idx="61">
                  <c:v>101.30839813663501</c:v>
                </c:pt>
                <c:pt idx="62">
                  <c:v>97.789143768745006</c:v>
                </c:pt>
                <c:pt idx="63">
                  <c:v>72.425337657054897</c:v>
                </c:pt>
                <c:pt idx="64">
                  <c:v>72.184470122050399</c:v>
                </c:pt>
                <c:pt idx="65">
                  <c:v>86.052178700298995</c:v>
                </c:pt>
                <c:pt idx="66">
                  <c:v>91.546630940567297</c:v>
                </c:pt>
                <c:pt idx="67">
                  <c:v>94.4239811307786</c:v>
                </c:pt>
                <c:pt idx="68">
                  <c:v>95.033887104322304</c:v>
                </c:pt>
                <c:pt idx="69">
                  <c:v>96.502391956298695</c:v>
                </c:pt>
                <c:pt idx="70">
                  <c:v>97.394730645361903</c:v>
                </c:pt>
                <c:pt idx="71">
                  <c:v>97.478021446668393</c:v>
                </c:pt>
                <c:pt idx="72">
                  <c:v>97.781733140146002</c:v>
                </c:pt>
                <c:pt idx="73">
                  <c:v>98.148388265762605</c:v>
                </c:pt>
                <c:pt idx="74">
                  <c:v>98.509252304139395</c:v>
                </c:pt>
                <c:pt idx="75">
                  <c:v>98.829251486820695</c:v>
                </c:pt>
                <c:pt idx="76">
                  <c:v>98.651312128176301</c:v>
                </c:pt>
                <c:pt idx="77">
                  <c:v>97.803791171612701</c:v>
                </c:pt>
                <c:pt idx="78">
                  <c:v>98.930665972122</c:v>
                </c:pt>
                <c:pt idx="79">
                  <c:v>99.325893978706802</c:v>
                </c:pt>
              </c:numCache>
            </c:numRef>
          </c:val>
          <c:extLst>
            <c:ext xmlns:c16="http://schemas.microsoft.com/office/drawing/2014/chart" uri="{C3380CC4-5D6E-409C-BE32-E72D297353CC}">
              <c16:uniqueId val="{00000000-E929-437B-95DA-9C0D94F89D71}"/>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Datos!$H$7:$H$86</c:f>
              <c:numCache>
                <c:formatCode>0.0</c:formatCode>
                <c:ptCount val="80"/>
                <c:pt idx="0">
                  <c:v>103.112373229017</c:v>
                </c:pt>
                <c:pt idx="1">
                  <c:v>103.00261652392</c:v>
                </c:pt>
                <c:pt idx="2">
                  <c:v>102.97750380759</c:v>
                </c:pt>
                <c:pt idx="3">
                  <c:v>103.112914878521</c:v>
                </c:pt>
                <c:pt idx="4">
                  <c:v>103.393420511259</c:v>
                </c:pt>
                <c:pt idx="5">
                  <c:v>103.72235861760799</c:v>
                </c:pt>
                <c:pt idx="6">
                  <c:v>103.995813865087</c:v>
                </c:pt>
                <c:pt idx="7">
                  <c:v>104.14168643060199</c:v>
                </c:pt>
                <c:pt idx="8">
                  <c:v>104.175818876688</c:v>
                </c:pt>
                <c:pt idx="9">
                  <c:v>104.135693788212</c:v>
                </c:pt>
                <c:pt idx="10">
                  <c:v>104.07378966286601</c:v>
                </c:pt>
                <c:pt idx="11">
                  <c:v>104.027743584541</c:v>
                </c:pt>
                <c:pt idx="12">
                  <c:v>104.019118990455</c:v>
                </c:pt>
                <c:pt idx="13">
                  <c:v>104.01590382284201</c:v>
                </c:pt>
                <c:pt idx="14">
                  <c:v>103.962822491823</c:v>
                </c:pt>
                <c:pt idx="15">
                  <c:v>103.851895362915</c:v>
                </c:pt>
                <c:pt idx="16">
                  <c:v>103.708265608354</c:v>
                </c:pt>
                <c:pt idx="17">
                  <c:v>103.604089396747</c:v>
                </c:pt>
                <c:pt idx="18">
                  <c:v>103.59121998328401</c:v>
                </c:pt>
                <c:pt idx="19">
                  <c:v>103.680981768192</c:v>
                </c:pt>
                <c:pt idx="20">
                  <c:v>103.81736854066</c:v>
                </c:pt>
                <c:pt idx="21">
                  <c:v>103.974236043066</c:v>
                </c:pt>
                <c:pt idx="22">
                  <c:v>104.143728925465</c:v>
                </c:pt>
                <c:pt idx="23">
                  <c:v>104.27824461010201</c:v>
                </c:pt>
                <c:pt idx="24">
                  <c:v>104.34662793602701</c:v>
                </c:pt>
                <c:pt idx="25">
                  <c:v>104.333429148024</c:v>
                </c:pt>
                <c:pt idx="26">
                  <c:v>104.239084849831</c:v>
                </c:pt>
                <c:pt idx="27">
                  <c:v>104.093793077207</c:v>
                </c:pt>
                <c:pt idx="28">
                  <c:v>103.931472906058</c:v>
                </c:pt>
                <c:pt idx="29">
                  <c:v>103.77617481232799</c:v>
                </c:pt>
                <c:pt idx="30">
                  <c:v>103.67630702236301</c:v>
                </c:pt>
                <c:pt idx="31">
                  <c:v>103.681607764394</c:v>
                </c:pt>
                <c:pt idx="32">
                  <c:v>103.78722929144</c:v>
                </c:pt>
                <c:pt idx="33">
                  <c:v>103.977359061313</c:v>
                </c:pt>
                <c:pt idx="34">
                  <c:v>104.170978880335</c:v>
                </c:pt>
                <c:pt idx="35">
                  <c:v>104.354191554614</c:v>
                </c:pt>
                <c:pt idx="36">
                  <c:v>104.52232444691199</c:v>
                </c:pt>
                <c:pt idx="37">
                  <c:v>104.696722814203</c:v>
                </c:pt>
                <c:pt idx="38">
                  <c:v>104.87675476651199</c:v>
                </c:pt>
                <c:pt idx="39">
                  <c:v>105.03343537366101</c:v>
                </c:pt>
                <c:pt idx="40">
                  <c:v>105.13534517155099</c:v>
                </c:pt>
                <c:pt idx="41">
                  <c:v>105.116580398994</c:v>
                </c:pt>
                <c:pt idx="42">
                  <c:v>104.91732681692299</c:v>
                </c:pt>
                <c:pt idx="43">
                  <c:v>104.550563713892</c:v>
                </c:pt>
                <c:pt idx="44">
                  <c:v>104.112495480516</c:v>
                </c:pt>
                <c:pt idx="45">
                  <c:v>103.67031858393401</c:v>
                </c:pt>
                <c:pt idx="46">
                  <c:v>103.307239339164</c:v>
                </c:pt>
                <c:pt idx="47">
                  <c:v>103.067533729809</c:v>
                </c:pt>
                <c:pt idx="48">
                  <c:v>102.936319568947</c:v>
                </c:pt>
                <c:pt idx="49">
                  <c:v>102.902256023867</c:v>
                </c:pt>
                <c:pt idx="50">
                  <c:v>102.942270372981</c:v>
                </c:pt>
                <c:pt idx="51">
                  <c:v>103.024234146358</c:v>
                </c:pt>
                <c:pt idx="52">
                  <c:v>103.076671303956</c:v>
                </c:pt>
                <c:pt idx="53">
                  <c:v>103.051973054084</c:v>
                </c:pt>
                <c:pt idx="54">
                  <c:v>102.883407684315</c:v>
                </c:pt>
                <c:pt idx="55">
                  <c:v>102.55452645248501</c:v>
                </c:pt>
                <c:pt idx="56">
                  <c:v>102.12408543941601</c:v>
                </c:pt>
                <c:pt idx="57">
                  <c:v>101.70448147572</c:v>
                </c:pt>
                <c:pt idx="58">
                  <c:v>101.39018506588999</c:v>
                </c:pt>
                <c:pt idx="59">
                  <c:v>101.211401786637</c:v>
                </c:pt>
                <c:pt idx="60">
                  <c:v>101.155522418846</c:v>
                </c:pt>
                <c:pt idx="61">
                  <c:v>101.16123776924501</c:v>
                </c:pt>
                <c:pt idx="62">
                  <c:v>101.22131571666699</c:v>
                </c:pt>
                <c:pt idx="63">
                  <c:v>91.784248502404296</c:v>
                </c:pt>
                <c:pt idx="64">
                  <c:v>92.041900832786595</c:v>
                </c:pt>
                <c:pt idx="65">
                  <c:v>92.530685100796802</c:v>
                </c:pt>
                <c:pt idx="66">
                  <c:v>93.288217615911506</c:v>
                </c:pt>
                <c:pt idx="67">
                  <c:v>94.247950507122894</c:v>
                </c:pt>
                <c:pt idx="68">
                  <c:v>95.263866647321507</c:v>
                </c:pt>
                <c:pt idx="69">
                  <c:v>96.202701747918596</c:v>
                </c:pt>
                <c:pt idx="70">
                  <c:v>96.975359338656901</c:v>
                </c:pt>
                <c:pt idx="71">
                  <c:v>97.548690522975704</c:v>
                </c:pt>
                <c:pt idx="72">
                  <c:v>97.955487144379205</c:v>
                </c:pt>
                <c:pt idx="73">
                  <c:v>98.246539437836503</c:v>
                </c:pt>
                <c:pt idx="74">
                  <c:v>98.457131939199101</c:v>
                </c:pt>
                <c:pt idx="75">
                  <c:v>98.631036144662801</c:v>
                </c:pt>
                <c:pt idx="76">
                  <c:v>98.795258349962097</c:v>
                </c:pt>
                <c:pt idx="77">
                  <c:v>98.948163752778498</c:v>
                </c:pt>
                <c:pt idx="78">
                  <c:v>99.113442091356106</c:v>
                </c:pt>
                <c:pt idx="79">
                  <c:v>99.319070087527393</c:v>
                </c:pt>
              </c:numCache>
            </c:numRef>
          </c:val>
          <c:smooth val="0"/>
          <c:extLst>
            <c:ext xmlns:c16="http://schemas.microsoft.com/office/drawing/2014/chart" uri="{C3380CC4-5D6E-409C-BE32-E72D297353CC}">
              <c16:uniqueId val="{00000001-E929-437B-95DA-9C0D94F89D71}"/>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Datos!$I$7:$I$86</c:f>
              <c:numCache>
                <c:formatCode>0.0</c:formatCode>
                <c:ptCount val="80"/>
                <c:pt idx="0">
                  <c:v>105.036456967253</c:v>
                </c:pt>
                <c:pt idx="1">
                  <c:v>105.21327917533399</c:v>
                </c:pt>
                <c:pt idx="2">
                  <c:v>105.770565604352</c:v>
                </c:pt>
                <c:pt idx="3">
                  <c:v>107.03155459735299</c:v>
                </c:pt>
                <c:pt idx="4">
                  <c:v>106.450459250813</c:v>
                </c:pt>
                <c:pt idx="5">
                  <c:v>107.409299341348</c:v>
                </c:pt>
                <c:pt idx="6">
                  <c:v>107.776959417326</c:v>
                </c:pt>
                <c:pt idx="7">
                  <c:v>107.776811195357</c:v>
                </c:pt>
                <c:pt idx="8">
                  <c:v>108.267101901462</c:v>
                </c:pt>
                <c:pt idx="9">
                  <c:v>108.344503413475</c:v>
                </c:pt>
                <c:pt idx="10">
                  <c:v>108.040825889743</c:v>
                </c:pt>
                <c:pt idx="11">
                  <c:v>107.544522844688</c:v>
                </c:pt>
                <c:pt idx="12">
                  <c:v>108.751662234091</c:v>
                </c:pt>
                <c:pt idx="13">
                  <c:v>109.26538045163799</c:v>
                </c:pt>
                <c:pt idx="14">
                  <c:v>109.333311597112</c:v>
                </c:pt>
                <c:pt idx="15">
                  <c:v>109.571151236003</c:v>
                </c:pt>
                <c:pt idx="16">
                  <c:v>110.090071295211</c:v>
                </c:pt>
                <c:pt idx="17">
                  <c:v>110.456072420102</c:v>
                </c:pt>
                <c:pt idx="18">
                  <c:v>110.84172337399001</c:v>
                </c:pt>
                <c:pt idx="19">
                  <c:v>110.69935256439901</c:v>
                </c:pt>
                <c:pt idx="20">
                  <c:v>111.59097972638899</c:v>
                </c:pt>
                <c:pt idx="21">
                  <c:v>112.163955631162</c:v>
                </c:pt>
                <c:pt idx="22">
                  <c:v>112.299728592175</c:v>
                </c:pt>
                <c:pt idx="23">
                  <c:v>113.30879527372601</c:v>
                </c:pt>
                <c:pt idx="24">
                  <c:v>113.305242244746</c:v>
                </c:pt>
                <c:pt idx="25">
                  <c:v>113.413389052254</c:v>
                </c:pt>
                <c:pt idx="26">
                  <c:v>113.53066502466299</c:v>
                </c:pt>
                <c:pt idx="27">
                  <c:v>114.02047781314999</c:v>
                </c:pt>
                <c:pt idx="28">
                  <c:v>113.589073601233</c:v>
                </c:pt>
                <c:pt idx="29">
                  <c:v>114.342231985122</c:v>
                </c:pt>
                <c:pt idx="30">
                  <c:v>113.70613856050799</c:v>
                </c:pt>
                <c:pt idx="31">
                  <c:v>114.723928800865</c:v>
                </c:pt>
                <c:pt idx="32">
                  <c:v>113.58201452505701</c:v>
                </c:pt>
                <c:pt idx="33">
                  <c:v>114.700098612047</c:v>
                </c:pt>
                <c:pt idx="34">
                  <c:v>115.53624175478799</c:v>
                </c:pt>
                <c:pt idx="35">
                  <c:v>117.08646370312201</c:v>
                </c:pt>
                <c:pt idx="36">
                  <c:v>115.335122244236</c:v>
                </c:pt>
                <c:pt idx="37">
                  <c:v>116.615075451195</c:v>
                </c:pt>
                <c:pt idx="38">
                  <c:v>117.61288450514201</c:v>
                </c:pt>
                <c:pt idx="39">
                  <c:v>117.151880107805</c:v>
                </c:pt>
                <c:pt idx="40">
                  <c:v>117.261525737851</c:v>
                </c:pt>
                <c:pt idx="41">
                  <c:v>117.49050642490199</c:v>
                </c:pt>
                <c:pt idx="42">
                  <c:v>118.08289559665801</c:v>
                </c:pt>
                <c:pt idx="43">
                  <c:v>118.60853143260999</c:v>
                </c:pt>
                <c:pt idx="44">
                  <c:v>117.876102759481</c:v>
                </c:pt>
                <c:pt idx="45">
                  <c:v>117.951642644484</c:v>
                </c:pt>
                <c:pt idx="46">
                  <c:v>118.237223147341</c:v>
                </c:pt>
                <c:pt idx="47">
                  <c:v>117.611673894598</c:v>
                </c:pt>
                <c:pt idx="48">
                  <c:v>118.310771937735</c:v>
                </c:pt>
                <c:pt idx="49">
                  <c:v>118.247741242261</c:v>
                </c:pt>
                <c:pt idx="50">
                  <c:v>117.73849779386499</c:v>
                </c:pt>
                <c:pt idx="51">
                  <c:v>117.827153373554</c:v>
                </c:pt>
                <c:pt idx="52">
                  <c:v>118.338144094455</c:v>
                </c:pt>
                <c:pt idx="53">
                  <c:v>118.203109817758</c:v>
                </c:pt>
                <c:pt idx="54">
                  <c:v>118.58841549580799</c:v>
                </c:pt>
                <c:pt idx="55">
                  <c:v>118.74999655281</c:v>
                </c:pt>
                <c:pt idx="56">
                  <c:v>118.325742052466</c:v>
                </c:pt>
                <c:pt idx="57">
                  <c:v>118.390002539937</c:v>
                </c:pt>
                <c:pt idx="58">
                  <c:v>117.751304051681</c:v>
                </c:pt>
                <c:pt idx="59">
                  <c:v>117.911778101479</c:v>
                </c:pt>
                <c:pt idx="60">
                  <c:v>118.484033686046</c:v>
                </c:pt>
                <c:pt idx="61">
                  <c:v>117.657533826353</c:v>
                </c:pt>
                <c:pt idx="62">
                  <c:v>115.12279259956701</c:v>
                </c:pt>
                <c:pt idx="63">
                  <c:v>98.7550191570853</c:v>
                </c:pt>
                <c:pt idx="64">
                  <c:v>95.760658176020698</c:v>
                </c:pt>
                <c:pt idx="65">
                  <c:v>101.728392666025</c:v>
                </c:pt>
                <c:pt idx="66">
                  <c:v>106.378820802139</c:v>
                </c:pt>
                <c:pt idx="67">
                  <c:v>108.41833637315</c:v>
                </c:pt>
                <c:pt idx="68">
                  <c:v>110.164334428991</c:v>
                </c:pt>
                <c:pt idx="69">
                  <c:v>111.221342950986</c:v>
                </c:pt>
                <c:pt idx="70">
                  <c:v>112.280507607207</c:v>
                </c:pt>
                <c:pt idx="71">
                  <c:v>112.95666422383</c:v>
                </c:pt>
                <c:pt idx="72">
                  <c:v>113.07937410367499</c:v>
                </c:pt>
                <c:pt idx="73">
                  <c:v>112.136598098381</c:v>
                </c:pt>
                <c:pt idx="74">
                  <c:v>115.033950682239</c:v>
                </c:pt>
                <c:pt idx="75">
                  <c:v>115.585622665858</c:v>
                </c:pt>
                <c:pt idx="76">
                  <c:v>116.129861295105</c:v>
                </c:pt>
                <c:pt idx="77">
                  <c:v>115.268586812409</c:v>
                </c:pt>
                <c:pt idx="78">
                  <c:v>114.98707846621799</c:v>
                </c:pt>
                <c:pt idx="79">
                  <c:v>112.05738378292401</c:v>
                </c:pt>
              </c:numCache>
            </c:numRef>
          </c:val>
          <c:extLst>
            <c:ext xmlns:c16="http://schemas.microsoft.com/office/drawing/2014/chart" uri="{C3380CC4-5D6E-409C-BE32-E72D297353CC}">
              <c16:uniqueId val="{00000000-FBD5-4CC9-BA7C-C4CC25D5DD72}"/>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Datos!$A$7:$B$86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Datos!$J$7:$J$86</c:f>
              <c:numCache>
                <c:formatCode>0.0</c:formatCode>
                <c:ptCount val="80"/>
                <c:pt idx="0">
                  <c:v>104.893192853755</c:v>
                </c:pt>
                <c:pt idx="1">
                  <c:v>105.30010011137399</c:v>
                </c:pt>
                <c:pt idx="2">
                  <c:v>105.742333121665</c:v>
                </c:pt>
                <c:pt idx="3">
                  <c:v>106.23198248498601</c:v>
                </c:pt>
                <c:pt idx="4">
                  <c:v>106.73394675266999</c:v>
                </c:pt>
                <c:pt idx="5">
                  <c:v>107.226750685878</c:v>
                </c:pt>
                <c:pt idx="6">
                  <c:v>107.659453731187</c:v>
                </c:pt>
                <c:pt idx="7">
                  <c:v>107.971811617764</c:v>
                </c:pt>
                <c:pt idx="8">
                  <c:v>108.13275700486901</c:v>
                </c:pt>
                <c:pt idx="9">
                  <c:v>108.194212574616</c:v>
                </c:pt>
                <c:pt idx="10">
                  <c:v>108.299213589264</c:v>
                </c:pt>
                <c:pt idx="11">
                  <c:v>108.491123063635</c:v>
                </c:pt>
                <c:pt idx="12">
                  <c:v>108.76276466906801</c:v>
                </c:pt>
                <c:pt idx="13">
                  <c:v>109.08301695985701</c:v>
                </c:pt>
                <c:pt idx="14">
                  <c:v>109.387866694739</c:v>
                </c:pt>
                <c:pt idx="15">
                  <c:v>109.708613586361</c:v>
                </c:pt>
                <c:pt idx="16">
                  <c:v>110.044213593997</c:v>
                </c:pt>
                <c:pt idx="17">
                  <c:v>110.364113152768</c:v>
                </c:pt>
                <c:pt idx="18">
                  <c:v>110.70223441245901</c:v>
                </c:pt>
                <c:pt idx="19">
                  <c:v>111.04955516264501</c:v>
                </c:pt>
                <c:pt idx="20">
                  <c:v>111.486798721355</c:v>
                </c:pt>
                <c:pt idx="21">
                  <c:v>112.029990123522</c:v>
                </c:pt>
                <c:pt idx="22">
                  <c:v>112.58172101213</c:v>
                </c:pt>
                <c:pt idx="23">
                  <c:v>113.007689792306</c:v>
                </c:pt>
                <c:pt idx="24">
                  <c:v>113.305058465572</c:v>
                </c:pt>
                <c:pt idx="25">
                  <c:v>113.497668827646</c:v>
                </c:pt>
                <c:pt idx="26">
                  <c:v>113.645858707382</c:v>
                </c:pt>
                <c:pt idx="27">
                  <c:v>113.751257556235</c:v>
                </c:pt>
                <c:pt idx="28">
                  <c:v>113.877477086005</c:v>
                </c:pt>
                <c:pt idx="29">
                  <c:v>114.017560440278</c:v>
                </c:pt>
                <c:pt idx="30">
                  <c:v>114.169427895648</c:v>
                </c:pt>
                <c:pt idx="31">
                  <c:v>114.36269155505001</c:v>
                </c:pt>
                <c:pt idx="32">
                  <c:v>114.626213172231</c:v>
                </c:pt>
                <c:pt idx="33">
                  <c:v>114.96670202190001</c:v>
                </c:pt>
                <c:pt idx="34">
                  <c:v>115.385577443641</c:v>
                </c:pt>
                <c:pt idx="35">
                  <c:v>115.849228062385</c:v>
                </c:pt>
                <c:pt idx="36">
                  <c:v>116.34781531151199</c:v>
                </c:pt>
                <c:pt idx="37">
                  <c:v>116.745937177908</c:v>
                </c:pt>
                <c:pt idx="38">
                  <c:v>117.01296731841001</c:v>
                </c:pt>
                <c:pt idx="39">
                  <c:v>117.19123226925601</c:v>
                </c:pt>
                <c:pt idx="40">
                  <c:v>117.40287134011299</c:v>
                </c:pt>
                <c:pt idx="41">
                  <c:v>117.69454879915</c:v>
                </c:pt>
                <c:pt idx="42">
                  <c:v>117.978937078161</c:v>
                </c:pt>
                <c:pt idx="43">
                  <c:v>118.179792616425</c:v>
                </c:pt>
                <c:pt idx="44">
                  <c:v>118.172496883612</c:v>
                </c:pt>
                <c:pt idx="45">
                  <c:v>118.047055578277</c:v>
                </c:pt>
                <c:pt idx="46">
                  <c:v>117.98311195963601</c:v>
                </c:pt>
                <c:pt idx="47">
                  <c:v>118.027164808956</c:v>
                </c:pt>
                <c:pt idx="48">
                  <c:v>118.05601748525601</c:v>
                </c:pt>
                <c:pt idx="49">
                  <c:v>118.016705648605</c:v>
                </c:pt>
                <c:pt idx="50">
                  <c:v>117.97845216685</c:v>
                </c:pt>
                <c:pt idx="51">
                  <c:v>117.99299944135301</c:v>
                </c:pt>
                <c:pt idx="52">
                  <c:v>118.122997523374</c:v>
                </c:pt>
                <c:pt idx="53">
                  <c:v>118.356007735841</c:v>
                </c:pt>
                <c:pt idx="54">
                  <c:v>118.546188600549</c:v>
                </c:pt>
                <c:pt idx="55">
                  <c:v>118.572043070248</c:v>
                </c:pt>
                <c:pt idx="56">
                  <c:v>118.452315402045</c:v>
                </c:pt>
                <c:pt idx="57">
                  <c:v>118.231641554305</c:v>
                </c:pt>
                <c:pt idx="58">
                  <c:v>118.002520880905</c:v>
                </c:pt>
                <c:pt idx="59">
                  <c:v>117.82840475174601</c:v>
                </c:pt>
                <c:pt idx="60">
                  <c:v>117.640053003085</c:v>
                </c:pt>
                <c:pt idx="61">
                  <c:v>117.392454184611</c:v>
                </c:pt>
                <c:pt idx="62">
                  <c:v>117.19388119531099</c:v>
                </c:pt>
                <c:pt idx="63">
                  <c:v>106.64235249624301</c:v>
                </c:pt>
                <c:pt idx="64">
                  <c:v>106.818722343845</c:v>
                </c:pt>
                <c:pt idx="65">
                  <c:v>107.22272029578301</c:v>
                </c:pt>
                <c:pt idx="66">
                  <c:v>107.88679998927999</c:v>
                </c:pt>
                <c:pt idx="67">
                  <c:v>108.808048324494</c:v>
                </c:pt>
                <c:pt idx="68">
                  <c:v>109.965229731066</c:v>
                </c:pt>
                <c:pt idx="69">
                  <c:v>111.14816020334</c:v>
                </c:pt>
                <c:pt idx="70">
                  <c:v>112.11414432879</c:v>
                </c:pt>
                <c:pt idx="71">
                  <c:v>112.81756010450999</c:v>
                </c:pt>
                <c:pt idx="72">
                  <c:v>113.431141636357</c:v>
                </c:pt>
                <c:pt idx="73">
                  <c:v>114.167871370848</c:v>
                </c:pt>
                <c:pt idx="74">
                  <c:v>114.94406584686099</c:v>
                </c:pt>
                <c:pt idx="75">
                  <c:v>115.552743676715</c:v>
                </c:pt>
                <c:pt idx="76">
                  <c:v>115.748294186718</c:v>
                </c:pt>
                <c:pt idx="77">
                  <c:v>115.46473300625</c:v>
                </c:pt>
                <c:pt idx="78">
                  <c:v>114.861369896619</c:v>
                </c:pt>
                <c:pt idx="79">
                  <c:v>114.182474817748</c:v>
                </c:pt>
              </c:numCache>
            </c:numRef>
          </c:val>
          <c:smooth val="0"/>
          <c:extLst>
            <c:ext xmlns:c16="http://schemas.microsoft.com/office/drawing/2014/chart" uri="{C3380CC4-5D6E-409C-BE32-E72D297353CC}">
              <c16:uniqueId val="{00000001-FBD5-4CC9-BA7C-C4CC25D5DD72}"/>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ysClr val="windowText" lastClr="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05E7-46DB-866F-887039DD347A}"/>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05E7-46DB-866F-887039DD347A}"/>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05E7-46DB-866F-887039DD347A}"/>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05E7-46DB-866F-887039DD347A}"/>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5E7-46DB-866F-887039DD347A}"/>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E7-46DB-866F-887039DD347A}"/>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5E7-46DB-866F-887039DD347A}"/>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E7-46DB-866F-887039DD347A}"/>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Terciarias</c:v>
                </c:pt>
                <c:pt idx="2">
                  <c:v>   Actividades Secundarias</c:v>
                </c:pt>
                <c:pt idx="3">
                  <c:v>  IGAE</c:v>
                </c:pt>
              </c:strCache>
            </c:strRef>
          </c:cat>
          <c:val>
            <c:numRef>
              <c:f>Datos!$J$52:$J$55</c:f>
              <c:numCache>
                <c:formatCode>#,##0.0</c:formatCode>
                <c:ptCount val="4"/>
                <c:pt idx="0">
                  <c:v>0.51256751165699999</c:v>
                </c:pt>
                <c:pt idx="1">
                  <c:v>3.8309208029719999</c:v>
                </c:pt>
                <c:pt idx="2">
                  <c:v>5.5333824522670003</c:v>
                </c:pt>
                <c:pt idx="3">
                  <c:v>4.2829395208029997</c:v>
                </c:pt>
              </c:numCache>
            </c:numRef>
          </c:val>
          <c:extLst>
            <c:ext xmlns:c16="http://schemas.microsoft.com/office/drawing/2014/chart" uri="{C3380CC4-5D6E-409C-BE32-E72D297353CC}">
              <c16:uniqueId val="{0000000B-05E7-46DB-866F-887039DD347A}"/>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6"/>
          <c:min val="0"/>
        </c:scaling>
        <c:delete val="0"/>
        <c:axPos val="b"/>
        <c:numFmt formatCode="#,##0.0" sourceLinked="1"/>
        <c:majorTickMark val="out"/>
        <c:minorTickMark val="none"/>
        <c:tickLblPos val="low"/>
        <c:spPr>
          <a:ln w="3175">
            <a:solidFill>
              <a:schemeClr val="tx1"/>
            </a:solidFill>
          </a:ln>
        </c:spPr>
        <c:txPr>
          <a:bodyPr/>
          <a:lstStyle/>
          <a:p>
            <a:pPr>
              <a:defRPr sz="700"/>
            </a:pPr>
            <a:endParaRPr lang="es-MX"/>
          </a:p>
        </c:txPr>
        <c:crossAx val="665998144"/>
        <c:crosses val="autoZero"/>
        <c:crossBetween val="between"/>
        <c:majorUnit val="1"/>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B652-BFCC-4F7A-8C06-D7B38198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1670</Words>
  <Characters>9191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Cuentas Nacionales</cp:keywords>
  <cp:lastModifiedBy>GUILLEN MEDINA MOISES</cp:lastModifiedBy>
  <cp:revision>73</cp:revision>
  <cp:lastPrinted>2020-02-21T18:49:00Z</cp:lastPrinted>
  <dcterms:created xsi:type="dcterms:W3CDTF">2021-06-23T17:17:00Z</dcterms:created>
  <dcterms:modified xsi:type="dcterms:W3CDTF">2021-10-22T23:17:00Z</dcterms:modified>
  <cp:category>SCNM; Indicador Global de la Activiidad Economica</cp:category>
  <cp:version>1</cp:version>
</cp:coreProperties>
</file>