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C067C1" w14:paraId="3EB363DB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723"/>
            </w:tblGrid>
            <w:tr w:rsidR="00C067C1" w14:paraId="46731CE8" w14:textId="77777777">
              <w:trPr>
                <w:divId w:val="156205704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332CA8" w14:textId="77777777" w:rsidR="00C067C1" w:rsidRDefault="00323B55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9B6FDA2" wp14:editId="1C2CE188">
                        <wp:extent cx="676275" cy="695325"/>
                        <wp:effectExtent l="0" t="0" r="9525" b="9525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4DA30" w14:textId="11CED1E6" w:rsidR="00C067C1" w:rsidRDefault="00323B5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D018CE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349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/2</w:t>
                  </w:r>
                  <w:r w:rsidR="00A05FC1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</w:r>
                  <w:r w:rsidR="00734EC1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DE JULIO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4928D655" w14:textId="77777777" w:rsidR="00C067C1" w:rsidRDefault="00C067C1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067C1" w14:paraId="47057742" w14:textId="77777777">
        <w:tc>
          <w:tcPr>
            <w:tcW w:w="0" w:type="auto"/>
            <w:gridSpan w:val="2"/>
            <w:vAlign w:val="center"/>
            <w:hideMark/>
          </w:tcPr>
          <w:p w14:paraId="030A8E65" w14:textId="2283923D" w:rsidR="00C067C1" w:rsidRDefault="00323B5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JUNIO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C067C1" w14:paraId="09F5924C" w14:textId="77777777">
        <w:tc>
          <w:tcPr>
            <w:tcW w:w="0" w:type="auto"/>
            <w:gridSpan w:val="2"/>
            <w:vAlign w:val="center"/>
            <w:hideMark/>
          </w:tcPr>
          <w:p w14:paraId="37BCEC28" w14:textId="77777777" w:rsidR="00C067C1" w:rsidRDefault="00C067C1">
            <w:pPr>
              <w:jc w:val="both"/>
              <w:rPr>
                <w:rFonts w:ascii="Arial" w:eastAsia="Times New Roman" w:hAnsi="Arial" w:cs="Arial"/>
              </w:rPr>
            </w:pPr>
          </w:p>
          <w:p w14:paraId="65BC8874" w14:textId="77777777" w:rsidR="00C067C1" w:rsidRDefault="00323B55">
            <w:pPr>
              <w:jc w:val="both"/>
              <w:divId w:val="170101090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en junio del presente año. </w:t>
            </w:r>
          </w:p>
          <w:p w14:paraId="0CCBC6C0" w14:textId="77777777" w:rsidR="00C067C1" w:rsidRDefault="00C067C1">
            <w:pPr>
              <w:jc w:val="both"/>
              <w:rPr>
                <w:rFonts w:ascii="Arial" w:eastAsia="Times New Roman" w:hAnsi="Arial" w:cs="Arial"/>
              </w:rPr>
            </w:pPr>
          </w:p>
          <w:p w14:paraId="009469DA" w14:textId="77777777" w:rsidR="00C067C1" w:rsidRDefault="00323B55">
            <w:pPr>
              <w:jc w:val="both"/>
              <w:divId w:val="21897551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Giant Motors Latinoamérica y Autos Orientales Picacho. </w:t>
            </w:r>
          </w:p>
          <w:p w14:paraId="58AD8937" w14:textId="77777777" w:rsidR="00C067C1" w:rsidRDefault="00C067C1">
            <w:pPr>
              <w:jc w:val="both"/>
              <w:rPr>
                <w:rFonts w:ascii="Arial" w:eastAsia="Times New Roman" w:hAnsi="Arial" w:cs="Arial"/>
              </w:rPr>
            </w:pPr>
          </w:p>
          <w:p w14:paraId="754F6CDE" w14:textId="3AD0276C" w:rsidR="00C067C1" w:rsidRDefault="00323B55">
            <w:pPr>
              <w:jc w:val="both"/>
              <w:divId w:val="45424942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junio, se vendieron al público </w:t>
            </w:r>
            <w:r w:rsidR="00E31C1A">
              <w:rPr>
                <w:rFonts w:ascii="Arial" w:eastAsia="Times New Roman" w:hAnsi="Arial" w:cs="Arial"/>
              </w:rPr>
              <w:t xml:space="preserve">90 368 unidades </w:t>
            </w:r>
            <w:r>
              <w:rPr>
                <w:rFonts w:ascii="Arial" w:eastAsia="Times New Roman" w:hAnsi="Arial" w:cs="Arial"/>
              </w:rPr>
              <w:t xml:space="preserve">en el mercado interno. </w:t>
            </w:r>
            <w:r w:rsidR="00E31C1A">
              <w:rPr>
                <w:rFonts w:ascii="Arial" w:eastAsia="Times New Roman" w:hAnsi="Arial" w:cs="Arial"/>
              </w:rPr>
              <w:t xml:space="preserve">En </w:t>
            </w:r>
            <w:r>
              <w:rPr>
                <w:rFonts w:ascii="Arial" w:eastAsia="Times New Roman" w:hAnsi="Arial" w:cs="Arial"/>
              </w:rPr>
              <w:t>el periodo enero-junio de 2022</w:t>
            </w:r>
            <w:r w:rsidR="00E31C1A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518 424 unidades. </w:t>
            </w:r>
          </w:p>
          <w:p w14:paraId="1475E597" w14:textId="5F7A63B1" w:rsidR="00D018CE" w:rsidRDefault="00D018CE">
            <w:pPr>
              <w:jc w:val="both"/>
              <w:divId w:val="454249424"/>
              <w:rPr>
                <w:rFonts w:ascii="Arial" w:eastAsia="Times New Roman" w:hAnsi="Arial" w:cs="Arial"/>
              </w:rPr>
            </w:pPr>
          </w:p>
        </w:tc>
      </w:tr>
      <w:tr w:rsidR="00C067C1" w14:paraId="4F1095D6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067C1" w14:paraId="523CE6E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ECEA1B" w14:textId="77777777" w:rsidR="00D018CE" w:rsidRPr="009D4A8B" w:rsidRDefault="00D018CE" w:rsidP="00D018CE">
                  <w:pPr>
                    <w:jc w:val="center"/>
                    <w:rPr>
                      <w:smallCaps/>
                      <w:sz w:val="22"/>
                      <w:szCs w:val="22"/>
                    </w:rPr>
                  </w:pP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  <w:p w14:paraId="73C47156" w14:textId="2ADDFF1A" w:rsidR="00C067C1" w:rsidRDefault="00D018CE" w:rsidP="00D018CE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323B55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C067C1" w14:paraId="4F50F844" w14:textId="77777777" w:rsidTr="00734EC1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05740784" w14:textId="27AC1248" w:rsidR="00C067C1" w:rsidRDefault="00734EC1">
                  <w:pPr>
                    <w:jc w:val="center"/>
                    <w:divId w:val="2092964606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F461FFD" wp14:editId="1045D97F">
                        <wp:extent cx="5533200" cy="2884520"/>
                        <wp:effectExtent l="0" t="0" r="0" b="0"/>
                        <wp:docPr id="6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D66E9A5-CAC0-434D-9EEC-05BD9F6A0BF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ED66E9A5-CAC0-434D-9EEC-05BD9F6A0BF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3200" cy="2884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67C1" w14:paraId="7647A1E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13413" w14:textId="77777777" w:rsidR="00C067C1" w:rsidRDefault="00323B55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067C1" w14:paraId="6B11CFD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B156D" w14:textId="77777777" w:rsidR="00C067C1" w:rsidRDefault="00323B55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55F2B65" w14:textId="77777777" w:rsidR="00C067C1" w:rsidRDefault="00C067C1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067C1" w14:paraId="2242A2F8" w14:textId="77777777">
        <w:tc>
          <w:tcPr>
            <w:tcW w:w="0" w:type="auto"/>
            <w:gridSpan w:val="2"/>
            <w:vAlign w:val="center"/>
            <w:hideMark/>
          </w:tcPr>
          <w:p w14:paraId="4A510BE8" w14:textId="213D6C86" w:rsidR="00C067C1" w:rsidRDefault="00323B55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EF52C7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de julio de 2022.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C067C1" w14:paraId="58B710AF" w14:textId="77777777">
        <w:tc>
          <w:tcPr>
            <w:tcW w:w="0" w:type="auto"/>
            <w:gridSpan w:val="2"/>
            <w:vAlign w:val="center"/>
            <w:hideMark/>
          </w:tcPr>
          <w:p w14:paraId="7172B5D8" w14:textId="77777777" w:rsidR="00C067C1" w:rsidRDefault="00323B5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C067C1" w14:paraId="27EAFB4D" w14:textId="77777777">
        <w:tc>
          <w:tcPr>
            <w:tcW w:w="0" w:type="auto"/>
            <w:vAlign w:val="center"/>
            <w:hideMark/>
          </w:tcPr>
          <w:p w14:paraId="0207F51A" w14:textId="77777777" w:rsidR="00C067C1" w:rsidRDefault="00323B55">
            <w:pPr>
              <w:jc w:val="center"/>
              <w:divId w:val="154536415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3BBC75F" wp14:editId="05DC8CEC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528CAA" w14:textId="77777777" w:rsidR="00C067C1" w:rsidRDefault="00C067C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067C1" w14:paraId="74A58F59" w14:textId="77777777">
        <w:tc>
          <w:tcPr>
            <w:tcW w:w="0" w:type="auto"/>
            <w:gridSpan w:val="2"/>
            <w:vAlign w:val="center"/>
            <w:hideMark/>
          </w:tcPr>
          <w:p w14:paraId="7CB78383" w14:textId="77777777" w:rsidR="00C067C1" w:rsidRDefault="00323B55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273D45A5" w14:textId="77777777" w:rsidR="00C067C1" w:rsidRDefault="00323B55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C067C1" w14:paraId="1E4AF1F8" w14:textId="77777777">
        <w:tc>
          <w:tcPr>
            <w:tcW w:w="0" w:type="auto"/>
            <w:gridSpan w:val="2"/>
            <w:vAlign w:val="center"/>
            <w:hideMark/>
          </w:tcPr>
          <w:p w14:paraId="0E794352" w14:textId="77777777" w:rsidR="00C067C1" w:rsidRDefault="00323B55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C067C1" w14:paraId="7360491C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5D18492D" w14:textId="77777777" w:rsidR="00C067C1" w:rsidRDefault="00323B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916F932" wp14:editId="0162ED9A">
                        <wp:extent cx="847725" cy="866775"/>
                        <wp:effectExtent l="0" t="0" r="9525" b="952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C067C1" w14:paraId="562BB272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07BC1985" w14:textId="7F7C55CF" w:rsidR="00C067C1" w:rsidRDefault="002F04D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</w:t>
                        </w:r>
                        <w:r w:rsidR="00323B55"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 xml:space="preserve"> de julio de 2022     </w:t>
                        </w:r>
                      </w:p>
                    </w:tc>
                  </w:tr>
                  <w:tr w:rsidR="00C067C1" w14:paraId="209BF39B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569A2EB" w14:textId="5A1989B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D018CE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C067C1" w14:paraId="56FF6C07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19DD39CF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1FE01A5E" w14:textId="77777777" w:rsidR="00C067C1" w:rsidRDefault="00C067C1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FE1A384" w14:textId="77777777" w:rsidR="00C067C1" w:rsidRDefault="00C067C1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067C1" w14:paraId="6E7C53B1" w14:textId="77777777">
        <w:tc>
          <w:tcPr>
            <w:tcW w:w="0" w:type="auto"/>
            <w:vAlign w:val="center"/>
            <w:hideMark/>
          </w:tcPr>
          <w:p w14:paraId="3C3189F7" w14:textId="77777777" w:rsidR="00C067C1" w:rsidRDefault="00323B55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869E86" w14:textId="77777777" w:rsidR="00C067C1" w:rsidRDefault="00C067C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067C1" w14:paraId="58861AA7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067C1" w14:paraId="4A53FB1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CAD4F5" w14:textId="77777777" w:rsidR="00D018CE" w:rsidRPr="009D4A8B" w:rsidRDefault="00D018CE" w:rsidP="00D018CE">
                  <w:pPr>
                    <w:jc w:val="center"/>
                    <w:rPr>
                      <w:smallCaps/>
                      <w:sz w:val="22"/>
                      <w:szCs w:val="22"/>
                    </w:rPr>
                  </w:pP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Venta total </w:t>
                  </w: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  <w:p w14:paraId="61FD37D6" w14:textId="0B587A8C" w:rsidR="00C067C1" w:rsidRDefault="00D018CE" w:rsidP="00D018CE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323B55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C067C1" w14:paraId="6FA3E0D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C067C1" w14:paraId="2C607DF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2D5505E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C78EEE8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671FC11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E00473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617754F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FC471E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541278F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F9774BD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0663DB2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D5990A2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00E6ED1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4BE2B34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8C5D95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9EEE1FE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C067C1" w14:paraId="627640F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CCDBC36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BA15A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DE27D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AB8AC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F87B3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51 395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9BD54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53 440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51FF0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55 974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B086A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56 443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2AA4D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027C5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69AE5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67 882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52F09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E3A8CA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CF3D7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754 925</w:t>
                        </w:r>
                      </w:p>
                    </w:tc>
                  </w:tr>
                  <w:tr w:rsidR="00C067C1" w14:paraId="4DCF1F9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DA74727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6193EF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751FE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559FD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E2849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04EA7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A2F89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27CF9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547F3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A06DB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9EDDE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B4A71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7AD6A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8A82F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C067C1" w14:paraId="3604645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DFB43E7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68A98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3C1A6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CE898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7F209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130AB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8DF21A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8DCC6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E84A8A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805AE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2C812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62725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C9DCB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24E8D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C067C1" w14:paraId="7E917CA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189D284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5DF04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D814A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9D5FD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72FA7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FFCA5A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2A2B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29B71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1374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91B34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97452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455A1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9CFC2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81D33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C067C1" w14:paraId="30A3EB4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E694840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0590B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CE78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9A672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751A5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80522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DC4DD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A37A2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9177B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AB848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06D92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C4641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3F7F9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0DE1FF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C067C1" w14:paraId="2857B93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B869F99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A5740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60A99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564A5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6FA31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D0399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3F25D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9B488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39347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9E642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757C2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29607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660C0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E7F96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C067C1" w14:paraId="09F605A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6A2450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FFF20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F4854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AAD2D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680D6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D5F25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BEE4F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62F77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BCE70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F8AE8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4B10A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C9F02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0F68E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374F9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C067C1" w14:paraId="2A07B0D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E43229F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93F08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7F187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D9D07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1F332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FA5BC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9F977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82969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D7B09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9F52BF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364FCF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A0C40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8CA53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AA3D8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C067C1" w14:paraId="4BDC7E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4175277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C3617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7F01F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7A9A7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3F91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F7633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A6CF0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60743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58336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B80DA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F1358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9E94A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B93E4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98114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C067C1" w14:paraId="213B405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4DDAD90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58678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883CFA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97E64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696EF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D285F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695FB2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88EDC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16DB6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EB349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4E481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30B17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15CA1F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F7EC9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C067C1" w14:paraId="5B7588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91FC5A2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EDC00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EBAC6D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427EB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03A69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19E71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C30BB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A615D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A0E4B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7269B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4E5E4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83D0F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F4614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44E0E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C067C1" w14:paraId="2C252E5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705CDF0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BA5C2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6E60E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88F0E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8EF6CF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9F26D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A2A09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F76C1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FA80C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2B24A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2972F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2BF08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B6625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E812C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C067C1" w14:paraId="367A065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96F957A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C622F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37452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65B01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20DC37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ACE1A6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599BE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BFF8C3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B7420E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6DFE9C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CD7340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CB2A28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1CF41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CCA245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C067C1" w14:paraId="2A4D2BE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251DFD9" w14:textId="77777777" w:rsidR="00C067C1" w:rsidRDefault="00323B55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0529B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1D95C4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075399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1EF4C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A1CBEB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18A46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166F073" w14:textId="77777777" w:rsidR="00C067C1" w:rsidRDefault="00C067C1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55232762" w14:textId="77777777" w:rsidR="00C067C1" w:rsidRDefault="00C067C1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40AAB441" w14:textId="77777777" w:rsidR="00C067C1" w:rsidRDefault="00C067C1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FD1F515" w14:textId="77777777" w:rsidR="00C067C1" w:rsidRDefault="00C067C1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4B40DCE" w14:textId="77777777" w:rsidR="00C067C1" w:rsidRDefault="00C067C1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6A827651" w14:textId="77777777" w:rsidR="00C067C1" w:rsidRDefault="00C067C1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020381" w14:textId="77777777" w:rsidR="00C067C1" w:rsidRDefault="00323B55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518 424</w:t>
                        </w:r>
                      </w:p>
                    </w:tc>
                  </w:tr>
                </w:tbl>
                <w:p w14:paraId="6D9B088C" w14:textId="77777777" w:rsidR="00C067C1" w:rsidRDefault="00C067C1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C067C1" w14:paraId="48D71BA9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CF47270" w14:textId="77777777" w:rsidR="00C067C1" w:rsidRDefault="00323B55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067C1" w14:paraId="4A387BA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76A4A7F" w14:textId="77777777" w:rsidR="00C067C1" w:rsidRDefault="00323B55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  <w:p w14:paraId="7F4D0EAA" w14:textId="224B2229" w:rsidR="00D018CE" w:rsidRDefault="00D018CE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</w:tr>
          </w:tbl>
          <w:p w14:paraId="73ECA515" w14:textId="77777777" w:rsidR="00C067C1" w:rsidRDefault="00C067C1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067C1" w14:paraId="59CACAEA" w14:textId="77777777">
        <w:tc>
          <w:tcPr>
            <w:tcW w:w="0" w:type="auto"/>
            <w:gridSpan w:val="2"/>
            <w:vAlign w:val="center"/>
            <w:hideMark/>
          </w:tcPr>
          <w:p w14:paraId="5E85265C" w14:textId="77777777" w:rsidR="00902F64" w:rsidRDefault="00902F6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067C1" w14:paraId="6EC02DE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96ECA7" w14:textId="03B8CE8B" w:rsidR="00D018CE" w:rsidRPr="009D4A8B" w:rsidRDefault="00D018CE" w:rsidP="00D018CE">
                  <w:pPr>
                    <w:jc w:val="center"/>
                    <w:rPr>
                      <w:smallCaps/>
                      <w:sz w:val="22"/>
                      <w:szCs w:val="22"/>
                    </w:rPr>
                  </w:pP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</w:t>
                  </w: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al público de vehículos ligeros</w:t>
                  </w:r>
                  <w:r w:rsidRPr="009D4A8B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durante junio de los años  que se indican</w:t>
                  </w:r>
                </w:p>
                <w:p w14:paraId="24F1E3E2" w14:textId="38017086" w:rsidR="00C067C1" w:rsidRDefault="00D018CE" w:rsidP="00D018CE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323B55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C067C1" w14:paraId="60568AA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AD6708" w14:textId="77777777" w:rsidR="00C067C1" w:rsidRDefault="00323B55">
                  <w:pPr>
                    <w:jc w:val="center"/>
                    <w:divId w:val="426848748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sz w:val="17"/>
                      <w:szCs w:val="17"/>
                    </w:rPr>
                    <w:drawing>
                      <wp:inline distT="0" distB="0" distL="0" distR="0" wp14:anchorId="4B41D8EE" wp14:editId="5622DB1B">
                        <wp:extent cx="3895106" cy="2271568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7169" cy="23135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67C1" w14:paraId="6FF1D14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110B77" w14:textId="77777777" w:rsidR="00C067C1" w:rsidRDefault="00323B55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067C1" w14:paraId="56D0CB9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6BD81" w14:textId="77777777" w:rsidR="00C067C1" w:rsidRDefault="00323B55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31E3B04" w14:textId="77777777" w:rsidR="00C067C1" w:rsidRDefault="00C067C1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53D75144" w14:textId="77777777" w:rsidR="00C067C1" w:rsidRDefault="00C067C1">
      <w:pPr>
        <w:spacing w:after="240"/>
        <w:rPr>
          <w:rFonts w:eastAsia="Times New Roman"/>
        </w:rPr>
      </w:pPr>
    </w:p>
    <w:p w14:paraId="3FD4C59B" w14:textId="77777777" w:rsidR="002F04DC" w:rsidRDefault="002F04DC">
      <w:pPr>
        <w:jc w:val="both"/>
        <w:divId w:val="2117557548"/>
        <w:rPr>
          <w:rFonts w:ascii="Arial" w:eastAsia="Times New Roman" w:hAnsi="Arial" w:cs="Arial"/>
        </w:rPr>
      </w:pPr>
    </w:p>
    <w:p w14:paraId="06558AE1" w14:textId="49B1AA08" w:rsidR="00C067C1" w:rsidRDefault="00323B55">
      <w:pPr>
        <w:jc w:val="both"/>
        <w:divId w:val="211755754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1ABD7FCE" w14:textId="00654FC3" w:rsidR="00C067C1" w:rsidRDefault="00323B55">
      <w:pPr>
        <w:rPr>
          <w:rFonts w:eastAsia="Times New Roman"/>
        </w:rPr>
      </w:pPr>
      <w:r>
        <w:rPr>
          <w:rFonts w:eastAsia="Times New Roman"/>
        </w:rPr>
        <w:br/>
      </w:r>
    </w:p>
    <w:p w14:paraId="72DCBFCD" w14:textId="77777777" w:rsidR="00323B55" w:rsidRDefault="00323B55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323B55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C1"/>
    <w:rsid w:val="001F4FA2"/>
    <w:rsid w:val="00255708"/>
    <w:rsid w:val="002F04DC"/>
    <w:rsid w:val="00323B55"/>
    <w:rsid w:val="00734EC1"/>
    <w:rsid w:val="00902F64"/>
    <w:rsid w:val="00A05FC1"/>
    <w:rsid w:val="00C067C1"/>
    <w:rsid w:val="00CC34F3"/>
    <w:rsid w:val="00D018CE"/>
    <w:rsid w:val="00E31C1A"/>
    <w:rsid w:val="00EE16A9"/>
    <w:rsid w:val="00E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775A6"/>
  <w15:chartTrackingRefBased/>
  <w15:docId w15:val="{4FB1005F-E7A5-4DE1-B7AE-737EB513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E31C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548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2022-07-02T00:01:00Z</dcterms:created>
  <dcterms:modified xsi:type="dcterms:W3CDTF">2022-07-02T01:00:00Z</dcterms:modified>
</cp:coreProperties>
</file>