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C07AE1" w14:textId="77777777" w:rsidR="00297735" w:rsidRDefault="00297735" w:rsidP="00297735">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61312" behindDoc="0" locked="0" layoutInCell="1" allowOverlap="1" wp14:anchorId="5859D9C9" wp14:editId="0A04DCC6">
                <wp:simplePos x="0" y="0"/>
                <wp:positionH relativeFrom="column">
                  <wp:posOffset>3028950</wp:posOffset>
                </wp:positionH>
                <wp:positionV relativeFrom="paragraph">
                  <wp:posOffset>635</wp:posOffset>
                </wp:positionV>
                <wp:extent cx="3112770" cy="266700"/>
                <wp:effectExtent l="0" t="0" r="0" b="9525"/>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35A37390" w14:textId="77777777" w:rsidR="00297735" w:rsidRPr="00265B8C" w:rsidRDefault="00297735" w:rsidP="00297735">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21 de </w:t>
                            </w:r>
                            <w:proofErr w:type="spellStart"/>
                            <w:r>
                              <w:rPr>
                                <w:b/>
                                <w:color w:val="FFFFFF" w:themeColor="background1"/>
                                <w:shd w:val="clear" w:color="auto" w:fill="365F91" w:themeFill="accent1" w:themeFillShade="BF"/>
                                <w:lang w:val="pt-BR"/>
                              </w:rPr>
                              <w:t>febrero</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59D9C9"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35A37390" w14:textId="77777777" w:rsidR="00297735" w:rsidRPr="00265B8C" w:rsidRDefault="00297735" w:rsidP="00297735">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21 de </w:t>
                      </w:r>
                      <w:proofErr w:type="spellStart"/>
                      <w:r>
                        <w:rPr>
                          <w:b/>
                          <w:color w:val="FFFFFF" w:themeColor="background1"/>
                          <w:shd w:val="clear" w:color="auto" w:fill="365F91" w:themeFill="accent1" w:themeFillShade="BF"/>
                          <w:lang w:val="pt-BR"/>
                        </w:rPr>
                        <w:t>febrero</w:t>
                      </w:r>
                      <w:proofErr w:type="spellEnd"/>
                    </w:p>
                  </w:txbxContent>
                </v:textbox>
                <w10:wrap type="square"/>
              </v:shape>
            </w:pict>
          </mc:Fallback>
        </mc:AlternateContent>
      </w:r>
    </w:p>
    <w:p w14:paraId="1E36C90E" w14:textId="77777777" w:rsidR="00297735" w:rsidRDefault="00297735" w:rsidP="00297735">
      <w:pPr>
        <w:pStyle w:val="Ttulo"/>
        <w:widowControl w:val="0"/>
        <w:contextualSpacing/>
        <w:rPr>
          <w:caps/>
          <w:snapToGrid w:val="0"/>
          <w:spacing w:val="25"/>
          <w:sz w:val="28"/>
          <w:szCs w:val="28"/>
          <w:lang w:val="es-MX"/>
        </w:rPr>
      </w:pPr>
    </w:p>
    <w:p w14:paraId="36CBE438" w14:textId="77777777" w:rsidR="00297735" w:rsidRDefault="00297735" w:rsidP="00297735">
      <w:pPr>
        <w:pStyle w:val="Ttulo"/>
        <w:widowControl w:val="0"/>
        <w:rPr>
          <w:caps/>
          <w:snapToGrid w:val="0"/>
          <w:spacing w:val="25"/>
          <w:sz w:val="28"/>
          <w:lang w:val="es-MX"/>
        </w:rPr>
      </w:pPr>
    </w:p>
    <w:p w14:paraId="46FF12C8" w14:textId="123397A1" w:rsidR="00297735" w:rsidRPr="00B823AF" w:rsidRDefault="00297735" w:rsidP="00297735">
      <w:pPr>
        <w:pStyle w:val="Ttulo"/>
        <w:widowControl w:val="0"/>
        <w:spacing w:before="120"/>
        <w:rPr>
          <w:caps/>
          <w:snapToGrid w:val="0"/>
          <w:spacing w:val="20"/>
          <w:szCs w:val="24"/>
          <w:lang w:val="es-MX"/>
        </w:rPr>
      </w:pPr>
      <w:bookmarkStart w:id="0" w:name="_GoBack"/>
      <w:bookmarkEnd w:id="0"/>
      <w:r w:rsidRPr="00B823AF">
        <w:rPr>
          <w:caps/>
          <w:snapToGrid w:val="0"/>
          <w:spacing w:val="20"/>
          <w:szCs w:val="24"/>
          <w:lang w:val="es-MX"/>
        </w:rPr>
        <w:t>indicadores DEL SECTOR MANUFACTURERO</w:t>
      </w:r>
    </w:p>
    <w:p w14:paraId="428065B6" w14:textId="77777777" w:rsidR="00297735" w:rsidRPr="00B823AF" w:rsidRDefault="00297735" w:rsidP="00297735">
      <w:pPr>
        <w:pStyle w:val="Ttulo"/>
        <w:widowControl w:val="0"/>
        <w:spacing w:before="60"/>
        <w:rPr>
          <w:caps/>
          <w:snapToGrid w:val="0"/>
          <w:szCs w:val="24"/>
          <w:lang w:val="es-MX"/>
        </w:rPr>
      </w:pPr>
      <w:r w:rsidRPr="00B823AF">
        <w:rPr>
          <w:caps/>
          <w:snapToGrid w:val="0"/>
          <w:szCs w:val="24"/>
          <w:lang w:val="es-MX"/>
        </w:rPr>
        <w:t>NOVIEMBRE DE 2021</w:t>
      </w:r>
    </w:p>
    <w:p w14:paraId="52CAD5E7" w14:textId="77777777" w:rsidR="00297735" w:rsidRPr="00DA4B97" w:rsidRDefault="00297735" w:rsidP="00297735">
      <w:pPr>
        <w:pStyle w:val="bulnot"/>
        <w:widowControl w:val="0"/>
        <w:tabs>
          <w:tab w:val="clear" w:pos="851"/>
        </w:tabs>
        <w:spacing w:before="240"/>
        <w:ind w:left="-284" w:right="-547" w:firstLine="0"/>
        <w:rPr>
          <w:b w:val="0"/>
          <w:color w:val="auto"/>
          <w:sz w:val="24"/>
          <w:szCs w:val="24"/>
        </w:rPr>
      </w:pPr>
      <w:r w:rsidRPr="00DA4B97">
        <w:rPr>
          <w:b w:val="0"/>
          <w:color w:val="auto"/>
          <w:sz w:val="24"/>
          <w:szCs w:val="24"/>
        </w:rPr>
        <w:t>Durante noviembre de 2021 y con datos ajustados por estacionalidad</w:t>
      </w:r>
      <w:r w:rsidRPr="00DA4B97">
        <w:rPr>
          <w:b w:val="0"/>
          <w:color w:val="auto"/>
          <w:sz w:val="24"/>
          <w:szCs w:val="24"/>
          <w:vertAlign w:val="superscript"/>
        </w:rPr>
        <w:footnoteReference w:id="1"/>
      </w:r>
      <w:r w:rsidRPr="00DA4B97">
        <w:rPr>
          <w:b w:val="0"/>
          <w:color w:val="auto"/>
          <w:sz w:val="24"/>
          <w:szCs w:val="24"/>
        </w:rPr>
        <w:t>, los resultados de la Encuesta Mensual de la Industria Manufacturera (EMIM) muestran que el personal ocupado total del sector manufacturero se incrementó 0.1% a tasa mensual.</w:t>
      </w:r>
    </w:p>
    <w:p w14:paraId="4A7CD024" w14:textId="77777777" w:rsidR="00297735" w:rsidRPr="00584920" w:rsidRDefault="00297735" w:rsidP="00297735">
      <w:pPr>
        <w:pStyle w:val="bulnot"/>
        <w:widowControl w:val="0"/>
        <w:tabs>
          <w:tab w:val="clear" w:pos="851"/>
        </w:tabs>
        <w:spacing w:before="200"/>
        <w:ind w:left="-284" w:right="-547" w:firstLine="0"/>
        <w:rPr>
          <w:b w:val="0"/>
          <w:color w:val="auto"/>
          <w:sz w:val="24"/>
          <w:szCs w:val="24"/>
        </w:rPr>
      </w:pPr>
    </w:p>
    <w:p w14:paraId="3149CB06" w14:textId="77777777" w:rsidR="00297735" w:rsidRPr="00F9049D" w:rsidRDefault="00297735" w:rsidP="00297735">
      <w:pPr>
        <w:pStyle w:val="p0"/>
        <w:keepLines w:val="0"/>
        <w:spacing w:before="0"/>
        <w:ind w:hanging="11"/>
        <w:jc w:val="center"/>
        <w:rPr>
          <w:color w:val="auto"/>
          <w:sz w:val="18"/>
        </w:rPr>
      </w:pPr>
      <w:r w:rsidRPr="004867D2">
        <w:rPr>
          <w:rFonts w:ascii="Arial" w:hAnsi="Arial"/>
          <w:b/>
          <w:smallCaps/>
          <w:color w:val="auto"/>
          <w:sz w:val="22"/>
          <w:szCs w:val="22"/>
        </w:rPr>
        <w:t xml:space="preserve">Personal ocupado </w:t>
      </w:r>
      <w:r>
        <w:rPr>
          <w:rFonts w:ascii="Arial" w:hAnsi="Arial"/>
          <w:b/>
          <w:smallCaps/>
          <w:color w:val="auto"/>
          <w:sz w:val="22"/>
          <w:szCs w:val="22"/>
        </w:rPr>
        <w:t>total</w:t>
      </w:r>
      <w:r w:rsidRPr="004867D2">
        <w:rPr>
          <w:rFonts w:ascii="Arial" w:hAnsi="Arial"/>
          <w:b/>
          <w:smallCaps/>
          <w:color w:val="auto"/>
          <w:sz w:val="22"/>
          <w:szCs w:val="22"/>
        </w:rPr>
        <w:br/>
      </w:r>
      <w:r w:rsidRPr="00F9049D">
        <w:rPr>
          <w:color w:val="auto"/>
          <w:sz w:val="18"/>
        </w:rPr>
        <w:t>(Índice base 2013=100)</w:t>
      </w:r>
    </w:p>
    <w:p w14:paraId="76FE65C4" w14:textId="77777777" w:rsidR="00297735" w:rsidRPr="004867D2" w:rsidRDefault="00297735" w:rsidP="00297735">
      <w:pPr>
        <w:widowControl w:val="0"/>
        <w:jc w:val="center"/>
        <w:rPr>
          <w:sz w:val="18"/>
        </w:rPr>
      </w:pPr>
      <w:r>
        <w:rPr>
          <w:noProof/>
          <w:lang w:val="es-MX" w:eastAsia="es-MX"/>
        </w:rPr>
        <w:drawing>
          <wp:inline distT="0" distB="0" distL="0" distR="0" wp14:anchorId="779648DB" wp14:editId="5B75EAD9">
            <wp:extent cx="5040000" cy="2880000"/>
            <wp:effectExtent l="0" t="0" r="27305" b="15875"/>
            <wp:docPr id="4" name="Gráfico 4">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8930013" w14:textId="77777777" w:rsidR="00297735" w:rsidRPr="004867D2" w:rsidRDefault="00297735" w:rsidP="00297735">
      <w:pPr>
        <w:pStyle w:val="p0"/>
        <w:keepLines w:val="0"/>
        <w:spacing w:before="0"/>
        <w:ind w:left="784"/>
        <w:jc w:val="left"/>
        <w:rPr>
          <w:rFonts w:ascii="Arial" w:hAnsi="Arial"/>
          <w:color w:val="auto"/>
          <w:sz w:val="16"/>
        </w:rPr>
      </w:pPr>
      <w:r w:rsidRPr="004867D2">
        <w:rPr>
          <w:rFonts w:ascii="Arial" w:hAnsi="Arial"/>
          <w:color w:val="auto"/>
          <w:sz w:val="16"/>
        </w:rPr>
        <w:t>Fuente: INEGI.</w:t>
      </w:r>
    </w:p>
    <w:p w14:paraId="5A7693B8" w14:textId="77777777" w:rsidR="00297735" w:rsidRDefault="00297735" w:rsidP="00297735">
      <w:pPr>
        <w:pStyle w:val="p0"/>
        <w:keepLines w:val="0"/>
        <w:spacing w:before="0"/>
        <w:ind w:hanging="11"/>
        <w:jc w:val="center"/>
        <w:rPr>
          <w:rFonts w:ascii="Arial" w:hAnsi="Arial"/>
          <w:b/>
          <w:smallCaps/>
          <w:color w:val="auto"/>
          <w:sz w:val="16"/>
          <w:szCs w:val="16"/>
        </w:rPr>
      </w:pPr>
    </w:p>
    <w:p w14:paraId="120DEA3D" w14:textId="77777777" w:rsidR="00297735" w:rsidRDefault="00297735" w:rsidP="00297735">
      <w:pPr>
        <w:pStyle w:val="p0"/>
        <w:keepLines w:val="0"/>
        <w:spacing w:before="120"/>
        <w:ind w:hanging="11"/>
        <w:jc w:val="center"/>
        <w:rPr>
          <w:rFonts w:ascii="Arial" w:hAnsi="Arial"/>
          <w:b/>
          <w:smallCaps/>
          <w:color w:val="auto"/>
          <w:sz w:val="22"/>
          <w:szCs w:val="22"/>
        </w:rPr>
      </w:pPr>
    </w:p>
    <w:p w14:paraId="3ADFEB52" w14:textId="77777777" w:rsidR="00297735" w:rsidRPr="00DA4B97" w:rsidRDefault="00297735" w:rsidP="00297735">
      <w:pPr>
        <w:pStyle w:val="bulnot"/>
        <w:widowControl w:val="0"/>
        <w:tabs>
          <w:tab w:val="clear" w:pos="851"/>
        </w:tabs>
        <w:spacing w:before="240"/>
        <w:ind w:left="-284" w:right="-547" w:firstLine="0"/>
        <w:rPr>
          <w:b w:val="0"/>
          <w:color w:val="auto"/>
          <w:sz w:val="24"/>
          <w:szCs w:val="24"/>
        </w:rPr>
      </w:pPr>
      <w:r w:rsidRPr="00DA4B97">
        <w:rPr>
          <w:b w:val="0"/>
          <w:color w:val="auto"/>
          <w:sz w:val="24"/>
          <w:szCs w:val="24"/>
        </w:rPr>
        <w:t>Con respecto a octubre de 2021, las horas trabajadas registraron un crecimiento de 0.1%, mientras que las remuneraciones medias reales pagadas</w:t>
      </w:r>
      <w:r w:rsidRPr="00DA4B97">
        <w:rPr>
          <w:b w:val="0"/>
          <w:color w:val="auto"/>
          <w:sz w:val="24"/>
          <w:szCs w:val="24"/>
          <w:vertAlign w:val="superscript"/>
        </w:rPr>
        <w:footnoteReference w:id="2"/>
      </w:r>
      <w:r w:rsidRPr="00DA4B97">
        <w:rPr>
          <w:b w:val="0"/>
          <w:color w:val="auto"/>
          <w:sz w:val="24"/>
          <w:szCs w:val="24"/>
        </w:rPr>
        <w:t>, que incluyen sueldos, salarios y prestaciones sociales, descendieron 0.8%.</w:t>
      </w:r>
    </w:p>
    <w:p w14:paraId="3B53755E" w14:textId="77777777" w:rsidR="00297735" w:rsidRDefault="00297735" w:rsidP="00297735">
      <w:pPr>
        <w:pStyle w:val="p0"/>
        <w:keepLines w:val="0"/>
        <w:spacing w:before="120"/>
        <w:ind w:hanging="11"/>
        <w:jc w:val="center"/>
        <w:rPr>
          <w:rFonts w:ascii="Arial" w:hAnsi="Arial"/>
          <w:b/>
          <w:smallCaps/>
          <w:color w:val="auto"/>
          <w:sz w:val="22"/>
          <w:szCs w:val="22"/>
        </w:rPr>
      </w:pPr>
    </w:p>
    <w:p w14:paraId="0BCA630E" w14:textId="77777777" w:rsidR="00297735" w:rsidRPr="004867D2" w:rsidRDefault="00297735" w:rsidP="00297735">
      <w:pPr>
        <w:widowControl w:val="0"/>
        <w:jc w:val="left"/>
        <w:rPr>
          <w:b/>
          <w:i/>
          <w:szCs w:val="20"/>
          <w:lang w:val="es-MX"/>
        </w:rPr>
      </w:pPr>
      <w:r w:rsidRPr="004867D2">
        <w:rPr>
          <w:b/>
          <w:i/>
        </w:rPr>
        <w:br w:type="page"/>
      </w:r>
    </w:p>
    <w:p w14:paraId="6E46C3A2" w14:textId="77777777" w:rsidR="00297735" w:rsidRDefault="00297735" w:rsidP="00297735">
      <w:pPr>
        <w:pStyle w:val="bulnot"/>
        <w:widowControl w:val="0"/>
        <w:tabs>
          <w:tab w:val="clear" w:pos="851"/>
        </w:tabs>
        <w:spacing w:before="120"/>
        <w:ind w:left="-284" w:right="-547" w:firstLine="0"/>
        <w:rPr>
          <w:b w:val="0"/>
          <w:color w:val="auto"/>
          <w:sz w:val="24"/>
          <w:szCs w:val="24"/>
        </w:rPr>
      </w:pPr>
    </w:p>
    <w:p w14:paraId="2BCC1CDB" w14:textId="77777777" w:rsidR="00297735" w:rsidRPr="00DA4B97" w:rsidRDefault="00297735" w:rsidP="00297735">
      <w:pPr>
        <w:pStyle w:val="bulnot"/>
        <w:widowControl w:val="0"/>
        <w:tabs>
          <w:tab w:val="clear" w:pos="851"/>
        </w:tabs>
        <w:spacing w:before="0"/>
        <w:ind w:left="-284" w:right="-547" w:firstLine="0"/>
        <w:rPr>
          <w:b w:val="0"/>
          <w:color w:val="auto"/>
          <w:sz w:val="24"/>
          <w:szCs w:val="24"/>
        </w:rPr>
      </w:pPr>
      <w:r w:rsidRPr="00DA4B97">
        <w:rPr>
          <w:b w:val="0"/>
          <w:color w:val="auto"/>
          <w:sz w:val="24"/>
          <w:szCs w:val="24"/>
        </w:rPr>
        <w:t xml:space="preserve">A tasa anual y </w:t>
      </w:r>
      <w:r w:rsidRPr="00DA4B97">
        <w:rPr>
          <w:rFonts w:cs="Arial"/>
          <w:b w:val="0"/>
          <w:color w:val="auto"/>
          <w:sz w:val="24"/>
          <w:szCs w:val="24"/>
        </w:rPr>
        <w:t>con cifras ajustadas por estacionalidad</w:t>
      </w:r>
      <w:r w:rsidRPr="00DA4B97">
        <w:rPr>
          <w:b w:val="0"/>
          <w:color w:val="auto"/>
          <w:sz w:val="24"/>
          <w:szCs w:val="24"/>
        </w:rPr>
        <w:t>,</w:t>
      </w:r>
      <w:r w:rsidRPr="00DA4B97">
        <w:rPr>
          <w:rFonts w:cs="Arial"/>
          <w:b w:val="0"/>
          <w:color w:val="auto"/>
          <w:sz w:val="24"/>
          <w:szCs w:val="24"/>
        </w:rPr>
        <w:t xml:space="preserve"> el personal ocupado total aumentó 3.1% y l</w:t>
      </w:r>
      <w:r w:rsidRPr="00DA4B97">
        <w:rPr>
          <w:b w:val="0"/>
          <w:color w:val="auto"/>
          <w:sz w:val="24"/>
          <w:szCs w:val="24"/>
        </w:rPr>
        <w:t xml:space="preserve">as </w:t>
      </w:r>
      <w:r w:rsidRPr="00DA4B97">
        <w:rPr>
          <w:rFonts w:cs="Arial"/>
          <w:b w:val="0"/>
          <w:color w:val="auto"/>
          <w:sz w:val="24"/>
          <w:szCs w:val="24"/>
        </w:rPr>
        <w:t xml:space="preserve">horas trabajadas 3.4%, en tanto que las </w:t>
      </w:r>
      <w:r w:rsidRPr="00DA4B97">
        <w:rPr>
          <w:b w:val="0"/>
          <w:color w:val="auto"/>
          <w:sz w:val="24"/>
          <w:szCs w:val="24"/>
        </w:rPr>
        <w:t>remuneraciones medias reales disminuyeron 4%</w:t>
      </w:r>
      <w:r w:rsidRPr="00DA4B97">
        <w:rPr>
          <w:rFonts w:cs="Arial"/>
          <w:b w:val="0"/>
          <w:color w:val="auto"/>
          <w:sz w:val="24"/>
          <w:szCs w:val="24"/>
        </w:rPr>
        <w:t xml:space="preserve"> en noviembre de 2021</w:t>
      </w:r>
      <w:r w:rsidRPr="00DA4B97">
        <w:rPr>
          <w:b w:val="0"/>
          <w:color w:val="auto"/>
          <w:sz w:val="24"/>
          <w:szCs w:val="24"/>
        </w:rPr>
        <w:t>.</w:t>
      </w:r>
    </w:p>
    <w:p w14:paraId="507BD2E7" w14:textId="77777777" w:rsidR="00297735" w:rsidRPr="00584920" w:rsidRDefault="00297735" w:rsidP="00297735">
      <w:pPr>
        <w:pStyle w:val="Ttulo4"/>
        <w:keepNext w:val="0"/>
        <w:keepLines w:val="0"/>
        <w:widowControl w:val="0"/>
        <w:spacing w:before="0"/>
        <w:jc w:val="center"/>
        <w:rPr>
          <w:rFonts w:ascii="Arial" w:eastAsia="Times New Roman" w:hAnsi="Arial" w:cs="Arial"/>
          <w:i w:val="0"/>
          <w:iCs w:val="0"/>
          <w:smallCaps/>
          <w:snapToGrid w:val="0"/>
          <w:color w:val="auto"/>
          <w:lang w:val="es-MX"/>
        </w:rPr>
      </w:pPr>
    </w:p>
    <w:p w14:paraId="3956BD7D" w14:textId="77777777" w:rsidR="00297735" w:rsidRDefault="00297735" w:rsidP="00297735">
      <w:pPr>
        <w:pStyle w:val="Ttulo4"/>
        <w:keepNext w:val="0"/>
        <w:keepLines w:val="0"/>
        <w:widowControl w:val="0"/>
        <w:spacing w:before="0"/>
        <w:jc w:val="center"/>
        <w:rPr>
          <w:rFonts w:ascii="Arial" w:eastAsia="Times New Roman" w:hAnsi="Arial" w:cs="Arial"/>
          <w:b/>
          <w:i w:val="0"/>
          <w:iCs w:val="0"/>
          <w:smallCaps/>
          <w:snapToGrid w:val="0"/>
          <w:color w:val="auto"/>
          <w:sz w:val="22"/>
          <w:szCs w:val="22"/>
          <w:lang w:val="es-MX"/>
        </w:rPr>
      </w:pPr>
      <w:r w:rsidRPr="004867D2">
        <w:rPr>
          <w:rFonts w:ascii="Arial" w:eastAsia="Times New Roman" w:hAnsi="Arial" w:cs="Arial"/>
          <w:b/>
          <w:i w:val="0"/>
          <w:iCs w:val="0"/>
          <w:smallCaps/>
          <w:snapToGrid w:val="0"/>
          <w:color w:val="auto"/>
          <w:sz w:val="22"/>
          <w:szCs w:val="22"/>
          <w:lang w:val="es-MX"/>
        </w:rPr>
        <w:t>Principales indicadores del sector manufacturero</w:t>
      </w:r>
    </w:p>
    <w:p w14:paraId="4FB02885" w14:textId="77777777" w:rsidR="00297735" w:rsidRPr="004867D2" w:rsidRDefault="00297735" w:rsidP="00297735">
      <w:pPr>
        <w:pStyle w:val="Ttulo4"/>
        <w:keepNext w:val="0"/>
        <w:keepLines w:val="0"/>
        <w:widowControl w:val="0"/>
        <w:spacing w:before="0"/>
        <w:jc w:val="center"/>
        <w:rPr>
          <w:rFonts w:ascii="Arial" w:eastAsia="Times New Roman" w:hAnsi="Arial" w:cs="Arial"/>
          <w:b/>
          <w:i w:val="0"/>
          <w:iCs w:val="0"/>
          <w:smallCaps/>
          <w:snapToGrid w:val="0"/>
          <w:color w:val="auto"/>
          <w:sz w:val="22"/>
          <w:szCs w:val="22"/>
          <w:lang w:val="es-MX"/>
        </w:rPr>
      </w:pPr>
      <w:r>
        <w:rPr>
          <w:rFonts w:ascii="Arial" w:eastAsia="Times New Roman" w:hAnsi="Arial" w:cs="Arial"/>
          <w:b/>
          <w:i w:val="0"/>
          <w:iCs w:val="0"/>
          <w:smallCaps/>
          <w:snapToGrid w:val="0"/>
          <w:color w:val="auto"/>
          <w:sz w:val="22"/>
          <w:szCs w:val="22"/>
          <w:lang w:val="es-MX"/>
        </w:rPr>
        <w:t>noviembre</w:t>
      </w:r>
      <w:r w:rsidRPr="004867D2">
        <w:rPr>
          <w:rFonts w:ascii="Arial" w:eastAsia="Times New Roman" w:hAnsi="Arial" w:cs="Arial"/>
          <w:b/>
          <w:i w:val="0"/>
          <w:iCs w:val="0"/>
          <w:smallCaps/>
          <w:snapToGrid w:val="0"/>
          <w:color w:val="auto"/>
          <w:sz w:val="22"/>
          <w:szCs w:val="22"/>
          <w:lang w:val="es-MX"/>
        </w:rPr>
        <w:t xml:space="preserve"> de 20</w:t>
      </w:r>
      <w:r>
        <w:rPr>
          <w:rFonts w:ascii="Arial" w:eastAsia="Times New Roman" w:hAnsi="Arial" w:cs="Arial"/>
          <w:b/>
          <w:i w:val="0"/>
          <w:iCs w:val="0"/>
          <w:smallCaps/>
          <w:snapToGrid w:val="0"/>
          <w:color w:val="auto"/>
          <w:sz w:val="22"/>
          <w:szCs w:val="22"/>
          <w:lang w:val="es-MX"/>
        </w:rPr>
        <w:t>21</w:t>
      </w:r>
    </w:p>
    <w:p w14:paraId="340F546D" w14:textId="77777777" w:rsidR="00297735" w:rsidRPr="001451EA" w:rsidRDefault="00297735" w:rsidP="00297735">
      <w:pPr>
        <w:pStyle w:val="Ttulo4"/>
        <w:keepNext w:val="0"/>
        <w:keepLines w:val="0"/>
        <w:widowControl w:val="0"/>
        <w:spacing w:before="0"/>
        <w:jc w:val="center"/>
        <w:rPr>
          <w:rFonts w:ascii="Arial" w:eastAsia="Times New Roman" w:hAnsi="Arial" w:cs="Arial"/>
          <w:b/>
          <w:i w:val="0"/>
          <w:iCs w:val="0"/>
          <w:smallCaps/>
          <w:snapToGrid w:val="0"/>
          <w:color w:val="auto"/>
          <w:sz w:val="22"/>
          <w:szCs w:val="22"/>
          <w:lang w:val="es-MX"/>
        </w:rPr>
      </w:pPr>
      <w:r w:rsidRPr="001451EA">
        <w:rPr>
          <w:rFonts w:ascii="Arial" w:eastAsia="Times New Roman" w:hAnsi="Arial" w:cs="Arial"/>
          <w:b/>
          <w:i w:val="0"/>
          <w:iCs w:val="0"/>
          <w:smallCaps/>
          <w:snapToGrid w:val="0"/>
          <w:color w:val="auto"/>
          <w:sz w:val="22"/>
          <w:szCs w:val="22"/>
          <w:lang w:val="es-MX"/>
        </w:rPr>
        <w:t>Cifras desestacionalizadas</w:t>
      </w:r>
    </w:p>
    <w:tbl>
      <w:tblPr>
        <w:tblStyle w:val="Tablaconcuadrcula"/>
        <w:tblW w:w="0" w:type="auto"/>
        <w:jc w:val="center"/>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C6D9F1" w:themeFill="text2" w:themeFillTint="33"/>
        <w:tblLook w:val="04A0" w:firstRow="1" w:lastRow="0" w:firstColumn="1" w:lastColumn="0" w:noHBand="0" w:noVBand="1"/>
      </w:tblPr>
      <w:tblGrid>
        <w:gridCol w:w="4289"/>
        <w:gridCol w:w="1681"/>
        <w:gridCol w:w="1682"/>
      </w:tblGrid>
      <w:tr w:rsidR="00297735" w:rsidRPr="004867D2" w14:paraId="7E0EE7F0" w14:textId="77777777" w:rsidTr="00C34457">
        <w:trPr>
          <w:trHeight w:val="23"/>
          <w:jc w:val="center"/>
        </w:trPr>
        <w:tc>
          <w:tcPr>
            <w:tcW w:w="4289" w:type="dxa"/>
            <w:vMerge w:val="restart"/>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4B26B8D5" w14:textId="77777777" w:rsidR="00297735" w:rsidRPr="004867D2" w:rsidRDefault="00297735" w:rsidP="00C34457">
            <w:pPr>
              <w:pStyle w:val="bulnot"/>
              <w:widowControl w:val="0"/>
              <w:tabs>
                <w:tab w:val="clear" w:pos="851"/>
              </w:tabs>
              <w:spacing w:before="0"/>
              <w:ind w:left="444" w:right="0" w:firstLine="0"/>
              <w:jc w:val="left"/>
              <w:rPr>
                <w:rFonts w:cs="Arial"/>
                <w:b w:val="0"/>
                <w:color w:val="auto"/>
                <w:spacing w:val="0"/>
                <w:sz w:val="18"/>
                <w:szCs w:val="18"/>
              </w:rPr>
            </w:pPr>
            <w:r w:rsidRPr="004867D2">
              <w:rPr>
                <w:rFonts w:cs="Arial"/>
                <w:b w:val="0"/>
                <w:color w:val="auto"/>
                <w:spacing w:val="0"/>
                <w:sz w:val="18"/>
                <w:szCs w:val="18"/>
              </w:rPr>
              <w:t>Indicador</w:t>
            </w:r>
          </w:p>
        </w:tc>
        <w:tc>
          <w:tcPr>
            <w:tcW w:w="3363" w:type="dxa"/>
            <w:gridSpan w:val="2"/>
            <w:tcBorders>
              <w:top w:val="single" w:sz="8" w:space="0" w:color="1F497D" w:themeColor="text2"/>
              <w:left w:val="single" w:sz="6" w:space="0" w:color="1F497D" w:themeColor="text2"/>
              <w:bottom w:val="single" w:sz="6" w:space="0" w:color="1F497D" w:themeColor="text2"/>
              <w:right w:val="single" w:sz="8" w:space="0" w:color="1F497D" w:themeColor="text2"/>
            </w:tcBorders>
            <w:shd w:val="clear" w:color="auto" w:fill="C6D9F1" w:themeFill="text2" w:themeFillTint="33"/>
            <w:vAlign w:val="center"/>
          </w:tcPr>
          <w:p w14:paraId="278D980D" w14:textId="77777777" w:rsidR="00297735" w:rsidRPr="004867D2" w:rsidRDefault="00297735" w:rsidP="00C34457">
            <w:pPr>
              <w:pStyle w:val="bulnot"/>
              <w:widowControl w:val="0"/>
              <w:tabs>
                <w:tab w:val="clear" w:pos="851"/>
              </w:tabs>
              <w:spacing w:before="40" w:after="40"/>
              <w:ind w:left="0" w:right="0" w:firstLine="0"/>
              <w:jc w:val="center"/>
              <w:rPr>
                <w:rFonts w:cs="Arial"/>
                <w:b w:val="0"/>
                <w:color w:val="auto"/>
                <w:spacing w:val="0"/>
                <w:sz w:val="18"/>
                <w:szCs w:val="18"/>
              </w:rPr>
            </w:pPr>
            <w:r w:rsidRPr="004867D2">
              <w:rPr>
                <w:rFonts w:cs="Arial"/>
                <w:b w:val="0"/>
                <w:color w:val="auto"/>
                <w:spacing w:val="0"/>
                <w:sz w:val="18"/>
                <w:szCs w:val="18"/>
              </w:rPr>
              <w:t xml:space="preserve">Variación </w:t>
            </w:r>
            <w:r>
              <w:rPr>
                <w:rFonts w:cs="Arial"/>
                <w:b w:val="0"/>
                <w:color w:val="auto"/>
                <w:spacing w:val="0"/>
                <w:sz w:val="18"/>
                <w:szCs w:val="18"/>
              </w:rPr>
              <w:t>porcentual</w:t>
            </w:r>
            <w:r>
              <w:rPr>
                <w:rFonts w:cs="Arial"/>
                <w:b w:val="0"/>
                <w:color w:val="auto"/>
                <w:spacing w:val="0"/>
                <w:sz w:val="18"/>
                <w:szCs w:val="18"/>
              </w:rPr>
              <w:br/>
            </w:r>
            <w:r w:rsidRPr="004867D2">
              <w:rPr>
                <w:rFonts w:cs="Arial"/>
                <w:b w:val="0"/>
                <w:color w:val="auto"/>
                <w:spacing w:val="0"/>
                <w:sz w:val="18"/>
                <w:szCs w:val="18"/>
              </w:rPr>
              <w:t>respecto al:</w:t>
            </w:r>
          </w:p>
        </w:tc>
      </w:tr>
      <w:tr w:rsidR="00297735" w:rsidRPr="004867D2" w14:paraId="0B6B994F" w14:textId="77777777" w:rsidTr="00C34457">
        <w:trPr>
          <w:trHeight w:val="23"/>
          <w:jc w:val="center"/>
        </w:trPr>
        <w:tc>
          <w:tcPr>
            <w:tcW w:w="4289" w:type="dxa"/>
            <w:vMerge/>
            <w:tcBorders>
              <w:top w:val="single" w:sz="6" w:space="0" w:color="1F497D" w:themeColor="text2"/>
              <w:left w:val="single" w:sz="8" w:space="0" w:color="1F497D" w:themeColor="text2"/>
              <w:bottom w:val="single" w:sz="8" w:space="0" w:color="1F497D" w:themeColor="text2"/>
              <w:right w:val="single" w:sz="6" w:space="0" w:color="1F497D" w:themeColor="text2"/>
            </w:tcBorders>
            <w:shd w:val="clear" w:color="auto" w:fill="C6D9F1" w:themeFill="text2" w:themeFillTint="33"/>
          </w:tcPr>
          <w:p w14:paraId="1CE4CB64" w14:textId="77777777" w:rsidR="00297735" w:rsidRPr="004867D2" w:rsidRDefault="00297735" w:rsidP="00C34457">
            <w:pPr>
              <w:pStyle w:val="bulnot"/>
              <w:widowControl w:val="0"/>
              <w:spacing w:before="0"/>
              <w:ind w:left="0" w:right="0" w:firstLine="0"/>
              <w:jc w:val="left"/>
              <w:rPr>
                <w:rFonts w:cs="Arial"/>
                <w:b w:val="0"/>
                <w:color w:val="auto"/>
                <w:spacing w:val="0"/>
                <w:sz w:val="18"/>
                <w:szCs w:val="18"/>
              </w:rPr>
            </w:pPr>
          </w:p>
        </w:tc>
        <w:tc>
          <w:tcPr>
            <w:tcW w:w="1681" w:type="dxa"/>
            <w:tcBorders>
              <w:top w:val="single" w:sz="6" w:space="0" w:color="1F497D" w:themeColor="text2"/>
              <w:left w:val="single" w:sz="6" w:space="0" w:color="1F497D" w:themeColor="text2"/>
              <w:bottom w:val="single" w:sz="8" w:space="0" w:color="1F497D" w:themeColor="text2"/>
              <w:right w:val="single" w:sz="6" w:space="0" w:color="1F497D" w:themeColor="text2"/>
            </w:tcBorders>
            <w:shd w:val="clear" w:color="auto" w:fill="C6D9F1" w:themeFill="text2" w:themeFillTint="33"/>
            <w:vAlign w:val="center"/>
          </w:tcPr>
          <w:p w14:paraId="105B6FB5" w14:textId="77777777" w:rsidR="00297735" w:rsidRPr="004867D2" w:rsidRDefault="00297735" w:rsidP="00C34457">
            <w:pPr>
              <w:pStyle w:val="bulnot"/>
              <w:widowControl w:val="0"/>
              <w:tabs>
                <w:tab w:val="clear" w:pos="851"/>
              </w:tabs>
              <w:spacing w:before="40" w:after="40"/>
              <w:ind w:left="0" w:right="0" w:firstLine="0"/>
              <w:jc w:val="center"/>
              <w:rPr>
                <w:rFonts w:cs="Arial"/>
                <w:b w:val="0"/>
                <w:color w:val="auto"/>
                <w:spacing w:val="0"/>
                <w:sz w:val="18"/>
                <w:szCs w:val="18"/>
              </w:rPr>
            </w:pPr>
            <w:r w:rsidRPr="004867D2">
              <w:rPr>
                <w:rFonts w:cs="Arial"/>
                <w:b w:val="0"/>
                <w:color w:val="auto"/>
                <w:spacing w:val="0"/>
                <w:sz w:val="18"/>
                <w:szCs w:val="18"/>
              </w:rPr>
              <w:t>Mes previo</w:t>
            </w:r>
          </w:p>
        </w:tc>
        <w:tc>
          <w:tcPr>
            <w:tcW w:w="1682" w:type="dxa"/>
            <w:tcBorders>
              <w:top w:val="single" w:sz="6" w:space="0" w:color="1F497D" w:themeColor="text2"/>
              <w:left w:val="single" w:sz="6" w:space="0" w:color="1F497D" w:themeColor="text2"/>
              <w:bottom w:val="single" w:sz="8" w:space="0" w:color="1F497D" w:themeColor="text2"/>
              <w:right w:val="single" w:sz="8" w:space="0" w:color="1F497D" w:themeColor="text2"/>
            </w:tcBorders>
            <w:shd w:val="clear" w:color="auto" w:fill="C6D9F1" w:themeFill="text2" w:themeFillTint="33"/>
            <w:vAlign w:val="center"/>
          </w:tcPr>
          <w:p w14:paraId="1ED924F5" w14:textId="77777777" w:rsidR="00297735" w:rsidRPr="004867D2" w:rsidRDefault="00297735" w:rsidP="00C34457">
            <w:pPr>
              <w:pStyle w:val="bulnot"/>
              <w:widowControl w:val="0"/>
              <w:tabs>
                <w:tab w:val="clear" w:pos="851"/>
              </w:tabs>
              <w:spacing w:before="40" w:after="40"/>
              <w:ind w:left="0" w:right="0" w:firstLine="0"/>
              <w:jc w:val="center"/>
              <w:rPr>
                <w:rFonts w:cs="Arial"/>
                <w:b w:val="0"/>
                <w:color w:val="auto"/>
                <w:spacing w:val="0"/>
                <w:sz w:val="18"/>
                <w:szCs w:val="18"/>
              </w:rPr>
            </w:pPr>
            <w:r w:rsidRPr="004867D2">
              <w:rPr>
                <w:rFonts w:cs="Arial"/>
                <w:b w:val="0"/>
                <w:color w:val="auto"/>
                <w:spacing w:val="0"/>
                <w:sz w:val="18"/>
                <w:szCs w:val="18"/>
              </w:rPr>
              <w:t>Mismo mes del año anterior</w:t>
            </w:r>
          </w:p>
        </w:tc>
      </w:tr>
      <w:tr w:rsidR="00297735" w:rsidRPr="004867D2" w14:paraId="0CC73C38" w14:textId="77777777" w:rsidTr="00C34457">
        <w:trPr>
          <w:trHeight w:val="266"/>
          <w:jc w:val="center"/>
        </w:trPr>
        <w:tc>
          <w:tcPr>
            <w:tcW w:w="4289" w:type="dxa"/>
            <w:tcBorders>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39E5180F" w14:textId="77777777" w:rsidR="00297735" w:rsidRPr="004867D2" w:rsidRDefault="00297735" w:rsidP="00C34457">
            <w:pPr>
              <w:pStyle w:val="bulnot"/>
              <w:widowControl w:val="0"/>
              <w:tabs>
                <w:tab w:val="clear" w:pos="851"/>
              </w:tabs>
              <w:spacing w:before="0"/>
              <w:ind w:left="57" w:right="0" w:firstLine="0"/>
              <w:jc w:val="left"/>
              <w:rPr>
                <w:rFonts w:cs="Arial"/>
                <w:color w:val="auto"/>
                <w:spacing w:val="0"/>
                <w:sz w:val="18"/>
                <w:szCs w:val="18"/>
              </w:rPr>
            </w:pPr>
            <w:r w:rsidRPr="004867D2">
              <w:rPr>
                <w:rFonts w:cs="Arial"/>
                <w:color w:val="auto"/>
                <w:spacing w:val="0"/>
                <w:sz w:val="18"/>
                <w:szCs w:val="18"/>
              </w:rPr>
              <w:t>Personal ocupado</w:t>
            </w:r>
            <w:r>
              <w:rPr>
                <w:rFonts w:cs="Arial"/>
                <w:color w:val="auto"/>
                <w:spacing w:val="0"/>
                <w:sz w:val="18"/>
                <w:szCs w:val="18"/>
              </w:rPr>
              <w:t xml:space="preserve"> total</w:t>
            </w:r>
          </w:p>
        </w:tc>
        <w:tc>
          <w:tcPr>
            <w:tcW w:w="1681" w:type="dxa"/>
            <w:tcBorders>
              <w:left w:val="single" w:sz="6" w:space="0" w:color="1F497D" w:themeColor="text2"/>
              <w:bottom w:val="single" w:sz="4" w:space="0" w:color="C6D9F1" w:themeColor="text2" w:themeTint="33"/>
              <w:right w:val="nil"/>
            </w:tcBorders>
            <w:shd w:val="clear" w:color="auto" w:fill="DBE5F1" w:themeFill="accent1" w:themeFillTint="33"/>
            <w:vAlign w:val="center"/>
          </w:tcPr>
          <w:p w14:paraId="24D8BF4F" w14:textId="77777777" w:rsidR="00297735" w:rsidRPr="00165BB5" w:rsidRDefault="00297735" w:rsidP="00C34457">
            <w:pPr>
              <w:tabs>
                <w:tab w:val="decimal" w:pos="773"/>
              </w:tabs>
              <w:jc w:val="left"/>
              <w:rPr>
                <w:b/>
                <w:bCs/>
                <w:sz w:val="18"/>
                <w:szCs w:val="18"/>
                <w:lang w:val="es-MX" w:eastAsia="es-MX"/>
              </w:rPr>
            </w:pPr>
            <w:r>
              <w:rPr>
                <w:b/>
                <w:bCs/>
                <w:color w:val="000000"/>
                <w:sz w:val="18"/>
                <w:szCs w:val="18"/>
              </w:rPr>
              <w:t>0.1</w:t>
            </w:r>
          </w:p>
        </w:tc>
        <w:tc>
          <w:tcPr>
            <w:tcW w:w="1682" w:type="dxa"/>
            <w:tcBorders>
              <w:left w:val="nil"/>
              <w:bottom w:val="single" w:sz="4" w:space="0" w:color="C6D9F1" w:themeColor="text2" w:themeTint="33"/>
              <w:right w:val="single" w:sz="8" w:space="0" w:color="1F497D" w:themeColor="text2"/>
            </w:tcBorders>
            <w:shd w:val="clear" w:color="auto" w:fill="DBE5F1" w:themeFill="accent1" w:themeFillTint="33"/>
            <w:vAlign w:val="center"/>
          </w:tcPr>
          <w:p w14:paraId="2A2FF498" w14:textId="77777777" w:rsidR="00297735" w:rsidRPr="00165BB5" w:rsidRDefault="00297735" w:rsidP="00C34457">
            <w:pPr>
              <w:tabs>
                <w:tab w:val="decimal" w:pos="743"/>
              </w:tabs>
              <w:jc w:val="left"/>
              <w:rPr>
                <w:b/>
                <w:bCs/>
                <w:sz w:val="18"/>
                <w:szCs w:val="18"/>
              </w:rPr>
            </w:pPr>
            <w:r>
              <w:rPr>
                <w:b/>
                <w:bCs/>
                <w:color w:val="000000"/>
                <w:sz w:val="18"/>
                <w:szCs w:val="18"/>
              </w:rPr>
              <w:t>3.1</w:t>
            </w:r>
          </w:p>
        </w:tc>
      </w:tr>
      <w:tr w:rsidR="00297735" w:rsidRPr="004867D2" w14:paraId="3F09738D" w14:textId="77777777" w:rsidTr="00C34457">
        <w:trPr>
          <w:trHeight w:val="266"/>
          <w:jc w:val="center"/>
        </w:trPr>
        <w:tc>
          <w:tcPr>
            <w:tcW w:w="42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25DF161" w14:textId="77777777" w:rsidR="00297735" w:rsidRPr="004867D2" w:rsidRDefault="00297735" w:rsidP="00C34457">
            <w:pPr>
              <w:pStyle w:val="p0"/>
              <w:keepLines w:val="0"/>
              <w:spacing w:before="0"/>
              <w:ind w:left="170"/>
              <w:jc w:val="left"/>
              <w:rPr>
                <w:rFonts w:ascii="Arial" w:hAnsi="Arial"/>
                <w:color w:val="auto"/>
                <w:sz w:val="18"/>
                <w:szCs w:val="18"/>
              </w:rPr>
            </w:pPr>
            <w:r w:rsidRPr="004867D2">
              <w:rPr>
                <w:rFonts w:ascii="Arial" w:hAnsi="Arial"/>
                <w:color w:val="auto"/>
                <w:sz w:val="18"/>
                <w:szCs w:val="18"/>
              </w:rPr>
              <w:t>Obreros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7902098D" w14:textId="77777777" w:rsidR="00297735" w:rsidRPr="00165BB5" w:rsidRDefault="00297735" w:rsidP="00C34457">
            <w:pPr>
              <w:tabs>
                <w:tab w:val="decimal" w:pos="773"/>
              </w:tabs>
              <w:jc w:val="left"/>
              <w:rPr>
                <w:sz w:val="18"/>
                <w:szCs w:val="18"/>
              </w:rPr>
            </w:pPr>
            <w:r>
              <w:rPr>
                <w:color w:val="000000"/>
                <w:sz w:val="18"/>
                <w:szCs w:val="18"/>
              </w:rPr>
              <w:t>0.1</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5E3554F7" w14:textId="77777777" w:rsidR="00297735" w:rsidRPr="00165BB5" w:rsidRDefault="00297735" w:rsidP="00C34457">
            <w:pPr>
              <w:tabs>
                <w:tab w:val="decimal" w:pos="743"/>
              </w:tabs>
              <w:jc w:val="left"/>
              <w:rPr>
                <w:sz w:val="18"/>
                <w:szCs w:val="18"/>
              </w:rPr>
            </w:pPr>
            <w:r>
              <w:rPr>
                <w:color w:val="000000"/>
                <w:sz w:val="18"/>
                <w:szCs w:val="18"/>
              </w:rPr>
              <w:t>3.0</w:t>
            </w:r>
          </w:p>
        </w:tc>
      </w:tr>
      <w:tr w:rsidR="00297735" w:rsidRPr="004867D2" w14:paraId="3F489D74" w14:textId="77777777" w:rsidTr="00C34457">
        <w:trPr>
          <w:trHeight w:val="266"/>
          <w:jc w:val="center"/>
        </w:trPr>
        <w:tc>
          <w:tcPr>
            <w:tcW w:w="42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68A2D0AC" w14:textId="77777777" w:rsidR="00297735" w:rsidRPr="004867D2" w:rsidRDefault="00297735" w:rsidP="00C34457">
            <w:pPr>
              <w:pStyle w:val="p0"/>
              <w:keepLines w:val="0"/>
              <w:spacing w:before="0"/>
              <w:ind w:left="170"/>
              <w:jc w:val="left"/>
              <w:rPr>
                <w:rFonts w:ascii="Arial" w:hAnsi="Arial"/>
                <w:color w:val="auto"/>
                <w:sz w:val="18"/>
                <w:szCs w:val="18"/>
              </w:rPr>
            </w:pPr>
            <w:r w:rsidRPr="004867D2">
              <w:rPr>
                <w:rFonts w:ascii="Arial" w:hAnsi="Arial"/>
                <w:color w:val="auto"/>
                <w:sz w:val="18"/>
                <w:szCs w:val="18"/>
              </w:rPr>
              <w:t>Empleados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492C3844" w14:textId="77777777" w:rsidR="00297735" w:rsidRPr="00165BB5" w:rsidRDefault="00297735" w:rsidP="00C34457">
            <w:pPr>
              <w:tabs>
                <w:tab w:val="decimal" w:pos="773"/>
              </w:tabs>
              <w:jc w:val="left"/>
              <w:rPr>
                <w:sz w:val="18"/>
                <w:szCs w:val="18"/>
              </w:rPr>
            </w:pPr>
            <w:r>
              <w:rPr>
                <w:color w:val="000000"/>
                <w:sz w:val="18"/>
                <w:szCs w:val="18"/>
              </w:rPr>
              <w:t>0.1</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4077641E" w14:textId="77777777" w:rsidR="00297735" w:rsidRPr="00165BB5" w:rsidRDefault="00297735" w:rsidP="00C34457">
            <w:pPr>
              <w:tabs>
                <w:tab w:val="decimal" w:pos="743"/>
              </w:tabs>
              <w:jc w:val="left"/>
              <w:rPr>
                <w:sz w:val="18"/>
                <w:szCs w:val="18"/>
              </w:rPr>
            </w:pPr>
            <w:r>
              <w:rPr>
                <w:color w:val="000000"/>
                <w:sz w:val="18"/>
                <w:szCs w:val="18"/>
              </w:rPr>
              <w:t>2.2</w:t>
            </w:r>
          </w:p>
        </w:tc>
      </w:tr>
      <w:tr w:rsidR="00297735" w:rsidRPr="004867D2" w14:paraId="6E1DC0B9" w14:textId="77777777" w:rsidTr="00C34457">
        <w:trPr>
          <w:trHeight w:val="266"/>
          <w:jc w:val="center"/>
        </w:trPr>
        <w:tc>
          <w:tcPr>
            <w:tcW w:w="42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5FCD3AB6" w14:textId="77777777" w:rsidR="00297735" w:rsidRPr="004867D2" w:rsidRDefault="00297735" w:rsidP="00C34457">
            <w:pPr>
              <w:pStyle w:val="bulnot"/>
              <w:widowControl w:val="0"/>
              <w:tabs>
                <w:tab w:val="clear" w:pos="851"/>
              </w:tabs>
              <w:spacing w:before="0"/>
              <w:ind w:left="57" w:right="0" w:firstLine="0"/>
              <w:jc w:val="left"/>
              <w:rPr>
                <w:rFonts w:cs="Arial"/>
                <w:color w:val="auto"/>
                <w:spacing w:val="0"/>
                <w:sz w:val="18"/>
                <w:szCs w:val="18"/>
              </w:rPr>
            </w:pPr>
            <w:r w:rsidRPr="004867D2">
              <w:rPr>
                <w:rFonts w:cs="Arial"/>
                <w:color w:val="auto"/>
                <w:spacing w:val="0"/>
                <w:sz w:val="18"/>
                <w:szCs w:val="18"/>
              </w:rPr>
              <w:t>Horas trabajadas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DBE5F1" w:themeFill="accent1" w:themeFillTint="33"/>
            <w:vAlign w:val="center"/>
          </w:tcPr>
          <w:p w14:paraId="5F525492" w14:textId="77777777" w:rsidR="00297735" w:rsidRPr="00165BB5" w:rsidRDefault="00297735" w:rsidP="00C34457">
            <w:pPr>
              <w:tabs>
                <w:tab w:val="decimal" w:pos="773"/>
              </w:tabs>
              <w:jc w:val="left"/>
              <w:rPr>
                <w:b/>
                <w:bCs/>
                <w:sz w:val="18"/>
                <w:szCs w:val="18"/>
              </w:rPr>
            </w:pPr>
            <w:r>
              <w:rPr>
                <w:b/>
                <w:bCs/>
                <w:color w:val="000000"/>
                <w:sz w:val="18"/>
                <w:szCs w:val="18"/>
              </w:rPr>
              <w:t>0.1</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DBE5F1" w:themeFill="accent1" w:themeFillTint="33"/>
            <w:vAlign w:val="center"/>
          </w:tcPr>
          <w:p w14:paraId="748359ED" w14:textId="77777777" w:rsidR="00297735" w:rsidRPr="00165BB5" w:rsidRDefault="00297735" w:rsidP="00C34457">
            <w:pPr>
              <w:tabs>
                <w:tab w:val="decimal" w:pos="743"/>
              </w:tabs>
              <w:jc w:val="left"/>
              <w:rPr>
                <w:b/>
                <w:bCs/>
                <w:sz w:val="18"/>
                <w:szCs w:val="18"/>
              </w:rPr>
            </w:pPr>
            <w:r>
              <w:rPr>
                <w:b/>
                <w:bCs/>
                <w:color w:val="000000"/>
                <w:sz w:val="18"/>
                <w:szCs w:val="18"/>
              </w:rPr>
              <w:t>3.4</w:t>
            </w:r>
          </w:p>
        </w:tc>
      </w:tr>
      <w:tr w:rsidR="00297735" w:rsidRPr="004867D2" w14:paraId="04BF7AA1" w14:textId="77777777" w:rsidTr="00C34457">
        <w:trPr>
          <w:trHeight w:val="266"/>
          <w:jc w:val="center"/>
        </w:trPr>
        <w:tc>
          <w:tcPr>
            <w:tcW w:w="42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6775B24" w14:textId="77777777" w:rsidR="00297735" w:rsidRPr="004867D2" w:rsidRDefault="00297735" w:rsidP="00C34457">
            <w:pPr>
              <w:pStyle w:val="p0"/>
              <w:keepLines w:val="0"/>
              <w:spacing w:before="0"/>
              <w:ind w:left="170"/>
              <w:jc w:val="left"/>
              <w:rPr>
                <w:rFonts w:ascii="Arial" w:hAnsi="Arial"/>
                <w:color w:val="auto"/>
                <w:sz w:val="18"/>
                <w:szCs w:val="18"/>
              </w:rPr>
            </w:pPr>
            <w:r w:rsidRPr="004867D2">
              <w:rPr>
                <w:rFonts w:ascii="Arial" w:hAnsi="Arial"/>
                <w:color w:val="auto"/>
                <w:sz w:val="18"/>
                <w:szCs w:val="18"/>
              </w:rPr>
              <w:t>Obreros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2BF03724" w14:textId="77777777" w:rsidR="00297735" w:rsidRPr="00165BB5" w:rsidRDefault="00297735" w:rsidP="00C34457">
            <w:pPr>
              <w:tabs>
                <w:tab w:val="decimal" w:pos="773"/>
              </w:tabs>
              <w:jc w:val="left"/>
              <w:rPr>
                <w:sz w:val="18"/>
                <w:szCs w:val="18"/>
              </w:rPr>
            </w:pPr>
            <w:r>
              <w:rPr>
                <w:color w:val="000000"/>
                <w:sz w:val="18"/>
                <w:szCs w:val="18"/>
              </w:rPr>
              <w:t>0.1</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3980295C" w14:textId="77777777" w:rsidR="00297735" w:rsidRPr="00165BB5" w:rsidRDefault="00297735" w:rsidP="00C34457">
            <w:pPr>
              <w:tabs>
                <w:tab w:val="decimal" w:pos="743"/>
              </w:tabs>
              <w:jc w:val="left"/>
              <w:rPr>
                <w:sz w:val="18"/>
                <w:szCs w:val="18"/>
              </w:rPr>
            </w:pPr>
            <w:r>
              <w:rPr>
                <w:color w:val="000000"/>
                <w:sz w:val="18"/>
                <w:szCs w:val="18"/>
              </w:rPr>
              <w:t>3.4</w:t>
            </w:r>
          </w:p>
        </w:tc>
      </w:tr>
      <w:tr w:rsidR="00297735" w:rsidRPr="004867D2" w14:paraId="4C0C653D" w14:textId="77777777" w:rsidTr="00C34457">
        <w:trPr>
          <w:trHeight w:val="266"/>
          <w:jc w:val="center"/>
        </w:trPr>
        <w:tc>
          <w:tcPr>
            <w:tcW w:w="42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0D01B8D" w14:textId="77777777" w:rsidR="00297735" w:rsidRPr="004867D2" w:rsidRDefault="00297735" w:rsidP="00C34457">
            <w:pPr>
              <w:pStyle w:val="p0"/>
              <w:keepLines w:val="0"/>
              <w:spacing w:before="0"/>
              <w:ind w:left="170"/>
              <w:jc w:val="left"/>
              <w:rPr>
                <w:rFonts w:ascii="Arial" w:hAnsi="Arial"/>
                <w:color w:val="auto"/>
                <w:sz w:val="18"/>
                <w:szCs w:val="18"/>
              </w:rPr>
            </w:pPr>
            <w:r w:rsidRPr="004867D2">
              <w:rPr>
                <w:rFonts w:ascii="Arial" w:hAnsi="Arial"/>
                <w:color w:val="auto"/>
                <w:sz w:val="18"/>
                <w:szCs w:val="18"/>
              </w:rPr>
              <w:t>Empleados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0ABDB862" w14:textId="77777777" w:rsidR="00297735" w:rsidRPr="00165BB5" w:rsidRDefault="00297735" w:rsidP="00C34457">
            <w:pPr>
              <w:tabs>
                <w:tab w:val="decimal" w:pos="773"/>
              </w:tabs>
              <w:jc w:val="left"/>
              <w:rPr>
                <w:sz w:val="18"/>
                <w:szCs w:val="18"/>
              </w:rPr>
            </w:pPr>
            <w:r>
              <w:rPr>
                <w:sz w:val="18"/>
                <w:szCs w:val="18"/>
              </w:rPr>
              <w:t>0.0</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2B573802" w14:textId="77777777" w:rsidR="00297735" w:rsidRPr="00165BB5" w:rsidRDefault="00297735" w:rsidP="00C34457">
            <w:pPr>
              <w:tabs>
                <w:tab w:val="decimal" w:pos="743"/>
              </w:tabs>
              <w:jc w:val="left"/>
              <w:rPr>
                <w:sz w:val="18"/>
                <w:szCs w:val="18"/>
              </w:rPr>
            </w:pPr>
            <w:r>
              <w:rPr>
                <w:sz w:val="18"/>
                <w:szCs w:val="18"/>
              </w:rPr>
              <w:t>3.0</w:t>
            </w:r>
          </w:p>
        </w:tc>
      </w:tr>
      <w:tr w:rsidR="00297735" w:rsidRPr="004867D2" w14:paraId="2FB79F82" w14:textId="77777777" w:rsidTr="00C34457">
        <w:trPr>
          <w:trHeight w:val="266"/>
          <w:jc w:val="center"/>
        </w:trPr>
        <w:tc>
          <w:tcPr>
            <w:tcW w:w="42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1294BE10" w14:textId="77777777" w:rsidR="00297735" w:rsidRPr="004867D2" w:rsidRDefault="00297735" w:rsidP="00C34457">
            <w:pPr>
              <w:pStyle w:val="bulnot"/>
              <w:widowControl w:val="0"/>
              <w:tabs>
                <w:tab w:val="clear" w:pos="851"/>
              </w:tabs>
              <w:spacing w:before="0"/>
              <w:ind w:left="57" w:right="0" w:firstLine="0"/>
              <w:jc w:val="left"/>
              <w:rPr>
                <w:rFonts w:cs="Arial"/>
                <w:color w:val="auto"/>
                <w:spacing w:val="0"/>
                <w:sz w:val="18"/>
                <w:szCs w:val="18"/>
              </w:rPr>
            </w:pPr>
            <w:r w:rsidRPr="004867D2">
              <w:rPr>
                <w:rFonts w:cs="Arial"/>
                <w:color w:val="auto"/>
                <w:spacing w:val="0"/>
                <w:sz w:val="18"/>
                <w:szCs w:val="18"/>
              </w:rPr>
              <w:t>Remuneraciones medias reales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DBE5F1" w:themeFill="accent1" w:themeFillTint="33"/>
            <w:vAlign w:val="center"/>
          </w:tcPr>
          <w:p w14:paraId="6F4C2AAD" w14:textId="77777777" w:rsidR="00297735" w:rsidRPr="00165BB5" w:rsidRDefault="00297735" w:rsidP="00C34457">
            <w:pPr>
              <w:tabs>
                <w:tab w:val="left" w:pos="391"/>
                <w:tab w:val="decimal" w:pos="773"/>
              </w:tabs>
              <w:jc w:val="left"/>
              <w:rPr>
                <w:b/>
                <w:sz w:val="18"/>
                <w:szCs w:val="18"/>
              </w:rPr>
            </w:pPr>
            <w:r>
              <w:rPr>
                <w:b/>
                <w:bCs/>
                <w:color w:val="000000"/>
                <w:sz w:val="18"/>
                <w:szCs w:val="18"/>
              </w:rPr>
              <w:tab/>
              <w:t>(-)</w:t>
            </w:r>
            <w:r>
              <w:rPr>
                <w:b/>
                <w:bCs/>
                <w:color w:val="000000"/>
                <w:sz w:val="18"/>
                <w:szCs w:val="18"/>
              </w:rPr>
              <w:tab/>
              <w:t>0.8</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DBE5F1" w:themeFill="accent1" w:themeFillTint="33"/>
            <w:vAlign w:val="center"/>
          </w:tcPr>
          <w:p w14:paraId="580E17E5" w14:textId="77777777" w:rsidR="00297735" w:rsidRPr="00165BB5" w:rsidRDefault="00297735" w:rsidP="00C34457">
            <w:pPr>
              <w:tabs>
                <w:tab w:val="left" w:pos="381"/>
                <w:tab w:val="decimal" w:pos="773"/>
              </w:tabs>
              <w:jc w:val="left"/>
              <w:rPr>
                <w:b/>
                <w:sz w:val="18"/>
                <w:szCs w:val="18"/>
              </w:rPr>
            </w:pPr>
            <w:r>
              <w:rPr>
                <w:b/>
                <w:bCs/>
                <w:color w:val="000000"/>
                <w:sz w:val="18"/>
                <w:szCs w:val="18"/>
              </w:rPr>
              <w:tab/>
              <w:t>(-)</w:t>
            </w:r>
            <w:r>
              <w:rPr>
                <w:b/>
                <w:bCs/>
                <w:color w:val="000000"/>
                <w:sz w:val="18"/>
                <w:szCs w:val="18"/>
              </w:rPr>
              <w:tab/>
              <w:t>4.0</w:t>
            </w:r>
          </w:p>
        </w:tc>
      </w:tr>
      <w:tr w:rsidR="00297735" w:rsidRPr="004867D2" w14:paraId="3EB3FCB0" w14:textId="77777777" w:rsidTr="00C34457">
        <w:trPr>
          <w:trHeight w:val="266"/>
          <w:jc w:val="center"/>
        </w:trPr>
        <w:tc>
          <w:tcPr>
            <w:tcW w:w="42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26F069C" w14:textId="77777777" w:rsidR="00297735" w:rsidRPr="004867D2" w:rsidRDefault="00297735" w:rsidP="00C34457">
            <w:pPr>
              <w:pStyle w:val="p0"/>
              <w:keepLines w:val="0"/>
              <w:spacing w:before="0"/>
              <w:ind w:left="170"/>
              <w:jc w:val="left"/>
              <w:rPr>
                <w:rFonts w:ascii="Arial" w:hAnsi="Arial"/>
                <w:color w:val="auto"/>
                <w:sz w:val="18"/>
                <w:szCs w:val="18"/>
              </w:rPr>
            </w:pPr>
            <w:r w:rsidRPr="004867D2">
              <w:rPr>
                <w:rFonts w:ascii="Arial" w:hAnsi="Arial"/>
                <w:color w:val="auto"/>
                <w:sz w:val="18"/>
                <w:szCs w:val="18"/>
              </w:rPr>
              <w:t>Salarios pagados a obreros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685D53FA" w14:textId="77777777" w:rsidR="00297735" w:rsidRPr="00165BB5" w:rsidRDefault="00297735" w:rsidP="00C34457">
            <w:pPr>
              <w:tabs>
                <w:tab w:val="left" w:pos="391"/>
                <w:tab w:val="decimal" w:pos="773"/>
              </w:tabs>
              <w:jc w:val="left"/>
              <w:rPr>
                <w:sz w:val="18"/>
                <w:szCs w:val="18"/>
              </w:rPr>
            </w:pPr>
            <w:r>
              <w:rPr>
                <w:color w:val="000000"/>
                <w:sz w:val="18"/>
                <w:szCs w:val="18"/>
              </w:rPr>
              <w:tab/>
              <w:t>(-)</w:t>
            </w:r>
            <w:r>
              <w:rPr>
                <w:color w:val="000000"/>
                <w:sz w:val="18"/>
                <w:szCs w:val="18"/>
              </w:rPr>
              <w:tab/>
              <w:t>1.0</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5F6B9EB2" w14:textId="77777777" w:rsidR="00297735" w:rsidRPr="00165BB5" w:rsidRDefault="00297735" w:rsidP="00C34457">
            <w:pPr>
              <w:tabs>
                <w:tab w:val="left" w:pos="381"/>
                <w:tab w:val="decimal" w:pos="773"/>
              </w:tabs>
              <w:jc w:val="left"/>
              <w:rPr>
                <w:sz w:val="18"/>
                <w:szCs w:val="18"/>
              </w:rPr>
            </w:pPr>
            <w:r>
              <w:rPr>
                <w:color w:val="000000"/>
                <w:sz w:val="18"/>
                <w:szCs w:val="18"/>
              </w:rPr>
              <w:tab/>
              <w:t>(-)</w:t>
            </w:r>
            <w:r>
              <w:rPr>
                <w:color w:val="000000"/>
                <w:sz w:val="18"/>
                <w:szCs w:val="18"/>
              </w:rPr>
              <w:tab/>
              <w:t>1.7</w:t>
            </w:r>
          </w:p>
        </w:tc>
      </w:tr>
      <w:tr w:rsidR="00297735" w:rsidRPr="004867D2" w14:paraId="35B602B8" w14:textId="77777777" w:rsidTr="00C34457">
        <w:trPr>
          <w:trHeight w:val="266"/>
          <w:jc w:val="center"/>
        </w:trPr>
        <w:tc>
          <w:tcPr>
            <w:tcW w:w="42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9F1C69A" w14:textId="77777777" w:rsidR="00297735" w:rsidRPr="004867D2" w:rsidRDefault="00297735" w:rsidP="00C34457">
            <w:pPr>
              <w:pStyle w:val="p0"/>
              <w:keepLines w:val="0"/>
              <w:spacing w:before="0"/>
              <w:ind w:left="170"/>
              <w:jc w:val="left"/>
              <w:rPr>
                <w:rFonts w:ascii="Arial" w:hAnsi="Arial"/>
                <w:color w:val="auto"/>
                <w:sz w:val="18"/>
                <w:szCs w:val="18"/>
              </w:rPr>
            </w:pPr>
            <w:r w:rsidRPr="004867D2">
              <w:rPr>
                <w:rFonts w:ascii="Arial" w:hAnsi="Arial"/>
                <w:color w:val="auto"/>
                <w:sz w:val="18"/>
                <w:szCs w:val="18"/>
              </w:rPr>
              <w:t>Sueldos pagados a empleados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6B5CD38A" w14:textId="77777777" w:rsidR="00297735" w:rsidRPr="00165BB5" w:rsidRDefault="00297735" w:rsidP="00C34457">
            <w:pPr>
              <w:tabs>
                <w:tab w:val="left" w:pos="391"/>
                <w:tab w:val="decimal" w:pos="773"/>
              </w:tabs>
              <w:jc w:val="left"/>
              <w:rPr>
                <w:sz w:val="18"/>
                <w:szCs w:val="18"/>
              </w:rPr>
            </w:pPr>
            <w:r>
              <w:rPr>
                <w:color w:val="000000"/>
                <w:sz w:val="18"/>
                <w:szCs w:val="18"/>
              </w:rPr>
              <w:tab/>
              <w:t>(-)</w:t>
            </w:r>
            <w:r>
              <w:rPr>
                <w:color w:val="000000"/>
                <w:sz w:val="18"/>
                <w:szCs w:val="18"/>
              </w:rPr>
              <w:tab/>
              <w:t>0.8</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632C4DEA" w14:textId="77777777" w:rsidR="00297735" w:rsidRPr="00165BB5" w:rsidRDefault="00297735" w:rsidP="00C34457">
            <w:pPr>
              <w:tabs>
                <w:tab w:val="left" w:pos="381"/>
                <w:tab w:val="decimal" w:pos="773"/>
              </w:tabs>
              <w:jc w:val="left"/>
              <w:rPr>
                <w:sz w:val="18"/>
                <w:szCs w:val="18"/>
              </w:rPr>
            </w:pPr>
            <w:r>
              <w:rPr>
                <w:color w:val="000000"/>
                <w:sz w:val="18"/>
                <w:szCs w:val="18"/>
              </w:rPr>
              <w:tab/>
              <w:t>(-)</w:t>
            </w:r>
            <w:r>
              <w:rPr>
                <w:color w:val="000000"/>
                <w:sz w:val="18"/>
                <w:szCs w:val="18"/>
              </w:rPr>
              <w:tab/>
              <w:t>4.9</w:t>
            </w:r>
          </w:p>
        </w:tc>
      </w:tr>
      <w:tr w:rsidR="00297735" w:rsidRPr="004867D2" w14:paraId="12FA3DE3" w14:textId="77777777" w:rsidTr="00C34457">
        <w:trPr>
          <w:trHeight w:val="266"/>
          <w:jc w:val="center"/>
        </w:trPr>
        <w:tc>
          <w:tcPr>
            <w:tcW w:w="4289" w:type="dxa"/>
            <w:tcBorders>
              <w:top w:val="single" w:sz="4" w:space="0" w:color="C6D9F1" w:themeColor="text2" w:themeTint="33"/>
              <w:left w:val="single" w:sz="8" w:space="0" w:color="1F497D" w:themeColor="text2"/>
              <w:bottom w:val="single" w:sz="8" w:space="0" w:color="1F497D" w:themeColor="text2"/>
              <w:right w:val="single" w:sz="6" w:space="0" w:color="1F497D" w:themeColor="text2"/>
            </w:tcBorders>
            <w:shd w:val="clear" w:color="auto" w:fill="auto"/>
            <w:vAlign w:val="center"/>
          </w:tcPr>
          <w:p w14:paraId="22931839" w14:textId="77777777" w:rsidR="00297735" w:rsidRPr="004867D2" w:rsidRDefault="00297735" w:rsidP="00C34457">
            <w:pPr>
              <w:pStyle w:val="p0"/>
              <w:keepLines w:val="0"/>
              <w:spacing w:before="0"/>
              <w:ind w:left="170"/>
              <w:jc w:val="left"/>
              <w:rPr>
                <w:rFonts w:ascii="Arial" w:hAnsi="Arial"/>
                <w:color w:val="auto"/>
                <w:sz w:val="18"/>
                <w:szCs w:val="18"/>
              </w:rPr>
            </w:pPr>
            <w:r w:rsidRPr="004867D2">
              <w:rPr>
                <w:rFonts w:ascii="Arial" w:hAnsi="Arial"/>
                <w:color w:val="auto"/>
                <w:sz w:val="18"/>
                <w:szCs w:val="18"/>
              </w:rPr>
              <w:t>Prestaciones sociales</w:t>
            </w:r>
          </w:p>
        </w:tc>
        <w:tc>
          <w:tcPr>
            <w:tcW w:w="1681" w:type="dxa"/>
            <w:tcBorders>
              <w:top w:val="single" w:sz="4" w:space="0" w:color="C6D9F1" w:themeColor="text2" w:themeTint="33"/>
              <w:left w:val="single" w:sz="6" w:space="0" w:color="1F497D" w:themeColor="text2"/>
              <w:bottom w:val="single" w:sz="8" w:space="0" w:color="1F497D" w:themeColor="text2"/>
              <w:right w:val="nil"/>
            </w:tcBorders>
            <w:shd w:val="clear" w:color="auto" w:fill="auto"/>
            <w:vAlign w:val="center"/>
          </w:tcPr>
          <w:p w14:paraId="00151236" w14:textId="77777777" w:rsidR="00297735" w:rsidRPr="00165BB5" w:rsidRDefault="00297735" w:rsidP="00C34457">
            <w:pPr>
              <w:tabs>
                <w:tab w:val="left" w:pos="391"/>
                <w:tab w:val="decimal" w:pos="773"/>
              </w:tabs>
              <w:jc w:val="left"/>
              <w:rPr>
                <w:sz w:val="18"/>
                <w:szCs w:val="18"/>
              </w:rPr>
            </w:pPr>
            <w:r>
              <w:rPr>
                <w:color w:val="000000"/>
                <w:sz w:val="18"/>
                <w:szCs w:val="18"/>
              </w:rPr>
              <w:tab/>
              <w:t>(-)</w:t>
            </w:r>
            <w:r>
              <w:rPr>
                <w:color w:val="000000"/>
                <w:sz w:val="18"/>
                <w:szCs w:val="18"/>
              </w:rPr>
              <w:tab/>
              <w:t>0.5</w:t>
            </w:r>
          </w:p>
        </w:tc>
        <w:tc>
          <w:tcPr>
            <w:tcW w:w="1682" w:type="dxa"/>
            <w:tcBorders>
              <w:top w:val="single" w:sz="4" w:space="0" w:color="C6D9F1" w:themeColor="text2" w:themeTint="33"/>
              <w:left w:val="nil"/>
              <w:bottom w:val="single" w:sz="8" w:space="0" w:color="1F497D" w:themeColor="text2"/>
              <w:right w:val="single" w:sz="8" w:space="0" w:color="1F497D" w:themeColor="text2"/>
            </w:tcBorders>
            <w:shd w:val="clear" w:color="auto" w:fill="auto"/>
            <w:vAlign w:val="center"/>
          </w:tcPr>
          <w:p w14:paraId="43684A61" w14:textId="77777777" w:rsidR="00297735" w:rsidRPr="00165BB5" w:rsidRDefault="00297735" w:rsidP="00C34457">
            <w:pPr>
              <w:tabs>
                <w:tab w:val="left" w:pos="381"/>
                <w:tab w:val="decimal" w:pos="773"/>
              </w:tabs>
              <w:jc w:val="left"/>
              <w:rPr>
                <w:sz w:val="18"/>
                <w:szCs w:val="18"/>
              </w:rPr>
            </w:pPr>
            <w:r>
              <w:rPr>
                <w:color w:val="000000"/>
                <w:sz w:val="18"/>
                <w:szCs w:val="18"/>
              </w:rPr>
              <w:tab/>
              <w:t>(-)</w:t>
            </w:r>
            <w:r>
              <w:rPr>
                <w:color w:val="000000"/>
                <w:sz w:val="18"/>
                <w:szCs w:val="18"/>
              </w:rPr>
              <w:tab/>
              <w:t>3.8</w:t>
            </w:r>
          </w:p>
        </w:tc>
      </w:tr>
    </w:tbl>
    <w:p w14:paraId="2524FBFE" w14:textId="77777777" w:rsidR="00297735" w:rsidRPr="004867D2" w:rsidRDefault="00297735" w:rsidP="00297735">
      <w:pPr>
        <w:pStyle w:val="bulnot"/>
        <w:widowControl w:val="0"/>
        <w:tabs>
          <w:tab w:val="clear" w:pos="851"/>
        </w:tabs>
        <w:spacing w:before="0"/>
        <w:ind w:left="1418" w:right="729" w:hanging="567"/>
        <w:rPr>
          <w:rFonts w:cs="Arial"/>
          <w:b w:val="0"/>
          <w:color w:val="auto"/>
          <w:spacing w:val="0"/>
          <w:sz w:val="16"/>
          <w:szCs w:val="16"/>
        </w:rPr>
      </w:pPr>
      <w:r w:rsidRPr="004867D2">
        <w:rPr>
          <w:rFonts w:cs="Arial"/>
          <w:b w:val="0"/>
          <w:color w:val="000000" w:themeColor="text1"/>
          <w:spacing w:val="0"/>
          <w:sz w:val="16"/>
        </w:rPr>
        <w:t>Nota:</w:t>
      </w:r>
      <w:r w:rsidRPr="004867D2">
        <w:rPr>
          <w:rFonts w:cs="Arial"/>
          <w:b w:val="0"/>
          <w:color w:val="000000" w:themeColor="text1"/>
          <w:spacing w:val="0"/>
          <w:sz w:val="16"/>
        </w:rPr>
        <w:tab/>
        <w:t>La serie desestacionalizada de cada uno de los totales se calcula de manera independiente a la de sus componentes.</w:t>
      </w:r>
    </w:p>
    <w:p w14:paraId="16E4008A" w14:textId="77777777" w:rsidR="00297735" w:rsidRPr="004867D2" w:rsidRDefault="00297735" w:rsidP="00297735">
      <w:pPr>
        <w:pStyle w:val="bulnot"/>
        <w:widowControl w:val="0"/>
        <w:tabs>
          <w:tab w:val="clear" w:pos="851"/>
        </w:tabs>
        <w:spacing w:before="0"/>
        <w:ind w:left="1276" w:right="952" w:hanging="425"/>
        <w:rPr>
          <w:rFonts w:cs="Arial"/>
          <w:b w:val="0"/>
          <w:color w:val="auto"/>
          <w:spacing w:val="0"/>
          <w:sz w:val="16"/>
          <w:szCs w:val="16"/>
        </w:rPr>
      </w:pPr>
      <w:r w:rsidRPr="004867D2">
        <w:rPr>
          <w:rFonts w:cs="Arial"/>
          <w:b w:val="0"/>
          <w:color w:val="auto"/>
          <w:spacing w:val="0"/>
          <w:sz w:val="16"/>
          <w:szCs w:val="16"/>
        </w:rPr>
        <w:t>Fuente:</w:t>
      </w:r>
      <w:r w:rsidRPr="004867D2">
        <w:rPr>
          <w:rFonts w:cs="Arial"/>
          <w:b w:val="0"/>
          <w:color w:val="auto"/>
          <w:spacing w:val="0"/>
          <w:sz w:val="16"/>
          <w:szCs w:val="16"/>
        </w:rPr>
        <w:tab/>
        <w:t>INEGI.</w:t>
      </w:r>
    </w:p>
    <w:p w14:paraId="43F569A0" w14:textId="77777777" w:rsidR="00297735" w:rsidRDefault="00297735" w:rsidP="00297735">
      <w:pPr>
        <w:pStyle w:val="bulnot"/>
        <w:widowControl w:val="0"/>
        <w:tabs>
          <w:tab w:val="clear" w:pos="851"/>
        </w:tabs>
        <w:spacing w:before="200"/>
        <w:ind w:left="1418" w:right="1013" w:hanging="567"/>
        <w:rPr>
          <w:color w:val="auto"/>
        </w:rPr>
      </w:pPr>
    </w:p>
    <w:p w14:paraId="38E20182" w14:textId="77777777" w:rsidR="00297735" w:rsidRPr="007864D8" w:rsidRDefault="00297735" w:rsidP="00297735">
      <w:pPr>
        <w:pStyle w:val="p0"/>
        <w:keepLines w:val="0"/>
        <w:spacing w:before="0"/>
        <w:ind w:left="-284" w:right="-547"/>
        <w:jc w:val="left"/>
        <w:rPr>
          <w:rFonts w:ascii="Arial" w:hAnsi="Arial"/>
          <w:b/>
          <w:i/>
          <w:color w:val="auto"/>
        </w:rPr>
      </w:pPr>
      <w:r w:rsidRPr="007864D8">
        <w:rPr>
          <w:rFonts w:ascii="Arial" w:hAnsi="Arial"/>
          <w:b/>
          <w:i/>
          <w:color w:val="auto"/>
        </w:rPr>
        <w:t>Nota al usuario</w:t>
      </w:r>
    </w:p>
    <w:p w14:paraId="51609EA9" w14:textId="77777777" w:rsidR="00297735" w:rsidRPr="007864D8" w:rsidRDefault="00297735" w:rsidP="00297735">
      <w:pPr>
        <w:pStyle w:val="p0"/>
        <w:keepLines w:val="0"/>
        <w:widowControl/>
        <w:spacing w:before="120"/>
        <w:ind w:left="-284" w:right="-547"/>
        <w:rPr>
          <w:rFonts w:ascii="Arial" w:hAnsi="Arial"/>
          <w:color w:val="auto"/>
          <w:lang w:val="es-MX"/>
        </w:rPr>
      </w:pPr>
      <w:r w:rsidRPr="007864D8">
        <w:rPr>
          <w:rFonts w:ascii="Arial" w:hAnsi="Arial"/>
          <w:color w:val="auto"/>
          <w:lang w:val="es-MX"/>
        </w:rPr>
        <w:t>La Tasa de No Respuesta de la Encuesta Mensual de la Industria Manufacturera (EMIM), correspondiente al mes de noviembre de 2021, registró porcentajes apropiados conforme al diseño estadístico de la encuesta, lo que permitió la generación de estadísticas con niveles altos de precisión. De las 223 clases de actividad que estudia la encuesta sólo para 24 clases se recomienda usar las estimaciones con reserva, las cuales representan 5.5% con relación a la variable de ingresos del total de las Industrias Manufactureras, entre las que se encuentran la Elaboración de leche líquida, Fabricación de cosméticos, perfumes y otras preparaciones de tocador, Fabricación de bolsas y películas de plástico flexible, Preparación de embutidos y otras conservas de carne de ganado, aves y otros animales comestibles, Elaboración de cigarros, Fabricación de pinturas y recubrimientos, Fabricación de aceites y grasas lubricantes, Fabricación de equipo ferroviario y Corte y empacado de carne de ganado, aves y otros animales comestibles.</w:t>
      </w:r>
    </w:p>
    <w:p w14:paraId="02B38959" w14:textId="77777777" w:rsidR="00297735" w:rsidRPr="001A619C" w:rsidRDefault="00297735" w:rsidP="00297735">
      <w:pPr>
        <w:pStyle w:val="NormalWeb"/>
        <w:spacing w:before="480" w:beforeAutospacing="0" w:after="0" w:afterAutospacing="0"/>
        <w:ind w:left="-426" w:right="-518"/>
        <w:contextualSpacing/>
        <w:jc w:val="center"/>
        <w:rPr>
          <w:rFonts w:ascii="Arial" w:hAnsi="Arial" w:cs="Arial"/>
          <w:sz w:val="20"/>
          <w:szCs w:val="20"/>
        </w:rPr>
      </w:pPr>
      <w:r w:rsidRPr="001A619C">
        <w:rPr>
          <w:rFonts w:ascii="Arial" w:hAnsi="Arial" w:cs="Arial"/>
          <w:sz w:val="20"/>
          <w:szCs w:val="20"/>
        </w:rPr>
        <w:t xml:space="preserve">Para consultas de medios y periodistas, contactar a: </w:t>
      </w:r>
      <w:hyperlink r:id="rId9" w:history="1">
        <w:r w:rsidRPr="001A619C">
          <w:rPr>
            <w:rStyle w:val="Hipervnculo"/>
            <w:rFonts w:ascii="Arial" w:hAnsi="Arial" w:cs="Arial"/>
            <w:sz w:val="20"/>
            <w:szCs w:val="20"/>
          </w:rPr>
          <w:t>comunicacionsocial@inegi.org.mx</w:t>
        </w:r>
      </w:hyperlink>
      <w:r w:rsidRPr="001A619C">
        <w:rPr>
          <w:rFonts w:ascii="Arial" w:hAnsi="Arial" w:cs="Arial"/>
          <w:sz w:val="20"/>
          <w:szCs w:val="20"/>
        </w:rPr>
        <w:t xml:space="preserve"> </w:t>
      </w:r>
    </w:p>
    <w:p w14:paraId="3CA8C78A" w14:textId="77777777" w:rsidR="00297735" w:rsidRPr="001A619C" w:rsidRDefault="00297735" w:rsidP="00297735">
      <w:pPr>
        <w:pStyle w:val="NormalWeb"/>
        <w:spacing w:before="0" w:beforeAutospacing="0" w:after="0" w:afterAutospacing="0"/>
        <w:ind w:left="-426" w:right="-518"/>
        <w:contextualSpacing/>
        <w:jc w:val="center"/>
        <w:rPr>
          <w:rFonts w:ascii="Arial" w:hAnsi="Arial" w:cs="Arial"/>
          <w:sz w:val="20"/>
          <w:szCs w:val="20"/>
        </w:rPr>
      </w:pPr>
      <w:r w:rsidRPr="001A619C">
        <w:rPr>
          <w:rFonts w:ascii="Arial" w:hAnsi="Arial" w:cs="Arial"/>
          <w:sz w:val="20"/>
          <w:szCs w:val="20"/>
        </w:rPr>
        <w:t xml:space="preserve">o llamar al teléfono (55) 52-78-10-00, </w:t>
      </w:r>
      <w:proofErr w:type="spellStart"/>
      <w:r w:rsidRPr="001A619C">
        <w:rPr>
          <w:rFonts w:ascii="Arial" w:hAnsi="Arial" w:cs="Arial"/>
          <w:sz w:val="20"/>
          <w:szCs w:val="20"/>
        </w:rPr>
        <w:t>exts</w:t>
      </w:r>
      <w:proofErr w:type="spellEnd"/>
      <w:r w:rsidRPr="001A619C">
        <w:rPr>
          <w:rFonts w:ascii="Arial" w:hAnsi="Arial" w:cs="Arial"/>
          <w:sz w:val="20"/>
          <w:szCs w:val="20"/>
        </w:rPr>
        <w:t>. 1134, 1260 y 1241.</w:t>
      </w:r>
    </w:p>
    <w:p w14:paraId="31FBD96B" w14:textId="77777777" w:rsidR="00297735" w:rsidRPr="001A619C" w:rsidRDefault="00297735" w:rsidP="00297735">
      <w:pPr>
        <w:ind w:left="-426" w:right="-518"/>
        <w:contextualSpacing/>
        <w:jc w:val="center"/>
        <w:rPr>
          <w:sz w:val="20"/>
          <w:szCs w:val="20"/>
        </w:rPr>
      </w:pPr>
    </w:p>
    <w:p w14:paraId="25D0B803" w14:textId="77777777" w:rsidR="00297735" w:rsidRPr="001A619C" w:rsidRDefault="00297735" w:rsidP="00297735">
      <w:pPr>
        <w:ind w:left="-426" w:right="-518"/>
        <w:contextualSpacing/>
        <w:jc w:val="center"/>
        <w:rPr>
          <w:sz w:val="20"/>
          <w:szCs w:val="20"/>
        </w:rPr>
      </w:pPr>
      <w:r w:rsidRPr="001A619C">
        <w:rPr>
          <w:sz w:val="20"/>
          <w:szCs w:val="20"/>
        </w:rPr>
        <w:t>Dirección de Atención a Medios / Dirección General Adjunta de Comunicación</w:t>
      </w:r>
    </w:p>
    <w:p w14:paraId="53301245" w14:textId="77777777" w:rsidR="00297735" w:rsidRDefault="00297735" w:rsidP="00297735">
      <w:pPr>
        <w:ind w:left="-425" w:right="-516"/>
        <w:contextualSpacing/>
        <w:jc w:val="center"/>
        <w:rPr>
          <w:noProof/>
          <w:sz w:val="20"/>
          <w:lang w:eastAsia="es-MX"/>
        </w:rPr>
      </w:pPr>
    </w:p>
    <w:p w14:paraId="7639D055" w14:textId="77777777" w:rsidR="00297735" w:rsidRPr="005167F5" w:rsidRDefault="00297735" w:rsidP="00297735">
      <w:pPr>
        <w:ind w:left="-425" w:right="-516"/>
        <w:contextualSpacing/>
        <w:jc w:val="center"/>
        <w:rPr>
          <w:sz w:val="18"/>
          <w:szCs w:val="18"/>
        </w:rPr>
      </w:pPr>
      <w:r w:rsidRPr="008F0992">
        <w:rPr>
          <w:noProof/>
          <w:sz w:val="20"/>
          <w:lang w:val="es-MX" w:eastAsia="es-MX"/>
        </w:rPr>
        <w:drawing>
          <wp:inline distT="0" distB="0" distL="0" distR="0" wp14:anchorId="55BF793F" wp14:editId="2D9B4DBD">
            <wp:extent cx="318472" cy="322419"/>
            <wp:effectExtent l="0" t="0" r="5715" b="1905"/>
            <wp:docPr id="9" name="Imagen 9"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adeprensa\Desktop\NVOS LOGOS\F.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8390" cy="332460"/>
                    </a:xfrm>
                    <a:prstGeom prst="rect">
                      <a:avLst/>
                    </a:prstGeom>
                    <a:noFill/>
                    <a:ln>
                      <a:noFill/>
                    </a:ln>
                  </pic:spPr>
                </pic:pic>
              </a:graphicData>
            </a:graphic>
          </wp:inline>
        </w:drawing>
      </w:r>
      <w:r>
        <w:rPr>
          <w:noProof/>
          <w:sz w:val="20"/>
          <w:lang w:eastAsia="es-MX"/>
        </w:rPr>
        <w:t xml:space="preserve"> </w:t>
      </w:r>
      <w:r w:rsidRPr="008F0992">
        <w:rPr>
          <w:noProof/>
          <w:sz w:val="20"/>
          <w:lang w:val="es-MX" w:eastAsia="es-MX"/>
        </w:rPr>
        <w:drawing>
          <wp:inline distT="0" distB="0" distL="0" distR="0" wp14:anchorId="3A021C0F" wp14:editId="7DFB4177">
            <wp:extent cx="327704" cy="325467"/>
            <wp:effectExtent l="0" t="0" r="0" b="0"/>
            <wp:docPr id="10" name="Imagen 10"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3660" cy="440632"/>
                    </a:xfrm>
                    <a:prstGeom prst="rect">
                      <a:avLst/>
                    </a:prstGeom>
                    <a:noFill/>
                    <a:ln>
                      <a:noFill/>
                    </a:ln>
                  </pic:spPr>
                </pic:pic>
              </a:graphicData>
            </a:graphic>
          </wp:inline>
        </w:drawing>
      </w:r>
      <w:r>
        <w:rPr>
          <w:noProof/>
          <w:sz w:val="20"/>
          <w:lang w:eastAsia="es-MX"/>
        </w:rPr>
        <w:t xml:space="preserve"> </w:t>
      </w:r>
      <w:r w:rsidRPr="008F0992">
        <w:rPr>
          <w:noProof/>
          <w:sz w:val="20"/>
          <w:lang w:val="es-MX" w:eastAsia="es-MX"/>
        </w:rPr>
        <w:drawing>
          <wp:inline distT="0" distB="0" distL="0" distR="0" wp14:anchorId="2B0B6027" wp14:editId="6E747DA0">
            <wp:extent cx="321276" cy="324093"/>
            <wp:effectExtent l="0" t="0" r="3175" b="0"/>
            <wp:docPr id="11" name="Imagen 11"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ladeprensa\Desktop\NVOS LOGOS\T.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32052" cy="334964"/>
                    </a:xfrm>
                    <a:prstGeom prst="rect">
                      <a:avLst/>
                    </a:prstGeom>
                    <a:noFill/>
                    <a:ln>
                      <a:noFill/>
                    </a:ln>
                  </pic:spPr>
                </pic:pic>
              </a:graphicData>
            </a:graphic>
          </wp:inline>
        </w:drawing>
      </w:r>
      <w:r>
        <w:rPr>
          <w:noProof/>
          <w:sz w:val="20"/>
          <w:lang w:eastAsia="es-MX"/>
        </w:rPr>
        <w:t xml:space="preserve"> </w:t>
      </w:r>
      <w:r w:rsidRPr="008F0992">
        <w:rPr>
          <w:noProof/>
          <w:sz w:val="20"/>
          <w:lang w:val="es-MX" w:eastAsia="es-MX"/>
        </w:rPr>
        <w:drawing>
          <wp:inline distT="0" distB="0" distL="0" distR="0" wp14:anchorId="06044B94" wp14:editId="6DD42855">
            <wp:extent cx="321276" cy="326574"/>
            <wp:effectExtent l="0" t="0" r="3175" b="0"/>
            <wp:docPr id="13" name="Imagen 13"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0702" cy="376816"/>
                    </a:xfrm>
                    <a:prstGeom prst="rect">
                      <a:avLst/>
                    </a:prstGeom>
                    <a:noFill/>
                    <a:ln>
                      <a:noFill/>
                    </a:ln>
                  </pic:spPr>
                </pic:pic>
              </a:graphicData>
            </a:graphic>
          </wp:inline>
        </w:drawing>
      </w:r>
      <w:r>
        <w:rPr>
          <w:noProof/>
          <w:sz w:val="20"/>
          <w:lang w:eastAsia="es-MX"/>
        </w:rPr>
        <w:t xml:space="preserve">  </w:t>
      </w:r>
      <w:r w:rsidRPr="008F0992">
        <w:rPr>
          <w:noProof/>
          <w:sz w:val="14"/>
          <w:szCs w:val="18"/>
          <w:lang w:val="es-MX" w:eastAsia="es-MX"/>
        </w:rPr>
        <w:drawing>
          <wp:inline distT="0" distB="0" distL="0" distR="0" wp14:anchorId="7F1C2E39" wp14:editId="77264FE4">
            <wp:extent cx="2323070" cy="319707"/>
            <wp:effectExtent l="0" t="0" r="1270" b="4445"/>
            <wp:docPr id="14" name="Imagen 14">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93623" cy="356941"/>
                    </a:xfrm>
                    <a:prstGeom prst="rect">
                      <a:avLst/>
                    </a:prstGeom>
                    <a:noFill/>
                    <a:ln>
                      <a:noFill/>
                    </a:ln>
                  </pic:spPr>
                </pic:pic>
              </a:graphicData>
            </a:graphic>
          </wp:inline>
        </w:drawing>
      </w:r>
      <w:r>
        <w:tab/>
      </w:r>
    </w:p>
    <w:p w14:paraId="22FA42F8" w14:textId="77777777" w:rsidR="00297735" w:rsidRPr="00157C43" w:rsidRDefault="00297735" w:rsidP="00297735">
      <w:pPr>
        <w:pStyle w:val="bullet"/>
        <w:tabs>
          <w:tab w:val="left" w:pos="8789"/>
        </w:tabs>
        <w:spacing w:before="0"/>
        <w:ind w:left="0" w:right="51" w:firstLine="0"/>
        <w:jc w:val="center"/>
        <w:rPr>
          <w:rFonts w:cs="Arial"/>
          <w:szCs w:val="24"/>
        </w:rPr>
        <w:sectPr w:rsidR="00297735" w:rsidRPr="00157C43" w:rsidSect="0047707E">
          <w:headerReference w:type="default" r:id="rId20"/>
          <w:footerReference w:type="default" r:id="rId21"/>
          <w:pgSz w:w="12240" w:h="15840" w:code="1"/>
          <w:pgMar w:top="1" w:right="1701" w:bottom="0" w:left="1588" w:header="510" w:footer="510" w:gutter="0"/>
          <w:cols w:space="720"/>
          <w:docGrid w:linePitch="272"/>
        </w:sectPr>
      </w:pPr>
    </w:p>
    <w:p w14:paraId="75E7E1C2" w14:textId="77777777" w:rsidR="00297735" w:rsidRPr="00DF615C" w:rsidRDefault="00297735" w:rsidP="00297735">
      <w:pPr>
        <w:pStyle w:val="Ttulo"/>
        <w:widowControl w:val="0"/>
        <w:tabs>
          <w:tab w:val="left" w:pos="1134"/>
        </w:tabs>
        <w:rPr>
          <w:rFonts w:cs="Arial"/>
          <w:szCs w:val="24"/>
        </w:rPr>
      </w:pPr>
      <w:r w:rsidRPr="00DF615C">
        <w:rPr>
          <w:rFonts w:cs="Arial"/>
          <w:szCs w:val="24"/>
        </w:rPr>
        <w:lastRenderedPageBreak/>
        <w:t>ANEXO</w:t>
      </w:r>
    </w:p>
    <w:p w14:paraId="5BCCBC1F" w14:textId="77777777" w:rsidR="00297735" w:rsidRPr="00DF615C" w:rsidRDefault="00297735" w:rsidP="00297735">
      <w:pPr>
        <w:pStyle w:val="Ttulo"/>
        <w:widowControl w:val="0"/>
        <w:tabs>
          <w:tab w:val="left" w:pos="1134"/>
        </w:tabs>
        <w:spacing w:before="120"/>
        <w:rPr>
          <w:rFonts w:cs="Arial"/>
          <w:szCs w:val="24"/>
        </w:rPr>
      </w:pPr>
      <w:r w:rsidRPr="00DF615C">
        <w:rPr>
          <w:rFonts w:cs="Arial"/>
          <w:szCs w:val="24"/>
        </w:rPr>
        <w:t>NOTA TÉCNICA</w:t>
      </w:r>
    </w:p>
    <w:p w14:paraId="4CFE09C1" w14:textId="77777777" w:rsidR="00095006" w:rsidRPr="00DF615C" w:rsidRDefault="00095006" w:rsidP="00A3734B">
      <w:pPr>
        <w:pStyle w:val="Ttulo"/>
        <w:widowControl w:val="0"/>
        <w:spacing w:before="120"/>
        <w:rPr>
          <w:caps/>
          <w:snapToGrid w:val="0"/>
          <w:spacing w:val="20"/>
          <w:szCs w:val="24"/>
          <w:lang w:val="es-MX"/>
        </w:rPr>
      </w:pPr>
      <w:r w:rsidRPr="00DF615C">
        <w:rPr>
          <w:caps/>
          <w:snapToGrid w:val="0"/>
          <w:spacing w:val="20"/>
          <w:szCs w:val="24"/>
          <w:lang w:val="es-MX"/>
        </w:rPr>
        <w:t>indicadores DEL SECTOR MANUFACTURERO</w:t>
      </w:r>
    </w:p>
    <w:p w14:paraId="48C8FE84" w14:textId="76E4E7FF" w:rsidR="00095006" w:rsidRPr="00DF615C" w:rsidRDefault="00325081" w:rsidP="00205C32">
      <w:pPr>
        <w:pStyle w:val="Ttulo"/>
        <w:widowControl w:val="0"/>
        <w:spacing w:before="60"/>
        <w:rPr>
          <w:caps/>
          <w:snapToGrid w:val="0"/>
          <w:szCs w:val="24"/>
          <w:lang w:val="es-MX"/>
        </w:rPr>
      </w:pPr>
      <w:r w:rsidRPr="00DF615C">
        <w:rPr>
          <w:caps/>
          <w:snapToGrid w:val="0"/>
          <w:szCs w:val="24"/>
          <w:lang w:val="es-MX"/>
        </w:rPr>
        <w:t>NOVI</w:t>
      </w:r>
      <w:r w:rsidR="00DC4BB3" w:rsidRPr="00DF615C">
        <w:rPr>
          <w:caps/>
          <w:snapToGrid w:val="0"/>
          <w:szCs w:val="24"/>
          <w:lang w:val="es-MX"/>
        </w:rPr>
        <w:t>EM</w:t>
      </w:r>
      <w:r w:rsidR="00BF1425" w:rsidRPr="00DF615C">
        <w:rPr>
          <w:caps/>
          <w:snapToGrid w:val="0"/>
          <w:szCs w:val="24"/>
          <w:lang w:val="es-MX"/>
        </w:rPr>
        <w:t>BRE</w:t>
      </w:r>
      <w:r w:rsidR="00095006" w:rsidRPr="00DF615C">
        <w:rPr>
          <w:caps/>
          <w:snapToGrid w:val="0"/>
          <w:szCs w:val="24"/>
          <w:lang w:val="es-MX"/>
        </w:rPr>
        <w:t xml:space="preserve"> DE 20</w:t>
      </w:r>
      <w:r w:rsidR="00ED61FC" w:rsidRPr="00DF615C">
        <w:rPr>
          <w:caps/>
          <w:snapToGrid w:val="0"/>
          <w:szCs w:val="24"/>
          <w:lang w:val="es-MX"/>
        </w:rPr>
        <w:t>2</w:t>
      </w:r>
      <w:r w:rsidR="00471629" w:rsidRPr="00DF615C">
        <w:rPr>
          <w:caps/>
          <w:snapToGrid w:val="0"/>
          <w:szCs w:val="24"/>
          <w:lang w:val="es-MX"/>
        </w:rPr>
        <w:t>1</w:t>
      </w:r>
    </w:p>
    <w:p w14:paraId="33BBF490" w14:textId="77777777" w:rsidR="00870848" w:rsidRPr="00252B6A" w:rsidRDefault="00870848" w:rsidP="0017749E">
      <w:pPr>
        <w:pStyle w:val="bulnot"/>
        <w:widowControl w:val="0"/>
        <w:spacing w:before="600"/>
        <w:ind w:left="0" w:right="0" w:firstLine="0"/>
        <w:jc w:val="left"/>
        <w:rPr>
          <w:bCs/>
          <w:i/>
          <w:iCs/>
          <w:color w:val="auto"/>
          <w:spacing w:val="0"/>
          <w:sz w:val="24"/>
          <w:szCs w:val="24"/>
        </w:rPr>
      </w:pPr>
      <w:r w:rsidRPr="00252B6A">
        <w:rPr>
          <w:bCs/>
          <w:i/>
          <w:iCs/>
          <w:color w:val="auto"/>
          <w:spacing w:val="0"/>
          <w:sz w:val="24"/>
          <w:szCs w:val="24"/>
        </w:rPr>
        <w:t xml:space="preserve">Cifras desestacionalizadas </w:t>
      </w:r>
    </w:p>
    <w:p w14:paraId="4CA1F4EE" w14:textId="3B67691C" w:rsidR="00870848" w:rsidRPr="007337B7" w:rsidRDefault="00870848" w:rsidP="0017749E">
      <w:pPr>
        <w:pStyle w:val="texto0"/>
        <w:keepLines w:val="0"/>
        <w:widowControl w:val="0"/>
        <w:spacing w:before="480"/>
        <w:rPr>
          <w:rFonts w:cs="Arial"/>
          <w:color w:val="auto"/>
        </w:rPr>
      </w:pPr>
      <w:r w:rsidRPr="00870848">
        <w:rPr>
          <w:rFonts w:cs="Arial"/>
          <w:color w:val="auto"/>
        </w:rPr>
        <w:t>A continuación</w:t>
      </w:r>
      <w:r w:rsidR="00054316">
        <w:rPr>
          <w:rFonts w:cs="Arial"/>
          <w:color w:val="auto"/>
        </w:rPr>
        <w:t>,</w:t>
      </w:r>
      <w:r w:rsidR="00F32848">
        <w:rPr>
          <w:rFonts w:cs="Arial"/>
          <w:color w:val="auto"/>
        </w:rPr>
        <w:t xml:space="preserve"> </w:t>
      </w:r>
      <w:r w:rsidRPr="00870848">
        <w:rPr>
          <w:rFonts w:cs="Arial"/>
          <w:color w:val="auto"/>
        </w:rPr>
        <w:t xml:space="preserve">se presentan los resultados para noviembre de 2021, con base en la Encuesta Mensual de la Industria Manufacturera (EMIM) que lleva a cabo el INEGI en establecimientos del sector </w:t>
      </w:r>
      <w:r w:rsidRPr="007337B7">
        <w:rPr>
          <w:rFonts w:cs="Arial"/>
          <w:color w:val="auto"/>
        </w:rPr>
        <w:t>manufacturero.</w:t>
      </w:r>
    </w:p>
    <w:p w14:paraId="25CA20D2" w14:textId="7C3E2646" w:rsidR="00095006" w:rsidRPr="000A4760" w:rsidRDefault="00095006" w:rsidP="00F9049D">
      <w:pPr>
        <w:pStyle w:val="bulnot"/>
        <w:widowControl w:val="0"/>
        <w:ind w:left="567" w:right="567" w:firstLine="0"/>
        <w:rPr>
          <w:rFonts w:cs="Arial"/>
          <w:b w:val="0"/>
          <w:i/>
          <w:color w:val="auto"/>
          <w:sz w:val="24"/>
          <w:szCs w:val="24"/>
        </w:rPr>
      </w:pPr>
      <w:r w:rsidRPr="000A4760">
        <w:rPr>
          <w:rFonts w:cs="Arial"/>
          <w:i/>
          <w:color w:val="auto"/>
          <w:sz w:val="24"/>
          <w:szCs w:val="24"/>
        </w:rPr>
        <w:t>Personal ocupado</w:t>
      </w:r>
      <w:r w:rsidR="00BA2F7D" w:rsidRPr="000A4760">
        <w:rPr>
          <w:rFonts w:cs="Arial"/>
          <w:i/>
          <w:color w:val="auto"/>
          <w:sz w:val="24"/>
          <w:szCs w:val="24"/>
        </w:rPr>
        <w:t xml:space="preserve"> total</w:t>
      </w:r>
    </w:p>
    <w:p w14:paraId="5659D5A8" w14:textId="6127F689" w:rsidR="00095006" w:rsidRPr="00FB5BBC" w:rsidRDefault="004916C9" w:rsidP="0017749E">
      <w:pPr>
        <w:pStyle w:val="texto0"/>
        <w:keepLines w:val="0"/>
        <w:widowControl w:val="0"/>
        <w:spacing w:before="480"/>
        <w:rPr>
          <w:rFonts w:cs="Arial"/>
          <w:color w:val="auto"/>
        </w:rPr>
      </w:pPr>
      <w:r w:rsidRPr="00FB5BBC">
        <w:rPr>
          <w:rFonts w:cs="Arial"/>
          <w:color w:val="auto"/>
        </w:rPr>
        <w:t>E</w:t>
      </w:r>
      <w:r w:rsidR="00F9049D">
        <w:rPr>
          <w:rFonts w:cs="Arial"/>
          <w:color w:val="auto"/>
        </w:rPr>
        <w:t>n noviembre pasado e</w:t>
      </w:r>
      <w:r w:rsidRPr="00FB5BBC">
        <w:rPr>
          <w:rFonts w:cs="Arial"/>
          <w:color w:val="auto"/>
        </w:rPr>
        <w:t xml:space="preserve">l personal ocupado </w:t>
      </w:r>
      <w:r w:rsidR="00BA2F7D">
        <w:rPr>
          <w:rFonts w:cs="Arial"/>
          <w:color w:val="auto"/>
        </w:rPr>
        <w:t xml:space="preserve">total </w:t>
      </w:r>
      <w:r w:rsidRPr="00FB5BBC">
        <w:rPr>
          <w:rFonts w:cs="Arial"/>
          <w:color w:val="auto"/>
        </w:rPr>
        <w:t xml:space="preserve">en la industria manufacturera </w:t>
      </w:r>
      <w:r w:rsidR="00716FE8">
        <w:rPr>
          <w:rFonts w:cs="Arial"/>
          <w:color w:val="auto"/>
        </w:rPr>
        <w:t>registr</w:t>
      </w:r>
      <w:r w:rsidR="00107D32">
        <w:rPr>
          <w:rFonts w:cs="Arial"/>
          <w:color w:val="auto"/>
        </w:rPr>
        <w:t>ó</w:t>
      </w:r>
      <w:r w:rsidR="002D28A4">
        <w:rPr>
          <w:rFonts w:cs="Arial"/>
          <w:color w:val="auto"/>
        </w:rPr>
        <w:t xml:space="preserve"> </w:t>
      </w:r>
      <w:r w:rsidR="00BE3FFA">
        <w:rPr>
          <w:rFonts w:cs="Arial"/>
          <w:color w:val="auto"/>
        </w:rPr>
        <w:t>un</w:t>
      </w:r>
      <w:r w:rsidR="00236702">
        <w:rPr>
          <w:rFonts w:cs="Arial"/>
          <w:color w:val="auto"/>
        </w:rPr>
        <w:t xml:space="preserve"> incremento</w:t>
      </w:r>
      <w:r w:rsidR="002D28A4">
        <w:rPr>
          <w:rFonts w:cs="Arial"/>
          <w:color w:val="auto"/>
        </w:rPr>
        <w:t xml:space="preserve"> </w:t>
      </w:r>
      <w:r w:rsidR="00F9049D">
        <w:rPr>
          <w:rFonts w:cs="Arial"/>
          <w:color w:val="auto"/>
        </w:rPr>
        <w:t xml:space="preserve">mensual </w:t>
      </w:r>
      <w:r w:rsidR="0091341D">
        <w:rPr>
          <w:rFonts w:cs="Arial"/>
          <w:color w:val="auto"/>
        </w:rPr>
        <w:t>de</w:t>
      </w:r>
      <w:r w:rsidR="00D36177">
        <w:rPr>
          <w:rFonts w:cs="Arial"/>
          <w:color w:val="auto"/>
        </w:rPr>
        <w:t xml:space="preserve"> </w:t>
      </w:r>
      <w:r w:rsidR="003F777D">
        <w:rPr>
          <w:rFonts w:cs="Arial"/>
          <w:color w:val="auto"/>
        </w:rPr>
        <w:t>0.</w:t>
      </w:r>
      <w:r w:rsidR="00165BB5">
        <w:rPr>
          <w:rFonts w:cs="Arial"/>
          <w:color w:val="auto"/>
        </w:rPr>
        <w:t>1</w:t>
      </w:r>
      <w:r w:rsidR="003F777D">
        <w:rPr>
          <w:rFonts w:cs="Arial"/>
          <w:color w:val="auto"/>
        </w:rPr>
        <w:t>%</w:t>
      </w:r>
      <w:r w:rsidRPr="00FB5BBC">
        <w:rPr>
          <w:rFonts w:cs="Arial"/>
          <w:color w:val="auto"/>
        </w:rPr>
        <w:t xml:space="preserve">. Por tipo de contratación, </w:t>
      </w:r>
      <w:r w:rsidR="00236702">
        <w:rPr>
          <w:rFonts w:cs="Arial"/>
          <w:color w:val="auto"/>
        </w:rPr>
        <w:t xml:space="preserve">tanto </w:t>
      </w:r>
      <w:r w:rsidR="002F078B" w:rsidRPr="00FB5BBC">
        <w:rPr>
          <w:rFonts w:cs="Arial"/>
          <w:color w:val="auto"/>
        </w:rPr>
        <w:t xml:space="preserve">el número </w:t>
      </w:r>
      <w:r w:rsidR="00DE70F4" w:rsidRPr="00FB5BBC">
        <w:rPr>
          <w:rFonts w:cs="Arial"/>
          <w:color w:val="auto"/>
        </w:rPr>
        <w:t xml:space="preserve">de </w:t>
      </w:r>
      <w:r w:rsidR="00716FE8">
        <w:rPr>
          <w:rFonts w:cs="Arial"/>
          <w:color w:val="auto"/>
        </w:rPr>
        <w:t>obrer</w:t>
      </w:r>
      <w:r w:rsidR="00107D32">
        <w:rPr>
          <w:rFonts w:cs="Arial"/>
          <w:color w:val="auto"/>
        </w:rPr>
        <w:t xml:space="preserve">os </w:t>
      </w:r>
      <w:r w:rsidR="00236702">
        <w:rPr>
          <w:rFonts w:cs="Arial"/>
          <w:color w:val="auto"/>
        </w:rPr>
        <w:t>como el de</w:t>
      </w:r>
      <w:r w:rsidR="00107D32">
        <w:rPr>
          <w:rFonts w:cs="Arial"/>
          <w:color w:val="auto"/>
        </w:rPr>
        <w:t xml:space="preserve"> los</w:t>
      </w:r>
      <w:r w:rsidR="003E33E0">
        <w:rPr>
          <w:rFonts w:cs="Arial"/>
          <w:color w:val="auto"/>
        </w:rPr>
        <w:t xml:space="preserve"> </w:t>
      </w:r>
      <w:r w:rsidR="00716FE8">
        <w:rPr>
          <w:rFonts w:cs="Arial"/>
          <w:color w:val="auto"/>
        </w:rPr>
        <w:t>empleado</w:t>
      </w:r>
      <w:r w:rsidR="00107D32">
        <w:rPr>
          <w:rFonts w:cs="Arial"/>
          <w:color w:val="auto"/>
        </w:rPr>
        <w:t xml:space="preserve">s </w:t>
      </w:r>
      <w:r w:rsidR="00236702">
        <w:rPr>
          <w:rFonts w:cs="Arial"/>
          <w:color w:val="auto"/>
        </w:rPr>
        <w:t xml:space="preserve">fue mayor en </w:t>
      </w:r>
      <w:r w:rsidR="00716FE8">
        <w:rPr>
          <w:rFonts w:cs="Arial"/>
          <w:color w:val="auto"/>
        </w:rPr>
        <w:t>0.1</w:t>
      </w:r>
      <w:r w:rsidR="00236702">
        <w:rPr>
          <w:rFonts w:cs="Arial"/>
          <w:color w:val="auto"/>
        </w:rPr>
        <w:t>% en el mismo periodo</w:t>
      </w:r>
      <w:r w:rsidR="00A943DC" w:rsidRPr="00FB5BBC">
        <w:rPr>
          <w:rFonts w:cs="Arial"/>
          <w:color w:val="auto"/>
        </w:rPr>
        <w:t>.</w:t>
      </w:r>
    </w:p>
    <w:p w14:paraId="4F665ECE" w14:textId="77777777" w:rsidR="00095006" w:rsidRPr="004867D2" w:rsidRDefault="00095006" w:rsidP="002A6A17">
      <w:pPr>
        <w:pStyle w:val="p0"/>
        <w:keepLines w:val="0"/>
        <w:spacing w:before="480"/>
        <w:jc w:val="center"/>
        <w:rPr>
          <w:rFonts w:ascii="Arial" w:hAnsi="Arial"/>
          <w:color w:val="auto"/>
          <w:sz w:val="20"/>
          <w:szCs w:val="22"/>
        </w:rPr>
      </w:pPr>
      <w:r w:rsidRPr="004867D2">
        <w:rPr>
          <w:rFonts w:ascii="Arial" w:hAnsi="Arial"/>
          <w:color w:val="auto"/>
          <w:sz w:val="20"/>
          <w:szCs w:val="22"/>
        </w:rPr>
        <w:t>Gráfica 1</w:t>
      </w:r>
    </w:p>
    <w:p w14:paraId="0304B133" w14:textId="1D7AF3D6" w:rsidR="00095006" w:rsidRPr="00F9049D" w:rsidRDefault="00095006" w:rsidP="00F9049D">
      <w:pPr>
        <w:pStyle w:val="p0"/>
        <w:keepLines w:val="0"/>
        <w:spacing w:before="0"/>
        <w:ind w:hanging="11"/>
        <w:jc w:val="center"/>
        <w:rPr>
          <w:color w:val="auto"/>
          <w:sz w:val="18"/>
        </w:rPr>
      </w:pPr>
      <w:r w:rsidRPr="004867D2">
        <w:rPr>
          <w:rFonts w:ascii="Arial" w:hAnsi="Arial"/>
          <w:b/>
          <w:smallCaps/>
          <w:color w:val="auto"/>
          <w:sz w:val="22"/>
          <w:szCs w:val="22"/>
        </w:rPr>
        <w:t xml:space="preserve">Personal ocupado </w:t>
      </w:r>
      <w:r w:rsidR="00F9049D">
        <w:rPr>
          <w:rFonts w:ascii="Arial" w:hAnsi="Arial"/>
          <w:b/>
          <w:smallCaps/>
          <w:color w:val="auto"/>
          <w:sz w:val="22"/>
          <w:szCs w:val="22"/>
        </w:rPr>
        <w:t>total</w:t>
      </w:r>
      <w:r w:rsidRPr="004867D2">
        <w:rPr>
          <w:rFonts w:ascii="Arial" w:hAnsi="Arial"/>
          <w:b/>
          <w:smallCaps/>
          <w:color w:val="auto"/>
          <w:sz w:val="22"/>
          <w:szCs w:val="22"/>
        </w:rPr>
        <w:br/>
      </w:r>
      <w:r w:rsidRPr="00F9049D">
        <w:rPr>
          <w:color w:val="auto"/>
          <w:sz w:val="18"/>
        </w:rPr>
        <w:t xml:space="preserve">(Índice </w:t>
      </w:r>
      <w:r w:rsidR="00BA2F7D" w:rsidRPr="00F9049D">
        <w:rPr>
          <w:color w:val="auto"/>
          <w:sz w:val="18"/>
        </w:rPr>
        <w:t xml:space="preserve">base </w:t>
      </w:r>
      <w:r w:rsidRPr="00F9049D">
        <w:rPr>
          <w:color w:val="auto"/>
          <w:sz w:val="18"/>
        </w:rPr>
        <w:t>20</w:t>
      </w:r>
      <w:r w:rsidR="00745A07" w:rsidRPr="00F9049D">
        <w:rPr>
          <w:color w:val="auto"/>
          <w:sz w:val="18"/>
        </w:rPr>
        <w:t>13</w:t>
      </w:r>
      <w:r w:rsidRPr="00F9049D">
        <w:rPr>
          <w:color w:val="auto"/>
          <w:sz w:val="18"/>
        </w:rPr>
        <w:t>=100)</w:t>
      </w:r>
    </w:p>
    <w:p w14:paraId="660E926B" w14:textId="1E0C8F4B" w:rsidR="00095006" w:rsidRPr="004867D2" w:rsidRDefault="007A373F" w:rsidP="002A6A17">
      <w:pPr>
        <w:widowControl w:val="0"/>
        <w:jc w:val="center"/>
        <w:rPr>
          <w:sz w:val="18"/>
        </w:rPr>
      </w:pPr>
      <w:r>
        <w:rPr>
          <w:noProof/>
          <w:lang w:val="es-MX" w:eastAsia="es-MX"/>
        </w:rPr>
        <w:drawing>
          <wp:inline distT="0" distB="0" distL="0" distR="0" wp14:anchorId="3A1E0749" wp14:editId="363E4063">
            <wp:extent cx="5040000" cy="2880000"/>
            <wp:effectExtent l="0" t="0" r="27305" b="15875"/>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814091C" w14:textId="77777777" w:rsidR="00095006" w:rsidRPr="004867D2" w:rsidRDefault="00095006" w:rsidP="002A6A17">
      <w:pPr>
        <w:pStyle w:val="p0"/>
        <w:keepLines w:val="0"/>
        <w:spacing w:before="0"/>
        <w:ind w:left="784"/>
        <w:jc w:val="left"/>
        <w:rPr>
          <w:rFonts w:ascii="Arial" w:hAnsi="Arial"/>
          <w:color w:val="auto"/>
          <w:sz w:val="16"/>
        </w:rPr>
      </w:pPr>
      <w:r w:rsidRPr="004867D2">
        <w:rPr>
          <w:rFonts w:ascii="Arial" w:hAnsi="Arial"/>
          <w:color w:val="auto"/>
          <w:sz w:val="16"/>
        </w:rPr>
        <w:t>Fuente: INEGI.</w:t>
      </w:r>
    </w:p>
    <w:p w14:paraId="13AE59C8" w14:textId="77777777" w:rsidR="00205C32" w:rsidRPr="004867D2" w:rsidRDefault="00205C32" w:rsidP="002A6A17">
      <w:pPr>
        <w:widowControl w:val="0"/>
        <w:jc w:val="left"/>
        <w:rPr>
          <w:b/>
          <w:i/>
          <w:szCs w:val="20"/>
          <w:lang w:val="es-MX"/>
        </w:rPr>
      </w:pPr>
      <w:r w:rsidRPr="004867D2">
        <w:rPr>
          <w:b/>
          <w:i/>
        </w:rPr>
        <w:br w:type="page"/>
      </w:r>
    </w:p>
    <w:p w14:paraId="22B702A2" w14:textId="77777777" w:rsidR="00BB2EEC" w:rsidRDefault="00BB2EEC" w:rsidP="00AA05CA">
      <w:pPr>
        <w:pStyle w:val="texto0"/>
        <w:keepLines w:val="0"/>
        <w:spacing w:before="720"/>
        <w:rPr>
          <w:rFonts w:cs="Arial"/>
          <w:b/>
          <w:i/>
          <w:color w:val="auto"/>
        </w:rPr>
      </w:pPr>
    </w:p>
    <w:p w14:paraId="61ECC46F" w14:textId="77777777" w:rsidR="00095006" w:rsidRPr="000A4760" w:rsidRDefault="00095006" w:rsidP="00F9049D">
      <w:pPr>
        <w:pStyle w:val="bulnot"/>
        <w:widowControl w:val="0"/>
        <w:ind w:left="567" w:right="567" w:firstLine="0"/>
        <w:rPr>
          <w:rFonts w:cs="Arial"/>
          <w:b w:val="0"/>
          <w:i/>
          <w:color w:val="auto"/>
          <w:sz w:val="24"/>
          <w:szCs w:val="24"/>
        </w:rPr>
      </w:pPr>
      <w:r w:rsidRPr="000A4760">
        <w:rPr>
          <w:rFonts w:cs="Arial"/>
          <w:i/>
          <w:color w:val="auto"/>
          <w:sz w:val="24"/>
          <w:szCs w:val="24"/>
        </w:rPr>
        <w:t>Horas trabajadas</w:t>
      </w:r>
    </w:p>
    <w:p w14:paraId="5338D062" w14:textId="1B8CE161" w:rsidR="00095006" w:rsidRPr="001C753D" w:rsidRDefault="00D307EE" w:rsidP="008969B9">
      <w:pPr>
        <w:pStyle w:val="texto0"/>
        <w:keepLines w:val="0"/>
        <w:spacing w:before="600"/>
        <w:rPr>
          <w:rFonts w:cs="Arial"/>
          <w:color w:val="auto"/>
          <w:spacing w:val="6"/>
        </w:rPr>
      </w:pPr>
      <w:r>
        <w:rPr>
          <w:rFonts w:cs="Arial"/>
          <w:color w:val="auto"/>
        </w:rPr>
        <w:t>En</w:t>
      </w:r>
      <w:r w:rsidR="00D36177">
        <w:rPr>
          <w:rFonts w:cs="Arial"/>
          <w:color w:val="auto"/>
        </w:rPr>
        <w:t xml:space="preserve"> </w:t>
      </w:r>
      <w:r w:rsidR="002D28A4">
        <w:rPr>
          <w:rFonts w:cs="Arial"/>
          <w:color w:val="auto"/>
        </w:rPr>
        <w:t xml:space="preserve">el mes </w:t>
      </w:r>
      <w:r w:rsidR="009D785A">
        <w:rPr>
          <w:rFonts w:cs="Arial"/>
          <w:color w:val="auto"/>
        </w:rPr>
        <w:t>de</w:t>
      </w:r>
      <w:r w:rsidR="00723AE1">
        <w:rPr>
          <w:rFonts w:cs="Arial"/>
          <w:color w:val="auto"/>
        </w:rPr>
        <w:t xml:space="preserve"> </w:t>
      </w:r>
      <w:r w:rsidR="00FB4ED0">
        <w:rPr>
          <w:rFonts w:cs="Arial"/>
          <w:color w:val="auto"/>
        </w:rPr>
        <w:t>referencia</w:t>
      </w:r>
      <w:r w:rsidR="009B6D1E" w:rsidRPr="00EF4780">
        <w:rPr>
          <w:rFonts w:cs="Arial"/>
          <w:color w:val="auto"/>
        </w:rPr>
        <w:t xml:space="preserve">, </w:t>
      </w:r>
      <w:r w:rsidR="004916C9" w:rsidRPr="00EF4780">
        <w:rPr>
          <w:rFonts w:cs="Arial"/>
          <w:color w:val="auto"/>
        </w:rPr>
        <w:t xml:space="preserve">las horas trabajadas en las industrias manufactureras </w:t>
      </w:r>
      <w:r w:rsidR="00165BB5">
        <w:rPr>
          <w:rFonts w:cs="Arial"/>
          <w:color w:val="auto"/>
        </w:rPr>
        <w:t>reportaron</w:t>
      </w:r>
      <w:r w:rsidR="00716FE8">
        <w:rPr>
          <w:rFonts w:cs="Arial"/>
          <w:color w:val="auto"/>
        </w:rPr>
        <w:t xml:space="preserve"> un</w:t>
      </w:r>
      <w:r w:rsidR="00165BB5">
        <w:rPr>
          <w:rFonts w:cs="Arial"/>
          <w:color w:val="auto"/>
        </w:rPr>
        <w:t xml:space="preserve"> </w:t>
      </w:r>
      <w:r w:rsidR="007A373F">
        <w:rPr>
          <w:rFonts w:cs="Arial"/>
          <w:color w:val="auto"/>
        </w:rPr>
        <w:t>avance</w:t>
      </w:r>
      <w:r w:rsidR="00716FE8">
        <w:rPr>
          <w:rFonts w:cs="Arial"/>
          <w:color w:val="auto"/>
        </w:rPr>
        <w:t xml:space="preserve"> de 0.1%</w:t>
      </w:r>
      <w:r w:rsidR="00A62498" w:rsidRPr="00EF4780">
        <w:rPr>
          <w:rFonts w:cs="Arial"/>
          <w:color w:val="auto"/>
        </w:rPr>
        <w:t xml:space="preserve"> </w:t>
      </w:r>
      <w:r w:rsidR="00716FE8">
        <w:rPr>
          <w:rFonts w:cs="Arial"/>
          <w:color w:val="auto"/>
        </w:rPr>
        <w:t>respecto</w:t>
      </w:r>
      <w:r w:rsidR="00FB4ED0">
        <w:rPr>
          <w:rFonts w:cs="Arial"/>
          <w:color w:val="auto"/>
        </w:rPr>
        <w:t xml:space="preserve"> a </w:t>
      </w:r>
      <w:r w:rsidR="00A62C90">
        <w:rPr>
          <w:rFonts w:cs="Arial"/>
          <w:color w:val="auto"/>
        </w:rPr>
        <w:t>las de</w:t>
      </w:r>
      <w:r w:rsidR="00716FE8">
        <w:rPr>
          <w:rFonts w:cs="Arial"/>
          <w:color w:val="auto"/>
        </w:rPr>
        <w:t xml:space="preserve"> </w:t>
      </w:r>
      <w:r w:rsidR="00A879B8">
        <w:rPr>
          <w:rFonts w:cs="Arial"/>
          <w:color w:val="auto"/>
        </w:rPr>
        <w:t>octubre de 2021</w:t>
      </w:r>
      <w:r w:rsidR="00B31B04">
        <w:rPr>
          <w:rFonts w:cs="Arial"/>
          <w:color w:val="auto"/>
        </w:rPr>
        <w:t>.</w:t>
      </w:r>
      <w:r w:rsidR="005374B1">
        <w:rPr>
          <w:rFonts w:cs="Arial"/>
          <w:color w:val="auto"/>
        </w:rPr>
        <w:t xml:space="preserve"> </w:t>
      </w:r>
      <w:r w:rsidR="00B31B04">
        <w:rPr>
          <w:rFonts w:cs="Arial"/>
          <w:color w:val="auto"/>
        </w:rPr>
        <w:t>L</w:t>
      </w:r>
      <w:r w:rsidR="00C80B4E" w:rsidRPr="00EF4780">
        <w:rPr>
          <w:rFonts w:cs="Arial"/>
          <w:color w:val="auto"/>
        </w:rPr>
        <w:t>as correspondientes</w:t>
      </w:r>
      <w:r w:rsidR="00A159A5" w:rsidRPr="00EF4780">
        <w:rPr>
          <w:rFonts w:cs="Arial"/>
          <w:color w:val="auto"/>
        </w:rPr>
        <w:t xml:space="preserve"> </w:t>
      </w:r>
      <w:r w:rsidR="00C80B4E" w:rsidRPr="00EF4780">
        <w:rPr>
          <w:rFonts w:cs="Arial"/>
          <w:color w:val="auto"/>
        </w:rPr>
        <w:t xml:space="preserve">a </w:t>
      </w:r>
      <w:r w:rsidR="00165BB5" w:rsidRPr="00EF4780">
        <w:rPr>
          <w:rFonts w:cs="Arial"/>
          <w:color w:val="auto"/>
        </w:rPr>
        <w:t xml:space="preserve">los </w:t>
      </w:r>
      <w:r w:rsidR="00165BB5">
        <w:rPr>
          <w:rFonts w:cs="Arial"/>
          <w:color w:val="auto"/>
        </w:rPr>
        <w:t xml:space="preserve">obreros </w:t>
      </w:r>
      <w:r w:rsidR="007A373F">
        <w:rPr>
          <w:rFonts w:cs="Arial"/>
          <w:color w:val="auto"/>
        </w:rPr>
        <w:t>subie</w:t>
      </w:r>
      <w:r w:rsidR="00165BB5">
        <w:rPr>
          <w:rFonts w:cs="Arial"/>
          <w:color w:val="auto"/>
        </w:rPr>
        <w:t>ron</w:t>
      </w:r>
      <w:r w:rsidR="005232F3">
        <w:rPr>
          <w:rFonts w:cs="Arial"/>
          <w:color w:val="auto"/>
        </w:rPr>
        <w:t xml:space="preserve"> 0.</w:t>
      </w:r>
      <w:r w:rsidR="007A373F">
        <w:rPr>
          <w:rFonts w:cs="Arial"/>
          <w:color w:val="auto"/>
        </w:rPr>
        <w:t>1</w:t>
      </w:r>
      <w:r w:rsidR="005232F3">
        <w:rPr>
          <w:rFonts w:cs="Arial"/>
          <w:color w:val="auto"/>
        </w:rPr>
        <w:t>%</w:t>
      </w:r>
      <w:r w:rsidR="007A373F">
        <w:rPr>
          <w:rFonts w:cs="Arial"/>
          <w:color w:val="auto"/>
        </w:rPr>
        <w:t xml:space="preserve">, mientras que </w:t>
      </w:r>
      <w:r w:rsidR="005232F3">
        <w:rPr>
          <w:rFonts w:cs="Arial"/>
          <w:color w:val="auto"/>
        </w:rPr>
        <w:t xml:space="preserve">las de </w:t>
      </w:r>
      <w:r w:rsidR="00165BB5">
        <w:rPr>
          <w:rFonts w:cs="Arial"/>
          <w:color w:val="auto"/>
        </w:rPr>
        <w:t xml:space="preserve">los empleados </w:t>
      </w:r>
      <w:r w:rsidR="007A373F">
        <w:rPr>
          <w:rFonts w:cs="Arial"/>
          <w:color w:val="auto"/>
        </w:rPr>
        <w:t>se mantuvieron sin variación.</w:t>
      </w:r>
    </w:p>
    <w:p w14:paraId="459F1552" w14:textId="77777777" w:rsidR="00095006" w:rsidRPr="004867D2" w:rsidRDefault="00095006" w:rsidP="008969B9">
      <w:pPr>
        <w:pStyle w:val="p0"/>
        <w:keepLines w:val="0"/>
        <w:spacing w:before="480"/>
        <w:jc w:val="center"/>
        <w:rPr>
          <w:rFonts w:ascii="Arial" w:hAnsi="Arial"/>
          <w:color w:val="auto"/>
          <w:sz w:val="20"/>
          <w:szCs w:val="22"/>
        </w:rPr>
      </w:pPr>
      <w:r w:rsidRPr="004867D2">
        <w:rPr>
          <w:rFonts w:ascii="Arial" w:hAnsi="Arial"/>
          <w:color w:val="auto"/>
          <w:sz w:val="20"/>
          <w:szCs w:val="22"/>
        </w:rPr>
        <w:t>Gráfica 2</w:t>
      </w:r>
    </w:p>
    <w:p w14:paraId="74B6339B" w14:textId="39AB06C3" w:rsidR="00095006" w:rsidRPr="00F9049D" w:rsidRDefault="00095006" w:rsidP="00F9049D">
      <w:pPr>
        <w:pStyle w:val="p0"/>
        <w:keepLines w:val="0"/>
        <w:spacing w:before="0"/>
        <w:ind w:hanging="11"/>
        <w:jc w:val="center"/>
        <w:rPr>
          <w:color w:val="auto"/>
          <w:sz w:val="18"/>
        </w:rPr>
      </w:pPr>
      <w:r w:rsidRPr="004867D2">
        <w:rPr>
          <w:rFonts w:ascii="Arial" w:hAnsi="Arial"/>
          <w:b/>
          <w:smallCaps/>
          <w:color w:val="auto"/>
          <w:sz w:val="22"/>
          <w:szCs w:val="22"/>
        </w:rPr>
        <w:t xml:space="preserve">Horas trabajadas </w:t>
      </w:r>
      <w:r w:rsidRPr="004867D2">
        <w:rPr>
          <w:rFonts w:ascii="Arial" w:hAnsi="Arial"/>
          <w:b/>
          <w:smallCaps/>
          <w:color w:val="auto"/>
          <w:sz w:val="22"/>
          <w:szCs w:val="22"/>
        </w:rPr>
        <w:br/>
      </w:r>
      <w:r w:rsidRPr="00F9049D">
        <w:rPr>
          <w:color w:val="auto"/>
          <w:sz w:val="18"/>
        </w:rPr>
        <w:t xml:space="preserve">(Índice </w:t>
      </w:r>
      <w:r w:rsidR="00BA2F7D" w:rsidRPr="00F9049D">
        <w:rPr>
          <w:color w:val="auto"/>
          <w:sz w:val="18"/>
        </w:rPr>
        <w:t xml:space="preserve">base </w:t>
      </w:r>
      <w:r w:rsidRPr="00F9049D">
        <w:rPr>
          <w:color w:val="auto"/>
          <w:sz w:val="18"/>
        </w:rPr>
        <w:t>20</w:t>
      </w:r>
      <w:r w:rsidR="00745A07" w:rsidRPr="00F9049D">
        <w:rPr>
          <w:color w:val="auto"/>
          <w:sz w:val="18"/>
        </w:rPr>
        <w:t>13</w:t>
      </w:r>
      <w:r w:rsidRPr="00F9049D">
        <w:rPr>
          <w:color w:val="auto"/>
          <w:sz w:val="18"/>
        </w:rPr>
        <w:t>=100)</w:t>
      </w:r>
    </w:p>
    <w:p w14:paraId="0CE6C7A9" w14:textId="40881D74" w:rsidR="00095006" w:rsidRPr="004867D2" w:rsidRDefault="007A373F" w:rsidP="00205C32">
      <w:pPr>
        <w:widowControl w:val="0"/>
        <w:jc w:val="center"/>
        <w:rPr>
          <w:sz w:val="18"/>
        </w:rPr>
      </w:pPr>
      <w:r>
        <w:rPr>
          <w:noProof/>
          <w:lang w:val="es-MX" w:eastAsia="es-MX"/>
        </w:rPr>
        <w:drawing>
          <wp:inline distT="0" distB="0" distL="0" distR="0" wp14:anchorId="07EE88DB" wp14:editId="306E2AAE">
            <wp:extent cx="5040000" cy="2880000"/>
            <wp:effectExtent l="0" t="0" r="27305" b="15875"/>
            <wp:docPr id="3" name="Gráfico 3">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006978DE">
        <w:rPr>
          <w:sz w:val="18"/>
        </w:rPr>
        <w:t xml:space="preserve"> </w:t>
      </w:r>
    </w:p>
    <w:p w14:paraId="0C865CAA" w14:textId="77777777" w:rsidR="00095006" w:rsidRPr="004867D2" w:rsidRDefault="00095006" w:rsidP="00205C32">
      <w:pPr>
        <w:pStyle w:val="p0"/>
        <w:keepLines w:val="0"/>
        <w:spacing w:before="0"/>
        <w:ind w:left="784"/>
        <w:jc w:val="left"/>
        <w:rPr>
          <w:rFonts w:ascii="Arial" w:hAnsi="Arial"/>
          <w:i/>
          <w:color w:val="auto"/>
          <w:sz w:val="16"/>
        </w:rPr>
      </w:pPr>
      <w:r w:rsidRPr="004867D2">
        <w:rPr>
          <w:rFonts w:ascii="Arial" w:hAnsi="Arial"/>
          <w:color w:val="auto"/>
          <w:sz w:val="16"/>
        </w:rPr>
        <w:t>Fuente: INEGI.</w:t>
      </w:r>
    </w:p>
    <w:p w14:paraId="199D9710" w14:textId="77777777" w:rsidR="00205C32" w:rsidRPr="004867D2" w:rsidRDefault="00205C32">
      <w:pPr>
        <w:jc w:val="left"/>
        <w:rPr>
          <w:b/>
          <w:i/>
          <w:szCs w:val="20"/>
          <w:lang w:val="es-MX"/>
        </w:rPr>
      </w:pPr>
      <w:r w:rsidRPr="004867D2">
        <w:rPr>
          <w:b/>
          <w:i/>
        </w:rPr>
        <w:br w:type="page"/>
      </w:r>
    </w:p>
    <w:p w14:paraId="4DB90838" w14:textId="77777777" w:rsidR="00B957F0" w:rsidRDefault="00B957F0" w:rsidP="00AA05CA">
      <w:pPr>
        <w:pStyle w:val="texto0"/>
        <w:keepLines w:val="0"/>
        <w:spacing w:before="720"/>
        <w:rPr>
          <w:rFonts w:cs="Arial"/>
          <w:b/>
          <w:i/>
          <w:color w:val="auto"/>
        </w:rPr>
      </w:pPr>
    </w:p>
    <w:p w14:paraId="4E7D2A27" w14:textId="77777777" w:rsidR="00095006" w:rsidRPr="000A4760" w:rsidRDefault="00095006" w:rsidP="00F9049D">
      <w:pPr>
        <w:pStyle w:val="bulnot"/>
        <w:widowControl w:val="0"/>
        <w:ind w:left="567" w:right="567" w:firstLine="0"/>
        <w:rPr>
          <w:rFonts w:cs="Arial"/>
          <w:b w:val="0"/>
          <w:i/>
          <w:color w:val="auto"/>
          <w:sz w:val="24"/>
          <w:szCs w:val="24"/>
        </w:rPr>
      </w:pPr>
      <w:r w:rsidRPr="000A4760">
        <w:rPr>
          <w:rFonts w:cs="Arial"/>
          <w:i/>
          <w:color w:val="auto"/>
          <w:sz w:val="24"/>
          <w:szCs w:val="24"/>
        </w:rPr>
        <w:t>Remuneraciones medias reales pagadas</w:t>
      </w:r>
    </w:p>
    <w:p w14:paraId="32C703E5" w14:textId="5D9FB8A8" w:rsidR="00095006" w:rsidRPr="00FB5BBC" w:rsidRDefault="00B31B04" w:rsidP="008969B9">
      <w:pPr>
        <w:pStyle w:val="texto0"/>
        <w:keepLines w:val="0"/>
        <w:spacing w:before="600"/>
        <w:rPr>
          <w:rFonts w:cs="Arial"/>
          <w:color w:val="auto"/>
        </w:rPr>
      </w:pPr>
      <w:r>
        <w:rPr>
          <w:rFonts w:cs="Arial"/>
          <w:color w:val="auto"/>
        </w:rPr>
        <w:t>L</w:t>
      </w:r>
      <w:r w:rsidR="004916C9" w:rsidRPr="00FB5BBC">
        <w:rPr>
          <w:rFonts w:cs="Arial"/>
          <w:color w:val="auto"/>
        </w:rPr>
        <w:t xml:space="preserve">as remuneraciones medias reales pagadas en </w:t>
      </w:r>
      <w:r w:rsidR="00A62498" w:rsidRPr="00FB5BBC">
        <w:rPr>
          <w:rFonts w:cs="Arial"/>
          <w:color w:val="auto"/>
        </w:rPr>
        <w:t xml:space="preserve">el </w:t>
      </w:r>
      <w:r w:rsidR="005D4EB4" w:rsidRPr="00FB5BBC">
        <w:rPr>
          <w:rFonts w:cs="Arial"/>
          <w:color w:val="auto"/>
        </w:rPr>
        <w:t>sector</w:t>
      </w:r>
      <w:r w:rsidR="005413CB" w:rsidRPr="00FB5BBC">
        <w:rPr>
          <w:rFonts w:cs="Arial"/>
          <w:color w:val="auto"/>
        </w:rPr>
        <w:t xml:space="preserve"> </w:t>
      </w:r>
      <w:r w:rsidR="00EA3A9E" w:rsidRPr="00FB5BBC">
        <w:rPr>
          <w:rFonts w:cs="Arial"/>
          <w:color w:val="auto"/>
        </w:rPr>
        <w:t xml:space="preserve">manufacturero </w:t>
      </w:r>
      <w:r w:rsidR="007A373F">
        <w:rPr>
          <w:rFonts w:cs="Arial"/>
          <w:color w:val="auto"/>
        </w:rPr>
        <w:t xml:space="preserve">fueron menores en 0.8% </w:t>
      </w:r>
      <w:r w:rsidR="00A879B8">
        <w:rPr>
          <w:rFonts w:cs="Arial"/>
          <w:color w:val="auto"/>
        </w:rPr>
        <w:t xml:space="preserve">a tasa mensual </w:t>
      </w:r>
      <w:r w:rsidR="007A373F">
        <w:rPr>
          <w:rFonts w:cs="Arial"/>
          <w:color w:val="auto"/>
        </w:rPr>
        <w:t>durante</w:t>
      </w:r>
      <w:r w:rsidR="00985D7A">
        <w:rPr>
          <w:rFonts w:cs="Arial"/>
          <w:color w:val="auto"/>
        </w:rPr>
        <w:t xml:space="preserve"> </w:t>
      </w:r>
      <w:r w:rsidR="00F9049D">
        <w:rPr>
          <w:rFonts w:cs="Arial"/>
          <w:color w:val="auto"/>
        </w:rPr>
        <w:t>noviem</w:t>
      </w:r>
      <w:r w:rsidR="006C561C">
        <w:rPr>
          <w:rFonts w:cs="Arial"/>
          <w:color w:val="auto"/>
        </w:rPr>
        <w:t>bre</w:t>
      </w:r>
      <w:r w:rsidR="0059642A">
        <w:rPr>
          <w:rFonts w:cs="Arial"/>
          <w:color w:val="auto"/>
        </w:rPr>
        <w:t xml:space="preserve"> </w:t>
      </w:r>
      <w:r w:rsidR="00223E3F">
        <w:rPr>
          <w:rFonts w:cs="Arial"/>
          <w:color w:val="auto"/>
        </w:rPr>
        <w:t>de</w:t>
      </w:r>
      <w:r w:rsidR="00305A2B">
        <w:rPr>
          <w:rFonts w:cs="Arial"/>
          <w:color w:val="auto"/>
        </w:rPr>
        <w:t xml:space="preserve"> 2021</w:t>
      </w:r>
      <w:r w:rsidR="004916C9" w:rsidRPr="00FB5BBC">
        <w:rPr>
          <w:rFonts w:cs="Arial"/>
          <w:color w:val="auto"/>
        </w:rPr>
        <w:t xml:space="preserve">.  De manera desagregada, </w:t>
      </w:r>
      <w:r w:rsidR="00FB32DD">
        <w:rPr>
          <w:rFonts w:cs="Arial"/>
          <w:color w:val="auto"/>
        </w:rPr>
        <w:t xml:space="preserve">los </w:t>
      </w:r>
      <w:r w:rsidR="004535ED">
        <w:rPr>
          <w:rFonts w:cs="Arial"/>
          <w:color w:val="auto"/>
        </w:rPr>
        <w:t>s</w:t>
      </w:r>
      <w:r w:rsidR="00681A6C">
        <w:rPr>
          <w:rFonts w:cs="Arial"/>
          <w:color w:val="auto"/>
        </w:rPr>
        <w:t>alarios</w:t>
      </w:r>
      <w:r w:rsidR="004535ED" w:rsidRPr="00FB5BBC">
        <w:rPr>
          <w:rFonts w:cs="Arial"/>
          <w:color w:val="auto"/>
        </w:rPr>
        <w:t xml:space="preserve"> pagados a </w:t>
      </w:r>
      <w:r w:rsidR="00681A6C">
        <w:rPr>
          <w:rFonts w:cs="Arial"/>
          <w:color w:val="auto"/>
        </w:rPr>
        <w:t>obreros</w:t>
      </w:r>
      <w:r w:rsidR="004535ED">
        <w:rPr>
          <w:rFonts w:cs="Arial"/>
          <w:color w:val="auto"/>
        </w:rPr>
        <w:t xml:space="preserve"> </w:t>
      </w:r>
      <w:r w:rsidR="007A373F">
        <w:rPr>
          <w:rFonts w:cs="Arial"/>
          <w:color w:val="auto"/>
        </w:rPr>
        <w:t>descendier</w:t>
      </w:r>
      <w:r w:rsidR="00165BB5">
        <w:rPr>
          <w:rFonts w:cs="Arial"/>
          <w:color w:val="auto"/>
        </w:rPr>
        <w:t xml:space="preserve">on </w:t>
      </w:r>
      <w:r w:rsidR="007A373F">
        <w:rPr>
          <w:rFonts w:cs="Arial"/>
          <w:color w:val="auto"/>
        </w:rPr>
        <w:t>1</w:t>
      </w:r>
      <w:r w:rsidR="00FB32DD">
        <w:rPr>
          <w:rFonts w:cs="Arial"/>
          <w:color w:val="auto"/>
        </w:rPr>
        <w:t>%</w:t>
      </w:r>
      <w:r w:rsidR="007A373F">
        <w:rPr>
          <w:rFonts w:cs="Arial"/>
          <w:color w:val="auto"/>
        </w:rPr>
        <w:t>,</w:t>
      </w:r>
      <w:r w:rsidR="00FB32DD">
        <w:rPr>
          <w:rFonts w:cs="Arial"/>
          <w:color w:val="auto"/>
        </w:rPr>
        <w:t xml:space="preserve"> </w:t>
      </w:r>
      <w:r w:rsidR="000E578E">
        <w:rPr>
          <w:rFonts w:cs="Arial"/>
          <w:color w:val="auto"/>
        </w:rPr>
        <w:t xml:space="preserve">los sueldos pagados a empleados </w:t>
      </w:r>
      <w:r w:rsidR="00A879B8">
        <w:rPr>
          <w:rFonts w:cs="Arial"/>
          <w:color w:val="auto"/>
        </w:rPr>
        <w:t xml:space="preserve">retrocedieron </w:t>
      </w:r>
      <w:r w:rsidR="00EE4EFE">
        <w:rPr>
          <w:rFonts w:cs="Arial"/>
          <w:color w:val="auto"/>
        </w:rPr>
        <w:t>0.</w:t>
      </w:r>
      <w:r w:rsidR="007A373F">
        <w:rPr>
          <w:rFonts w:cs="Arial"/>
          <w:color w:val="auto"/>
        </w:rPr>
        <w:t>8</w:t>
      </w:r>
      <w:r w:rsidR="00EE4EFE">
        <w:rPr>
          <w:rFonts w:cs="Arial"/>
          <w:color w:val="auto"/>
        </w:rPr>
        <w:t>%</w:t>
      </w:r>
      <w:r w:rsidR="007A373F">
        <w:rPr>
          <w:rFonts w:cs="Arial"/>
          <w:color w:val="auto"/>
        </w:rPr>
        <w:t xml:space="preserve"> y</w:t>
      </w:r>
      <w:r w:rsidR="009325A7">
        <w:rPr>
          <w:rFonts w:cs="Arial"/>
          <w:color w:val="auto"/>
        </w:rPr>
        <w:t xml:space="preserve"> </w:t>
      </w:r>
      <w:r w:rsidR="000E578E">
        <w:rPr>
          <w:rFonts w:cs="Arial"/>
          <w:color w:val="auto"/>
        </w:rPr>
        <w:t xml:space="preserve">las </w:t>
      </w:r>
      <w:r w:rsidR="000E578E" w:rsidRPr="00FB5BBC">
        <w:rPr>
          <w:rFonts w:cs="Arial"/>
          <w:color w:val="auto"/>
        </w:rPr>
        <w:t>prestaciones sociales</w:t>
      </w:r>
      <w:r w:rsidR="000E578E">
        <w:rPr>
          <w:rFonts w:cs="Arial"/>
          <w:color w:val="auto"/>
        </w:rPr>
        <w:t xml:space="preserve"> </w:t>
      </w:r>
      <w:r w:rsidR="007A373F">
        <w:rPr>
          <w:rFonts w:cs="Arial"/>
          <w:color w:val="auto"/>
        </w:rPr>
        <w:t>disminuyeron 0.5%</w:t>
      </w:r>
      <w:r w:rsidR="000E578E">
        <w:rPr>
          <w:rFonts w:cs="Arial"/>
          <w:color w:val="auto"/>
        </w:rPr>
        <w:t xml:space="preserve"> </w:t>
      </w:r>
      <w:r w:rsidR="00F9049D">
        <w:rPr>
          <w:rFonts w:cs="Arial"/>
          <w:color w:val="auto"/>
        </w:rPr>
        <w:t>en su comparación mensual</w:t>
      </w:r>
      <w:r w:rsidR="00526B44" w:rsidRPr="00FB5BBC">
        <w:rPr>
          <w:rFonts w:cs="Arial"/>
          <w:color w:val="auto"/>
        </w:rPr>
        <w:t>.</w:t>
      </w:r>
    </w:p>
    <w:p w14:paraId="17ED26FC" w14:textId="77777777" w:rsidR="00095006" w:rsidRPr="004867D2" w:rsidRDefault="00095006" w:rsidP="008969B9">
      <w:pPr>
        <w:pStyle w:val="p0"/>
        <w:keepLines w:val="0"/>
        <w:spacing w:before="480"/>
        <w:jc w:val="center"/>
        <w:rPr>
          <w:rFonts w:ascii="Arial" w:hAnsi="Arial"/>
          <w:color w:val="auto"/>
          <w:sz w:val="20"/>
          <w:szCs w:val="22"/>
        </w:rPr>
      </w:pPr>
      <w:r w:rsidRPr="004867D2">
        <w:rPr>
          <w:rFonts w:ascii="Arial" w:hAnsi="Arial"/>
          <w:color w:val="auto"/>
          <w:sz w:val="20"/>
          <w:szCs w:val="22"/>
        </w:rPr>
        <w:t>Gráfica 3</w:t>
      </w:r>
    </w:p>
    <w:p w14:paraId="3389FAA0" w14:textId="5355E07F" w:rsidR="00095006" w:rsidRPr="00F9049D" w:rsidRDefault="00095006" w:rsidP="00F9049D">
      <w:pPr>
        <w:pStyle w:val="p0"/>
        <w:keepLines w:val="0"/>
        <w:spacing w:before="0"/>
        <w:ind w:hanging="11"/>
        <w:jc w:val="center"/>
        <w:rPr>
          <w:noProof/>
          <w:color w:val="auto"/>
          <w:lang w:val="es-MX" w:eastAsia="es-MX"/>
        </w:rPr>
      </w:pPr>
      <w:r w:rsidRPr="004867D2">
        <w:rPr>
          <w:rFonts w:ascii="Arial" w:hAnsi="Arial"/>
          <w:b/>
          <w:smallCaps/>
          <w:color w:val="auto"/>
          <w:sz w:val="22"/>
          <w:szCs w:val="22"/>
        </w:rPr>
        <w:t xml:space="preserve">Remuneraciones medias reales </w:t>
      </w:r>
      <w:r w:rsidRPr="004867D2">
        <w:rPr>
          <w:rFonts w:ascii="Arial" w:hAnsi="Arial"/>
          <w:b/>
          <w:smallCaps/>
          <w:color w:val="auto"/>
          <w:sz w:val="22"/>
          <w:szCs w:val="22"/>
        </w:rPr>
        <w:br/>
      </w:r>
      <w:r w:rsidR="005F4BF2" w:rsidRPr="00F9049D">
        <w:rPr>
          <w:color w:val="auto"/>
          <w:sz w:val="18"/>
        </w:rPr>
        <w:t>(Índice base 2013=100)</w:t>
      </w:r>
      <w:r w:rsidR="0066308D" w:rsidRPr="00F9049D">
        <w:rPr>
          <w:noProof/>
          <w:color w:val="auto"/>
          <w:lang w:val="es-MX" w:eastAsia="es-MX"/>
        </w:rPr>
        <w:t xml:space="preserve"> </w:t>
      </w:r>
    </w:p>
    <w:p w14:paraId="768E10A2" w14:textId="1F3DCFB6" w:rsidR="00851B11" w:rsidRPr="004867D2" w:rsidRDefault="007A373F" w:rsidP="00205C32">
      <w:pPr>
        <w:widowControl w:val="0"/>
        <w:jc w:val="center"/>
        <w:rPr>
          <w:sz w:val="18"/>
        </w:rPr>
      </w:pPr>
      <w:r>
        <w:rPr>
          <w:noProof/>
          <w:lang w:val="es-MX" w:eastAsia="es-MX"/>
        </w:rPr>
        <w:drawing>
          <wp:inline distT="0" distB="0" distL="0" distR="0" wp14:anchorId="530B33C0" wp14:editId="545398F6">
            <wp:extent cx="5040000" cy="2880000"/>
            <wp:effectExtent l="0" t="0" r="27305" b="15875"/>
            <wp:docPr id="5" name="Gráfico 5">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F60AC8F" w14:textId="77777777" w:rsidR="00095006" w:rsidRDefault="00095006" w:rsidP="00205C32">
      <w:pPr>
        <w:pStyle w:val="p0"/>
        <w:keepLines w:val="0"/>
        <w:spacing w:before="0"/>
        <w:ind w:left="784"/>
        <w:jc w:val="left"/>
        <w:rPr>
          <w:rFonts w:ascii="Arial" w:hAnsi="Arial"/>
          <w:color w:val="auto"/>
          <w:sz w:val="16"/>
        </w:rPr>
      </w:pPr>
      <w:r w:rsidRPr="004867D2">
        <w:rPr>
          <w:rFonts w:ascii="Arial" w:hAnsi="Arial"/>
          <w:color w:val="auto"/>
          <w:sz w:val="16"/>
        </w:rPr>
        <w:t>Fuente: INEGI.</w:t>
      </w:r>
    </w:p>
    <w:p w14:paraId="5013828D" w14:textId="77777777" w:rsidR="00E0607C" w:rsidRDefault="00E0607C">
      <w:pPr>
        <w:jc w:val="left"/>
        <w:rPr>
          <w:b/>
          <w:i/>
          <w:spacing w:val="10"/>
          <w:lang w:val="es-MX"/>
        </w:rPr>
      </w:pPr>
      <w:r>
        <w:rPr>
          <w:i/>
        </w:rPr>
        <w:br w:type="page"/>
      </w:r>
    </w:p>
    <w:p w14:paraId="4AC8BB05" w14:textId="09B3C183" w:rsidR="00095006" w:rsidRPr="000A4760" w:rsidRDefault="00095006" w:rsidP="00A879B8">
      <w:pPr>
        <w:pStyle w:val="bulnot"/>
        <w:widowControl w:val="0"/>
        <w:ind w:left="0" w:right="0" w:firstLine="0"/>
        <w:jc w:val="left"/>
        <w:rPr>
          <w:rFonts w:cs="Arial"/>
          <w:b w:val="0"/>
          <w:i/>
          <w:color w:val="auto"/>
          <w:spacing w:val="0"/>
          <w:sz w:val="24"/>
          <w:szCs w:val="24"/>
        </w:rPr>
      </w:pPr>
      <w:r w:rsidRPr="000A4760">
        <w:rPr>
          <w:rFonts w:cs="Arial"/>
          <w:i/>
          <w:color w:val="auto"/>
          <w:spacing w:val="0"/>
          <w:sz w:val="24"/>
          <w:szCs w:val="24"/>
        </w:rPr>
        <w:lastRenderedPageBreak/>
        <w:t>Cifras originales</w:t>
      </w:r>
    </w:p>
    <w:p w14:paraId="11BB9D30" w14:textId="77777777" w:rsidR="00095006" w:rsidRPr="004867D2" w:rsidRDefault="00095006" w:rsidP="004607D2">
      <w:pPr>
        <w:pStyle w:val="Ttulo4"/>
        <w:keepNext w:val="0"/>
        <w:keepLines w:val="0"/>
        <w:spacing w:before="360"/>
        <w:jc w:val="center"/>
        <w:rPr>
          <w:rFonts w:ascii="Arial" w:hAnsi="Arial" w:cs="Arial"/>
          <w:i w:val="0"/>
          <w:color w:val="auto"/>
          <w:szCs w:val="22"/>
        </w:rPr>
      </w:pPr>
      <w:r w:rsidRPr="004867D2">
        <w:rPr>
          <w:rFonts w:ascii="Arial" w:hAnsi="Arial" w:cs="Arial"/>
          <w:i w:val="0"/>
          <w:color w:val="auto"/>
          <w:sz w:val="20"/>
          <w:szCs w:val="22"/>
        </w:rPr>
        <w:t>Cuadro 2</w:t>
      </w:r>
    </w:p>
    <w:p w14:paraId="3E7FC768" w14:textId="13BD4C3D" w:rsidR="00B31B04" w:rsidRDefault="00095006" w:rsidP="008775BD">
      <w:pPr>
        <w:pStyle w:val="Ttulo4"/>
        <w:keepNext w:val="0"/>
        <w:keepLines w:val="0"/>
        <w:spacing w:before="0"/>
        <w:jc w:val="center"/>
        <w:rPr>
          <w:rFonts w:ascii="Arial" w:hAnsi="Arial" w:cs="Arial"/>
          <w:b/>
          <w:i w:val="0"/>
          <w:smallCaps/>
          <w:color w:val="auto"/>
          <w:sz w:val="22"/>
          <w:szCs w:val="22"/>
        </w:rPr>
      </w:pPr>
      <w:r w:rsidRPr="004867D2">
        <w:rPr>
          <w:rFonts w:ascii="Arial" w:hAnsi="Arial" w:cs="Arial"/>
          <w:b/>
          <w:i w:val="0"/>
          <w:smallCaps/>
          <w:color w:val="auto"/>
          <w:sz w:val="22"/>
          <w:szCs w:val="22"/>
        </w:rPr>
        <w:t>Principales indicadores del sector manufacturero y por subsector</w:t>
      </w:r>
    </w:p>
    <w:p w14:paraId="658A0344" w14:textId="43E18A34" w:rsidR="00095006" w:rsidRPr="004867D2" w:rsidRDefault="009D5514" w:rsidP="008775BD">
      <w:pPr>
        <w:pStyle w:val="Ttulo4"/>
        <w:keepNext w:val="0"/>
        <w:keepLines w:val="0"/>
        <w:spacing w:before="0"/>
        <w:jc w:val="center"/>
        <w:rPr>
          <w:rFonts w:ascii="Arial" w:hAnsi="Arial" w:cs="Arial"/>
          <w:b/>
          <w:i w:val="0"/>
          <w:smallCaps/>
          <w:color w:val="auto"/>
          <w:sz w:val="22"/>
          <w:szCs w:val="22"/>
        </w:rPr>
      </w:pPr>
      <w:r>
        <w:rPr>
          <w:rFonts w:ascii="Arial" w:hAnsi="Arial" w:cs="Arial"/>
          <w:b/>
          <w:i w:val="0"/>
          <w:smallCaps/>
          <w:color w:val="auto"/>
          <w:sz w:val="22"/>
          <w:szCs w:val="22"/>
        </w:rPr>
        <w:t>noviem</w:t>
      </w:r>
      <w:r w:rsidR="006C561C">
        <w:rPr>
          <w:rFonts w:ascii="Arial" w:hAnsi="Arial" w:cs="Arial"/>
          <w:b/>
          <w:i w:val="0"/>
          <w:smallCaps/>
          <w:color w:val="auto"/>
          <w:sz w:val="22"/>
          <w:szCs w:val="22"/>
        </w:rPr>
        <w:t>bre</w:t>
      </w:r>
      <w:r w:rsidR="004867D2">
        <w:rPr>
          <w:rFonts w:ascii="Arial" w:hAnsi="Arial" w:cs="Arial"/>
          <w:b/>
          <w:i w:val="0"/>
          <w:color w:val="auto"/>
          <w:position w:val="2"/>
          <w:sz w:val="22"/>
          <w:szCs w:val="22"/>
          <w:vertAlign w:val="superscript"/>
        </w:rPr>
        <w:t>p</w:t>
      </w:r>
      <w:r w:rsidR="00095006" w:rsidRPr="004867D2">
        <w:rPr>
          <w:rFonts w:ascii="Arial" w:hAnsi="Arial" w:cs="Arial"/>
          <w:b/>
          <w:i w:val="0"/>
          <w:smallCaps/>
          <w:color w:val="auto"/>
          <w:position w:val="2"/>
          <w:sz w:val="22"/>
          <w:szCs w:val="22"/>
          <w:vertAlign w:val="superscript"/>
        </w:rPr>
        <w:t>/</w:t>
      </w:r>
      <w:r w:rsidR="00095006" w:rsidRPr="004867D2">
        <w:rPr>
          <w:rFonts w:ascii="Arial" w:hAnsi="Arial" w:cs="Arial"/>
          <w:b/>
          <w:i w:val="0"/>
          <w:smallCaps/>
          <w:color w:val="auto"/>
          <w:sz w:val="22"/>
          <w:szCs w:val="22"/>
        </w:rPr>
        <w:t xml:space="preserve"> de 20</w:t>
      </w:r>
      <w:r w:rsidR="00ED61FC">
        <w:rPr>
          <w:rFonts w:ascii="Arial" w:hAnsi="Arial" w:cs="Arial"/>
          <w:b/>
          <w:i w:val="0"/>
          <w:smallCaps/>
          <w:color w:val="auto"/>
          <w:sz w:val="22"/>
          <w:szCs w:val="22"/>
        </w:rPr>
        <w:t>2</w:t>
      </w:r>
      <w:r w:rsidR="000B01F4">
        <w:rPr>
          <w:rFonts w:ascii="Arial" w:hAnsi="Arial" w:cs="Arial"/>
          <w:b/>
          <w:i w:val="0"/>
          <w:smallCaps/>
          <w:color w:val="auto"/>
          <w:sz w:val="22"/>
          <w:szCs w:val="22"/>
        </w:rPr>
        <w:t>1</w:t>
      </w:r>
    </w:p>
    <w:p w14:paraId="7AAC36D2" w14:textId="45060E60" w:rsidR="00962AAD" w:rsidRPr="004867D2" w:rsidRDefault="00962AAD" w:rsidP="00962AAD">
      <w:pPr>
        <w:pStyle w:val="Ttulo4"/>
        <w:keepNext w:val="0"/>
        <w:keepLines w:val="0"/>
        <w:spacing w:before="0"/>
        <w:jc w:val="center"/>
        <w:rPr>
          <w:rFonts w:ascii="Arial" w:hAnsi="Arial" w:cs="Arial"/>
          <w:i w:val="0"/>
          <w:color w:val="auto"/>
          <w:sz w:val="18"/>
          <w:szCs w:val="18"/>
          <w:lang w:val="es-MX"/>
        </w:rPr>
      </w:pPr>
      <w:r w:rsidRPr="004867D2">
        <w:rPr>
          <w:rFonts w:ascii="Arial" w:hAnsi="Arial" w:cs="Arial"/>
          <w:i w:val="0"/>
          <w:color w:val="auto"/>
          <w:sz w:val="18"/>
          <w:szCs w:val="18"/>
        </w:rPr>
        <w:t>(Variación porcentual anual)</w:t>
      </w:r>
    </w:p>
    <w:tbl>
      <w:tblPr>
        <w:tblStyle w:val="Tablaconcuadrcula1"/>
        <w:tblW w:w="5000" w:type="pct"/>
        <w:jc w:val="center"/>
        <w:tblLayout w:type="fixed"/>
        <w:tblLook w:val="04A0" w:firstRow="1" w:lastRow="0" w:firstColumn="1" w:lastColumn="0" w:noHBand="0" w:noVBand="1"/>
      </w:tblPr>
      <w:tblGrid>
        <w:gridCol w:w="292"/>
        <w:gridCol w:w="418"/>
        <w:gridCol w:w="5545"/>
        <w:gridCol w:w="1063"/>
        <w:gridCol w:w="1063"/>
        <w:gridCol w:w="1064"/>
      </w:tblGrid>
      <w:tr w:rsidR="00C168B2" w:rsidRPr="002F45F6" w14:paraId="46DDF086" w14:textId="77777777" w:rsidTr="008D53C3">
        <w:trPr>
          <w:trHeight w:val="580"/>
          <w:jc w:val="center"/>
        </w:trPr>
        <w:tc>
          <w:tcPr>
            <w:tcW w:w="6255" w:type="dxa"/>
            <w:gridSpan w:val="3"/>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C6D9F1"/>
            <w:vAlign w:val="center"/>
            <w:hideMark/>
          </w:tcPr>
          <w:p w14:paraId="3BBFFE71" w14:textId="77777777" w:rsidR="00C168B2" w:rsidRPr="004867D2" w:rsidRDefault="00C168B2" w:rsidP="00654B0E">
            <w:pPr>
              <w:snapToGrid w:val="0"/>
              <w:spacing w:before="60" w:after="60"/>
              <w:ind w:firstLine="811"/>
              <w:jc w:val="left"/>
              <w:rPr>
                <w:sz w:val="16"/>
                <w:szCs w:val="16"/>
                <w:lang w:val="es-MX" w:eastAsia="es-MX"/>
              </w:rPr>
            </w:pPr>
            <w:r w:rsidRPr="004867D2">
              <w:rPr>
                <w:sz w:val="16"/>
                <w:szCs w:val="16"/>
                <w:lang w:val="es-MX" w:eastAsia="es-MX"/>
              </w:rPr>
              <w:t>Subsectores</w:t>
            </w:r>
          </w:p>
        </w:tc>
        <w:tc>
          <w:tcPr>
            <w:tcW w:w="1063"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C6D9F1"/>
            <w:hideMark/>
          </w:tcPr>
          <w:p w14:paraId="4F90FB1C" w14:textId="77777777" w:rsidR="00C168B2" w:rsidRPr="004867D2" w:rsidRDefault="00C168B2" w:rsidP="00654B0E">
            <w:pPr>
              <w:tabs>
                <w:tab w:val="left" w:pos="993"/>
              </w:tabs>
              <w:snapToGrid w:val="0"/>
              <w:spacing w:before="60" w:after="60"/>
              <w:ind w:left="-130" w:right="-113"/>
              <w:jc w:val="center"/>
              <w:rPr>
                <w:sz w:val="16"/>
                <w:szCs w:val="16"/>
                <w:lang w:val="es-MX" w:eastAsia="es-MX"/>
              </w:rPr>
            </w:pPr>
            <w:r w:rsidRPr="004867D2">
              <w:rPr>
                <w:sz w:val="16"/>
                <w:szCs w:val="16"/>
                <w:lang w:val="es-MX" w:eastAsia="es-MX"/>
              </w:rPr>
              <w:t>Personal ocupado</w:t>
            </w:r>
            <w:r w:rsidRPr="004867D2">
              <w:rPr>
                <w:sz w:val="16"/>
                <w:szCs w:val="16"/>
                <w:vertAlign w:val="superscript"/>
                <w:lang w:val="es-MX" w:eastAsia="es-MX"/>
              </w:rPr>
              <w:br/>
            </w:r>
            <w:r>
              <w:rPr>
                <w:sz w:val="16"/>
                <w:szCs w:val="16"/>
                <w:lang w:val="es-MX" w:eastAsia="es-MX"/>
              </w:rPr>
              <w:t>total</w:t>
            </w:r>
          </w:p>
        </w:tc>
        <w:tc>
          <w:tcPr>
            <w:tcW w:w="1063"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C6D9F1"/>
            <w:hideMark/>
          </w:tcPr>
          <w:p w14:paraId="07FE34A5" w14:textId="77777777" w:rsidR="00C168B2" w:rsidRPr="004867D2" w:rsidRDefault="00C168B2" w:rsidP="00654B0E">
            <w:pPr>
              <w:tabs>
                <w:tab w:val="left" w:pos="993"/>
              </w:tabs>
              <w:snapToGrid w:val="0"/>
              <w:spacing w:before="60" w:after="60"/>
              <w:ind w:left="-113" w:right="-113"/>
              <w:jc w:val="center"/>
              <w:rPr>
                <w:sz w:val="16"/>
                <w:szCs w:val="16"/>
                <w:lang w:val="es-MX" w:eastAsia="es-MX"/>
              </w:rPr>
            </w:pPr>
            <w:r w:rsidRPr="004867D2">
              <w:rPr>
                <w:sz w:val="16"/>
                <w:szCs w:val="16"/>
                <w:lang w:val="es-MX" w:eastAsia="es-MX"/>
              </w:rPr>
              <w:t>Horas trabajadas</w:t>
            </w:r>
          </w:p>
        </w:tc>
        <w:tc>
          <w:tcPr>
            <w:tcW w:w="1064"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C6D9F1"/>
            <w:hideMark/>
          </w:tcPr>
          <w:p w14:paraId="3E365EC1" w14:textId="77777777" w:rsidR="00C168B2" w:rsidRPr="004867D2" w:rsidRDefault="00C168B2" w:rsidP="00654B0E">
            <w:pPr>
              <w:snapToGrid w:val="0"/>
              <w:spacing w:before="60" w:after="60"/>
              <w:ind w:left="-113" w:right="-113"/>
              <w:jc w:val="center"/>
              <w:rPr>
                <w:sz w:val="16"/>
                <w:szCs w:val="16"/>
                <w:lang w:val="es-MX" w:eastAsia="es-MX"/>
              </w:rPr>
            </w:pPr>
            <w:r w:rsidRPr="004867D2">
              <w:rPr>
                <w:sz w:val="16"/>
                <w:szCs w:val="16"/>
                <w:lang w:val="es-MX" w:eastAsia="es-MX"/>
              </w:rPr>
              <w:t>Remunera-</w:t>
            </w:r>
            <w:proofErr w:type="spellStart"/>
            <w:r w:rsidRPr="004867D2">
              <w:rPr>
                <w:sz w:val="16"/>
                <w:szCs w:val="16"/>
                <w:lang w:val="es-MX" w:eastAsia="es-MX"/>
              </w:rPr>
              <w:t>ciones</w:t>
            </w:r>
            <w:proofErr w:type="spellEnd"/>
            <w:r w:rsidRPr="004867D2">
              <w:rPr>
                <w:sz w:val="16"/>
                <w:szCs w:val="16"/>
                <w:vertAlign w:val="superscript"/>
                <w:lang w:val="es-MX" w:eastAsia="es-MX"/>
              </w:rPr>
              <w:t xml:space="preserve"> </w:t>
            </w:r>
            <w:r w:rsidRPr="004867D2">
              <w:rPr>
                <w:sz w:val="16"/>
                <w:szCs w:val="16"/>
                <w:vertAlign w:val="superscript"/>
                <w:lang w:val="es-MX" w:eastAsia="es-MX"/>
              </w:rPr>
              <w:br/>
            </w:r>
            <w:r w:rsidRPr="004867D2">
              <w:rPr>
                <w:sz w:val="16"/>
                <w:szCs w:val="16"/>
                <w:lang w:val="es-MX" w:eastAsia="es-MX"/>
              </w:rPr>
              <w:t>medias</w:t>
            </w:r>
            <w:r w:rsidRPr="004867D2">
              <w:rPr>
                <w:sz w:val="18"/>
                <w:szCs w:val="18"/>
                <w:vertAlign w:val="superscript"/>
                <w:lang w:val="es-MX" w:eastAsia="es-MX"/>
              </w:rPr>
              <w:t>1/</w:t>
            </w:r>
          </w:p>
        </w:tc>
      </w:tr>
      <w:tr w:rsidR="00E0607C" w:rsidRPr="002F45F6" w14:paraId="40EB1C7F" w14:textId="77777777" w:rsidTr="00E0607C">
        <w:trPr>
          <w:jc w:val="center"/>
        </w:trPr>
        <w:tc>
          <w:tcPr>
            <w:tcW w:w="292" w:type="dxa"/>
            <w:tcBorders>
              <w:top w:val="single" w:sz="6" w:space="0" w:color="1F497D" w:themeColor="text2"/>
              <w:left w:val="single" w:sz="8" w:space="0" w:color="1F497D" w:themeColor="text2"/>
              <w:bottom w:val="single" w:sz="4" w:space="0" w:color="C6D9F1" w:themeColor="text2" w:themeTint="33"/>
              <w:right w:val="nil"/>
            </w:tcBorders>
            <w:shd w:val="clear" w:color="auto" w:fill="DBE5F1" w:themeFill="accent1" w:themeFillTint="33"/>
            <w:vAlign w:val="bottom"/>
            <w:hideMark/>
          </w:tcPr>
          <w:p w14:paraId="4B61196C" w14:textId="77777777" w:rsidR="00E0607C" w:rsidRPr="006908C7" w:rsidRDefault="00E0607C" w:rsidP="00E0607C">
            <w:pPr>
              <w:snapToGrid w:val="0"/>
              <w:spacing w:before="20" w:after="20"/>
              <w:ind w:left="115"/>
              <w:jc w:val="left"/>
              <w:rPr>
                <w:b/>
                <w:sz w:val="16"/>
                <w:szCs w:val="16"/>
                <w:lang w:val="es-MX" w:eastAsia="es-MX"/>
              </w:rPr>
            </w:pPr>
          </w:p>
        </w:tc>
        <w:tc>
          <w:tcPr>
            <w:tcW w:w="5963" w:type="dxa"/>
            <w:gridSpan w:val="2"/>
            <w:tcBorders>
              <w:top w:val="single" w:sz="6" w:space="0" w:color="1F497D" w:themeColor="text2"/>
              <w:left w:val="nil"/>
              <w:bottom w:val="single" w:sz="4" w:space="0" w:color="C6D9F1" w:themeColor="text2" w:themeTint="33"/>
              <w:right w:val="single" w:sz="6" w:space="0" w:color="1F497D" w:themeColor="text2"/>
            </w:tcBorders>
            <w:shd w:val="clear" w:color="auto" w:fill="DBE5F1" w:themeFill="accent1" w:themeFillTint="33"/>
            <w:vAlign w:val="center"/>
          </w:tcPr>
          <w:p w14:paraId="67192EC8" w14:textId="77777777" w:rsidR="00E0607C" w:rsidRPr="006908C7" w:rsidRDefault="00E0607C" w:rsidP="00E0607C">
            <w:pPr>
              <w:snapToGrid w:val="0"/>
              <w:spacing w:before="20" w:after="20"/>
              <w:ind w:left="-106"/>
              <w:jc w:val="left"/>
              <w:rPr>
                <w:b/>
                <w:sz w:val="16"/>
                <w:szCs w:val="16"/>
                <w:lang w:val="es-MX" w:eastAsia="es-MX"/>
              </w:rPr>
            </w:pPr>
            <w:r w:rsidRPr="006908C7">
              <w:rPr>
                <w:b/>
                <w:sz w:val="16"/>
                <w:szCs w:val="16"/>
                <w:lang w:val="es-MX" w:eastAsia="es-MX"/>
              </w:rPr>
              <w:t>Total</w:t>
            </w:r>
          </w:p>
        </w:tc>
        <w:tc>
          <w:tcPr>
            <w:tcW w:w="1063"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4C2493BC" w14:textId="7D7BEED3" w:rsidR="00E0607C" w:rsidRPr="00DB4ABE" w:rsidRDefault="00E0607C" w:rsidP="00E0607C">
            <w:pPr>
              <w:tabs>
                <w:tab w:val="decimal" w:pos="486"/>
              </w:tabs>
              <w:jc w:val="left"/>
              <w:rPr>
                <w:b/>
                <w:bCs/>
                <w:color w:val="000000"/>
                <w:sz w:val="16"/>
                <w:szCs w:val="16"/>
                <w:lang w:val="es-MX" w:eastAsia="es-MX"/>
              </w:rPr>
            </w:pPr>
            <w:r>
              <w:rPr>
                <w:b/>
                <w:bCs/>
                <w:color w:val="000000"/>
                <w:sz w:val="16"/>
                <w:szCs w:val="16"/>
              </w:rPr>
              <w:t>3.1</w:t>
            </w:r>
          </w:p>
        </w:tc>
        <w:tc>
          <w:tcPr>
            <w:tcW w:w="1063"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32446E69" w14:textId="2E4B84CB" w:rsidR="00E0607C" w:rsidRPr="00DB4ABE" w:rsidRDefault="00E0607C" w:rsidP="00E0607C">
            <w:pPr>
              <w:tabs>
                <w:tab w:val="decimal" w:pos="473"/>
              </w:tabs>
              <w:jc w:val="left"/>
              <w:rPr>
                <w:b/>
                <w:bCs/>
                <w:color w:val="000000"/>
                <w:sz w:val="16"/>
                <w:szCs w:val="16"/>
              </w:rPr>
            </w:pPr>
            <w:r>
              <w:rPr>
                <w:b/>
                <w:bCs/>
                <w:color w:val="000000"/>
                <w:sz w:val="16"/>
                <w:szCs w:val="16"/>
              </w:rPr>
              <w:t>4.8</w:t>
            </w:r>
          </w:p>
        </w:tc>
        <w:tc>
          <w:tcPr>
            <w:tcW w:w="1064"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064C8731" w14:textId="05A9AE49" w:rsidR="00E0607C" w:rsidRPr="00DB4ABE" w:rsidRDefault="00E0607C" w:rsidP="00E0607C">
            <w:pPr>
              <w:tabs>
                <w:tab w:val="left" w:pos="175"/>
                <w:tab w:val="decimal" w:pos="523"/>
              </w:tabs>
              <w:jc w:val="left"/>
              <w:rPr>
                <w:b/>
                <w:bCs/>
                <w:color w:val="000000"/>
                <w:sz w:val="16"/>
                <w:szCs w:val="16"/>
              </w:rPr>
            </w:pPr>
            <w:r>
              <w:rPr>
                <w:b/>
                <w:bCs/>
                <w:color w:val="000000"/>
                <w:sz w:val="16"/>
                <w:szCs w:val="16"/>
              </w:rPr>
              <w:tab/>
              <w:t>(-)</w:t>
            </w:r>
            <w:r>
              <w:rPr>
                <w:b/>
                <w:bCs/>
                <w:color w:val="000000"/>
                <w:sz w:val="16"/>
                <w:szCs w:val="16"/>
              </w:rPr>
              <w:tab/>
              <w:t>3.7</w:t>
            </w:r>
          </w:p>
        </w:tc>
      </w:tr>
      <w:tr w:rsidR="00E0607C" w:rsidRPr="002F45F6" w14:paraId="137F3214" w14:textId="77777777" w:rsidTr="00E0607C">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tcPr>
          <w:p w14:paraId="16B108BC" w14:textId="77777777" w:rsidR="00E0607C" w:rsidRPr="004867D2" w:rsidRDefault="00E0607C" w:rsidP="00E0607C">
            <w:pPr>
              <w:snapToGrid w:val="0"/>
              <w:spacing w:before="20" w:after="20"/>
              <w:ind w:left="493"/>
              <w:jc w:val="left"/>
              <w:rPr>
                <w:sz w:val="16"/>
                <w:szCs w:val="16"/>
                <w:lang w:val="es-MX" w:eastAsia="es-MX"/>
              </w:rPr>
            </w:pP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tcPr>
          <w:p w14:paraId="20A8CA8C" w14:textId="77777777" w:rsidR="00E0607C" w:rsidRPr="004867D2" w:rsidRDefault="00E0607C" w:rsidP="00E0607C">
            <w:pPr>
              <w:snapToGrid w:val="0"/>
              <w:spacing w:before="20" w:after="20"/>
              <w:ind w:left="-96"/>
              <w:jc w:val="left"/>
              <w:rPr>
                <w:sz w:val="16"/>
                <w:szCs w:val="16"/>
                <w:lang w:val="es-MX" w:eastAsia="es-MX"/>
              </w:rPr>
            </w:pPr>
            <w:r w:rsidRPr="004867D2">
              <w:rPr>
                <w:sz w:val="16"/>
                <w:szCs w:val="16"/>
                <w:lang w:val="es-MX" w:eastAsia="es-MX"/>
              </w:rPr>
              <w:t xml:space="preserve">Obreros </w:t>
            </w:r>
            <w:r w:rsidRPr="004867D2">
              <w:rPr>
                <w:sz w:val="18"/>
                <w:szCs w:val="18"/>
                <w:vertAlign w:val="superscript"/>
                <w:lang w:val="es-MX" w:eastAsia="es-MX"/>
              </w:rPr>
              <w:t>a/</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66F23D2" w14:textId="02355875" w:rsidR="00E0607C" w:rsidRPr="00DB4ABE" w:rsidRDefault="00E0607C" w:rsidP="00E0607C">
            <w:pPr>
              <w:tabs>
                <w:tab w:val="decimal" w:pos="486"/>
              </w:tabs>
              <w:jc w:val="left"/>
              <w:rPr>
                <w:color w:val="000000"/>
                <w:sz w:val="16"/>
                <w:szCs w:val="16"/>
              </w:rPr>
            </w:pPr>
            <w:r>
              <w:rPr>
                <w:color w:val="000000"/>
                <w:sz w:val="16"/>
                <w:szCs w:val="16"/>
              </w:rPr>
              <w:t>3.0</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0BDE349" w14:textId="34FE3610" w:rsidR="00E0607C" w:rsidRPr="00DB4ABE" w:rsidRDefault="00E0607C" w:rsidP="00E0607C">
            <w:pPr>
              <w:tabs>
                <w:tab w:val="decimal" w:pos="473"/>
              </w:tabs>
              <w:jc w:val="left"/>
              <w:rPr>
                <w:color w:val="000000"/>
                <w:sz w:val="16"/>
                <w:szCs w:val="16"/>
              </w:rPr>
            </w:pPr>
            <w:r>
              <w:rPr>
                <w:color w:val="000000"/>
                <w:sz w:val="16"/>
                <w:szCs w:val="16"/>
              </w:rPr>
              <w:t>4.8</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FC569F8" w14:textId="7EF599F1" w:rsidR="00E0607C" w:rsidRPr="00DB4ABE" w:rsidRDefault="00E0607C" w:rsidP="00E0607C">
            <w:pPr>
              <w:tabs>
                <w:tab w:val="left" w:pos="175"/>
                <w:tab w:val="decimal" w:pos="523"/>
              </w:tabs>
              <w:jc w:val="left"/>
              <w:rPr>
                <w:color w:val="000000"/>
                <w:sz w:val="16"/>
                <w:szCs w:val="16"/>
              </w:rPr>
            </w:pPr>
            <w:r>
              <w:rPr>
                <w:color w:val="000000"/>
                <w:sz w:val="16"/>
                <w:szCs w:val="16"/>
              </w:rPr>
              <w:tab/>
              <w:t>(-)</w:t>
            </w:r>
            <w:r>
              <w:rPr>
                <w:color w:val="000000"/>
                <w:sz w:val="16"/>
                <w:szCs w:val="16"/>
              </w:rPr>
              <w:tab/>
              <w:t>1.5</w:t>
            </w:r>
          </w:p>
        </w:tc>
      </w:tr>
      <w:tr w:rsidR="00E0607C" w:rsidRPr="002F45F6" w14:paraId="448ECA6E" w14:textId="77777777" w:rsidTr="00E0607C">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tcPr>
          <w:p w14:paraId="11B0DAB9" w14:textId="77777777" w:rsidR="00E0607C" w:rsidRPr="004867D2" w:rsidRDefault="00E0607C" w:rsidP="00E0607C">
            <w:pPr>
              <w:snapToGrid w:val="0"/>
              <w:spacing w:before="20" w:after="20"/>
              <w:ind w:left="493"/>
              <w:jc w:val="left"/>
              <w:rPr>
                <w:sz w:val="16"/>
                <w:szCs w:val="16"/>
                <w:lang w:val="es-MX" w:eastAsia="es-MX"/>
              </w:rPr>
            </w:pP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tcPr>
          <w:p w14:paraId="48C39A30" w14:textId="77777777" w:rsidR="00E0607C" w:rsidRPr="004867D2" w:rsidRDefault="00E0607C" w:rsidP="00E0607C">
            <w:pPr>
              <w:snapToGrid w:val="0"/>
              <w:spacing w:before="20" w:after="20"/>
              <w:ind w:left="-96"/>
              <w:jc w:val="left"/>
              <w:rPr>
                <w:sz w:val="16"/>
                <w:szCs w:val="16"/>
                <w:lang w:val="es-MX" w:eastAsia="es-MX"/>
              </w:rPr>
            </w:pPr>
            <w:r w:rsidRPr="004867D2">
              <w:rPr>
                <w:sz w:val="16"/>
                <w:szCs w:val="16"/>
                <w:lang w:val="es-MX" w:eastAsia="es-MX"/>
              </w:rPr>
              <w:t xml:space="preserve">Empleados </w:t>
            </w:r>
            <w:proofErr w:type="spellStart"/>
            <w:r w:rsidRPr="004867D2">
              <w:rPr>
                <w:sz w:val="18"/>
                <w:szCs w:val="18"/>
                <w:vertAlign w:val="superscript"/>
                <w:lang w:val="es-MX" w:eastAsia="es-MX"/>
              </w:rPr>
              <w:t>b/</w:t>
            </w:r>
            <w:proofErr w:type="spellEnd"/>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2FEF902" w14:textId="7BC282EB" w:rsidR="00E0607C" w:rsidRPr="00DB4ABE" w:rsidRDefault="00E0607C" w:rsidP="00E0607C">
            <w:pPr>
              <w:tabs>
                <w:tab w:val="decimal" w:pos="486"/>
              </w:tabs>
              <w:jc w:val="left"/>
              <w:rPr>
                <w:color w:val="000000"/>
                <w:sz w:val="16"/>
                <w:szCs w:val="16"/>
              </w:rPr>
            </w:pPr>
            <w:r>
              <w:rPr>
                <w:color w:val="000000"/>
                <w:sz w:val="16"/>
                <w:szCs w:val="16"/>
              </w:rPr>
              <w:t>2.2</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AA385D6" w14:textId="669CF07E" w:rsidR="00E0607C" w:rsidRPr="00DB4ABE" w:rsidRDefault="00E0607C" w:rsidP="00E0607C">
            <w:pPr>
              <w:tabs>
                <w:tab w:val="decimal" w:pos="473"/>
              </w:tabs>
              <w:jc w:val="left"/>
              <w:rPr>
                <w:color w:val="000000"/>
                <w:sz w:val="16"/>
                <w:szCs w:val="16"/>
              </w:rPr>
            </w:pPr>
            <w:r>
              <w:rPr>
                <w:color w:val="000000"/>
                <w:sz w:val="16"/>
                <w:szCs w:val="16"/>
              </w:rPr>
              <w:t>4.6</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E5240DA" w14:textId="6F38DAED" w:rsidR="00E0607C" w:rsidRPr="00DB4ABE" w:rsidRDefault="00E0607C" w:rsidP="00E0607C">
            <w:pPr>
              <w:tabs>
                <w:tab w:val="left" w:pos="175"/>
                <w:tab w:val="decimal" w:pos="523"/>
              </w:tabs>
              <w:jc w:val="left"/>
              <w:rPr>
                <w:color w:val="000000"/>
                <w:sz w:val="16"/>
                <w:szCs w:val="16"/>
              </w:rPr>
            </w:pPr>
            <w:r>
              <w:rPr>
                <w:color w:val="000000"/>
                <w:sz w:val="16"/>
                <w:szCs w:val="16"/>
              </w:rPr>
              <w:tab/>
              <w:t>(-)</w:t>
            </w:r>
            <w:r>
              <w:rPr>
                <w:color w:val="000000"/>
                <w:sz w:val="16"/>
                <w:szCs w:val="16"/>
              </w:rPr>
              <w:tab/>
              <w:t>4.9</w:t>
            </w:r>
          </w:p>
        </w:tc>
      </w:tr>
      <w:tr w:rsidR="00E0607C" w:rsidRPr="002F45F6" w14:paraId="0561811F" w14:textId="77777777" w:rsidTr="00E0607C">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tcPr>
          <w:p w14:paraId="34F8B2A2" w14:textId="77777777" w:rsidR="00E0607C" w:rsidRPr="004867D2" w:rsidRDefault="00E0607C" w:rsidP="00E0607C">
            <w:pPr>
              <w:snapToGrid w:val="0"/>
              <w:spacing w:before="20" w:after="20"/>
              <w:ind w:left="493"/>
              <w:jc w:val="left"/>
              <w:rPr>
                <w:sz w:val="16"/>
                <w:szCs w:val="16"/>
                <w:lang w:val="es-MX" w:eastAsia="es-MX"/>
              </w:rPr>
            </w:pP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tcPr>
          <w:p w14:paraId="43E9AE11" w14:textId="77777777" w:rsidR="00E0607C" w:rsidRPr="004867D2" w:rsidRDefault="00E0607C" w:rsidP="00E0607C">
            <w:pPr>
              <w:snapToGrid w:val="0"/>
              <w:spacing w:before="20" w:after="20"/>
              <w:ind w:left="-96"/>
              <w:jc w:val="left"/>
              <w:rPr>
                <w:sz w:val="16"/>
                <w:szCs w:val="16"/>
                <w:lang w:val="es-MX" w:eastAsia="es-MX"/>
              </w:rPr>
            </w:pPr>
            <w:r w:rsidRPr="004867D2">
              <w:rPr>
                <w:sz w:val="16"/>
                <w:szCs w:val="16"/>
                <w:lang w:val="es-MX" w:eastAsia="es-MX"/>
              </w:rPr>
              <w:t>Prestaciones sociales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6C7AB5F" w14:textId="1E504D27" w:rsidR="00E0607C" w:rsidRPr="00DB4ABE" w:rsidRDefault="00E0607C" w:rsidP="00E0607C">
            <w:pPr>
              <w:tabs>
                <w:tab w:val="decimal" w:pos="486"/>
              </w:tabs>
              <w:jc w:val="left"/>
              <w:rPr>
                <w:color w:val="000000"/>
                <w:sz w:val="16"/>
                <w:szCs w:val="16"/>
              </w:rPr>
            </w:pPr>
            <w:r>
              <w:rPr>
                <w:color w:val="000000"/>
                <w:sz w:val="16"/>
                <w:szCs w:val="16"/>
              </w:rPr>
              <w:t> </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5065C9C" w14:textId="09AC9D86" w:rsidR="00E0607C" w:rsidRPr="00DB4ABE" w:rsidRDefault="00E0607C" w:rsidP="00E0607C">
            <w:pPr>
              <w:tabs>
                <w:tab w:val="left" w:pos="175"/>
                <w:tab w:val="decimal" w:pos="591"/>
              </w:tabs>
              <w:jc w:val="left"/>
              <w:rPr>
                <w:color w:val="000000"/>
                <w:sz w:val="16"/>
                <w:szCs w:val="16"/>
              </w:rPr>
            </w:pP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01BCBAD" w14:textId="1E9B3FB0" w:rsidR="00E0607C" w:rsidRPr="00DB4ABE" w:rsidRDefault="00E0607C" w:rsidP="00E0607C">
            <w:pPr>
              <w:tabs>
                <w:tab w:val="left" w:pos="175"/>
                <w:tab w:val="decimal" w:pos="523"/>
              </w:tabs>
              <w:jc w:val="left"/>
              <w:rPr>
                <w:color w:val="000000"/>
                <w:sz w:val="16"/>
                <w:szCs w:val="16"/>
              </w:rPr>
            </w:pPr>
            <w:r>
              <w:rPr>
                <w:color w:val="000000"/>
                <w:sz w:val="16"/>
                <w:szCs w:val="16"/>
              </w:rPr>
              <w:tab/>
              <w:t>(-)</w:t>
            </w:r>
            <w:r>
              <w:rPr>
                <w:color w:val="000000"/>
                <w:sz w:val="16"/>
                <w:szCs w:val="16"/>
              </w:rPr>
              <w:tab/>
              <w:t>3.2</w:t>
            </w:r>
          </w:p>
        </w:tc>
      </w:tr>
      <w:tr w:rsidR="00E0607C" w:rsidRPr="002F45F6" w14:paraId="3DBCB6E7" w14:textId="77777777" w:rsidTr="00E0607C">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shd w:val="clear" w:color="auto" w:fill="DBE5F1" w:themeFill="accent1" w:themeFillTint="33"/>
            <w:vAlign w:val="center"/>
            <w:hideMark/>
          </w:tcPr>
          <w:p w14:paraId="08A32A80" w14:textId="77777777" w:rsidR="00E0607C" w:rsidRPr="006908C7" w:rsidRDefault="00E0607C" w:rsidP="00E0607C">
            <w:pPr>
              <w:snapToGrid w:val="0"/>
              <w:spacing w:before="20" w:after="20"/>
              <w:ind w:left="-113" w:right="57"/>
              <w:jc w:val="right"/>
              <w:rPr>
                <w:b/>
                <w:sz w:val="16"/>
                <w:szCs w:val="16"/>
                <w:lang w:val="es-MX" w:eastAsia="es-MX"/>
              </w:rPr>
            </w:pPr>
            <w:r w:rsidRPr="006908C7">
              <w:rPr>
                <w:b/>
                <w:sz w:val="16"/>
                <w:szCs w:val="16"/>
                <w:lang w:val="es-MX" w:eastAsia="es-MX"/>
              </w:rPr>
              <w:t>31-33</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shd w:val="clear" w:color="auto" w:fill="DBE5F1" w:themeFill="accent1" w:themeFillTint="33"/>
            <w:vAlign w:val="center"/>
            <w:hideMark/>
          </w:tcPr>
          <w:p w14:paraId="76A238BA" w14:textId="77777777" w:rsidR="00E0607C" w:rsidRPr="006908C7" w:rsidRDefault="00E0607C" w:rsidP="00E0607C">
            <w:pPr>
              <w:snapToGrid w:val="0"/>
              <w:spacing w:before="20" w:after="20"/>
              <w:ind w:left="-96"/>
              <w:jc w:val="left"/>
              <w:rPr>
                <w:b/>
                <w:sz w:val="16"/>
                <w:szCs w:val="16"/>
                <w:lang w:val="es-MX" w:eastAsia="es-MX"/>
              </w:rPr>
            </w:pPr>
            <w:r w:rsidRPr="006908C7">
              <w:rPr>
                <w:b/>
                <w:sz w:val="16"/>
                <w:szCs w:val="16"/>
                <w:lang w:val="es-MX" w:eastAsia="es-MX"/>
              </w:rPr>
              <w:t>Total Industrias Manufactureras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48673BAB" w14:textId="1A659DC2" w:rsidR="00E0607C" w:rsidRPr="00DB4ABE" w:rsidRDefault="00E0607C" w:rsidP="00E0607C">
            <w:pPr>
              <w:tabs>
                <w:tab w:val="decimal" w:pos="486"/>
              </w:tabs>
              <w:jc w:val="left"/>
              <w:rPr>
                <w:b/>
                <w:bCs/>
                <w:color w:val="000000"/>
                <w:sz w:val="16"/>
                <w:szCs w:val="16"/>
              </w:rPr>
            </w:pPr>
            <w:r>
              <w:rPr>
                <w:b/>
                <w:bCs/>
                <w:color w:val="000000"/>
                <w:sz w:val="16"/>
                <w:szCs w:val="16"/>
              </w:rPr>
              <w:t>3.1</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3B68F1F4" w14:textId="10C87BBC" w:rsidR="00E0607C" w:rsidRPr="00DB4ABE" w:rsidRDefault="00E0607C" w:rsidP="00E0607C">
            <w:pPr>
              <w:tabs>
                <w:tab w:val="decimal" w:pos="473"/>
              </w:tabs>
              <w:jc w:val="left"/>
              <w:rPr>
                <w:b/>
                <w:bCs/>
                <w:color w:val="000000"/>
                <w:sz w:val="16"/>
                <w:szCs w:val="16"/>
              </w:rPr>
            </w:pPr>
            <w:r>
              <w:rPr>
                <w:b/>
                <w:bCs/>
                <w:color w:val="000000"/>
                <w:sz w:val="16"/>
                <w:szCs w:val="16"/>
              </w:rPr>
              <w:t>4.8</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4416E785" w14:textId="704ADB58" w:rsidR="00E0607C" w:rsidRPr="00DB4ABE" w:rsidRDefault="00E0607C" w:rsidP="00E0607C">
            <w:pPr>
              <w:tabs>
                <w:tab w:val="left" w:pos="175"/>
                <w:tab w:val="decimal" w:pos="523"/>
              </w:tabs>
              <w:jc w:val="left"/>
              <w:rPr>
                <w:b/>
                <w:bCs/>
                <w:color w:val="000000"/>
                <w:sz w:val="16"/>
                <w:szCs w:val="16"/>
              </w:rPr>
            </w:pPr>
            <w:r>
              <w:rPr>
                <w:b/>
                <w:bCs/>
                <w:color w:val="000000"/>
                <w:sz w:val="16"/>
                <w:szCs w:val="16"/>
              </w:rPr>
              <w:tab/>
              <w:t>(-)</w:t>
            </w:r>
            <w:r>
              <w:rPr>
                <w:b/>
                <w:bCs/>
                <w:color w:val="000000"/>
                <w:sz w:val="16"/>
                <w:szCs w:val="16"/>
              </w:rPr>
              <w:tab/>
              <w:t>3.7</w:t>
            </w:r>
          </w:p>
        </w:tc>
      </w:tr>
      <w:tr w:rsidR="00E0607C" w:rsidRPr="002F45F6" w14:paraId="02A68EE1" w14:textId="77777777" w:rsidTr="00E0607C">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0BC190BE" w14:textId="77777777" w:rsidR="00E0607C" w:rsidRPr="004867D2" w:rsidRDefault="00E0607C" w:rsidP="00E0607C">
            <w:pPr>
              <w:snapToGrid w:val="0"/>
              <w:spacing w:before="20" w:after="20"/>
              <w:ind w:left="-113" w:right="57"/>
              <w:jc w:val="right"/>
              <w:rPr>
                <w:sz w:val="16"/>
                <w:szCs w:val="16"/>
                <w:lang w:val="es-MX" w:eastAsia="es-MX"/>
              </w:rPr>
            </w:pPr>
            <w:r w:rsidRPr="004867D2">
              <w:rPr>
                <w:sz w:val="16"/>
                <w:szCs w:val="16"/>
                <w:lang w:val="es-MX" w:eastAsia="es-MX"/>
              </w:rPr>
              <w:t>311</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1BDA6DD1" w14:textId="77777777" w:rsidR="00E0607C" w:rsidRPr="004867D2" w:rsidRDefault="00E0607C" w:rsidP="00E0607C">
            <w:pPr>
              <w:snapToGrid w:val="0"/>
              <w:spacing w:before="20" w:after="20"/>
              <w:ind w:left="-96"/>
              <w:jc w:val="left"/>
              <w:rPr>
                <w:sz w:val="16"/>
                <w:szCs w:val="16"/>
                <w:lang w:val="es-MX" w:eastAsia="es-MX"/>
              </w:rPr>
            </w:pPr>
            <w:r w:rsidRPr="004867D2">
              <w:rPr>
                <w:sz w:val="16"/>
                <w:szCs w:val="16"/>
                <w:lang w:val="es-MX" w:eastAsia="es-MX"/>
              </w:rPr>
              <w:t>Industria alimentaria</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5B3A586" w14:textId="65065F17" w:rsidR="00E0607C" w:rsidRPr="00DB4ABE" w:rsidRDefault="00E0607C" w:rsidP="00E0607C">
            <w:pPr>
              <w:tabs>
                <w:tab w:val="decimal" w:pos="486"/>
              </w:tabs>
              <w:jc w:val="left"/>
              <w:rPr>
                <w:color w:val="000000"/>
                <w:sz w:val="16"/>
                <w:szCs w:val="16"/>
              </w:rPr>
            </w:pPr>
            <w:r>
              <w:rPr>
                <w:color w:val="000000"/>
                <w:sz w:val="16"/>
                <w:szCs w:val="16"/>
              </w:rPr>
              <w:t>3.8</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7E1BACD" w14:textId="436147D1" w:rsidR="00E0607C" w:rsidRPr="00DB4ABE" w:rsidRDefault="00E0607C" w:rsidP="00E0607C">
            <w:pPr>
              <w:tabs>
                <w:tab w:val="decimal" w:pos="473"/>
              </w:tabs>
              <w:jc w:val="left"/>
              <w:rPr>
                <w:color w:val="000000"/>
                <w:sz w:val="16"/>
                <w:szCs w:val="16"/>
              </w:rPr>
            </w:pPr>
            <w:r>
              <w:rPr>
                <w:color w:val="000000"/>
                <w:sz w:val="16"/>
                <w:szCs w:val="16"/>
              </w:rPr>
              <w:t>4.0</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9C8425C" w14:textId="26F5B1B8" w:rsidR="00E0607C" w:rsidRPr="00DB4ABE" w:rsidRDefault="00E0607C" w:rsidP="00E0607C">
            <w:pPr>
              <w:tabs>
                <w:tab w:val="left" w:pos="175"/>
                <w:tab w:val="decimal" w:pos="523"/>
              </w:tabs>
              <w:jc w:val="left"/>
              <w:rPr>
                <w:color w:val="000000"/>
                <w:sz w:val="16"/>
                <w:szCs w:val="16"/>
              </w:rPr>
            </w:pPr>
            <w:r>
              <w:rPr>
                <w:color w:val="000000"/>
                <w:sz w:val="16"/>
                <w:szCs w:val="16"/>
              </w:rPr>
              <w:tab/>
              <w:t>(-)</w:t>
            </w:r>
            <w:r>
              <w:rPr>
                <w:color w:val="000000"/>
                <w:sz w:val="16"/>
                <w:szCs w:val="16"/>
              </w:rPr>
              <w:tab/>
              <w:t>5.2</w:t>
            </w:r>
          </w:p>
        </w:tc>
      </w:tr>
      <w:tr w:rsidR="00E0607C" w:rsidRPr="002F45F6" w14:paraId="0AA1E476" w14:textId="77777777" w:rsidTr="00E0607C">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4AC3FDD8" w14:textId="77777777" w:rsidR="00E0607C" w:rsidRPr="004867D2" w:rsidRDefault="00E0607C" w:rsidP="00E0607C">
            <w:pPr>
              <w:snapToGrid w:val="0"/>
              <w:spacing w:before="20" w:after="20"/>
              <w:ind w:left="-113" w:right="57"/>
              <w:jc w:val="right"/>
              <w:rPr>
                <w:sz w:val="16"/>
                <w:szCs w:val="16"/>
                <w:lang w:val="es-MX" w:eastAsia="es-MX"/>
              </w:rPr>
            </w:pPr>
            <w:r w:rsidRPr="004867D2">
              <w:rPr>
                <w:sz w:val="16"/>
                <w:szCs w:val="16"/>
                <w:lang w:val="es-MX" w:eastAsia="es-MX"/>
              </w:rPr>
              <w:t>312</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5BEE1279" w14:textId="77777777" w:rsidR="00E0607C" w:rsidRPr="004867D2" w:rsidRDefault="00E0607C" w:rsidP="00E0607C">
            <w:pPr>
              <w:snapToGrid w:val="0"/>
              <w:spacing w:before="20" w:after="20"/>
              <w:ind w:left="-96"/>
              <w:jc w:val="left"/>
              <w:rPr>
                <w:sz w:val="16"/>
                <w:szCs w:val="16"/>
                <w:lang w:val="es-MX" w:eastAsia="es-MX"/>
              </w:rPr>
            </w:pPr>
            <w:r w:rsidRPr="004867D2">
              <w:rPr>
                <w:sz w:val="16"/>
                <w:szCs w:val="16"/>
                <w:lang w:val="es-MX" w:eastAsia="es-MX"/>
              </w:rPr>
              <w:t>Industria de las bebidas y del tabaco</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74795FB" w14:textId="76AA427A" w:rsidR="00E0607C" w:rsidRPr="00DB4ABE" w:rsidRDefault="00E0607C" w:rsidP="00E0607C">
            <w:pPr>
              <w:tabs>
                <w:tab w:val="decimal" w:pos="486"/>
              </w:tabs>
              <w:jc w:val="left"/>
              <w:rPr>
                <w:color w:val="000000"/>
                <w:sz w:val="16"/>
                <w:szCs w:val="16"/>
              </w:rPr>
            </w:pPr>
            <w:r>
              <w:rPr>
                <w:color w:val="000000"/>
                <w:sz w:val="16"/>
                <w:szCs w:val="16"/>
              </w:rPr>
              <w:t>4.6</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05198D8" w14:textId="343A3B96" w:rsidR="00E0607C" w:rsidRPr="00DB4ABE" w:rsidRDefault="00E0607C" w:rsidP="00E0607C">
            <w:pPr>
              <w:tabs>
                <w:tab w:val="decimal" w:pos="473"/>
              </w:tabs>
              <w:jc w:val="left"/>
              <w:rPr>
                <w:color w:val="000000"/>
                <w:sz w:val="16"/>
                <w:szCs w:val="16"/>
              </w:rPr>
            </w:pPr>
            <w:r>
              <w:rPr>
                <w:color w:val="000000"/>
                <w:sz w:val="16"/>
                <w:szCs w:val="16"/>
              </w:rPr>
              <w:t>5.4</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5618E6F" w14:textId="01D53E5E" w:rsidR="00E0607C" w:rsidRPr="00DB4ABE" w:rsidRDefault="00E0607C" w:rsidP="00E0607C">
            <w:pPr>
              <w:tabs>
                <w:tab w:val="left" w:pos="175"/>
                <w:tab w:val="decimal" w:pos="523"/>
              </w:tabs>
              <w:jc w:val="left"/>
              <w:rPr>
                <w:color w:val="000000"/>
                <w:sz w:val="16"/>
                <w:szCs w:val="16"/>
              </w:rPr>
            </w:pPr>
            <w:r>
              <w:rPr>
                <w:color w:val="000000"/>
                <w:sz w:val="16"/>
                <w:szCs w:val="16"/>
              </w:rPr>
              <w:tab/>
              <w:t>(-)</w:t>
            </w:r>
            <w:r>
              <w:rPr>
                <w:color w:val="000000"/>
                <w:sz w:val="16"/>
                <w:szCs w:val="16"/>
              </w:rPr>
              <w:tab/>
              <w:t>5.1</w:t>
            </w:r>
          </w:p>
        </w:tc>
      </w:tr>
      <w:tr w:rsidR="00E0607C" w:rsidRPr="002F45F6" w14:paraId="765BCA39" w14:textId="77777777" w:rsidTr="00E0607C">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7FC635D1" w14:textId="77777777" w:rsidR="00E0607C" w:rsidRPr="004867D2" w:rsidRDefault="00E0607C" w:rsidP="00E0607C">
            <w:pPr>
              <w:snapToGrid w:val="0"/>
              <w:spacing w:before="20" w:after="20"/>
              <w:ind w:left="-113" w:right="57"/>
              <w:jc w:val="right"/>
              <w:rPr>
                <w:sz w:val="16"/>
                <w:szCs w:val="16"/>
                <w:lang w:val="es-MX" w:eastAsia="es-MX"/>
              </w:rPr>
            </w:pPr>
            <w:r w:rsidRPr="004867D2">
              <w:rPr>
                <w:sz w:val="16"/>
                <w:szCs w:val="16"/>
                <w:lang w:val="es-MX" w:eastAsia="es-MX"/>
              </w:rPr>
              <w:t>313</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720B808B" w14:textId="77777777" w:rsidR="00E0607C" w:rsidRPr="004867D2" w:rsidRDefault="00E0607C" w:rsidP="00E0607C">
            <w:pPr>
              <w:snapToGrid w:val="0"/>
              <w:spacing w:before="20" w:after="20"/>
              <w:ind w:left="-96"/>
              <w:jc w:val="left"/>
              <w:rPr>
                <w:sz w:val="16"/>
                <w:szCs w:val="16"/>
                <w:lang w:val="es-MX" w:eastAsia="es-MX"/>
              </w:rPr>
            </w:pPr>
            <w:r w:rsidRPr="004867D2">
              <w:rPr>
                <w:sz w:val="16"/>
                <w:szCs w:val="16"/>
                <w:lang w:val="es-MX" w:eastAsia="es-MX"/>
              </w:rPr>
              <w:t>Fabricación de insumos textiles y acabado de textiles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E4F4ACF" w14:textId="1FF33848" w:rsidR="00E0607C" w:rsidRPr="00DB4ABE" w:rsidRDefault="00E0607C" w:rsidP="00E0607C">
            <w:pPr>
              <w:tabs>
                <w:tab w:val="decimal" w:pos="486"/>
              </w:tabs>
              <w:jc w:val="left"/>
              <w:rPr>
                <w:color w:val="000000"/>
                <w:sz w:val="16"/>
                <w:szCs w:val="16"/>
              </w:rPr>
            </w:pPr>
            <w:r>
              <w:rPr>
                <w:color w:val="000000"/>
                <w:sz w:val="16"/>
                <w:szCs w:val="16"/>
              </w:rPr>
              <w:t>5.8</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2F5B9D9" w14:textId="5F45311B" w:rsidR="00E0607C" w:rsidRPr="00DB4ABE" w:rsidRDefault="00E0607C" w:rsidP="00E0607C">
            <w:pPr>
              <w:tabs>
                <w:tab w:val="decimal" w:pos="473"/>
              </w:tabs>
              <w:jc w:val="left"/>
              <w:rPr>
                <w:color w:val="000000"/>
                <w:sz w:val="16"/>
                <w:szCs w:val="16"/>
              </w:rPr>
            </w:pPr>
            <w:r>
              <w:rPr>
                <w:color w:val="000000"/>
                <w:sz w:val="16"/>
                <w:szCs w:val="16"/>
              </w:rPr>
              <w:t>16.3</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7E77AB9" w14:textId="0CF5554E" w:rsidR="00E0607C" w:rsidRPr="00DB4ABE" w:rsidRDefault="00E0607C" w:rsidP="00E0607C">
            <w:pPr>
              <w:tabs>
                <w:tab w:val="left" w:pos="175"/>
                <w:tab w:val="decimal" w:pos="523"/>
              </w:tabs>
              <w:jc w:val="left"/>
              <w:rPr>
                <w:color w:val="000000"/>
                <w:sz w:val="16"/>
                <w:szCs w:val="16"/>
              </w:rPr>
            </w:pPr>
            <w:r>
              <w:rPr>
                <w:color w:val="000000"/>
                <w:sz w:val="16"/>
                <w:szCs w:val="16"/>
              </w:rPr>
              <w:tab/>
              <w:t>(-)</w:t>
            </w:r>
            <w:r>
              <w:rPr>
                <w:color w:val="000000"/>
                <w:sz w:val="16"/>
                <w:szCs w:val="16"/>
              </w:rPr>
              <w:tab/>
              <w:t>4.0</w:t>
            </w:r>
          </w:p>
        </w:tc>
      </w:tr>
      <w:tr w:rsidR="00E0607C" w:rsidRPr="002F45F6" w14:paraId="2E6362A4" w14:textId="77777777" w:rsidTr="00E0607C">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3A69D455" w14:textId="77777777" w:rsidR="00E0607C" w:rsidRPr="004867D2" w:rsidRDefault="00E0607C" w:rsidP="00E0607C">
            <w:pPr>
              <w:snapToGrid w:val="0"/>
              <w:spacing w:before="20" w:after="20"/>
              <w:ind w:left="-113" w:right="57"/>
              <w:jc w:val="right"/>
              <w:rPr>
                <w:sz w:val="16"/>
                <w:szCs w:val="16"/>
                <w:lang w:val="es-MX" w:eastAsia="es-MX"/>
              </w:rPr>
            </w:pPr>
            <w:r w:rsidRPr="004867D2">
              <w:rPr>
                <w:sz w:val="16"/>
                <w:szCs w:val="16"/>
                <w:lang w:val="es-MX" w:eastAsia="es-MX"/>
              </w:rPr>
              <w:t>314</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0903A2D0" w14:textId="77777777" w:rsidR="00E0607C" w:rsidRPr="004867D2" w:rsidRDefault="00E0607C" w:rsidP="00E0607C">
            <w:pPr>
              <w:snapToGrid w:val="0"/>
              <w:spacing w:before="20" w:after="20"/>
              <w:ind w:left="-96"/>
              <w:jc w:val="left"/>
              <w:rPr>
                <w:sz w:val="16"/>
                <w:szCs w:val="16"/>
                <w:lang w:val="es-MX" w:eastAsia="es-MX"/>
              </w:rPr>
            </w:pPr>
            <w:r w:rsidRPr="004867D2">
              <w:rPr>
                <w:sz w:val="16"/>
                <w:szCs w:val="16"/>
                <w:lang w:val="es-MX" w:eastAsia="es-MX"/>
              </w:rPr>
              <w:t>Fabricación de productos textiles, excepto prendas de vestir</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B89C88C" w14:textId="520CCE7B" w:rsidR="00E0607C" w:rsidRPr="00DB4ABE" w:rsidRDefault="00E0607C" w:rsidP="00E0607C">
            <w:pPr>
              <w:tabs>
                <w:tab w:val="decimal" w:pos="486"/>
              </w:tabs>
              <w:jc w:val="left"/>
              <w:rPr>
                <w:color w:val="000000"/>
                <w:sz w:val="16"/>
                <w:szCs w:val="16"/>
              </w:rPr>
            </w:pPr>
            <w:r>
              <w:rPr>
                <w:color w:val="000000"/>
                <w:sz w:val="16"/>
                <w:szCs w:val="16"/>
              </w:rPr>
              <w:t>14.7</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FDF8B89" w14:textId="30511E50" w:rsidR="00E0607C" w:rsidRPr="00DB4ABE" w:rsidRDefault="00E0607C" w:rsidP="00E0607C">
            <w:pPr>
              <w:tabs>
                <w:tab w:val="decimal" w:pos="473"/>
              </w:tabs>
              <w:jc w:val="left"/>
              <w:rPr>
                <w:color w:val="000000"/>
                <w:sz w:val="16"/>
                <w:szCs w:val="16"/>
              </w:rPr>
            </w:pPr>
            <w:r>
              <w:rPr>
                <w:color w:val="000000"/>
                <w:sz w:val="16"/>
                <w:szCs w:val="16"/>
              </w:rPr>
              <w:t>17.5</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DF8D72B" w14:textId="565A0C67" w:rsidR="00E0607C" w:rsidRPr="00DB4ABE" w:rsidRDefault="00E0607C" w:rsidP="00E0607C">
            <w:pPr>
              <w:tabs>
                <w:tab w:val="decimal" w:pos="523"/>
              </w:tabs>
              <w:jc w:val="left"/>
              <w:rPr>
                <w:color w:val="000000"/>
                <w:sz w:val="16"/>
                <w:szCs w:val="16"/>
              </w:rPr>
            </w:pPr>
            <w:r>
              <w:rPr>
                <w:color w:val="000000"/>
                <w:sz w:val="16"/>
                <w:szCs w:val="16"/>
              </w:rPr>
              <w:t>0.6</w:t>
            </w:r>
          </w:p>
        </w:tc>
      </w:tr>
      <w:tr w:rsidR="00E0607C" w:rsidRPr="002F45F6" w14:paraId="233A0BC9" w14:textId="77777777" w:rsidTr="00E0607C">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35CBF523" w14:textId="77777777" w:rsidR="00E0607C" w:rsidRPr="004867D2" w:rsidRDefault="00E0607C" w:rsidP="00E0607C">
            <w:pPr>
              <w:snapToGrid w:val="0"/>
              <w:spacing w:before="20" w:after="20"/>
              <w:ind w:left="-113" w:right="57"/>
              <w:jc w:val="right"/>
              <w:rPr>
                <w:sz w:val="16"/>
                <w:szCs w:val="16"/>
                <w:lang w:val="es-MX" w:eastAsia="es-MX"/>
              </w:rPr>
            </w:pPr>
            <w:r w:rsidRPr="004867D2">
              <w:rPr>
                <w:sz w:val="16"/>
                <w:szCs w:val="16"/>
                <w:lang w:val="es-MX" w:eastAsia="es-MX"/>
              </w:rPr>
              <w:t>315</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6C880519" w14:textId="77777777" w:rsidR="00E0607C" w:rsidRPr="004867D2" w:rsidRDefault="00E0607C" w:rsidP="00E0607C">
            <w:pPr>
              <w:snapToGrid w:val="0"/>
              <w:spacing w:before="20" w:after="20"/>
              <w:ind w:left="-96"/>
              <w:jc w:val="left"/>
              <w:rPr>
                <w:sz w:val="16"/>
                <w:szCs w:val="16"/>
                <w:lang w:val="es-MX" w:eastAsia="es-MX"/>
              </w:rPr>
            </w:pPr>
            <w:r w:rsidRPr="004867D2">
              <w:rPr>
                <w:sz w:val="16"/>
                <w:szCs w:val="16"/>
                <w:lang w:val="es-MX" w:eastAsia="es-MX"/>
              </w:rPr>
              <w:t>Fabricación de prendas de vestir</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9387191" w14:textId="4AB89E9C" w:rsidR="00E0607C" w:rsidRPr="00DB4ABE" w:rsidRDefault="00E0607C" w:rsidP="00E0607C">
            <w:pPr>
              <w:tabs>
                <w:tab w:val="left" w:pos="106"/>
                <w:tab w:val="decimal" w:pos="486"/>
              </w:tabs>
              <w:jc w:val="left"/>
              <w:rPr>
                <w:color w:val="000000"/>
                <w:sz w:val="16"/>
                <w:szCs w:val="16"/>
              </w:rPr>
            </w:pPr>
            <w:r>
              <w:rPr>
                <w:color w:val="000000"/>
                <w:sz w:val="16"/>
                <w:szCs w:val="16"/>
              </w:rPr>
              <w:tab/>
              <w:t>(-)</w:t>
            </w:r>
            <w:r>
              <w:rPr>
                <w:color w:val="000000"/>
                <w:sz w:val="16"/>
                <w:szCs w:val="16"/>
              </w:rPr>
              <w:tab/>
              <w:t>0.5</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569874A" w14:textId="5B8C8105" w:rsidR="00E0607C" w:rsidRPr="00DB4ABE" w:rsidRDefault="00E0607C" w:rsidP="00E0607C">
            <w:pPr>
              <w:tabs>
                <w:tab w:val="decimal" w:pos="473"/>
              </w:tabs>
              <w:jc w:val="left"/>
              <w:rPr>
                <w:color w:val="000000"/>
                <w:sz w:val="16"/>
                <w:szCs w:val="16"/>
              </w:rPr>
            </w:pPr>
            <w:r>
              <w:rPr>
                <w:color w:val="000000"/>
                <w:sz w:val="16"/>
                <w:szCs w:val="16"/>
              </w:rPr>
              <w:t>7.3</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C7803E3" w14:textId="5429255A" w:rsidR="00E0607C" w:rsidRPr="00DB4ABE" w:rsidRDefault="00E0607C" w:rsidP="00E0607C">
            <w:pPr>
              <w:tabs>
                <w:tab w:val="decimal" w:pos="523"/>
              </w:tabs>
              <w:jc w:val="left"/>
              <w:rPr>
                <w:color w:val="000000"/>
                <w:sz w:val="16"/>
                <w:szCs w:val="16"/>
              </w:rPr>
            </w:pPr>
            <w:r>
              <w:rPr>
                <w:color w:val="000000"/>
                <w:sz w:val="16"/>
                <w:szCs w:val="16"/>
              </w:rPr>
              <w:t>5.2</w:t>
            </w:r>
          </w:p>
        </w:tc>
      </w:tr>
      <w:tr w:rsidR="00E0607C" w:rsidRPr="002F45F6" w14:paraId="5208CE1B" w14:textId="77777777" w:rsidTr="00E0607C">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04E2DC4A" w14:textId="77777777" w:rsidR="00E0607C" w:rsidRPr="004867D2" w:rsidRDefault="00E0607C" w:rsidP="00E0607C">
            <w:pPr>
              <w:snapToGrid w:val="0"/>
              <w:spacing w:before="20" w:after="20"/>
              <w:ind w:left="-113" w:right="57"/>
              <w:jc w:val="right"/>
              <w:rPr>
                <w:sz w:val="16"/>
                <w:szCs w:val="16"/>
                <w:lang w:val="es-MX" w:eastAsia="es-MX"/>
              </w:rPr>
            </w:pPr>
            <w:r w:rsidRPr="004867D2">
              <w:rPr>
                <w:sz w:val="16"/>
                <w:szCs w:val="16"/>
                <w:lang w:val="es-MX" w:eastAsia="es-MX"/>
              </w:rPr>
              <w:t>316</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0E29B430" w14:textId="77777777" w:rsidR="00E0607C" w:rsidRPr="004867D2" w:rsidRDefault="00E0607C" w:rsidP="00E0607C">
            <w:pPr>
              <w:snapToGrid w:val="0"/>
              <w:spacing w:before="20" w:after="20"/>
              <w:ind w:left="-94"/>
              <w:jc w:val="left"/>
              <w:rPr>
                <w:sz w:val="16"/>
                <w:szCs w:val="16"/>
                <w:lang w:val="es-MX" w:eastAsia="es-MX"/>
              </w:rPr>
            </w:pPr>
            <w:r w:rsidRPr="004867D2">
              <w:rPr>
                <w:sz w:val="16"/>
                <w:szCs w:val="16"/>
                <w:lang w:val="es-MX" w:eastAsia="es-MX"/>
              </w:rPr>
              <w:t xml:space="preserve">Curtido y acabado de cuero y piel, y fabricación de productos de cuero, </w:t>
            </w:r>
            <w:r>
              <w:rPr>
                <w:sz w:val="16"/>
                <w:szCs w:val="16"/>
                <w:lang w:val="es-MX" w:eastAsia="es-MX"/>
              </w:rPr>
              <w:br/>
            </w:r>
            <w:r w:rsidRPr="004867D2">
              <w:rPr>
                <w:sz w:val="16"/>
                <w:szCs w:val="16"/>
                <w:lang w:val="es-MX" w:eastAsia="es-MX"/>
              </w:rPr>
              <w:t>piel y materiales sucedáneos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0F25CD7" w14:textId="6C26E3AA" w:rsidR="00E0607C" w:rsidRPr="00DB4ABE" w:rsidRDefault="00E0607C" w:rsidP="00E0607C">
            <w:pPr>
              <w:tabs>
                <w:tab w:val="decimal" w:pos="486"/>
              </w:tabs>
              <w:jc w:val="left"/>
              <w:rPr>
                <w:color w:val="000000"/>
                <w:sz w:val="16"/>
                <w:szCs w:val="16"/>
              </w:rPr>
            </w:pPr>
            <w:r>
              <w:rPr>
                <w:color w:val="000000"/>
                <w:sz w:val="16"/>
                <w:szCs w:val="16"/>
              </w:rPr>
              <w:t>2.6</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CE0A848" w14:textId="277B0A92" w:rsidR="00E0607C" w:rsidRPr="00DB4ABE" w:rsidRDefault="00E0607C" w:rsidP="00E0607C">
            <w:pPr>
              <w:tabs>
                <w:tab w:val="decimal" w:pos="473"/>
              </w:tabs>
              <w:jc w:val="left"/>
              <w:rPr>
                <w:color w:val="000000"/>
                <w:sz w:val="16"/>
                <w:szCs w:val="16"/>
              </w:rPr>
            </w:pPr>
            <w:r>
              <w:rPr>
                <w:color w:val="000000"/>
                <w:sz w:val="16"/>
                <w:szCs w:val="16"/>
              </w:rPr>
              <w:t>8.1</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1A49584" w14:textId="347C30DD" w:rsidR="00E0607C" w:rsidRPr="00DB4ABE" w:rsidRDefault="00E0607C" w:rsidP="00E0607C">
            <w:pPr>
              <w:tabs>
                <w:tab w:val="left" w:pos="175"/>
                <w:tab w:val="decimal" w:pos="523"/>
              </w:tabs>
              <w:jc w:val="left"/>
              <w:rPr>
                <w:color w:val="000000"/>
                <w:sz w:val="16"/>
                <w:szCs w:val="16"/>
              </w:rPr>
            </w:pPr>
            <w:r>
              <w:rPr>
                <w:color w:val="000000"/>
                <w:sz w:val="16"/>
                <w:szCs w:val="16"/>
              </w:rPr>
              <w:tab/>
              <w:t>(-)</w:t>
            </w:r>
            <w:r>
              <w:rPr>
                <w:color w:val="000000"/>
                <w:sz w:val="16"/>
                <w:szCs w:val="16"/>
              </w:rPr>
              <w:tab/>
              <w:t>2.6</w:t>
            </w:r>
          </w:p>
        </w:tc>
      </w:tr>
      <w:tr w:rsidR="00E0607C" w:rsidRPr="002F45F6" w14:paraId="6E73DB34" w14:textId="77777777" w:rsidTr="00E0607C">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36D7C40A" w14:textId="77777777" w:rsidR="00E0607C" w:rsidRPr="004867D2" w:rsidRDefault="00E0607C" w:rsidP="00E0607C">
            <w:pPr>
              <w:snapToGrid w:val="0"/>
              <w:spacing w:before="20" w:after="20"/>
              <w:ind w:left="-113" w:right="57"/>
              <w:jc w:val="right"/>
              <w:rPr>
                <w:sz w:val="16"/>
                <w:szCs w:val="16"/>
                <w:lang w:val="es-MX" w:eastAsia="es-MX"/>
              </w:rPr>
            </w:pPr>
            <w:r w:rsidRPr="004867D2">
              <w:rPr>
                <w:sz w:val="16"/>
                <w:szCs w:val="16"/>
                <w:lang w:val="es-MX" w:eastAsia="es-MX"/>
              </w:rPr>
              <w:t>321</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0E88927F" w14:textId="77777777" w:rsidR="00E0607C" w:rsidRPr="004867D2" w:rsidRDefault="00E0607C" w:rsidP="00E0607C">
            <w:pPr>
              <w:snapToGrid w:val="0"/>
              <w:spacing w:before="20" w:after="20"/>
              <w:ind w:left="-94"/>
              <w:jc w:val="left"/>
              <w:rPr>
                <w:sz w:val="16"/>
                <w:szCs w:val="16"/>
                <w:lang w:val="es-MX" w:eastAsia="es-MX"/>
              </w:rPr>
            </w:pPr>
            <w:r w:rsidRPr="004867D2">
              <w:rPr>
                <w:sz w:val="16"/>
                <w:szCs w:val="16"/>
                <w:lang w:val="es-MX" w:eastAsia="es-MX"/>
              </w:rPr>
              <w:t>Industria de la madera</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868C3F7" w14:textId="3464B78E" w:rsidR="00E0607C" w:rsidRPr="00DB4ABE" w:rsidRDefault="00E0607C" w:rsidP="00E0607C">
            <w:pPr>
              <w:tabs>
                <w:tab w:val="decimal" w:pos="486"/>
              </w:tabs>
              <w:jc w:val="left"/>
              <w:rPr>
                <w:color w:val="000000"/>
                <w:sz w:val="16"/>
                <w:szCs w:val="16"/>
              </w:rPr>
            </w:pPr>
            <w:r>
              <w:rPr>
                <w:color w:val="000000"/>
                <w:sz w:val="16"/>
                <w:szCs w:val="16"/>
              </w:rPr>
              <w:t>0.9</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632AC8D" w14:textId="0A39A595" w:rsidR="00E0607C" w:rsidRPr="00DB4ABE" w:rsidRDefault="00E0607C" w:rsidP="00E0607C">
            <w:pPr>
              <w:tabs>
                <w:tab w:val="decimal" w:pos="473"/>
              </w:tabs>
              <w:jc w:val="left"/>
              <w:rPr>
                <w:color w:val="000000"/>
                <w:sz w:val="16"/>
                <w:szCs w:val="16"/>
              </w:rPr>
            </w:pPr>
            <w:r>
              <w:rPr>
                <w:color w:val="000000"/>
                <w:sz w:val="16"/>
                <w:szCs w:val="16"/>
              </w:rPr>
              <w:t>2.6</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112848C" w14:textId="7F280C17" w:rsidR="00E0607C" w:rsidRPr="00DB4ABE" w:rsidRDefault="00E0607C" w:rsidP="00E0607C">
            <w:pPr>
              <w:tabs>
                <w:tab w:val="left" w:pos="175"/>
                <w:tab w:val="decimal" w:pos="523"/>
              </w:tabs>
              <w:jc w:val="left"/>
              <w:rPr>
                <w:color w:val="000000"/>
                <w:sz w:val="16"/>
                <w:szCs w:val="16"/>
              </w:rPr>
            </w:pPr>
            <w:r>
              <w:rPr>
                <w:color w:val="000000"/>
                <w:sz w:val="16"/>
                <w:szCs w:val="16"/>
              </w:rPr>
              <w:tab/>
              <w:t>(-)</w:t>
            </w:r>
            <w:r>
              <w:rPr>
                <w:color w:val="000000"/>
                <w:sz w:val="16"/>
                <w:szCs w:val="16"/>
              </w:rPr>
              <w:tab/>
              <w:t>1.8</w:t>
            </w:r>
          </w:p>
        </w:tc>
      </w:tr>
      <w:tr w:rsidR="00E0607C" w:rsidRPr="002F45F6" w14:paraId="4CF12556" w14:textId="77777777" w:rsidTr="00E0607C">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6DAD4CE7" w14:textId="77777777" w:rsidR="00E0607C" w:rsidRPr="004867D2" w:rsidRDefault="00E0607C" w:rsidP="00E0607C">
            <w:pPr>
              <w:snapToGrid w:val="0"/>
              <w:spacing w:before="20" w:after="20"/>
              <w:ind w:left="-113" w:right="57"/>
              <w:jc w:val="right"/>
              <w:rPr>
                <w:sz w:val="16"/>
                <w:szCs w:val="16"/>
                <w:lang w:val="es-MX" w:eastAsia="es-MX"/>
              </w:rPr>
            </w:pPr>
            <w:r w:rsidRPr="004867D2">
              <w:rPr>
                <w:sz w:val="16"/>
                <w:szCs w:val="16"/>
                <w:lang w:val="es-MX" w:eastAsia="es-MX"/>
              </w:rPr>
              <w:t>322</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2C6C333A" w14:textId="77777777" w:rsidR="00E0607C" w:rsidRPr="004867D2" w:rsidRDefault="00E0607C" w:rsidP="00AF49F8">
            <w:pPr>
              <w:snapToGrid w:val="0"/>
              <w:spacing w:before="20" w:after="20"/>
              <w:ind w:left="-96"/>
              <w:jc w:val="left"/>
              <w:rPr>
                <w:sz w:val="16"/>
                <w:szCs w:val="16"/>
                <w:lang w:val="es-MX" w:eastAsia="es-MX"/>
              </w:rPr>
            </w:pPr>
            <w:r w:rsidRPr="004867D2">
              <w:rPr>
                <w:sz w:val="16"/>
                <w:szCs w:val="16"/>
                <w:lang w:val="es-MX" w:eastAsia="es-MX"/>
              </w:rPr>
              <w:t>Industria del papel</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DF614E8" w14:textId="73B9274E" w:rsidR="00E0607C" w:rsidRPr="00DB4ABE" w:rsidRDefault="00E0607C" w:rsidP="00E0607C">
            <w:pPr>
              <w:tabs>
                <w:tab w:val="decimal" w:pos="486"/>
              </w:tabs>
              <w:jc w:val="left"/>
              <w:rPr>
                <w:color w:val="000000"/>
                <w:sz w:val="16"/>
                <w:szCs w:val="16"/>
              </w:rPr>
            </w:pPr>
            <w:r>
              <w:rPr>
                <w:color w:val="000000"/>
                <w:sz w:val="16"/>
                <w:szCs w:val="16"/>
              </w:rPr>
              <w:t>5.3</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48CE424" w14:textId="457AE243" w:rsidR="00E0607C" w:rsidRPr="00DB4ABE" w:rsidRDefault="00E0607C" w:rsidP="00E0607C">
            <w:pPr>
              <w:tabs>
                <w:tab w:val="decimal" w:pos="473"/>
              </w:tabs>
              <w:jc w:val="left"/>
              <w:rPr>
                <w:color w:val="000000"/>
                <w:sz w:val="16"/>
                <w:szCs w:val="16"/>
              </w:rPr>
            </w:pPr>
            <w:r>
              <w:rPr>
                <w:color w:val="000000"/>
                <w:sz w:val="16"/>
                <w:szCs w:val="16"/>
              </w:rPr>
              <w:t>11.2</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C192D71" w14:textId="3D914778" w:rsidR="00E0607C" w:rsidRPr="00DB4ABE" w:rsidRDefault="00E0607C" w:rsidP="00E0607C">
            <w:pPr>
              <w:tabs>
                <w:tab w:val="left" w:pos="175"/>
                <w:tab w:val="decimal" w:pos="523"/>
              </w:tabs>
              <w:jc w:val="left"/>
              <w:rPr>
                <w:color w:val="000000"/>
                <w:sz w:val="16"/>
                <w:szCs w:val="16"/>
              </w:rPr>
            </w:pPr>
            <w:r>
              <w:rPr>
                <w:color w:val="000000"/>
                <w:sz w:val="16"/>
                <w:szCs w:val="16"/>
              </w:rPr>
              <w:tab/>
              <w:t>(-)</w:t>
            </w:r>
            <w:r>
              <w:rPr>
                <w:color w:val="000000"/>
                <w:sz w:val="16"/>
                <w:szCs w:val="16"/>
              </w:rPr>
              <w:tab/>
              <w:t>4.0</w:t>
            </w:r>
          </w:p>
        </w:tc>
      </w:tr>
      <w:tr w:rsidR="00E0607C" w:rsidRPr="002F45F6" w14:paraId="0419FE7E" w14:textId="77777777" w:rsidTr="00E0607C">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5A32338D" w14:textId="77777777" w:rsidR="00E0607C" w:rsidRPr="004867D2" w:rsidRDefault="00E0607C" w:rsidP="00E0607C">
            <w:pPr>
              <w:snapToGrid w:val="0"/>
              <w:spacing w:before="20" w:after="20"/>
              <w:ind w:left="-113" w:right="57"/>
              <w:jc w:val="right"/>
              <w:rPr>
                <w:sz w:val="16"/>
                <w:szCs w:val="16"/>
                <w:lang w:val="es-MX" w:eastAsia="es-MX"/>
              </w:rPr>
            </w:pPr>
            <w:r w:rsidRPr="004867D2">
              <w:rPr>
                <w:sz w:val="16"/>
                <w:szCs w:val="16"/>
                <w:lang w:val="es-MX" w:eastAsia="es-MX"/>
              </w:rPr>
              <w:t>323</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52F083DC" w14:textId="77777777" w:rsidR="00E0607C" w:rsidRPr="004867D2" w:rsidRDefault="00E0607C" w:rsidP="00E0607C">
            <w:pPr>
              <w:snapToGrid w:val="0"/>
              <w:spacing w:before="20" w:after="20"/>
              <w:ind w:left="-94"/>
              <w:jc w:val="left"/>
              <w:rPr>
                <w:sz w:val="16"/>
                <w:szCs w:val="16"/>
                <w:lang w:val="es-MX" w:eastAsia="es-MX"/>
              </w:rPr>
            </w:pPr>
            <w:r w:rsidRPr="004867D2">
              <w:rPr>
                <w:sz w:val="16"/>
                <w:szCs w:val="16"/>
                <w:lang w:val="es-MX" w:eastAsia="es-MX"/>
              </w:rPr>
              <w:t>Impresión e industrias conexas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FFF6E61" w14:textId="0B2CE5B1" w:rsidR="00E0607C" w:rsidRPr="00DB4ABE" w:rsidRDefault="00E0607C" w:rsidP="00E0607C">
            <w:pPr>
              <w:tabs>
                <w:tab w:val="decimal" w:pos="486"/>
              </w:tabs>
              <w:jc w:val="left"/>
              <w:rPr>
                <w:color w:val="000000"/>
                <w:sz w:val="16"/>
                <w:szCs w:val="16"/>
              </w:rPr>
            </w:pPr>
            <w:r>
              <w:rPr>
                <w:color w:val="000000"/>
                <w:sz w:val="16"/>
                <w:szCs w:val="16"/>
              </w:rPr>
              <w:t>9.5</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53A68D0" w14:textId="10BB4B45" w:rsidR="00E0607C" w:rsidRPr="00DB4ABE" w:rsidRDefault="00E0607C" w:rsidP="00E0607C">
            <w:pPr>
              <w:tabs>
                <w:tab w:val="decimal" w:pos="473"/>
              </w:tabs>
              <w:jc w:val="left"/>
              <w:rPr>
                <w:color w:val="000000"/>
                <w:sz w:val="16"/>
                <w:szCs w:val="16"/>
              </w:rPr>
            </w:pPr>
            <w:r>
              <w:rPr>
                <w:color w:val="000000"/>
                <w:sz w:val="16"/>
                <w:szCs w:val="16"/>
              </w:rPr>
              <w:t>13.7</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CD3CADB" w14:textId="1C72DC97" w:rsidR="00E0607C" w:rsidRPr="00DB4ABE" w:rsidRDefault="00E0607C" w:rsidP="00E0607C">
            <w:pPr>
              <w:tabs>
                <w:tab w:val="left" w:pos="175"/>
                <w:tab w:val="decimal" w:pos="523"/>
              </w:tabs>
              <w:jc w:val="left"/>
              <w:rPr>
                <w:color w:val="000000"/>
                <w:sz w:val="16"/>
                <w:szCs w:val="16"/>
              </w:rPr>
            </w:pPr>
            <w:r>
              <w:rPr>
                <w:color w:val="000000"/>
                <w:sz w:val="16"/>
                <w:szCs w:val="16"/>
              </w:rPr>
              <w:tab/>
              <w:t>(-)</w:t>
            </w:r>
            <w:r>
              <w:rPr>
                <w:color w:val="000000"/>
                <w:sz w:val="16"/>
                <w:szCs w:val="16"/>
              </w:rPr>
              <w:tab/>
              <w:t>2.5</w:t>
            </w:r>
          </w:p>
        </w:tc>
      </w:tr>
      <w:tr w:rsidR="00E0607C" w:rsidRPr="002F45F6" w14:paraId="54B678E0" w14:textId="77777777" w:rsidTr="00E0607C">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7444CD76" w14:textId="77777777" w:rsidR="00E0607C" w:rsidRPr="004867D2" w:rsidRDefault="00E0607C" w:rsidP="00E0607C">
            <w:pPr>
              <w:snapToGrid w:val="0"/>
              <w:spacing w:before="20" w:after="20"/>
              <w:ind w:left="-113" w:right="57"/>
              <w:jc w:val="right"/>
              <w:rPr>
                <w:sz w:val="16"/>
                <w:szCs w:val="16"/>
                <w:lang w:val="es-MX" w:eastAsia="es-MX"/>
              </w:rPr>
            </w:pPr>
            <w:r w:rsidRPr="004867D2">
              <w:rPr>
                <w:sz w:val="16"/>
                <w:szCs w:val="16"/>
                <w:lang w:val="es-MX" w:eastAsia="es-MX"/>
              </w:rPr>
              <w:t>324</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0E8B0FB9" w14:textId="77777777" w:rsidR="00E0607C" w:rsidRPr="004867D2" w:rsidRDefault="00E0607C" w:rsidP="00E0607C">
            <w:pPr>
              <w:snapToGrid w:val="0"/>
              <w:spacing w:before="20" w:after="20"/>
              <w:ind w:left="-94" w:right="-155"/>
              <w:jc w:val="left"/>
              <w:rPr>
                <w:sz w:val="16"/>
                <w:szCs w:val="16"/>
                <w:lang w:val="es-MX" w:eastAsia="es-MX"/>
              </w:rPr>
            </w:pPr>
            <w:r w:rsidRPr="004867D2">
              <w:rPr>
                <w:sz w:val="16"/>
                <w:szCs w:val="16"/>
                <w:lang w:val="es-MX" w:eastAsia="es-MX"/>
              </w:rPr>
              <w:t>Fabricación de productos derivados del petróleo y del carbón</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7E6D665" w14:textId="7F23CA77" w:rsidR="00E0607C" w:rsidRPr="00DB4ABE" w:rsidRDefault="00E0607C" w:rsidP="00E0607C">
            <w:pPr>
              <w:tabs>
                <w:tab w:val="left" w:pos="106"/>
                <w:tab w:val="decimal" w:pos="486"/>
              </w:tabs>
              <w:jc w:val="left"/>
              <w:rPr>
                <w:color w:val="000000"/>
                <w:sz w:val="16"/>
                <w:szCs w:val="16"/>
              </w:rPr>
            </w:pPr>
            <w:r>
              <w:rPr>
                <w:color w:val="000000"/>
                <w:sz w:val="16"/>
                <w:szCs w:val="16"/>
              </w:rPr>
              <w:tab/>
              <w:t>(-)</w:t>
            </w:r>
            <w:r>
              <w:rPr>
                <w:color w:val="000000"/>
                <w:sz w:val="16"/>
                <w:szCs w:val="16"/>
              </w:rPr>
              <w:tab/>
              <w:t>2.9</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DBB9E48" w14:textId="7E472DC6" w:rsidR="00E0607C" w:rsidRPr="00DB4ABE" w:rsidRDefault="00E0607C" w:rsidP="00E0607C">
            <w:pPr>
              <w:tabs>
                <w:tab w:val="left" w:pos="106"/>
                <w:tab w:val="decimal" w:pos="473"/>
              </w:tabs>
              <w:jc w:val="left"/>
              <w:rPr>
                <w:color w:val="000000"/>
                <w:sz w:val="16"/>
                <w:szCs w:val="16"/>
              </w:rPr>
            </w:pPr>
            <w:r>
              <w:rPr>
                <w:color w:val="000000"/>
                <w:sz w:val="16"/>
                <w:szCs w:val="16"/>
              </w:rPr>
              <w:tab/>
              <w:t>(-)</w:t>
            </w:r>
            <w:r>
              <w:rPr>
                <w:color w:val="000000"/>
                <w:sz w:val="16"/>
                <w:szCs w:val="16"/>
              </w:rPr>
              <w:tab/>
              <w:t>3.0</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1B415D5" w14:textId="14C294B0" w:rsidR="00E0607C" w:rsidRPr="00DB4ABE" w:rsidRDefault="00E0607C" w:rsidP="00E0607C">
            <w:pPr>
              <w:tabs>
                <w:tab w:val="left" w:pos="175"/>
                <w:tab w:val="decimal" w:pos="523"/>
              </w:tabs>
              <w:jc w:val="left"/>
              <w:rPr>
                <w:color w:val="000000"/>
                <w:sz w:val="16"/>
                <w:szCs w:val="16"/>
              </w:rPr>
            </w:pPr>
            <w:r>
              <w:rPr>
                <w:color w:val="000000"/>
                <w:sz w:val="16"/>
                <w:szCs w:val="16"/>
              </w:rPr>
              <w:tab/>
              <w:t>(-)</w:t>
            </w:r>
            <w:r>
              <w:rPr>
                <w:color w:val="000000"/>
                <w:sz w:val="16"/>
                <w:szCs w:val="16"/>
              </w:rPr>
              <w:tab/>
              <w:t>6.9</w:t>
            </w:r>
          </w:p>
        </w:tc>
      </w:tr>
      <w:tr w:rsidR="00E0607C" w:rsidRPr="002F45F6" w14:paraId="1D900A95" w14:textId="77777777" w:rsidTr="00E0607C">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774803CF" w14:textId="77777777" w:rsidR="00E0607C" w:rsidRPr="004867D2" w:rsidRDefault="00E0607C" w:rsidP="00E0607C">
            <w:pPr>
              <w:snapToGrid w:val="0"/>
              <w:spacing w:before="20" w:after="20"/>
              <w:ind w:left="-113" w:right="57"/>
              <w:jc w:val="right"/>
              <w:rPr>
                <w:sz w:val="16"/>
                <w:szCs w:val="16"/>
                <w:lang w:val="es-MX" w:eastAsia="es-MX"/>
              </w:rPr>
            </w:pPr>
            <w:r w:rsidRPr="004867D2">
              <w:rPr>
                <w:sz w:val="16"/>
                <w:szCs w:val="16"/>
                <w:lang w:val="es-MX" w:eastAsia="es-MX"/>
              </w:rPr>
              <w:t>325</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20C7259F" w14:textId="77777777" w:rsidR="00E0607C" w:rsidRPr="004867D2" w:rsidRDefault="00E0607C" w:rsidP="00E0607C">
            <w:pPr>
              <w:snapToGrid w:val="0"/>
              <w:spacing w:before="20" w:after="20"/>
              <w:ind w:left="-96"/>
              <w:jc w:val="left"/>
              <w:rPr>
                <w:sz w:val="16"/>
                <w:szCs w:val="16"/>
                <w:lang w:val="es-MX" w:eastAsia="es-MX"/>
              </w:rPr>
            </w:pPr>
            <w:r w:rsidRPr="004867D2">
              <w:rPr>
                <w:sz w:val="16"/>
                <w:szCs w:val="16"/>
                <w:lang w:val="es-MX" w:eastAsia="es-MX"/>
              </w:rPr>
              <w:t>Industria química</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2FAFD56" w14:textId="73C667EA" w:rsidR="00E0607C" w:rsidRPr="00DB4ABE" w:rsidRDefault="00E0607C" w:rsidP="007A373F">
            <w:pPr>
              <w:tabs>
                <w:tab w:val="decimal" w:pos="486"/>
              </w:tabs>
              <w:jc w:val="left"/>
              <w:rPr>
                <w:color w:val="000000"/>
                <w:sz w:val="16"/>
                <w:szCs w:val="16"/>
              </w:rPr>
            </w:pPr>
            <w:r>
              <w:rPr>
                <w:color w:val="000000"/>
                <w:sz w:val="16"/>
                <w:szCs w:val="16"/>
              </w:rPr>
              <w:t>1.1</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1D5850A" w14:textId="582AD20E" w:rsidR="00E0607C" w:rsidRPr="00DB4ABE" w:rsidRDefault="00E0607C" w:rsidP="00E0607C">
            <w:pPr>
              <w:tabs>
                <w:tab w:val="decimal" w:pos="473"/>
              </w:tabs>
              <w:jc w:val="left"/>
              <w:rPr>
                <w:color w:val="000000"/>
                <w:sz w:val="16"/>
                <w:szCs w:val="16"/>
              </w:rPr>
            </w:pPr>
            <w:r>
              <w:rPr>
                <w:color w:val="000000"/>
                <w:sz w:val="16"/>
                <w:szCs w:val="16"/>
              </w:rPr>
              <w:t>4.8</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75D9E56" w14:textId="29553F34" w:rsidR="00E0607C" w:rsidRPr="00DB4ABE" w:rsidRDefault="00E0607C" w:rsidP="00E0607C">
            <w:pPr>
              <w:tabs>
                <w:tab w:val="left" w:pos="175"/>
                <w:tab w:val="decimal" w:pos="523"/>
              </w:tabs>
              <w:jc w:val="left"/>
              <w:rPr>
                <w:color w:val="000000"/>
                <w:sz w:val="16"/>
                <w:szCs w:val="16"/>
              </w:rPr>
            </w:pPr>
            <w:r>
              <w:rPr>
                <w:color w:val="000000"/>
                <w:sz w:val="16"/>
                <w:szCs w:val="16"/>
              </w:rPr>
              <w:tab/>
              <w:t>(-)</w:t>
            </w:r>
            <w:r>
              <w:rPr>
                <w:color w:val="000000"/>
                <w:sz w:val="16"/>
                <w:szCs w:val="16"/>
              </w:rPr>
              <w:tab/>
              <w:t>4.6</w:t>
            </w:r>
          </w:p>
        </w:tc>
      </w:tr>
      <w:tr w:rsidR="00E0607C" w:rsidRPr="002F45F6" w14:paraId="69CF12C9" w14:textId="77777777" w:rsidTr="00E0607C">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39F2B897" w14:textId="77777777" w:rsidR="00E0607C" w:rsidRPr="004867D2" w:rsidRDefault="00E0607C" w:rsidP="00E0607C">
            <w:pPr>
              <w:snapToGrid w:val="0"/>
              <w:spacing w:before="20" w:after="20"/>
              <w:ind w:left="-113" w:right="57"/>
              <w:jc w:val="right"/>
              <w:rPr>
                <w:sz w:val="16"/>
                <w:szCs w:val="16"/>
                <w:lang w:val="es-MX" w:eastAsia="es-MX"/>
              </w:rPr>
            </w:pPr>
            <w:r w:rsidRPr="004867D2">
              <w:rPr>
                <w:sz w:val="16"/>
                <w:szCs w:val="16"/>
                <w:lang w:val="es-MX" w:eastAsia="es-MX"/>
              </w:rPr>
              <w:t>326</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2FA0571E" w14:textId="77777777" w:rsidR="00E0607C" w:rsidRPr="004867D2" w:rsidRDefault="00E0607C" w:rsidP="00E0607C">
            <w:pPr>
              <w:snapToGrid w:val="0"/>
              <w:spacing w:before="20" w:after="20"/>
              <w:ind w:left="-96"/>
              <w:jc w:val="left"/>
              <w:rPr>
                <w:sz w:val="16"/>
                <w:szCs w:val="16"/>
                <w:lang w:val="es-MX" w:eastAsia="es-MX"/>
              </w:rPr>
            </w:pPr>
            <w:r w:rsidRPr="004867D2">
              <w:rPr>
                <w:sz w:val="16"/>
                <w:szCs w:val="16"/>
                <w:lang w:val="es-MX" w:eastAsia="es-MX"/>
              </w:rPr>
              <w:t>Industria del plástico y del hule</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53AE0B5" w14:textId="55430387" w:rsidR="00E0607C" w:rsidRPr="00DB4ABE" w:rsidRDefault="00E0607C" w:rsidP="00E0607C">
            <w:pPr>
              <w:tabs>
                <w:tab w:val="decimal" w:pos="486"/>
              </w:tabs>
              <w:jc w:val="left"/>
              <w:rPr>
                <w:color w:val="000000"/>
                <w:sz w:val="16"/>
                <w:szCs w:val="16"/>
              </w:rPr>
            </w:pPr>
            <w:r>
              <w:rPr>
                <w:color w:val="000000"/>
                <w:sz w:val="16"/>
                <w:szCs w:val="16"/>
              </w:rPr>
              <w:t>4.4</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ECB4C2F" w14:textId="08B43B1F" w:rsidR="00E0607C" w:rsidRPr="00DB4ABE" w:rsidRDefault="00E0607C" w:rsidP="00E0607C">
            <w:pPr>
              <w:tabs>
                <w:tab w:val="decimal" w:pos="473"/>
              </w:tabs>
              <w:jc w:val="left"/>
              <w:rPr>
                <w:color w:val="000000"/>
                <w:sz w:val="16"/>
                <w:szCs w:val="16"/>
              </w:rPr>
            </w:pPr>
            <w:r>
              <w:rPr>
                <w:color w:val="000000"/>
                <w:sz w:val="16"/>
                <w:szCs w:val="16"/>
              </w:rPr>
              <w:t>5.8</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836650A" w14:textId="61787BE5" w:rsidR="00E0607C" w:rsidRPr="00DB4ABE" w:rsidRDefault="00E0607C" w:rsidP="00E0607C">
            <w:pPr>
              <w:tabs>
                <w:tab w:val="left" w:pos="175"/>
                <w:tab w:val="decimal" w:pos="523"/>
              </w:tabs>
              <w:jc w:val="left"/>
              <w:rPr>
                <w:color w:val="000000"/>
                <w:sz w:val="16"/>
                <w:szCs w:val="16"/>
              </w:rPr>
            </w:pPr>
            <w:r>
              <w:rPr>
                <w:color w:val="000000"/>
                <w:sz w:val="16"/>
                <w:szCs w:val="16"/>
              </w:rPr>
              <w:tab/>
              <w:t>(-)</w:t>
            </w:r>
            <w:r>
              <w:rPr>
                <w:color w:val="000000"/>
                <w:sz w:val="16"/>
                <w:szCs w:val="16"/>
              </w:rPr>
              <w:tab/>
              <w:t>5.1</w:t>
            </w:r>
          </w:p>
        </w:tc>
      </w:tr>
      <w:tr w:rsidR="00E0607C" w:rsidRPr="002F45F6" w14:paraId="7469AF34" w14:textId="77777777" w:rsidTr="00E0607C">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4810A746" w14:textId="77777777" w:rsidR="00E0607C" w:rsidRPr="004867D2" w:rsidRDefault="00E0607C" w:rsidP="00E0607C">
            <w:pPr>
              <w:snapToGrid w:val="0"/>
              <w:spacing w:before="20" w:after="20"/>
              <w:ind w:left="-113" w:right="57"/>
              <w:jc w:val="right"/>
              <w:rPr>
                <w:sz w:val="16"/>
                <w:szCs w:val="16"/>
                <w:lang w:val="es-MX" w:eastAsia="es-MX"/>
              </w:rPr>
            </w:pPr>
            <w:r w:rsidRPr="004867D2">
              <w:rPr>
                <w:sz w:val="16"/>
                <w:szCs w:val="16"/>
                <w:lang w:val="es-MX" w:eastAsia="es-MX"/>
              </w:rPr>
              <w:t>327</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41EE04BE" w14:textId="77777777" w:rsidR="00E0607C" w:rsidRPr="004867D2" w:rsidRDefault="00E0607C" w:rsidP="00E0607C">
            <w:pPr>
              <w:snapToGrid w:val="0"/>
              <w:spacing w:before="20" w:after="20"/>
              <w:ind w:left="-96"/>
              <w:jc w:val="left"/>
              <w:rPr>
                <w:sz w:val="16"/>
                <w:szCs w:val="16"/>
                <w:lang w:val="es-MX" w:eastAsia="es-MX"/>
              </w:rPr>
            </w:pPr>
            <w:r w:rsidRPr="004867D2">
              <w:rPr>
                <w:sz w:val="16"/>
                <w:szCs w:val="16"/>
                <w:lang w:val="es-MX" w:eastAsia="es-MX"/>
              </w:rPr>
              <w:t>Fabricación de productos a base de minerales no metálicos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338BE78" w14:textId="2BA14716" w:rsidR="00E0607C" w:rsidRPr="00DB4ABE" w:rsidRDefault="00E0607C" w:rsidP="00E0607C">
            <w:pPr>
              <w:tabs>
                <w:tab w:val="decimal" w:pos="486"/>
              </w:tabs>
              <w:jc w:val="left"/>
              <w:rPr>
                <w:color w:val="000000"/>
                <w:sz w:val="16"/>
                <w:szCs w:val="16"/>
              </w:rPr>
            </w:pPr>
            <w:r>
              <w:rPr>
                <w:color w:val="000000"/>
                <w:sz w:val="16"/>
                <w:szCs w:val="16"/>
              </w:rPr>
              <w:t>1.5</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2EFEC72" w14:textId="205D7B05" w:rsidR="00E0607C" w:rsidRPr="00DB4ABE" w:rsidRDefault="00E0607C" w:rsidP="00E0607C">
            <w:pPr>
              <w:tabs>
                <w:tab w:val="decimal" w:pos="473"/>
              </w:tabs>
              <w:jc w:val="left"/>
              <w:rPr>
                <w:color w:val="000000"/>
                <w:sz w:val="16"/>
                <w:szCs w:val="16"/>
              </w:rPr>
            </w:pPr>
            <w:r>
              <w:rPr>
                <w:color w:val="000000"/>
                <w:sz w:val="16"/>
                <w:szCs w:val="16"/>
              </w:rPr>
              <w:t>3.3</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94E85A4" w14:textId="23A581DD" w:rsidR="00E0607C" w:rsidRPr="00DB4ABE" w:rsidRDefault="00E0607C" w:rsidP="00E0607C">
            <w:pPr>
              <w:tabs>
                <w:tab w:val="decimal" w:pos="523"/>
              </w:tabs>
              <w:jc w:val="left"/>
              <w:rPr>
                <w:color w:val="000000"/>
                <w:sz w:val="16"/>
                <w:szCs w:val="16"/>
              </w:rPr>
            </w:pPr>
            <w:r>
              <w:rPr>
                <w:color w:val="000000"/>
                <w:sz w:val="16"/>
                <w:szCs w:val="16"/>
              </w:rPr>
              <w:t>1.8</w:t>
            </w:r>
          </w:p>
        </w:tc>
      </w:tr>
      <w:tr w:rsidR="00E0607C" w:rsidRPr="002F45F6" w14:paraId="13A108B6" w14:textId="77777777" w:rsidTr="00E0607C">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15735ACD" w14:textId="77777777" w:rsidR="00E0607C" w:rsidRPr="004867D2" w:rsidRDefault="00E0607C" w:rsidP="00E0607C">
            <w:pPr>
              <w:snapToGrid w:val="0"/>
              <w:spacing w:before="20" w:after="20"/>
              <w:ind w:left="-113" w:right="57"/>
              <w:jc w:val="right"/>
              <w:rPr>
                <w:sz w:val="16"/>
                <w:szCs w:val="16"/>
                <w:lang w:val="es-MX" w:eastAsia="es-MX"/>
              </w:rPr>
            </w:pPr>
            <w:r w:rsidRPr="004867D2">
              <w:rPr>
                <w:sz w:val="16"/>
                <w:szCs w:val="16"/>
                <w:lang w:val="es-MX" w:eastAsia="es-MX"/>
              </w:rPr>
              <w:t>331</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056F1629" w14:textId="77777777" w:rsidR="00E0607C" w:rsidRPr="004867D2" w:rsidRDefault="00E0607C" w:rsidP="00E0607C">
            <w:pPr>
              <w:snapToGrid w:val="0"/>
              <w:spacing w:before="20" w:after="20"/>
              <w:ind w:left="-96"/>
              <w:jc w:val="left"/>
              <w:rPr>
                <w:sz w:val="16"/>
                <w:szCs w:val="16"/>
                <w:lang w:val="es-MX" w:eastAsia="es-MX"/>
              </w:rPr>
            </w:pPr>
            <w:r w:rsidRPr="004867D2">
              <w:rPr>
                <w:sz w:val="16"/>
                <w:szCs w:val="16"/>
                <w:lang w:val="es-MX" w:eastAsia="es-MX"/>
              </w:rPr>
              <w:t>Industrias metálicas básicas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1B1D267" w14:textId="37291C4D" w:rsidR="00E0607C" w:rsidRPr="00DB4ABE" w:rsidRDefault="00E0607C" w:rsidP="00E0607C">
            <w:pPr>
              <w:tabs>
                <w:tab w:val="decimal" w:pos="486"/>
              </w:tabs>
              <w:jc w:val="left"/>
              <w:rPr>
                <w:color w:val="000000"/>
                <w:sz w:val="16"/>
                <w:szCs w:val="16"/>
              </w:rPr>
            </w:pPr>
            <w:r>
              <w:rPr>
                <w:color w:val="000000"/>
                <w:sz w:val="16"/>
                <w:szCs w:val="16"/>
              </w:rPr>
              <w:t>8.1</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DE17309" w14:textId="1E28B630" w:rsidR="00E0607C" w:rsidRPr="00DB4ABE" w:rsidRDefault="00E0607C" w:rsidP="00E0607C">
            <w:pPr>
              <w:tabs>
                <w:tab w:val="decimal" w:pos="473"/>
              </w:tabs>
              <w:jc w:val="left"/>
              <w:rPr>
                <w:color w:val="000000"/>
                <w:sz w:val="16"/>
                <w:szCs w:val="16"/>
              </w:rPr>
            </w:pPr>
            <w:r>
              <w:rPr>
                <w:color w:val="000000"/>
                <w:sz w:val="16"/>
                <w:szCs w:val="16"/>
              </w:rPr>
              <w:t>7.1</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D071441" w14:textId="3E4A306D" w:rsidR="00E0607C" w:rsidRPr="00DB4ABE" w:rsidRDefault="00E0607C" w:rsidP="00E0607C">
            <w:pPr>
              <w:tabs>
                <w:tab w:val="left" w:pos="175"/>
                <w:tab w:val="decimal" w:pos="523"/>
              </w:tabs>
              <w:jc w:val="left"/>
              <w:rPr>
                <w:color w:val="000000"/>
                <w:sz w:val="16"/>
                <w:szCs w:val="16"/>
              </w:rPr>
            </w:pPr>
            <w:r>
              <w:rPr>
                <w:color w:val="000000"/>
                <w:sz w:val="16"/>
                <w:szCs w:val="16"/>
              </w:rPr>
              <w:tab/>
              <w:t>(-)</w:t>
            </w:r>
            <w:r>
              <w:rPr>
                <w:color w:val="000000"/>
                <w:sz w:val="16"/>
                <w:szCs w:val="16"/>
              </w:rPr>
              <w:tab/>
              <w:t>3.6</w:t>
            </w:r>
          </w:p>
        </w:tc>
      </w:tr>
      <w:tr w:rsidR="00E0607C" w:rsidRPr="002F45F6" w14:paraId="697656C5" w14:textId="77777777" w:rsidTr="00E0607C">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23D7F4C7" w14:textId="77777777" w:rsidR="00E0607C" w:rsidRPr="004867D2" w:rsidRDefault="00E0607C" w:rsidP="00E0607C">
            <w:pPr>
              <w:snapToGrid w:val="0"/>
              <w:spacing w:before="20" w:after="20"/>
              <w:ind w:left="-113" w:right="57"/>
              <w:jc w:val="right"/>
              <w:rPr>
                <w:sz w:val="16"/>
                <w:szCs w:val="16"/>
                <w:lang w:val="es-MX" w:eastAsia="es-MX"/>
              </w:rPr>
            </w:pPr>
            <w:r w:rsidRPr="004867D2">
              <w:rPr>
                <w:sz w:val="16"/>
                <w:szCs w:val="16"/>
                <w:lang w:val="es-MX" w:eastAsia="es-MX"/>
              </w:rPr>
              <w:t>332</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2ED634C9" w14:textId="77777777" w:rsidR="00E0607C" w:rsidRPr="004867D2" w:rsidRDefault="00E0607C" w:rsidP="00E0607C">
            <w:pPr>
              <w:snapToGrid w:val="0"/>
              <w:spacing w:before="20" w:after="20"/>
              <w:ind w:left="-96"/>
              <w:jc w:val="left"/>
              <w:rPr>
                <w:sz w:val="16"/>
                <w:szCs w:val="16"/>
                <w:lang w:val="es-MX" w:eastAsia="es-MX"/>
              </w:rPr>
            </w:pPr>
            <w:r w:rsidRPr="004867D2">
              <w:rPr>
                <w:sz w:val="16"/>
                <w:szCs w:val="16"/>
                <w:lang w:val="es-MX" w:eastAsia="es-MX"/>
              </w:rPr>
              <w:t>Fabricación de productos metálicos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AB3C93A" w14:textId="5700D2F2" w:rsidR="00E0607C" w:rsidRPr="00DB4ABE" w:rsidRDefault="00E0607C" w:rsidP="00E0607C">
            <w:pPr>
              <w:tabs>
                <w:tab w:val="decimal" w:pos="486"/>
              </w:tabs>
              <w:jc w:val="left"/>
              <w:rPr>
                <w:color w:val="000000"/>
                <w:sz w:val="16"/>
                <w:szCs w:val="16"/>
              </w:rPr>
            </w:pPr>
            <w:r>
              <w:rPr>
                <w:color w:val="000000"/>
                <w:sz w:val="16"/>
                <w:szCs w:val="16"/>
              </w:rPr>
              <w:t>2.4</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E3B977B" w14:textId="5FAD80E5" w:rsidR="00E0607C" w:rsidRPr="00DB4ABE" w:rsidRDefault="00E0607C" w:rsidP="00E0607C">
            <w:pPr>
              <w:tabs>
                <w:tab w:val="decimal" w:pos="473"/>
              </w:tabs>
              <w:jc w:val="left"/>
              <w:rPr>
                <w:color w:val="000000"/>
                <w:sz w:val="16"/>
                <w:szCs w:val="16"/>
              </w:rPr>
            </w:pPr>
            <w:r>
              <w:rPr>
                <w:color w:val="000000"/>
                <w:sz w:val="16"/>
                <w:szCs w:val="16"/>
              </w:rPr>
              <w:t>5.9</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F2F0242" w14:textId="49192992" w:rsidR="00E0607C" w:rsidRPr="00DB4ABE" w:rsidRDefault="00E0607C" w:rsidP="00E0607C">
            <w:pPr>
              <w:tabs>
                <w:tab w:val="left" w:pos="175"/>
                <w:tab w:val="decimal" w:pos="523"/>
              </w:tabs>
              <w:jc w:val="left"/>
              <w:rPr>
                <w:color w:val="000000"/>
                <w:sz w:val="16"/>
                <w:szCs w:val="16"/>
              </w:rPr>
            </w:pPr>
            <w:r>
              <w:rPr>
                <w:color w:val="000000"/>
                <w:sz w:val="16"/>
                <w:szCs w:val="16"/>
              </w:rPr>
              <w:tab/>
              <w:t>(-)</w:t>
            </w:r>
            <w:r>
              <w:rPr>
                <w:color w:val="000000"/>
                <w:sz w:val="16"/>
                <w:szCs w:val="16"/>
              </w:rPr>
              <w:tab/>
              <w:t>5.9</w:t>
            </w:r>
          </w:p>
        </w:tc>
      </w:tr>
      <w:tr w:rsidR="00E0607C" w:rsidRPr="002F45F6" w14:paraId="7E94879D" w14:textId="77777777" w:rsidTr="00E0607C">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7BEBB7A1" w14:textId="77777777" w:rsidR="00E0607C" w:rsidRPr="004867D2" w:rsidRDefault="00E0607C" w:rsidP="00E0607C">
            <w:pPr>
              <w:snapToGrid w:val="0"/>
              <w:spacing w:before="20" w:after="20"/>
              <w:ind w:left="-113" w:right="57"/>
              <w:jc w:val="right"/>
              <w:rPr>
                <w:sz w:val="16"/>
                <w:szCs w:val="16"/>
                <w:lang w:val="es-MX" w:eastAsia="es-MX"/>
              </w:rPr>
            </w:pPr>
            <w:r w:rsidRPr="004867D2">
              <w:rPr>
                <w:sz w:val="16"/>
                <w:szCs w:val="16"/>
                <w:lang w:val="es-MX" w:eastAsia="es-MX"/>
              </w:rPr>
              <w:t>333</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1CF08331" w14:textId="77777777" w:rsidR="00E0607C" w:rsidRPr="004867D2" w:rsidRDefault="00E0607C" w:rsidP="00E0607C">
            <w:pPr>
              <w:snapToGrid w:val="0"/>
              <w:spacing w:before="20" w:after="20"/>
              <w:ind w:left="-96"/>
              <w:jc w:val="left"/>
              <w:rPr>
                <w:sz w:val="16"/>
                <w:szCs w:val="16"/>
                <w:lang w:val="es-MX" w:eastAsia="es-MX"/>
              </w:rPr>
            </w:pPr>
            <w:r w:rsidRPr="004867D2">
              <w:rPr>
                <w:sz w:val="16"/>
                <w:szCs w:val="16"/>
                <w:lang w:val="es-MX" w:eastAsia="es-MX"/>
              </w:rPr>
              <w:t>Fabricación de maquinaria y equipo</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1E5B143" w14:textId="59EEAFF9" w:rsidR="00E0607C" w:rsidRPr="00DB4ABE" w:rsidRDefault="00E0607C" w:rsidP="00E0607C">
            <w:pPr>
              <w:tabs>
                <w:tab w:val="decimal" w:pos="486"/>
              </w:tabs>
              <w:jc w:val="left"/>
              <w:rPr>
                <w:color w:val="000000"/>
                <w:sz w:val="16"/>
                <w:szCs w:val="16"/>
              </w:rPr>
            </w:pPr>
            <w:r>
              <w:rPr>
                <w:color w:val="000000"/>
                <w:sz w:val="16"/>
                <w:szCs w:val="16"/>
              </w:rPr>
              <w:t>9.1</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3CE3599" w14:textId="5416738C" w:rsidR="00E0607C" w:rsidRPr="00DB4ABE" w:rsidRDefault="00E0607C" w:rsidP="00E0607C">
            <w:pPr>
              <w:tabs>
                <w:tab w:val="decimal" w:pos="473"/>
              </w:tabs>
              <w:jc w:val="left"/>
              <w:rPr>
                <w:color w:val="000000"/>
                <w:sz w:val="16"/>
                <w:szCs w:val="16"/>
              </w:rPr>
            </w:pPr>
            <w:r>
              <w:rPr>
                <w:color w:val="000000"/>
                <w:sz w:val="16"/>
                <w:szCs w:val="16"/>
              </w:rPr>
              <w:t>11.1</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8EB1BC1" w14:textId="309BC7D0" w:rsidR="00E0607C" w:rsidRPr="00DB4ABE" w:rsidRDefault="00E0607C" w:rsidP="00E0607C">
            <w:pPr>
              <w:tabs>
                <w:tab w:val="left" w:pos="175"/>
                <w:tab w:val="decimal" w:pos="523"/>
              </w:tabs>
              <w:jc w:val="left"/>
              <w:rPr>
                <w:color w:val="000000"/>
                <w:sz w:val="16"/>
                <w:szCs w:val="16"/>
              </w:rPr>
            </w:pPr>
            <w:r>
              <w:rPr>
                <w:color w:val="000000"/>
                <w:sz w:val="16"/>
                <w:szCs w:val="16"/>
              </w:rPr>
              <w:tab/>
              <w:t>(-)</w:t>
            </w:r>
            <w:r>
              <w:rPr>
                <w:color w:val="000000"/>
                <w:sz w:val="16"/>
                <w:szCs w:val="16"/>
              </w:rPr>
              <w:tab/>
              <w:t>3.5</w:t>
            </w:r>
          </w:p>
        </w:tc>
      </w:tr>
      <w:tr w:rsidR="00E0607C" w:rsidRPr="002F45F6" w14:paraId="7FB23894" w14:textId="77777777" w:rsidTr="00E0607C">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23237D56" w14:textId="77777777" w:rsidR="00E0607C" w:rsidRPr="004867D2" w:rsidRDefault="00E0607C" w:rsidP="00E0607C">
            <w:pPr>
              <w:snapToGrid w:val="0"/>
              <w:spacing w:before="20" w:after="20"/>
              <w:ind w:left="-113" w:right="57"/>
              <w:jc w:val="right"/>
              <w:rPr>
                <w:sz w:val="16"/>
                <w:szCs w:val="16"/>
                <w:lang w:val="es-MX" w:eastAsia="es-MX"/>
              </w:rPr>
            </w:pPr>
            <w:r w:rsidRPr="004867D2">
              <w:rPr>
                <w:sz w:val="16"/>
                <w:szCs w:val="16"/>
                <w:lang w:val="es-MX" w:eastAsia="es-MX"/>
              </w:rPr>
              <w:t>334</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238C03EA" w14:textId="77777777" w:rsidR="00E0607C" w:rsidRPr="004867D2" w:rsidRDefault="00E0607C" w:rsidP="00E0607C">
            <w:pPr>
              <w:snapToGrid w:val="0"/>
              <w:spacing w:before="20" w:after="20"/>
              <w:ind w:left="-96" w:right="-70"/>
              <w:jc w:val="left"/>
              <w:rPr>
                <w:sz w:val="16"/>
                <w:szCs w:val="16"/>
                <w:lang w:val="es-MX" w:eastAsia="es-MX"/>
              </w:rPr>
            </w:pPr>
            <w:r w:rsidRPr="004867D2">
              <w:rPr>
                <w:sz w:val="16"/>
                <w:szCs w:val="16"/>
                <w:lang w:val="es-MX" w:eastAsia="es-MX"/>
              </w:rPr>
              <w:t>Fabricación de equipo de computación, comunicación, medición y de otros equipos, componentes y accesorios electrónicos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D7F0046" w14:textId="082E9579" w:rsidR="00E0607C" w:rsidRPr="00DB4ABE" w:rsidRDefault="00E0607C" w:rsidP="00E0607C">
            <w:pPr>
              <w:tabs>
                <w:tab w:val="decimal" w:pos="486"/>
              </w:tabs>
              <w:jc w:val="left"/>
              <w:rPr>
                <w:color w:val="000000"/>
                <w:sz w:val="16"/>
                <w:szCs w:val="16"/>
              </w:rPr>
            </w:pPr>
            <w:r>
              <w:rPr>
                <w:color w:val="000000"/>
                <w:sz w:val="16"/>
                <w:szCs w:val="16"/>
              </w:rPr>
              <w:t>5.5</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C3A5639" w14:textId="05408977" w:rsidR="00E0607C" w:rsidRPr="00DB4ABE" w:rsidRDefault="00E0607C" w:rsidP="00E0607C">
            <w:pPr>
              <w:tabs>
                <w:tab w:val="decimal" w:pos="473"/>
              </w:tabs>
              <w:jc w:val="left"/>
              <w:rPr>
                <w:color w:val="000000"/>
                <w:sz w:val="16"/>
                <w:szCs w:val="16"/>
              </w:rPr>
            </w:pPr>
            <w:r>
              <w:rPr>
                <w:color w:val="000000"/>
                <w:sz w:val="16"/>
                <w:szCs w:val="16"/>
              </w:rPr>
              <w:t>6.6</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50A858D" w14:textId="25B3CC61" w:rsidR="00E0607C" w:rsidRPr="00DB4ABE" w:rsidRDefault="00E0607C" w:rsidP="00E0607C">
            <w:pPr>
              <w:tabs>
                <w:tab w:val="left" w:pos="175"/>
                <w:tab w:val="decimal" w:pos="523"/>
              </w:tabs>
              <w:jc w:val="left"/>
              <w:rPr>
                <w:color w:val="000000"/>
                <w:sz w:val="16"/>
                <w:szCs w:val="16"/>
              </w:rPr>
            </w:pPr>
            <w:r>
              <w:rPr>
                <w:color w:val="000000"/>
                <w:sz w:val="16"/>
                <w:szCs w:val="16"/>
              </w:rPr>
              <w:tab/>
              <w:t>(-)</w:t>
            </w:r>
            <w:r>
              <w:rPr>
                <w:color w:val="000000"/>
                <w:sz w:val="16"/>
                <w:szCs w:val="16"/>
              </w:rPr>
              <w:tab/>
              <w:t>2.3</w:t>
            </w:r>
          </w:p>
        </w:tc>
      </w:tr>
      <w:tr w:rsidR="00E0607C" w:rsidRPr="002F45F6" w14:paraId="55D44C97" w14:textId="77777777" w:rsidTr="00E0607C">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7331751B" w14:textId="77777777" w:rsidR="00E0607C" w:rsidRPr="004867D2" w:rsidRDefault="00E0607C" w:rsidP="00E0607C">
            <w:pPr>
              <w:snapToGrid w:val="0"/>
              <w:spacing w:before="20" w:after="20"/>
              <w:ind w:left="-113" w:right="57"/>
              <w:jc w:val="right"/>
              <w:rPr>
                <w:sz w:val="16"/>
                <w:szCs w:val="16"/>
                <w:lang w:val="es-MX" w:eastAsia="es-MX"/>
              </w:rPr>
            </w:pPr>
            <w:r w:rsidRPr="004867D2">
              <w:rPr>
                <w:sz w:val="16"/>
                <w:szCs w:val="16"/>
                <w:lang w:val="es-MX" w:eastAsia="es-MX"/>
              </w:rPr>
              <w:t>335</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4B668A03" w14:textId="77777777" w:rsidR="00E0607C" w:rsidRPr="004867D2" w:rsidRDefault="00E0607C" w:rsidP="00E0607C">
            <w:pPr>
              <w:snapToGrid w:val="0"/>
              <w:spacing w:before="20" w:after="20"/>
              <w:ind w:left="-96"/>
              <w:jc w:val="left"/>
              <w:rPr>
                <w:sz w:val="16"/>
                <w:szCs w:val="16"/>
                <w:lang w:val="es-MX" w:eastAsia="es-MX"/>
              </w:rPr>
            </w:pPr>
            <w:r w:rsidRPr="004867D2">
              <w:rPr>
                <w:sz w:val="16"/>
                <w:szCs w:val="16"/>
                <w:lang w:val="es-MX" w:eastAsia="es-MX"/>
              </w:rPr>
              <w:t xml:space="preserve">Fabricación de accesorios, aparatos eléctricos y equipo de generación </w:t>
            </w:r>
            <w:r>
              <w:rPr>
                <w:sz w:val="16"/>
                <w:szCs w:val="16"/>
                <w:lang w:val="es-MX" w:eastAsia="es-MX"/>
              </w:rPr>
              <w:br/>
            </w:r>
            <w:r w:rsidRPr="004867D2">
              <w:rPr>
                <w:sz w:val="16"/>
                <w:szCs w:val="16"/>
                <w:lang w:val="es-MX" w:eastAsia="es-MX"/>
              </w:rPr>
              <w:t>de energía eléctrica</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7C98303" w14:textId="1710DDAB" w:rsidR="00E0607C" w:rsidRPr="00DB4ABE" w:rsidRDefault="00E0607C" w:rsidP="00E0607C">
            <w:pPr>
              <w:tabs>
                <w:tab w:val="decimal" w:pos="486"/>
              </w:tabs>
              <w:jc w:val="left"/>
              <w:rPr>
                <w:color w:val="000000"/>
                <w:sz w:val="16"/>
                <w:szCs w:val="16"/>
              </w:rPr>
            </w:pPr>
            <w:r>
              <w:rPr>
                <w:color w:val="000000"/>
                <w:sz w:val="16"/>
                <w:szCs w:val="16"/>
              </w:rPr>
              <w:t>5.8</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8B3CF79" w14:textId="1E29A454" w:rsidR="00E0607C" w:rsidRPr="00DB4ABE" w:rsidRDefault="00E0607C" w:rsidP="00E0607C">
            <w:pPr>
              <w:tabs>
                <w:tab w:val="decimal" w:pos="473"/>
              </w:tabs>
              <w:jc w:val="left"/>
              <w:rPr>
                <w:color w:val="000000"/>
                <w:sz w:val="16"/>
                <w:szCs w:val="16"/>
              </w:rPr>
            </w:pPr>
            <w:r>
              <w:rPr>
                <w:color w:val="000000"/>
                <w:sz w:val="16"/>
                <w:szCs w:val="16"/>
              </w:rPr>
              <w:t>5.1</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52B3671" w14:textId="0E7F2AD5" w:rsidR="00E0607C" w:rsidRPr="00DB4ABE" w:rsidRDefault="00E0607C" w:rsidP="00E0607C">
            <w:pPr>
              <w:tabs>
                <w:tab w:val="left" w:pos="175"/>
                <w:tab w:val="decimal" w:pos="523"/>
              </w:tabs>
              <w:jc w:val="left"/>
              <w:rPr>
                <w:color w:val="000000"/>
                <w:sz w:val="16"/>
                <w:szCs w:val="16"/>
              </w:rPr>
            </w:pPr>
            <w:r>
              <w:rPr>
                <w:color w:val="000000"/>
                <w:sz w:val="16"/>
                <w:szCs w:val="16"/>
              </w:rPr>
              <w:tab/>
              <w:t>(-)</w:t>
            </w:r>
            <w:r>
              <w:rPr>
                <w:color w:val="000000"/>
                <w:sz w:val="16"/>
                <w:szCs w:val="16"/>
              </w:rPr>
              <w:tab/>
              <w:t>3.0</w:t>
            </w:r>
          </w:p>
        </w:tc>
      </w:tr>
      <w:tr w:rsidR="00E0607C" w:rsidRPr="002F45F6" w14:paraId="042ADE4D" w14:textId="77777777" w:rsidTr="00E0607C">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4C8B17E5" w14:textId="77777777" w:rsidR="00E0607C" w:rsidRPr="004867D2" w:rsidRDefault="00E0607C" w:rsidP="00E0607C">
            <w:pPr>
              <w:snapToGrid w:val="0"/>
              <w:spacing w:before="20" w:after="20"/>
              <w:ind w:left="-113" w:right="57"/>
              <w:jc w:val="right"/>
              <w:rPr>
                <w:sz w:val="16"/>
                <w:szCs w:val="16"/>
                <w:lang w:val="es-MX" w:eastAsia="es-MX"/>
              </w:rPr>
            </w:pPr>
            <w:r w:rsidRPr="004867D2">
              <w:rPr>
                <w:sz w:val="16"/>
                <w:szCs w:val="16"/>
                <w:lang w:val="es-MX" w:eastAsia="es-MX"/>
              </w:rPr>
              <w:t>336</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0F207A45" w14:textId="77777777" w:rsidR="00E0607C" w:rsidRPr="004867D2" w:rsidRDefault="00E0607C" w:rsidP="00E0607C">
            <w:pPr>
              <w:snapToGrid w:val="0"/>
              <w:spacing w:before="20" w:after="20"/>
              <w:ind w:left="-96"/>
              <w:jc w:val="left"/>
              <w:rPr>
                <w:sz w:val="16"/>
                <w:szCs w:val="16"/>
                <w:lang w:val="es-MX" w:eastAsia="es-MX"/>
              </w:rPr>
            </w:pPr>
            <w:r w:rsidRPr="004867D2">
              <w:rPr>
                <w:sz w:val="16"/>
                <w:szCs w:val="16"/>
                <w:lang w:val="es-MX" w:eastAsia="es-MX"/>
              </w:rPr>
              <w:t>Fabricación de equipo de transporte</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BFF66E1" w14:textId="33B6C2F9" w:rsidR="00E0607C" w:rsidRPr="00DB4ABE" w:rsidRDefault="00E0607C" w:rsidP="00E0607C">
            <w:pPr>
              <w:tabs>
                <w:tab w:val="left" w:pos="106"/>
                <w:tab w:val="decimal" w:pos="486"/>
              </w:tabs>
              <w:jc w:val="left"/>
              <w:rPr>
                <w:color w:val="000000"/>
                <w:sz w:val="16"/>
                <w:szCs w:val="16"/>
              </w:rPr>
            </w:pPr>
            <w:r>
              <w:rPr>
                <w:color w:val="000000"/>
                <w:sz w:val="16"/>
                <w:szCs w:val="16"/>
              </w:rPr>
              <w:tab/>
              <w:t>(-)</w:t>
            </w:r>
            <w:r>
              <w:rPr>
                <w:color w:val="000000"/>
                <w:sz w:val="16"/>
                <w:szCs w:val="16"/>
              </w:rPr>
              <w:tab/>
              <w:t>1.3</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01AC052" w14:textId="32F85849" w:rsidR="00E0607C" w:rsidRPr="00DB4ABE" w:rsidRDefault="00E0607C" w:rsidP="00E0607C">
            <w:pPr>
              <w:tabs>
                <w:tab w:val="left" w:pos="106"/>
                <w:tab w:val="decimal" w:pos="473"/>
              </w:tabs>
              <w:jc w:val="left"/>
              <w:rPr>
                <w:color w:val="000000"/>
                <w:sz w:val="16"/>
                <w:szCs w:val="16"/>
              </w:rPr>
            </w:pPr>
            <w:r>
              <w:rPr>
                <w:color w:val="000000"/>
                <w:sz w:val="16"/>
                <w:szCs w:val="16"/>
              </w:rPr>
              <w:tab/>
              <w:t>(-)</w:t>
            </w:r>
            <w:r>
              <w:rPr>
                <w:color w:val="000000"/>
                <w:sz w:val="16"/>
                <w:szCs w:val="16"/>
              </w:rPr>
              <w:tab/>
              <w:t>0.7</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D50E9EC" w14:textId="7D85798F" w:rsidR="00E0607C" w:rsidRPr="00DB4ABE" w:rsidRDefault="00E0607C" w:rsidP="00E0607C">
            <w:pPr>
              <w:tabs>
                <w:tab w:val="left" w:pos="175"/>
                <w:tab w:val="decimal" w:pos="523"/>
              </w:tabs>
              <w:jc w:val="left"/>
              <w:rPr>
                <w:color w:val="000000"/>
                <w:sz w:val="16"/>
                <w:szCs w:val="16"/>
              </w:rPr>
            </w:pPr>
            <w:r>
              <w:rPr>
                <w:color w:val="000000"/>
                <w:sz w:val="16"/>
                <w:szCs w:val="16"/>
              </w:rPr>
              <w:tab/>
              <w:t>(-)</w:t>
            </w:r>
            <w:r>
              <w:rPr>
                <w:color w:val="000000"/>
                <w:sz w:val="16"/>
                <w:szCs w:val="16"/>
              </w:rPr>
              <w:tab/>
              <w:t>3.7</w:t>
            </w:r>
          </w:p>
        </w:tc>
      </w:tr>
      <w:tr w:rsidR="00E0607C" w:rsidRPr="002F45F6" w14:paraId="32764628" w14:textId="77777777" w:rsidTr="00E0607C">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7B9EE219" w14:textId="77777777" w:rsidR="00E0607C" w:rsidRPr="004867D2" w:rsidRDefault="00E0607C" w:rsidP="00E0607C">
            <w:pPr>
              <w:snapToGrid w:val="0"/>
              <w:spacing w:before="20" w:after="20"/>
              <w:ind w:left="-113" w:right="57"/>
              <w:jc w:val="right"/>
              <w:rPr>
                <w:sz w:val="16"/>
                <w:szCs w:val="16"/>
                <w:lang w:val="es-MX" w:eastAsia="es-MX"/>
              </w:rPr>
            </w:pPr>
            <w:r w:rsidRPr="004867D2">
              <w:rPr>
                <w:sz w:val="16"/>
                <w:szCs w:val="16"/>
                <w:lang w:val="es-MX" w:eastAsia="es-MX"/>
              </w:rPr>
              <w:t>337</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1954C6C8" w14:textId="77777777" w:rsidR="00E0607C" w:rsidRPr="004867D2" w:rsidRDefault="00E0607C" w:rsidP="00E0607C">
            <w:pPr>
              <w:snapToGrid w:val="0"/>
              <w:spacing w:before="20" w:after="20"/>
              <w:ind w:left="-96"/>
              <w:jc w:val="left"/>
              <w:rPr>
                <w:sz w:val="16"/>
                <w:szCs w:val="16"/>
                <w:lang w:val="es-MX" w:eastAsia="es-MX"/>
              </w:rPr>
            </w:pPr>
            <w:r w:rsidRPr="004867D2">
              <w:rPr>
                <w:sz w:val="16"/>
                <w:szCs w:val="16"/>
                <w:lang w:val="es-MX" w:eastAsia="es-MX"/>
              </w:rPr>
              <w:t>Fabricación de muebles, colchones y persianas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45A9722" w14:textId="0B96E8C6" w:rsidR="00E0607C" w:rsidRPr="00DB4ABE" w:rsidRDefault="00E0607C" w:rsidP="00E0607C">
            <w:pPr>
              <w:tabs>
                <w:tab w:val="decimal" w:pos="486"/>
              </w:tabs>
              <w:jc w:val="left"/>
              <w:rPr>
                <w:color w:val="000000"/>
                <w:sz w:val="16"/>
                <w:szCs w:val="16"/>
              </w:rPr>
            </w:pPr>
            <w:r>
              <w:rPr>
                <w:color w:val="000000"/>
                <w:sz w:val="16"/>
                <w:szCs w:val="16"/>
              </w:rPr>
              <w:t>6.3</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264E133" w14:textId="5F9B443A" w:rsidR="00E0607C" w:rsidRPr="00DB4ABE" w:rsidRDefault="00E0607C" w:rsidP="00E0607C">
            <w:pPr>
              <w:tabs>
                <w:tab w:val="decimal" w:pos="473"/>
              </w:tabs>
              <w:jc w:val="left"/>
              <w:rPr>
                <w:color w:val="000000"/>
                <w:sz w:val="16"/>
                <w:szCs w:val="16"/>
              </w:rPr>
            </w:pPr>
            <w:r>
              <w:rPr>
                <w:color w:val="000000"/>
                <w:sz w:val="16"/>
                <w:szCs w:val="16"/>
              </w:rPr>
              <w:t>9.2</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3201FF1" w14:textId="73A78E4A" w:rsidR="00E0607C" w:rsidRPr="00DB4ABE" w:rsidRDefault="00E0607C" w:rsidP="00E0607C">
            <w:pPr>
              <w:tabs>
                <w:tab w:val="left" w:pos="175"/>
                <w:tab w:val="decimal" w:pos="523"/>
              </w:tabs>
              <w:jc w:val="left"/>
              <w:rPr>
                <w:color w:val="000000"/>
                <w:sz w:val="16"/>
                <w:szCs w:val="16"/>
              </w:rPr>
            </w:pPr>
            <w:r>
              <w:rPr>
                <w:color w:val="000000"/>
                <w:sz w:val="16"/>
                <w:szCs w:val="16"/>
              </w:rPr>
              <w:tab/>
              <w:t>(-)</w:t>
            </w:r>
            <w:r>
              <w:rPr>
                <w:color w:val="000000"/>
                <w:sz w:val="16"/>
                <w:szCs w:val="16"/>
              </w:rPr>
              <w:tab/>
              <w:t>1.2</w:t>
            </w:r>
          </w:p>
        </w:tc>
      </w:tr>
      <w:tr w:rsidR="00E0607C" w:rsidRPr="002F45F6" w14:paraId="4C1EF3DA" w14:textId="77777777" w:rsidTr="00E0607C">
        <w:trPr>
          <w:jc w:val="center"/>
        </w:trPr>
        <w:tc>
          <w:tcPr>
            <w:tcW w:w="710" w:type="dxa"/>
            <w:gridSpan w:val="2"/>
            <w:tcBorders>
              <w:top w:val="single" w:sz="4" w:space="0" w:color="C6D9F1" w:themeColor="text2" w:themeTint="33"/>
              <w:left w:val="single" w:sz="8" w:space="0" w:color="1F497D" w:themeColor="text2"/>
              <w:bottom w:val="single" w:sz="8" w:space="0" w:color="1F497D" w:themeColor="text2"/>
              <w:right w:val="nil"/>
            </w:tcBorders>
            <w:vAlign w:val="center"/>
            <w:hideMark/>
          </w:tcPr>
          <w:p w14:paraId="7E6E42C5" w14:textId="77777777" w:rsidR="00E0607C" w:rsidRPr="004867D2" w:rsidRDefault="00E0607C" w:rsidP="00E0607C">
            <w:pPr>
              <w:snapToGrid w:val="0"/>
              <w:spacing w:before="20" w:after="20"/>
              <w:ind w:left="-113" w:right="57"/>
              <w:jc w:val="right"/>
              <w:rPr>
                <w:sz w:val="16"/>
                <w:szCs w:val="16"/>
                <w:lang w:val="es-MX" w:eastAsia="es-MX"/>
              </w:rPr>
            </w:pPr>
            <w:r w:rsidRPr="004867D2">
              <w:rPr>
                <w:sz w:val="16"/>
                <w:szCs w:val="16"/>
                <w:lang w:val="es-MX" w:eastAsia="es-MX"/>
              </w:rPr>
              <w:t>339</w:t>
            </w:r>
          </w:p>
        </w:tc>
        <w:tc>
          <w:tcPr>
            <w:tcW w:w="5545" w:type="dxa"/>
            <w:tcBorders>
              <w:top w:val="single" w:sz="4" w:space="0" w:color="C6D9F1" w:themeColor="text2" w:themeTint="33"/>
              <w:left w:val="nil"/>
              <w:bottom w:val="single" w:sz="8" w:space="0" w:color="1F497D" w:themeColor="text2"/>
              <w:right w:val="single" w:sz="6" w:space="0" w:color="1F497D" w:themeColor="text2"/>
            </w:tcBorders>
            <w:vAlign w:val="center"/>
            <w:hideMark/>
          </w:tcPr>
          <w:p w14:paraId="67048264" w14:textId="77777777" w:rsidR="00E0607C" w:rsidRPr="004867D2" w:rsidRDefault="00E0607C" w:rsidP="00E0607C">
            <w:pPr>
              <w:snapToGrid w:val="0"/>
              <w:spacing w:before="20" w:after="20"/>
              <w:ind w:left="-96"/>
              <w:jc w:val="left"/>
              <w:rPr>
                <w:sz w:val="16"/>
                <w:szCs w:val="16"/>
                <w:lang w:val="es-MX" w:eastAsia="es-MX"/>
              </w:rPr>
            </w:pPr>
            <w:r w:rsidRPr="004867D2">
              <w:rPr>
                <w:sz w:val="16"/>
                <w:szCs w:val="16"/>
                <w:lang w:val="es-MX" w:eastAsia="es-MX"/>
              </w:rPr>
              <w:t>Otras industrias manufactureras</w:t>
            </w:r>
          </w:p>
        </w:tc>
        <w:tc>
          <w:tcPr>
            <w:tcW w:w="1063"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vAlign w:val="center"/>
          </w:tcPr>
          <w:p w14:paraId="330B15DD" w14:textId="44840FFF" w:rsidR="00E0607C" w:rsidRPr="00DB4ABE" w:rsidRDefault="00E0607C" w:rsidP="00E0607C">
            <w:pPr>
              <w:tabs>
                <w:tab w:val="decimal" w:pos="486"/>
              </w:tabs>
              <w:jc w:val="left"/>
              <w:rPr>
                <w:color w:val="000000"/>
                <w:sz w:val="16"/>
                <w:szCs w:val="16"/>
              </w:rPr>
            </w:pPr>
            <w:r>
              <w:rPr>
                <w:color w:val="000000"/>
                <w:sz w:val="16"/>
                <w:szCs w:val="16"/>
              </w:rPr>
              <w:t>4.0</w:t>
            </w:r>
          </w:p>
        </w:tc>
        <w:tc>
          <w:tcPr>
            <w:tcW w:w="1063"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vAlign w:val="center"/>
          </w:tcPr>
          <w:p w14:paraId="4B528977" w14:textId="0A3F4E7B" w:rsidR="00E0607C" w:rsidRPr="00DB4ABE" w:rsidRDefault="00E0607C" w:rsidP="00E0607C">
            <w:pPr>
              <w:tabs>
                <w:tab w:val="decimal" w:pos="473"/>
              </w:tabs>
              <w:jc w:val="left"/>
              <w:rPr>
                <w:color w:val="000000"/>
                <w:sz w:val="16"/>
                <w:szCs w:val="16"/>
              </w:rPr>
            </w:pPr>
            <w:r>
              <w:rPr>
                <w:color w:val="000000"/>
                <w:sz w:val="16"/>
                <w:szCs w:val="16"/>
              </w:rPr>
              <w:t>4.2</w:t>
            </w:r>
          </w:p>
        </w:tc>
        <w:tc>
          <w:tcPr>
            <w:tcW w:w="1064"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vAlign w:val="center"/>
          </w:tcPr>
          <w:p w14:paraId="38706D54" w14:textId="78E72A99" w:rsidR="00E0607C" w:rsidRPr="00DB4ABE" w:rsidRDefault="00E0607C" w:rsidP="00E0607C">
            <w:pPr>
              <w:tabs>
                <w:tab w:val="left" w:pos="175"/>
                <w:tab w:val="decimal" w:pos="523"/>
              </w:tabs>
              <w:jc w:val="left"/>
              <w:rPr>
                <w:color w:val="000000"/>
                <w:sz w:val="16"/>
                <w:szCs w:val="16"/>
              </w:rPr>
            </w:pPr>
            <w:r>
              <w:rPr>
                <w:color w:val="000000"/>
                <w:sz w:val="16"/>
                <w:szCs w:val="16"/>
              </w:rPr>
              <w:tab/>
              <w:t>(-)</w:t>
            </w:r>
            <w:r>
              <w:rPr>
                <w:color w:val="000000"/>
                <w:sz w:val="16"/>
                <w:szCs w:val="16"/>
              </w:rPr>
              <w:tab/>
              <w:t>1.5</w:t>
            </w:r>
          </w:p>
        </w:tc>
      </w:tr>
    </w:tbl>
    <w:p w14:paraId="5A7DBED8" w14:textId="77777777" w:rsidR="00095006" w:rsidRPr="004867D2" w:rsidRDefault="00095006" w:rsidP="003537FD">
      <w:pPr>
        <w:pStyle w:val="p0"/>
        <w:keepLines w:val="0"/>
        <w:spacing w:before="0"/>
        <w:ind w:left="364" w:right="55" w:hanging="210"/>
        <w:rPr>
          <w:rFonts w:ascii="Arial" w:hAnsi="Arial"/>
          <w:color w:val="auto"/>
          <w:sz w:val="16"/>
          <w:szCs w:val="16"/>
        </w:rPr>
      </w:pPr>
      <w:r w:rsidRPr="004867D2">
        <w:rPr>
          <w:rFonts w:ascii="Arial" w:hAnsi="Arial"/>
          <w:color w:val="auto"/>
          <w:position w:val="-2"/>
          <w:sz w:val="18"/>
          <w:szCs w:val="18"/>
          <w:vertAlign w:val="superscript"/>
        </w:rPr>
        <w:t>1/</w:t>
      </w:r>
      <w:r w:rsidRPr="004867D2">
        <w:rPr>
          <w:rFonts w:ascii="Arial" w:hAnsi="Arial"/>
          <w:color w:val="auto"/>
          <w:position w:val="-2"/>
          <w:sz w:val="16"/>
          <w:szCs w:val="16"/>
        </w:rPr>
        <w:tab/>
      </w:r>
      <w:r w:rsidRPr="004867D2">
        <w:rPr>
          <w:rFonts w:ascii="Arial" w:hAnsi="Arial"/>
          <w:color w:val="auto"/>
          <w:sz w:val="16"/>
          <w:szCs w:val="16"/>
        </w:rPr>
        <w:t>Resultan de dividir la masa de remuneraciones reales entre el empleo.</w:t>
      </w:r>
    </w:p>
    <w:p w14:paraId="250F5DB4" w14:textId="04A59192" w:rsidR="00095006" w:rsidRPr="004867D2" w:rsidRDefault="00095006" w:rsidP="003537FD">
      <w:pPr>
        <w:pStyle w:val="p0"/>
        <w:keepLines w:val="0"/>
        <w:spacing w:before="0"/>
        <w:ind w:left="363" w:right="57" w:hanging="210"/>
        <w:rPr>
          <w:rFonts w:ascii="Arial" w:hAnsi="Arial"/>
          <w:color w:val="auto"/>
          <w:position w:val="-2"/>
          <w:sz w:val="16"/>
          <w:szCs w:val="16"/>
        </w:rPr>
      </w:pPr>
      <w:r w:rsidRPr="004867D2">
        <w:rPr>
          <w:rFonts w:ascii="Arial" w:hAnsi="Arial"/>
          <w:color w:val="auto"/>
          <w:position w:val="-2"/>
          <w:sz w:val="18"/>
          <w:szCs w:val="18"/>
          <w:vertAlign w:val="superscript"/>
        </w:rPr>
        <w:t>a/</w:t>
      </w:r>
      <w:r w:rsidRPr="004867D2">
        <w:rPr>
          <w:rFonts w:ascii="Arial" w:hAnsi="Arial"/>
          <w:color w:val="auto"/>
          <w:position w:val="-2"/>
          <w:sz w:val="16"/>
          <w:szCs w:val="16"/>
        </w:rPr>
        <w:tab/>
        <w:t xml:space="preserve">Para las </w:t>
      </w:r>
      <w:r w:rsidR="00E561E4">
        <w:rPr>
          <w:rFonts w:ascii="Arial" w:hAnsi="Arial"/>
          <w:color w:val="auto"/>
          <w:position w:val="-2"/>
          <w:sz w:val="16"/>
          <w:szCs w:val="16"/>
        </w:rPr>
        <w:t>r</w:t>
      </w:r>
      <w:r w:rsidRPr="004867D2">
        <w:rPr>
          <w:rFonts w:ascii="Arial" w:hAnsi="Arial"/>
          <w:color w:val="auto"/>
          <w:position w:val="-2"/>
          <w:sz w:val="16"/>
          <w:szCs w:val="16"/>
        </w:rPr>
        <w:t>emuneraciones medias se refiere a salarios pagados a obreros.</w:t>
      </w:r>
    </w:p>
    <w:p w14:paraId="598A982F" w14:textId="2C4F189F" w:rsidR="00095006" w:rsidRPr="004867D2" w:rsidRDefault="00095006" w:rsidP="003537FD">
      <w:pPr>
        <w:pStyle w:val="p0"/>
        <w:keepLines w:val="0"/>
        <w:spacing w:before="0"/>
        <w:ind w:left="364" w:right="55" w:hanging="210"/>
        <w:rPr>
          <w:rFonts w:ascii="Arial" w:hAnsi="Arial"/>
          <w:color w:val="auto"/>
          <w:position w:val="-2"/>
          <w:sz w:val="16"/>
          <w:szCs w:val="16"/>
        </w:rPr>
      </w:pPr>
      <w:proofErr w:type="spellStart"/>
      <w:r w:rsidRPr="004867D2">
        <w:rPr>
          <w:rFonts w:ascii="Arial" w:hAnsi="Arial"/>
          <w:color w:val="auto"/>
          <w:position w:val="-2"/>
          <w:sz w:val="18"/>
          <w:szCs w:val="18"/>
          <w:vertAlign w:val="superscript"/>
        </w:rPr>
        <w:t>b/</w:t>
      </w:r>
      <w:proofErr w:type="spellEnd"/>
      <w:r w:rsidRPr="004867D2">
        <w:rPr>
          <w:rFonts w:ascii="Arial" w:hAnsi="Arial"/>
          <w:color w:val="auto"/>
          <w:position w:val="-2"/>
          <w:sz w:val="16"/>
          <w:szCs w:val="16"/>
        </w:rPr>
        <w:tab/>
        <w:t xml:space="preserve">Para las </w:t>
      </w:r>
      <w:r w:rsidR="00E561E4">
        <w:rPr>
          <w:rFonts w:ascii="Arial" w:hAnsi="Arial"/>
          <w:color w:val="auto"/>
          <w:position w:val="-2"/>
          <w:sz w:val="16"/>
          <w:szCs w:val="16"/>
        </w:rPr>
        <w:t>r</w:t>
      </w:r>
      <w:r w:rsidRPr="004867D2">
        <w:rPr>
          <w:rFonts w:ascii="Arial" w:hAnsi="Arial"/>
          <w:color w:val="auto"/>
          <w:position w:val="-2"/>
          <w:sz w:val="16"/>
          <w:szCs w:val="16"/>
        </w:rPr>
        <w:t>emuneraciones medias se refiere a sueldos pagados a empleados.</w:t>
      </w:r>
    </w:p>
    <w:p w14:paraId="34FD1C17" w14:textId="77777777" w:rsidR="00095006" w:rsidRPr="004867D2" w:rsidRDefault="004867D2" w:rsidP="003537FD">
      <w:pPr>
        <w:pStyle w:val="p0"/>
        <w:keepLines w:val="0"/>
        <w:spacing w:before="0"/>
        <w:ind w:left="364" w:right="55" w:hanging="210"/>
        <w:rPr>
          <w:rFonts w:ascii="Arial" w:hAnsi="Arial"/>
          <w:color w:val="auto"/>
          <w:position w:val="-2"/>
          <w:sz w:val="18"/>
          <w:szCs w:val="18"/>
          <w:vertAlign w:val="superscript"/>
        </w:rPr>
      </w:pPr>
      <w:r>
        <w:rPr>
          <w:rFonts w:ascii="Arial" w:hAnsi="Arial"/>
          <w:color w:val="auto"/>
          <w:position w:val="-2"/>
          <w:sz w:val="18"/>
          <w:szCs w:val="18"/>
          <w:vertAlign w:val="superscript"/>
        </w:rPr>
        <w:t>p</w:t>
      </w:r>
      <w:r w:rsidR="00095006" w:rsidRPr="004867D2">
        <w:rPr>
          <w:rFonts w:ascii="Arial" w:hAnsi="Arial"/>
          <w:color w:val="auto"/>
          <w:position w:val="-2"/>
          <w:sz w:val="18"/>
          <w:szCs w:val="18"/>
          <w:vertAlign w:val="superscript"/>
        </w:rPr>
        <w:t>/</w:t>
      </w:r>
      <w:r w:rsidR="00095006" w:rsidRPr="004867D2">
        <w:rPr>
          <w:rFonts w:ascii="Arial" w:hAnsi="Arial"/>
          <w:color w:val="auto"/>
          <w:position w:val="-2"/>
          <w:sz w:val="16"/>
          <w:szCs w:val="16"/>
        </w:rPr>
        <w:tab/>
        <w:t>Cifras preliminares.</w:t>
      </w:r>
    </w:p>
    <w:p w14:paraId="6D2B701A" w14:textId="5E60989F" w:rsidR="009E7BB5" w:rsidRDefault="00095006" w:rsidP="001B4785">
      <w:pPr>
        <w:pStyle w:val="p0"/>
        <w:keepLines w:val="0"/>
        <w:spacing w:before="0"/>
        <w:ind w:left="728" w:right="55" w:hanging="574"/>
        <w:rPr>
          <w:rFonts w:ascii="Arial" w:hAnsi="Arial"/>
          <w:color w:val="auto"/>
          <w:sz w:val="16"/>
          <w:szCs w:val="16"/>
        </w:rPr>
      </w:pPr>
      <w:r w:rsidRPr="004867D2">
        <w:rPr>
          <w:rFonts w:ascii="Arial" w:hAnsi="Arial"/>
          <w:color w:val="auto"/>
          <w:sz w:val="16"/>
          <w:szCs w:val="16"/>
        </w:rPr>
        <w:t>Fuente:</w:t>
      </w:r>
      <w:r w:rsidRPr="004867D2">
        <w:rPr>
          <w:rFonts w:ascii="Arial" w:hAnsi="Arial"/>
          <w:color w:val="auto"/>
          <w:sz w:val="16"/>
          <w:szCs w:val="16"/>
        </w:rPr>
        <w:tab/>
        <w:t>INEGI.</w:t>
      </w:r>
    </w:p>
    <w:p w14:paraId="367875CE" w14:textId="77777777" w:rsidR="009E7BB5" w:rsidRDefault="009E7BB5">
      <w:pPr>
        <w:jc w:val="left"/>
        <w:rPr>
          <w:snapToGrid w:val="0"/>
          <w:sz w:val="16"/>
          <w:szCs w:val="16"/>
        </w:rPr>
      </w:pPr>
      <w:r>
        <w:rPr>
          <w:sz w:val="16"/>
          <w:szCs w:val="16"/>
        </w:rPr>
        <w:br w:type="page"/>
      </w:r>
    </w:p>
    <w:p w14:paraId="415C2682" w14:textId="77777777" w:rsidR="005D7A99" w:rsidRPr="00C168B2" w:rsidRDefault="005D7A99" w:rsidP="005D7A99">
      <w:pPr>
        <w:pStyle w:val="Ttulo4"/>
        <w:keepNext w:val="0"/>
        <w:keepLines w:val="0"/>
        <w:spacing w:before="0"/>
        <w:jc w:val="center"/>
        <w:rPr>
          <w:rFonts w:ascii="Arial" w:hAnsi="Arial" w:cs="Arial"/>
          <w:i w:val="0"/>
          <w:color w:val="auto"/>
          <w:szCs w:val="22"/>
        </w:rPr>
      </w:pPr>
      <w:r w:rsidRPr="00C168B2">
        <w:rPr>
          <w:rFonts w:ascii="Arial" w:hAnsi="Arial" w:cs="Arial"/>
          <w:i w:val="0"/>
          <w:color w:val="auto"/>
          <w:sz w:val="20"/>
          <w:szCs w:val="22"/>
        </w:rPr>
        <w:lastRenderedPageBreak/>
        <w:t>Cuadro 3</w:t>
      </w:r>
    </w:p>
    <w:p w14:paraId="073E1A3A" w14:textId="77777777" w:rsidR="005D7A99" w:rsidRPr="00C168B2" w:rsidRDefault="005D7A99" w:rsidP="005D7A99">
      <w:pPr>
        <w:pStyle w:val="Ttulo4"/>
        <w:keepNext w:val="0"/>
        <w:keepLines w:val="0"/>
        <w:spacing w:before="0"/>
        <w:jc w:val="center"/>
        <w:rPr>
          <w:rFonts w:ascii="Arial" w:hAnsi="Arial" w:cs="Arial"/>
          <w:b/>
          <w:i w:val="0"/>
          <w:smallCaps/>
          <w:color w:val="auto"/>
          <w:sz w:val="22"/>
          <w:szCs w:val="22"/>
        </w:rPr>
      </w:pPr>
      <w:r>
        <w:rPr>
          <w:rFonts w:ascii="Arial" w:hAnsi="Arial" w:cs="Arial"/>
          <w:b/>
          <w:i w:val="0"/>
          <w:smallCaps/>
          <w:color w:val="auto"/>
          <w:sz w:val="22"/>
          <w:szCs w:val="22"/>
        </w:rPr>
        <w:t>Comportamiento de la c</w:t>
      </w:r>
      <w:r w:rsidRPr="00C168B2">
        <w:rPr>
          <w:rFonts w:ascii="Arial" w:hAnsi="Arial" w:cs="Arial"/>
          <w:b/>
          <w:i w:val="0"/>
          <w:smallCaps/>
          <w:color w:val="auto"/>
          <w:sz w:val="22"/>
          <w:szCs w:val="22"/>
        </w:rPr>
        <w:t>apacidad de planta utilizada</w:t>
      </w:r>
      <w:r w:rsidRPr="00C168B2">
        <w:rPr>
          <w:rFonts w:ascii="Arial" w:hAnsi="Arial" w:cs="Arial"/>
          <w:b/>
          <w:i w:val="0"/>
          <w:smallCaps/>
          <w:color w:val="auto"/>
          <w:sz w:val="22"/>
          <w:szCs w:val="22"/>
          <w:vertAlign w:val="superscript"/>
        </w:rPr>
        <w:t>1/</w:t>
      </w:r>
      <w:r w:rsidRPr="00C168B2">
        <w:rPr>
          <w:rFonts w:ascii="Arial" w:hAnsi="Arial" w:cs="Arial"/>
          <w:b/>
          <w:i w:val="0"/>
          <w:smallCaps/>
          <w:color w:val="auto"/>
          <w:sz w:val="22"/>
          <w:szCs w:val="22"/>
        </w:rPr>
        <w:t xml:space="preserve"> </w:t>
      </w:r>
      <w:r>
        <w:rPr>
          <w:rFonts w:ascii="Arial" w:hAnsi="Arial" w:cs="Arial"/>
          <w:b/>
          <w:i w:val="0"/>
          <w:smallCaps/>
          <w:color w:val="auto"/>
          <w:sz w:val="22"/>
          <w:szCs w:val="22"/>
        </w:rPr>
        <w:br/>
      </w:r>
      <w:r w:rsidRPr="00C168B2">
        <w:rPr>
          <w:rFonts w:ascii="Arial" w:hAnsi="Arial" w:cs="Arial"/>
          <w:b/>
          <w:i w:val="0"/>
          <w:smallCaps/>
          <w:color w:val="auto"/>
          <w:sz w:val="22"/>
          <w:szCs w:val="22"/>
        </w:rPr>
        <w:t>del sector manufacturero y por subsector</w:t>
      </w:r>
    </w:p>
    <w:tbl>
      <w:tblPr>
        <w:tblStyle w:val="Tablaconcuadrcula1"/>
        <w:tblW w:w="4514" w:type="pct"/>
        <w:tblInd w:w="480" w:type="dxa"/>
        <w:tblBorders>
          <w:top w:val="single" w:sz="8" w:space="0" w:color="1F497D" w:themeColor="text2"/>
          <w:left w:val="single" w:sz="8" w:space="0" w:color="1F497D" w:themeColor="text2"/>
          <w:bottom w:val="single" w:sz="8" w:space="0" w:color="1F497D" w:themeColor="text2"/>
          <w:right w:val="single" w:sz="8" w:space="0" w:color="1F497D" w:themeColor="text2"/>
          <w:insideH w:val="none" w:sz="0" w:space="0" w:color="auto"/>
          <w:insideV w:val="none" w:sz="0" w:space="0" w:color="auto"/>
        </w:tblBorders>
        <w:tblLayout w:type="fixed"/>
        <w:tblLook w:val="04A0" w:firstRow="1" w:lastRow="0" w:firstColumn="1" w:lastColumn="0" w:noHBand="0" w:noVBand="1"/>
      </w:tblPr>
      <w:tblGrid>
        <w:gridCol w:w="708"/>
        <w:gridCol w:w="5391"/>
        <w:gridCol w:w="817"/>
        <w:gridCol w:w="769"/>
        <w:gridCol w:w="840"/>
      </w:tblGrid>
      <w:tr w:rsidR="005D7A99" w:rsidRPr="00C168B2" w14:paraId="69547AAC" w14:textId="77777777" w:rsidTr="009B4684">
        <w:trPr>
          <w:trHeight w:val="249"/>
        </w:trPr>
        <w:tc>
          <w:tcPr>
            <w:tcW w:w="6099" w:type="dxa"/>
            <w:gridSpan w:val="2"/>
            <w:vMerge w:val="restart"/>
            <w:tcBorders>
              <w:top w:val="single" w:sz="8"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7480E41B" w14:textId="77777777" w:rsidR="005D7A99" w:rsidRPr="00C168B2" w:rsidRDefault="005D7A99" w:rsidP="006523F4">
            <w:pPr>
              <w:snapToGrid w:val="0"/>
              <w:spacing w:before="60" w:after="60"/>
              <w:ind w:firstLine="812"/>
              <w:jc w:val="left"/>
              <w:rPr>
                <w:sz w:val="16"/>
                <w:szCs w:val="16"/>
                <w:lang w:val="es-MX" w:eastAsia="es-MX"/>
              </w:rPr>
            </w:pPr>
            <w:r w:rsidRPr="00C168B2">
              <w:rPr>
                <w:sz w:val="16"/>
                <w:szCs w:val="16"/>
                <w:lang w:val="es-MX" w:eastAsia="es-MX"/>
              </w:rPr>
              <w:t>Subsectores</w:t>
            </w:r>
          </w:p>
        </w:tc>
        <w:tc>
          <w:tcPr>
            <w:tcW w:w="1586" w:type="dxa"/>
            <w:gridSpan w:val="2"/>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0FBBD320" w14:textId="5ABB7CEC" w:rsidR="005D7A99" w:rsidRPr="00C168B2" w:rsidRDefault="00E0607C" w:rsidP="00AD041B">
            <w:pPr>
              <w:tabs>
                <w:tab w:val="left" w:pos="993"/>
              </w:tabs>
              <w:snapToGrid w:val="0"/>
              <w:spacing w:before="60" w:after="60"/>
              <w:ind w:left="-113" w:right="-113"/>
              <w:jc w:val="center"/>
              <w:rPr>
                <w:sz w:val="16"/>
                <w:szCs w:val="16"/>
                <w:lang w:val="es-MX" w:eastAsia="es-MX"/>
              </w:rPr>
            </w:pPr>
            <w:r>
              <w:rPr>
                <w:sz w:val="16"/>
                <w:szCs w:val="16"/>
                <w:lang w:val="es-MX" w:eastAsia="es-MX"/>
              </w:rPr>
              <w:t>Noviem</w:t>
            </w:r>
            <w:r w:rsidR="006C561C">
              <w:rPr>
                <w:sz w:val="16"/>
                <w:szCs w:val="16"/>
                <w:lang w:val="es-MX" w:eastAsia="es-MX"/>
              </w:rPr>
              <w:t>bre</w:t>
            </w:r>
          </w:p>
        </w:tc>
        <w:tc>
          <w:tcPr>
            <w:tcW w:w="840" w:type="dxa"/>
            <w:vMerge w:val="restart"/>
            <w:tcBorders>
              <w:top w:val="single" w:sz="8" w:space="0" w:color="1F497D" w:themeColor="text2"/>
              <w:left w:val="single" w:sz="6" w:space="0" w:color="1F497D" w:themeColor="text2"/>
            </w:tcBorders>
            <w:shd w:val="clear" w:color="auto" w:fill="C6D9F1" w:themeFill="text2" w:themeFillTint="33"/>
            <w:vAlign w:val="center"/>
          </w:tcPr>
          <w:p w14:paraId="339F3B15" w14:textId="77777777" w:rsidR="005D7A99" w:rsidRPr="00C168B2" w:rsidRDefault="005D7A99" w:rsidP="006523F4">
            <w:pPr>
              <w:snapToGrid w:val="0"/>
              <w:spacing w:before="60" w:after="60"/>
              <w:ind w:left="-113" w:right="-113"/>
              <w:jc w:val="center"/>
              <w:rPr>
                <w:sz w:val="16"/>
                <w:szCs w:val="16"/>
                <w:lang w:val="es-MX" w:eastAsia="es-MX"/>
              </w:rPr>
            </w:pPr>
            <w:r w:rsidRPr="00C168B2">
              <w:rPr>
                <w:sz w:val="16"/>
                <w:szCs w:val="16"/>
                <w:lang w:val="es-MX" w:eastAsia="es-MX"/>
              </w:rPr>
              <w:t xml:space="preserve">Diferencia </w:t>
            </w:r>
          </w:p>
          <w:p w14:paraId="7EAA60E7" w14:textId="77777777" w:rsidR="005D7A99" w:rsidRPr="00C168B2" w:rsidRDefault="005D7A99" w:rsidP="006523F4">
            <w:pPr>
              <w:snapToGrid w:val="0"/>
              <w:spacing w:before="60" w:after="60"/>
              <w:jc w:val="center"/>
              <w:rPr>
                <w:sz w:val="16"/>
                <w:szCs w:val="16"/>
                <w:lang w:val="es-MX" w:eastAsia="es-MX"/>
              </w:rPr>
            </w:pPr>
            <w:r>
              <w:rPr>
                <w:sz w:val="16"/>
                <w:szCs w:val="16"/>
                <w:lang w:val="es-MX" w:eastAsia="es-MX"/>
              </w:rPr>
              <w:t>a</w:t>
            </w:r>
            <w:r w:rsidRPr="00C168B2">
              <w:rPr>
                <w:sz w:val="16"/>
                <w:szCs w:val="16"/>
                <w:lang w:val="es-MX" w:eastAsia="es-MX"/>
              </w:rPr>
              <w:t>nual</w:t>
            </w:r>
          </w:p>
        </w:tc>
      </w:tr>
      <w:tr w:rsidR="005D7A99" w:rsidRPr="00C168B2" w14:paraId="09864D61" w14:textId="77777777" w:rsidTr="009B4684">
        <w:trPr>
          <w:trHeight w:val="267"/>
        </w:trPr>
        <w:tc>
          <w:tcPr>
            <w:tcW w:w="6099" w:type="dxa"/>
            <w:gridSpan w:val="2"/>
            <w:vMerge/>
            <w:tcBorders>
              <w:top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hideMark/>
          </w:tcPr>
          <w:p w14:paraId="68F302F5" w14:textId="77777777" w:rsidR="005D7A99" w:rsidRPr="00C168B2" w:rsidRDefault="005D7A99" w:rsidP="006523F4">
            <w:pPr>
              <w:snapToGrid w:val="0"/>
              <w:spacing w:before="60" w:after="60"/>
              <w:ind w:firstLine="812"/>
              <w:jc w:val="left"/>
              <w:rPr>
                <w:sz w:val="16"/>
                <w:szCs w:val="16"/>
                <w:lang w:val="es-MX" w:eastAsia="es-MX"/>
              </w:rPr>
            </w:pPr>
          </w:p>
        </w:tc>
        <w:tc>
          <w:tcPr>
            <w:tcW w:w="817"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4DC54F1D" w14:textId="39CFF3CB" w:rsidR="005D7A99" w:rsidRPr="00C168B2" w:rsidRDefault="005D7A99" w:rsidP="000B01F4">
            <w:pPr>
              <w:tabs>
                <w:tab w:val="left" w:pos="993"/>
              </w:tabs>
              <w:snapToGrid w:val="0"/>
              <w:spacing w:before="60" w:after="60"/>
              <w:jc w:val="center"/>
              <w:rPr>
                <w:sz w:val="16"/>
                <w:szCs w:val="16"/>
                <w:lang w:val="es-MX" w:eastAsia="es-MX"/>
              </w:rPr>
            </w:pPr>
            <w:r w:rsidRPr="00C168B2">
              <w:rPr>
                <w:sz w:val="16"/>
                <w:szCs w:val="16"/>
                <w:lang w:val="es-MX" w:eastAsia="es-MX"/>
              </w:rPr>
              <w:t>20</w:t>
            </w:r>
            <w:r w:rsidR="000B01F4">
              <w:rPr>
                <w:sz w:val="16"/>
                <w:szCs w:val="16"/>
                <w:lang w:val="es-MX" w:eastAsia="es-MX"/>
              </w:rPr>
              <w:t>20</w:t>
            </w:r>
          </w:p>
        </w:tc>
        <w:tc>
          <w:tcPr>
            <w:tcW w:w="769"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2578EAC5" w14:textId="1C369A25" w:rsidR="005D7A99" w:rsidRPr="00C168B2" w:rsidRDefault="005D7A99" w:rsidP="000B01F4">
            <w:pPr>
              <w:snapToGrid w:val="0"/>
              <w:spacing w:before="60" w:after="60"/>
              <w:jc w:val="right"/>
              <w:rPr>
                <w:sz w:val="16"/>
                <w:szCs w:val="16"/>
                <w:lang w:val="es-MX" w:eastAsia="es-MX"/>
              </w:rPr>
            </w:pPr>
            <w:r w:rsidRPr="00C168B2">
              <w:rPr>
                <w:sz w:val="16"/>
                <w:szCs w:val="16"/>
                <w:lang w:val="es-MX" w:eastAsia="es-MX"/>
              </w:rPr>
              <w:t>20</w:t>
            </w:r>
            <w:r>
              <w:rPr>
                <w:sz w:val="16"/>
                <w:szCs w:val="16"/>
                <w:lang w:val="es-MX" w:eastAsia="es-MX"/>
              </w:rPr>
              <w:t>2</w:t>
            </w:r>
            <w:r w:rsidR="000B01F4">
              <w:rPr>
                <w:sz w:val="16"/>
                <w:szCs w:val="16"/>
                <w:lang w:val="es-MX" w:eastAsia="es-MX"/>
              </w:rPr>
              <w:t>1</w:t>
            </w:r>
            <w:r w:rsidRPr="00FA407B">
              <w:rPr>
                <w:sz w:val="16"/>
                <w:szCs w:val="16"/>
                <w:vertAlign w:val="superscript"/>
                <w:lang w:eastAsia="es-MX"/>
              </w:rPr>
              <w:t>p/</w:t>
            </w:r>
          </w:p>
        </w:tc>
        <w:tc>
          <w:tcPr>
            <w:tcW w:w="840" w:type="dxa"/>
            <w:vMerge/>
            <w:tcBorders>
              <w:left w:val="single" w:sz="6" w:space="0" w:color="1F497D" w:themeColor="text2"/>
              <w:bottom w:val="single" w:sz="6" w:space="0" w:color="1F497D" w:themeColor="text2"/>
            </w:tcBorders>
            <w:shd w:val="clear" w:color="auto" w:fill="C6D9F1" w:themeFill="text2" w:themeFillTint="33"/>
            <w:vAlign w:val="center"/>
          </w:tcPr>
          <w:p w14:paraId="2AD35C3D" w14:textId="77777777" w:rsidR="005D7A99" w:rsidRPr="00C168B2" w:rsidRDefault="005D7A99" w:rsidP="006523F4">
            <w:pPr>
              <w:snapToGrid w:val="0"/>
              <w:spacing w:before="60" w:after="60"/>
              <w:jc w:val="center"/>
              <w:rPr>
                <w:sz w:val="16"/>
                <w:szCs w:val="16"/>
                <w:lang w:val="es-MX" w:eastAsia="es-MX"/>
              </w:rPr>
            </w:pPr>
          </w:p>
        </w:tc>
      </w:tr>
      <w:tr w:rsidR="00E0607C" w:rsidRPr="00C168B2" w14:paraId="525B2FBF" w14:textId="77777777" w:rsidTr="00E0607C">
        <w:tc>
          <w:tcPr>
            <w:tcW w:w="708" w:type="dxa"/>
            <w:tcBorders>
              <w:top w:val="single" w:sz="6" w:space="0" w:color="1F497D" w:themeColor="text2"/>
              <w:bottom w:val="single" w:sz="4" w:space="0" w:color="C6D9F1"/>
            </w:tcBorders>
            <w:shd w:val="clear" w:color="auto" w:fill="DBE5F1" w:themeFill="accent1" w:themeFillTint="33"/>
            <w:vAlign w:val="center"/>
            <w:hideMark/>
          </w:tcPr>
          <w:p w14:paraId="00534514" w14:textId="77777777" w:rsidR="00E0607C" w:rsidRPr="00C168B2" w:rsidRDefault="00E0607C" w:rsidP="00E0607C">
            <w:pPr>
              <w:snapToGrid w:val="0"/>
              <w:spacing w:before="20" w:after="20"/>
              <w:ind w:left="-57" w:right="57"/>
              <w:jc w:val="right"/>
              <w:rPr>
                <w:b/>
                <w:sz w:val="16"/>
                <w:szCs w:val="16"/>
                <w:lang w:val="es-MX" w:eastAsia="es-MX"/>
              </w:rPr>
            </w:pPr>
            <w:r w:rsidRPr="00C168B2">
              <w:rPr>
                <w:b/>
                <w:sz w:val="16"/>
                <w:szCs w:val="16"/>
                <w:lang w:val="es-MX" w:eastAsia="es-MX"/>
              </w:rPr>
              <w:t>31-33</w:t>
            </w:r>
          </w:p>
        </w:tc>
        <w:tc>
          <w:tcPr>
            <w:tcW w:w="5391" w:type="dxa"/>
            <w:tcBorders>
              <w:top w:val="single" w:sz="6" w:space="0" w:color="1F497D" w:themeColor="text2"/>
              <w:bottom w:val="single" w:sz="4" w:space="0" w:color="C6D9F1"/>
              <w:right w:val="single" w:sz="6" w:space="0" w:color="1F497D" w:themeColor="text2"/>
            </w:tcBorders>
            <w:shd w:val="clear" w:color="auto" w:fill="DBE5F1" w:themeFill="accent1" w:themeFillTint="33"/>
            <w:vAlign w:val="center"/>
            <w:hideMark/>
          </w:tcPr>
          <w:p w14:paraId="158DC4A5" w14:textId="77777777" w:rsidR="00E0607C" w:rsidRPr="00C168B2" w:rsidRDefault="00E0607C" w:rsidP="00E0607C">
            <w:pPr>
              <w:snapToGrid w:val="0"/>
              <w:spacing w:before="20" w:after="20"/>
              <w:ind w:left="-96"/>
              <w:jc w:val="left"/>
              <w:rPr>
                <w:b/>
                <w:sz w:val="16"/>
                <w:szCs w:val="16"/>
                <w:lang w:val="es-MX" w:eastAsia="es-MX"/>
              </w:rPr>
            </w:pPr>
            <w:r w:rsidRPr="00C168B2">
              <w:rPr>
                <w:b/>
                <w:sz w:val="16"/>
                <w:szCs w:val="16"/>
                <w:lang w:val="es-MX" w:eastAsia="es-MX"/>
              </w:rPr>
              <w:t>Total Industrias Manufactureras</w:t>
            </w:r>
          </w:p>
        </w:tc>
        <w:tc>
          <w:tcPr>
            <w:tcW w:w="817" w:type="dxa"/>
            <w:tcBorders>
              <w:top w:val="single" w:sz="6" w:space="0" w:color="1F497D" w:themeColor="text2"/>
              <w:left w:val="single" w:sz="6" w:space="0" w:color="1F497D" w:themeColor="text2"/>
              <w:bottom w:val="single" w:sz="4" w:space="0" w:color="C6D9F1"/>
            </w:tcBorders>
            <w:shd w:val="clear" w:color="auto" w:fill="DBE5F1" w:themeFill="accent1" w:themeFillTint="33"/>
            <w:vAlign w:val="center"/>
          </w:tcPr>
          <w:p w14:paraId="7ABDA024" w14:textId="5226CF6F" w:rsidR="00E0607C" w:rsidRPr="00DB4ABE" w:rsidRDefault="00E0607C" w:rsidP="00E0607C">
            <w:pPr>
              <w:tabs>
                <w:tab w:val="decimal" w:pos="302"/>
              </w:tabs>
              <w:jc w:val="left"/>
              <w:rPr>
                <w:b/>
                <w:bCs/>
                <w:color w:val="000000"/>
                <w:sz w:val="16"/>
                <w:szCs w:val="16"/>
                <w:lang w:val="es-MX" w:eastAsia="es-MX"/>
              </w:rPr>
            </w:pPr>
            <w:r>
              <w:rPr>
                <w:b/>
                <w:bCs/>
                <w:color w:val="000000"/>
                <w:sz w:val="16"/>
                <w:szCs w:val="16"/>
              </w:rPr>
              <w:t>77.0</w:t>
            </w:r>
          </w:p>
        </w:tc>
        <w:tc>
          <w:tcPr>
            <w:tcW w:w="769" w:type="dxa"/>
            <w:tcBorders>
              <w:top w:val="single" w:sz="6" w:space="0" w:color="1F497D" w:themeColor="text2"/>
              <w:bottom w:val="single" w:sz="4" w:space="0" w:color="C6D9F1"/>
              <w:right w:val="single" w:sz="6" w:space="0" w:color="1F497D" w:themeColor="text2"/>
            </w:tcBorders>
            <w:shd w:val="clear" w:color="auto" w:fill="DBE5F1" w:themeFill="accent1" w:themeFillTint="33"/>
            <w:vAlign w:val="center"/>
          </w:tcPr>
          <w:p w14:paraId="57B5881C" w14:textId="6C0700BD" w:rsidR="00E0607C" w:rsidRPr="00DB4ABE" w:rsidRDefault="00E0607C" w:rsidP="00E0607C">
            <w:pPr>
              <w:tabs>
                <w:tab w:val="decimal" w:pos="302"/>
              </w:tabs>
              <w:jc w:val="left"/>
              <w:rPr>
                <w:b/>
                <w:bCs/>
                <w:color w:val="000000"/>
                <w:sz w:val="16"/>
                <w:szCs w:val="16"/>
              </w:rPr>
            </w:pPr>
            <w:r>
              <w:rPr>
                <w:b/>
                <w:bCs/>
                <w:color w:val="000000"/>
                <w:sz w:val="16"/>
                <w:szCs w:val="16"/>
              </w:rPr>
              <w:t>78.7</w:t>
            </w:r>
          </w:p>
        </w:tc>
        <w:tc>
          <w:tcPr>
            <w:tcW w:w="840" w:type="dxa"/>
            <w:tcBorders>
              <w:top w:val="single" w:sz="6" w:space="0" w:color="1F497D" w:themeColor="text2"/>
              <w:bottom w:val="single" w:sz="4" w:space="0" w:color="C6D9F1"/>
            </w:tcBorders>
            <w:shd w:val="clear" w:color="auto" w:fill="DBE5F1" w:themeFill="accent1" w:themeFillTint="33"/>
            <w:vAlign w:val="center"/>
          </w:tcPr>
          <w:p w14:paraId="6A336FF6" w14:textId="1796BD23" w:rsidR="00E0607C" w:rsidRPr="00DB4ABE" w:rsidRDefault="00E0607C" w:rsidP="00E0607C">
            <w:pPr>
              <w:tabs>
                <w:tab w:val="decimal" w:pos="354"/>
              </w:tabs>
              <w:jc w:val="left"/>
              <w:rPr>
                <w:b/>
                <w:bCs/>
                <w:color w:val="000000"/>
                <w:sz w:val="16"/>
                <w:szCs w:val="16"/>
              </w:rPr>
            </w:pPr>
            <w:r>
              <w:rPr>
                <w:b/>
                <w:bCs/>
                <w:color w:val="000000"/>
                <w:sz w:val="16"/>
                <w:szCs w:val="16"/>
              </w:rPr>
              <w:t>1.7</w:t>
            </w:r>
          </w:p>
        </w:tc>
      </w:tr>
      <w:tr w:rsidR="00E0607C" w:rsidRPr="00C168B2" w14:paraId="182724CF" w14:textId="77777777" w:rsidTr="00E0607C">
        <w:tc>
          <w:tcPr>
            <w:tcW w:w="708" w:type="dxa"/>
            <w:tcBorders>
              <w:top w:val="single" w:sz="4" w:space="0" w:color="C6D9F1"/>
              <w:bottom w:val="single" w:sz="4" w:space="0" w:color="C6D9F1"/>
            </w:tcBorders>
            <w:vAlign w:val="center"/>
            <w:hideMark/>
          </w:tcPr>
          <w:p w14:paraId="0F438423" w14:textId="77777777" w:rsidR="00E0607C" w:rsidRPr="00C168B2" w:rsidRDefault="00E0607C" w:rsidP="00E0607C">
            <w:pPr>
              <w:snapToGrid w:val="0"/>
              <w:spacing w:before="20" w:after="20"/>
              <w:ind w:left="-57" w:right="57"/>
              <w:jc w:val="right"/>
              <w:rPr>
                <w:sz w:val="16"/>
                <w:szCs w:val="16"/>
                <w:lang w:val="es-MX" w:eastAsia="es-MX"/>
              </w:rPr>
            </w:pPr>
            <w:r w:rsidRPr="00C168B2">
              <w:rPr>
                <w:sz w:val="16"/>
                <w:szCs w:val="16"/>
                <w:lang w:val="es-MX" w:eastAsia="es-MX"/>
              </w:rPr>
              <w:t>311</w:t>
            </w:r>
          </w:p>
        </w:tc>
        <w:tc>
          <w:tcPr>
            <w:tcW w:w="5391" w:type="dxa"/>
            <w:tcBorders>
              <w:top w:val="single" w:sz="4" w:space="0" w:color="C6D9F1"/>
              <w:bottom w:val="single" w:sz="4" w:space="0" w:color="C6D9F1"/>
              <w:right w:val="single" w:sz="6" w:space="0" w:color="1F497D" w:themeColor="text2"/>
            </w:tcBorders>
            <w:vAlign w:val="center"/>
            <w:hideMark/>
          </w:tcPr>
          <w:p w14:paraId="2C30ECB6" w14:textId="77777777" w:rsidR="00E0607C" w:rsidRPr="00C168B2" w:rsidRDefault="00E0607C" w:rsidP="00E0607C">
            <w:pPr>
              <w:snapToGrid w:val="0"/>
              <w:spacing w:before="20" w:after="20"/>
              <w:ind w:left="-96"/>
              <w:jc w:val="left"/>
              <w:rPr>
                <w:sz w:val="16"/>
                <w:szCs w:val="16"/>
                <w:lang w:val="es-MX" w:eastAsia="es-MX"/>
              </w:rPr>
            </w:pPr>
            <w:r w:rsidRPr="00C168B2">
              <w:rPr>
                <w:sz w:val="16"/>
                <w:szCs w:val="16"/>
                <w:lang w:val="es-MX" w:eastAsia="es-MX"/>
              </w:rPr>
              <w:t>Industria alimentaria</w:t>
            </w:r>
          </w:p>
        </w:tc>
        <w:tc>
          <w:tcPr>
            <w:tcW w:w="817" w:type="dxa"/>
            <w:tcBorders>
              <w:top w:val="single" w:sz="4" w:space="0" w:color="C6D9F1"/>
              <w:left w:val="single" w:sz="6" w:space="0" w:color="1F497D" w:themeColor="text2"/>
              <w:bottom w:val="single" w:sz="4" w:space="0" w:color="C6D9F1"/>
            </w:tcBorders>
            <w:vAlign w:val="center"/>
          </w:tcPr>
          <w:p w14:paraId="6BF5CC38" w14:textId="70B566F0" w:rsidR="00E0607C" w:rsidRPr="00DB4ABE" w:rsidRDefault="00E0607C" w:rsidP="00E0607C">
            <w:pPr>
              <w:tabs>
                <w:tab w:val="decimal" w:pos="302"/>
              </w:tabs>
              <w:jc w:val="left"/>
              <w:rPr>
                <w:bCs/>
                <w:color w:val="000000"/>
                <w:sz w:val="16"/>
                <w:szCs w:val="16"/>
                <w:lang w:val="es-MX" w:eastAsia="es-MX"/>
              </w:rPr>
            </w:pPr>
            <w:r>
              <w:rPr>
                <w:color w:val="000000"/>
                <w:sz w:val="16"/>
                <w:szCs w:val="16"/>
              </w:rPr>
              <w:t>76.4</w:t>
            </w:r>
          </w:p>
        </w:tc>
        <w:tc>
          <w:tcPr>
            <w:tcW w:w="769" w:type="dxa"/>
            <w:tcBorders>
              <w:top w:val="single" w:sz="4" w:space="0" w:color="C6D9F1"/>
              <w:bottom w:val="single" w:sz="4" w:space="0" w:color="C6D9F1"/>
              <w:right w:val="single" w:sz="6" w:space="0" w:color="1F497D" w:themeColor="text2"/>
            </w:tcBorders>
            <w:vAlign w:val="center"/>
          </w:tcPr>
          <w:p w14:paraId="4FA872D5" w14:textId="44678937" w:rsidR="00E0607C" w:rsidRPr="00DB4ABE" w:rsidRDefault="00E0607C" w:rsidP="00E0607C">
            <w:pPr>
              <w:tabs>
                <w:tab w:val="decimal" w:pos="302"/>
              </w:tabs>
              <w:jc w:val="left"/>
              <w:rPr>
                <w:bCs/>
                <w:color w:val="000000"/>
                <w:sz w:val="16"/>
                <w:szCs w:val="16"/>
              </w:rPr>
            </w:pPr>
            <w:r>
              <w:rPr>
                <w:color w:val="000000"/>
                <w:sz w:val="16"/>
                <w:szCs w:val="16"/>
              </w:rPr>
              <w:t>78.7</w:t>
            </w:r>
          </w:p>
        </w:tc>
        <w:tc>
          <w:tcPr>
            <w:tcW w:w="840" w:type="dxa"/>
            <w:tcBorders>
              <w:top w:val="single" w:sz="4" w:space="0" w:color="C6D9F1"/>
              <w:bottom w:val="single" w:sz="4" w:space="0" w:color="C6D9F1"/>
            </w:tcBorders>
            <w:vAlign w:val="center"/>
          </w:tcPr>
          <w:p w14:paraId="0C4A4434" w14:textId="726C9667" w:rsidR="00E0607C" w:rsidRPr="00DB4ABE" w:rsidRDefault="00E0607C" w:rsidP="00E0607C">
            <w:pPr>
              <w:tabs>
                <w:tab w:val="decimal" w:pos="354"/>
              </w:tabs>
              <w:jc w:val="left"/>
              <w:rPr>
                <w:bCs/>
                <w:color w:val="000000"/>
                <w:sz w:val="16"/>
                <w:szCs w:val="16"/>
              </w:rPr>
            </w:pPr>
            <w:r>
              <w:rPr>
                <w:color w:val="000000"/>
                <w:sz w:val="16"/>
                <w:szCs w:val="16"/>
              </w:rPr>
              <w:t>2.3</w:t>
            </w:r>
          </w:p>
        </w:tc>
      </w:tr>
      <w:tr w:rsidR="00E0607C" w:rsidRPr="00C168B2" w14:paraId="6DBD7777" w14:textId="77777777" w:rsidTr="00E0607C">
        <w:tc>
          <w:tcPr>
            <w:tcW w:w="708" w:type="dxa"/>
            <w:tcBorders>
              <w:top w:val="single" w:sz="4" w:space="0" w:color="C6D9F1"/>
              <w:bottom w:val="single" w:sz="4" w:space="0" w:color="C6D9F1"/>
            </w:tcBorders>
            <w:vAlign w:val="center"/>
            <w:hideMark/>
          </w:tcPr>
          <w:p w14:paraId="30BBC93B" w14:textId="77777777" w:rsidR="00E0607C" w:rsidRPr="00C168B2" w:rsidRDefault="00E0607C" w:rsidP="00E0607C">
            <w:pPr>
              <w:snapToGrid w:val="0"/>
              <w:spacing w:before="20" w:after="20"/>
              <w:ind w:left="-57" w:right="57"/>
              <w:jc w:val="right"/>
              <w:rPr>
                <w:sz w:val="16"/>
                <w:szCs w:val="16"/>
                <w:lang w:val="es-MX" w:eastAsia="es-MX"/>
              </w:rPr>
            </w:pPr>
            <w:r w:rsidRPr="00C168B2">
              <w:rPr>
                <w:sz w:val="16"/>
                <w:szCs w:val="16"/>
                <w:lang w:val="es-MX" w:eastAsia="es-MX"/>
              </w:rPr>
              <w:t>312</w:t>
            </w:r>
          </w:p>
        </w:tc>
        <w:tc>
          <w:tcPr>
            <w:tcW w:w="5391" w:type="dxa"/>
            <w:tcBorders>
              <w:top w:val="single" w:sz="4" w:space="0" w:color="C6D9F1"/>
              <w:bottom w:val="single" w:sz="4" w:space="0" w:color="C6D9F1"/>
              <w:right w:val="single" w:sz="6" w:space="0" w:color="1F497D" w:themeColor="text2"/>
            </w:tcBorders>
            <w:vAlign w:val="center"/>
            <w:hideMark/>
          </w:tcPr>
          <w:p w14:paraId="2F23A078" w14:textId="77777777" w:rsidR="00E0607C" w:rsidRPr="00C168B2" w:rsidRDefault="00E0607C" w:rsidP="00E0607C">
            <w:pPr>
              <w:snapToGrid w:val="0"/>
              <w:spacing w:before="20" w:after="20"/>
              <w:ind w:left="-96"/>
              <w:jc w:val="left"/>
              <w:rPr>
                <w:sz w:val="16"/>
                <w:szCs w:val="16"/>
                <w:lang w:val="es-MX" w:eastAsia="es-MX"/>
              </w:rPr>
            </w:pPr>
            <w:r w:rsidRPr="00C168B2">
              <w:rPr>
                <w:sz w:val="16"/>
                <w:szCs w:val="16"/>
                <w:lang w:val="es-MX" w:eastAsia="es-MX"/>
              </w:rPr>
              <w:t>Industria de las bebidas y del tabaco</w:t>
            </w:r>
          </w:p>
        </w:tc>
        <w:tc>
          <w:tcPr>
            <w:tcW w:w="817" w:type="dxa"/>
            <w:tcBorders>
              <w:top w:val="single" w:sz="4" w:space="0" w:color="C6D9F1"/>
              <w:left w:val="single" w:sz="6" w:space="0" w:color="1F497D" w:themeColor="text2"/>
              <w:bottom w:val="single" w:sz="4" w:space="0" w:color="C6D9F1"/>
            </w:tcBorders>
            <w:vAlign w:val="center"/>
          </w:tcPr>
          <w:p w14:paraId="04CFF2BD" w14:textId="17AB0D41" w:rsidR="00E0607C" w:rsidRPr="00DB4ABE" w:rsidRDefault="00E0607C" w:rsidP="00E0607C">
            <w:pPr>
              <w:tabs>
                <w:tab w:val="decimal" w:pos="302"/>
              </w:tabs>
              <w:jc w:val="left"/>
              <w:rPr>
                <w:bCs/>
                <w:color w:val="000000"/>
                <w:sz w:val="16"/>
                <w:szCs w:val="16"/>
                <w:lang w:val="es-MX" w:eastAsia="es-MX"/>
              </w:rPr>
            </w:pPr>
            <w:r>
              <w:rPr>
                <w:color w:val="000000"/>
                <w:sz w:val="16"/>
                <w:szCs w:val="16"/>
              </w:rPr>
              <w:t>79.9</w:t>
            </w:r>
          </w:p>
        </w:tc>
        <w:tc>
          <w:tcPr>
            <w:tcW w:w="769" w:type="dxa"/>
            <w:tcBorders>
              <w:top w:val="single" w:sz="4" w:space="0" w:color="C6D9F1"/>
              <w:bottom w:val="single" w:sz="4" w:space="0" w:color="C6D9F1"/>
              <w:right w:val="single" w:sz="6" w:space="0" w:color="1F497D" w:themeColor="text2"/>
            </w:tcBorders>
            <w:vAlign w:val="center"/>
          </w:tcPr>
          <w:p w14:paraId="389FF9A7" w14:textId="5A47CA7B" w:rsidR="00E0607C" w:rsidRPr="00DB4ABE" w:rsidRDefault="00E0607C" w:rsidP="00E0607C">
            <w:pPr>
              <w:tabs>
                <w:tab w:val="decimal" w:pos="302"/>
              </w:tabs>
              <w:jc w:val="left"/>
              <w:rPr>
                <w:bCs/>
                <w:color w:val="000000"/>
                <w:sz w:val="16"/>
                <w:szCs w:val="16"/>
              </w:rPr>
            </w:pPr>
            <w:r>
              <w:rPr>
                <w:color w:val="000000"/>
                <w:sz w:val="16"/>
                <w:szCs w:val="16"/>
              </w:rPr>
              <w:t>83.4</w:t>
            </w:r>
          </w:p>
        </w:tc>
        <w:tc>
          <w:tcPr>
            <w:tcW w:w="840" w:type="dxa"/>
            <w:tcBorders>
              <w:top w:val="single" w:sz="4" w:space="0" w:color="C6D9F1"/>
              <w:bottom w:val="single" w:sz="4" w:space="0" w:color="C6D9F1"/>
            </w:tcBorders>
            <w:vAlign w:val="center"/>
          </w:tcPr>
          <w:p w14:paraId="6C394FF6" w14:textId="334BC13D" w:rsidR="00E0607C" w:rsidRPr="00DB4ABE" w:rsidRDefault="00E0607C" w:rsidP="00E0607C">
            <w:pPr>
              <w:tabs>
                <w:tab w:val="decimal" w:pos="354"/>
              </w:tabs>
              <w:jc w:val="left"/>
              <w:rPr>
                <w:bCs/>
                <w:color w:val="000000"/>
                <w:sz w:val="16"/>
                <w:szCs w:val="16"/>
              </w:rPr>
            </w:pPr>
            <w:r>
              <w:rPr>
                <w:color w:val="000000"/>
                <w:sz w:val="16"/>
                <w:szCs w:val="16"/>
              </w:rPr>
              <w:t>3.5</w:t>
            </w:r>
          </w:p>
        </w:tc>
      </w:tr>
      <w:tr w:rsidR="00E0607C" w:rsidRPr="00C168B2" w14:paraId="53202A21" w14:textId="77777777" w:rsidTr="00E0607C">
        <w:tc>
          <w:tcPr>
            <w:tcW w:w="708" w:type="dxa"/>
            <w:tcBorders>
              <w:top w:val="single" w:sz="4" w:space="0" w:color="C6D9F1"/>
              <w:bottom w:val="single" w:sz="4" w:space="0" w:color="C6D9F1"/>
            </w:tcBorders>
            <w:vAlign w:val="center"/>
            <w:hideMark/>
          </w:tcPr>
          <w:p w14:paraId="189D0E0A" w14:textId="77777777" w:rsidR="00E0607C" w:rsidRPr="00C168B2" w:rsidRDefault="00E0607C" w:rsidP="00E0607C">
            <w:pPr>
              <w:snapToGrid w:val="0"/>
              <w:spacing w:before="20" w:after="20"/>
              <w:ind w:left="-57" w:right="57"/>
              <w:jc w:val="right"/>
              <w:rPr>
                <w:sz w:val="16"/>
                <w:szCs w:val="16"/>
                <w:lang w:val="es-MX" w:eastAsia="es-MX"/>
              </w:rPr>
            </w:pPr>
            <w:r w:rsidRPr="00C168B2">
              <w:rPr>
                <w:sz w:val="16"/>
                <w:szCs w:val="16"/>
                <w:lang w:val="es-MX" w:eastAsia="es-MX"/>
              </w:rPr>
              <w:t>313</w:t>
            </w:r>
          </w:p>
        </w:tc>
        <w:tc>
          <w:tcPr>
            <w:tcW w:w="5391" w:type="dxa"/>
            <w:tcBorders>
              <w:top w:val="single" w:sz="4" w:space="0" w:color="C6D9F1"/>
              <w:bottom w:val="single" w:sz="4" w:space="0" w:color="C6D9F1"/>
              <w:right w:val="single" w:sz="6" w:space="0" w:color="1F497D" w:themeColor="text2"/>
            </w:tcBorders>
            <w:vAlign w:val="center"/>
            <w:hideMark/>
          </w:tcPr>
          <w:p w14:paraId="5C304835" w14:textId="77777777" w:rsidR="00E0607C" w:rsidRPr="00C168B2" w:rsidRDefault="00E0607C" w:rsidP="00E0607C">
            <w:pPr>
              <w:snapToGrid w:val="0"/>
              <w:spacing w:before="20" w:after="20"/>
              <w:ind w:left="-96"/>
              <w:jc w:val="left"/>
              <w:rPr>
                <w:sz w:val="16"/>
                <w:szCs w:val="16"/>
                <w:lang w:val="es-MX" w:eastAsia="es-MX"/>
              </w:rPr>
            </w:pPr>
            <w:r w:rsidRPr="00C168B2">
              <w:rPr>
                <w:sz w:val="16"/>
                <w:szCs w:val="16"/>
                <w:lang w:val="es-MX" w:eastAsia="es-MX"/>
              </w:rPr>
              <w:t>Fabricación de insumos textiles y acabado de textiles</w:t>
            </w:r>
          </w:p>
        </w:tc>
        <w:tc>
          <w:tcPr>
            <w:tcW w:w="817" w:type="dxa"/>
            <w:tcBorders>
              <w:top w:val="single" w:sz="4" w:space="0" w:color="C6D9F1"/>
              <w:left w:val="single" w:sz="6" w:space="0" w:color="1F497D" w:themeColor="text2"/>
              <w:bottom w:val="single" w:sz="4" w:space="0" w:color="C6D9F1"/>
            </w:tcBorders>
            <w:vAlign w:val="center"/>
          </w:tcPr>
          <w:p w14:paraId="434F0A65" w14:textId="692B7B5E" w:rsidR="00E0607C" w:rsidRPr="00DB4ABE" w:rsidRDefault="00E0607C" w:rsidP="00E0607C">
            <w:pPr>
              <w:tabs>
                <w:tab w:val="decimal" w:pos="302"/>
              </w:tabs>
              <w:jc w:val="left"/>
              <w:rPr>
                <w:bCs/>
                <w:color w:val="000000"/>
                <w:sz w:val="16"/>
                <w:szCs w:val="16"/>
                <w:lang w:val="es-MX" w:eastAsia="es-MX"/>
              </w:rPr>
            </w:pPr>
            <w:r>
              <w:rPr>
                <w:color w:val="000000"/>
                <w:sz w:val="16"/>
                <w:szCs w:val="16"/>
              </w:rPr>
              <w:t>67.4</w:t>
            </w:r>
          </w:p>
        </w:tc>
        <w:tc>
          <w:tcPr>
            <w:tcW w:w="769" w:type="dxa"/>
            <w:tcBorders>
              <w:top w:val="single" w:sz="4" w:space="0" w:color="C6D9F1"/>
              <w:bottom w:val="single" w:sz="4" w:space="0" w:color="C6D9F1"/>
              <w:right w:val="single" w:sz="6" w:space="0" w:color="1F497D" w:themeColor="text2"/>
            </w:tcBorders>
            <w:vAlign w:val="center"/>
          </w:tcPr>
          <w:p w14:paraId="4A4EA92C" w14:textId="68C67AC8" w:rsidR="00E0607C" w:rsidRPr="00DB4ABE" w:rsidRDefault="00E0607C" w:rsidP="00E0607C">
            <w:pPr>
              <w:tabs>
                <w:tab w:val="decimal" w:pos="302"/>
              </w:tabs>
              <w:jc w:val="left"/>
              <w:rPr>
                <w:bCs/>
                <w:color w:val="000000"/>
                <w:sz w:val="16"/>
                <w:szCs w:val="16"/>
              </w:rPr>
            </w:pPr>
            <w:r>
              <w:rPr>
                <w:color w:val="000000"/>
                <w:sz w:val="16"/>
                <w:szCs w:val="16"/>
              </w:rPr>
              <w:t>81.9</w:t>
            </w:r>
          </w:p>
        </w:tc>
        <w:tc>
          <w:tcPr>
            <w:tcW w:w="840" w:type="dxa"/>
            <w:tcBorders>
              <w:top w:val="single" w:sz="4" w:space="0" w:color="C6D9F1"/>
              <w:bottom w:val="single" w:sz="4" w:space="0" w:color="C6D9F1"/>
            </w:tcBorders>
            <w:vAlign w:val="center"/>
          </w:tcPr>
          <w:p w14:paraId="46BCC6B7" w14:textId="2B22FB60" w:rsidR="00E0607C" w:rsidRPr="00DB4ABE" w:rsidRDefault="00E0607C" w:rsidP="00E0607C">
            <w:pPr>
              <w:tabs>
                <w:tab w:val="decimal" w:pos="354"/>
              </w:tabs>
              <w:jc w:val="left"/>
              <w:rPr>
                <w:bCs/>
                <w:color w:val="000000"/>
                <w:sz w:val="16"/>
                <w:szCs w:val="16"/>
              </w:rPr>
            </w:pPr>
            <w:r>
              <w:rPr>
                <w:color w:val="000000"/>
                <w:sz w:val="16"/>
                <w:szCs w:val="16"/>
              </w:rPr>
              <w:t>14.5</w:t>
            </w:r>
          </w:p>
        </w:tc>
      </w:tr>
      <w:tr w:rsidR="00E0607C" w:rsidRPr="00C168B2" w14:paraId="180EAF40" w14:textId="77777777" w:rsidTr="00E0607C">
        <w:tc>
          <w:tcPr>
            <w:tcW w:w="708" w:type="dxa"/>
            <w:tcBorders>
              <w:top w:val="single" w:sz="4" w:space="0" w:color="C6D9F1"/>
              <w:bottom w:val="single" w:sz="4" w:space="0" w:color="C6D9F1"/>
            </w:tcBorders>
            <w:vAlign w:val="center"/>
            <w:hideMark/>
          </w:tcPr>
          <w:p w14:paraId="13FD110D" w14:textId="77777777" w:rsidR="00E0607C" w:rsidRPr="00C168B2" w:rsidRDefault="00E0607C" w:rsidP="00E0607C">
            <w:pPr>
              <w:snapToGrid w:val="0"/>
              <w:spacing w:before="20" w:after="20"/>
              <w:ind w:left="-57" w:right="57"/>
              <w:jc w:val="right"/>
              <w:rPr>
                <w:sz w:val="16"/>
                <w:szCs w:val="16"/>
                <w:lang w:val="es-MX" w:eastAsia="es-MX"/>
              </w:rPr>
            </w:pPr>
            <w:r w:rsidRPr="00C168B2">
              <w:rPr>
                <w:sz w:val="16"/>
                <w:szCs w:val="16"/>
                <w:lang w:val="es-MX" w:eastAsia="es-MX"/>
              </w:rPr>
              <w:t>314</w:t>
            </w:r>
          </w:p>
        </w:tc>
        <w:tc>
          <w:tcPr>
            <w:tcW w:w="5391" w:type="dxa"/>
            <w:tcBorders>
              <w:top w:val="single" w:sz="4" w:space="0" w:color="C6D9F1"/>
              <w:bottom w:val="single" w:sz="4" w:space="0" w:color="C6D9F1"/>
              <w:right w:val="single" w:sz="6" w:space="0" w:color="1F497D" w:themeColor="text2"/>
            </w:tcBorders>
            <w:vAlign w:val="center"/>
            <w:hideMark/>
          </w:tcPr>
          <w:p w14:paraId="6E83EA20" w14:textId="77777777" w:rsidR="00E0607C" w:rsidRPr="00C168B2" w:rsidRDefault="00E0607C" w:rsidP="00E0607C">
            <w:pPr>
              <w:snapToGrid w:val="0"/>
              <w:spacing w:before="20" w:after="20"/>
              <w:ind w:left="-96"/>
              <w:jc w:val="left"/>
              <w:rPr>
                <w:sz w:val="16"/>
                <w:szCs w:val="16"/>
                <w:lang w:val="es-MX" w:eastAsia="es-MX"/>
              </w:rPr>
            </w:pPr>
            <w:r w:rsidRPr="00C168B2">
              <w:rPr>
                <w:sz w:val="16"/>
                <w:szCs w:val="16"/>
                <w:lang w:val="es-MX" w:eastAsia="es-MX"/>
              </w:rPr>
              <w:t>Fabricación de productos textiles, excepto prendas de vestir</w:t>
            </w:r>
          </w:p>
        </w:tc>
        <w:tc>
          <w:tcPr>
            <w:tcW w:w="817" w:type="dxa"/>
            <w:tcBorders>
              <w:top w:val="single" w:sz="4" w:space="0" w:color="C6D9F1"/>
              <w:left w:val="single" w:sz="6" w:space="0" w:color="1F497D" w:themeColor="text2"/>
              <w:bottom w:val="single" w:sz="4" w:space="0" w:color="C6D9F1"/>
            </w:tcBorders>
            <w:vAlign w:val="center"/>
          </w:tcPr>
          <w:p w14:paraId="55B9B5A0" w14:textId="70855928" w:rsidR="00E0607C" w:rsidRPr="00DB4ABE" w:rsidRDefault="00E0607C" w:rsidP="00E0607C">
            <w:pPr>
              <w:tabs>
                <w:tab w:val="decimal" w:pos="302"/>
              </w:tabs>
              <w:jc w:val="left"/>
              <w:rPr>
                <w:bCs/>
                <w:color w:val="000000"/>
                <w:sz w:val="16"/>
                <w:szCs w:val="16"/>
                <w:lang w:val="es-MX" w:eastAsia="es-MX"/>
              </w:rPr>
            </w:pPr>
            <w:r>
              <w:rPr>
                <w:color w:val="000000"/>
                <w:sz w:val="16"/>
                <w:szCs w:val="16"/>
              </w:rPr>
              <w:t>78.0</w:t>
            </w:r>
          </w:p>
        </w:tc>
        <w:tc>
          <w:tcPr>
            <w:tcW w:w="769" w:type="dxa"/>
            <w:tcBorders>
              <w:top w:val="single" w:sz="4" w:space="0" w:color="C6D9F1"/>
              <w:bottom w:val="single" w:sz="4" w:space="0" w:color="C6D9F1"/>
              <w:right w:val="single" w:sz="6" w:space="0" w:color="1F497D" w:themeColor="text2"/>
            </w:tcBorders>
            <w:vAlign w:val="center"/>
          </w:tcPr>
          <w:p w14:paraId="50799976" w14:textId="7439AFE7" w:rsidR="00E0607C" w:rsidRPr="00DB4ABE" w:rsidRDefault="00E0607C" w:rsidP="00E0607C">
            <w:pPr>
              <w:tabs>
                <w:tab w:val="decimal" w:pos="302"/>
              </w:tabs>
              <w:jc w:val="left"/>
              <w:rPr>
                <w:bCs/>
                <w:color w:val="000000"/>
                <w:sz w:val="16"/>
                <w:szCs w:val="16"/>
              </w:rPr>
            </w:pPr>
            <w:r>
              <w:rPr>
                <w:color w:val="000000"/>
                <w:sz w:val="16"/>
                <w:szCs w:val="16"/>
              </w:rPr>
              <w:t>80.5</w:t>
            </w:r>
          </w:p>
        </w:tc>
        <w:tc>
          <w:tcPr>
            <w:tcW w:w="840" w:type="dxa"/>
            <w:tcBorders>
              <w:top w:val="single" w:sz="4" w:space="0" w:color="C6D9F1"/>
              <w:bottom w:val="single" w:sz="4" w:space="0" w:color="C6D9F1"/>
            </w:tcBorders>
            <w:vAlign w:val="center"/>
          </w:tcPr>
          <w:p w14:paraId="640111A4" w14:textId="766BD747" w:rsidR="00E0607C" w:rsidRPr="00DB4ABE" w:rsidRDefault="00E0607C" w:rsidP="00E0607C">
            <w:pPr>
              <w:tabs>
                <w:tab w:val="decimal" w:pos="354"/>
              </w:tabs>
              <w:jc w:val="left"/>
              <w:rPr>
                <w:bCs/>
                <w:color w:val="000000"/>
                <w:sz w:val="16"/>
                <w:szCs w:val="16"/>
              </w:rPr>
            </w:pPr>
            <w:r>
              <w:rPr>
                <w:color w:val="000000"/>
                <w:sz w:val="16"/>
                <w:szCs w:val="16"/>
              </w:rPr>
              <w:t>2.5</w:t>
            </w:r>
          </w:p>
        </w:tc>
      </w:tr>
      <w:tr w:rsidR="00E0607C" w:rsidRPr="00C168B2" w14:paraId="08D6B7A3" w14:textId="77777777" w:rsidTr="00E0607C">
        <w:tc>
          <w:tcPr>
            <w:tcW w:w="708" w:type="dxa"/>
            <w:tcBorders>
              <w:top w:val="single" w:sz="4" w:space="0" w:color="C6D9F1"/>
              <w:bottom w:val="single" w:sz="4" w:space="0" w:color="C6D9F1"/>
            </w:tcBorders>
            <w:vAlign w:val="center"/>
            <w:hideMark/>
          </w:tcPr>
          <w:p w14:paraId="0665E898" w14:textId="77777777" w:rsidR="00E0607C" w:rsidRPr="00C168B2" w:rsidRDefault="00E0607C" w:rsidP="00E0607C">
            <w:pPr>
              <w:snapToGrid w:val="0"/>
              <w:spacing w:before="20" w:after="20"/>
              <w:ind w:left="-57" w:right="57"/>
              <w:jc w:val="right"/>
              <w:rPr>
                <w:sz w:val="16"/>
                <w:szCs w:val="16"/>
                <w:lang w:val="es-MX" w:eastAsia="es-MX"/>
              </w:rPr>
            </w:pPr>
            <w:r w:rsidRPr="00C168B2">
              <w:rPr>
                <w:sz w:val="16"/>
                <w:szCs w:val="16"/>
                <w:lang w:val="es-MX" w:eastAsia="es-MX"/>
              </w:rPr>
              <w:t>315</w:t>
            </w:r>
          </w:p>
        </w:tc>
        <w:tc>
          <w:tcPr>
            <w:tcW w:w="5391" w:type="dxa"/>
            <w:tcBorders>
              <w:top w:val="single" w:sz="4" w:space="0" w:color="C6D9F1"/>
              <w:bottom w:val="single" w:sz="4" w:space="0" w:color="C6D9F1"/>
              <w:right w:val="single" w:sz="6" w:space="0" w:color="1F497D" w:themeColor="text2"/>
            </w:tcBorders>
            <w:vAlign w:val="center"/>
            <w:hideMark/>
          </w:tcPr>
          <w:p w14:paraId="0E98C77E" w14:textId="77777777" w:rsidR="00E0607C" w:rsidRPr="00C168B2" w:rsidRDefault="00E0607C" w:rsidP="00E0607C">
            <w:pPr>
              <w:snapToGrid w:val="0"/>
              <w:spacing w:before="20" w:after="20"/>
              <w:ind w:left="-96"/>
              <w:jc w:val="left"/>
              <w:rPr>
                <w:sz w:val="16"/>
                <w:szCs w:val="16"/>
                <w:lang w:val="es-MX" w:eastAsia="es-MX"/>
              </w:rPr>
            </w:pPr>
            <w:r w:rsidRPr="00C168B2">
              <w:rPr>
                <w:sz w:val="16"/>
                <w:szCs w:val="16"/>
                <w:lang w:val="es-MX" w:eastAsia="es-MX"/>
              </w:rPr>
              <w:t>Fabricación de prendas de vestir</w:t>
            </w:r>
          </w:p>
        </w:tc>
        <w:tc>
          <w:tcPr>
            <w:tcW w:w="817" w:type="dxa"/>
            <w:tcBorders>
              <w:top w:val="single" w:sz="4" w:space="0" w:color="C6D9F1"/>
              <w:left w:val="single" w:sz="6" w:space="0" w:color="1F497D" w:themeColor="text2"/>
              <w:bottom w:val="single" w:sz="4" w:space="0" w:color="C6D9F1"/>
            </w:tcBorders>
            <w:vAlign w:val="center"/>
          </w:tcPr>
          <w:p w14:paraId="1629F010" w14:textId="74C14135" w:rsidR="00E0607C" w:rsidRPr="00DB4ABE" w:rsidRDefault="00E0607C" w:rsidP="00E0607C">
            <w:pPr>
              <w:tabs>
                <w:tab w:val="decimal" w:pos="302"/>
              </w:tabs>
              <w:jc w:val="left"/>
              <w:rPr>
                <w:bCs/>
                <w:color w:val="000000"/>
                <w:sz w:val="16"/>
                <w:szCs w:val="16"/>
                <w:lang w:val="es-MX" w:eastAsia="es-MX"/>
              </w:rPr>
            </w:pPr>
            <w:r>
              <w:rPr>
                <w:color w:val="000000"/>
                <w:sz w:val="16"/>
                <w:szCs w:val="16"/>
              </w:rPr>
              <w:t>53.5</w:t>
            </w:r>
          </w:p>
        </w:tc>
        <w:tc>
          <w:tcPr>
            <w:tcW w:w="769" w:type="dxa"/>
            <w:tcBorders>
              <w:top w:val="single" w:sz="4" w:space="0" w:color="C6D9F1"/>
              <w:bottom w:val="single" w:sz="4" w:space="0" w:color="C6D9F1"/>
              <w:right w:val="single" w:sz="6" w:space="0" w:color="1F497D" w:themeColor="text2"/>
            </w:tcBorders>
            <w:vAlign w:val="center"/>
          </w:tcPr>
          <w:p w14:paraId="61EB4DA2" w14:textId="64CE951C" w:rsidR="00E0607C" w:rsidRPr="00DB4ABE" w:rsidRDefault="00E0607C" w:rsidP="00E0607C">
            <w:pPr>
              <w:tabs>
                <w:tab w:val="decimal" w:pos="302"/>
              </w:tabs>
              <w:jc w:val="left"/>
              <w:rPr>
                <w:bCs/>
                <w:color w:val="000000"/>
                <w:sz w:val="16"/>
                <w:szCs w:val="16"/>
              </w:rPr>
            </w:pPr>
            <w:r>
              <w:rPr>
                <w:color w:val="000000"/>
                <w:sz w:val="16"/>
                <w:szCs w:val="16"/>
              </w:rPr>
              <w:t>69.7</w:t>
            </w:r>
          </w:p>
        </w:tc>
        <w:tc>
          <w:tcPr>
            <w:tcW w:w="840" w:type="dxa"/>
            <w:tcBorders>
              <w:top w:val="single" w:sz="4" w:space="0" w:color="C6D9F1"/>
              <w:bottom w:val="single" w:sz="4" w:space="0" w:color="C6D9F1"/>
            </w:tcBorders>
            <w:vAlign w:val="center"/>
          </w:tcPr>
          <w:p w14:paraId="1B0E260E" w14:textId="4F1AA82A" w:rsidR="00E0607C" w:rsidRPr="00DB4ABE" w:rsidRDefault="00E0607C" w:rsidP="00E0607C">
            <w:pPr>
              <w:tabs>
                <w:tab w:val="decimal" w:pos="354"/>
              </w:tabs>
              <w:jc w:val="left"/>
              <w:rPr>
                <w:bCs/>
                <w:color w:val="000000"/>
                <w:sz w:val="16"/>
                <w:szCs w:val="16"/>
              </w:rPr>
            </w:pPr>
            <w:r>
              <w:rPr>
                <w:color w:val="000000"/>
                <w:sz w:val="16"/>
                <w:szCs w:val="16"/>
              </w:rPr>
              <w:t>16.2</w:t>
            </w:r>
          </w:p>
        </w:tc>
      </w:tr>
      <w:tr w:rsidR="00E0607C" w:rsidRPr="00C168B2" w14:paraId="7EA05C3C" w14:textId="77777777" w:rsidTr="00E0607C">
        <w:tc>
          <w:tcPr>
            <w:tcW w:w="708" w:type="dxa"/>
            <w:tcBorders>
              <w:top w:val="single" w:sz="4" w:space="0" w:color="C6D9F1"/>
              <w:bottom w:val="single" w:sz="4" w:space="0" w:color="C6D9F1"/>
            </w:tcBorders>
            <w:vAlign w:val="center"/>
            <w:hideMark/>
          </w:tcPr>
          <w:p w14:paraId="304FA5CF" w14:textId="77777777" w:rsidR="00E0607C" w:rsidRPr="00C168B2" w:rsidRDefault="00E0607C" w:rsidP="00E0607C">
            <w:pPr>
              <w:snapToGrid w:val="0"/>
              <w:spacing w:before="20" w:after="20"/>
              <w:ind w:left="-57" w:right="57"/>
              <w:jc w:val="right"/>
              <w:rPr>
                <w:sz w:val="16"/>
                <w:szCs w:val="16"/>
                <w:lang w:val="es-MX" w:eastAsia="es-MX"/>
              </w:rPr>
            </w:pPr>
            <w:r w:rsidRPr="00C168B2">
              <w:rPr>
                <w:sz w:val="16"/>
                <w:szCs w:val="16"/>
                <w:lang w:val="es-MX" w:eastAsia="es-MX"/>
              </w:rPr>
              <w:t>316</w:t>
            </w:r>
          </w:p>
        </w:tc>
        <w:tc>
          <w:tcPr>
            <w:tcW w:w="5391" w:type="dxa"/>
            <w:tcBorders>
              <w:top w:val="single" w:sz="4" w:space="0" w:color="C6D9F1"/>
              <w:bottom w:val="single" w:sz="4" w:space="0" w:color="C6D9F1"/>
              <w:right w:val="single" w:sz="6" w:space="0" w:color="1F497D" w:themeColor="text2"/>
            </w:tcBorders>
            <w:vAlign w:val="center"/>
            <w:hideMark/>
          </w:tcPr>
          <w:p w14:paraId="7A98B583" w14:textId="77777777" w:rsidR="00E0607C" w:rsidRPr="00C168B2" w:rsidRDefault="00E0607C" w:rsidP="00E0607C">
            <w:pPr>
              <w:snapToGrid w:val="0"/>
              <w:spacing w:before="20" w:after="20"/>
              <w:ind w:left="-94"/>
              <w:jc w:val="left"/>
              <w:rPr>
                <w:sz w:val="16"/>
                <w:szCs w:val="16"/>
                <w:lang w:val="es-MX" w:eastAsia="es-MX"/>
              </w:rPr>
            </w:pPr>
            <w:r w:rsidRPr="00C168B2">
              <w:rPr>
                <w:sz w:val="16"/>
                <w:szCs w:val="16"/>
                <w:lang w:val="es-MX" w:eastAsia="es-MX"/>
              </w:rPr>
              <w:t>Curtido y acabado de cuero y piel, y fabricación de productos de cuero, piel y materiales sucedáneos</w:t>
            </w:r>
          </w:p>
        </w:tc>
        <w:tc>
          <w:tcPr>
            <w:tcW w:w="817" w:type="dxa"/>
            <w:tcBorders>
              <w:top w:val="single" w:sz="4" w:space="0" w:color="C6D9F1"/>
              <w:left w:val="single" w:sz="6" w:space="0" w:color="1F497D" w:themeColor="text2"/>
              <w:bottom w:val="single" w:sz="4" w:space="0" w:color="C6D9F1"/>
            </w:tcBorders>
            <w:vAlign w:val="center"/>
          </w:tcPr>
          <w:p w14:paraId="4F784F16" w14:textId="6AC0C685" w:rsidR="00E0607C" w:rsidRPr="00DB4ABE" w:rsidRDefault="00E0607C" w:rsidP="00E0607C">
            <w:pPr>
              <w:tabs>
                <w:tab w:val="decimal" w:pos="302"/>
              </w:tabs>
              <w:jc w:val="left"/>
              <w:rPr>
                <w:bCs/>
                <w:color w:val="000000"/>
                <w:sz w:val="16"/>
                <w:szCs w:val="16"/>
                <w:lang w:val="es-MX" w:eastAsia="es-MX"/>
              </w:rPr>
            </w:pPr>
            <w:r>
              <w:rPr>
                <w:color w:val="000000"/>
                <w:sz w:val="16"/>
                <w:szCs w:val="16"/>
              </w:rPr>
              <w:t>60.5</w:t>
            </w:r>
          </w:p>
        </w:tc>
        <w:tc>
          <w:tcPr>
            <w:tcW w:w="769" w:type="dxa"/>
            <w:tcBorders>
              <w:top w:val="single" w:sz="4" w:space="0" w:color="C6D9F1"/>
              <w:bottom w:val="single" w:sz="4" w:space="0" w:color="C6D9F1"/>
              <w:right w:val="single" w:sz="6" w:space="0" w:color="1F497D" w:themeColor="text2"/>
            </w:tcBorders>
            <w:vAlign w:val="center"/>
          </w:tcPr>
          <w:p w14:paraId="557ED96E" w14:textId="32F27A29" w:rsidR="00E0607C" w:rsidRPr="00DB4ABE" w:rsidRDefault="00E0607C" w:rsidP="00E0607C">
            <w:pPr>
              <w:tabs>
                <w:tab w:val="decimal" w:pos="302"/>
              </w:tabs>
              <w:jc w:val="left"/>
              <w:rPr>
                <w:bCs/>
                <w:color w:val="000000"/>
                <w:sz w:val="16"/>
                <w:szCs w:val="16"/>
              </w:rPr>
            </w:pPr>
            <w:r>
              <w:rPr>
                <w:color w:val="000000"/>
                <w:sz w:val="16"/>
                <w:szCs w:val="16"/>
              </w:rPr>
              <w:t>65.9</w:t>
            </w:r>
          </w:p>
        </w:tc>
        <w:tc>
          <w:tcPr>
            <w:tcW w:w="840" w:type="dxa"/>
            <w:tcBorders>
              <w:top w:val="single" w:sz="4" w:space="0" w:color="C6D9F1"/>
              <w:bottom w:val="single" w:sz="4" w:space="0" w:color="C6D9F1"/>
            </w:tcBorders>
            <w:vAlign w:val="center"/>
          </w:tcPr>
          <w:p w14:paraId="7E683403" w14:textId="4968A550" w:rsidR="00E0607C" w:rsidRPr="00DB4ABE" w:rsidRDefault="00E0607C" w:rsidP="00E0607C">
            <w:pPr>
              <w:tabs>
                <w:tab w:val="decimal" w:pos="354"/>
              </w:tabs>
              <w:jc w:val="left"/>
              <w:rPr>
                <w:bCs/>
                <w:color w:val="000000"/>
                <w:sz w:val="16"/>
                <w:szCs w:val="16"/>
              </w:rPr>
            </w:pPr>
            <w:r>
              <w:rPr>
                <w:color w:val="000000"/>
                <w:sz w:val="16"/>
                <w:szCs w:val="16"/>
              </w:rPr>
              <w:t>5.4</w:t>
            </w:r>
          </w:p>
        </w:tc>
      </w:tr>
      <w:tr w:rsidR="00E0607C" w:rsidRPr="00C168B2" w14:paraId="78C02309" w14:textId="77777777" w:rsidTr="00E0607C">
        <w:tc>
          <w:tcPr>
            <w:tcW w:w="708" w:type="dxa"/>
            <w:tcBorders>
              <w:top w:val="single" w:sz="4" w:space="0" w:color="C6D9F1"/>
              <w:bottom w:val="single" w:sz="4" w:space="0" w:color="C6D9F1"/>
            </w:tcBorders>
            <w:vAlign w:val="center"/>
            <w:hideMark/>
          </w:tcPr>
          <w:p w14:paraId="68FF6175" w14:textId="77777777" w:rsidR="00E0607C" w:rsidRPr="00C168B2" w:rsidRDefault="00E0607C" w:rsidP="00E0607C">
            <w:pPr>
              <w:snapToGrid w:val="0"/>
              <w:spacing w:before="20" w:after="20"/>
              <w:ind w:left="-57" w:right="57"/>
              <w:jc w:val="right"/>
              <w:rPr>
                <w:sz w:val="16"/>
                <w:szCs w:val="16"/>
                <w:lang w:val="es-MX" w:eastAsia="es-MX"/>
              </w:rPr>
            </w:pPr>
            <w:r w:rsidRPr="00C168B2">
              <w:rPr>
                <w:sz w:val="16"/>
                <w:szCs w:val="16"/>
                <w:lang w:val="es-MX" w:eastAsia="es-MX"/>
              </w:rPr>
              <w:t>321</w:t>
            </w:r>
          </w:p>
        </w:tc>
        <w:tc>
          <w:tcPr>
            <w:tcW w:w="5391" w:type="dxa"/>
            <w:tcBorders>
              <w:top w:val="single" w:sz="4" w:space="0" w:color="C6D9F1"/>
              <w:bottom w:val="single" w:sz="4" w:space="0" w:color="C6D9F1"/>
              <w:right w:val="single" w:sz="6" w:space="0" w:color="1F497D" w:themeColor="text2"/>
            </w:tcBorders>
            <w:vAlign w:val="center"/>
            <w:hideMark/>
          </w:tcPr>
          <w:p w14:paraId="284AA27E" w14:textId="77777777" w:rsidR="00E0607C" w:rsidRPr="00C168B2" w:rsidRDefault="00E0607C" w:rsidP="00E0607C">
            <w:pPr>
              <w:snapToGrid w:val="0"/>
              <w:spacing w:before="20" w:after="20"/>
              <w:ind w:left="-94"/>
              <w:jc w:val="left"/>
              <w:rPr>
                <w:sz w:val="16"/>
                <w:szCs w:val="16"/>
                <w:lang w:val="es-MX" w:eastAsia="es-MX"/>
              </w:rPr>
            </w:pPr>
            <w:r w:rsidRPr="00C168B2">
              <w:rPr>
                <w:sz w:val="16"/>
                <w:szCs w:val="16"/>
                <w:lang w:val="es-MX" w:eastAsia="es-MX"/>
              </w:rPr>
              <w:t>Industria de la madera</w:t>
            </w:r>
          </w:p>
        </w:tc>
        <w:tc>
          <w:tcPr>
            <w:tcW w:w="817" w:type="dxa"/>
            <w:tcBorders>
              <w:top w:val="single" w:sz="4" w:space="0" w:color="C6D9F1"/>
              <w:left w:val="single" w:sz="6" w:space="0" w:color="1F497D" w:themeColor="text2"/>
              <w:bottom w:val="single" w:sz="4" w:space="0" w:color="C6D9F1"/>
            </w:tcBorders>
            <w:vAlign w:val="center"/>
          </w:tcPr>
          <w:p w14:paraId="52487F35" w14:textId="21B8F8B7" w:rsidR="00E0607C" w:rsidRPr="00DB4ABE" w:rsidRDefault="00E0607C" w:rsidP="00E0607C">
            <w:pPr>
              <w:tabs>
                <w:tab w:val="decimal" w:pos="302"/>
              </w:tabs>
              <w:jc w:val="left"/>
              <w:rPr>
                <w:bCs/>
                <w:color w:val="000000"/>
                <w:sz w:val="16"/>
                <w:szCs w:val="16"/>
                <w:lang w:val="es-MX" w:eastAsia="es-MX"/>
              </w:rPr>
            </w:pPr>
            <w:r>
              <w:rPr>
                <w:color w:val="000000"/>
                <w:sz w:val="16"/>
                <w:szCs w:val="16"/>
              </w:rPr>
              <w:t>76.2</w:t>
            </w:r>
          </w:p>
        </w:tc>
        <w:tc>
          <w:tcPr>
            <w:tcW w:w="769" w:type="dxa"/>
            <w:tcBorders>
              <w:top w:val="single" w:sz="4" w:space="0" w:color="C6D9F1"/>
              <w:bottom w:val="single" w:sz="4" w:space="0" w:color="C6D9F1"/>
              <w:right w:val="single" w:sz="6" w:space="0" w:color="1F497D" w:themeColor="text2"/>
            </w:tcBorders>
            <w:vAlign w:val="center"/>
          </w:tcPr>
          <w:p w14:paraId="42450060" w14:textId="027D17F8" w:rsidR="00E0607C" w:rsidRPr="00DB4ABE" w:rsidRDefault="00E0607C" w:rsidP="00E0607C">
            <w:pPr>
              <w:tabs>
                <w:tab w:val="decimal" w:pos="302"/>
              </w:tabs>
              <w:jc w:val="left"/>
              <w:rPr>
                <w:bCs/>
                <w:color w:val="000000"/>
                <w:sz w:val="16"/>
                <w:szCs w:val="16"/>
              </w:rPr>
            </w:pPr>
            <w:r>
              <w:rPr>
                <w:color w:val="000000"/>
                <w:sz w:val="16"/>
                <w:szCs w:val="16"/>
              </w:rPr>
              <w:t>81.5</w:t>
            </w:r>
          </w:p>
        </w:tc>
        <w:tc>
          <w:tcPr>
            <w:tcW w:w="840" w:type="dxa"/>
            <w:tcBorders>
              <w:top w:val="single" w:sz="4" w:space="0" w:color="C6D9F1"/>
              <w:bottom w:val="single" w:sz="4" w:space="0" w:color="C6D9F1"/>
            </w:tcBorders>
            <w:vAlign w:val="center"/>
          </w:tcPr>
          <w:p w14:paraId="6C2C40D5" w14:textId="58689FEC" w:rsidR="00E0607C" w:rsidRPr="00DB4ABE" w:rsidRDefault="00E0607C" w:rsidP="00E0607C">
            <w:pPr>
              <w:tabs>
                <w:tab w:val="decimal" w:pos="354"/>
              </w:tabs>
              <w:jc w:val="left"/>
              <w:rPr>
                <w:bCs/>
                <w:color w:val="000000"/>
                <w:sz w:val="16"/>
                <w:szCs w:val="16"/>
              </w:rPr>
            </w:pPr>
            <w:r>
              <w:rPr>
                <w:color w:val="000000"/>
                <w:sz w:val="16"/>
                <w:szCs w:val="16"/>
              </w:rPr>
              <w:t>5.3</w:t>
            </w:r>
          </w:p>
        </w:tc>
      </w:tr>
      <w:tr w:rsidR="00E0607C" w:rsidRPr="00C168B2" w14:paraId="7D7F32AA" w14:textId="77777777" w:rsidTr="00E0607C">
        <w:tc>
          <w:tcPr>
            <w:tcW w:w="708" w:type="dxa"/>
            <w:tcBorders>
              <w:top w:val="single" w:sz="4" w:space="0" w:color="C6D9F1"/>
              <w:bottom w:val="single" w:sz="4" w:space="0" w:color="C6D9F1"/>
            </w:tcBorders>
            <w:vAlign w:val="center"/>
            <w:hideMark/>
          </w:tcPr>
          <w:p w14:paraId="7E0D139E" w14:textId="77777777" w:rsidR="00E0607C" w:rsidRPr="00C168B2" w:rsidRDefault="00E0607C" w:rsidP="00E0607C">
            <w:pPr>
              <w:snapToGrid w:val="0"/>
              <w:spacing w:before="20" w:after="20"/>
              <w:ind w:left="-57" w:right="57"/>
              <w:jc w:val="right"/>
              <w:rPr>
                <w:sz w:val="16"/>
                <w:szCs w:val="16"/>
                <w:lang w:val="es-MX" w:eastAsia="es-MX"/>
              </w:rPr>
            </w:pPr>
            <w:r w:rsidRPr="00C168B2">
              <w:rPr>
                <w:sz w:val="16"/>
                <w:szCs w:val="16"/>
                <w:lang w:val="es-MX" w:eastAsia="es-MX"/>
              </w:rPr>
              <w:t>322</w:t>
            </w:r>
          </w:p>
        </w:tc>
        <w:tc>
          <w:tcPr>
            <w:tcW w:w="5391" w:type="dxa"/>
            <w:tcBorders>
              <w:top w:val="single" w:sz="4" w:space="0" w:color="C6D9F1"/>
              <w:bottom w:val="single" w:sz="4" w:space="0" w:color="C6D9F1"/>
              <w:right w:val="single" w:sz="6" w:space="0" w:color="1F497D" w:themeColor="text2"/>
            </w:tcBorders>
            <w:vAlign w:val="center"/>
            <w:hideMark/>
          </w:tcPr>
          <w:p w14:paraId="56B67E45" w14:textId="77777777" w:rsidR="00E0607C" w:rsidRPr="00C168B2" w:rsidRDefault="00E0607C" w:rsidP="00E0607C">
            <w:pPr>
              <w:snapToGrid w:val="0"/>
              <w:spacing w:before="20" w:after="20"/>
              <w:ind w:left="-94"/>
              <w:jc w:val="left"/>
              <w:rPr>
                <w:sz w:val="16"/>
                <w:szCs w:val="16"/>
                <w:lang w:val="es-MX" w:eastAsia="es-MX"/>
              </w:rPr>
            </w:pPr>
            <w:r w:rsidRPr="00C168B2">
              <w:rPr>
                <w:sz w:val="16"/>
                <w:szCs w:val="16"/>
                <w:lang w:val="es-MX" w:eastAsia="es-MX"/>
              </w:rPr>
              <w:t>Industria del papel</w:t>
            </w:r>
          </w:p>
        </w:tc>
        <w:tc>
          <w:tcPr>
            <w:tcW w:w="817" w:type="dxa"/>
            <w:tcBorders>
              <w:top w:val="single" w:sz="4" w:space="0" w:color="C6D9F1"/>
              <w:left w:val="single" w:sz="6" w:space="0" w:color="1F497D" w:themeColor="text2"/>
              <w:bottom w:val="single" w:sz="4" w:space="0" w:color="C6D9F1"/>
            </w:tcBorders>
            <w:vAlign w:val="center"/>
          </w:tcPr>
          <w:p w14:paraId="3217103B" w14:textId="6D867D7E" w:rsidR="00E0607C" w:rsidRPr="00DB4ABE" w:rsidRDefault="00E0607C" w:rsidP="00E0607C">
            <w:pPr>
              <w:tabs>
                <w:tab w:val="decimal" w:pos="302"/>
              </w:tabs>
              <w:jc w:val="left"/>
              <w:rPr>
                <w:bCs/>
                <w:color w:val="000000"/>
                <w:sz w:val="16"/>
                <w:szCs w:val="16"/>
                <w:lang w:val="es-MX" w:eastAsia="es-MX"/>
              </w:rPr>
            </w:pPr>
            <w:r>
              <w:rPr>
                <w:color w:val="000000"/>
                <w:sz w:val="16"/>
                <w:szCs w:val="16"/>
              </w:rPr>
              <w:t>81.1</w:t>
            </w:r>
          </w:p>
        </w:tc>
        <w:tc>
          <w:tcPr>
            <w:tcW w:w="769" w:type="dxa"/>
            <w:tcBorders>
              <w:top w:val="single" w:sz="4" w:space="0" w:color="C6D9F1"/>
              <w:bottom w:val="single" w:sz="4" w:space="0" w:color="C6D9F1"/>
              <w:right w:val="single" w:sz="6" w:space="0" w:color="1F497D" w:themeColor="text2"/>
            </w:tcBorders>
            <w:vAlign w:val="center"/>
          </w:tcPr>
          <w:p w14:paraId="39D6883E" w14:textId="3B61DDEA" w:rsidR="00E0607C" w:rsidRPr="00DB4ABE" w:rsidRDefault="00E0607C" w:rsidP="00E0607C">
            <w:pPr>
              <w:tabs>
                <w:tab w:val="decimal" w:pos="302"/>
              </w:tabs>
              <w:jc w:val="left"/>
              <w:rPr>
                <w:bCs/>
                <w:color w:val="000000"/>
                <w:sz w:val="16"/>
                <w:szCs w:val="16"/>
              </w:rPr>
            </w:pPr>
            <w:r>
              <w:rPr>
                <w:color w:val="000000"/>
                <w:sz w:val="16"/>
                <w:szCs w:val="16"/>
              </w:rPr>
              <w:t>88.0</w:t>
            </w:r>
          </w:p>
        </w:tc>
        <w:tc>
          <w:tcPr>
            <w:tcW w:w="840" w:type="dxa"/>
            <w:tcBorders>
              <w:top w:val="single" w:sz="4" w:space="0" w:color="C6D9F1"/>
              <w:bottom w:val="single" w:sz="4" w:space="0" w:color="C6D9F1"/>
            </w:tcBorders>
            <w:vAlign w:val="center"/>
          </w:tcPr>
          <w:p w14:paraId="76358012" w14:textId="579F280D" w:rsidR="00E0607C" w:rsidRPr="00DB4ABE" w:rsidRDefault="00E0607C" w:rsidP="00E0607C">
            <w:pPr>
              <w:tabs>
                <w:tab w:val="decimal" w:pos="354"/>
              </w:tabs>
              <w:jc w:val="left"/>
              <w:rPr>
                <w:bCs/>
                <w:color w:val="000000"/>
                <w:sz w:val="16"/>
                <w:szCs w:val="16"/>
              </w:rPr>
            </w:pPr>
            <w:r>
              <w:rPr>
                <w:color w:val="000000"/>
                <w:sz w:val="16"/>
                <w:szCs w:val="16"/>
              </w:rPr>
              <w:t>6.9</w:t>
            </w:r>
          </w:p>
        </w:tc>
      </w:tr>
      <w:tr w:rsidR="00E0607C" w:rsidRPr="00C168B2" w14:paraId="2787F9D4" w14:textId="77777777" w:rsidTr="00E0607C">
        <w:tc>
          <w:tcPr>
            <w:tcW w:w="708" w:type="dxa"/>
            <w:tcBorders>
              <w:top w:val="single" w:sz="4" w:space="0" w:color="C6D9F1"/>
              <w:bottom w:val="single" w:sz="4" w:space="0" w:color="C6D9F1"/>
            </w:tcBorders>
            <w:vAlign w:val="center"/>
            <w:hideMark/>
          </w:tcPr>
          <w:p w14:paraId="13C794FA" w14:textId="77777777" w:rsidR="00E0607C" w:rsidRPr="00C168B2" w:rsidRDefault="00E0607C" w:rsidP="00E0607C">
            <w:pPr>
              <w:snapToGrid w:val="0"/>
              <w:spacing w:before="20" w:after="20"/>
              <w:ind w:left="-57" w:right="57"/>
              <w:jc w:val="right"/>
              <w:rPr>
                <w:sz w:val="16"/>
                <w:szCs w:val="16"/>
                <w:lang w:val="es-MX" w:eastAsia="es-MX"/>
              </w:rPr>
            </w:pPr>
            <w:r w:rsidRPr="00C168B2">
              <w:rPr>
                <w:sz w:val="16"/>
                <w:szCs w:val="16"/>
                <w:lang w:val="es-MX" w:eastAsia="es-MX"/>
              </w:rPr>
              <w:t>323</w:t>
            </w:r>
          </w:p>
        </w:tc>
        <w:tc>
          <w:tcPr>
            <w:tcW w:w="5391" w:type="dxa"/>
            <w:tcBorders>
              <w:top w:val="single" w:sz="4" w:space="0" w:color="C6D9F1"/>
              <w:bottom w:val="single" w:sz="4" w:space="0" w:color="C6D9F1"/>
              <w:right w:val="single" w:sz="6" w:space="0" w:color="1F497D" w:themeColor="text2"/>
            </w:tcBorders>
            <w:vAlign w:val="center"/>
            <w:hideMark/>
          </w:tcPr>
          <w:p w14:paraId="6AAAFFFA" w14:textId="77777777" w:rsidR="00E0607C" w:rsidRPr="00C168B2" w:rsidRDefault="00E0607C" w:rsidP="00E0607C">
            <w:pPr>
              <w:snapToGrid w:val="0"/>
              <w:spacing w:before="20" w:after="20"/>
              <w:ind w:left="-94"/>
              <w:jc w:val="left"/>
              <w:rPr>
                <w:sz w:val="16"/>
                <w:szCs w:val="16"/>
                <w:lang w:val="es-MX" w:eastAsia="es-MX"/>
              </w:rPr>
            </w:pPr>
            <w:r w:rsidRPr="00C168B2">
              <w:rPr>
                <w:sz w:val="16"/>
                <w:szCs w:val="16"/>
                <w:lang w:val="es-MX" w:eastAsia="es-MX"/>
              </w:rPr>
              <w:t>Impresión e industrias conexas</w:t>
            </w:r>
          </w:p>
        </w:tc>
        <w:tc>
          <w:tcPr>
            <w:tcW w:w="817" w:type="dxa"/>
            <w:tcBorders>
              <w:top w:val="single" w:sz="4" w:space="0" w:color="C6D9F1"/>
              <w:left w:val="single" w:sz="6" w:space="0" w:color="1F497D" w:themeColor="text2"/>
              <w:bottom w:val="single" w:sz="4" w:space="0" w:color="C6D9F1"/>
            </w:tcBorders>
            <w:vAlign w:val="center"/>
          </w:tcPr>
          <w:p w14:paraId="3D2B0CC3" w14:textId="482EB421" w:rsidR="00E0607C" w:rsidRPr="00DB4ABE" w:rsidRDefault="00E0607C" w:rsidP="00E0607C">
            <w:pPr>
              <w:tabs>
                <w:tab w:val="decimal" w:pos="302"/>
              </w:tabs>
              <w:jc w:val="left"/>
              <w:rPr>
                <w:bCs/>
                <w:color w:val="000000"/>
                <w:sz w:val="16"/>
                <w:szCs w:val="16"/>
                <w:lang w:val="es-MX" w:eastAsia="es-MX"/>
              </w:rPr>
            </w:pPr>
            <w:r>
              <w:rPr>
                <w:color w:val="000000"/>
                <w:sz w:val="16"/>
                <w:szCs w:val="16"/>
              </w:rPr>
              <w:t>63.4</w:t>
            </w:r>
          </w:p>
        </w:tc>
        <w:tc>
          <w:tcPr>
            <w:tcW w:w="769" w:type="dxa"/>
            <w:tcBorders>
              <w:top w:val="single" w:sz="4" w:space="0" w:color="C6D9F1"/>
              <w:bottom w:val="single" w:sz="4" w:space="0" w:color="C6D9F1"/>
              <w:right w:val="single" w:sz="6" w:space="0" w:color="1F497D" w:themeColor="text2"/>
            </w:tcBorders>
            <w:vAlign w:val="center"/>
          </w:tcPr>
          <w:p w14:paraId="379560BE" w14:textId="076054AF" w:rsidR="00E0607C" w:rsidRPr="00DB4ABE" w:rsidRDefault="00E0607C" w:rsidP="00E0607C">
            <w:pPr>
              <w:tabs>
                <w:tab w:val="decimal" w:pos="302"/>
              </w:tabs>
              <w:jc w:val="left"/>
              <w:rPr>
                <w:bCs/>
                <w:color w:val="000000"/>
                <w:sz w:val="16"/>
                <w:szCs w:val="16"/>
              </w:rPr>
            </w:pPr>
            <w:r>
              <w:rPr>
                <w:color w:val="000000"/>
                <w:sz w:val="16"/>
                <w:szCs w:val="16"/>
              </w:rPr>
              <w:t>76.4</w:t>
            </w:r>
          </w:p>
        </w:tc>
        <w:tc>
          <w:tcPr>
            <w:tcW w:w="840" w:type="dxa"/>
            <w:tcBorders>
              <w:top w:val="single" w:sz="4" w:space="0" w:color="C6D9F1"/>
              <w:bottom w:val="single" w:sz="4" w:space="0" w:color="C6D9F1"/>
            </w:tcBorders>
            <w:vAlign w:val="center"/>
          </w:tcPr>
          <w:p w14:paraId="78AD32EF" w14:textId="54B62981" w:rsidR="00E0607C" w:rsidRPr="00DB4ABE" w:rsidRDefault="00E0607C" w:rsidP="00E0607C">
            <w:pPr>
              <w:tabs>
                <w:tab w:val="decimal" w:pos="354"/>
              </w:tabs>
              <w:jc w:val="left"/>
              <w:rPr>
                <w:bCs/>
                <w:color w:val="000000"/>
                <w:sz w:val="16"/>
                <w:szCs w:val="16"/>
              </w:rPr>
            </w:pPr>
            <w:r>
              <w:rPr>
                <w:color w:val="000000"/>
                <w:sz w:val="16"/>
                <w:szCs w:val="16"/>
              </w:rPr>
              <w:t>13.0</w:t>
            </w:r>
          </w:p>
        </w:tc>
      </w:tr>
      <w:tr w:rsidR="00E0607C" w:rsidRPr="00C168B2" w14:paraId="19CD7C5E" w14:textId="77777777" w:rsidTr="00E0607C">
        <w:tc>
          <w:tcPr>
            <w:tcW w:w="708" w:type="dxa"/>
            <w:tcBorders>
              <w:top w:val="single" w:sz="4" w:space="0" w:color="C6D9F1"/>
              <w:bottom w:val="single" w:sz="4" w:space="0" w:color="C6D9F1"/>
            </w:tcBorders>
            <w:vAlign w:val="center"/>
            <w:hideMark/>
          </w:tcPr>
          <w:p w14:paraId="26880F5C" w14:textId="77777777" w:rsidR="00E0607C" w:rsidRPr="00C168B2" w:rsidRDefault="00E0607C" w:rsidP="00E0607C">
            <w:pPr>
              <w:snapToGrid w:val="0"/>
              <w:spacing w:before="20" w:after="20"/>
              <w:ind w:left="-57" w:right="57"/>
              <w:jc w:val="right"/>
              <w:rPr>
                <w:sz w:val="16"/>
                <w:szCs w:val="16"/>
                <w:lang w:val="es-MX" w:eastAsia="es-MX"/>
              </w:rPr>
            </w:pPr>
            <w:r w:rsidRPr="00C168B2">
              <w:rPr>
                <w:sz w:val="16"/>
                <w:szCs w:val="16"/>
                <w:lang w:val="es-MX" w:eastAsia="es-MX"/>
              </w:rPr>
              <w:t>324</w:t>
            </w:r>
          </w:p>
        </w:tc>
        <w:tc>
          <w:tcPr>
            <w:tcW w:w="5391" w:type="dxa"/>
            <w:tcBorders>
              <w:top w:val="single" w:sz="4" w:space="0" w:color="C6D9F1"/>
              <w:bottom w:val="single" w:sz="4" w:space="0" w:color="C6D9F1"/>
              <w:right w:val="single" w:sz="6" w:space="0" w:color="1F497D" w:themeColor="text2"/>
            </w:tcBorders>
            <w:vAlign w:val="center"/>
            <w:hideMark/>
          </w:tcPr>
          <w:p w14:paraId="4CC211FD" w14:textId="77777777" w:rsidR="00E0607C" w:rsidRPr="00C168B2" w:rsidRDefault="00E0607C" w:rsidP="00E0607C">
            <w:pPr>
              <w:snapToGrid w:val="0"/>
              <w:spacing w:before="20" w:after="20"/>
              <w:ind w:left="-94" w:right="-155"/>
              <w:jc w:val="left"/>
              <w:rPr>
                <w:sz w:val="16"/>
                <w:szCs w:val="16"/>
                <w:lang w:val="es-MX" w:eastAsia="es-MX"/>
              </w:rPr>
            </w:pPr>
            <w:r w:rsidRPr="00C168B2">
              <w:rPr>
                <w:sz w:val="16"/>
                <w:szCs w:val="16"/>
                <w:lang w:val="es-MX" w:eastAsia="es-MX"/>
              </w:rPr>
              <w:t>Fabricación de productos derivados del petróleo y del carbón</w:t>
            </w:r>
          </w:p>
        </w:tc>
        <w:tc>
          <w:tcPr>
            <w:tcW w:w="817" w:type="dxa"/>
            <w:tcBorders>
              <w:top w:val="single" w:sz="4" w:space="0" w:color="C6D9F1"/>
              <w:left w:val="single" w:sz="6" w:space="0" w:color="1F497D" w:themeColor="text2"/>
              <w:bottom w:val="single" w:sz="4" w:space="0" w:color="C6D9F1"/>
            </w:tcBorders>
            <w:vAlign w:val="center"/>
          </w:tcPr>
          <w:p w14:paraId="4C390162" w14:textId="5578B539" w:rsidR="00E0607C" w:rsidRPr="00DB4ABE" w:rsidRDefault="00E0607C" w:rsidP="00E0607C">
            <w:pPr>
              <w:tabs>
                <w:tab w:val="decimal" w:pos="302"/>
              </w:tabs>
              <w:jc w:val="left"/>
              <w:rPr>
                <w:bCs/>
                <w:color w:val="000000"/>
                <w:sz w:val="16"/>
                <w:szCs w:val="16"/>
                <w:lang w:val="es-MX" w:eastAsia="es-MX"/>
              </w:rPr>
            </w:pPr>
            <w:r>
              <w:rPr>
                <w:color w:val="000000"/>
                <w:sz w:val="16"/>
                <w:szCs w:val="16"/>
              </w:rPr>
              <w:t>41.9</w:t>
            </w:r>
          </w:p>
        </w:tc>
        <w:tc>
          <w:tcPr>
            <w:tcW w:w="769" w:type="dxa"/>
            <w:tcBorders>
              <w:top w:val="single" w:sz="4" w:space="0" w:color="C6D9F1"/>
              <w:bottom w:val="single" w:sz="4" w:space="0" w:color="C6D9F1"/>
              <w:right w:val="single" w:sz="6" w:space="0" w:color="1F497D" w:themeColor="text2"/>
            </w:tcBorders>
            <w:vAlign w:val="center"/>
          </w:tcPr>
          <w:p w14:paraId="41F6EAB6" w14:textId="6359FB34" w:rsidR="00E0607C" w:rsidRPr="00DB4ABE" w:rsidRDefault="00E0607C" w:rsidP="00E0607C">
            <w:pPr>
              <w:tabs>
                <w:tab w:val="decimal" w:pos="302"/>
              </w:tabs>
              <w:jc w:val="left"/>
              <w:rPr>
                <w:bCs/>
                <w:color w:val="000000"/>
                <w:sz w:val="16"/>
                <w:szCs w:val="16"/>
              </w:rPr>
            </w:pPr>
            <w:r>
              <w:rPr>
                <w:color w:val="000000"/>
                <w:sz w:val="16"/>
                <w:szCs w:val="16"/>
              </w:rPr>
              <w:t>68.4</w:t>
            </w:r>
          </w:p>
        </w:tc>
        <w:tc>
          <w:tcPr>
            <w:tcW w:w="840" w:type="dxa"/>
            <w:tcBorders>
              <w:top w:val="single" w:sz="4" w:space="0" w:color="C6D9F1"/>
              <w:bottom w:val="single" w:sz="4" w:space="0" w:color="C6D9F1"/>
            </w:tcBorders>
            <w:vAlign w:val="center"/>
          </w:tcPr>
          <w:p w14:paraId="3897275A" w14:textId="3745FAFC" w:rsidR="00E0607C" w:rsidRPr="00DB4ABE" w:rsidRDefault="00E0607C" w:rsidP="00E0607C">
            <w:pPr>
              <w:tabs>
                <w:tab w:val="decimal" w:pos="354"/>
              </w:tabs>
              <w:jc w:val="left"/>
              <w:rPr>
                <w:bCs/>
                <w:color w:val="000000"/>
                <w:sz w:val="16"/>
                <w:szCs w:val="16"/>
              </w:rPr>
            </w:pPr>
            <w:r>
              <w:rPr>
                <w:color w:val="000000"/>
                <w:sz w:val="16"/>
                <w:szCs w:val="16"/>
              </w:rPr>
              <w:t>26.5</w:t>
            </w:r>
          </w:p>
        </w:tc>
      </w:tr>
      <w:tr w:rsidR="00E0607C" w:rsidRPr="00C168B2" w14:paraId="75B933F7" w14:textId="77777777" w:rsidTr="00E0607C">
        <w:tc>
          <w:tcPr>
            <w:tcW w:w="708" w:type="dxa"/>
            <w:tcBorders>
              <w:top w:val="single" w:sz="4" w:space="0" w:color="C6D9F1"/>
              <w:bottom w:val="single" w:sz="4" w:space="0" w:color="C6D9F1"/>
            </w:tcBorders>
            <w:vAlign w:val="center"/>
            <w:hideMark/>
          </w:tcPr>
          <w:p w14:paraId="7B28DF5D" w14:textId="77777777" w:rsidR="00E0607C" w:rsidRPr="00C168B2" w:rsidRDefault="00E0607C" w:rsidP="00E0607C">
            <w:pPr>
              <w:snapToGrid w:val="0"/>
              <w:spacing w:before="20" w:after="20"/>
              <w:ind w:left="-57" w:right="57"/>
              <w:jc w:val="right"/>
              <w:rPr>
                <w:sz w:val="16"/>
                <w:szCs w:val="16"/>
                <w:lang w:val="es-MX" w:eastAsia="es-MX"/>
              </w:rPr>
            </w:pPr>
            <w:r w:rsidRPr="00C168B2">
              <w:rPr>
                <w:sz w:val="16"/>
                <w:szCs w:val="16"/>
                <w:lang w:val="es-MX" w:eastAsia="es-MX"/>
              </w:rPr>
              <w:t>325</w:t>
            </w:r>
          </w:p>
        </w:tc>
        <w:tc>
          <w:tcPr>
            <w:tcW w:w="5391" w:type="dxa"/>
            <w:tcBorders>
              <w:top w:val="single" w:sz="4" w:space="0" w:color="C6D9F1"/>
              <w:bottom w:val="single" w:sz="4" w:space="0" w:color="C6D9F1"/>
              <w:right w:val="single" w:sz="6" w:space="0" w:color="1F497D" w:themeColor="text2"/>
            </w:tcBorders>
            <w:vAlign w:val="center"/>
            <w:hideMark/>
          </w:tcPr>
          <w:p w14:paraId="6A0DDBFB" w14:textId="77777777" w:rsidR="00E0607C" w:rsidRPr="00C168B2" w:rsidRDefault="00E0607C" w:rsidP="00E0607C">
            <w:pPr>
              <w:snapToGrid w:val="0"/>
              <w:spacing w:before="20" w:after="20"/>
              <w:ind w:left="-96"/>
              <w:jc w:val="left"/>
              <w:rPr>
                <w:sz w:val="16"/>
                <w:szCs w:val="16"/>
                <w:lang w:val="es-MX" w:eastAsia="es-MX"/>
              </w:rPr>
            </w:pPr>
            <w:r w:rsidRPr="00C168B2">
              <w:rPr>
                <w:sz w:val="16"/>
                <w:szCs w:val="16"/>
                <w:lang w:val="es-MX" w:eastAsia="es-MX"/>
              </w:rPr>
              <w:t>Industria química</w:t>
            </w:r>
          </w:p>
        </w:tc>
        <w:tc>
          <w:tcPr>
            <w:tcW w:w="817" w:type="dxa"/>
            <w:tcBorders>
              <w:top w:val="single" w:sz="4" w:space="0" w:color="C6D9F1"/>
              <w:left w:val="single" w:sz="6" w:space="0" w:color="1F497D" w:themeColor="text2"/>
              <w:bottom w:val="single" w:sz="4" w:space="0" w:color="C6D9F1"/>
            </w:tcBorders>
            <w:vAlign w:val="center"/>
          </w:tcPr>
          <w:p w14:paraId="30BD2D49" w14:textId="15333BEF" w:rsidR="00E0607C" w:rsidRPr="00DB4ABE" w:rsidRDefault="00E0607C" w:rsidP="00E0607C">
            <w:pPr>
              <w:tabs>
                <w:tab w:val="decimal" w:pos="302"/>
              </w:tabs>
              <w:jc w:val="left"/>
              <w:rPr>
                <w:bCs/>
                <w:color w:val="000000"/>
                <w:sz w:val="16"/>
                <w:szCs w:val="16"/>
                <w:lang w:val="es-MX" w:eastAsia="es-MX"/>
              </w:rPr>
            </w:pPr>
            <w:r>
              <w:rPr>
                <w:color w:val="000000"/>
                <w:sz w:val="16"/>
                <w:szCs w:val="16"/>
              </w:rPr>
              <w:t>63.9</w:t>
            </w:r>
          </w:p>
        </w:tc>
        <w:tc>
          <w:tcPr>
            <w:tcW w:w="769" w:type="dxa"/>
            <w:tcBorders>
              <w:top w:val="single" w:sz="4" w:space="0" w:color="C6D9F1"/>
              <w:bottom w:val="single" w:sz="4" w:space="0" w:color="C6D9F1"/>
              <w:right w:val="single" w:sz="6" w:space="0" w:color="1F497D" w:themeColor="text2"/>
            </w:tcBorders>
            <w:vAlign w:val="center"/>
          </w:tcPr>
          <w:p w14:paraId="647F2215" w14:textId="2C749E82" w:rsidR="00E0607C" w:rsidRPr="00DB4ABE" w:rsidRDefault="00E0607C" w:rsidP="00E0607C">
            <w:pPr>
              <w:tabs>
                <w:tab w:val="decimal" w:pos="302"/>
              </w:tabs>
              <w:jc w:val="left"/>
              <w:rPr>
                <w:bCs/>
                <w:color w:val="000000"/>
                <w:sz w:val="16"/>
                <w:szCs w:val="16"/>
              </w:rPr>
            </w:pPr>
            <w:r>
              <w:rPr>
                <w:color w:val="000000"/>
                <w:sz w:val="16"/>
                <w:szCs w:val="16"/>
              </w:rPr>
              <w:t>68.9</w:t>
            </w:r>
          </w:p>
        </w:tc>
        <w:tc>
          <w:tcPr>
            <w:tcW w:w="840" w:type="dxa"/>
            <w:tcBorders>
              <w:top w:val="single" w:sz="4" w:space="0" w:color="C6D9F1"/>
              <w:bottom w:val="single" w:sz="4" w:space="0" w:color="C6D9F1"/>
            </w:tcBorders>
            <w:vAlign w:val="center"/>
          </w:tcPr>
          <w:p w14:paraId="7C4B744A" w14:textId="220D2A98" w:rsidR="00E0607C" w:rsidRPr="00DB4ABE" w:rsidRDefault="00E0607C" w:rsidP="00E0607C">
            <w:pPr>
              <w:tabs>
                <w:tab w:val="decimal" w:pos="354"/>
              </w:tabs>
              <w:jc w:val="left"/>
              <w:rPr>
                <w:bCs/>
                <w:color w:val="000000"/>
                <w:sz w:val="16"/>
                <w:szCs w:val="16"/>
              </w:rPr>
            </w:pPr>
            <w:r>
              <w:rPr>
                <w:color w:val="000000"/>
                <w:sz w:val="16"/>
                <w:szCs w:val="16"/>
              </w:rPr>
              <w:t>5.0</w:t>
            </w:r>
          </w:p>
        </w:tc>
      </w:tr>
      <w:tr w:rsidR="00E0607C" w:rsidRPr="00C168B2" w14:paraId="3F473617" w14:textId="77777777" w:rsidTr="00E0607C">
        <w:tc>
          <w:tcPr>
            <w:tcW w:w="708" w:type="dxa"/>
            <w:tcBorders>
              <w:top w:val="single" w:sz="4" w:space="0" w:color="C6D9F1"/>
              <w:bottom w:val="single" w:sz="4" w:space="0" w:color="C6D9F1"/>
            </w:tcBorders>
            <w:vAlign w:val="center"/>
            <w:hideMark/>
          </w:tcPr>
          <w:p w14:paraId="5D0B78F3" w14:textId="77777777" w:rsidR="00E0607C" w:rsidRPr="00C168B2" w:rsidRDefault="00E0607C" w:rsidP="00E0607C">
            <w:pPr>
              <w:snapToGrid w:val="0"/>
              <w:spacing w:before="20" w:after="20"/>
              <w:ind w:left="-57" w:right="57"/>
              <w:jc w:val="right"/>
              <w:rPr>
                <w:sz w:val="16"/>
                <w:szCs w:val="16"/>
                <w:lang w:val="es-MX" w:eastAsia="es-MX"/>
              </w:rPr>
            </w:pPr>
            <w:r w:rsidRPr="00C168B2">
              <w:rPr>
                <w:sz w:val="16"/>
                <w:szCs w:val="16"/>
                <w:lang w:val="es-MX" w:eastAsia="es-MX"/>
              </w:rPr>
              <w:t>326</w:t>
            </w:r>
          </w:p>
        </w:tc>
        <w:tc>
          <w:tcPr>
            <w:tcW w:w="5391" w:type="dxa"/>
            <w:tcBorders>
              <w:top w:val="single" w:sz="4" w:space="0" w:color="C6D9F1"/>
              <w:bottom w:val="single" w:sz="4" w:space="0" w:color="C6D9F1"/>
              <w:right w:val="single" w:sz="6" w:space="0" w:color="1F497D" w:themeColor="text2"/>
            </w:tcBorders>
            <w:vAlign w:val="center"/>
            <w:hideMark/>
          </w:tcPr>
          <w:p w14:paraId="1C2BE39D" w14:textId="77777777" w:rsidR="00E0607C" w:rsidRPr="00C168B2" w:rsidRDefault="00E0607C" w:rsidP="00E0607C">
            <w:pPr>
              <w:snapToGrid w:val="0"/>
              <w:spacing w:before="20" w:after="20"/>
              <w:ind w:left="-96"/>
              <w:jc w:val="left"/>
              <w:rPr>
                <w:sz w:val="16"/>
                <w:szCs w:val="16"/>
                <w:lang w:val="es-MX" w:eastAsia="es-MX"/>
              </w:rPr>
            </w:pPr>
            <w:r w:rsidRPr="00C168B2">
              <w:rPr>
                <w:sz w:val="16"/>
                <w:szCs w:val="16"/>
                <w:lang w:val="es-MX" w:eastAsia="es-MX"/>
              </w:rPr>
              <w:t>Industria del plástico y del hule</w:t>
            </w:r>
          </w:p>
        </w:tc>
        <w:tc>
          <w:tcPr>
            <w:tcW w:w="817" w:type="dxa"/>
            <w:tcBorders>
              <w:top w:val="single" w:sz="4" w:space="0" w:color="C6D9F1"/>
              <w:left w:val="single" w:sz="6" w:space="0" w:color="1F497D" w:themeColor="text2"/>
              <w:bottom w:val="single" w:sz="4" w:space="0" w:color="C6D9F1"/>
            </w:tcBorders>
            <w:vAlign w:val="center"/>
          </w:tcPr>
          <w:p w14:paraId="5AC7AFA3" w14:textId="097E1C4D" w:rsidR="00E0607C" w:rsidRPr="00DB4ABE" w:rsidRDefault="00E0607C" w:rsidP="00E0607C">
            <w:pPr>
              <w:tabs>
                <w:tab w:val="decimal" w:pos="302"/>
              </w:tabs>
              <w:jc w:val="left"/>
              <w:rPr>
                <w:bCs/>
                <w:color w:val="000000"/>
                <w:sz w:val="16"/>
                <w:szCs w:val="16"/>
                <w:lang w:val="es-MX" w:eastAsia="es-MX"/>
              </w:rPr>
            </w:pPr>
            <w:r>
              <w:rPr>
                <w:color w:val="000000"/>
                <w:sz w:val="16"/>
                <w:szCs w:val="16"/>
              </w:rPr>
              <w:t>81.3</w:t>
            </w:r>
          </w:p>
        </w:tc>
        <w:tc>
          <w:tcPr>
            <w:tcW w:w="769" w:type="dxa"/>
            <w:tcBorders>
              <w:top w:val="single" w:sz="4" w:space="0" w:color="C6D9F1"/>
              <w:bottom w:val="single" w:sz="4" w:space="0" w:color="C6D9F1"/>
              <w:right w:val="single" w:sz="6" w:space="0" w:color="1F497D" w:themeColor="text2"/>
            </w:tcBorders>
            <w:vAlign w:val="center"/>
          </w:tcPr>
          <w:p w14:paraId="39A9E37F" w14:textId="7D3A4300" w:rsidR="00E0607C" w:rsidRPr="00DB4ABE" w:rsidRDefault="00E0607C" w:rsidP="00E0607C">
            <w:pPr>
              <w:tabs>
                <w:tab w:val="decimal" w:pos="302"/>
              </w:tabs>
              <w:jc w:val="left"/>
              <w:rPr>
                <w:bCs/>
                <w:color w:val="000000"/>
                <w:sz w:val="16"/>
                <w:szCs w:val="16"/>
              </w:rPr>
            </w:pPr>
            <w:r>
              <w:rPr>
                <w:color w:val="000000"/>
                <w:sz w:val="16"/>
                <w:szCs w:val="16"/>
              </w:rPr>
              <w:t>85.7</w:t>
            </w:r>
          </w:p>
        </w:tc>
        <w:tc>
          <w:tcPr>
            <w:tcW w:w="840" w:type="dxa"/>
            <w:tcBorders>
              <w:top w:val="single" w:sz="4" w:space="0" w:color="C6D9F1"/>
              <w:bottom w:val="single" w:sz="4" w:space="0" w:color="C6D9F1"/>
            </w:tcBorders>
            <w:vAlign w:val="center"/>
          </w:tcPr>
          <w:p w14:paraId="45894C76" w14:textId="2E8208F8" w:rsidR="00E0607C" w:rsidRPr="00DB4ABE" w:rsidRDefault="00E0607C" w:rsidP="00E0607C">
            <w:pPr>
              <w:tabs>
                <w:tab w:val="decimal" w:pos="354"/>
              </w:tabs>
              <w:jc w:val="left"/>
              <w:rPr>
                <w:bCs/>
                <w:color w:val="000000"/>
                <w:sz w:val="16"/>
                <w:szCs w:val="16"/>
              </w:rPr>
            </w:pPr>
            <w:r>
              <w:rPr>
                <w:color w:val="000000"/>
                <w:sz w:val="16"/>
                <w:szCs w:val="16"/>
              </w:rPr>
              <w:t>4.4</w:t>
            </w:r>
          </w:p>
        </w:tc>
      </w:tr>
      <w:tr w:rsidR="00E0607C" w:rsidRPr="00C168B2" w14:paraId="006FD1C2" w14:textId="77777777" w:rsidTr="00E0607C">
        <w:tc>
          <w:tcPr>
            <w:tcW w:w="708" w:type="dxa"/>
            <w:tcBorders>
              <w:top w:val="single" w:sz="4" w:space="0" w:color="C6D9F1"/>
              <w:bottom w:val="single" w:sz="4" w:space="0" w:color="C6D9F1"/>
            </w:tcBorders>
            <w:vAlign w:val="center"/>
            <w:hideMark/>
          </w:tcPr>
          <w:p w14:paraId="29F2E76C" w14:textId="77777777" w:rsidR="00E0607C" w:rsidRPr="00C168B2" w:rsidRDefault="00E0607C" w:rsidP="00E0607C">
            <w:pPr>
              <w:snapToGrid w:val="0"/>
              <w:spacing w:before="20" w:after="20"/>
              <w:ind w:left="-57" w:right="57"/>
              <w:jc w:val="right"/>
              <w:rPr>
                <w:sz w:val="16"/>
                <w:szCs w:val="16"/>
                <w:lang w:val="es-MX" w:eastAsia="es-MX"/>
              </w:rPr>
            </w:pPr>
            <w:r w:rsidRPr="00C168B2">
              <w:rPr>
                <w:sz w:val="16"/>
                <w:szCs w:val="16"/>
                <w:lang w:val="es-MX" w:eastAsia="es-MX"/>
              </w:rPr>
              <w:t>327</w:t>
            </w:r>
          </w:p>
        </w:tc>
        <w:tc>
          <w:tcPr>
            <w:tcW w:w="5391" w:type="dxa"/>
            <w:tcBorders>
              <w:top w:val="single" w:sz="4" w:space="0" w:color="C6D9F1"/>
              <w:bottom w:val="single" w:sz="4" w:space="0" w:color="C6D9F1"/>
              <w:right w:val="single" w:sz="6" w:space="0" w:color="1F497D" w:themeColor="text2"/>
            </w:tcBorders>
            <w:vAlign w:val="center"/>
            <w:hideMark/>
          </w:tcPr>
          <w:p w14:paraId="66A4F69E" w14:textId="77777777" w:rsidR="00E0607C" w:rsidRPr="00C168B2" w:rsidRDefault="00E0607C" w:rsidP="00E0607C">
            <w:pPr>
              <w:snapToGrid w:val="0"/>
              <w:spacing w:before="20" w:after="20"/>
              <w:ind w:left="-96"/>
              <w:jc w:val="left"/>
              <w:rPr>
                <w:sz w:val="16"/>
                <w:szCs w:val="16"/>
                <w:lang w:val="es-MX" w:eastAsia="es-MX"/>
              </w:rPr>
            </w:pPr>
            <w:r w:rsidRPr="00C168B2">
              <w:rPr>
                <w:sz w:val="16"/>
                <w:szCs w:val="16"/>
                <w:lang w:val="es-MX" w:eastAsia="es-MX"/>
              </w:rPr>
              <w:t>Fabricación de productos a base de minerales no metálicos</w:t>
            </w:r>
          </w:p>
        </w:tc>
        <w:tc>
          <w:tcPr>
            <w:tcW w:w="817" w:type="dxa"/>
            <w:tcBorders>
              <w:top w:val="single" w:sz="4" w:space="0" w:color="C6D9F1"/>
              <w:left w:val="single" w:sz="6" w:space="0" w:color="1F497D" w:themeColor="text2"/>
              <w:bottom w:val="single" w:sz="4" w:space="0" w:color="C6D9F1"/>
            </w:tcBorders>
            <w:vAlign w:val="center"/>
          </w:tcPr>
          <w:p w14:paraId="61960A2D" w14:textId="624CFE55" w:rsidR="00E0607C" w:rsidRPr="00DB4ABE" w:rsidRDefault="00E0607C" w:rsidP="00E0607C">
            <w:pPr>
              <w:tabs>
                <w:tab w:val="decimal" w:pos="302"/>
              </w:tabs>
              <w:jc w:val="left"/>
              <w:rPr>
                <w:bCs/>
                <w:color w:val="000000"/>
                <w:sz w:val="16"/>
                <w:szCs w:val="16"/>
                <w:lang w:val="es-MX" w:eastAsia="es-MX"/>
              </w:rPr>
            </w:pPr>
            <w:r>
              <w:rPr>
                <w:color w:val="000000"/>
                <w:sz w:val="16"/>
                <w:szCs w:val="16"/>
              </w:rPr>
              <w:t>83.8</w:t>
            </w:r>
          </w:p>
        </w:tc>
        <w:tc>
          <w:tcPr>
            <w:tcW w:w="769" w:type="dxa"/>
            <w:tcBorders>
              <w:top w:val="single" w:sz="4" w:space="0" w:color="C6D9F1"/>
              <w:bottom w:val="single" w:sz="4" w:space="0" w:color="C6D9F1"/>
              <w:right w:val="single" w:sz="6" w:space="0" w:color="1F497D" w:themeColor="text2"/>
            </w:tcBorders>
            <w:vAlign w:val="center"/>
          </w:tcPr>
          <w:p w14:paraId="54114713" w14:textId="4D1DB20D" w:rsidR="00E0607C" w:rsidRPr="00DB4ABE" w:rsidRDefault="00E0607C" w:rsidP="00E0607C">
            <w:pPr>
              <w:tabs>
                <w:tab w:val="decimal" w:pos="302"/>
              </w:tabs>
              <w:jc w:val="left"/>
              <w:rPr>
                <w:bCs/>
                <w:color w:val="000000"/>
                <w:sz w:val="16"/>
                <w:szCs w:val="16"/>
              </w:rPr>
            </w:pPr>
            <w:r>
              <w:rPr>
                <w:color w:val="000000"/>
                <w:sz w:val="16"/>
                <w:szCs w:val="16"/>
              </w:rPr>
              <w:t>87.7</w:t>
            </w:r>
          </w:p>
        </w:tc>
        <w:tc>
          <w:tcPr>
            <w:tcW w:w="840" w:type="dxa"/>
            <w:tcBorders>
              <w:top w:val="single" w:sz="4" w:space="0" w:color="C6D9F1"/>
              <w:bottom w:val="single" w:sz="4" w:space="0" w:color="C6D9F1"/>
            </w:tcBorders>
            <w:vAlign w:val="center"/>
          </w:tcPr>
          <w:p w14:paraId="35E07EDE" w14:textId="691D9D21" w:rsidR="00E0607C" w:rsidRPr="00DB4ABE" w:rsidRDefault="00E0607C" w:rsidP="00E0607C">
            <w:pPr>
              <w:tabs>
                <w:tab w:val="decimal" w:pos="354"/>
              </w:tabs>
              <w:jc w:val="left"/>
              <w:rPr>
                <w:bCs/>
                <w:color w:val="000000"/>
                <w:sz w:val="16"/>
                <w:szCs w:val="16"/>
              </w:rPr>
            </w:pPr>
            <w:r>
              <w:rPr>
                <w:color w:val="000000"/>
                <w:sz w:val="16"/>
                <w:szCs w:val="16"/>
              </w:rPr>
              <w:t>3.9</w:t>
            </w:r>
          </w:p>
        </w:tc>
      </w:tr>
      <w:tr w:rsidR="00E0607C" w:rsidRPr="00C168B2" w14:paraId="3B21A929" w14:textId="77777777" w:rsidTr="00E0607C">
        <w:tc>
          <w:tcPr>
            <w:tcW w:w="708" w:type="dxa"/>
            <w:tcBorders>
              <w:top w:val="single" w:sz="4" w:space="0" w:color="C6D9F1"/>
              <w:bottom w:val="single" w:sz="4" w:space="0" w:color="C6D9F1"/>
            </w:tcBorders>
            <w:vAlign w:val="center"/>
            <w:hideMark/>
          </w:tcPr>
          <w:p w14:paraId="5CCEC169" w14:textId="77777777" w:rsidR="00E0607C" w:rsidRPr="00C168B2" w:rsidRDefault="00E0607C" w:rsidP="00E0607C">
            <w:pPr>
              <w:snapToGrid w:val="0"/>
              <w:spacing w:before="20" w:after="20"/>
              <w:ind w:left="-57" w:right="57"/>
              <w:jc w:val="right"/>
              <w:rPr>
                <w:sz w:val="16"/>
                <w:szCs w:val="16"/>
                <w:lang w:val="es-MX" w:eastAsia="es-MX"/>
              </w:rPr>
            </w:pPr>
            <w:r w:rsidRPr="00C168B2">
              <w:rPr>
                <w:sz w:val="16"/>
                <w:szCs w:val="16"/>
                <w:lang w:val="es-MX" w:eastAsia="es-MX"/>
              </w:rPr>
              <w:t>331</w:t>
            </w:r>
          </w:p>
        </w:tc>
        <w:tc>
          <w:tcPr>
            <w:tcW w:w="5391" w:type="dxa"/>
            <w:tcBorders>
              <w:top w:val="single" w:sz="4" w:space="0" w:color="C6D9F1"/>
              <w:bottom w:val="single" w:sz="4" w:space="0" w:color="C6D9F1"/>
              <w:right w:val="single" w:sz="6" w:space="0" w:color="1F497D" w:themeColor="text2"/>
            </w:tcBorders>
            <w:vAlign w:val="center"/>
            <w:hideMark/>
          </w:tcPr>
          <w:p w14:paraId="02DED35C" w14:textId="77777777" w:rsidR="00E0607C" w:rsidRPr="00C168B2" w:rsidRDefault="00E0607C" w:rsidP="00E0607C">
            <w:pPr>
              <w:snapToGrid w:val="0"/>
              <w:spacing w:before="20" w:after="20"/>
              <w:ind w:left="-96"/>
              <w:jc w:val="left"/>
              <w:rPr>
                <w:sz w:val="16"/>
                <w:szCs w:val="16"/>
                <w:lang w:val="es-MX" w:eastAsia="es-MX"/>
              </w:rPr>
            </w:pPr>
            <w:r w:rsidRPr="00C168B2">
              <w:rPr>
                <w:sz w:val="16"/>
                <w:szCs w:val="16"/>
                <w:lang w:val="es-MX" w:eastAsia="es-MX"/>
              </w:rPr>
              <w:t>Industrias metálicas básicas</w:t>
            </w:r>
          </w:p>
        </w:tc>
        <w:tc>
          <w:tcPr>
            <w:tcW w:w="817" w:type="dxa"/>
            <w:tcBorders>
              <w:top w:val="single" w:sz="4" w:space="0" w:color="C6D9F1"/>
              <w:left w:val="single" w:sz="6" w:space="0" w:color="1F497D" w:themeColor="text2"/>
              <w:bottom w:val="single" w:sz="4" w:space="0" w:color="C6D9F1"/>
            </w:tcBorders>
            <w:vAlign w:val="center"/>
          </w:tcPr>
          <w:p w14:paraId="395F12D1" w14:textId="1EA0A729" w:rsidR="00E0607C" w:rsidRPr="00DB4ABE" w:rsidRDefault="00E0607C" w:rsidP="00E0607C">
            <w:pPr>
              <w:tabs>
                <w:tab w:val="decimal" w:pos="302"/>
              </w:tabs>
              <w:jc w:val="left"/>
              <w:rPr>
                <w:bCs/>
                <w:color w:val="000000"/>
                <w:sz w:val="16"/>
                <w:szCs w:val="16"/>
                <w:lang w:val="es-MX" w:eastAsia="es-MX"/>
              </w:rPr>
            </w:pPr>
            <w:r>
              <w:rPr>
                <w:color w:val="000000"/>
                <w:sz w:val="16"/>
                <w:szCs w:val="16"/>
              </w:rPr>
              <w:t>77.0</w:t>
            </w:r>
          </w:p>
        </w:tc>
        <w:tc>
          <w:tcPr>
            <w:tcW w:w="769" w:type="dxa"/>
            <w:tcBorders>
              <w:top w:val="single" w:sz="4" w:space="0" w:color="C6D9F1"/>
              <w:bottom w:val="single" w:sz="4" w:space="0" w:color="C6D9F1"/>
              <w:right w:val="single" w:sz="6" w:space="0" w:color="1F497D" w:themeColor="text2"/>
            </w:tcBorders>
            <w:vAlign w:val="center"/>
          </w:tcPr>
          <w:p w14:paraId="0F619DB8" w14:textId="01DB525D" w:rsidR="00E0607C" w:rsidRPr="00DB4ABE" w:rsidRDefault="00E0607C" w:rsidP="00E0607C">
            <w:pPr>
              <w:tabs>
                <w:tab w:val="decimal" w:pos="302"/>
              </w:tabs>
              <w:jc w:val="left"/>
              <w:rPr>
                <w:bCs/>
                <w:color w:val="000000"/>
                <w:sz w:val="16"/>
                <w:szCs w:val="16"/>
              </w:rPr>
            </w:pPr>
            <w:r>
              <w:rPr>
                <w:color w:val="000000"/>
                <w:sz w:val="16"/>
                <w:szCs w:val="16"/>
              </w:rPr>
              <w:t>80.1</w:t>
            </w:r>
          </w:p>
        </w:tc>
        <w:tc>
          <w:tcPr>
            <w:tcW w:w="840" w:type="dxa"/>
            <w:tcBorders>
              <w:top w:val="single" w:sz="4" w:space="0" w:color="C6D9F1"/>
              <w:bottom w:val="single" w:sz="4" w:space="0" w:color="C6D9F1"/>
            </w:tcBorders>
            <w:vAlign w:val="center"/>
          </w:tcPr>
          <w:p w14:paraId="2EEC5265" w14:textId="75632424" w:rsidR="00E0607C" w:rsidRPr="00DB4ABE" w:rsidRDefault="00E0607C" w:rsidP="00E0607C">
            <w:pPr>
              <w:tabs>
                <w:tab w:val="decimal" w:pos="354"/>
              </w:tabs>
              <w:jc w:val="left"/>
              <w:rPr>
                <w:bCs/>
                <w:color w:val="000000"/>
                <w:sz w:val="16"/>
                <w:szCs w:val="16"/>
              </w:rPr>
            </w:pPr>
            <w:r>
              <w:rPr>
                <w:color w:val="000000"/>
                <w:sz w:val="16"/>
                <w:szCs w:val="16"/>
              </w:rPr>
              <w:t>3.1</w:t>
            </w:r>
          </w:p>
        </w:tc>
      </w:tr>
      <w:tr w:rsidR="00E0607C" w:rsidRPr="00C168B2" w14:paraId="704FAEFA" w14:textId="77777777" w:rsidTr="00E0607C">
        <w:tc>
          <w:tcPr>
            <w:tcW w:w="708" w:type="dxa"/>
            <w:tcBorders>
              <w:top w:val="single" w:sz="4" w:space="0" w:color="C6D9F1"/>
              <w:bottom w:val="single" w:sz="4" w:space="0" w:color="C6D9F1"/>
            </w:tcBorders>
            <w:vAlign w:val="center"/>
            <w:hideMark/>
          </w:tcPr>
          <w:p w14:paraId="156353C7" w14:textId="77777777" w:rsidR="00E0607C" w:rsidRPr="00C168B2" w:rsidRDefault="00E0607C" w:rsidP="00E0607C">
            <w:pPr>
              <w:snapToGrid w:val="0"/>
              <w:spacing w:before="20" w:after="20"/>
              <w:ind w:left="-57" w:right="57"/>
              <w:jc w:val="right"/>
              <w:rPr>
                <w:sz w:val="16"/>
                <w:szCs w:val="16"/>
                <w:lang w:val="es-MX" w:eastAsia="es-MX"/>
              </w:rPr>
            </w:pPr>
            <w:r w:rsidRPr="00C168B2">
              <w:rPr>
                <w:sz w:val="16"/>
                <w:szCs w:val="16"/>
                <w:lang w:val="es-MX" w:eastAsia="es-MX"/>
              </w:rPr>
              <w:t>332</w:t>
            </w:r>
          </w:p>
        </w:tc>
        <w:tc>
          <w:tcPr>
            <w:tcW w:w="5391" w:type="dxa"/>
            <w:tcBorders>
              <w:top w:val="single" w:sz="4" w:space="0" w:color="C6D9F1"/>
              <w:bottom w:val="single" w:sz="4" w:space="0" w:color="C6D9F1"/>
              <w:right w:val="single" w:sz="6" w:space="0" w:color="1F497D" w:themeColor="text2"/>
            </w:tcBorders>
            <w:vAlign w:val="center"/>
            <w:hideMark/>
          </w:tcPr>
          <w:p w14:paraId="1E91B084" w14:textId="77777777" w:rsidR="00E0607C" w:rsidRPr="00C168B2" w:rsidRDefault="00E0607C" w:rsidP="00E0607C">
            <w:pPr>
              <w:snapToGrid w:val="0"/>
              <w:spacing w:before="20" w:after="20"/>
              <w:ind w:left="-96"/>
              <w:jc w:val="left"/>
              <w:rPr>
                <w:sz w:val="16"/>
                <w:szCs w:val="16"/>
                <w:lang w:val="es-MX" w:eastAsia="es-MX"/>
              </w:rPr>
            </w:pPr>
            <w:r w:rsidRPr="00C168B2">
              <w:rPr>
                <w:sz w:val="16"/>
                <w:szCs w:val="16"/>
                <w:lang w:val="es-MX" w:eastAsia="es-MX"/>
              </w:rPr>
              <w:t>Fabricación de productos metálicos</w:t>
            </w:r>
          </w:p>
        </w:tc>
        <w:tc>
          <w:tcPr>
            <w:tcW w:w="817" w:type="dxa"/>
            <w:tcBorders>
              <w:top w:val="single" w:sz="4" w:space="0" w:color="C6D9F1"/>
              <w:left w:val="single" w:sz="6" w:space="0" w:color="1F497D" w:themeColor="text2"/>
              <w:bottom w:val="single" w:sz="4" w:space="0" w:color="C6D9F1"/>
            </w:tcBorders>
            <w:vAlign w:val="center"/>
          </w:tcPr>
          <w:p w14:paraId="562D8CC5" w14:textId="6515868E" w:rsidR="00E0607C" w:rsidRPr="00DB4ABE" w:rsidRDefault="00E0607C" w:rsidP="00E0607C">
            <w:pPr>
              <w:tabs>
                <w:tab w:val="decimal" w:pos="302"/>
              </w:tabs>
              <w:jc w:val="left"/>
              <w:rPr>
                <w:bCs/>
                <w:color w:val="000000"/>
                <w:sz w:val="16"/>
                <w:szCs w:val="16"/>
                <w:lang w:val="es-MX" w:eastAsia="es-MX"/>
              </w:rPr>
            </w:pPr>
            <w:r>
              <w:rPr>
                <w:color w:val="000000"/>
                <w:sz w:val="16"/>
                <w:szCs w:val="16"/>
              </w:rPr>
              <w:t>76.0</w:t>
            </w:r>
          </w:p>
        </w:tc>
        <w:tc>
          <w:tcPr>
            <w:tcW w:w="769" w:type="dxa"/>
            <w:tcBorders>
              <w:top w:val="single" w:sz="4" w:space="0" w:color="C6D9F1"/>
              <w:bottom w:val="single" w:sz="4" w:space="0" w:color="C6D9F1"/>
              <w:right w:val="single" w:sz="6" w:space="0" w:color="1F497D" w:themeColor="text2"/>
            </w:tcBorders>
            <w:vAlign w:val="center"/>
          </w:tcPr>
          <w:p w14:paraId="2C7E5316" w14:textId="469033FD" w:rsidR="00E0607C" w:rsidRPr="00DB4ABE" w:rsidRDefault="00E0607C" w:rsidP="00E0607C">
            <w:pPr>
              <w:tabs>
                <w:tab w:val="decimal" w:pos="302"/>
              </w:tabs>
              <w:jc w:val="left"/>
              <w:rPr>
                <w:bCs/>
                <w:color w:val="000000"/>
                <w:sz w:val="16"/>
                <w:szCs w:val="16"/>
              </w:rPr>
            </w:pPr>
            <w:r>
              <w:rPr>
                <w:color w:val="000000"/>
                <w:sz w:val="16"/>
                <w:szCs w:val="16"/>
              </w:rPr>
              <w:t>79.0</w:t>
            </w:r>
          </w:p>
        </w:tc>
        <w:tc>
          <w:tcPr>
            <w:tcW w:w="840" w:type="dxa"/>
            <w:tcBorders>
              <w:top w:val="single" w:sz="4" w:space="0" w:color="C6D9F1"/>
              <w:bottom w:val="single" w:sz="4" w:space="0" w:color="C6D9F1"/>
            </w:tcBorders>
            <w:vAlign w:val="center"/>
          </w:tcPr>
          <w:p w14:paraId="05462D97" w14:textId="70852CBF" w:rsidR="00E0607C" w:rsidRPr="00DB4ABE" w:rsidRDefault="00E0607C" w:rsidP="00E0607C">
            <w:pPr>
              <w:tabs>
                <w:tab w:val="decimal" w:pos="354"/>
              </w:tabs>
              <w:jc w:val="left"/>
              <w:rPr>
                <w:bCs/>
                <w:color w:val="000000"/>
                <w:sz w:val="16"/>
                <w:szCs w:val="16"/>
              </w:rPr>
            </w:pPr>
            <w:r>
              <w:rPr>
                <w:color w:val="000000"/>
                <w:sz w:val="16"/>
                <w:szCs w:val="16"/>
              </w:rPr>
              <w:t>3.0</w:t>
            </w:r>
          </w:p>
        </w:tc>
      </w:tr>
      <w:tr w:rsidR="00E0607C" w:rsidRPr="00C168B2" w14:paraId="3D6188F2" w14:textId="77777777" w:rsidTr="00E0607C">
        <w:tc>
          <w:tcPr>
            <w:tcW w:w="708" w:type="dxa"/>
            <w:tcBorders>
              <w:top w:val="single" w:sz="4" w:space="0" w:color="C6D9F1"/>
              <w:bottom w:val="single" w:sz="4" w:space="0" w:color="C6D9F1"/>
            </w:tcBorders>
            <w:vAlign w:val="center"/>
            <w:hideMark/>
          </w:tcPr>
          <w:p w14:paraId="3BF8A4B5" w14:textId="77777777" w:rsidR="00E0607C" w:rsidRPr="00C168B2" w:rsidRDefault="00E0607C" w:rsidP="00E0607C">
            <w:pPr>
              <w:snapToGrid w:val="0"/>
              <w:spacing w:before="20" w:after="20"/>
              <w:ind w:left="-57" w:right="57"/>
              <w:jc w:val="right"/>
              <w:rPr>
                <w:sz w:val="16"/>
                <w:szCs w:val="16"/>
                <w:lang w:val="es-MX" w:eastAsia="es-MX"/>
              </w:rPr>
            </w:pPr>
            <w:r w:rsidRPr="00C168B2">
              <w:rPr>
                <w:sz w:val="16"/>
                <w:szCs w:val="16"/>
                <w:lang w:val="es-MX" w:eastAsia="es-MX"/>
              </w:rPr>
              <w:t>333</w:t>
            </w:r>
          </w:p>
        </w:tc>
        <w:tc>
          <w:tcPr>
            <w:tcW w:w="5391" w:type="dxa"/>
            <w:tcBorders>
              <w:top w:val="single" w:sz="4" w:space="0" w:color="C6D9F1"/>
              <w:bottom w:val="single" w:sz="4" w:space="0" w:color="C6D9F1"/>
              <w:right w:val="single" w:sz="6" w:space="0" w:color="1F497D" w:themeColor="text2"/>
            </w:tcBorders>
            <w:vAlign w:val="center"/>
            <w:hideMark/>
          </w:tcPr>
          <w:p w14:paraId="4CD37F35" w14:textId="77777777" w:rsidR="00E0607C" w:rsidRPr="00C168B2" w:rsidRDefault="00E0607C" w:rsidP="00E0607C">
            <w:pPr>
              <w:snapToGrid w:val="0"/>
              <w:spacing w:before="20" w:after="20"/>
              <w:ind w:left="-96"/>
              <w:jc w:val="left"/>
              <w:rPr>
                <w:sz w:val="16"/>
                <w:szCs w:val="16"/>
                <w:lang w:val="es-MX" w:eastAsia="es-MX"/>
              </w:rPr>
            </w:pPr>
            <w:r w:rsidRPr="00C168B2">
              <w:rPr>
                <w:sz w:val="16"/>
                <w:szCs w:val="16"/>
                <w:lang w:val="es-MX" w:eastAsia="es-MX"/>
              </w:rPr>
              <w:t>Fabricación de maquinaria y equipo</w:t>
            </w:r>
          </w:p>
        </w:tc>
        <w:tc>
          <w:tcPr>
            <w:tcW w:w="817" w:type="dxa"/>
            <w:tcBorders>
              <w:top w:val="single" w:sz="4" w:space="0" w:color="C6D9F1"/>
              <w:left w:val="single" w:sz="6" w:space="0" w:color="1F497D" w:themeColor="text2"/>
              <w:bottom w:val="single" w:sz="4" w:space="0" w:color="C6D9F1"/>
            </w:tcBorders>
            <w:vAlign w:val="center"/>
          </w:tcPr>
          <w:p w14:paraId="68C3EAB8" w14:textId="21CE654C" w:rsidR="00E0607C" w:rsidRPr="00DB4ABE" w:rsidRDefault="00E0607C" w:rsidP="00E0607C">
            <w:pPr>
              <w:tabs>
                <w:tab w:val="decimal" w:pos="302"/>
              </w:tabs>
              <w:jc w:val="left"/>
              <w:rPr>
                <w:bCs/>
                <w:color w:val="000000"/>
                <w:sz w:val="16"/>
                <w:szCs w:val="16"/>
                <w:lang w:val="es-MX" w:eastAsia="es-MX"/>
              </w:rPr>
            </w:pPr>
            <w:r>
              <w:rPr>
                <w:color w:val="000000"/>
                <w:sz w:val="16"/>
                <w:szCs w:val="16"/>
              </w:rPr>
              <w:t>79.5</w:t>
            </w:r>
          </w:p>
        </w:tc>
        <w:tc>
          <w:tcPr>
            <w:tcW w:w="769" w:type="dxa"/>
            <w:tcBorders>
              <w:top w:val="single" w:sz="4" w:space="0" w:color="C6D9F1"/>
              <w:bottom w:val="single" w:sz="4" w:space="0" w:color="C6D9F1"/>
              <w:right w:val="single" w:sz="6" w:space="0" w:color="1F497D" w:themeColor="text2"/>
            </w:tcBorders>
            <w:vAlign w:val="center"/>
          </w:tcPr>
          <w:p w14:paraId="3F108636" w14:textId="518D2F7A" w:rsidR="00E0607C" w:rsidRPr="00DB4ABE" w:rsidRDefault="00E0607C" w:rsidP="00E0607C">
            <w:pPr>
              <w:tabs>
                <w:tab w:val="decimal" w:pos="302"/>
              </w:tabs>
              <w:jc w:val="left"/>
              <w:rPr>
                <w:bCs/>
                <w:color w:val="000000"/>
                <w:sz w:val="16"/>
                <w:szCs w:val="16"/>
              </w:rPr>
            </w:pPr>
            <w:r>
              <w:rPr>
                <w:color w:val="000000"/>
                <w:sz w:val="16"/>
                <w:szCs w:val="16"/>
              </w:rPr>
              <w:t>82.8</w:t>
            </w:r>
          </w:p>
        </w:tc>
        <w:tc>
          <w:tcPr>
            <w:tcW w:w="840" w:type="dxa"/>
            <w:tcBorders>
              <w:top w:val="single" w:sz="4" w:space="0" w:color="C6D9F1"/>
              <w:bottom w:val="single" w:sz="4" w:space="0" w:color="C6D9F1"/>
            </w:tcBorders>
            <w:vAlign w:val="center"/>
          </w:tcPr>
          <w:p w14:paraId="77F998A2" w14:textId="68DB98FD" w:rsidR="00E0607C" w:rsidRPr="00DB4ABE" w:rsidRDefault="00E0607C" w:rsidP="00E0607C">
            <w:pPr>
              <w:tabs>
                <w:tab w:val="decimal" w:pos="354"/>
              </w:tabs>
              <w:jc w:val="left"/>
              <w:rPr>
                <w:bCs/>
                <w:color w:val="000000"/>
                <w:sz w:val="16"/>
                <w:szCs w:val="16"/>
              </w:rPr>
            </w:pPr>
            <w:r>
              <w:rPr>
                <w:color w:val="000000"/>
                <w:sz w:val="16"/>
                <w:szCs w:val="16"/>
              </w:rPr>
              <w:t>3.3</w:t>
            </w:r>
          </w:p>
        </w:tc>
      </w:tr>
      <w:tr w:rsidR="00E0607C" w:rsidRPr="00C168B2" w14:paraId="393991CD" w14:textId="77777777" w:rsidTr="00E0607C">
        <w:tc>
          <w:tcPr>
            <w:tcW w:w="708" w:type="dxa"/>
            <w:tcBorders>
              <w:top w:val="single" w:sz="4" w:space="0" w:color="C6D9F1"/>
              <w:bottom w:val="single" w:sz="4" w:space="0" w:color="C6D9F1"/>
            </w:tcBorders>
            <w:vAlign w:val="center"/>
            <w:hideMark/>
          </w:tcPr>
          <w:p w14:paraId="61CF7CC3" w14:textId="77777777" w:rsidR="00E0607C" w:rsidRPr="00C168B2" w:rsidRDefault="00E0607C" w:rsidP="00E0607C">
            <w:pPr>
              <w:snapToGrid w:val="0"/>
              <w:spacing w:before="20" w:after="20"/>
              <w:ind w:left="-57" w:right="57"/>
              <w:jc w:val="right"/>
              <w:rPr>
                <w:sz w:val="16"/>
                <w:szCs w:val="16"/>
                <w:lang w:val="es-MX" w:eastAsia="es-MX"/>
              </w:rPr>
            </w:pPr>
            <w:r w:rsidRPr="00C168B2">
              <w:rPr>
                <w:sz w:val="16"/>
                <w:szCs w:val="16"/>
                <w:lang w:val="es-MX" w:eastAsia="es-MX"/>
              </w:rPr>
              <w:t>334</w:t>
            </w:r>
          </w:p>
        </w:tc>
        <w:tc>
          <w:tcPr>
            <w:tcW w:w="5391" w:type="dxa"/>
            <w:tcBorders>
              <w:top w:val="single" w:sz="4" w:space="0" w:color="C6D9F1"/>
              <w:bottom w:val="single" w:sz="4" w:space="0" w:color="C6D9F1"/>
              <w:right w:val="single" w:sz="6" w:space="0" w:color="1F497D" w:themeColor="text2"/>
            </w:tcBorders>
            <w:vAlign w:val="center"/>
            <w:hideMark/>
          </w:tcPr>
          <w:p w14:paraId="6FF21E4D" w14:textId="77777777" w:rsidR="00E0607C" w:rsidRPr="00C168B2" w:rsidRDefault="00E0607C" w:rsidP="00E0607C">
            <w:pPr>
              <w:snapToGrid w:val="0"/>
              <w:spacing w:before="20" w:after="20"/>
              <w:ind w:left="-96" w:right="-70"/>
              <w:jc w:val="left"/>
              <w:rPr>
                <w:sz w:val="16"/>
                <w:szCs w:val="16"/>
                <w:lang w:val="es-MX" w:eastAsia="es-MX"/>
              </w:rPr>
            </w:pPr>
            <w:r w:rsidRPr="00C168B2">
              <w:rPr>
                <w:sz w:val="16"/>
                <w:szCs w:val="16"/>
                <w:lang w:val="es-MX" w:eastAsia="es-MX"/>
              </w:rPr>
              <w:t>Fabricación de equipo de computación, comunicación, medición y de otros equipos, componentes y accesorios electrónicos</w:t>
            </w:r>
          </w:p>
        </w:tc>
        <w:tc>
          <w:tcPr>
            <w:tcW w:w="817" w:type="dxa"/>
            <w:tcBorders>
              <w:top w:val="single" w:sz="4" w:space="0" w:color="C6D9F1"/>
              <w:left w:val="single" w:sz="6" w:space="0" w:color="1F497D" w:themeColor="text2"/>
              <w:bottom w:val="single" w:sz="4" w:space="0" w:color="C6D9F1"/>
            </w:tcBorders>
            <w:vAlign w:val="center"/>
          </w:tcPr>
          <w:p w14:paraId="36816B88" w14:textId="6228DB2B" w:rsidR="00E0607C" w:rsidRPr="00DB4ABE" w:rsidRDefault="00E0607C" w:rsidP="00E0607C">
            <w:pPr>
              <w:tabs>
                <w:tab w:val="decimal" w:pos="302"/>
              </w:tabs>
              <w:jc w:val="left"/>
              <w:rPr>
                <w:bCs/>
                <w:color w:val="000000"/>
                <w:sz w:val="16"/>
                <w:szCs w:val="16"/>
                <w:lang w:val="es-MX" w:eastAsia="es-MX"/>
              </w:rPr>
            </w:pPr>
            <w:r>
              <w:rPr>
                <w:color w:val="000000"/>
                <w:sz w:val="16"/>
                <w:szCs w:val="16"/>
              </w:rPr>
              <w:t>81.8</w:t>
            </w:r>
          </w:p>
        </w:tc>
        <w:tc>
          <w:tcPr>
            <w:tcW w:w="769" w:type="dxa"/>
            <w:tcBorders>
              <w:top w:val="single" w:sz="4" w:space="0" w:color="C6D9F1"/>
              <w:bottom w:val="single" w:sz="4" w:space="0" w:color="C6D9F1"/>
              <w:right w:val="single" w:sz="6" w:space="0" w:color="1F497D" w:themeColor="text2"/>
            </w:tcBorders>
            <w:vAlign w:val="center"/>
          </w:tcPr>
          <w:p w14:paraId="1E07081D" w14:textId="72B767FD" w:rsidR="00E0607C" w:rsidRPr="00DB4ABE" w:rsidRDefault="00E0607C" w:rsidP="00E0607C">
            <w:pPr>
              <w:tabs>
                <w:tab w:val="decimal" w:pos="302"/>
              </w:tabs>
              <w:jc w:val="left"/>
              <w:rPr>
                <w:bCs/>
                <w:color w:val="000000"/>
                <w:sz w:val="16"/>
                <w:szCs w:val="16"/>
              </w:rPr>
            </w:pPr>
            <w:r>
              <w:rPr>
                <w:color w:val="000000"/>
                <w:sz w:val="16"/>
                <w:szCs w:val="16"/>
              </w:rPr>
              <w:t>87.1</w:t>
            </w:r>
          </w:p>
        </w:tc>
        <w:tc>
          <w:tcPr>
            <w:tcW w:w="840" w:type="dxa"/>
            <w:tcBorders>
              <w:top w:val="single" w:sz="4" w:space="0" w:color="C6D9F1"/>
              <w:bottom w:val="single" w:sz="4" w:space="0" w:color="C6D9F1"/>
            </w:tcBorders>
            <w:vAlign w:val="center"/>
          </w:tcPr>
          <w:p w14:paraId="0ECF13DC" w14:textId="5B4EC2C3" w:rsidR="00E0607C" w:rsidRPr="00DB4ABE" w:rsidRDefault="00E0607C" w:rsidP="00E0607C">
            <w:pPr>
              <w:tabs>
                <w:tab w:val="decimal" w:pos="354"/>
              </w:tabs>
              <w:jc w:val="left"/>
              <w:rPr>
                <w:bCs/>
                <w:color w:val="000000"/>
                <w:sz w:val="16"/>
                <w:szCs w:val="16"/>
              </w:rPr>
            </w:pPr>
            <w:r>
              <w:rPr>
                <w:color w:val="000000"/>
                <w:sz w:val="16"/>
                <w:szCs w:val="16"/>
              </w:rPr>
              <w:t>5.3</w:t>
            </w:r>
          </w:p>
        </w:tc>
      </w:tr>
      <w:tr w:rsidR="00E0607C" w:rsidRPr="00C168B2" w14:paraId="0B09832D" w14:textId="77777777" w:rsidTr="00E0607C">
        <w:tc>
          <w:tcPr>
            <w:tcW w:w="708" w:type="dxa"/>
            <w:tcBorders>
              <w:top w:val="single" w:sz="4" w:space="0" w:color="C6D9F1"/>
              <w:bottom w:val="single" w:sz="4" w:space="0" w:color="C6D9F1"/>
            </w:tcBorders>
            <w:vAlign w:val="center"/>
            <w:hideMark/>
          </w:tcPr>
          <w:p w14:paraId="709B25C2" w14:textId="77777777" w:rsidR="00E0607C" w:rsidRPr="00C168B2" w:rsidRDefault="00E0607C" w:rsidP="00E0607C">
            <w:pPr>
              <w:snapToGrid w:val="0"/>
              <w:spacing w:before="20" w:after="20"/>
              <w:ind w:left="-57" w:right="57"/>
              <w:jc w:val="right"/>
              <w:rPr>
                <w:sz w:val="16"/>
                <w:szCs w:val="16"/>
                <w:lang w:val="es-MX" w:eastAsia="es-MX"/>
              </w:rPr>
            </w:pPr>
            <w:r w:rsidRPr="00C168B2">
              <w:rPr>
                <w:sz w:val="16"/>
                <w:szCs w:val="16"/>
                <w:lang w:val="es-MX" w:eastAsia="es-MX"/>
              </w:rPr>
              <w:t>335</w:t>
            </w:r>
          </w:p>
        </w:tc>
        <w:tc>
          <w:tcPr>
            <w:tcW w:w="5391" w:type="dxa"/>
            <w:tcBorders>
              <w:top w:val="single" w:sz="4" w:space="0" w:color="C6D9F1"/>
              <w:bottom w:val="single" w:sz="4" w:space="0" w:color="C6D9F1"/>
              <w:right w:val="single" w:sz="6" w:space="0" w:color="1F497D" w:themeColor="text2"/>
            </w:tcBorders>
            <w:vAlign w:val="center"/>
            <w:hideMark/>
          </w:tcPr>
          <w:p w14:paraId="0B047DD7" w14:textId="77777777" w:rsidR="00E0607C" w:rsidRPr="00C168B2" w:rsidRDefault="00E0607C" w:rsidP="00E0607C">
            <w:pPr>
              <w:snapToGrid w:val="0"/>
              <w:spacing w:before="20" w:after="20"/>
              <w:ind w:left="-96"/>
              <w:jc w:val="left"/>
              <w:rPr>
                <w:sz w:val="16"/>
                <w:szCs w:val="16"/>
                <w:lang w:val="es-MX" w:eastAsia="es-MX"/>
              </w:rPr>
            </w:pPr>
            <w:r w:rsidRPr="00C168B2">
              <w:rPr>
                <w:sz w:val="16"/>
                <w:szCs w:val="16"/>
                <w:lang w:val="es-MX" w:eastAsia="es-MX"/>
              </w:rPr>
              <w:t>Fabricación de accesorios, aparatos eléctricos y equipo de generación de energía eléctrica</w:t>
            </w:r>
          </w:p>
        </w:tc>
        <w:tc>
          <w:tcPr>
            <w:tcW w:w="817" w:type="dxa"/>
            <w:tcBorders>
              <w:top w:val="single" w:sz="4" w:space="0" w:color="C6D9F1"/>
              <w:left w:val="single" w:sz="6" w:space="0" w:color="1F497D" w:themeColor="text2"/>
              <w:bottom w:val="single" w:sz="4" w:space="0" w:color="C6D9F1"/>
            </w:tcBorders>
            <w:vAlign w:val="center"/>
          </w:tcPr>
          <w:p w14:paraId="465C460C" w14:textId="50BDB7B6" w:rsidR="00E0607C" w:rsidRPr="00DB4ABE" w:rsidRDefault="00E0607C" w:rsidP="00E0607C">
            <w:pPr>
              <w:tabs>
                <w:tab w:val="decimal" w:pos="302"/>
              </w:tabs>
              <w:jc w:val="left"/>
              <w:rPr>
                <w:bCs/>
                <w:color w:val="000000"/>
                <w:sz w:val="16"/>
                <w:szCs w:val="16"/>
                <w:lang w:val="es-MX" w:eastAsia="es-MX"/>
              </w:rPr>
            </w:pPr>
            <w:r>
              <w:rPr>
                <w:color w:val="000000"/>
                <w:sz w:val="16"/>
                <w:szCs w:val="16"/>
              </w:rPr>
              <w:t>85.9</w:t>
            </w:r>
          </w:p>
        </w:tc>
        <w:tc>
          <w:tcPr>
            <w:tcW w:w="769" w:type="dxa"/>
            <w:tcBorders>
              <w:top w:val="single" w:sz="4" w:space="0" w:color="C6D9F1"/>
              <w:bottom w:val="single" w:sz="4" w:space="0" w:color="C6D9F1"/>
              <w:right w:val="single" w:sz="6" w:space="0" w:color="1F497D" w:themeColor="text2"/>
            </w:tcBorders>
            <w:vAlign w:val="center"/>
          </w:tcPr>
          <w:p w14:paraId="5CF802E3" w14:textId="6BCA7689" w:rsidR="00E0607C" w:rsidRPr="00DB4ABE" w:rsidRDefault="00E0607C" w:rsidP="00E0607C">
            <w:pPr>
              <w:tabs>
                <w:tab w:val="decimal" w:pos="302"/>
              </w:tabs>
              <w:jc w:val="left"/>
              <w:rPr>
                <w:bCs/>
                <w:color w:val="000000"/>
                <w:sz w:val="16"/>
                <w:szCs w:val="16"/>
              </w:rPr>
            </w:pPr>
            <w:r>
              <w:rPr>
                <w:color w:val="000000"/>
                <w:sz w:val="16"/>
                <w:szCs w:val="16"/>
              </w:rPr>
              <w:t>89.9</w:t>
            </w:r>
          </w:p>
        </w:tc>
        <w:tc>
          <w:tcPr>
            <w:tcW w:w="840" w:type="dxa"/>
            <w:tcBorders>
              <w:top w:val="single" w:sz="4" w:space="0" w:color="C6D9F1"/>
              <w:bottom w:val="single" w:sz="4" w:space="0" w:color="C6D9F1"/>
            </w:tcBorders>
            <w:vAlign w:val="center"/>
          </w:tcPr>
          <w:p w14:paraId="3193B813" w14:textId="12E9B0F4" w:rsidR="00E0607C" w:rsidRPr="00DB4ABE" w:rsidRDefault="00E0607C" w:rsidP="00E0607C">
            <w:pPr>
              <w:tabs>
                <w:tab w:val="decimal" w:pos="354"/>
              </w:tabs>
              <w:jc w:val="left"/>
              <w:rPr>
                <w:bCs/>
                <w:color w:val="000000"/>
                <w:sz w:val="16"/>
                <w:szCs w:val="16"/>
              </w:rPr>
            </w:pPr>
            <w:r>
              <w:rPr>
                <w:color w:val="000000"/>
                <w:sz w:val="16"/>
                <w:szCs w:val="16"/>
              </w:rPr>
              <w:t>4.0</w:t>
            </w:r>
          </w:p>
        </w:tc>
      </w:tr>
      <w:tr w:rsidR="00E0607C" w:rsidRPr="00C168B2" w14:paraId="6E07E4F0" w14:textId="77777777" w:rsidTr="00E0607C">
        <w:tc>
          <w:tcPr>
            <w:tcW w:w="708" w:type="dxa"/>
            <w:tcBorders>
              <w:top w:val="single" w:sz="4" w:space="0" w:color="C6D9F1"/>
              <w:bottom w:val="single" w:sz="4" w:space="0" w:color="C6D9F1"/>
            </w:tcBorders>
            <w:vAlign w:val="center"/>
            <w:hideMark/>
          </w:tcPr>
          <w:p w14:paraId="06FA19C3" w14:textId="77777777" w:rsidR="00E0607C" w:rsidRPr="00C168B2" w:rsidRDefault="00E0607C" w:rsidP="00E0607C">
            <w:pPr>
              <w:snapToGrid w:val="0"/>
              <w:spacing w:before="20" w:after="20"/>
              <w:ind w:left="-57" w:right="57"/>
              <w:jc w:val="right"/>
              <w:rPr>
                <w:sz w:val="16"/>
                <w:szCs w:val="16"/>
                <w:lang w:val="es-MX" w:eastAsia="es-MX"/>
              </w:rPr>
            </w:pPr>
            <w:r w:rsidRPr="00C168B2">
              <w:rPr>
                <w:sz w:val="16"/>
                <w:szCs w:val="16"/>
                <w:lang w:val="es-MX" w:eastAsia="es-MX"/>
              </w:rPr>
              <w:t>336</w:t>
            </w:r>
          </w:p>
        </w:tc>
        <w:tc>
          <w:tcPr>
            <w:tcW w:w="5391" w:type="dxa"/>
            <w:tcBorders>
              <w:top w:val="single" w:sz="4" w:space="0" w:color="C6D9F1"/>
              <w:bottom w:val="single" w:sz="4" w:space="0" w:color="C6D9F1"/>
              <w:right w:val="single" w:sz="6" w:space="0" w:color="1F497D" w:themeColor="text2"/>
            </w:tcBorders>
            <w:vAlign w:val="center"/>
            <w:hideMark/>
          </w:tcPr>
          <w:p w14:paraId="43BAFB19" w14:textId="77777777" w:rsidR="00E0607C" w:rsidRPr="00C168B2" w:rsidRDefault="00E0607C" w:rsidP="00E0607C">
            <w:pPr>
              <w:snapToGrid w:val="0"/>
              <w:spacing w:before="20" w:after="20"/>
              <w:ind w:left="-96"/>
              <w:jc w:val="left"/>
              <w:rPr>
                <w:sz w:val="16"/>
                <w:szCs w:val="16"/>
                <w:lang w:val="es-MX" w:eastAsia="es-MX"/>
              </w:rPr>
            </w:pPr>
            <w:r w:rsidRPr="00C168B2">
              <w:rPr>
                <w:sz w:val="16"/>
                <w:szCs w:val="16"/>
                <w:lang w:val="es-MX" w:eastAsia="es-MX"/>
              </w:rPr>
              <w:t>Fabricación de equipo de transporte</w:t>
            </w:r>
          </w:p>
        </w:tc>
        <w:tc>
          <w:tcPr>
            <w:tcW w:w="817" w:type="dxa"/>
            <w:tcBorders>
              <w:top w:val="single" w:sz="4" w:space="0" w:color="C6D9F1"/>
              <w:left w:val="single" w:sz="6" w:space="0" w:color="1F497D" w:themeColor="text2"/>
              <w:bottom w:val="single" w:sz="4" w:space="0" w:color="C6D9F1"/>
            </w:tcBorders>
            <w:vAlign w:val="center"/>
          </w:tcPr>
          <w:p w14:paraId="773FBCD4" w14:textId="7BC51CB7" w:rsidR="00E0607C" w:rsidRPr="00DB4ABE" w:rsidRDefault="00E0607C" w:rsidP="00E0607C">
            <w:pPr>
              <w:tabs>
                <w:tab w:val="decimal" w:pos="302"/>
              </w:tabs>
              <w:jc w:val="left"/>
              <w:rPr>
                <w:bCs/>
                <w:color w:val="000000"/>
                <w:sz w:val="16"/>
                <w:szCs w:val="16"/>
                <w:lang w:val="es-MX" w:eastAsia="es-MX"/>
              </w:rPr>
            </w:pPr>
            <w:r>
              <w:rPr>
                <w:color w:val="000000"/>
                <w:sz w:val="16"/>
                <w:szCs w:val="16"/>
              </w:rPr>
              <w:t>80.7</w:t>
            </w:r>
          </w:p>
        </w:tc>
        <w:tc>
          <w:tcPr>
            <w:tcW w:w="769" w:type="dxa"/>
            <w:tcBorders>
              <w:top w:val="single" w:sz="4" w:space="0" w:color="C6D9F1"/>
              <w:bottom w:val="single" w:sz="4" w:space="0" w:color="C6D9F1"/>
              <w:right w:val="single" w:sz="6" w:space="0" w:color="1F497D" w:themeColor="text2"/>
            </w:tcBorders>
            <w:vAlign w:val="center"/>
          </w:tcPr>
          <w:p w14:paraId="633C0D8B" w14:textId="0EE5F391" w:rsidR="00E0607C" w:rsidRPr="00DB4ABE" w:rsidRDefault="00E0607C" w:rsidP="00E0607C">
            <w:pPr>
              <w:tabs>
                <w:tab w:val="decimal" w:pos="302"/>
              </w:tabs>
              <w:jc w:val="left"/>
              <w:rPr>
                <w:bCs/>
                <w:color w:val="000000"/>
                <w:sz w:val="16"/>
                <w:szCs w:val="16"/>
              </w:rPr>
            </w:pPr>
            <w:r>
              <w:rPr>
                <w:color w:val="000000"/>
                <w:sz w:val="16"/>
                <w:szCs w:val="16"/>
              </w:rPr>
              <w:t>75.3</w:t>
            </w:r>
          </w:p>
        </w:tc>
        <w:tc>
          <w:tcPr>
            <w:tcW w:w="840" w:type="dxa"/>
            <w:tcBorders>
              <w:top w:val="single" w:sz="4" w:space="0" w:color="C6D9F1"/>
              <w:bottom w:val="single" w:sz="4" w:space="0" w:color="C6D9F1"/>
            </w:tcBorders>
            <w:vAlign w:val="center"/>
          </w:tcPr>
          <w:p w14:paraId="11E08981" w14:textId="2ED13162" w:rsidR="00E0607C" w:rsidRPr="00DB4ABE" w:rsidRDefault="00E0607C" w:rsidP="00E0607C">
            <w:pPr>
              <w:tabs>
                <w:tab w:val="left" w:pos="46"/>
                <w:tab w:val="decimal" w:pos="354"/>
              </w:tabs>
              <w:jc w:val="left"/>
              <w:rPr>
                <w:bCs/>
                <w:color w:val="000000"/>
                <w:sz w:val="16"/>
                <w:szCs w:val="16"/>
              </w:rPr>
            </w:pPr>
            <w:r>
              <w:rPr>
                <w:color w:val="000000"/>
                <w:sz w:val="16"/>
                <w:szCs w:val="16"/>
              </w:rPr>
              <w:tab/>
              <w:t>(</w:t>
            </w:r>
            <w:r>
              <w:rPr>
                <w:color w:val="000000"/>
                <w:sz w:val="16"/>
                <w:szCs w:val="16"/>
              </w:rPr>
              <w:noBreakHyphen/>
              <w:t>)</w:t>
            </w:r>
            <w:r>
              <w:rPr>
                <w:color w:val="000000"/>
                <w:sz w:val="16"/>
                <w:szCs w:val="16"/>
              </w:rPr>
              <w:tab/>
              <w:t>5.4</w:t>
            </w:r>
          </w:p>
        </w:tc>
      </w:tr>
      <w:tr w:rsidR="00E0607C" w:rsidRPr="00C168B2" w14:paraId="3CCBEDA3" w14:textId="77777777" w:rsidTr="00E0607C">
        <w:tc>
          <w:tcPr>
            <w:tcW w:w="708" w:type="dxa"/>
            <w:tcBorders>
              <w:top w:val="single" w:sz="4" w:space="0" w:color="C6D9F1"/>
              <w:bottom w:val="single" w:sz="4" w:space="0" w:color="C6D9F1"/>
            </w:tcBorders>
            <w:vAlign w:val="center"/>
            <w:hideMark/>
          </w:tcPr>
          <w:p w14:paraId="3FE6CB8A" w14:textId="77777777" w:rsidR="00E0607C" w:rsidRPr="00C168B2" w:rsidRDefault="00E0607C" w:rsidP="00E0607C">
            <w:pPr>
              <w:snapToGrid w:val="0"/>
              <w:spacing w:before="20" w:after="20"/>
              <w:ind w:left="-57" w:right="57"/>
              <w:jc w:val="right"/>
              <w:rPr>
                <w:sz w:val="16"/>
                <w:szCs w:val="16"/>
                <w:lang w:val="es-MX" w:eastAsia="es-MX"/>
              </w:rPr>
            </w:pPr>
            <w:r w:rsidRPr="00C168B2">
              <w:rPr>
                <w:sz w:val="16"/>
                <w:szCs w:val="16"/>
                <w:lang w:val="es-MX" w:eastAsia="es-MX"/>
              </w:rPr>
              <w:t>337</w:t>
            </w:r>
          </w:p>
        </w:tc>
        <w:tc>
          <w:tcPr>
            <w:tcW w:w="5391" w:type="dxa"/>
            <w:tcBorders>
              <w:top w:val="single" w:sz="4" w:space="0" w:color="C6D9F1"/>
              <w:bottom w:val="single" w:sz="4" w:space="0" w:color="C6D9F1"/>
              <w:right w:val="single" w:sz="6" w:space="0" w:color="1F497D" w:themeColor="text2"/>
            </w:tcBorders>
            <w:vAlign w:val="center"/>
            <w:hideMark/>
          </w:tcPr>
          <w:p w14:paraId="141B4CD2" w14:textId="77777777" w:rsidR="00E0607C" w:rsidRPr="00C168B2" w:rsidRDefault="00E0607C" w:rsidP="00E0607C">
            <w:pPr>
              <w:snapToGrid w:val="0"/>
              <w:spacing w:before="20" w:after="20"/>
              <w:ind w:left="-96"/>
              <w:jc w:val="left"/>
              <w:rPr>
                <w:sz w:val="16"/>
                <w:szCs w:val="16"/>
                <w:lang w:val="es-MX" w:eastAsia="es-MX"/>
              </w:rPr>
            </w:pPr>
            <w:r w:rsidRPr="00C168B2">
              <w:rPr>
                <w:sz w:val="16"/>
                <w:szCs w:val="16"/>
                <w:lang w:val="es-MX" w:eastAsia="es-MX"/>
              </w:rPr>
              <w:t>Fabricación de muebles, colchones y persianas</w:t>
            </w:r>
          </w:p>
        </w:tc>
        <w:tc>
          <w:tcPr>
            <w:tcW w:w="817" w:type="dxa"/>
            <w:tcBorders>
              <w:top w:val="single" w:sz="4" w:space="0" w:color="C6D9F1"/>
              <w:left w:val="single" w:sz="6" w:space="0" w:color="1F497D" w:themeColor="text2"/>
              <w:bottom w:val="single" w:sz="4" w:space="0" w:color="C6D9F1"/>
            </w:tcBorders>
            <w:vAlign w:val="center"/>
          </w:tcPr>
          <w:p w14:paraId="765EC60A" w14:textId="7BDDD672" w:rsidR="00E0607C" w:rsidRPr="00DB4ABE" w:rsidRDefault="00E0607C" w:rsidP="00E0607C">
            <w:pPr>
              <w:tabs>
                <w:tab w:val="decimal" w:pos="302"/>
              </w:tabs>
              <w:jc w:val="left"/>
              <w:rPr>
                <w:bCs/>
                <w:color w:val="000000"/>
                <w:sz w:val="16"/>
                <w:szCs w:val="16"/>
                <w:lang w:val="es-MX" w:eastAsia="es-MX"/>
              </w:rPr>
            </w:pPr>
            <w:r>
              <w:rPr>
                <w:color w:val="000000"/>
                <w:sz w:val="16"/>
                <w:szCs w:val="16"/>
              </w:rPr>
              <w:t>79.9</w:t>
            </w:r>
          </w:p>
        </w:tc>
        <w:tc>
          <w:tcPr>
            <w:tcW w:w="769" w:type="dxa"/>
            <w:tcBorders>
              <w:top w:val="single" w:sz="4" w:space="0" w:color="C6D9F1"/>
              <w:bottom w:val="single" w:sz="4" w:space="0" w:color="C6D9F1"/>
              <w:right w:val="single" w:sz="6" w:space="0" w:color="1F497D" w:themeColor="text2"/>
            </w:tcBorders>
            <w:vAlign w:val="center"/>
          </w:tcPr>
          <w:p w14:paraId="2CE05EDA" w14:textId="1E63C5D6" w:rsidR="00E0607C" w:rsidRPr="00DB4ABE" w:rsidRDefault="00E0607C" w:rsidP="00E0607C">
            <w:pPr>
              <w:tabs>
                <w:tab w:val="decimal" w:pos="302"/>
              </w:tabs>
              <w:jc w:val="left"/>
              <w:rPr>
                <w:bCs/>
                <w:color w:val="000000"/>
                <w:sz w:val="16"/>
                <w:szCs w:val="16"/>
              </w:rPr>
            </w:pPr>
            <w:r>
              <w:rPr>
                <w:color w:val="000000"/>
                <w:sz w:val="16"/>
                <w:szCs w:val="16"/>
              </w:rPr>
              <w:t>85.8</w:t>
            </w:r>
          </w:p>
        </w:tc>
        <w:tc>
          <w:tcPr>
            <w:tcW w:w="840" w:type="dxa"/>
            <w:tcBorders>
              <w:top w:val="single" w:sz="4" w:space="0" w:color="C6D9F1"/>
              <w:bottom w:val="single" w:sz="4" w:space="0" w:color="C6D9F1"/>
            </w:tcBorders>
            <w:vAlign w:val="center"/>
          </w:tcPr>
          <w:p w14:paraId="36A3965B" w14:textId="1F889214" w:rsidR="00E0607C" w:rsidRPr="00DB4ABE" w:rsidRDefault="00E0607C" w:rsidP="00E0607C">
            <w:pPr>
              <w:tabs>
                <w:tab w:val="decimal" w:pos="354"/>
              </w:tabs>
              <w:jc w:val="left"/>
              <w:rPr>
                <w:bCs/>
                <w:color w:val="000000"/>
                <w:sz w:val="16"/>
                <w:szCs w:val="16"/>
              </w:rPr>
            </w:pPr>
            <w:r>
              <w:rPr>
                <w:color w:val="000000"/>
                <w:sz w:val="16"/>
                <w:szCs w:val="16"/>
              </w:rPr>
              <w:t>5.9</w:t>
            </w:r>
          </w:p>
        </w:tc>
      </w:tr>
      <w:tr w:rsidR="00E0607C" w:rsidRPr="00C168B2" w14:paraId="5FBE8D5E" w14:textId="77777777" w:rsidTr="00E0607C">
        <w:tc>
          <w:tcPr>
            <w:tcW w:w="708" w:type="dxa"/>
            <w:tcBorders>
              <w:top w:val="single" w:sz="4" w:space="0" w:color="C6D9F1"/>
              <w:bottom w:val="single" w:sz="8" w:space="0" w:color="1F497D" w:themeColor="text2"/>
            </w:tcBorders>
            <w:vAlign w:val="center"/>
            <w:hideMark/>
          </w:tcPr>
          <w:p w14:paraId="7668521D" w14:textId="77777777" w:rsidR="00E0607C" w:rsidRPr="00C168B2" w:rsidRDefault="00E0607C" w:rsidP="00E0607C">
            <w:pPr>
              <w:snapToGrid w:val="0"/>
              <w:spacing w:before="20" w:after="20"/>
              <w:ind w:left="-57" w:right="57"/>
              <w:jc w:val="right"/>
              <w:rPr>
                <w:sz w:val="16"/>
                <w:szCs w:val="16"/>
                <w:lang w:val="es-MX" w:eastAsia="es-MX"/>
              </w:rPr>
            </w:pPr>
            <w:r w:rsidRPr="00C168B2">
              <w:rPr>
                <w:sz w:val="16"/>
                <w:szCs w:val="16"/>
                <w:lang w:val="es-MX" w:eastAsia="es-MX"/>
              </w:rPr>
              <w:t>339</w:t>
            </w:r>
          </w:p>
        </w:tc>
        <w:tc>
          <w:tcPr>
            <w:tcW w:w="5391" w:type="dxa"/>
            <w:tcBorders>
              <w:top w:val="single" w:sz="4" w:space="0" w:color="C6D9F1"/>
              <w:bottom w:val="single" w:sz="8" w:space="0" w:color="1F497D" w:themeColor="text2"/>
              <w:right w:val="single" w:sz="6" w:space="0" w:color="1F497D" w:themeColor="text2"/>
            </w:tcBorders>
            <w:vAlign w:val="center"/>
            <w:hideMark/>
          </w:tcPr>
          <w:p w14:paraId="1B2322D1" w14:textId="77777777" w:rsidR="00E0607C" w:rsidRPr="00C168B2" w:rsidRDefault="00E0607C" w:rsidP="00E0607C">
            <w:pPr>
              <w:snapToGrid w:val="0"/>
              <w:spacing w:before="20" w:after="20"/>
              <w:ind w:left="-96"/>
              <w:jc w:val="left"/>
              <w:rPr>
                <w:sz w:val="16"/>
                <w:szCs w:val="16"/>
                <w:lang w:val="es-MX" w:eastAsia="es-MX"/>
              </w:rPr>
            </w:pPr>
            <w:r w:rsidRPr="00C168B2">
              <w:rPr>
                <w:sz w:val="16"/>
                <w:szCs w:val="16"/>
                <w:lang w:val="es-MX" w:eastAsia="es-MX"/>
              </w:rPr>
              <w:t>Otras industrias manufactureras</w:t>
            </w:r>
          </w:p>
        </w:tc>
        <w:tc>
          <w:tcPr>
            <w:tcW w:w="817" w:type="dxa"/>
            <w:tcBorders>
              <w:top w:val="single" w:sz="4" w:space="0" w:color="C6D9F1"/>
              <w:left w:val="single" w:sz="6" w:space="0" w:color="1F497D" w:themeColor="text2"/>
              <w:bottom w:val="single" w:sz="8" w:space="0" w:color="1F497D" w:themeColor="text2"/>
            </w:tcBorders>
            <w:vAlign w:val="center"/>
          </w:tcPr>
          <w:p w14:paraId="2DFB5E34" w14:textId="4A7B3D9B" w:rsidR="00E0607C" w:rsidRPr="00DB4ABE" w:rsidRDefault="00E0607C" w:rsidP="00E0607C">
            <w:pPr>
              <w:tabs>
                <w:tab w:val="decimal" w:pos="302"/>
              </w:tabs>
              <w:jc w:val="left"/>
              <w:rPr>
                <w:bCs/>
                <w:color w:val="000000"/>
                <w:sz w:val="16"/>
                <w:szCs w:val="16"/>
                <w:lang w:val="es-MX" w:eastAsia="es-MX"/>
              </w:rPr>
            </w:pPr>
            <w:r>
              <w:rPr>
                <w:color w:val="000000"/>
                <w:sz w:val="16"/>
                <w:szCs w:val="16"/>
              </w:rPr>
              <w:t>82.8</w:t>
            </w:r>
          </w:p>
        </w:tc>
        <w:tc>
          <w:tcPr>
            <w:tcW w:w="769" w:type="dxa"/>
            <w:tcBorders>
              <w:top w:val="single" w:sz="4" w:space="0" w:color="C6D9F1"/>
              <w:bottom w:val="single" w:sz="8" w:space="0" w:color="1F497D" w:themeColor="text2"/>
              <w:right w:val="single" w:sz="6" w:space="0" w:color="1F497D" w:themeColor="text2"/>
            </w:tcBorders>
            <w:vAlign w:val="center"/>
          </w:tcPr>
          <w:p w14:paraId="1F59C629" w14:textId="4CCC22A6" w:rsidR="00E0607C" w:rsidRPr="00DB4ABE" w:rsidRDefault="00E0607C" w:rsidP="00E0607C">
            <w:pPr>
              <w:tabs>
                <w:tab w:val="decimal" w:pos="302"/>
              </w:tabs>
              <w:jc w:val="left"/>
              <w:rPr>
                <w:bCs/>
                <w:color w:val="000000"/>
                <w:sz w:val="16"/>
                <w:szCs w:val="16"/>
              </w:rPr>
            </w:pPr>
            <w:r>
              <w:rPr>
                <w:color w:val="000000"/>
                <w:sz w:val="16"/>
                <w:szCs w:val="16"/>
              </w:rPr>
              <w:t>89.4</w:t>
            </w:r>
          </w:p>
        </w:tc>
        <w:tc>
          <w:tcPr>
            <w:tcW w:w="840" w:type="dxa"/>
            <w:tcBorders>
              <w:top w:val="single" w:sz="4" w:space="0" w:color="C6D9F1"/>
              <w:bottom w:val="single" w:sz="8" w:space="0" w:color="1F497D" w:themeColor="text2"/>
            </w:tcBorders>
            <w:vAlign w:val="center"/>
          </w:tcPr>
          <w:p w14:paraId="5213E17E" w14:textId="6FC6AC7E" w:rsidR="00E0607C" w:rsidRPr="00DB4ABE" w:rsidRDefault="00E0607C" w:rsidP="00E0607C">
            <w:pPr>
              <w:tabs>
                <w:tab w:val="decimal" w:pos="354"/>
              </w:tabs>
              <w:jc w:val="left"/>
              <w:rPr>
                <w:bCs/>
                <w:color w:val="000000"/>
                <w:sz w:val="16"/>
                <w:szCs w:val="16"/>
              </w:rPr>
            </w:pPr>
            <w:r>
              <w:rPr>
                <w:color w:val="000000"/>
                <w:sz w:val="16"/>
                <w:szCs w:val="16"/>
              </w:rPr>
              <w:t>6.6</w:t>
            </w:r>
          </w:p>
        </w:tc>
      </w:tr>
    </w:tbl>
    <w:p w14:paraId="2C422CE3" w14:textId="6022816C" w:rsidR="005D7A99" w:rsidRDefault="005D7A99" w:rsidP="00A66035">
      <w:pPr>
        <w:pStyle w:val="p0"/>
        <w:keepLines w:val="0"/>
        <w:spacing w:before="20"/>
        <w:ind w:left="714" w:right="475" w:hanging="141"/>
        <w:rPr>
          <w:rFonts w:ascii="Arial" w:hAnsi="Arial"/>
          <w:color w:val="auto"/>
          <w:position w:val="-2"/>
          <w:sz w:val="16"/>
          <w:szCs w:val="16"/>
        </w:rPr>
      </w:pPr>
      <w:r w:rsidRPr="00C168B2">
        <w:rPr>
          <w:rFonts w:ascii="Arial" w:hAnsi="Arial"/>
          <w:color w:val="auto"/>
          <w:sz w:val="18"/>
          <w:szCs w:val="16"/>
          <w:vertAlign w:val="superscript"/>
        </w:rPr>
        <w:t>1/</w:t>
      </w:r>
      <w:r w:rsidRPr="00C168B2">
        <w:rPr>
          <w:rFonts w:ascii="Arial" w:hAnsi="Arial"/>
          <w:color w:val="auto"/>
          <w:sz w:val="16"/>
          <w:szCs w:val="16"/>
        </w:rPr>
        <w:tab/>
      </w:r>
      <w:r w:rsidRPr="00C168B2">
        <w:rPr>
          <w:rFonts w:ascii="Arial" w:hAnsi="Arial"/>
          <w:color w:val="auto"/>
          <w:position w:val="-2"/>
          <w:sz w:val="16"/>
          <w:szCs w:val="16"/>
        </w:rPr>
        <w:t xml:space="preserve">Porcentaje que indica la relación entre el volumen de la producción obtenida por las unidades económicas y el volumen de producción que </w:t>
      </w:r>
      <w:r w:rsidR="00E561E4">
        <w:rPr>
          <w:rFonts w:ascii="Arial" w:hAnsi="Arial"/>
          <w:color w:val="auto"/>
          <w:position w:val="-2"/>
          <w:sz w:val="16"/>
          <w:szCs w:val="16"/>
        </w:rPr>
        <w:t xml:space="preserve">de manera </w:t>
      </w:r>
      <w:r w:rsidRPr="00C168B2">
        <w:rPr>
          <w:rFonts w:ascii="Arial" w:hAnsi="Arial"/>
          <w:color w:val="auto"/>
          <w:position w:val="-2"/>
          <w:sz w:val="16"/>
          <w:szCs w:val="16"/>
        </w:rPr>
        <w:t>potencial podría generarse en un periodo determinado</w:t>
      </w:r>
      <w:r w:rsidR="00B34A82">
        <w:rPr>
          <w:rFonts w:ascii="Arial" w:hAnsi="Arial"/>
          <w:color w:val="auto"/>
          <w:position w:val="-2"/>
          <w:sz w:val="16"/>
          <w:szCs w:val="16"/>
        </w:rPr>
        <w:t>. L</w:t>
      </w:r>
      <w:r w:rsidRPr="00C168B2">
        <w:rPr>
          <w:rFonts w:ascii="Arial" w:hAnsi="Arial"/>
          <w:color w:val="auto"/>
          <w:position w:val="-2"/>
          <w:sz w:val="16"/>
          <w:szCs w:val="16"/>
        </w:rPr>
        <w:t xml:space="preserve">o anterior de acuerdo con las condiciones de infraestructura, equipamiento, procedimientos técnicos y de organización, así como recursos humanos y materiales que </w:t>
      </w:r>
      <w:r w:rsidR="00E561E4">
        <w:rPr>
          <w:rFonts w:ascii="Arial" w:hAnsi="Arial"/>
          <w:color w:val="auto"/>
          <w:position w:val="-2"/>
          <w:sz w:val="16"/>
          <w:szCs w:val="16"/>
        </w:rPr>
        <w:t xml:space="preserve">se </w:t>
      </w:r>
      <w:r w:rsidRPr="00C168B2">
        <w:rPr>
          <w:rFonts w:ascii="Arial" w:hAnsi="Arial"/>
          <w:color w:val="auto"/>
          <w:position w:val="-2"/>
          <w:sz w:val="16"/>
          <w:szCs w:val="16"/>
        </w:rPr>
        <w:t xml:space="preserve">utilizan. </w:t>
      </w:r>
    </w:p>
    <w:p w14:paraId="01C0BCDC" w14:textId="022C18F1" w:rsidR="005D7A99" w:rsidRPr="003537FD" w:rsidRDefault="005D7A99" w:rsidP="0029170A">
      <w:pPr>
        <w:pStyle w:val="p0"/>
        <w:keepLines w:val="0"/>
        <w:spacing w:before="20"/>
        <w:ind w:left="714" w:right="476"/>
        <w:rPr>
          <w:rFonts w:ascii="Arial" w:hAnsi="Arial"/>
          <w:color w:val="auto"/>
          <w:position w:val="-2"/>
          <w:sz w:val="16"/>
          <w:szCs w:val="16"/>
        </w:rPr>
      </w:pPr>
      <w:r w:rsidRPr="003537FD">
        <w:rPr>
          <w:rFonts w:ascii="Arial" w:hAnsi="Arial"/>
          <w:color w:val="auto"/>
          <w:position w:val="-2"/>
          <w:sz w:val="16"/>
          <w:szCs w:val="16"/>
        </w:rPr>
        <w:t xml:space="preserve">El procedimiento se efectúa a nivel de clase de actividad. Para la obtención de los siguientes niveles de agregación (rama, subsector y sector) se aplica el mismo procedimiento </w:t>
      </w:r>
      <w:r w:rsidR="00E561E4">
        <w:rPr>
          <w:rFonts w:ascii="Arial" w:hAnsi="Arial"/>
          <w:color w:val="auto"/>
          <w:position w:val="-2"/>
          <w:sz w:val="16"/>
          <w:szCs w:val="16"/>
        </w:rPr>
        <w:t xml:space="preserve">y se </w:t>
      </w:r>
      <w:r w:rsidRPr="003537FD">
        <w:rPr>
          <w:rFonts w:ascii="Arial" w:hAnsi="Arial"/>
          <w:color w:val="auto"/>
          <w:position w:val="-2"/>
          <w:sz w:val="16"/>
          <w:szCs w:val="16"/>
        </w:rPr>
        <w:t>ponderan las clases de actividad, ramas y subsectores que conforman los agregados respectivos en función del valor de producción.</w:t>
      </w:r>
    </w:p>
    <w:p w14:paraId="5A1A06D5" w14:textId="07BA50FC" w:rsidR="005D7A99" w:rsidRPr="00C168B2" w:rsidRDefault="005D7A99" w:rsidP="0029170A">
      <w:pPr>
        <w:pStyle w:val="p0"/>
        <w:keepLines w:val="0"/>
        <w:spacing w:before="20"/>
        <w:ind w:left="714" w:right="476"/>
        <w:rPr>
          <w:rFonts w:ascii="Arial" w:hAnsi="Arial"/>
          <w:color w:val="auto"/>
          <w:position w:val="-2"/>
          <w:sz w:val="18"/>
          <w:szCs w:val="18"/>
          <w:vertAlign w:val="superscript"/>
        </w:rPr>
      </w:pPr>
      <w:r w:rsidRPr="003537FD">
        <w:rPr>
          <w:rFonts w:ascii="Arial" w:hAnsi="Arial"/>
          <w:color w:val="auto"/>
          <w:position w:val="-2"/>
          <w:sz w:val="16"/>
          <w:szCs w:val="16"/>
        </w:rPr>
        <w:t xml:space="preserve">Este indicador se expresa en porcentaje, en virtud de que se obtiene como tal, mediante una pregunta del cuestionario de la EMIM. Es por ello </w:t>
      </w:r>
      <w:proofErr w:type="gramStart"/>
      <w:r w:rsidRPr="003537FD">
        <w:rPr>
          <w:rFonts w:ascii="Arial" w:hAnsi="Arial"/>
          <w:color w:val="auto"/>
          <w:position w:val="-2"/>
          <w:sz w:val="16"/>
          <w:szCs w:val="16"/>
        </w:rPr>
        <w:t>que</w:t>
      </w:r>
      <w:proofErr w:type="gramEnd"/>
      <w:r w:rsidRPr="003537FD">
        <w:rPr>
          <w:rFonts w:ascii="Arial" w:hAnsi="Arial"/>
          <w:color w:val="auto"/>
          <w:position w:val="-2"/>
          <w:sz w:val="16"/>
          <w:szCs w:val="16"/>
        </w:rPr>
        <w:t xml:space="preserve"> el resultado tiende a 100%, </w:t>
      </w:r>
      <w:r w:rsidR="00E561E4">
        <w:rPr>
          <w:rFonts w:ascii="Arial" w:hAnsi="Arial"/>
          <w:color w:val="auto"/>
          <w:position w:val="-2"/>
          <w:sz w:val="16"/>
          <w:szCs w:val="16"/>
        </w:rPr>
        <w:t xml:space="preserve">indicándose así </w:t>
      </w:r>
      <w:r w:rsidRPr="003537FD">
        <w:rPr>
          <w:rFonts w:ascii="Arial" w:hAnsi="Arial"/>
          <w:color w:val="auto"/>
          <w:position w:val="-2"/>
          <w:sz w:val="16"/>
          <w:szCs w:val="16"/>
        </w:rPr>
        <w:t xml:space="preserve">la capacidad de planta efectivamente utilizada en el mes de referencia. </w:t>
      </w:r>
      <w:r w:rsidR="00E561E4">
        <w:rPr>
          <w:rFonts w:ascii="Arial" w:hAnsi="Arial"/>
          <w:color w:val="auto"/>
          <w:position w:val="-2"/>
          <w:sz w:val="16"/>
          <w:szCs w:val="16"/>
        </w:rPr>
        <w:t>Se</w:t>
      </w:r>
      <w:r w:rsidRPr="003537FD">
        <w:rPr>
          <w:rFonts w:ascii="Arial" w:hAnsi="Arial"/>
          <w:color w:val="auto"/>
          <w:position w:val="-2"/>
          <w:sz w:val="16"/>
          <w:szCs w:val="16"/>
        </w:rPr>
        <w:t xml:space="preserve"> obtiene el porcentaje referente a la capacidad ociosa</w:t>
      </w:r>
      <w:r w:rsidR="00E561E4">
        <w:rPr>
          <w:rFonts w:ascii="Arial" w:hAnsi="Arial"/>
          <w:color w:val="auto"/>
          <w:position w:val="-2"/>
          <w:sz w:val="16"/>
          <w:szCs w:val="16"/>
        </w:rPr>
        <w:t xml:space="preserve"> por diferencia</w:t>
      </w:r>
      <w:r w:rsidRPr="003537FD">
        <w:rPr>
          <w:rFonts w:ascii="Arial" w:hAnsi="Arial"/>
          <w:color w:val="auto"/>
          <w:position w:val="-2"/>
          <w:sz w:val="16"/>
          <w:szCs w:val="16"/>
        </w:rPr>
        <w:t>.</w:t>
      </w:r>
    </w:p>
    <w:p w14:paraId="3384FB17" w14:textId="77777777" w:rsidR="005D7A99" w:rsidRPr="00C168B2" w:rsidRDefault="005D7A99" w:rsidP="00F32848">
      <w:pPr>
        <w:pStyle w:val="p0"/>
        <w:keepLines w:val="0"/>
        <w:spacing w:before="0"/>
        <w:ind w:left="573" w:right="476"/>
        <w:rPr>
          <w:rFonts w:ascii="Arial" w:hAnsi="Arial"/>
          <w:color w:val="auto"/>
          <w:position w:val="-2"/>
          <w:sz w:val="18"/>
          <w:szCs w:val="18"/>
          <w:vertAlign w:val="superscript"/>
        </w:rPr>
      </w:pPr>
      <w:r w:rsidRPr="00C168B2">
        <w:rPr>
          <w:rFonts w:ascii="Arial" w:hAnsi="Arial"/>
          <w:color w:val="auto"/>
          <w:position w:val="-2"/>
          <w:sz w:val="18"/>
          <w:szCs w:val="18"/>
          <w:vertAlign w:val="superscript"/>
        </w:rPr>
        <w:t>p/</w:t>
      </w:r>
      <w:r w:rsidRPr="00C168B2">
        <w:rPr>
          <w:rFonts w:ascii="Arial" w:hAnsi="Arial"/>
          <w:color w:val="auto"/>
          <w:position w:val="-2"/>
          <w:sz w:val="16"/>
          <w:szCs w:val="16"/>
        </w:rPr>
        <w:tab/>
        <w:t>Cifras preliminares.</w:t>
      </w:r>
    </w:p>
    <w:p w14:paraId="0FA16671" w14:textId="1B10A5BB" w:rsidR="005D7A99" w:rsidRDefault="005D7A99" w:rsidP="00F32848">
      <w:pPr>
        <w:pStyle w:val="p0"/>
        <w:keepLines w:val="0"/>
        <w:spacing w:before="0"/>
        <w:ind w:left="1146" w:right="476" w:hanging="573"/>
        <w:rPr>
          <w:rFonts w:ascii="Arial" w:hAnsi="Arial"/>
          <w:color w:val="auto"/>
          <w:sz w:val="16"/>
          <w:szCs w:val="16"/>
        </w:rPr>
      </w:pPr>
      <w:r w:rsidRPr="00C168B2">
        <w:rPr>
          <w:rFonts w:ascii="Arial" w:hAnsi="Arial"/>
          <w:color w:val="auto"/>
          <w:sz w:val="16"/>
          <w:szCs w:val="16"/>
        </w:rPr>
        <w:t>Fuente:</w:t>
      </w:r>
      <w:r w:rsidR="001B4785">
        <w:rPr>
          <w:rFonts w:ascii="Arial" w:hAnsi="Arial"/>
          <w:color w:val="auto"/>
          <w:sz w:val="16"/>
          <w:szCs w:val="16"/>
        </w:rPr>
        <w:tab/>
      </w:r>
      <w:r w:rsidRPr="00C168B2">
        <w:rPr>
          <w:rFonts w:ascii="Arial" w:hAnsi="Arial"/>
          <w:color w:val="auto"/>
          <w:sz w:val="16"/>
          <w:szCs w:val="16"/>
        </w:rPr>
        <w:t>INEGI.</w:t>
      </w:r>
    </w:p>
    <w:p w14:paraId="13F12E6D" w14:textId="77777777" w:rsidR="001B4785" w:rsidRDefault="001B4785">
      <w:pPr>
        <w:jc w:val="left"/>
        <w:rPr>
          <w:rFonts w:ascii="Helvetica" w:hAnsi="Helvetica"/>
          <w:b/>
          <w:i/>
          <w:snapToGrid w:val="0"/>
        </w:rPr>
      </w:pPr>
      <w:r>
        <w:rPr>
          <w:b/>
          <w:i/>
        </w:rPr>
        <w:br w:type="page"/>
      </w:r>
    </w:p>
    <w:p w14:paraId="6B6E3827" w14:textId="4F874865" w:rsidR="00AD03E9" w:rsidRPr="007864D8" w:rsidRDefault="00AD03E9" w:rsidP="0029170A">
      <w:pPr>
        <w:pStyle w:val="p0"/>
        <w:keepLines w:val="0"/>
        <w:spacing w:before="480"/>
        <w:jc w:val="left"/>
        <w:rPr>
          <w:rFonts w:ascii="Arial" w:hAnsi="Arial"/>
          <w:b/>
          <w:i/>
          <w:color w:val="auto"/>
        </w:rPr>
      </w:pPr>
      <w:r w:rsidRPr="007864D8">
        <w:rPr>
          <w:rFonts w:ascii="Arial" w:hAnsi="Arial"/>
          <w:b/>
          <w:i/>
          <w:color w:val="auto"/>
        </w:rPr>
        <w:lastRenderedPageBreak/>
        <w:t>Nota al usuario</w:t>
      </w:r>
    </w:p>
    <w:p w14:paraId="60A8727E" w14:textId="4BF3B064" w:rsidR="00116F78" w:rsidRPr="007864D8" w:rsidRDefault="00BB4693" w:rsidP="009A4B6C">
      <w:pPr>
        <w:pStyle w:val="p0"/>
        <w:keepLines w:val="0"/>
        <w:widowControl/>
        <w:rPr>
          <w:rFonts w:ascii="Arial" w:hAnsi="Arial"/>
          <w:color w:val="auto"/>
          <w:lang w:val="es-MX"/>
        </w:rPr>
      </w:pPr>
      <w:r w:rsidRPr="007864D8">
        <w:rPr>
          <w:rFonts w:ascii="Arial" w:hAnsi="Arial"/>
          <w:color w:val="auto"/>
          <w:lang w:val="es-MX"/>
        </w:rPr>
        <w:t xml:space="preserve">La Tasa de No Respuesta de la Encuesta Mensual de la Industria Manufacturera (EMIM), correspondiente al mes de </w:t>
      </w:r>
      <w:r w:rsidR="009D5514" w:rsidRPr="007864D8">
        <w:rPr>
          <w:rFonts w:ascii="Arial" w:hAnsi="Arial"/>
          <w:color w:val="auto"/>
          <w:lang w:val="es-MX"/>
        </w:rPr>
        <w:t>noviem</w:t>
      </w:r>
      <w:r w:rsidR="006C561C" w:rsidRPr="007864D8">
        <w:rPr>
          <w:rFonts w:ascii="Arial" w:hAnsi="Arial"/>
          <w:color w:val="auto"/>
          <w:lang w:val="es-MX"/>
        </w:rPr>
        <w:t>bre</w:t>
      </w:r>
      <w:r w:rsidRPr="007864D8">
        <w:rPr>
          <w:rFonts w:ascii="Arial" w:hAnsi="Arial"/>
          <w:color w:val="auto"/>
          <w:lang w:val="es-MX"/>
        </w:rPr>
        <w:t xml:space="preserve"> de 2021, registró porcentajes apropiados conforme al diseño estadístico de la encuesta, lo que permitió la generación de estadísticas con niveles altos de precisión. De las 223 clases de actividad que estudia la encuesta s</w:t>
      </w:r>
      <w:r w:rsidR="00D47260" w:rsidRPr="007864D8">
        <w:rPr>
          <w:rFonts w:ascii="Arial" w:hAnsi="Arial"/>
          <w:color w:val="auto"/>
          <w:lang w:val="es-MX"/>
        </w:rPr>
        <w:t>ó</w:t>
      </w:r>
      <w:r w:rsidRPr="007864D8">
        <w:rPr>
          <w:rFonts w:ascii="Arial" w:hAnsi="Arial"/>
          <w:color w:val="auto"/>
          <w:lang w:val="es-MX"/>
        </w:rPr>
        <w:t xml:space="preserve">lo para </w:t>
      </w:r>
      <w:r w:rsidR="00E20ACF" w:rsidRPr="007864D8">
        <w:rPr>
          <w:rFonts w:ascii="Arial" w:hAnsi="Arial"/>
          <w:color w:val="auto"/>
          <w:lang w:val="es-MX"/>
        </w:rPr>
        <w:t>24</w:t>
      </w:r>
      <w:r w:rsidRPr="007864D8">
        <w:rPr>
          <w:rFonts w:ascii="Arial" w:hAnsi="Arial"/>
          <w:color w:val="auto"/>
          <w:lang w:val="es-MX"/>
        </w:rPr>
        <w:t xml:space="preserve"> clases se recomienda usar las estimaciones con reserva, las cuales representan </w:t>
      </w:r>
      <w:r w:rsidR="00E20ACF" w:rsidRPr="007864D8">
        <w:rPr>
          <w:rFonts w:ascii="Arial" w:hAnsi="Arial"/>
          <w:color w:val="auto"/>
          <w:lang w:val="es-MX"/>
        </w:rPr>
        <w:t>5</w:t>
      </w:r>
      <w:r w:rsidR="000E578E" w:rsidRPr="007864D8">
        <w:rPr>
          <w:rFonts w:ascii="Arial" w:hAnsi="Arial"/>
          <w:color w:val="auto"/>
          <w:lang w:val="es-MX"/>
        </w:rPr>
        <w:t>.5</w:t>
      </w:r>
      <w:r w:rsidRPr="007864D8">
        <w:rPr>
          <w:rFonts w:ascii="Arial" w:hAnsi="Arial"/>
          <w:color w:val="auto"/>
          <w:lang w:val="es-MX"/>
        </w:rPr>
        <w:t xml:space="preserve">% con relación a la variable de ingresos del total de las Industrias Manufactureras, entre las que se encuentran </w:t>
      </w:r>
      <w:r w:rsidR="000E578E" w:rsidRPr="007864D8">
        <w:rPr>
          <w:rFonts w:ascii="Arial" w:hAnsi="Arial"/>
          <w:color w:val="auto"/>
          <w:lang w:val="es-MX"/>
        </w:rPr>
        <w:t xml:space="preserve">la </w:t>
      </w:r>
      <w:r w:rsidR="00E20ACF" w:rsidRPr="007864D8">
        <w:rPr>
          <w:rFonts w:ascii="Arial" w:hAnsi="Arial"/>
          <w:color w:val="auto"/>
          <w:lang w:val="es-MX"/>
        </w:rPr>
        <w:t>Elaboración de leche líquida, Fabricación de cosméticos, perfumes y otras preparaciones de tocador, Fabricación de bolsas y películas de plástico flexible, Preparación de embutidos y otras conservas de carne de ganado, aves y otros animales comestibles, Elaboración de cigarros, Fabricación de pinturas y recubrimientos, Fabricación de aceites y grasas lubricantes, Fabricación de equipo ferroviario y Corte y empacado de carne de ganado, aves y otros animales comestibles</w:t>
      </w:r>
      <w:r w:rsidR="000E578E" w:rsidRPr="007864D8">
        <w:rPr>
          <w:rFonts w:ascii="Arial" w:hAnsi="Arial"/>
          <w:color w:val="auto"/>
          <w:lang w:val="es-MX"/>
        </w:rPr>
        <w:t>.</w:t>
      </w:r>
    </w:p>
    <w:p w14:paraId="4F65CC7F" w14:textId="7ACF7D8D" w:rsidR="003E6F4D" w:rsidRPr="007864D8" w:rsidRDefault="003E6F4D" w:rsidP="00846870">
      <w:pPr>
        <w:pStyle w:val="p0"/>
        <w:keepLines w:val="0"/>
        <w:widowControl/>
        <w:rPr>
          <w:rFonts w:ascii="Arial" w:hAnsi="Arial"/>
          <w:color w:val="auto"/>
        </w:rPr>
      </w:pPr>
      <w:r w:rsidRPr="007864D8">
        <w:rPr>
          <w:rFonts w:ascii="Arial" w:hAnsi="Arial"/>
          <w:color w:val="auto"/>
          <w:lang w:val="es-MX"/>
        </w:rPr>
        <w:t>Por otra parte, las cifras desestacionalizadas y de tendencia-ciclo pueden estar sujetas a revisiones debido al impacto de la emergencia sanitaria de</w:t>
      </w:r>
      <w:r w:rsidR="009D5514" w:rsidRPr="007864D8">
        <w:rPr>
          <w:rFonts w:ascii="Arial" w:hAnsi="Arial"/>
          <w:color w:val="auto"/>
          <w:lang w:val="es-MX"/>
        </w:rPr>
        <w:t xml:space="preserve"> </w:t>
      </w:r>
      <w:r w:rsidRPr="007864D8">
        <w:rPr>
          <w:rFonts w:ascii="Arial" w:hAnsi="Arial"/>
          <w:color w:val="auto"/>
          <w:lang w:val="es-MX"/>
        </w:rPr>
        <w:t>l</w:t>
      </w:r>
      <w:r w:rsidR="009D5514" w:rsidRPr="007864D8">
        <w:rPr>
          <w:rFonts w:ascii="Arial" w:hAnsi="Arial"/>
          <w:color w:val="auto"/>
          <w:lang w:val="es-MX"/>
        </w:rPr>
        <w:t>a</w:t>
      </w:r>
      <w:r w:rsidRPr="007864D8">
        <w:rPr>
          <w:rFonts w:ascii="Arial" w:hAnsi="Arial"/>
          <w:color w:val="auto"/>
          <w:lang w:val="es-MX"/>
        </w:rPr>
        <w:t xml:space="preserve"> COVID-19. La estrategia seguida por el INEGI ha sido revisar cada serie de tiempo y analizar la necesidad de incluir algún tratamiento especial</w:t>
      </w:r>
      <w:r w:rsidR="00E20ACF" w:rsidRPr="007864D8">
        <w:rPr>
          <w:rFonts w:ascii="Arial" w:hAnsi="Arial"/>
          <w:color w:val="auto"/>
          <w:lang w:val="es-MX"/>
        </w:rPr>
        <w:t>, como</w:t>
      </w:r>
      <w:r w:rsidRPr="007864D8">
        <w:rPr>
          <w:rFonts w:ascii="Arial" w:hAnsi="Arial"/>
          <w:color w:val="auto"/>
          <w:lang w:val="es-MX"/>
        </w:rPr>
        <w:t xml:space="preserve"> </w:t>
      </w:r>
      <w:r w:rsidR="009D5514" w:rsidRPr="007864D8">
        <w:rPr>
          <w:rFonts w:ascii="Arial" w:hAnsi="Arial"/>
          <w:color w:val="auto"/>
          <w:lang w:val="es-MX"/>
        </w:rPr>
        <w:t xml:space="preserve">el de </w:t>
      </w:r>
      <w:proofErr w:type="spellStart"/>
      <w:r w:rsidR="009D5514" w:rsidRPr="007864D8">
        <w:rPr>
          <w:rFonts w:ascii="Arial" w:hAnsi="Arial"/>
          <w:i/>
          <w:color w:val="auto"/>
          <w:lang w:val="es-MX"/>
        </w:rPr>
        <w:t>O</w:t>
      </w:r>
      <w:r w:rsidRPr="007864D8">
        <w:rPr>
          <w:rFonts w:ascii="Arial" w:hAnsi="Arial"/>
          <w:i/>
          <w:color w:val="auto"/>
          <w:lang w:val="es-MX"/>
        </w:rPr>
        <w:t>utliers</w:t>
      </w:r>
      <w:proofErr w:type="spellEnd"/>
      <w:r w:rsidR="009D5514" w:rsidRPr="007864D8">
        <w:rPr>
          <w:rFonts w:ascii="Arial" w:hAnsi="Arial"/>
          <w:i/>
          <w:color w:val="auto"/>
          <w:lang w:val="es-MX"/>
        </w:rPr>
        <w:t>,</w:t>
      </w:r>
      <w:r w:rsidRPr="007864D8">
        <w:rPr>
          <w:rFonts w:ascii="Arial" w:hAnsi="Arial"/>
          <w:color w:val="auto"/>
          <w:lang w:val="es-MX"/>
        </w:rPr>
        <w:t xml:space="preserve"> en los modelos de ajuste estacional para los meses de la contingencia. Lo anterior </w:t>
      </w:r>
      <w:r w:rsidR="00886837" w:rsidRPr="007864D8">
        <w:rPr>
          <w:rFonts w:ascii="Arial" w:hAnsi="Arial"/>
          <w:color w:val="auto"/>
          <w:lang w:val="es-MX"/>
        </w:rPr>
        <w:t xml:space="preserve">para </w:t>
      </w:r>
      <w:r w:rsidRPr="007864D8">
        <w:rPr>
          <w:rFonts w:ascii="Arial" w:hAnsi="Arial"/>
          <w:color w:val="auto"/>
          <w:lang w:val="es-MX"/>
        </w:rPr>
        <w:t>que los grandes cambios en las cifras originales no influyan de manera desproporcionada en los factores estacionales utilizados.</w:t>
      </w:r>
    </w:p>
    <w:p w14:paraId="0745FB47" w14:textId="77777777" w:rsidR="00095006" w:rsidRPr="007864D8" w:rsidRDefault="00095006" w:rsidP="003E6F4D">
      <w:pPr>
        <w:pStyle w:val="p0"/>
        <w:keepLines w:val="0"/>
        <w:widowControl/>
        <w:spacing w:before="480"/>
        <w:rPr>
          <w:rFonts w:ascii="Arial" w:hAnsi="Arial"/>
          <w:b/>
          <w:i/>
          <w:color w:val="auto"/>
        </w:rPr>
      </w:pPr>
      <w:r w:rsidRPr="007864D8">
        <w:rPr>
          <w:rFonts w:ascii="Arial" w:hAnsi="Arial"/>
          <w:b/>
          <w:i/>
          <w:color w:val="auto"/>
        </w:rPr>
        <w:t>Nota metodológica</w:t>
      </w:r>
    </w:p>
    <w:p w14:paraId="22C57496" w14:textId="77777777" w:rsidR="00DA7BD3" w:rsidRPr="007864D8" w:rsidRDefault="00DA7BD3" w:rsidP="002A145E">
      <w:pPr>
        <w:pStyle w:val="p0"/>
        <w:keepLines w:val="0"/>
        <w:widowControl/>
        <w:rPr>
          <w:rFonts w:ascii="Arial" w:hAnsi="Arial"/>
          <w:color w:val="auto"/>
        </w:rPr>
      </w:pPr>
      <w:r w:rsidRPr="007864D8">
        <w:rPr>
          <w:rFonts w:ascii="Arial" w:hAnsi="Arial"/>
          <w:snapToGrid/>
          <w:color w:val="auto"/>
        </w:rPr>
        <w:t>La</w:t>
      </w:r>
      <w:r w:rsidRPr="007864D8">
        <w:rPr>
          <w:rFonts w:ascii="Arial" w:hAnsi="Arial"/>
          <w:color w:val="auto"/>
        </w:rPr>
        <w:t xml:space="preserve"> Encuesta Mensual de la Industria Manufacturera (EMIM) tiene una cobertura de 239 clases de actividad. Los índices tienen como año base de referencia 2013=100.</w:t>
      </w:r>
    </w:p>
    <w:p w14:paraId="0C167543" w14:textId="77777777" w:rsidR="00DA7BD3" w:rsidRPr="007864D8" w:rsidRDefault="00DA7BD3" w:rsidP="002A145E">
      <w:pPr>
        <w:pStyle w:val="p0"/>
        <w:keepLines w:val="0"/>
        <w:widowControl/>
        <w:rPr>
          <w:rFonts w:ascii="Arial" w:hAnsi="Arial"/>
          <w:color w:val="auto"/>
          <w:lang w:val="es-MX"/>
        </w:rPr>
      </w:pPr>
      <w:r w:rsidRPr="007864D8">
        <w:rPr>
          <w:rFonts w:ascii="Arial" w:hAnsi="Arial"/>
          <w:color w:val="auto"/>
          <w:lang w:val="es-MX"/>
        </w:rPr>
        <w:t>El diseño conceptual, el instrumento de captación, los procesos de validación, los tabulados, la valoración de la producción y la temporalidad de generación de indicadores, están basados en las Recomendaciones Internacionales para Estadísticas Industriales de la Organización de las Naciones Unidas.</w:t>
      </w:r>
    </w:p>
    <w:p w14:paraId="25A01237" w14:textId="5381384B" w:rsidR="00DA7BD3" w:rsidRPr="007864D8" w:rsidRDefault="00095006" w:rsidP="001451EA">
      <w:pPr>
        <w:spacing w:before="240"/>
      </w:pPr>
      <w:r w:rsidRPr="007864D8">
        <w:rPr>
          <w:color w:val="FFFFFF" w:themeColor="background1"/>
        </w:rPr>
        <w:t xml:space="preserve"> </w:t>
      </w:r>
      <w:r w:rsidR="00DA7BD3" w:rsidRPr="007864D8">
        <w:t xml:space="preserve">La EMIM aplica la Norma Técnica del Proceso de Producción de Información Estadística y Geográfica, que proporciona un marco normativo regulatorio </w:t>
      </w:r>
      <w:r w:rsidR="00886837" w:rsidRPr="007864D8">
        <w:t>para</w:t>
      </w:r>
      <w:r w:rsidR="00DA7BD3" w:rsidRPr="007864D8">
        <w:t xml:space="preserve"> la producción de información estadística en México. También retoma los principios </w:t>
      </w:r>
      <w:r w:rsidR="00DA7BD3" w:rsidRPr="007864D8">
        <w:rPr>
          <w:lang w:val="es-MX"/>
        </w:rPr>
        <w:t>conceptuales</w:t>
      </w:r>
      <w:r w:rsidR="00DA7BD3" w:rsidRPr="007864D8">
        <w:t xml:space="preserve"> y metodológicos de la Ley del Sistema Nacional de Información Estadística y Geográfica, la Norma Técnica para la Generación de Estadística Básica, el Proceso </w:t>
      </w:r>
      <w:r w:rsidR="00851B11" w:rsidRPr="007864D8">
        <w:t>Estándar</w:t>
      </w:r>
      <w:r w:rsidR="00DA7BD3" w:rsidRPr="007864D8">
        <w:t xml:space="preserve"> para Encuestas por Muestreo y la Norma para el Aseguramiento de la Calidad de la Información Estadística y Geográfica.</w:t>
      </w:r>
    </w:p>
    <w:p w14:paraId="08E79589" w14:textId="75BC87AD" w:rsidR="00095006" w:rsidRPr="007864D8" w:rsidRDefault="00DA7BD3" w:rsidP="002A145E">
      <w:pPr>
        <w:spacing w:before="240"/>
      </w:pPr>
      <w:r w:rsidRPr="007864D8">
        <w:t xml:space="preserve">La unidad de observación de la encuesta es el establecimiento manufacturero, </w:t>
      </w:r>
      <w:r w:rsidR="00886837" w:rsidRPr="007864D8">
        <w:t xml:space="preserve">que </w:t>
      </w:r>
      <w:r w:rsidRPr="007864D8">
        <w:t>se define como la unidad económica que, en una ubicación única, delimitada por construcciones e instalaciones fijas, combina recursos bajo un s</w:t>
      </w:r>
      <w:r w:rsidR="00886837" w:rsidRPr="007864D8">
        <w:t>o</w:t>
      </w:r>
      <w:r w:rsidRPr="007864D8">
        <w:t xml:space="preserve">lo propietario o control para desarrollar por cuenta propia o ajena (maquila) actividades de ensamble, </w:t>
      </w:r>
      <w:r w:rsidRPr="007864D8">
        <w:lastRenderedPageBreak/>
        <w:t>procesamiento y transformación total o parcial de materias primas que derivan en la producción de bienes y servicios afines, comprendidos principalmente en una sola clase de actividad económica</w:t>
      </w:r>
      <w:r w:rsidR="00095006" w:rsidRPr="007864D8">
        <w:t>.</w:t>
      </w:r>
    </w:p>
    <w:p w14:paraId="37605C2C" w14:textId="77777777" w:rsidR="00DA7BD3" w:rsidRPr="007864D8" w:rsidRDefault="00DA7BD3" w:rsidP="002A145E">
      <w:pPr>
        <w:spacing w:before="240"/>
      </w:pPr>
      <w:r w:rsidRPr="007864D8">
        <w:t xml:space="preserve">En la EMIM se incluyen establecimientos productores de bienes, así como los que disponen del Programa de la Industria Manufacturera, Maquiladora y de Servicios de Exportación (IMMEX). </w:t>
      </w:r>
    </w:p>
    <w:p w14:paraId="06BCCEB1" w14:textId="1F443249" w:rsidR="00DA7BD3" w:rsidRPr="007864D8" w:rsidRDefault="00DA7BD3" w:rsidP="002A145E">
      <w:pPr>
        <w:spacing w:before="240"/>
      </w:pPr>
      <w:r w:rsidRPr="007864D8">
        <w:t xml:space="preserve">La cobertura de la encuesta permite obtener </w:t>
      </w:r>
      <w:r w:rsidR="00254102" w:rsidRPr="007864D8">
        <w:t>resultados</w:t>
      </w:r>
      <w:r w:rsidRPr="007864D8">
        <w:t xml:space="preserve"> a nivel nacional, por clase de actividad, rama, subsector y sector del </w:t>
      </w:r>
      <w:r w:rsidR="00886837" w:rsidRPr="007864D8">
        <w:t>Sistema de Clasificación Industrial de América del Norte (</w:t>
      </w:r>
      <w:r w:rsidRPr="007864D8">
        <w:t>SCIAN</w:t>
      </w:r>
      <w:r w:rsidR="00886837" w:rsidRPr="007864D8">
        <w:t>)</w:t>
      </w:r>
      <w:r w:rsidRPr="007864D8">
        <w:t xml:space="preserve"> 2013.</w:t>
      </w:r>
    </w:p>
    <w:p w14:paraId="14521373" w14:textId="77777777" w:rsidR="00DA7BD3" w:rsidRPr="007864D8" w:rsidRDefault="00DA7BD3" w:rsidP="002A145E">
      <w:pPr>
        <w:spacing w:before="240"/>
      </w:pPr>
      <w:r w:rsidRPr="007864D8">
        <w:t xml:space="preserve">De </w:t>
      </w:r>
      <w:r w:rsidR="00BA2F7D" w:rsidRPr="007864D8">
        <w:t xml:space="preserve">las </w:t>
      </w:r>
      <w:r w:rsidRPr="007864D8">
        <w:t>239 clases de actividad económica que considera la encuesta, 235 tienen un diseño no probabilístico y las cuatro clases restantes un diseño probabilístico.</w:t>
      </w:r>
    </w:p>
    <w:p w14:paraId="2BC0F0A1" w14:textId="77777777" w:rsidR="00DA7BD3" w:rsidRPr="007864D8" w:rsidRDefault="00DA7BD3" w:rsidP="002A145E">
      <w:pPr>
        <w:spacing w:before="240"/>
      </w:pPr>
      <w:r w:rsidRPr="007864D8">
        <w:t>Los establecimientos de las clases con diseño no probabilístico se seleccionaron de acuerdo a su mayor contribución en la variable de ingresos totales. El tamaño de muestra se obtuvo al acumular tantas unidades económicas hasta alcanzar la cobertura establecida.</w:t>
      </w:r>
    </w:p>
    <w:p w14:paraId="23DC1FC4" w14:textId="0A8F6618" w:rsidR="00DA7BD3" w:rsidRPr="007864D8" w:rsidRDefault="00DA7BD3" w:rsidP="001B4785">
      <w:pPr>
        <w:spacing w:before="200"/>
      </w:pPr>
      <w:r w:rsidRPr="007864D8">
        <w:t xml:space="preserve">Los establecimientos de las clases con diseño probabilístico se seleccionaron aleatoriamente y de manera independiente, como variables de selección </w:t>
      </w:r>
      <w:r w:rsidR="00886837" w:rsidRPr="007864D8">
        <w:t xml:space="preserve">se tomaron </w:t>
      </w:r>
      <w:r w:rsidRPr="007864D8">
        <w:t>el total de personal ocupado y los ingresos totales.</w:t>
      </w:r>
    </w:p>
    <w:p w14:paraId="4EBB5C6C" w14:textId="58785536" w:rsidR="00DA7BD3" w:rsidRPr="007864D8" w:rsidRDefault="00DA7BD3" w:rsidP="001B4785">
      <w:pPr>
        <w:spacing w:before="200"/>
      </w:pPr>
      <w:r w:rsidRPr="007864D8">
        <w:t xml:space="preserve">En estas clases el tamaño de muestra se obtuvo de manera independiente a través de la expresión para estimar un total, con un nivel de confianza de 95%, un error relativo de 10% y una tasa de no respuesta esperada de 15 por ciento. </w:t>
      </w:r>
      <w:r w:rsidR="00886837" w:rsidRPr="007864D8">
        <w:t>Se c</w:t>
      </w:r>
      <w:r w:rsidRPr="007864D8">
        <w:t>onsidera al estrato 1 con certeza.</w:t>
      </w:r>
    </w:p>
    <w:p w14:paraId="04D57A3F" w14:textId="79D5C672" w:rsidR="00DA7BD3" w:rsidRPr="007864D8" w:rsidRDefault="00DA7BD3" w:rsidP="001B4785">
      <w:pPr>
        <w:spacing w:before="200"/>
      </w:pPr>
      <w:r w:rsidRPr="007864D8">
        <w:t>El marco de muestreo está integrado por 426,511 establecimientos y se conformó por los resultados definitivos de los Censos Económicos 2014 (datos 2013), actualizados por el Registro Estadístico de Negocios de México</w:t>
      </w:r>
      <w:r w:rsidR="00886837" w:rsidRPr="007864D8">
        <w:t xml:space="preserve"> (RENEM)</w:t>
      </w:r>
      <w:r w:rsidRPr="007864D8">
        <w:t>.</w:t>
      </w:r>
    </w:p>
    <w:p w14:paraId="0CBF82A7" w14:textId="77777777" w:rsidR="00DA7BD3" w:rsidRPr="007864D8" w:rsidRDefault="00DA7BD3" w:rsidP="001B4785">
      <w:pPr>
        <w:spacing w:before="200"/>
      </w:pPr>
      <w:r w:rsidRPr="007864D8">
        <w:t>El tamaño de muestra total es de 10,447 establecimientos, incluidos los de certeza. Del total de la muestra</w:t>
      </w:r>
      <w:r w:rsidR="00BA2F7D" w:rsidRPr="007864D8">
        <w:t>,</w:t>
      </w:r>
      <w:r w:rsidRPr="007864D8">
        <w:t xml:space="preserve"> 10,080 establecimientos pertenecen a las clases no probabilísticas, mientras que 367 establecimientos a las clases probabilísticas.</w:t>
      </w:r>
    </w:p>
    <w:p w14:paraId="2A040A40" w14:textId="206AAAD7" w:rsidR="00DA7BD3" w:rsidRPr="007864D8" w:rsidRDefault="00DA7BD3" w:rsidP="001B4785">
      <w:pPr>
        <w:spacing w:before="200"/>
      </w:pPr>
      <w:r w:rsidRPr="007864D8">
        <w:t xml:space="preserve">Las claves utilizadas para identificar a las clases de actividad económica corresponden al SCIAN 2013. </w:t>
      </w:r>
    </w:p>
    <w:p w14:paraId="7809FAF6" w14:textId="349B129D" w:rsidR="00DA7BD3" w:rsidRPr="007864D8" w:rsidRDefault="00DA7BD3" w:rsidP="001B4785">
      <w:pPr>
        <w:spacing w:before="200"/>
      </w:pPr>
      <w:r w:rsidRPr="007864D8">
        <w:t xml:space="preserve">La EMIM capta información de carácter cuantitativo del personal ocupado dependiente de la razón social, personal ocupado suministrado por otra razón social, horas trabajadas por el personal ocupado total, remuneraciones pagadas al personal dependiente de la razón, pago a otra razón social por el suministro de personal, ingresos por maquila, </w:t>
      </w:r>
      <w:proofErr w:type="spellStart"/>
      <w:r w:rsidRPr="007864D8">
        <w:t>submaquila</w:t>
      </w:r>
      <w:proofErr w:type="spellEnd"/>
      <w:r w:rsidRPr="007864D8">
        <w:t xml:space="preserve"> y </w:t>
      </w:r>
      <w:proofErr w:type="spellStart"/>
      <w:r w:rsidRPr="007864D8">
        <w:t>remanufactura</w:t>
      </w:r>
      <w:proofErr w:type="spellEnd"/>
      <w:r w:rsidRPr="007864D8">
        <w:t>, días trabajados</w:t>
      </w:r>
      <w:r w:rsidR="00113398" w:rsidRPr="007864D8">
        <w:t xml:space="preserve"> y</w:t>
      </w:r>
      <w:r w:rsidRPr="007864D8">
        <w:t xml:space="preserve"> valor</w:t>
      </w:r>
      <w:r w:rsidR="00113398" w:rsidRPr="007864D8">
        <w:t>es</w:t>
      </w:r>
      <w:r w:rsidRPr="007864D8">
        <w:t xml:space="preserve"> de producción </w:t>
      </w:r>
      <w:r w:rsidR="00113398" w:rsidRPr="007864D8">
        <w:t xml:space="preserve">y de ventas </w:t>
      </w:r>
      <w:r w:rsidRPr="007864D8">
        <w:t>de los productos elaborados.</w:t>
      </w:r>
    </w:p>
    <w:p w14:paraId="31ED94AC" w14:textId="15F58A36" w:rsidR="00095006" w:rsidRPr="007864D8" w:rsidRDefault="00DA7BD3" w:rsidP="001B4785">
      <w:pPr>
        <w:keepLines/>
        <w:spacing w:before="200"/>
      </w:pPr>
      <w:r w:rsidRPr="007864D8">
        <w:lastRenderedPageBreak/>
        <w:t>Se utilizan tres modalidades para capta</w:t>
      </w:r>
      <w:r w:rsidR="00113398" w:rsidRPr="007864D8">
        <w:t>r</w:t>
      </w:r>
      <w:r w:rsidRPr="007864D8">
        <w:t xml:space="preserve"> la información: cuestionario impreso (en papel), cuestionario electr</w:t>
      </w:r>
      <w:r w:rsidR="008A091F" w:rsidRPr="007864D8">
        <w:t>ónico para su captación en los dispositivos de cómputo m</w:t>
      </w:r>
      <w:r w:rsidRPr="007864D8">
        <w:t>óvil y c</w:t>
      </w:r>
      <w:r w:rsidR="008A091F" w:rsidRPr="007864D8">
        <w:t>uestionario electrónico en el s</w:t>
      </w:r>
      <w:r w:rsidRPr="007864D8">
        <w:t>itio del INEGI para capta</w:t>
      </w:r>
      <w:r w:rsidR="00113398" w:rsidRPr="007864D8">
        <w:t>r</w:t>
      </w:r>
      <w:r w:rsidRPr="007864D8">
        <w:t xml:space="preserve"> información a través de internet</w:t>
      </w:r>
      <w:r w:rsidR="00095006" w:rsidRPr="007864D8">
        <w:t>.</w:t>
      </w:r>
      <w:r w:rsidR="00297F87" w:rsidRPr="007864D8">
        <w:t xml:space="preserve"> </w:t>
      </w:r>
    </w:p>
    <w:p w14:paraId="026D5425" w14:textId="0936AB4B" w:rsidR="00DA7BD3" w:rsidRPr="007864D8" w:rsidRDefault="00113398" w:rsidP="001B4785">
      <w:pPr>
        <w:spacing w:before="200"/>
        <w:ind w:right="-34"/>
        <w:rPr>
          <w:rStyle w:val="Hipervnculo"/>
        </w:rPr>
      </w:pPr>
      <w:r w:rsidRPr="007864D8">
        <w:rPr>
          <w:rFonts w:eastAsiaTheme="minorHAnsi"/>
          <w:lang w:eastAsia="en-US"/>
        </w:rPr>
        <w:t>Para</w:t>
      </w:r>
      <w:r w:rsidR="00DA7BD3" w:rsidRPr="007864D8">
        <w:rPr>
          <w:rFonts w:eastAsiaTheme="minorHAnsi"/>
          <w:lang w:eastAsia="en-US"/>
        </w:rPr>
        <w:t xml:space="preserve"> brindar </w:t>
      </w:r>
      <w:r w:rsidRPr="007864D8">
        <w:rPr>
          <w:rFonts w:eastAsiaTheme="minorHAnsi"/>
          <w:lang w:eastAsia="en-US"/>
        </w:rPr>
        <w:t>más</w:t>
      </w:r>
      <w:r w:rsidR="00DA7BD3" w:rsidRPr="007864D8">
        <w:rPr>
          <w:rFonts w:eastAsiaTheme="minorHAnsi"/>
          <w:lang w:eastAsia="en-US"/>
        </w:rPr>
        <w:t xml:space="preserve"> elementos que permitan determinar la precisión de los datos generados por la </w:t>
      </w:r>
      <w:r w:rsidRPr="007864D8">
        <w:rPr>
          <w:rFonts w:eastAsiaTheme="minorHAnsi"/>
          <w:lang w:eastAsia="en-US"/>
        </w:rPr>
        <w:t>EMIM</w:t>
      </w:r>
      <w:r w:rsidR="00DA7BD3" w:rsidRPr="007864D8">
        <w:rPr>
          <w:rFonts w:eastAsiaTheme="minorHAnsi"/>
          <w:lang w:eastAsia="en-US"/>
        </w:rPr>
        <w:t xml:space="preserve">, el INEGI publica en su página </w:t>
      </w:r>
      <w:r w:rsidRPr="007864D8">
        <w:rPr>
          <w:rFonts w:eastAsiaTheme="minorHAnsi"/>
          <w:lang w:eastAsia="en-US"/>
        </w:rPr>
        <w:t xml:space="preserve">de internet </w:t>
      </w:r>
      <w:r w:rsidR="00DA7BD3" w:rsidRPr="007864D8">
        <w:rPr>
          <w:rFonts w:eastAsiaTheme="minorHAnsi"/>
          <w:lang w:eastAsia="en-US"/>
        </w:rPr>
        <w:t xml:space="preserve">los Indicadores de Precisión Estadística, </w:t>
      </w:r>
      <w:r w:rsidRPr="007864D8">
        <w:rPr>
          <w:rFonts w:eastAsiaTheme="minorHAnsi"/>
          <w:lang w:eastAsia="en-US"/>
        </w:rPr>
        <w:t>que</w:t>
      </w:r>
      <w:r w:rsidR="00DA7BD3" w:rsidRPr="007864D8">
        <w:rPr>
          <w:rFonts w:eastAsiaTheme="minorHAnsi"/>
          <w:lang w:eastAsia="en-US"/>
        </w:rPr>
        <w:t xml:space="preserve"> son una medida relativa a la exactitud de los datos divulgados. Para conocer más al respecto, se sugiere consultar la siguiente </w:t>
      </w:r>
      <w:r w:rsidRPr="007864D8">
        <w:rPr>
          <w:rFonts w:eastAsiaTheme="minorHAnsi"/>
          <w:lang w:eastAsia="en-US"/>
        </w:rPr>
        <w:t>página de internet</w:t>
      </w:r>
      <w:r w:rsidR="00CD3B0A" w:rsidRPr="007864D8">
        <w:t>:</w:t>
      </w:r>
      <w:r w:rsidRPr="007864D8">
        <w:t xml:space="preserve"> </w:t>
      </w:r>
      <w:hyperlink r:id="rId25" w:history="1">
        <w:r w:rsidR="00BF4CCF" w:rsidRPr="007864D8">
          <w:rPr>
            <w:rStyle w:val="Hipervnculo"/>
          </w:rPr>
          <w:t>https://www.inegi.org.mx/programas/emim/2013/</w:t>
        </w:r>
      </w:hyperlink>
    </w:p>
    <w:p w14:paraId="6B30287E" w14:textId="77777777" w:rsidR="001451EA" w:rsidRPr="007864D8" w:rsidRDefault="001451EA" w:rsidP="001451EA">
      <w:pPr>
        <w:pStyle w:val="p0"/>
        <w:keepLines w:val="0"/>
        <w:widowControl/>
        <w:rPr>
          <w:rFonts w:ascii="Arial" w:hAnsi="Arial"/>
          <w:color w:val="auto"/>
          <w:spacing w:val="-2"/>
        </w:rPr>
      </w:pPr>
      <w:r w:rsidRPr="007864D8">
        <w:rPr>
          <w:rFonts w:ascii="Arial" w:hAnsi="Arial"/>
          <w:color w:val="auto"/>
        </w:rPr>
        <w:t xml:space="preserve">Es importante destacar que la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estaciones del año, y otras fluctuaciones estacionales, por ejemplo, la elevada producción de juguetes en los </w:t>
      </w:r>
      <w:r w:rsidRPr="007864D8">
        <w:rPr>
          <w:rFonts w:ascii="Arial" w:hAnsi="Arial"/>
          <w:color w:val="auto"/>
          <w:spacing w:val="-2"/>
        </w:rPr>
        <w:t>meses previos a la Navidad provocada por la expectativa de mayores ventas en diciembre.</w:t>
      </w:r>
    </w:p>
    <w:p w14:paraId="318E566C" w14:textId="77777777" w:rsidR="001451EA" w:rsidRPr="007864D8" w:rsidRDefault="001451EA" w:rsidP="001451EA">
      <w:pPr>
        <w:pStyle w:val="p0"/>
        <w:keepLines w:val="0"/>
        <w:widowControl/>
        <w:rPr>
          <w:rFonts w:ascii="Arial" w:hAnsi="Arial"/>
          <w:snapToGrid/>
          <w:color w:val="auto"/>
        </w:rPr>
      </w:pPr>
      <w:r w:rsidRPr="007864D8">
        <w:rPr>
          <w:rFonts w:ascii="Arial" w:hAnsi="Arial"/>
          <w:snapToGrid/>
          <w:color w:val="auto"/>
        </w:rPr>
        <w:t xml:space="preserve">En este sentido, la desestacionalización o ajuste estacional de series económicas consiste en remover estas influencias </w:t>
      </w:r>
      <w:proofErr w:type="spellStart"/>
      <w:r w:rsidRPr="007864D8">
        <w:rPr>
          <w:rFonts w:ascii="Arial" w:hAnsi="Arial"/>
          <w:snapToGrid/>
          <w:color w:val="auto"/>
        </w:rPr>
        <w:t>intra-anuales</w:t>
      </w:r>
      <w:proofErr w:type="spellEnd"/>
      <w:r w:rsidRPr="007864D8">
        <w:rPr>
          <w:rFonts w:ascii="Arial" w:hAnsi="Arial"/>
          <w:snapToGrid/>
          <w:color w:val="auto"/>
        </w:rPr>
        <w:t xml:space="preserve"> periódicas, debido a que su presencia dificulta diagnosticar o describir el comportamiento de una serie económica al no poder comparar, adecuadamente, un determinado mes con el inmediato anterior. </w:t>
      </w:r>
    </w:p>
    <w:p w14:paraId="3C962F66" w14:textId="77777777" w:rsidR="001451EA" w:rsidRPr="007864D8" w:rsidRDefault="001451EA" w:rsidP="001451EA">
      <w:pPr>
        <w:pStyle w:val="p0"/>
        <w:keepLines w:val="0"/>
        <w:widowControl/>
        <w:rPr>
          <w:rFonts w:ascii="Arial" w:hAnsi="Arial"/>
          <w:color w:val="auto"/>
        </w:rPr>
      </w:pPr>
      <w:r w:rsidRPr="007864D8">
        <w:rPr>
          <w:rFonts w:ascii="Arial" w:hAnsi="Arial"/>
          <w:snapToGrid/>
          <w:color w:val="auto"/>
        </w:rPr>
        <w:t xml:space="preserve">Analizar la serie desestacionalizada ayuda a realizar un mejor diagnóstico y pronóstico de su evolución ya que permite identificar la posible dirección de los movimientos que pudiera tener la variable en cuestión, en el corto plazo. </w:t>
      </w:r>
    </w:p>
    <w:p w14:paraId="68A51E70" w14:textId="77777777" w:rsidR="001451EA" w:rsidRPr="007864D8" w:rsidRDefault="001451EA" w:rsidP="001451EA">
      <w:pPr>
        <w:widowControl w:val="0"/>
        <w:spacing w:before="240"/>
        <w:rPr>
          <w:spacing w:val="-6"/>
        </w:rPr>
      </w:pPr>
      <w:r w:rsidRPr="007864D8">
        <w:rPr>
          <w:spacing w:val="-6"/>
          <w:szCs w:val="20"/>
        </w:rPr>
        <w:t>Las series originales se ajustan estacionalmente mediante el paquete estadístico X</w:t>
      </w:r>
      <w:r w:rsidRPr="007864D8">
        <w:rPr>
          <w:spacing w:val="-6"/>
          <w:szCs w:val="20"/>
        </w:rPr>
        <w:noBreakHyphen/>
        <w:t>13ARIMA</w:t>
      </w:r>
      <w:r w:rsidRPr="007864D8">
        <w:rPr>
          <w:spacing w:val="-6"/>
          <w:szCs w:val="20"/>
        </w:rPr>
        <w:noBreakHyphen/>
        <w:t>SEATS. Para conocer la metodología se sugiere consultar la siguiente liga</w:t>
      </w:r>
      <w:r w:rsidRPr="007864D8">
        <w:rPr>
          <w:spacing w:val="-6"/>
        </w:rPr>
        <w:t>:</w:t>
      </w:r>
    </w:p>
    <w:p w14:paraId="218DAC58" w14:textId="77777777" w:rsidR="001451EA" w:rsidRPr="007864D8" w:rsidRDefault="0043691A" w:rsidP="001451EA">
      <w:pPr>
        <w:spacing w:before="60"/>
        <w:rPr>
          <w:color w:val="1F497D"/>
          <w:sz w:val="22"/>
          <w:lang w:eastAsia="en-US"/>
        </w:rPr>
      </w:pPr>
      <w:hyperlink r:id="rId26" w:history="1">
        <w:r w:rsidR="001451EA" w:rsidRPr="007864D8">
          <w:rPr>
            <w:rStyle w:val="Hipervnculo"/>
            <w:lang w:eastAsia="en-US"/>
          </w:rPr>
          <w:t>https://www.inegi.org.mx/app/biblioteca/ficha.html?upc=702825099060</w:t>
        </w:r>
      </w:hyperlink>
    </w:p>
    <w:p w14:paraId="7AF73B95" w14:textId="77777777" w:rsidR="00810D5F" w:rsidRPr="007864D8" w:rsidRDefault="001451EA" w:rsidP="001451EA">
      <w:pPr>
        <w:spacing w:before="180"/>
        <w:ind w:right="-34"/>
        <w:rPr>
          <w:color w:val="FFFFFF" w:themeColor="background1"/>
        </w:rPr>
      </w:pPr>
      <w:r w:rsidRPr="007864D8">
        <w:rPr>
          <w:noProof/>
          <w:lang w:val="es-MX" w:eastAsia="es-MX"/>
        </w:rPr>
        <w:drawing>
          <wp:anchor distT="0" distB="0" distL="114300" distR="114300" simplePos="0" relativeHeight="251659264" behindDoc="0" locked="0" layoutInCell="1" allowOverlap="1" wp14:anchorId="12F3219C" wp14:editId="09A54B76">
            <wp:simplePos x="0" y="0"/>
            <wp:positionH relativeFrom="column">
              <wp:posOffset>791765</wp:posOffset>
            </wp:positionH>
            <wp:positionV relativeFrom="paragraph">
              <wp:posOffset>479007</wp:posOffset>
            </wp:positionV>
            <wp:extent cx="143510" cy="151130"/>
            <wp:effectExtent l="0" t="0" r="8890" b="1270"/>
            <wp:wrapNone/>
            <wp:docPr id="12" name="Imagen 12" descr="http://www.inegi.org.mx/sistemas/bie/img/MetadatoC.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preferRelativeResize="0">
                      <a:picLocks noChangeAspect="1" noChangeArrowheads="1"/>
                    </pic:cNvPicPr>
                  </pic:nvPicPr>
                  <pic:blipFill rotWithShape="1">
                    <a:blip r:embed="rId27">
                      <a:extLst>
                        <a:ext uri="{28A0092B-C50C-407E-A947-70E740481C1C}">
                          <a14:useLocalDpi xmlns:a14="http://schemas.microsoft.com/office/drawing/2010/main" val="0"/>
                        </a:ext>
                      </a:extLst>
                    </a:blip>
                    <a:srcRect l="-2722" r="6327"/>
                    <a:stretch/>
                  </pic:blipFill>
                  <pic:spPr bwMode="auto">
                    <a:xfrm>
                      <a:off x="0" y="0"/>
                      <a:ext cx="143510" cy="1511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864D8">
        <w:t xml:space="preserve">Asimismo, las especificaciones de los modelos utilizados para realizar el ajuste estacional están disponibles en el Banco de Información Económica, seleccionando el icono de información </w:t>
      </w:r>
      <w:r w:rsidR="00810D5F" w:rsidRPr="007864D8">
        <w:t xml:space="preserve">   </w:t>
      </w:r>
      <w:r w:rsidRPr="007864D8">
        <w:t>correspondiente a las “series desestacionalizadas y de tendencia-ciclo” de los Indicadores del Sector Manufacturero.</w:t>
      </w:r>
      <w:r w:rsidRPr="007864D8">
        <w:rPr>
          <w:color w:val="FFFFFF" w:themeColor="background1"/>
        </w:rPr>
        <w:t xml:space="preserve"> </w:t>
      </w:r>
    </w:p>
    <w:p w14:paraId="3741B1C2" w14:textId="45E92240" w:rsidR="00095006" w:rsidRPr="007864D8" w:rsidRDefault="00095006" w:rsidP="001451EA">
      <w:pPr>
        <w:spacing w:before="180"/>
        <w:ind w:right="-34"/>
      </w:pPr>
      <w:r w:rsidRPr="007864D8">
        <w:t xml:space="preserve">La información contenida en este </w:t>
      </w:r>
      <w:r w:rsidR="001E7B4A" w:rsidRPr="007864D8">
        <w:t>documento</w:t>
      </w:r>
      <w:r w:rsidRPr="007864D8">
        <w:t xml:space="preserve"> es generada por el INEGI mediante la </w:t>
      </w:r>
      <w:r w:rsidR="00113398" w:rsidRPr="007864D8">
        <w:t>EMIM</w:t>
      </w:r>
      <w:r w:rsidRPr="007864D8">
        <w:t xml:space="preserve"> y se da a conocer en la fecha establecida </w:t>
      </w:r>
      <w:r w:rsidRPr="007864D8">
        <w:rPr>
          <w:spacing w:val="-2"/>
        </w:rPr>
        <w:t xml:space="preserve">en el </w:t>
      </w:r>
      <w:r w:rsidR="00783F98" w:rsidRPr="007864D8">
        <w:rPr>
          <w:snapToGrid w:val="0"/>
          <w:spacing w:val="-2"/>
        </w:rPr>
        <w:t xml:space="preserve">Calendario de </w:t>
      </w:r>
      <w:r w:rsidR="00810D5F" w:rsidRPr="007864D8">
        <w:rPr>
          <w:snapToGrid w:val="0"/>
          <w:spacing w:val="-2"/>
        </w:rPr>
        <w:t>d</w:t>
      </w:r>
      <w:r w:rsidR="00783F98" w:rsidRPr="007864D8">
        <w:rPr>
          <w:snapToGrid w:val="0"/>
          <w:spacing w:val="-2"/>
        </w:rPr>
        <w:t xml:space="preserve">ifusión de </w:t>
      </w:r>
      <w:r w:rsidR="00810D5F" w:rsidRPr="007864D8">
        <w:rPr>
          <w:snapToGrid w:val="0"/>
          <w:spacing w:val="-2"/>
        </w:rPr>
        <w:t>i</w:t>
      </w:r>
      <w:r w:rsidR="00783F98" w:rsidRPr="007864D8">
        <w:rPr>
          <w:snapToGrid w:val="0"/>
          <w:spacing w:val="-2"/>
        </w:rPr>
        <w:t xml:space="preserve">nformación </w:t>
      </w:r>
      <w:r w:rsidR="00810D5F" w:rsidRPr="007864D8">
        <w:rPr>
          <w:snapToGrid w:val="0"/>
          <w:spacing w:val="-2"/>
        </w:rPr>
        <w:t>e</w:t>
      </w:r>
      <w:r w:rsidR="00783F98" w:rsidRPr="007864D8">
        <w:rPr>
          <w:snapToGrid w:val="0"/>
          <w:spacing w:val="-2"/>
        </w:rPr>
        <w:t xml:space="preserve">stadística y </w:t>
      </w:r>
      <w:r w:rsidR="00810D5F" w:rsidRPr="007864D8">
        <w:rPr>
          <w:snapToGrid w:val="0"/>
          <w:spacing w:val="-2"/>
        </w:rPr>
        <w:t>g</w:t>
      </w:r>
      <w:r w:rsidR="00783F98" w:rsidRPr="007864D8">
        <w:rPr>
          <w:snapToGrid w:val="0"/>
          <w:spacing w:val="-2"/>
        </w:rPr>
        <w:t>eográfica y de Interés Nacional</w:t>
      </w:r>
      <w:r w:rsidRPr="007864D8">
        <w:t>.</w:t>
      </w:r>
    </w:p>
    <w:p w14:paraId="6E4D40A9" w14:textId="395C63FC" w:rsidR="00096FE0" w:rsidRPr="007864D8" w:rsidRDefault="00DA7BD3" w:rsidP="001B4785">
      <w:pPr>
        <w:spacing w:before="180"/>
        <w:ind w:right="-34"/>
      </w:pPr>
      <w:r w:rsidRPr="007864D8">
        <w:t>Todos</w:t>
      </w:r>
      <w:r w:rsidRPr="007864D8">
        <w:rPr>
          <w:rFonts w:eastAsiaTheme="minorHAnsi"/>
          <w:lang w:eastAsia="en-US"/>
        </w:rPr>
        <w:t xml:space="preserve"> los resultados</w:t>
      </w:r>
      <w:r w:rsidRPr="007864D8">
        <w:t xml:space="preserve"> pueden ser consultados en la página del INEGI en </w:t>
      </w:r>
      <w:r w:rsidR="00113398" w:rsidRPr="007864D8">
        <w:t>i</w:t>
      </w:r>
      <w:r w:rsidRPr="007864D8">
        <w:t>nternet</w:t>
      </w:r>
      <w:r w:rsidR="00113398" w:rsidRPr="007864D8">
        <w:t>,</w:t>
      </w:r>
      <w:r w:rsidRPr="007864D8">
        <w:t xml:space="preserve"> en las siguientes secciones</w:t>
      </w:r>
      <w:r w:rsidR="00095006" w:rsidRPr="007864D8">
        <w:t>:</w:t>
      </w:r>
    </w:p>
    <w:p w14:paraId="24B6746E" w14:textId="77777777" w:rsidR="00DA7BD3" w:rsidRPr="007864D8" w:rsidRDefault="00DA7BD3" w:rsidP="001B4785">
      <w:pPr>
        <w:pStyle w:val="Default"/>
        <w:spacing w:before="180"/>
        <w:rPr>
          <w:color w:val="0000FF"/>
          <w:sz w:val="22"/>
          <w:szCs w:val="22"/>
          <w:u w:val="single"/>
        </w:rPr>
      </w:pPr>
      <w:r w:rsidRPr="007864D8">
        <w:rPr>
          <w:color w:val="auto"/>
        </w:rPr>
        <w:t xml:space="preserve">Tema: </w:t>
      </w:r>
      <w:hyperlink r:id="rId28" w:history="1">
        <w:r w:rsidRPr="007864D8">
          <w:rPr>
            <w:rStyle w:val="Hipervnculo"/>
            <w:sz w:val="22"/>
            <w:szCs w:val="22"/>
          </w:rPr>
          <w:t>https://www.inegi.org.mx/temas/manufacturas/</w:t>
        </w:r>
      </w:hyperlink>
    </w:p>
    <w:p w14:paraId="069D5C22" w14:textId="77777777" w:rsidR="00DA7BD3" w:rsidRPr="007864D8" w:rsidRDefault="00DA7BD3" w:rsidP="00E678E5">
      <w:pPr>
        <w:pStyle w:val="Default"/>
        <w:rPr>
          <w:color w:val="0000FF"/>
          <w:sz w:val="22"/>
          <w:szCs w:val="22"/>
          <w:u w:val="single"/>
        </w:rPr>
      </w:pPr>
      <w:r w:rsidRPr="007864D8">
        <w:rPr>
          <w:color w:val="auto"/>
        </w:rPr>
        <w:t xml:space="preserve">Programa: </w:t>
      </w:r>
      <w:hyperlink r:id="rId29" w:history="1">
        <w:r w:rsidR="00BF4CCF" w:rsidRPr="007864D8">
          <w:rPr>
            <w:rStyle w:val="Hipervnculo"/>
            <w:sz w:val="22"/>
            <w:szCs w:val="22"/>
          </w:rPr>
          <w:t>https://www.inegi.org.mx/programas/emim/2013/</w:t>
        </w:r>
      </w:hyperlink>
    </w:p>
    <w:p w14:paraId="5DE4325B" w14:textId="77777777" w:rsidR="00DA7BD3" w:rsidRPr="007864D8" w:rsidRDefault="00DA7BD3" w:rsidP="00E678E5">
      <w:pPr>
        <w:pStyle w:val="Default"/>
        <w:rPr>
          <w:rStyle w:val="Hipervnculo"/>
          <w:sz w:val="22"/>
          <w:szCs w:val="22"/>
        </w:rPr>
      </w:pPr>
      <w:r w:rsidRPr="007864D8">
        <w:rPr>
          <w:color w:val="auto"/>
        </w:rPr>
        <w:t xml:space="preserve">Banco de Información Económica: </w:t>
      </w:r>
      <w:hyperlink r:id="rId30" w:history="1">
        <w:r w:rsidR="00F12F8A" w:rsidRPr="007864D8">
          <w:rPr>
            <w:rStyle w:val="Hipervnculo"/>
            <w:sz w:val="22"/>
            <w:szCs w:val="22"/>
          </w:rPr>
          <w:t>https://www.inegi.org.mx/sistemas/bie/</w:t>
        </w:r>
      </w:hyperlink>
    </w:p>
    <w:sectPr w:rsidR="00DA7BD3" w:rsidRPr="007864D8" w:rsidSect="007F7A1A">
      <w:headerReference w:type="default" r:id="rId31"/>
      <w:footerReference w:type="default" r:id="rId32"/>
      <w:pgSz w:w="12242" w:h="15842" w:code="1"/>
      <w:pgMar w:top="2552" w:right="1418" w:bottom="1134" w:left="1361"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367079" w14:textId="77777777" w:rsidR="0043691A" w:rsidRDefault="0043691A">
      <w:r>
        <w:separator/>
      </w:r>
    </w:p>
  </w:endnote>
  <w:endnote w:type="continuationSeparator" w:id="0">
    <w:p w14:paraId="01C44058" w14:textId="77777777" w:rsidR="0043691A" w:rsidRDefault="00436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Arial"/>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593D0" w14:textId="77777777" w:rsidR="00297735" w:rsidRPr="004D7606" w:rsidRDefault="00297735" w:rsidP="0047707E">
    <w:pPr>
      <w:pStyle w:val="Piedepgina"/>
      <w:contextualSpacing/>
      <w:jc w:val="center"/>
      <w:rPr>
        <w:color w:val="002060"/>
        <w:sz w:val="18"/>
        <w:szCs w:val="18"/>
      </w:rPr>
    </w:pPr>
    <w:r w:rsidRPr="004D7606">
      <w:rPr>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653FC" w14:textId="77777777" w:rsidR="00716FE8" w:rsidRPr="007F1395" w:rsidRDefault="00716FE8" w:rsidP="003076C4">
    <w:pPr>
      <w:pStyle w:val="Piedepgina"/>
      <w:jc w:val="center"/>
      <w:rPr>
        <w:b/>
        <w:sz w:val="20"/>
        <w:szCs w:val="20"/>
        <w:lang w:val="es-MX"/>
      </w:rPr>
    </w:pPr>
    <w:r w:rsidRPr="007F1395">
      <w:rPr>
        <w:b/>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B63897" w14:textId="77777777" w:rsidR="0043691A" w:rsidRDefault="0043691A">
      <w:r>
        <w:separator/>
      </w:r>
    </w:p>
  </w:footnote>
  <w:footnote w:type="continuationSeparator" w:id="0">
    <w:p w14:paraId="2267B099" w14:textId="77777777" w:rsidR="0043691A" w:rsidRDefault="0043691A">
      <w:r>
        <w:continuationSeparator/>
      </w:r>
    </w:p>
  </w:footnote>
  <w:footnote w:id="1">
    <w:p w14:paraId="13D3E287" w14:textId="77777777" w:rsidR="00297735" w:rsidRPr="00BF4A44" w:rsidRDefault="00297735" w:rsidP="00CB46AE">
      <w:pPr>
        <w:pStyle w:val="Textonotapie"/>
        <w:ind w:left="196" w:right="-547" w:hanging="196"/>
      </w:pPr>
      <w:r w:rsidRPr="00BF4A44">
        <w:rPr>
          <w:rStyle w:val="Refdenotaalpie"/>
          <w:sz w:val="18"/>
          <w:szCs w:val="18"/>
        </w:rPr>
        <w:footnoteRef/>
      </w:r>
      <w:r w:rsidRPr="00BF4A44">
        <w:tab/>
      </w:r>
      <w:r w:rsidRPr="00BF4A44">
        <w:rPr>
          <w:sz w:val="16"/>
          <w:szCs w:val="16"/>
        </w:rPr>
        <w:t>La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p>
  </w:footnote>
  <w:footnote w:id="2">
    <w:p w14:paraId="42A622E5" w14:textId="77777777" w:rsidR="00297735" w:rsidRDefault="00297735" w:rsidP="00CB46AE">
      <w:pPr>
        <w:pStyle w:val="Textonotapie"/>
        <w:ind w:left="196" w:right="-547" w:hanging="196"/>
        <w:rPr>
          <w:sz w:val="16"/>
          <w:szCs w:val="16"/>
        </w:rPr>
      </w:pPr>
      <w:r w:rsidRPr="00BF4A44">
        <w:rPr>
          <w:rStyle w:val="Refdenotaalpie"/>
          <w:sz w:val="18"/>
          <w:szCs w:val="18"/>
        </w:rPr>
        <w:footnoteRef/>
      </w:r>
      <w:r w:rsidRPr="00BF4A44">
        <w:tab/>
      </w:r>
      <w:r w:rsidRPr="00BD0991">
        <w:rPr>
          <w:sz w:val="16"/>
          <w:szCs w:val="16"/>
        </w:rPr>
        <w:t>Las cifras de remuneraciones son deflactadas con el Í</w:t>
      </w:r>
      <w:r>
        <w:rPr>
          <w:sz w:val="16"/>
          <w:szCs w:val="16"/>
        </w:rPr>
        <w:t xml:space="preserve">ndice </w:t>
      </w:r>
      <w:r w:rsidRPr="00BD0991">
        <w:rPr>
          <w:sz w:val="16"/>
          <w:szCs w:val="16"/>
        </w:rPr>
        <w:t>N</w:t>
      </w:r>
      <w:r>
        <w:rPr>
          <w:sz w:val="16"/>
          <w:szCs w:val="16"/>
        </w:rPr>
        <w:t xml:space="preserve">acional de </w:t>
      </w:r>
      <w:r w:rsidRPr="00BD0991">
        <w:rPr>
          <w:sz w:val="16"/>
          <w:szCs w:val="16"/>
        </w:rPr>
        <w:t>P</w:t>
      </w:r>
      <w:r>
        <w:rPr>
          <w:sz w:val="16"/>
          <w:szCs w:val="16"/>
        </w:rPr>
        <w:t xml:space="preserve">recios al </w:t>
      </w:r>
      <w:r w:rsidRPr="00BD0991">
        <w:rPr>
          <w:sz w:val="16"/>
          <w:szCs w:val="16"/>
        </w:rPr>
        <w:t>C</w:t>
      </w:r>
      <w:r>
        <w:rPr>
          <w:sz w:val="16"/>
          <w:szCs w:val="16"/>
        </w:rPr>
        <w:t>onsumidor</w:t>
      </w:r>
      <w:r w:rsidRPr="00BF4A44">
        <w:rPr>
          <w:sz w:val="16"/>
          <w:szCs w:val="16"/>
        </w:rPr>
        <w:t>.</w:t>
      </w:r>
    </w:p>
    <w:p w14:paraId="7A957A76" w14:textId="77777777" w:rsidR="00297735" w:rsidRDefault="00297735" w:rsidP="00297735">
      <w:pPr>
        <w:pStyle w:val="Textonotapie"/>
        <w:ind w:left="196" w:hanging="196"/>
      </w:pPr>
    </w:p>
    <w:p w14:paraId="538807D0" w14:textId="77777777" w:rsidR="00297735" w:rsidRPr="00BF4A44" w:rsidRDefault="00297735" w:rsidP="00297735">
      <w:pPr>
        <w:pStyle w:val="Textonotapie"/>
        <w:ind w:left="196" w:hanging="196"/>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095A6" w14:textId="185B051C" w:rsidR="00297735" w:rsidRPr="00265B8C" w:rsidRDefault="00297735" w:rsidP="00E7249D">
    <w:pPr>
      <w:pStyle w:val="Encabezado"/>
      <w:framePr w:w="5503" w:hSpace="141" w:wrap="auto" w:vAnchor="text" w:hAnchor="page" w:x="5590" w:y="31"/>
      <w:ind w:left="567" w:hanging="11"/>
      <w:jc w:val="right"/>
      <w:rPr>
        <w:b/>
        <w:color w:val="002060"/>
      </w:rPr>
    </w:pPr>
    <w:r w:rsidRPr="00265B8C">
      <w:rPr>
        <w:b/>
        <w:color w:val="002060"/>
      </w:rPr>
      <w:t xml:space="preserve">COMUNICADO DE PRENSA NÚM. </w:t>
    </w:r>
    <w:r w:rsidR="00E7249D">
      <w:rPr>
        <w:b/>
        <w:color w:val="002060"/>
      </w:rPr>
      <w:t>20</w:t>
    </w:r>
    <w:r w:rsidRPr="00265B8C">
      <w:rPr>
        <w:b/>
        <w:color w:val="002060"/>
      </w:rPr>
      <w:t>/</w:t>
    </w:r>
    <w:r>
      <w:rPr>
        <w:b/>
        <w:color w:val="002060"/>
      </w:rPr>
      <w:t>22</w:t>
    </w:r>
  </w:p>
  <w:p w14:paraId="3F99C80A" w14:textId="77777777" w:rsidR="00297735" w:rsidRPr="00265B8C" w:rsidRDefault="00297735" w:rsidP="00E7249D">
    <w:pPr>
      <w:pStyle w:val="Encabezado"/>
      <w:framePr w:w="5503" w:hSpace="141" w:wrap="auto" w:vAnchor="text" w:hAnchor="page" w:x="5590" w:y="31"/>
      <w:ind w:left="567" w:hanging="11"/>
      <w:jc w:val="right"/>
      <w:rPr>
        <w:b/>
        <w:color w:val="002060"/>
        <w:lang w:val="pt-BR"/>
      </w:rPr>
    </w:pPr>
    <w:r>
      <w:rPr>
        <w:b/>
        <w:color w:val="002060"/>
        <w:lang w:val="pt-BR"/>
      </w:rPr>
      <w:t xml:space="preserve">20 </w:t>
    </w:r>
    <w:r w:rsidRPr="00265B8C">
      <w:rPr>
        <w:b/>
        <w:color w:val="002060"/>
        <w:lang w:val="pt-BR"/>
      </w:rPr>
      <w:t>DE</w:t>
    </w:r>
    <w:r>
      <w:rPr>
        <w:b/>
        <w:color w:val="002060"/>
        <w:lang w:val="pt-BR"/>
      </w:rPr>
      <w:t xml:space="preserve"> ENERO </w:t>
    </w:r>
    <w:r w:rsidRPr="00265B8C">
      <w:rPr>
        <w:b/>
        <w:color w:val="002060"/>
        <w:lang w:val="pt-BR"/>
      </w:rPr>
      <w:t>DE 20</w:t>
    </w:r>
    <w:r>
      <w:rPr>
        <w:b/>
        <w:color w:val="002060"/>
        <w:lang w:val="pt-BR"/>
      </w:rPr>
      <w:t>22</w:t>
    </w:r>
  </w:p>
  <w:p w14:paraId="099BED18" w14:textId="29143FA8" w:rsidR="00297735" w:rsidRPr="00265B8C" w:rsidRDefault="00297735" w:rsidP="00E7249D">
    <w:pPr>
      <w:pStyle w:val="Encabezado"/>
      <w:framePr w:w="5503" w:hSpace="141" w:wrap="auto" w:vAnchor="text" w:hAnchor="page" w:x="5590" w:y="31"/>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Pr>
        <w:b/>
        <w:noProof/>
        <w:color w:val="002060"/>
        <w:lang w:val="pt-BR"/>
      </w:rPr>
      <w:t>2</w:t>
    </w:r>
    <w:r w:rsidRPr="00265B8C">
      <w:rPr>
        <w:color w:val="002060"/>
      </w:rPr>
      <w:fldChar w:fldCharType="end"/>
    </w:r>
    <w:r w:rsidRPr="00265B8C">
      <w:rPr>
        <w:b/>
        <w:color w:val="002060"/>
        <w:lang w:val="pt-BR"/>
      </w:rPr>
      <w:t>/</w:t>
    </w:r>
    <w:r>
      <w:rPr>
        <w:b/>
        <w:color w:val="002060"/>
        <w:lang w:val="pt-BR"/>
      </w:rPr>
      <w:t>1</w:t>
    </w:r>
    <w:r w:rsidR="00797CA7">
      <w:rPr>
        <w:b/>
        <w:color w:val="002060"/>
        <w:lang w:val="pt-BR"/>
      </w:rPr>
      <w:t>0</w:t>
    </w:r>
  </w:p>
  <w:p w14:paraId="3DE373CE" w14:textId="77777777" w:rsidR="00297735" w:rsidRDefault="00297735" w:rsidP="000F708E">
    <w:pPr>
      <w:pStyle w:val="Encabezado"/>
      <w:ind w:left="-142"/>
    </w:pPr>
    <w:r>
      <w:rPr>
        <w:noProof/>
      </w:rPr>
      <w:drawing>
        <wp:inline distT="0" distB="0" distL="0" distR="0" wp14:anchorId="20751779" wp14:editId="57C86FED">
          <wp:extent cx="817062" cy="848710"/>
          <wp:effectExtent l="0" t="0" r="2540" b="889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931" cy="878697"/>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823FC" w14:textId="162C8559" w:rsidR="00716FE8" w:rsidRPr="00297735" w:rsidRDefault="00716FE8" w:rsidP="00297735">
    <w:pPr>
      <w:pStyle w:val="Encabezado"/>
      <w:jc w:val="center"/>
      <w:rPr>
        <w:sz w:val="16"/>
        <w:szCs w:val="16"/>
      </w:rPr>
    </w:pPr>
    <w:r>
      <w:rPr>
        <w:noProof/>
        <w:lang w:val="es-MX" w:eastAsia="es-MX"/>
      </w:rPr>
      <w:drawing>
        <wp:inline distT="0" distB="0" distL="0" distR="0" wp14:anchorId="3BE03DD9" wp14:editId="24B185BA">
          <wp:extent cx="928370" cy="964565"/>
          <wp:effectExtent l="0" t="0" r="5080" b="6985"/>
          <wp:docPr id="2" name="Imagen 2" descr="cid:image002.png@01D4B335.490B1A50"/>
          <wp:cNvGraphicFramePr/>
          <a:graphic xmlns:a="http://schemas.openxmlformats.org/drawingml/2006/main">
            <a:graphicData uri="http://schemas.openxmlformats.org/drawingml/2006/picture">
              <pic:pic xmlns:pic="http://schemas.openxmlformats.org/drawingml/2006/picture">
                <pic:nvPicPr>
                  <pic:cNvPr id="4" name="Imagen 4"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370" cy="9645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61F2BAE"/>
    <w:multiLevelType w:val="singleLevel"/>
    <w:tmpl w:val="FFFFFFFF"/>
    <w:lvl w:ilvl="0">
      <w:numFmt w:val="decimal"/>
      <w:lvlText w:val="*"/>
      <w:lvlJc w:val="left"/>
    </w:lvl>
  </w:abstractNum>
  <w:abstractNum w:abstractNumId="6" w15:restartNumberingAfterBreak="0">
    <w:nsid w:val="2DBC38F5"/>
    <w:multiLevelType w:val="hybridMultilevel"/>
    <w:tmpl w:val="C08E9FB6"/>
    <w:lvl w:ilvl="0" w:tplc="080A0001">
      <w:start w:val="1"/>
      <w:numFmt w:val="bullet"/>
      <w:lvlText w:val=""/>
      <w:lvlJc w:val="left"/>
      <w:pPr>
        <w:ind w:left="6456" w:hanging="360"/>
      </w:pPr>
      <w:rPr>
        <w:rFonts w:ascii="Symbol" w:hAnsi="Symbo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7"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4"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15"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2"/>
  </w:num>
  <w:num w:numId="4">
    <w:abstractNumId w:val="5"/>
  </w:num>
  <w:num w:numId="5">
    <w:abstractNumId w:val="7"/>
  </w:num>
  <w:num w:numId="6">
    <w:abstractNumId w:val="1"/>
  </w:num>
  <w:num w:numId="7">
    <w:abstractNumId w:val="3"/>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3"/>
  </w:num>
  <w:num w:numId="12">
    <w:abstractNumId w:val="14"/>
  </w:num>
  <w:num w:numId="13">
    <w:abstractNumId w:val="15"/>
  </w:num>
  <w:num w:numId="14">
    <w:abstractNumId w:val="10"/>
  </w:num>
  <w:num w:numId="15">
    <w:abstractNumId w:val="8"/>
  </w:num>
  <w:num w:numId="16">
    <w:abstractNumId w:val="12"/>
  </w:num>
  <w:num w:numId="17">
    <w:abstractNumId w:val="9"/>
  </w:num>
  <w:num w:numId="18">
    <w:abstractNumId w:val="11"/>
  </w:num>
  <w:num w:numId="19">
    <w:abstractNumId w:val="4"/>
  </w:num>
  <w:num w:numId="20">
    <w:abstractNumId w:val="0"/>
    <w:lvlOverride w:ilvl="0">
      <w:lvl w:ilvl="0">
        <w:start w:val="1"/>
        <w:numFmt w:val="bullet"/>
        <w:lvlText w:val=""/>
        <w:legacy w:legacy="1" w:legacySpace="0" w:legacyIndent="360"/>
        <w:lvlJc w:val="left"/>
        <w:pPr>
          <w:ind w:left="1211" w:hanging="360"/>
        </w:pPr>
        <w:rPr>
          <w:rFonts w:ascii="Symbol" w:hAnsi="Symbol" w:hint="default"/>
        </w:rPr>
      </w:lvl>
    </w:lvlOverride>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6C9"/>
    <w:rsid w:val="0000043F"/>
    <w:rsid w:val="00000BEA"/>
    <w:rsid w:val="0000165D"/>
    <w:rsid w:val="0000180F"/>
    <w:rsid w:val="00002466"/>
    <w:rsid w:val="00002665"/>
    <w:rsid w:val="000027BD"/>
    <w:rsid w:val="00002B26"/>
    <w:rsid w:val="00003C25"/>
    <w:rsid w:val="00003C68"/>
    <w:rsid w:val="00004291"/>
    <w:rsid w:val="0000458A"/>
    <w:rsid w:val="000050C6"/>
    <w:rsid w:val="00005940"/>
    <w:rsid w:val="00005DA1"/>
    <w:rsid w:val="00006B5A"/>
    <w:rsid w:val="000078B1"/>
    <w:rsid w:val="00007A1A"/>
    <w:rsid w:val="00010420"/>
    <w:rsid w:val="00010976"/>
    <w:rsid w:val="00010A59"/>
    <w:rsid w:val="00010F4C"/>
    <w:rsid w:val="000112A7"/>
    <w:rsid w:val="0001151F"/>
    <w:rsid w:val="00011840"/>
    <w:rsid w:val="00011AC0"/>
    <w:rsid w:val="00011BD3"/>
    <w:rsid w:val="00012278"/>
    <w:rsid w:val="00012A27"/>
    <w:rsid w:val="00012E16"/>
    <w:rsid w:val="0001302A"/>
    <w:rsid w:val="000132A4"/>
    <w:rsid w:val="00013319"/>
    <w:rsid w:val="00013E55"/>
    <w:rsid w:val="0001447E"/>
    <w:rsid w:val="000144ED"/>
    <w:rsid w:val="00014FBD"/>
    <w:rsid w:val="00015302"/>
    <w:rsid w:val="00016590"/>
    <w:rsid w:val="00016B4E"/>
    <w:rsid w:val="00016D3A"/>
    <w:rsid w:val="0001718D"/>
    <w:rsid w:val="000176AC"/>
    <w:rsid w:val="00017BE1"/>
    <w:rsid w:val="00020129"/>
    <w:rsid w:val="00021432"/>
    <w:rsid w:val="00021492"/>
    <w:rsid w:val="000216A3"/>
    <w:rsid w:val="000221C5"/>
    <w:rsid w:val="000228C4"/>
    <w:rsid w:val="000228C6"/>
    <w:rsid w:val="00022CA3"/>
    <w:rsid w:val="00023718"/>
    <w:rsid w:val="000260CF"/>
    <w:rsid w:val="000260EE"/>
    <w:rsid w:val="00026B3C"/>
    <w:rsid w:val="00026B52"/>
    <w:rsid w:val="000275A4"/>
    <w:rsid w:val="00027EBB"/>
    <w:rsid w:val="00027F7C"/>
    <w:rsid w:val="00030480"/>
    <w:rsid w:val="0003065F"/>
    <w:rsid w:val="00030D10"/>
    <w:rsid w:val="00030FE7"/>
    <w:rsid w:val="00031231"/>
    <w:rsid w:val="000314D3"/>
    <w:rsid w:val="00031515"/>
    <w:rsid w:val="000315B7"/>
    <w:rsid w:val="00031BCF"/>
    <w:rsid w:val="00032B16"/>
    <w:rsid w:val="00033603"/>
    <w:rsid w:val="00033A14"/>
    <w:rsid w:val="0003447A"/>
    <w:rsid w:val="00034BC3"/>
    <w:rsid w:val="000350C8"/>
    <w:rsid w:val="000353F3"/>
    <w:rsid w:val="00035600"/>
    <w:rsid w:val="00035B2D"/>
    <w:rsid w:val="00035DA7"/>
    <w:rsid w:val="00036D72"/>
    <w:rsid w:val="00037089"/>
    <w:rsid w:val="0003711F"/>
    <w:rsid w:val="00037177"/>
    <w:rsid w:val="00037CC4"/>
    <w:rsid w:val="0004066E"/>
    <w:rsid w:val="00040F75"/>
    <w:rsid w:val="00041B8B"/>
    <w:rsid w:val="00041FF7"/>
    <w:rsid w:val="0004225C"/>
    <w:rsid w:val="00043535"/>
    <w:rsid w:val="00043B32"/>
    <w:rsid w:val="00043E2B"/>
    <w:rsid w:val="00044296"/>
    <w:rsid w:val="00044699"/>
    <w:rsid w:val="000446D6"/>
    <w:rsid w:val="00044700"/>
    <w:rsid w:val="00044C5E"/>
    <w:rsid w:val="0004591A"/>
    <w:rsid w:val="0004596A"/>
    <w:rsid w:val="00045AF1"/>
    <w:rsid w:val="00045E9B"/>
    <w:rsid w:val="00046139"/>
    <w:rsid w:val="000465BF"/>
    <w:rsid w:val="00046822"/>
    <w:rsid w:val="00046AB6"/>
    <w:rsid w:val="00046D06"/>
    <w:rsid w:val="000471CD"/>
    <w:rsid w:val="0004735D"/>
    <w:rsid w:val="0004777C"/>
    <w:rsid w:val="000501E0"/>
    <w:rsid w:val="000504DA"/>
    <w:rsid w:val="00050934"/>
    <w:rsid w:val="00050FB5"/>
    <w:rsid w:val="00051C72"/>
    <w:rsid w:val="00051D1C"/>
    <w:rsid w:val="00051D9E"/>
    <w:rsid w:val="0005212C"/>
    <w:rsid w:val="00052F04"/>
    <w:rsid w:val="00052F1E"/>
    <w:rsid w:val="000536D2"/>
    <w:rsid w:val="00053B2C"/>
    <w:rsid w:val="00053CF7"/>
    <w:rsid w:val="00053EB7"/>
    <w:rsid w:val="00054316"/>
    <w:rsid w:val="00054A4F"/>
    <w:rsid w:val="00055047"/>
    <w:rsid w:val="00055B54"/>
    <w:rsid w:val="0005631C"/>
    <w:rsid w:val="00056F51"/>
    <w:rsid w:val="000573F5"/>
    <w:rsid w:val="00057F37"/>
    <w:rsid w:val="000602B0"/>
    <w:rsid w:val="0006056C"/>
    <w:rsid w:val="0006135D"/>
    <w:rsid w:val="00061D51"/>
    <w:rsid w:val="0006228A"/>
    <w:rsid w:val="00063614"/>
    <w:rsid w:val="00063838"/>
    <w:rsid w:val="0006433F"/>
    <w:rsid w:val="000646BA"/>
    <w:rsid w:val="00064774"/>
    <w:rsid w:val="00064BBC"/>
    <w:rsid w:val="00064E9D"/>
    <w:rsid w:val="00064FDB"/>
    <w:rsid w:val="00065106"/>
    <w:rsid w:val="000651F1"/>
    <w:rsid w:val="00065708"/>
    <w:rsid w:val="00065A07"/>
    <w:rsid w:val="00065BC1"/>
    <w:rsid w:val="00066638"/>
    <w:rsid w:val="00066EA7"/>
    <w:rsid w:val="00067AC6"/>
    <w:rsid w:val="0007012A"/>
    <w:rsid w:val="0007017F"/>
    <w:rsid w:val="000703E0"/>
    <w:rsid w:val="00070431"/>
    <w:rsid w:val="000707FF"/>
    <w:rsid w:val="00070864"/>
    <w:rsid w:val="00071141"/>
    <w:rsid w:val="0007145A"/>
    <w:rsid w:val="00071F33"/>
    <w:rsid w:val="000725AC"/>
    <w:rsid w:val="00072B18"/>
    <w:rsid w:val="000730F3"/>
    <w:rsid w:val="00073491"/>
    <w:rsid w:val="000739D2"/>
    <w:rsid w:val="00073EF4"/>
    <w:rsid w:val="000753EC"/>
    <w:rsid w:val="0007567F"/>
    <w:rsid w:val="00075B3A"/>
    <w:rsid w:val="00075DEC"/>
    <w:rsid w:val="00076234"/>
    <w:rsid w:val="000767F7"/>
    <w:rsid w:val="00076EE9"/>
    <w:rsid w:val="000770F7"/>
    <w:rsid w:val="00077255"/>
    <w:rsid w:val="00077690"/>
    <w:rsid w:val="000776DB"/>
    <w:rsid w:val="00077C46"/>
    <w:rsid w:val="0008027F"/>
    <w:rsid w:val="0008084D"/>
    <w:rsid w:val="000814ED"/>
    <w:rsid w:val="000816D0"/>
    <w:rsid w:val="0008175A"/>
    <w:rsid w:val="0008195B"/>
    <w:rsid w:val="000819D4"/>
    <w:rsid w:val="000823F0"/>
    <w:rsid w:val="000826F7"/>
    <w:rsid w:val="00082F11"/>
    <w:rsid w:val="0008325D"/>
    <w:rsid w:val="000834DD"/>
    <w:rsid w:val="000839BB"/>
    <w:rsid w:val="00083A1D"/>
    <w:rsid w:val="00084687"/>
    <w:rsid w:val="00084A57"/>
    <w:rsid w:val="00084BED"/>
    <w:rsid w:val="00084EDB"/>
    <w:rsid w:val="00084FF2"/>
    <w:rsid w:val="0008524D"/>
    <w:rsid w:val="000856E9"/>
    <w:rsid w:val="00086295"/>
    <w:rsid w:val="0008756B"/>
    <w:rsid w:val="00087DB7"/>
    <w:rsid w:val="0009025D"/>
    <w:rsid w:val="00090B9C"/>
    <w:rsid w:val="00090D7B"/>
    <w:rsid w:val="00091474"/>
    <w:rsid w:val="000915F7"/>
    <w:rsid w:val="00092764"/>
    <w:rsid w:val="0009292F"/>
    <w:rsid w:val="00092F4C"/>
    <w:rsid w:val="00094496"/>
    <w:rsid w:val="00094971"/>
    <w:rsid w:val="00095006"/>
    <w:rsid w:val="000950E7"/>
    <w:rsid w:val="00095360"/>
    <w:rsid w:val="000955AA"/>
    <w:rsid w:val="000957BC"/>
    <w:rsid w:val="00096737"/>
    <w:rsid w:val="00096FE0"/>
    <w:rsid w:val="00097C0A"/>
    <w:rsid w:val="000A0344"/>
    <w:rsid w:val="000A0823"/>
    <w:rsid w:val="000A21D6"/>
    <w:rsid w:val="000A2F4F"/>
    <w:rsid w:val="000A31EF"/>
    <w:rsid w:val="000A3354"/>
    <w:rsid w:val="000A3733"/>
    <w:rsid w:val="000A43B0"/>
    <w:rsid w:val="000A4760"/>
    <w:rsid w:val="000A53E6"/>
    <w:rsid w:val="000A574B"/>
    <w:rsid w:val="000A5B04"/>
    <w:rsid w:val="000A5E2A"/>
    <w:rsid w:val="000A643B"/>
    <w:rsid w:val="000A6FB8"/>
    <w:rsid w:val="000A707A"/>
    <w:rsid w:val="000A78BA"/>
    <w:rsid w:val="000B01F4"/>
    <w:rsid w:val="000B0710"/>
    <w:rsid w:val="000B077E"/>
    <w:rsid w:val="000B1C11"/>
    <w:rsid w:val="000B1D13"/>
    <w:rsid w:val="000B29B8"/>
    <w:rsid w:val="000B2A27"/>
    <w:rsid w:val="000B358E"/>
    <w:rsid w:val="000B3CDD"/>
    <w:rsid w:val="000B4A6A"/>
    <w:rsid w:val="000B50FB"/>
    <w:rsid w:val="000B515D"/>
    <w:rsid w:val="000B5A74"/>
    <w:rsid w:val="000B5FA3"/>
    <w:rsid w:val="000B6AF6"/>
    <w:rsid w:val="000B6BA2"/>
    <w:rsid w:val="000C1051"/>
    <w:rsid w:val="000C1F04"/>
    <w:rsid w:val="000C2892"/>
    <w:rsid w:val="000C2B3C"/>
    <w:rsid w:val="000C2F82"/>
    <w:rsid w:val="000C30D7"/>
    <w:rsid w:val="000C3105"/>
    <w:rsid w:val="000C34DD"/>
    <w:rsid w:val="000C37BC"/>
    <w:rsid w:val="000C392F"/>
    <w:rsid w:val="000C482F"/>
    <w:rsid w:val="000C4992"/>
    <w:rsid w:val="000C5299"/>
    <w:rsid w:val="000C5468"/>
    <w:rsid w:val="000C5575"/>
    <w:rsid w:val="000C55CC"/>
    <w:rsid w:val="000C5852"/>
    <w:rsid w:val="000C5D0E"/>
    <w:rsid w:val="000C6A4A"/>
    <w:rsid w:val="000C6AFD"/>
    <w:rsid w:val="000C6FEA"/>
    <w:rsid w:val="000D06FA"/>
    <w:rsid w:val="000D0DDA"/>
    <w:rsid w:val="000D0ED5"/>
    <w:rsid w:val="000D10DC"/>
    <w:rsid w:val="000D113E"/>
    <w:rsid w:val="000D1169"/>
    <w:rsid w:val="000D15C5"/>
    <w:rsid w:val="000D28A5"/>
    <w:rsid w:val="000D2C8F"/>
    <w:rsid w:val="000D31C1"/>
    <w:rsid w:val="000D36B2"/>
    <w:rsid w:val="000D39FD"/>
    <w:rsid w:val="000D4833"/>
    <w:rsid w:val="000D49D2"/>
    <w:rsid w:val="000D4A88"/>
    <w:rsid w:val="000D4BBC"/>
    <w:rsid w:val="000D4D90"/>
    <w:rsid w:val="000D4E26"/>
    <w:rsid w:val="000D5176"/>
    <w:rsid w:val="000D5EDB"/>
    <w:rsid w:val="000D6C0F"/>
    <w:rsid w:val="000D6F1E"/>
    <w:rsid w:val="000D7675"/>
    <w:rsid w:val="000D7A95"/>
    <w:rsid w:val="000D7BBD"/>
    <w:rsid w:val="000E03C0"/>
    <w:rsid w:val="000E0654"/>
    <w:rsid w:val="000E08EE"/>
    <w:rsid w:val="000E19B3"/>
    <w:rsid w:val="000E1AEE"/>
    <w:rsid w:val="000E2970"/>
    <w:rsid w:val="000E3CC1"/>
    <w:rsid w:val="000E4A5F"/>
    <w:rsid w:val="000E5331"/>
    <w:rsid w:val="000E5526"/>
    <w:rsid w:val="000E5537"/>
    <w:rsid w:val="000E563F"/>
    <w:rsid w:val="000E578E"/>
    <w:rsid w:val="000E5D6B"/>
    <w:rsid w:val="000E5FE0"/>
    <w:rsid w:val="000E6D5D"/>
    <w:rsid w:val="000F05D5"/>
    <w:rsid w:val="000F1DEB"/>
    <w:rsid w:val="000F3491"/>
    <w:rsid w:val="000F3DE6"/>
    <w:rsid w:val="000F44E7"/>
    <w:rsid w:val="000F49F1"/>
    <w:rsid w:val="000F4C41"/>
    <w:rsid w:val="000F4FA7"/>
    <w:rsid w:val="000F536A"/>
    <w:rsid w:val="000F541D"/>
    <w:rsid w:val="000F5AD1"/>
    <w:rsid w:val="000F69FA"/>
    <w:rsid w:val="000F708E"/>
    <w:rsid w:val="000F7577"/>
    <w:rsid w:val="000F7974"/>
    <w:rsid w:val="000F7ECD"/>
    <w:rsid w:val="000F7FB5"/>
    <w:rsid w:val="00100317"/>
    <w:rsid w:val="001011EC"/>
    <w:rsid w:val="001015EE"/>
    <w:rsid w:val="001017C1"/>
    <w:rsid w:val="00101E92"/>
    <w:rsid w:val="00101F40"/>
    <w:rsid w:val="00103847"/>
    <w:rsid w:val="00103913"/>
    <w:rsid w:val="00103CEB"/>
    <w:rsid w:val="00104413"/>
    <w:rsid w:val="00104DD1"/>
    <w:rsid w:val="00105234"/>
    <w:rsid w:val="00105CC1"/>
    <w:rsid w:val="00105E2B"/>
    <w:rsid w:val="0010619C"/>
    <w:rsid w:val="0010664D"/>
    <w:rsid w:val="00106C81"/>
    <w:rsid w:val="00106FBF"/>
    <w:rsid w:val="00107D32"/>
    <w:rsid w:val="00110510"/>
    <w:rsid w:val="0011076D"/>
    <w:rsid w:val="00110DB1"/>
    <w:rsid w:val="00110DF0"/>
    <w:rsid w:val="001114D0"/>
    <w:rsid w:val="00111703"/>
    <w:rsid w:val="00111AA3"/>
    <w:rsid w:val="00111F29"/>
    <w:rsid w:val="00113348"/>
    <w:rsid w:val="00113398"/>
    <w:rsid w:val="00113404"/>
    <w:rsid w:val="001134B4"/>
    <w:rsid w:val="00113DE8"/>
    <w:rsid w:val="0011424C"/>
    <w:rsid w:val="0011478A"/>
    <w:rsid w:val="00114B56"/>
    <w:rsid w:val="00114B96"/>
    <w:rsid w:val="00114E47"/>
    <w:rsid w:val="00115A20"/>
    <w:rsid w:val="00115AAA"/>
    <w:rsid w:val="00116188"/>
    <w:rsid w:val="00116647"/>
    <w:rsid w:val="00116F78"/>
    <w:rsid w:val="00116F84"/>
    <w:rsid w:val="001171DA"/>
    <w:rsid w:val="00117904"/>
    <w:rsid w:val="00117D7A"/>
    <w:rsid w:val="00120112"/>
    <w:rsid w:val="00120EA1"/>
    <w:rsid w:val="0012181E"/>
    <w:rsid w:val="00122048"/>
    <w:rsid w:val="001228A0"/>
    <w:rsid w:val="00123EFF"/>
    <w:rsid w:val="0012412E"/>
    <w:rsid w:val="001241F7"/>
    <w:rsid w:val="00124D1A"/>
    <w:rsid w:val="001251AF"/>
    <w:rsid w:val="00125454"/>
    <w:rsid w:val="00125654"/>
    <w:rsid w:val="00125D0D"/>
    <w:rsid w:val="00125D9D"/>
    <w:rsid w:val="001263E8"/>
    <w:rsid w:val="00126950"/>
    <w:rsid w:val="00127810"/>
    <w:rsid w:val="001301B7"/>
    <w:rsid w:val="001301E6"/>
    <w:rsid w:val="001304F2"/>
    <w:rsid w:val="00130C4C"/>
    <w:rsid w:val="00130E9D"/>
    <w:rsid w:val="001313EB"/>
    <w:rsid w:val="0013222E"/>
    <w:rsid w:val="00132EF4"/>
    <w:rsid w:val="00134520"/>
    <w:rsid w:val="00134904"/>
    <w:rsid w:val="001349AB"/>
    <w:rsid w:val="00134F4E"/>
    <w:rsid w:val="00134FB0"/>
    <w:rsid w:val="001350AC"/>
    <w:rsid w:val="001352EC"/>
    <w:rsid w:val="00135E0B"/>
    <w:rsid w:val="001361A8"/>
    <w:rsid w:val="001365A5"/>
    <w:rsid w:val="001368CC"/>
    <w:rsid w:val="001372CA"/>
    <w:rsid w:val="00137AFD"/>
    <w:rsid w:val="0014012A"/>
    <w:rsid w:val="00140AD8"/>
    <w:rsid w:val="00140BE4"/>
    <w:rsid w:val="001411DE"/>
    <w:rsid w:val="00141399"/>
    <w:rsid w:val="00141A0B"/>
    <w:rsid w:val="00141AF4"/>
    <w:rsid w:val="00141D46"/>
    <w:rsid w:val="00142E09"/>
    <w:rsid w:val="0014377B"/>
    <w:rsid w:val="00143B7E"/>
    <w:rsid w:val="00143D3A"/>
    <w:rsid w:val="001451EA"/>
    <w:rsid w:val="00145A89"/>
    <w:rsid w:val="00145F65"/>
    <w:rsid w:val="001460E0"/>
    <w:rsid w:val="0014679B"/>
    <w:rsid w:val="00146902"/>
    <w:rsid w:val="00146DFA"/>
    <w:rsid w:val="0014709F"/>
    <w:rsid w:val="001478AD"/>
    <w:rsid w:val="0015018D"/>
    <w:rsid w:val="00150228"/>
    <w:rsid w:val="001502C3"/>
    <w:rsid w:val="001504E8"/>
    <w:rsid w:val="00150536"/>
    <w:rsid w:val="001511B4"/>
    <w:rsid w:val="001530C2"/>
    <w:rsid w:val="001533B2"/>
    <w:rsid w:val="001534CA"/>
    <w:rsid w:val="0015369A"/>
    <w:rsid w:val="0015386A"/>
    <w:rsid w:val="001540F9"/>
    <w:rsid w:val="00154E90"/>
    <w:rsid w:val="00155554"/>
    <w:rsid w:val="001557A9"/>
    <w:rsid w:val="00155878"/>
    <w:rsid w:val="0015599D"/>
    <w:rsid w:val="00155A36"/>
    <w:rsid w:val="0015755C"/>
    <w:rsid w:val="001600C9"/>
    <w:rsid w:val="00160308"/>
    <w:rsid w:val="0016052B"/>
    <w:rsid w:val="00160957"/>
    <w:rsid w:val="00160B56"/>
    <w:rsid w:val="0016159C"/>
    <w:rsid w:val="00161833"/>
    <w:rsid w:val="00161E62"/>
    <w:rsid w:val="00162797"/>
    <w:rsid w:val="001628DA"/>
    <w:rsid w:val="00162A20"/>
    <w:rsid w:val="00164CD1"/>
    <w:rsid w:val="001655BD"/>
    <w:rsid w:val="00165810"/>
    <w:rsid w:val="00165BB5"/>
    <w:rsid w:val="00165E36"/>
    <w:rsid w:val="0016614B"/>
    <w:rsid w:val="001665FD"/>
    <w:rsid w:val="00166EE8"/>
    <w:rsid w:val="00167A72"/>
    <w:rsid w:val="0017080F"/>
    <w:rsid w:val="00170972"/>
    <w:rsid w:val="00170BD4"/>
    <w:rsid w:val="001711E3"/>
    <w:rsid w:val="00171F36"/>
    <w:rsid w:val="00172464"/>
    <w:rsid w:val="0017252A"/>
    <w:rsid w:val="00172600"/>
    <w:rsid w:val="00172614"/>
    <w:rsid w:val="00172AA4"/>
    <w:rsid w:val="0017308E"/>
    <w:rsid w:val="00173309"/>
    <w:rsid w:val="0017357E"/>
    <w:rsid w:val="001735A8"/>
    <w:rsid w:val="00173881"/>
    <w:rsid w:val="001740E5"/>
    <w:rsid w:val="00174587"/>
    <w:rsid w:val="0017474C"/>
    <w:rsid w:val="00174783"/>
    <w:rsid w:val="00175CF4"/>
    <w:rsid w:val="001763FA"/>
    <w:rsid w:val="001763FC"/>
    <w:rsid w:val="00176592"/>
    <w:rsid w:val="00176E7D"/>
    <w:rsid w:val="00177026"/>
    <w:rsid w:val="00177187"/>
    <w:rsid w:val="001773BC"/>
    <w:rsid w:val="0017749E"/>
    <w:rsid w:val="00180887"/>
    <w:rsid w:val="00180A83"/>
    <w:rsid w:val="001813AB"/>
    <w:rsid w:val="001819C6"/>
    <w:rsid w:val="00181B78"/>
    <w:rsid w:val="0018211C"/>
    <w:rsid w:val="001821F8"/>
    <w:rsid w:val="00182355"/>
    <w:rsid w:val="00182C9C"/>
    <w:rsid w:val="00182CBE"/>
    <w:rsid w:val="001831B3"/>
    <w:rsid w:val="00183FAF"/>
    <w:rsid w:val="001845FA"/>
    <w:rsid w:val="0018472B"/>
    <w:rsid w:val="0018522B"/>
    <w:rsid w:val="001854A8"/>
    <w:rsid w:val="00185D40"/>
    <w:rsid w:val="00186C17"/>
    <w:rsid w:val="00187B1E"/>
    <w:rsid w:val="00190180"/>
    <w:rsid w:val="00190A43"/>
    <w:rsid w:val="00190D0B"/>
    <w:rsid w:val="001912FB"/>
    <w:rsid w:val="00191608"/>
    <w:rsid w:val="00191664"/>
    <w:rsid w:val="00192065"/>
    <w:rsid w:val="001941AA"/>
    <w:rsid w:val="00194F73"/>
    <w:rsid w:val="00194F7F"/>
    <w:rsid w:val="00195EC2"/>
    <w:rsid w:val="00195F99"/>
    <w:rsid w:val="001968DA"/>
    <w:rsid w:val="001A016C"/>
    <w:rsid w:val="001A0422"/>
    <w:rsid w:val="001A0556"/>
    <w:rsid w:val="001A07AE"/>
    <w:rsid w:val="001A102F"/>
    <w:rsid w:val="001A1A27"/>
    <w:rsid w:val="001A1ED0"/>
    <w:rsid w:val="001A30A1"/>
    <w:rsid w:val="001A3210"/>
    <w:rsid w:val="001A35A6"/>
    <w:rsid w:val="001A368A"/>
    <w:rsid w:val="001A3963"/>
    <w:rsid w:val="001A3C5C"/>
    <w:rsid w:val="001A41DF"/>
    <w:rsid w:val="001A43F5"/>
    <w:rsid w:val="001A4E0E"/>
    <w:rsid w:val="001A4E8C"/>
    <w:rsid w:val="001A4EF7"/>
    <w:rsid w:val="001A4F6E"/>
    <w:rsid w:val="001A5ABD"/>
    <w:rsid w:val="001A5CE0"/>
    <w:rsid w:val="001A5D83"/>
    <w:rsid w:val="001A60E2"/>
    <w:rsid w:val="001A69F0"/>
    <w:rsid w:val="001A79AA"/>
    <w:rsid w:val="001A7F95"/>
    <w:rsid w:val="001B07B0"/>
    <w:rsid w:val="001B0992"/>
    <w:rsid w:val="001B0AC4"/>
    <w:rsid w:val="001B1120"/>
    <w:rsid w:val="001B15E2"/>
    <w:rsid w:val="001B163A"/>
    <w:rsid w:val="001B253D"/>
    <w:rsid w:val="001B277C"/>
    <w:rsid w:val="001B2C6A"/>
    <w:rsid w:val="001B2F19"/>
    <w:rsid w:val="001B3280"/>
    <w:rsid w:val="001B356F"/>
    <w:rsid w:val="001B35ED"/>
    <w:rsid w:val="001B362C"/>
    <w:rsid w:val="001B369D"/>
    <w:rsid w:val="001B450E"/>
    <w:rsid w:val="001B46DB"/>
    <w:rsid w:val="001B4785"/>
    <w:rsid w:val="001B4F75"/>
    <w:rsid w:val="001B5DDB"/>
    <w:rsid w:val="001B62D3"/>
    <w:rsid w:val="001B74F4"/>
    <w:rsid w:val="001B75DC"/>
    <w:rsid w:val="001B7C66"/>
    <w:rsid w:val="001C0136"/>
    <w:rsid w:val="001C0A6E"/>
    <w:rsid w:val="001C0AD1"/>
    <w:rsid w:val="001C0BCC"/>
    <w:rsid w:val="001C0D9E"/>
    <w:rsid w:val="001C117D"/>
    <w:rsid w:val="001C144C"/>
    <w:rsid w:val="001C1F9C"/>
    <w:rsid w:val="001C226A"/>
    <w:rsid w:val="001C236E"/>
    <w:rsid w:val="001C29E7"/>
    <w:rsid w:val="001C32C6"/>
    <w:rsid w:val="001C3322"/>
    <w:rsid w:val="001C3E2D"/>
    <w:rsid w:val="001C404F"/>
    <w:rsid w:val="001C48C7"/>
    <w:rsid w:val="001C4A9E"/>
    <w:rsid w:val="001C5DAD"/>
    <w:rsid w:val="001C6CAB"/>
    <w:rsid w:val="001C6CC1"/>
    <w:rsid w:val="001C7130"/>
    <w:rsid w:val="001C753D"/>
    <w:rsid w:val="001C7E70"/>
    <w:rsid w:val="001D0068"/>
    <w:rsid w:val="001D01C6"/>
    <w:rsid w:val="001D092F"/>
    <w:rsid w:val="001D1AEF"/>
    <w:rsid w:val="001D244E"/>
    <w:rsid w:val="001D24F1"/>
    <w:rsid w:val="001D2736"/>
    <w:rsid w:val="001D31D4"/>
    <w:rsid w:val="001D3AD1"/>
    <w:rsid w:val="001D478B"/>
    <w:rsid w:val="001D4970"/>
    <w:rsid w:val="001D5F02"/>
    <w:rsid w:val="001D6186"/>
    <w:rsid w:val="001D62AF"/>
    <w:rsid w:val="001D637E"/>
    <w:rsid w:val="001D6601"/>
    <w:rsid w:val="001D6652"/>
    <w:rsid w:val="001D69E5"/>
    <w:rsid w:val="001D6B3D"/>
    <w:rsid w:val="001D7104"/>
    <w:rsid w:val="001E075F"/>
    <w:rsid w:val="001E0933"/>
    <w:rsid w:val="001E14E8"/>
    <w:rsid w:val="001E1627"/>
    <w:rsid w:val="001E18BD"/>
    <w:rsid w:val="001E1DBA"/>
    <w:rsid w:val="001E1EF2"/>
    <w:rsid w:val="001E25E6"/>
    <w:rsid w:val="001E290B"/>
    <w:rsid w:val="001E385F"/>
    <w:rsid w:val="001E39E4"/>
    <w:rsid w:val="001E3B01"/>
    <w:rsid w:val="001E4479"/>
    <w:rsid w:val="001E490C"/>
    <w:rsid w:val="001E4C68"/>
    <w:rsid w:val="001E50FD"/>
    <w:rsid w:val="001E5310"/>
    <w:rsid w:val="001E59DC"/>
    <w:rsid w:val="001E5DD7"/>
    <w:rsid w:val="001E5EEE"/>
    <w:rsid w:val="001E6AF6"/>
    <w:rsid w:val="001E7358"/>
    <w:rsid w:val="001E7B4A"/>
    <w:rsid w:val="001E7C72"/>
    <w:rsid w:val="001E7EDD"/>
    <w:rsid w:val="001F02CD"/>
    <w:rsid w:val="001F0B7F"/>
    <w:rsid w:val="001F0CD0"/>
    <w:rsid w:val="001F0F71"/>
    <w:rsid w:val="001F19D1"/>
    <w:rsid w:val="001F1B69"/>
    <w:rsid w:val="001F1D9A"/>
    <w:rsid w:val="001F210B"/>
    <w:rsid w:val="001F2740"/>
    <w:rsid w:val="001F2C3A"/>
    <w:rsid w:val="001F3142"/>
    <w:rsid w:val="001F349E"/>
    <w:rsid w:val="001F3531"/>
    <w:rsid w:val="001F3696"/>
    <w:rsid w:val="001F3DB7"/>
    <w:rsid w:val="001F42FF"/>
    <w:rsid w:val="001F44B4"/>
    <w:rsid w:val="001F44D3"/>
    <w:rsid w:val="001F4510"/>
    <w:rsid w:val="001F58D3"/>
    <w:rsid w:val="001F65A4"/>
    <w:rsid w:val="001F65E0"/>
    <w:rsid w:val="001F6EE3"/>
    <w:rsid w:val="001F7362"/>
    <w:rsid w:val="001F7AE9"/>
    <w:rsid w:val="001F7CFD"/>
    <w:rsid w:val="0020091B"/>
    <w:rsid w:val="002011D5"/>
    <w:rsid w:val="00201C2D"/>
    <w:rsid w:val="002022A4"/>
    <w:rsid w:val="00203244"/>
    <w:rsid w:val="00203367"/>
    <w:rsid w:val="002037E9"/>
    <w:rsid w:val="002040C1"/>
    <w:rsid w:val="00204438"/>
    <w:rsid w:val="00204A44"/>
    <w:rsid w:val="00205B63"/>
    <w:rsid w:val="00205C32"/>
    <w:rsid w:val="00206147"/>
    <w:rsid w:val="002064F3"/>
    <w:rsid w:val="002069A8"/>
    <w:rsid w:val="00206EE7"/>
    <w:rsid w:val="0020789A"/>
    <w:rsid w:val="00207C83"/>
    <w:rsid w:val="00210869"/>
    <w:rsid w:val="002116AD"/>
    <w:rsid w:val="00211960"/>
    <w:rsid w:val="00211999"/>
    <w:rsid w:val="002123A4"/>
    <w:rsid w:val="00212421"/>
    <w:rsid w:val="002126CD"/>
    <w:rsid w:val="00213773"/>
    <w:rsid w:val="00213B0E"/>
    <w:rsid w:val="00213CBC"/>
    <w:rsid w:val="002141FB"/>
    <w:rsid w:val="002146CA"/>
    <w:rsid w:val="002147D6"/>
    <w:rsid w:val="00214EBE"/>
    <w:rsid w:val="00215639"/>
    <w:rsid w:val="0021575B"/>
    <w:rsid w:val="00215783"/>
    <w:rsid w:val="0021669B"/>
    <w:rsid w:val="00216876"/>
    <w:rsid w:val="0021691E"/>
    <w:rsid w:val="00217051"/>
    <w:rsid w:val="0022018A"/>
    <w:rsid w:val="00220ADA"/>
    <w:rsid w:val="00220B7B"/>
    <w:rsid w:val="0022180E"/>
    <w:rsid w:val="002220BA"/>
    <w:rsid w:val="00222324"/>
    <w:rsid w:val="00222514"/>
    <w:rsid w:val="002227B3"/>
    <w:rsid w:val="00222CE3"/>
    <w:rsid w:val="002235D7"/>
    <w:rsid w:val="002239C4"/>
    <w:rsid w:val="00223E3F"/>
    <w:rsid w:val="00224617"/>
    <w:rsid w:val="00225119"/>
    <w:rsid w:val="00225591"/>
    <w:rsid w:val="00225690"/>
    <w:rsid w:val="0022574F"/>
    <w:rsid w:val="0022593A"/>
    <w:rsid w:val="00225B52"/>
    <w:rsid w:val="00225CE3"/>
    <w:rsid w:val="002260D7"/>
    <w:rsid w:val="00226B17"/>
    <w:rsid w:val="0022712B"/>
    <w:rsid w:val="002276A4"/>
    <w:rsid w:val="00227843"/>
    <w:rsid w:val="00227A99"/>
    <w:rsid w:val="00227C8B"/>
    <w:rsid w:val="0023069D"/>
    <w:rsid w:val="00230A44"/>
    <w:rsid w:val="00230A52"/>
    <w:rsid w:val="00230FA5"/>
    <w:rsid w:val="00231131"/>
    <w:rsid w:val="0023170E"/>
    <w:rsid w:val="00231760"/>
    <w:rsid w:val="00231839"/>
    <w:rsid w:val="0023262B"/>
    <w:rsid w:val="00232A4E"/>
    <w:rsid w:val="00232E5B"/>
    <w:rsid w:val="00233A7D"/>
    <w:rsid w:val="0023482B"/>
    <w:rsid w:val="0023482C"/>
    <w:rsid w:val="00234AA4"/>
    <w:rsid w:val="00234C7F"/>
    <w:rsid w:val="00234E62"/>
    <w:rsid w:val="00234F8F"/>
    <w:rsid w:val="002356FB"/>
    <w:rsid w:val="00235A26"/>
    <w:rsid w:val="0023658F"/>
    <w:rsid w:val="00236702"/>
    <w:rsid w:val="00236872"/>
    <w:rsid w:val="00236890"/>
    <w:rsid w:val="002368C0"/>
    <w:rsid w:val="00236CC2"/>
    <w:rsid w:val="00236CDE"/>
    <w:rsid w:val="0023763A"/>
    <w:rsid w:val="00237D7D"/>
    <w:rsid w:val="00237F57"/>
    <w:rsid w:val="002404D1"/>
    <w:rsid w:val="002405C8"/>
    <w:rsid w:val="00240ECB"/>
    <w:rsid w:val="002415DA"/>
    <w:rsid w:val="00241857"/>
    <w:rsid w:val="0024285E"/>
    <w:rsid w:val="00242F79"/>
    <w:rsid w:val="00242FA8"/>
    <w:rsid w:val="0024310E"/>
    <w:rsid w:val="00243204"/>
    <w:rsid w:val="00243AC5"/>
    <w:rsid w:val="0024405D"/>
    <w:rsid w:val="00244516"/>
    <w:rsid w:val="00244CF8"/>
    <w:rsid w:val="00245041"/>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FD5"/>
    <w:rsid w:val="00251167"/>
    <w:rsid w:val="002511BA"/>
    <w:rsid w:val="002526B9"/>
    <w:rsid w:val="00252B6A"/>
    <w:rsid w:val="00252DD3"/>
    <w:rsid w:val="002530DC"/>
    <w:rsid w:val="0025394F"/>
    <w:rsid w:val="00253958"/>
    <w:rsid w:val="00253B97"/>
    <w:rsid w:val="00254102"/>
    <w:rsid w:val="002544CB"/>
    <w:rsid w:val="00254724"/>
    <w:rsid w:val="00255D8E"/>
    <w:rsid w:val="00256584"/>
    <w:rsid w:val="00256C48"/>
    <w:rsid w:val="00256EF8"/>
    <w:rsid w:val="002570D5"/>
    <w:rsid w:val="00257177"/>
    <w:rsid w:val="00257730"/>
    <w:rsid w:val="00257803"/>
    <w:rsid w:val="00257B74"/>
    <w:rsid w:val="00257CD8"/>
    <w:rsid w:val="002610D8"/>
    <w:rsid w:val="00261417"/>
    <w:rsid w:val="00261A6C"/>
    <w:rsid w:val="00262641"/>
    <w:rsid w:val="002629E2"/>
    <w:rsid w:val="00262BA8"/>
    <w:rsid w:val="00262BC8"/>
    <w:rsid w:val="00262F37"/>
    <w:rsid w:val="002641D9"/>
    <w:rsid w:val="002643C5"/>
    <w:rsid w:val="00264917"/>
    <w:rsid w:val="002651EC"/>
    <w:rsid w:val="00265A4F"/>
    <w:rsid w:val="00265DC2"/>
    <w:rsid w:val="00265E73"/>
    <w:rsid w:val="0026638C"/>
    <w:rsid w:val="00266F00"/>
    <w:rsid w:val="002670D8"/>
    <w:rsid w:val="002670EF"/>
    <w:rsid w:val="002671A2"/>
    <w:rsid w:val="00267949"/>
    <w:rsid w:val="00267A38"/>
    <w:rsid w:val="00267F5F"/>
    <w:rsid w:val="00270965"/>
    <w:rsid w:val="00271E5D"/>
    <w:rsid w:val="00272082"/>
    <w:rsid w:val="0027349D"/>
    <w:rsid w:val="00273516"/>
    <w:rsid w:val="00273985"/>
    <w:rsid w:val="00273B82"/>
    <w:rsid w:val="00273D07"/>
    <w:rsid w:val="00273E7A"/>
    <w:rsid w:val="00274372"/>
    <w:rsid w:val="00274606"/>
    <w:rsid w:val="0027475A"/>
    <w:rsid w:val="00275F56"/>
    <w:rsid w:val="002765B7"/>
    <w:rsid w:val="00276EAA"/>
    <w:rsid w:val="00277713"/>
    <w:rsid w:val="00277DBC"/>
    <w:rsid w:val="00277F64"/>
    <w:rsid w:val="00280550"/>
    <w:rsid w:val="00280FD2"/>
    <w:rsid w:val="00281063"/>
    <w:rsid w:val="00281676"/>
    <w:rsid w:val="00281E32"/>
    <w:rsid w:val="00282479"/>
    <w:rsid w:val="00282531"/>
    <w:rsid w:val="0028276E"/>
    <w:rsid w:val="002827F3"/>
    <w:rsid w:val="002829BD"/>
    <w:rsid w:val="00282B3E"/>
    <w:rsid w:val="00282C1F"/>
    <w:rsid w:val="00282C6C"/>
    <w:rsid w:val="00283B7F"/>
    <w:rsid w:val="0028468D"/>
    <w:rsid w:val="0028470C"/>
    <w:rsid w:val="00284AE9"/>
    <w:rsid w:val="00284B5F"/>
    <w:rsid w:val="0028596B"/>
    <w:rsid w:val="00285FB9"/>
    <w:rsid w:val="00286219"/>
    <w:rsid w:val="00286A03"/>
    <w:rsid w:val="00287514"/>
    <w:rsid w:val="0028791B"/>
    <w:rsid w:val="00287E44"/>
    <w:rsid w:val="00287F79"/>
    <w:rsid w:val="002900A9"/>
    <w:rsid w:val="00290C43"/>
    <w:rsid w:val="00290C90"/>
    <w:rsid w:val="002916DB"/>
    <w:rsid w:val="0029170A"/>
    <w:rsid w:val="0029190A"/>
    <w:rsid w:val="00293271"/>
    <w:rsid w:val="00293587"/>
    <w:rsid w:val="00293896"/>
    <w:rsid w:val="00293ED1"/>
    <w:rsid w:val="00294A06"/>
    <w:rsid w:val="00294FFB"/>
    <w:rsid w:val="002954FD"/>
    <w:rsid w:val="00296242"/>
    <w:rsid w:val="00296CE6"/>
    <w:rsid w:val="00296D73"/>
    <w:rsid w:val="002973DF"/>
    <w:rsid w:val="00297735"/>
    <w:rsid w:val="00297D6A"/>
    <w:rsid w:val="00297F87"/>
    <w:rsid w:val="002A0190"/>
    <w:rsid w:val="002A0983"/>
    <w:rsid w:val="002A0BF5"/>
    <w:rsid w:val="002A1128"/>
    <w:rsid w:val="002A145E"/>
    <w:rsid w:val="002A158C"/>
    <w:rsid w:val="002A1A8C"/>
    <w:rsid w:val="002A24EB"/>
    <w:rsid w:val="002A2C5E"/>
    <w:rsid w:val="002A2D66"/>
    <w:rsid w:val="002A329F"/>
    <w:rsid w:val="002A4072"/>
    <w:rsid w:val="002A428E"/>
    <w:rsid w:val="002A46FA"/>
    <w:rsid w:val="002A5227"/>
    <w:rsid w:val="002A57BC"/>
    <w:rsid w:val="002A581C"/>
    <w:rsid w:val="002A628C"/>
    <w:rsid w:val="002A6A17"/>
    <w:rsid w:val="002A7D6E"/>
    <w:rsid w:val="002B00FE"/>
    <w:rsid w:val="002B0E27"/>
    <w:rsid w:val="002B10B6"/>
    <w:rsid w:val="002B10D3"/>
    <w:rsid w:val="002B1113"/>
    <w:rsid w:val="002B1867"/>
    <w:rsid w:val="002B1EA3"/>
    <w:rsid w:val="002B1EC9"/>
    <w:rsid w:val="002B2528"/>
    <w:rsid w:val="002B2A55"/>
    <w:rsid w:val="002B2DA9"/>
    <w:rsid w:val="002B30C8"/>
    <w:rsid w:val="002B31FA"/>
    <w:rsid w:val="002B336D"/>
    <w:rsid w:val="002B33D5"/>
    <w:rsid w:val="002B3A06"/>
    <w:rsid w:val="002B3B87"/>
    <w:rsid w:val="002B3E76"/>
    <w:rsid w:val="002B4552"/>
    <w:rsid w:val="002B4C84"/>
    <w:rsid w:val="002B5746"/>
    <w:rsid w:val="002B63D3"/>
    <w:rsid w:val="002B6681"/>
    <w:rsid w:val="002B6815"/>
    <w:rsid w:val="002B6AB1"/>
    <w:rsid w:val="002B71D1"/>
    <w:rsid w:val="002B7E8F"/>
    <w:rsid w:val="002C0144"/>
    <w:rsid w:val="002C0CAC"/>
    <w:rsid w:val="002C1F28"/>
    <w:rsid w:val="002C254B"/>
    <w:rsid w:val="002C25DE"/>
    <w:rsid w:val="002C27E8"/>
    <w:rsid w:val="002C2844"/>
    <w:rsid w:val="002C2ACB"/>
    <w:rsid w:val="002C2F60"/>
    <w:rsid w:val="002C41CB"/>
    <w:rsid w:val="002C4459"/>
    <w:rsid w:val="002C5C58"/>
    <w:rsid w:val="002C6A1A"/>
    <w:rsid w:val="002C6B67"/>
    <w:rsid w:val="002C73EE"/>
    <w:rsid w:val="002C7660"/>
    <w:rsid w:val="002C7718"/>
    <w:rsid w:val="002C77DB"/>
    <w:rsid w:val="002C77F7"/>
    <w:rsid w:val="002C7CD4"/>
    <w:rsid w:val="002D0321"/>
    <w:rsid w:val="002D0E7A"/>
    <w:rsid w:val="002D155B"/>
    <w:rsid w:val="002D1AD3"/>
    <w:rsid w:val="002D28A4"/>
    <w:rsid w:val="002D40A5"/>
    <w:rsid w:val="002D4831"/>
    <w:rsid w:val="002D48E1"/>
    <w:rsid w:val="002D5F11"/>
    <w:rsid w:val="002D61C8"/>
    <w:rsid w:val="002D629E"/>
    <w:rsid w:val="002D6E9A"/>
    <w:rsid w:val="002D726B"/>
    <w:rsid w:val="002D75DB"/>
    <w:rsid w:val="002D79AD"/>
    <w:rsid w:val="002E0067"/>
    <w:rsid w:val="002E02D0"/>
    <w:rsid w:val="002E0489"/>
    <w:rsid w:val="002E04C0"/>
    <w:rsid w:val="002E0544"/>
    <w:rsid w:val="002E1DF4"/>
    <w:rsid w:val="002E2C3B"/>
    <w:rsid w:val="002E3C37"/>
    <w:rsid w:val="002E4BA7"/>
    <w:rsid w:val="002E4D3D"/>
    <w:rsid w:val="002E59C3"/>
    <w:rsid w:val="002E5CA7"/>
    <w:rsid w:val="002E668B"/>
    <w:rsid w:val="002E6CB6"/>
    <w:rsid w:val="002E7235"/>
    <w:rsid w:val="002E7DEA"/>
    <w:rsid w:val="002F0276"/>
    <w:rsid w:val="002F078B"/>
    <w:rsid w:val="002F10E7"/>
    <w:rsid w:val="002F11F9"/>
    <w:rsid w:val="002F1274"/>
    <w:rsid w:val="002F13E0"/>
    <w:rsid w:val="002F16CB"/>
    <w:rsid w:val="002F1742"/>
    <w:rsid w:val="002F1AB0"/>
    <w:rsid w:val="002F204F"/>
    <w:rsid w:val="002F3529"/>
    <w:rsid w:val="002F3C64"/>
    <w:rsid w:val="002F3EFA"/>
    <w:rsid w:val="002F4431"/>
    <w:rsid w:val="002F45F6"/>
    <w:rsid w:val="002F47E7"/>
    <w:rsid w:val="002F510D"/>
    <w:rsid w:val="002F5257"/>
    <w:rsid w:val="002F5F61"/>
    <w:rsid w:val="002F6382"/>
    <w:rsid w:val="002F7F8C"/>
    <w:rsid w:val="00300081"/>
    <w:rsid w:val="0030023E"/>
    <w:rsid w:val="0030059B"/>
    <w:rsid w:val="00300FC5"/>
    <w:rsid w:val="00301277"/>
    <w:rsid w:val="00301837"/>
    <w:rsid w:val="003019CD"/>
    <w:rsid w:val="00302184"/>
    <w:rsid w:val="00302E61"/>
    <w:rsid w:val="0030341B"/>
    <w:rsid w:val="003034D2"/>
    <w:rsid w:val="0030373E"/>
    <w:rsid w:val="00303A1B"/>
    <w:rsid w:val="003045BE"/>
    <w:rsid w:val="00305015"/>
    <w:rsid w:val="003055A3"/>
    <w:rsid w:val="00305A2B"/>
    <w:rsid w:val="00305E82"/>
    <w:rsid w:val="00305F53"/>
    <w:rsid w:val="003060F3"/>
    <w:rsid w:val="0030612A"/>
    <w:rsid w:val="003068EC"/>
    <w:rsid w:val="00306C01"/>
    <w:rsid w:val="0030759B"/>
    <w:rsid w:val="003076C4"/>
    <w:rsid w:val="003079A6"/>
    <w:rsid w:val="003105CC"/>
    <w:rsid w:val="003106C8"/>
    <w:rsid w:val="00310E3F"/>
    <w:rsid w:val="00311270"/>
    <w:rsid w:val="0031175D"/>
    <w:rsid w:val="003119DD"/>
    <w:rsid w:val="00312297"/>
    <w:rsid w:val="00313367"/>
    <w:rsid w:val="0031354F"/>
    <w:rsid w:val="00313B3F"/>
    <w:rsid w:val="00314614"/>
    <w:rsid w:val="00314739"/>
    <w:rsid w:val="00314773"/>
    <w:rsid w:val="00314EE2"/>
    <w:rsid w:val="00314F8A"/>
    <w:rsid w:val="003151F3"/>
    <w:rsid w:val="00315270"/>
    <w:rsid w:val="003152FA"/>
    <w:rsid w:val="003154DB"/>
    <w:rsid w:val="00316779"/>
    <w:rsid w:val="00317DA5"/>
    <w:rsid w:val="003201D0"/>
    <w:rsid w:val="003205E0"/>
    <w:rsid w:val="00320602"/>
    <w:rsid w:val="00321386"/>
    <w:rsid w:val="00321788"/>
    <w:rsid w:val="00321848"/>
    <w:rsid w:val="00321CB3"/>
    <w:rsid w:val="00322341"/>
    <w:rsid w:val="00322DA3"/>
    <w:rsid w:val="0032345B"/>
    <w:rsid w:val="003235FE"/>
    <w:rsid w:val="00323EEE"/>
    <w:rsid w:val="00324CCE"/>
    <w:rsid w:val="00324FF5"/>
    <w:rsid w:val="00325081"/>
    <w:rsid w:val="003256A0"/>
    <w:rsid w:val="0032572B"/>
    <w:rsid w:val="00325957"/>
    <w:rsid w:val="003265DE"/>
    <w:rsid w:val="00326A08"/>
    <w:rsid w:val="003275D6"/>
    <w:rsid w:val="0032767E"/>
    <w:rsid w:val="003277C6"/>
    <w:rsid w:val="00327845"/>
    <w:rsid w:val="00327B0E"/>
    <w:rsid w:val="003302CF"/>
    <w:rsid w:val="00330559"/>
    <w:rsid w:val="00330B86"/>
    <w:rsid w:val="00330DB5"/>
    <w:rsid w:val="00331170"/>
    <w:rsid w:val="00331173"/>
    <w:rsid w:val="00331306"/>
    <w:rsid w:val="00331659"/>
    <w:rsid w:val="003319C5"/>
    <w:rsid w:val="00331A58"/>
    <w:rsid w:val="003320F9"/>
    <w:rsid w:val="0033233B"/>
    <w:rsid w:val="003327BD"/>
    <w:rsid w:val="003338EB"/>
    <w:rsid w:val="00334446"/>
    <w:rsid w:val="0033444C"/>
    <w:rsid w:val="00334725"/>
    <w:rsid w:val="00334A38"/>
    <w:rsid w:val="00334AF1"/>
    <w:rsid w:val="00334BA6"/>
    <w:rsid w:val="003353D5"/>
    <w:rsid w:val="00335598"/>
    <w:rsid w:val="00335A53"/>
    <w:rsid w:val="003379A4"/>
    <w:rsid w:val="00337BB0"/>
    <w:rsid w:val="00337CB6"/>
    <w:rsid w:val="003403AE"/>
    <w:rsid w:val="003409BD"/>
    <w:rsid w:val="0034111B"/>
    <w:rsid w:val="003417E9"/>
    <w:rsid w:val="003421C3"/>
    <w:rsid w:val="00342559"/>
    <w:rsid w:val="00342D1A"/>
    <w:rsid w:val="0034339B"/>
    <w:rsid w:val="00343860"/>
    <w:rsid w:val="00343AB5"/>
    <w:rsid w:val="0034443F"/>
    <w:rsid w:val="00344CEF"/>
    <w:rsid w:val="00344F44"/>
    <w:rsid w:val="0034511C"/>
    <w:rsid w:val="00345191"/>
    <w:rsid w:val="0034550A"/>
    <w:rsid w:val="00345B7B"/>
    <w:rsid w:val="0034620C"/>
    <w:rsid w:val="00346579"/>
    <w:rsid w:val="00346C50"/>
    <w:rsid w:val="003474B3"/>
    <w:rsid w:val="00347764"/>
    <w:rsid w:val="00347A1B"/>
    <w:rsid w:val="00347CA3"/>
    <w:rsid w:val="00347F9F"/>
    <w:rsid w:val="0035075C"/>
    <w:rsid w:val="00351032"/>
    <w:rsid w:val="0035149A"/>
    <w:rsid w:val="00351668"/>
    <w:rsid w:val="00352775"/>
    <w:rsid w:val="00352F14"/>
    <w:rsid w:val="003530B3"/>
    <w:rsid w:val="003537FD"/>
    <w:rsid w:val="00354779"/>
    <w:rsid w:val="0035546F"/>
    <w:rsid w:val="003554BD"/>
    <w:rsid w:val="003554CE"/>
    <w:rsid w:val="00355BF0"/>
    <w:rsid w:val="00356586"/>
    <w:rsid w:val="00356792"/>
    <w:rsid w:val="003571E2"/>
    <w:rsid w:val="0036080D"/>
    <w:rsid w:val="00360A82"/>
    <w:rsid w:val="00361062"/>
    <w:rsid w:val="003610F5"/>
    <w:rsid w:val="00361281"/>
    <w:rsid w:val="003616F4"/>
    <w:rsid w:val="00361B6D"/>
    <w:rsid w:val="00362B5E"/>
    <w:rsid w:val="003638E9"/>
    <w:rsid w:val="003643A5"/>
    <w:rsid w:val="00364D97"/>
    <w:rsid w:val="0036533F"/>
    <w:rsid w:val="00365370"/>
    <w:rsid w:val="003661C9"/>
    <w:rsid w:val="0036693A"/>
    <w:rsid w:val="00366AFA"/>
    <w:rsid w:val="00366C31"/>
    <w:rsid w:val="00366E4E"/>
    <w:rsid w:val="0036708B"/>
    <w:rsid w:val="003676E5"/>
    <w:rsid w:val="003676EA"/>
    <w:rsid w:val="00367886"/>
    <w:rsid w:val="00367AD9"/>
    <w:rsid w:val="00367CC7"/>
    <w:rsid w:val="00370219"/>
    <w:rsid w:val="0037051E"/>
    <w:rsid w:val="00370767"/>
    <w:rsid w:val="00370859"/>
    <w:rsid w:val="00370F05"/>
    <w:rsid w:val="00371208"/>
    <w:rsid w:val="00371645"/>
    <w:rsid w:val="003718D9"/>
    <w:rsid w:val="0037207D"/>
    <w:rsid w:val="00372389"/>
    <w:rsid w:val="00372564"/>
    <w:rsid w:val="00372644"/>
    <w:rsid w:val="00372B99"/>
    <w:rsid w:val="0037334A"/>
    <w:rsid w:val="003734B3"/>
    <w:rsid w:val="0037443B"/>
    <w:rsid w:val="00374D3E"/>
    <w:rsid w:val="00375820"/>
    <w:rsid w:val="00375B14"/>
    <w:rsid w:val="00375D85"/>
    <w:rsid w:val="003760FD"/>
    <w:rsid w:val="003769D5"/>
    <w:rsid w:val="00377475"/>
    <w:rsid w:val="00377A8C"/>
    <w:rsid w:val="0038054C"/>
    <w:rsid w:val="0038061C"/>
    <w:rsid w:val="0038104E"/>
    <w:rsid w:val="00381168"/>
    <w:rsid w:val="003814B0"/>
    <w:rsid w:val="00381E3D"/>
    <w:rsid w:val="003825F4"/>
    <w:rsid w:val="00383181"/>
    <w:rsid w:val="003831B7"/>
    <w:rsid w:val="003831C2"/>
    <w:rsid w:val="00383338"/>
    <w:rsid w:val="0038339B"/>
    <w:rsid w:val="00383409"/>
    <w:rsid w:val="00383701"/>
    <w:rsid w:val="003840B4"/>
    <w:rsid w:val="00384187"/>
    <w:rsid w:val="0038458A"/>
    <w:rsid w:val="00384744"/>
    <w:rsid w:val="00384900"/>
    <w:rsid w:val="00384D8F"/>
    <w:rsid w:val="00384DCE"/>
    <w:rsid w:val="00384EF8"/>
    <w:rsid w:val="0038549E"/>
    <w:rsid w:val="00386891"/>
    <w:rsid w:val="00386A21"/>
    <w:rsid w:val="0038735C"/>
    <w:rsid w:val="003874B4"/>
    <w:rsid w:val="00387631"/>
    <w:rsid w:val="00387823"/>
    <w:rsid w:val="00390044"/>
    <w:rsid w:val="003903FB"/>
    <w:rsid w:val="00390644"/>
    <w:rsid w:val="0039066F"/>
    <w:rsid w:val="00390D50"/>
    <w:rsid w:val="00390EAD"/>
    <w:rsid w:val="00390EAF"/>
    <w:rsid w:val="00391155"/>
    <w:rsid w:val="003911AB"/>
    <w:rsid w:val="00391CBB"/>
    <w:rsid w:val="00391D90"/>
    <w:rsid w:val="00391DDE"/>
    <w:rsid w:val="0039208E"/>
    <w:rsid w:val="003923A6"/>
    <w:rsid w:val="0039257A"/>
    <w:rsid w:val="00392D26"/>
    <w:rsid w:val="00393231"/>
    <w:rsid w:val="0039372B"/>
    <w:rsid w:val="0039383D"/>
    <w:rsid w:val="003938A2"/>
    <w:rsid w:val="00393F66"/>
    <w:rsid w:val="00394FE8"/>
    <w:rsid w:val="00395069"/>
    <w:rsid w:val="003955AD"/>
    <w:rsid w:val="00395A0A"/>
    <w:rsid w:val="00396523"/>
    <w:rsid w:val="00396C46"/>
    <w:rsid w:val="00396DD2"/>
    <w:rsid w:val="00396FB1"/>
    <w:rsid w:val="00397BF1"/>
    <w:rsid w:val="003A0A67"/>
    <w:rsid w:val="003A1273"/>
    <w:rsid w:val="003A1596"/>
    <w:rsid w:val="003A1FEA"/>
    <w:rsid w:val="003A344A"/>
    <w:rsid w:val="003A3622"/>
    <w:rsid w:val="003A36D4"/>
    <w:rsid w:val="003A3711"/>
    <w:rsid w:val="003A3C97"/>
    <w:rsid w:val="003A4139"/>
    <w:rsid w:val="003A45FF"/>
    <w:rsid w:val="003A495B"/>
    <w:rsid w:val="003A4B2F"/>
    <w:rsid w:val="003A4C4A"/>
    <w:rsid w:val="003A4F9E"/>
    <w:rsid w:val="003A5033"/>
    <w:rsid w:val="003A53AA"/>
    <w:rsid w:val="003A5EEB"/>
    <w:rsid w:val="003A5F1A"/>
    <w:rsid w:val="003A701E"/>
    <w:rsid w:val="003A7161"/>
    <w:rsid w:val="003A7200"/>
    <w:rsid w:val="003A75C6"/>
    <w:rsid w:val="003A79FF"/>
    <w:rsid w:val="003A7DFF"/>
    <w:rsid w:val="003B00E9"/>
    <w:rsid w:val="003B02DF"/>
    <w:rsid w:val="003B0A8B"/>
    <w:rsid w:val="003B1083"/>
    <w:rsid w:val="003B12DB"/>
    <w:rsid w:val="003B1C5D"/>
    <w:rsid w:val="003B1EAD"/>
    <w:rsid w:val="003B1F1C"/>
    <w:rsid w:val="003B23A8"/>
    <w:rsid w:val="003B3822"/>
    <w:rsid w:val="003B3BAD"/>
    <w:rsid w:val="003B3DCE"/>
    <w:rsid w:val="003B3F02"/>
    <w:rsid w:val="003B3F64"/>
    <w:rsid w:val="003B3FD5"/>
    <w:rsid w:val="003B4644"/>
    <w:rsid w:val="003B4B26"/>
    <w:rsid w:val="003B4CE2"/>
    <w:rsid w:val="003B4E29"/>
    <w:rsid w:val="003B5306"/>
    <w:rsid w:val="003B5757"/>
    <w:rsid w:val="003B5E05"/>
    <w:rsid w:val="003B6179"/>
    <w:rsid w:val="003B6236"/>
    <w:rsid w:val="003B69D0"/>
    <w:rsid w:val="003B7B4D"/>
    <w:rsid w:val="003C0125"/>
    <w:rsid w:val="003C03F7"/>
    <w:rsid w:val="003C05CD"/>
    <w:rsid w:val="003C093F"/>
    <w:rsid w:val="003C0FE5"/>
    <w:rsid w:val="003C191F"/>
    <w:rsid w:val="003C1CAF"/>
    <w:rsid w:val="003C22D4"/>
    <w:rsid w:val="003C29AF"/>
    <w:rsid w:val="003C3F73"/>
    <w:rsid w:val="003C40A2"/>
    <w:rsid w:val="003C44DE"/>
    <w:rsid w:val="003C47E1"/>
    <w:rsid w:val="003C5519"/>
    <w:rsid w:val="003C58D3"/>
    <w:rsid w:val="003C5A97"/>
    <w:rsid w:val="003C616B"/>
    <w:rsid w:val="003C681D"/>
    <w:rsid w:val="003C6BED"/>
    <w:rsid w:val="003C6D44"/>
    <w:rsid w:val="003C7965"/>
    <w:rsid w:val="003C7D06"/>
    <w:rsid w:val="003C7EF7"/>
    <w:rsid w:val="003D0266"/>
    <w:rsid w:val="003D0E1F"/>
    <w:rsid w:val="003D1182"/>
    <w:rsid w:val="003D1AE0"/>
    <w:rsid w:val="003D22DA"/>
    <w:rsid w:val="003D23A8"/>
    <w:rsid w:val="003D278A"/>
    <w:rsid w:val="003D3779"/>
    <w:rsid w:val="003D425A"/>
    <w:rsid w:val="003D4866"/>
    <w:rsid w:val="003D507A"/>
    <w:rsid w:val="003D6280"/>
    <w:rsid w:val="003D644B"/>
    <w:rsid w:val="003D66CB"/>
    <w:rsid w:val="003D687A"/>
    <w:rsid w:val="003D691C"/>
    <w:rsid w:val="003D6B4F"/>
    <w:rsid w:val="003D6DD3"/>
    <w:rsid w:val="003D6E45"/>
    <w:rsid w:val="003D7A2D"/>
    <w:rsid w:val="003D7A78"/>
    <w:rsid w:val="003D7C91"/>
    <w:rsid w:val="003E0282"/>
    <w:rsid w:val="003E043F"/>
    <w:rsid w:val="003E07F1"/>
    <w:rsid w:val="003E0E8C"/>
    <w:rsid w:val="003E113F"/>
    <w:rsid w:val="003E1418"/>
    <w:rsid w:val="003E1ABA"/>
    <w:rsid w:val="003E2696"/>
    <w:rsid w:val="003E33E0"/>
    <w:rsid w:val="003E4979"/>
    <w:rsid w:val="003E4B79"/>
    <w:rsid w:val="003E4B85"/>
    <w:rsid w:val="003E581F"/>
    <w:rsid w:val="003E5F16"/>
    <w:rsid w:val="003E634D"/>
    <w:rsid w:val="003E64BB"/>
    <w:rsid w:val="003E6AC1"/>
    <w:rsid w:val="003E6F4D"/>
    <w:rsid w:val="003E7EEA"/>
    <w:rsid w:val="003F01E7"/>
    <w:rsid w:val="003F0462"/>
    <w:rsid w:val="003F18CF"/>
    <w:rsid w:val="003F20E2"/>
    <w:rsid w:val="003F2BFE"/>
    <w:rsid w:val="003F347D"/>
    <w:rsid w:val="003F38B8"/>
    <w:rsid w:val="003F3A44"/>
    <w:rsid w:val="003F3FB1"/>
    <w:rsid w:val="003F5875"/>
    <w:rsid w:val="003F5F0A"/>
    <w:rsid w:val="003F664E"/>
    <w:rsid w:val="003F6DF4"/>
    <w:rsid w:val="003F7022"/>
    <w:rsid w:val="003F7263"/>
    <w:rsid w:val="003F773D"/>
    <w:rsid w:val="003F777D"/>
    <w:rsid w:val="003F7D77"/>
    <w:rsid w:val="00400069"/>
    <w:rsid w:val="0040053A"/>
    <w:rsid w:val="00400A5E"/>
    <w:rsid w:val="004015B0"/>
    <w:rsid w:val="004016AD"/>
    <w:rsid w:val="00401A15"/>
    <w:rsid w:val="00401C5B"/>
    <w:rsid w:val="00401DB1"/>
    <w:rsid w:val="00401F04"/>
    <w:rsid w:val="004020FB"/>
    <w:rsid w:val="0040230D"/>
    <w:rsid w:val="004028D0"/>
    <w:rsid w:val="00402940"/>
    <w:rsid w:val="00402F5B"/>
    <w:rsid w:val="0040317C"/>
    <w:rsid w:val="00403226"/>
    <w:rsid w:val="00403827"/>
    <w:rsid w:val="004040E3"/>
    <w:rsid w:val="00404490"/>
    <w:rsid w:val="00404D4D"/>
    <w:rsid w:val="00407CDA"/>
    <w:rsid w:val="00407E1C"/>
    <w:rsid w:val="004100FD"/>
    <w:rsid w:val="0041029D"/>
    <w:rsid w:val="00410347"/>
    <w:rsid w:val="004104BF"/>
    <w:rsid w:val="0041068A"/>
    <w:rsid w:val="00410DEC"/>
    <w:rsid w:val="0041138F"/>
    <w:rsid w:val="004118D5"/>
    <w:rsid w:val="004121AE"/>
    <w:rsid w:val="00412EF3"/>
    <w:rsid w:val="004133CD"/>
    <w:rsid w:val="00413549"/>
    <w:rsid w:val="00413791"/>
    <w:rsid w:val="00414538"/>
    <w:rsid w:val="0041479C"/>
    <w:rsid w:val="00416787"/>
    <w:rsid w:val="0041680F"/>
    <w:rsid w:val="004203CA"/>
    <w:rsid w:val="00420875"/>
    <w:rsid w:val="0042087D"/>
    <w:rsid w:val="004208D7"/>
    <w:rsid w:val="00420CA2"/>
    <w:rsid w:val="00421878"/>
    <w:rsid w:val="00421AE1"/>
    <w:rsid w:val="00422433"/>
    <w:rsid w:val="004228EE"/>
    <w:rsid w:val="00422BB1"/>
    <w:rsid w:val="00422D87"/>
    <w:rsid w:val="00422F7A"/>
    <w:rsid w:val="0042325A"/>
    <w:rsid w:val="0042336F"/>
    <w:rsid w:val="00423483"/>
    <w:rsid w:val="004234EF"/>
    <w:rsid w:val="004242F0"/>
    <w:rsid w:val="004242F2"/>
    <w:rsid w:val="004249DB"/>
    <w:rsid w:val="00424C76"/>
    <w:rsid w:val="00425554"/>
    <w:rsid w:val="0042556A"/>
    <w:rsid w:val="00425B68"/>
    <w:rsid w:val="00425C9F"/>
    <w:rsid w:val="004267A6"/>
    <w:rsid w:val="004268A5"/>
    <w:rsid w:val="004300E1"/>
    <w:rsid w:val="00430294"/>
    <w:rsid w:val="004309CF"/>
    <w:rsid w:val="00430B44"/>
    <w:rsid w:val="00430F27"/>
    <w:rsid w:val="0043104B"/>
    <w:rsid w:val="0043181D"/>
    <w:rsid w:val="00431B53"/>
    <w:rsid w:val="004328E4"/>
    <w:rsid w:val="00432937"/>
    <w:rsid w:val="00433460"/>
    <w:rsid w:val="00433D87"/>
    <w:rsid w:val="00433ECE"/>
    <w:rsid w:val="004347A7"/>
    <w:rsid w:val="00434800"/>
    <w:rsid w:val="00434F9C"/>
    <w:rsid w:val="004355DB"/>
    <w:rsid w:val="00435F09"/>
    <w:rsid w:val="00435F6F"/>
    <w:rsid w:val="00436548"/>
    <w:rsid w:val="0043691A"/>
    <w:rsid w:val="00436C20"/>
    <w:rsid w:val="004373A1"/>
    <w:rsid w:val="00440392"/>
    <w:rsid w:val="00440502"/>
    <w:rsid w:val="00440D29"/>
    <w:rsid w:val="004412E5"/>
    <w:rsid w:val="0044157A"/>
    <w:rsid w:val="004415FC"/>
    <w:rsid w:val="00441989"/>
    <w:rsid w:val="00442112"/>
    <w:rsid w:val="00442822"/>
    <w:rsid w:val="004437F3"/>
    <w:rsid w:val="00443A3A"/>
    <w:rsid w:val="00443AE0"/>
    <w:rsid w:val="00443D1A"/>
    <w:rsid w:val="004442B1"/>
    <w:rsid w:val="004443FB"/>
    <w:rsid w:val="0044476D"/>
    <w:rsid w:val="00445064"/>
    <w:rsid w:val="00445172"/>
    <w:rsid w:val="00447603"/>
    <w:rsid w:val="00447999"/>
    <w:rsid w:val="00447AC5"/>
    <w:rsid w:val="00447EAD"/>
    <w:rsid w:val="004504A7"/>
    <w:rsid w:val="00450899"/>
    <w:rsid w:val="004508B7"/>
    <w:rsid w:val="00450FE9"/>
    <w:rsid w:val="00451A7B"/>
    <w:rsid w:val="004522A6"/>
    <w:rsid w:val="004529D7"/>
    <w:rsid w:val="00452A11"/>
    <w:rsid w:val="004535ED"/>
    <w:rsid w:val="00453BF4"/>
    <w:rsid w:val="00454571"/>
    <w:rsid w:val="00455AFA"/>
    <w:rsid w:val="00456308"/>
    <w:rsid w:val="004566BE"/>
    <w:rsid w:val="0045682E"/>
    <w:rsid w:val="004568B4"/>
    <w:rsid w:val="00456E9E"/>
    <w:rsid w:val="00457142"/>
    <w:rsid w:val="004573A4"/>
    <w:rsid w:val="00457493"/>
    <w:rsid w:val="00457958"/>
    <w:rsid w:val="00460181"/>
    <w:rsid w:val="004601F2"/>
    <w:rsid w:val="004607D2"/>
    <w:rsid w:val="0046115F"/>
    <w:rsid w:val="0046148D"/>
    <w:rsid w:val="00461535"/>
    <w:rsid w:val="004627CF"/>
    <w:rsid w:val="00462977"/>
    <w:rsid w:val="00462A4A"/>
    <w:rsid w:val="00462DBA"/>
    <w:rsid w:val="004635B7"/>
    <w:rsid w:val="004639DA"/>
    <w:rsid w:val="00464027"/>
    <w:rsid w:val="004641CB"/>
    <w:rsid w:val="0046443B"/>
    <w:rsid w:val="00464B04"/>
    <w:rsid w:val="00464BC7"/>
    <w:rsid w:val="004651B8"/>
    <w:rsid w:val="00465580"/>
    <w:rsid w:val="00465972"/>
    <w:rsid w:val="00465B01"/>
    <w:rsid w:val="00465E7E"/>
    <w:rsid w:val="00466BB5"/>
    <w:rsid w:val="00466C0A"/>
    <w:rsid w:val="004672E8"/>
    <w:rsid w:val="004677E9"/>
    <w:rsid w:val="00467CE1"/>
    <w:rsid w:val="00467EDB"/>
    <w:rsid w:val="00470535"/>
    <w:rsid w:val="00471183"/>
    <w:rsid w:val="0047123C"/>
    <w:rsid w:val="004714F6"/>
    <w:rsid w:val="00471629"/>
    <w:rsid w:val="00472055"/>
    <w:rsid w:val="0047289C"/>
    <w:rsid w:val="00472E22"/>
    <w:rsid w:val="00472F67"/>
    <w:rsid w:val="00473343"/>
    <w:rsid w:val="004739A1"/>
    <w:rsid w:val="00473BED"/>
    <w:rsid w:val="004741C5"/>
    <w:rsid w:val="0047430D"/>
    <w:rsid w:val="00474FDF"/>
    <w:rsid w:val="00475688"/>
    <w:rsid w:val="004758F6"/>
    <w:rsid w:val="004759E3"/>
    <w:rsid w:val="00475C51"/>
    <w:rsid w:val="00476161"/>
    <w:rsid w:val="004765BA"/>
    <w:rsid w:val="00476658"/>
    <w:rsid w:val="00476E34"/>
    <w:rsid w:val="00476EE1"/>
    <w:rsid w:val="00477163"/>
    <w:rsid w:val="0047732C"/>
    <w:rsid w:val="00477B0E"/>
    <w:rsid w:val="00481688"/>
    <w:rsid w:val="004820E0"/>
    <w:rsid w:val="004822CA"/>
    <w:rsid w:val="00483F95"/>
    <w:rsid w:val="00484D20"/>
    <w:rsid w:val="004850C1"/>
    <w:rsid w:val="004867D2"/>
    <w:rsid w:val="00486F54"/>
    <w:rsid w:val="004871B4"/>
    <w:rsid w:val="004876DD"/>
    <w:rsid w:val="00487F2A"/>
    <w:rsid w:val="004916C9"/>
    <w:rsid w:val="0049178A"/>
    <w:rsid w:val="00491C1D"/>
    <w:rsid w:val="00491DF1"/>
    <w:rsid w:val="004920AF"/>
    <w:rsid w:val="00492535"/>
    <w:rsid w:val="00493435"/>
    <w:rsid w:val="0049376B"/>
    <w:rsid w:val="00494746"/>
    <w:rsid w:val="00494B28"/>
    <w:rsid w:val="00494E6E"/>
    <w:rsid w:val="00495FFF"/>
    <w:rsid w:val="00496190"/>
    <w:rsid w:val="00496A9F"/>
    <w:rsid w:val="00497358"/>
    <w:rsid w:val="00497FA5"/>
    <w:rsid w:val="004A03B3"/>
    <w:rsid w:val="004A04D5"/>
    <w:rsid w:val="004A178D"/>
    <w:rsid w:val="004A1B07"/>
    <w:rsid w:val="004A1E64"/>
    <w:rsid w:val="004A2E04"/>
    <w:rsid w:val="004A3226"/>
    <w:rsid w:val="004A399F"/>
    <w:rsid w:val="004A4096"/>
    <w:rsid w:val="004A4692"/>
    <w:rsid w:val="004A669F"/>
    <w:rsid w:val="004A6842"/>
    <w:rsid w:val="004A6A06"/>
    <w:rsid w:val="004A6DAE"/>
    <w:rsid w:val="004A718C"/>
    <w:rsid w:val="004A7DBE"/>
    <w:rsid w:val="004A7F94"/>
    <w:rsid w:val="004B08AC"/>
    <w:rsid w:val="004B0D88"/>
    <w:rsid w:val="004B1305"/>
    <w:rsid w:val="004B1D0C"/>
    <w:rsid w:val="004B1E2A"/>
    <w:rsid w:val="004B206E"/>
    <w:rsid w:val="004B229E"/>
    <w:rsid w:val="004B23F8"/>
    <w:rsid w:val="004B29C2"/>
    <w:rsid w:val="004B29E1"/>
    <w:rsid w:val="004B2C52"/>
    <w:rsid w:val="004B2F46"/>
    <w:rsid w:val="004B395D"/>
    <w:rsid w:val="004B4194"/>
    <w:rsid w:val="004B44A9"/>
    <w:rsid w:val="004B457E"/>
    <w:rsid w:val="004B520F"/>
    <w:rsid w:val="004B55F0"/>
    <w:rsid w:val="004B56C3"/>
    <w:rsid w:val="004B67CF"/>
    <w:rsid w:val="004B6928"/>
    <w:rsid w:val="004B79FA"/>
    <w:rsid w:val="004B7D94"/>
    <w:rsid w:val="004C0A67"/>
    <w:rsid w:val="004C0FB7"/>
    <w:rsid w:val="004C104B"/>
    <w:rsid w:val="004C164A"/>
    <w:rsid w:val="004C2E14"/>
    <w:rsid w:val="004C2FE3"/>
    <w:rsid w:val="004C305A"/>
    <w:rsid w:val="004C35EF"/>
    <w:rsid w:val="004C3AB2"/>
    <w:rsid w:val="004C3BCF"/>
    <w:rsid w:val="004C43FB"/>
    <w:rsid w:val="004C4829"/>
    <w:rsid w:val="004C4D30"/>
    <w:rsid w:val="004C4EAB"/>
    <w:rsid w:val="004C5570"/>
    <w:rsid w:val="004C5BD0"/>
    <w:rsid w:val="004C5D52"/>
    <w:rsid w:val="004C5DB0"/>
    <w:rsid w:val="004C60D8"/>
    <w:rsid w:val="004C62EE"/>
    <w:rsid w:val="004C6A0D"/>
    <w:rsid w:val="004D1000"/>
    <w:rsid w:val="004D1D27"/>
    <w:rsid w:val="004D2EC3"/>
    <w:rsid w:val="004D2FF6"/>
    <w:rsid w:val="004D3483"/>
    <w:rsid w:val="004D3FD6"/>
    <w:rsid w:val="004D405F"/>
    <w:rsid w:val="004D41EE"/>
    <w:rsid w:val="004D55CA"/>
    <w:rsid w:val="004D5A27"/>
    <w:rsid w:val="004D5D89"/>
    <w:rsid w:val="004D5F0E"/>
    <w:rsid w:val="004D6626"/>
    <w:rsid w:val="004D6758"/>
    <w:rsid w:val="004D7B1A"/>
    <w:rsid w:val="004D7F3F"/>
    <w:rsid w:val="004E0830"/>
    <w:rsid w:val="004E169C"/>
    <w:rsid w:val="004E1BF0"/>
    <w:rsid w:val="004E1E6A"/>
    <w:rsid w:val="004E28E1"/>
    <w:rsid w:val="004E2B01"/>
    <w:rsid w:val="004E34C7"/>
    <w:rsid w:val="004E356A"/>
    <w:rsid w:val="004E375D"/>
    <w:rsid w:val="004E3850"/>
    <w:rsid w:val="004E3FC1"/>
    <w:rsid w:val="004E575B"/>
    <w:rsid w:val="004E58EA"/>
    <w:rsid w:val="004E5F65"/>
    <w:rsid w:val="004E6C2A"/>
    <w:rsid w:val="004E6C7A"/>
    <w:rsid w:val="004E7615"/>
    <w:rsid w:val="004E7CDF"/>
    <w:rsid w:val="004F078C"/>
    <w:rsid w:val="004F11D9"/>
    <w:rsid w:val="004F1324"/>
    <w:rsid w:val="004F1C7D"/>
    <w:rsid w:val="004F1D24"/>
    <w:rsid w:val="004F21D2"/>
    <w:rsid w:val="004F2641"/>
    <w:rsid w:val="004F27F3"/>
    <w:rsid w:val="004F29B9"/>
    <w:rsid w:val="004F2B8E"/>
    <w:rsid w:val="004F2C85"/>
    <w:rsid w:val="004F2C88"/>
    <w:rsid w:val="004F3078"/>
    <w:rsid w:val="004F32BF"/>
    <w:rsid w:val="004F348A"/>
    <w:rsid w:val="004F3E6A"/>
    <w:rsid w:val="004F4607"/>
    <w:rsid w:val="004F4680"/>
    <w:rsid w:val="004F469D"/>
    <w:rsid w:val="004F46CF"/>
    <w:rsid w:val="004F5346"/>
    <w:rsid w:val="004F5C09"/>
    <w:rsid w:val="004F5E4E"/>
    <w:rsid w:val="004F6067"/>
    <w:rsid w:val="004F63CC"/>
    <w:rsid w:val="004F6678"/>
    <w:rsid w:val="004F6B28"/>
    <w:rsid w:val="004F6C65"/>
    <w:rsid w:val="004F6D2E"/>
    <w:rsid w:val="004F7332"/>
    <w:rsid w:val="004F7C2D"/>
    <w:rsid w:val="004F7F0F"/>
    <w:rsid w:val="004F7FBC"/>
    <w:rsid w:val="005001AE"/>
    <w:rsid w:val="005007E7"/>
    <w:rsid w:val="00500ABC"/>
    <w:rsid w:val="005012FC"/>
    <w:rsid w:val="00501B78"/>
    <w:rsid w:val="00501EBE"/>
    <w:rsid w:val="00503551"/>
    <w:rsid w:val="00503F38"/>
    <w:rsid w:val="005043FC"/>
    <w:rsid w:val="00504A55"/>
    <w:rsid w:val="00505F08"/>
    <w:rsid w:val="00505FC8"/>
    <w:rsid w:val="00506423"/>
    <w:rsid w:val="0050671D"/>
    <w:rsid w:val="0050672C"/>
    <w:rsid w:val="00506C4C"/>
    <w:rsid w:val="0050700E"/>
    <w:rsid w:val="005079D7"/>
    <w:rsid w:val="00507B2A"/>
    <w:rsid w:val="00510A22"/>
    <w:rsid w:val="00510D8A"/>
    <w:rsid w:val="00511EBC"/>
    <w:rsid w:val="00512037"/>
    <w:rsid w:val="005125D5"/>
    <w:rsid w:val="00512D51"/>
    <w:rsid w:val="00512E95"/>
    <w:rsid w:val="005135F7"/>
    <w:rsid w:val="00514674"/>
    <w:rsid w:val="0051477F"/>
    <w:rsid w:val="00514C46"/>
    <w:rsid w:val="00515BCF"/>
    <w:rsid w:val="00516083"/>
    <w:rsid w:val="005162EE"/>
    <w:rsid w:val="0051635A"/>
    <w:rsid w:val="0051646E"/>
    <w:rsid w:val="005166C3"/>
    <w:rsid w:val="00516AA1"/>
    <w:rsid w:val="00516EA5"/>
    <w:rsid w:val="005179DA"/>
    <w:rsid w:val="00517E2A"/>
    <w:rsid w:val="00520C1C"/>
    <w:rsid w:val="00521439"/>
    <w:rsid w:val="00522133"/>
    <w:rsid w:val="0052292E"/>
    <w:rsid w:val="005232E0"/>
    <w:rsid w:val="005232F3"/>
    <w:rsid w:val="0052373B"/>
    <w:rsid w:val="00523E00"/>
    <w:rsid w:val="0052439F"/>
    <w:rsid w:val="005243EB"/>
    <w:rsid w:val="00525789"/>
    <w:rsid w:val="00525890"/>
    <w:rsid w:val="00525FE8"/>
    <w:rsid w:val="0052636B"/>
    <w:rsid w:val="00526452"/>
    <w:rsid w:val="00526816"/>
    <w:rsid w:val="00526B44"/>
    <w:rsid w:val="00526F09"/>
    <w:rsid w:val="00527F4F"/>
    <w:rsid w:val="00530512"/>
    <w:rsid w:val="00530799"/>
    <w:rsid w:val="00530FC2"/>
    <w:rsid w:val="0053109F"/>
    <w:rsid w:val="005311E8"/>
    <w:rsid w:val="005312C4"/>
    <w:rsid w:val="0053133A"/>
    <w:rsid w:val="00531822"/>
    <w:rsid w:val="005326D0"/>
    <w:rsid w:val="005327CB"/>
    <w:rsid w:val="00532800"/>
    <w:rsid w:val="00532A80"/>
    <w:rsid w:val="00532FDA"/>
    <w:rsid w:val="00533250"/>
    <w:rsid w:val="00533EE8"/>
    <w:rsid w:val="0053417D"/>
    <w:rsid w:val="0053490C"/>
    <w:rsid w:val="00535585"/>
    <w:rsid w:val="00535891"/>
    <w:rsid w:val="0053643E"/>
    <w:rsid w:val="00536A58"/>
    <w:rsid w:val="00536AB4"/>
    <w:rsid w:val="00537127"/>
    <w:rsid w:val="005374B1"/>
    <w:rsid w:val="0053764B"/>
    <w:rsid w:val="0054069F"/>
    <w:rsid w:val="00541307"/>
    <w:rsid w:val="005413CB"/>
    <w:rsid w:val="00541B60"/>
    <w:rsid w:val="00541DB8"/>
    <w:rsid w:val="00541F9A"/>
    <w:rsid w:val="00542599"/>
    <w:rsid w:val="00542EB4"/>
    <w:rsid w:val="00542FD7"/>
    <w:rsid w:val="005448B9"/>
    <w:rsid w:val="005449F6"/>
    <w:rsid w:val="00545136"/>
    <w:rsid w:val="005452C1"/>
    <w:rsid w:val="00545B42"/>
    <w:rsid w:val="0054612B"/>
    <w:rsid w:val="00547753"/>
    <w:rsid w:val="005479F5"/>
    <w:rsid w:val="00547D90"/>
    <w:rsid w:val="005508EF"/>
    <w:rsid w:val="005510E3"/>
    <w:rsid w:val="0055173F"/>
    <w:rsid w:val="00551AE8"/>
    <w:rsid w:val="00551D57"/>
    <w:rsid w:val="00552768"/>
    <w:rsid w:val="00552E11"/>
    <w:rsid w:val="00552FEB"/>
    <w:rsid w:val="0055326B"/>
    <w:rsid w:val="005532A3"/>
    <w:rsid w:val="00553395"/>
    <w:rsid w:val="00553567"/>
    <w:rsid w:val="005538EF"/>
    <w:rsid w:val="0055400F"/>
    <w:rsid w:val="005548DD"/>
    <w:rsid w:val="00554CBA"/>
    <w:rsid w:val="00555500"/>
    <w:rsid w:val="00555FC3"/>
    <w:rsid w:val="00556027"/>
    <w:rsid w:val="00556506"/>
    <w:rsid w:val="0055659A"/>
    <w:rsid w:val="00556731"/>
    <w:rsid w:val="00557401"/>
    <w:rsid w:val="0055747C"/>
    <w:rsid w:val="00557D41"/>
    <w:rsid w:val="00557F5B"/>
    <w:rsid w:val="00557FE2"/>
    <w:rsid w:val="00560729"/>
    <w:rsid w:val="00560A86"/>
    <w:rsid w:val="00561571"/>
    <w:rsid w:val="00561C64"/>
    <w:rsid w:val="0056218D"/>
    <w:rsid w:val="00562EAD"/>
    <w:rsid w:val="00563222"/>
    <w:rsid w:val="00563AEB"/>
    <w:rsid w:val="005645F7"/>
    <w:rsid w:val="00564775"/>
    <w:rsid w:val="00564B49"/>
    <w:rsid w:val="00566C28"/>
    <w:rsid w:val="00566EBC"/>
    <w:rsid w:val="00567500"/>
    <w:rsid w:val="0056753D"/>
    <w:rsid w:val="00567811"/>
    <w:rsid w:val="00567CDA"/>
    <w:rsid w:val="00570163"/>
    <w:rsid w:val="005701B3"/>
    <w:rsid w:val="005702BD"/>
    <w:rsid w:val="005704B1"/>
    <w:rsid w:val="00572749"/>
    <w:rsid w:val="005733B7"/>
    <w:rsid w:val="005739F4"/>
    <w:rsid w:val="00573A7F"/>
    <w:rsid w:val="00573C2E"/>
    <w:rsid w:val="00573EE1"/>
    <w:rsid w:val="00574022"/>
    <w:rsid w:val="0057406C"/>
    <w:rsid w:val="00575051"/>
    <w:rsid w:val="005758E3"/>
    <w:rsid w:val="005763C8"/>
    <w:rsid w:val="005763D9"/>
    <w:rsid w:val="005765DD"/>
    <w:rsid w:val="00576D35"/>
    <w:rsid w:val="005777C8"/>
    <w:rsid w:val="00577AD5"/>
    <w:rsid w:val="00577F23"/>
    <w:rsid w:val="00580A72"/>
    <w:rsid w:val="0058107B"/>
    <w:rsid w:val="0058149F"/>
    <w:rsid w:val="0058161B"/>
    <w:rsid w:val="005817A5"/>
    <w:rsid w:val="00581DF3"/>
    <w:rsid w:val="00582021"/>
    <w:rsid w:val="0058230F"/>
    <w:rsid w:val="00582853"/>
    <w:rsid w:val="00582893"/>
    <w:rsid w:val="00582C76"/>
    <w:rsid w:val="00583A87"/>
    <w:rsid w:val="0058403B"/>
    <w:rsid w:val="00584081"/>
    <w:rsid w:val="005842BA"/>
    <w:rsid w:val="005843E6"/>
    <w:rsid w:val="005845FA"/>
    <w:rsid w:val="00584AC0"/>
    <w:rsid w:val="00585B34"/>
    <w:rsid w:val="00585C21"/>
    <w:rsid w:val="005861F7"/>
    <w:rsid w:val="005874CD"/>
    <w:rsid w:val="00587597"/>
    <w:rsid w:val="00587BAE"/>
    <w:rsid w:val="00590D18"/>
    <w:rsid w:val="00590EDD"/>
    <w:rsid w:val="00591988"/>
    <w:rsid w:val="005921C8"/>
    <w:rsid w:val="005922A3"/>
    <w:rsid w:val="0059239E"/>
    <w:rsid w:val="005924DB"/>
    <w:rsid w:val="005929E8"/>
    <w:rsid w:val="00592A2E"/>
    <w:rsid w:val="00593155"/>
    <w:rsid w:val="0059345B"/>
    <w:rsid w:val="0059353B"/>
    <w:rsid w:val="005938DB"/>
    <w:rsid w:val="00593B40"/>
    <w:rsid w:val="00593DEC"/>
    <w:rsid w:val="005949FB"/>
    <w:rsid w:val="00594C1A"/>
    <w:rsid w:val="00595106"/>
    <w:rsid w:val="00595422"/>
    <w:rsid w:val="00595692"/>
    <w:rsid w:val="00595B7B"/>
    <w:rsid w:val="00595B9B"/>
    <w:rsid w:val="00596020"/>
    <w:rsid w:val="0059632F"/>
    <w:rsid w:val="0059642A"/>
    <w:rsid w:val="00597535"/>
    <w:rsid w:val="00597799"/>
    <w:rsid w:val="005977F9"/>
    <w:rsid w:val="00597BA8"/>
    <w:rsid w:val="00597CC1"/>
    <w:rsid w:val="005A01E7"/>
    <w:rsid w:val="005A02C8"/>
    <w:rsid w:val="005A09E5"/>
    <w:rsid w:val="005A13DF"/>
    <w:rsid w:val="005A1473"/>
    <w:rsid w:val="005A19FF"/>
    <w:rsid w:val="005A2074"/>
    <w:rsid w:val="005A24AE"/>
    <w:rsid w:val="005A3045"/>
    <w:rsid w:val="005A3394"/>
    <w:rsid w:val="005A403A"/>
    <w:rsid w:val="005A43BE"/>
    <w:rsid w:val="005A4624"/>
    <w:rsid w:val="005A5011"/>
    <w:rsid w:val="005A508D"/>
    <w:rsid w:val="005A512E"/>
    <w:rsid w:val="005A595F"/>
    <w:rsid w:val="005A60BA"/>
    <w:rsid w:val="005A761B"/>
    <w:rsid w:val="005B096F"/>
    <w:rsid w:val="005B0987"/>
    <w:rsid w:val="005B0FB5"/>
    <w:rsid w:val="005B1191"/>
    <w:rsid w:val="005B1205"/>
    <w:rsid w:val="005B162C"/>
    <w:rsid w:val="005B1D3B"/>
    <w:rsid w:val="005B2088"/>
    <w:rsid w:val="005B2466"/>
    <w:rsid w:val="005B27D1"/>
    <w:rsid w:val="005B2B72"/>
    <w:rsid w:val="005B2BBB"/>
    <w:rsid w:val="005B2BF5"/>
    <w:rsid w:val="005B2CB2"/>
    <w:rsid w:val="005B2FD3"/>
    <w:rsid w:val="005B41B3"/>
    <w:rsid w:val="005B4289"/>
    <w:rsid w:val="005B517D"/>
    <w:rsid w:val="005B5926"/>
    <w:rsid w:val="005B5A74"/>
    <w:rsid w:val="005B5DBE"/>
    <w:rsid w:val="005B66DA"/>
    <w:rsid w:val="005B6927"/>
    <w:rsid w:val="005B698D"/>
    <w:rsid w:val="005B6B33"/>
    <w:rsid w:val="005B6B72"/>
    <w:rsid w:val="005B6BFD"/>
    <w:rsid w:val="005B7331"/>
    <w:rsid w:val="005B75B6"/>
    <w:rsid w:val="005B7F6E"/>
    <w:rsid w:val="005C012A"/>
    <w:rsid w:val="005C12AC"/>
    <w:rsid w:val="005C1C90"/>
    <w:rsid w:val="005C1CEF"/>
    <w:rsid w:val="005C3964"/>
    <w:rsid w:val="005C3D08"/>
    <w:rsid w:val="005C428A"/>
    <w:rsid w:val="005C4330"/>
    <w:rsid w:val="005C4787"/>
    <w:rsid w:val="005C4D12"/>
    <w:rsid w:val="005C5113"/>
    <w:rsid w:val="005C54B8"/>
    <w:rsid w:val="005C557C"/>
    <w:rsid w:val="005C56B7"/>
    <w:rsid w:val="005C5CDF"/>
    <w:rsid w:val="005C61B0"/>
    <w:rsid w:val="005C66D8"/>
    <w:rsid w:val="005C677E"/>
    <w:rsid w:val="005C6CD0"/>
    <w:rsid w:val="005C7072"/>
    <w:rsid w:val="005C785E"/>
    <w:rsid w:val="005C78D5"/>
    <w:rsid w:val="005D00B6"/>
    <w:rsid w:val="005D0F15"/>
    <w:rsid w:val="005D101F"/>
    <w:rsid w:val="005D1247"/>
    <w:rsid w:val="005D1836"/>
    <w:rsid w:val="005D1D60"/>
    <w:rsid w:val="005D205D"/>
    <w:rsid w:val="005D2F54"/>
    <w:rsid w:val="005D33D2"/>
    <w:rsid w:val="005D353D"/>
    <w:rsid w:val="005D3FD5"/>
    <w:rsid w:val="005D4945"/>
    <w:rsid w:val="005D4EB4"/>
    <w:rsid w:val="005D593D"/>
    <w:rsid w:val="005D63A5"/>
    <w:rsid w:val="005D69A4"/>
    <w:rsid w:val="005D79B5"/>
    <w:rsid w:val="005D7A99"/>
    <w:rsid w:val="005D7BDA"/>
    <w:rsid w:val="005E0056"/>
    <w:rsid w:val="005E0A1F"/>
    <w:rsid w:val="005E0DEA"/>
    <w:rsid w:val="005E1667"/>
    <w:rsid w:val="005E17B3"/>
    <w:rsid w:val="005E1BB5"/>
    <w:rsid w:val="005E1BD6"/>
    <w:rsid w:val="005E20D0"/>
    <w:rsid w:val="005E2A79"/>
    <w:rsid w:val="005E2D15"/>
    <w:rsid w:val="005E2EDB"/>
    <w:rsid w:val="005E2FB1"/>
    <w:rsid w:val="005E3850"/>
    <w:rsid w:val="005E3AFB"/>
    <w:rsid w:val="005E3EB4"/>
    <w:rsid w:val="005E40C8"/>
    <w:rsid w:val="005E43DF"/>
    <w:rsid w:val="005E48DE"/>
    <w:rsid w:val="005E566F"/>
    <w:rsid w:val="005E64AF"/>
    <w:rsid w:val="005E6BE9"/>
    <w:rsid w:val="005E71A5"/>
    <w:rsid w:val="005E777B"/>
    <w:rsid w:val="005F03D5"/>
    <w:rsid w:val="005F0860"/>
    <w:rsid w:val="005F14A7"/>
    <w:rsid w:val="005F1B20"/>
    <w:rsid w:val="005F1E18"/>
    <w:rsid w:val="005F244A"/>
    <w:rsid w:val="005F27E0"/>
    <w:rsid w:val="005F27E5"/>
    <w:rsid w:val="005F28C2"/>
    <w:rsid w:val="005F29C0"/>
    <w:rsid w:val="005F2A66"/>
    <w:rsid w:val="005F2B32"/>
    <w:rsid w:val="005F2D28"/>
    <w:rsid w:val="005F3176"/>
    <w:rsid w:val="005F3549"/>
    <w:rsid w:val="005F3D8C"/>
    <w:rsid w:val="005F456C"/>
    <w:rsid w:val="005F4BF2"/>
    <w:rsid w:val="005F506A"/>
    <w:rsid w:val="005F54B4"/>
    <w:rsid w:val="005F5576"/>
    <w:rsid w:val="005F5A4E"/>
    <w:rsid w:val="005F5A6F"/>
    <w:rsid w:val="005F5C6D"/>
    <w:rsid w:val="005F5E8E"/>
    <w:rsid w:val="005F5EF7"/>
    <w:rsid w:val="005F60E6"/>
    <w:rsid w:val="005F61DD"/>
    <w:rsid w:val="005F64FF"/>
    <w:rsid w:val="005F6662"/>
    <w:rsid w:val="005F764A"/>
    <w:rsid w:val="0060008E"/>
    <w:rsid w:val="006005C1"/>
    <w:rsid w:val="006011A0"/>
    <w:rsid w:val="00602A78"/>
    <w:rsid w:val="00602BCA"/>
    <w:rsid w:val="0060305F"/>
    <w:rsid w:val="006034C7"/>
    <w:rsid w:val="006045A5"/>
    <w:rsid w:val="00604617"/>
    <w:rsid w:val="00604730"/>
    <w:rsid w:val="006049CE"/>
    <w:rsid w:val="00604AE3"/>
    <w:rsid w:val="00604D1B"/>
    <w:rsid w:val="006052A3"/>
    <w:rsid w:val="006053D8"/>
    <w:rsid w:val="006057CF"/>
    <w:rsid w:val="006059A0"/>
    <w:rsid w:val="00605A1A"/>
    <w:rsid w:val="00605D60"/>
    <w:rsid w:val="00606054"/>
    <w:rsid w:val="006060A9"/>
    <w:rsid w:val="0060611E"/>
    <w:rsid w:val="006063E0"/>
    <w:rsid w:val="00606906"/>
    <w:rsid w:val="00606EE7"/>
    <w:rsid w:val="00606F3D"/>
    <w:rsid w:val="00606FAA"/>
    <w:rsid w:val="00607720"/>
    <w:rsid w:val="00607C10"/>
    <w:rsid w:val="00611BA6"/>
    <w:rsid w:val="00612D19"/>
    <w:rsid w:val="0061330F"/>
    <w:rsid w:val="00613641"/>
    <w:rsid w:val="006140BE"/>
    <w:rsid w:val="00614139"/>
    <w:rsid w:val="00614483"/>
    <w:rsid w:val="0061478C"/>
    <w:rsid w:val="006148EF"/>
    <w:rsid w:val="0061516E"/>
    <w:rsid w:val="006151BC"/>
    <w:rsid w:val="00615204"/>
    <w:rsid w:val="006154F0"/>
    <w:rsid w:val="00615E77"/>
    <w:rsid w:val="006162A3"/>
    <w:rsid w:val="00616C7D"/>
    <w:rsid w:val="0061716B"/>
    <w:rsid w:val="0061735F"/>
    <w:rsid w:val="0061742E"/>
    <w:rsid w:val="0062038E"/>
    <w:rsid w:val="006205E1"/>
    <w:rsid w:val="006208EE"/>
    <w:rsid w:val="0062091D"/>
    <w:rsid w:val="00620C44"/>
    <w:rsid w:val="0062100E"/>
    <w:rsid w:val="006211A5"/>
    <w:rsid w:val="006219BC"/>
    <w:rsid w:val="00621DD8"/>
    <w:rsid w:val="00622789"/>
    <w:rsid w:val="006233C1"/>
    <w:rsid w:val="00624191"/>
    <w:rsid w:val="00624499"/>
    <w:rsid w:val="00624649"/>
    <w:rsid w:val="006249A7"/>
    <w:rsid w:val="006249D1"/>
    <w:rsid w:val="00624D4F"/>
    <w:rsid w:val="0062543B"/>
    <w:rsid w:val="00625713"/>
    <w:rsid w:val="0062583B"/>
    <w:rsid w:val="00625B22"/>
    <w:rsid w:val="00625C53"/>
    <w:rsid w:val="00626415"/>
    <w:rsid w:val="00626F92"/>
    <w:rsid w:val="0062768B"/>
    <w:rsid w:val="00627A49"/>
    <w:rsid w:val="00627D60"/>
    <w:rsid w:val="00627E30"/>
    <w:rsid w:val="006303FC"/>
    <w:rsid w:val="00630666"/>
    <w:rsid w:val="006309D1"/>
    <w:rsid w:val="00630DDC"/>
    <w:rsid w:val="00631497"/>
    <w:rsid w:val="00631716"/>
    <w:rsid w:val="0063179F"/>
    <w:rsid w:val="006317A4"/>
    <w:rsid w:val="00632259"/>
    <w:rsid w:val="00632765"/>
    <w:rsid w:val="00632DD8"/>
    <w:rsid w:val="006338DA"/>
    <w:rsid w:val="0063390C"/>
    <w:rsid w:val="00633A5E"/>
    <w:rsid w:val="00633F74"/>
    <w:rsid w:val="00635AEB"/>
    <w:rsid w:val="00636D38"/>
    <w:rsid w:val="00636EF8"/>
    <w:rsid w:val="00636FEF"/>
    <w:rsid w:val="0063715F"/>
    <w:rsid w:val="006377DB"/>
    <w:rsid w:val="006405A2"/>
    <w:rsid w:val="00640699"/>
    <w:rsid w:val="0064096C"/>
    <w:rsid w:val="00641059"/>
    <w:rsid w:val="006417E0"/>
    <w:rsid w:val="006418D2"/>
    <w:rsid w:val="006419D4"/>
    <w:rsid w:val="00641E1E"/>
    <w:rsid w:val="00642453"/>
    <w:rsid w:val="006430E1"/>
    <w:rsid w:val="006438C0"/>
    <w:rsid w:val="006443B2"/>
    <w:rsid w:val="00645210"/>
    <w:rsid w:val="00645933"/>
    <w:rsid w:val="006459B3"/>
    <w:rsid w:val="00645D57"/>
    <w:rsid w:val="00645F8B"/>
    <w:rsid w:val="00646970"/>
    <w:rsid w:val="00646FDD"/>
    <w:rsid w:val="00647C38"/>
    <w:rsid w:val="00647D39"/>
    <w:rsid w:val="006500A2"/>
    <w:rsid w:val="0065058D"/>
    <w:rsid w:val="00650C5E"/>
    <w:rsid w:val="00651147"/>
    <w:rsid w:val="0065131D"/>
    <w:rsid w:val="00651344"/>
    <w:rsid w:val="00651DC1"/>
    <w:rsid w:val="00651FD6"/>
    <w:rsid w:val="0065234B"/>
    <w:rsid w:val="006523F4"/>
    <w:rsid w:val="0065252C"/>
    <w:rsid w:val="006539B7"/>
    <w:rsid w:val="00653AC4"/>
    <w:rsid w:val="00653C52"/>
    <w:rsid w:val="006540C1"/>
    <w:rsid w:val="00654642"/>
    <w:rsid w:val="00654AF4"/>
    <w:rsid w:val="00654B0E"/>
    <w:rsid w:val="00654CB8"/>
    <w:rsid w:val="00655443"/>
    <w:rsid w:val="0065561D"/>
    <w:rsid w:val="0065572F"/>
    <w:rsid w:val="00655DAA"/>
    <w:rsid w:val="00655F61"/>
    <w:rsid w:val="006562F3"/>
    <w:rsid w:val="006565D3"/>
    <w:rsid w:val="00656AE0"/>
    <w:rsid w:val="00656F87"/>
    <w:rsid w:val="00656FC3"/>
    <w:rsid w:val="00657693"/>
    <w:rsid w:val="00657861"/>
    <w:rsid w:val="00657B97"/>
    <w:rsid w:val="00657D8E"/>
    <w:rsid w:val="00660010"/>
    <w:rsid w:val="00660083"/>
    <w:rsid w:val="00660680"/>
    <w:rsid w:val="00660BFB"/>
    <w:rsid w:val="00660E23"/>
    <w:rsid w:val="00662A70"/>
    <w:rsid w:val="00662AF9"/>
    <w:rsid w:val="00662C14"/>
    <w:rsid w:val="00662C97"/>
    <w:rsid w:val="00662CBB"/>
    <w:rsid w:val="00662F3E"/>
    <w:rsid w:val="0066308D"/>
    <w:rsid w:val="0066339C"/>
    <w:rsid w:val="0066398B"/>
    <w:rsid w:val="00663F53"/>
    <w:rsid w:val="00664178"/>
    <w:rsid w:val="0066486A"/>
    <w:rsid w:val="00664C16"/>
    <w:rsid w:val="00665140"/>
    <w:rsid w:val="0066527F"/>
    <w:rsid w:val="006655D8"/>
    <w:rsid w:val="00666754"/>
    <w:rsid w:val="00666AEA"/>
    <w:rsid w:val="00667FB2"/>
    <w:rsid w:val="00670D2E"/>
    <w:rsid w:val="00671B1F"/>
    <w:rsid w:val="0067269F"/>
    <w:rsid w:val="006726CB"/>
    <w:rsid w:val="0067272F"/>
    <w:rsid w:val="00673521"/>
    <w:rsid w:val="00673BA4"/>
    <w:rsid w:val="0067454C"/>
    <w:rsid w:val="0067499C"/>
    <w:rsid w:val="00674C5D"/>
    <w:rsid w:val="00674DC1"/>
    <w:rsid w:val="00674ED8"/>
    <w:rsid w:val="00675793"/>
    <w:rsid w:val="00675C5E"/>
    <w:rsid w:val="00676F0B"/>
    <w:rsid w:val="006773D1"/>
    <w:rsid w:val="00677747"/>
    <w:rsid w:val="006801BB"/>
    <w:rsid w:val="006802E3"/>
    <w:rsid w:val="00680CC6"/>
    <w:rsid w:val="00681A6C"/>
    <w:rsid w:val="0068241B"/>
    <w:rsid w:val="00683889"/>
    <w:rsid w:val="00683D4E"/>
    <w:rsid w:val="006842A2"/>
    <w:rsid w:val="006848BB"/>
    <w:rsid w:val="00685075"/>
    <w:rsid w:val="00685339"/>
    <w:rsid w:val="00685597"/>
    <w:rsid w:val="00686338"/>
    <w:rsid w:val="0068731C"/>
    <w:rsid w:val="006904AD"/>
    <w:rsid w:val="006905F1"/>
    <w:rsid w:val="006908C7"/>
    <w:rsid w:val="00690A41"/>
    <w:rsid w:val="006912E6"/>
    <w:rsid w:val="006914E9"/>
    <w:rsid w:val="00691723"/>
    <w:rsid w:val="00691815"/>
    <w:rsid w:val="00691E51"/>
    <w:rsid w:val="006920CA"/>
    <w:rsid w:val="006927F0"/>
    <w:rsid w:val="00692C4E"/>
    <w:rsid w:val="006936DB"/>
    <w:rsid w:val="00693801"/>
    <w:rsid w:val="006944B8"/>
    <w:rsid w:val="00694706"/>
    <w:rsid w:val="00694DF8"/>
    <w:rsid w:val="006956E0"/>
    <w:rsid w:val="00695D95"/>
    <w:rsid w:val="00695DDA"/>
    <w:rsid w:val="00696136"/>
    <w:rsid w:val="00696243"/>
    <w:rsid w:val="006962E6"/>
    <w:rsid w:val="0069657D"/>
    <w:rsid w:val="00696A8E"/>
    <w:rsid w:val="00696B02"/>
    <w:rsid w:val="0069703E"/>
    <w:rsid w:val="00697208"/>
    <w:rsid w:val="006978DE"/>
    <w:rsid w:val="00697A32"/>
    <w:rsid w:val="006A06E3"/>
    <w:rsid w:val="006A0ADB"/>
    <w:rsid w:val="006A0B03"/>
    <w:rsid w:val="006A0ECA"/>
    <w:rsid w:val="006A11F4"/>
    <w:rsid w:val="006A14A8"/>
    <w:rsid w:val="006A182D"/>
    <w:rsid w:val="006A1ADF"/>
    <w:rsid w:val="006A20D7"/>
    <w:rsid w:val="006A23AC"/>
    <w:rsid w:val="006A2835"/>
    <w:rsid w:val="006A35C6"/>
    <w:rsid w:val="006A3A19"/>
    <w:rsid w:val="006A3B9E"/>
    <w:rsid w:val="006A3D6D"/>
    <w:rsid w:val="006A3D73"/>
    <w:rsid w:val="006A413E"/>
    <w:rsid w:val="006A43EA"/>
    <w:rsid w:val="006A471A"/>
    <w:rsid w:val="006A5290"/>
    <w:rsid w:val="006A777A"/>
    <w:rsid w:val="006A7AE9"/>
    <w:rsid w:val="006A7C9D"/>
    <w:rsid w:val="006B0264"/>
    <w:rsid w:val="006B1E59"/>
    <w:rsid w:val="006B2995"/>
    <w:rsid w:val="006B2BF4"/>
    <w:rsid w:val="006B2F13"/>
    <w:rsid w:val="006B2FDE"/>
    <w:rsid w:val="006B3EFD"/>
    <w:rsid w:val="006B40C8"/>
    <w:rsid w:val="006B472A"/>
    <w:rsid w:val="006B4989"/>
    <w:rsid w:val="006B549F"/>
    <w:rsid w:val="006B65CB"/>
    <w:rsid w:val="006B765D"/>
    <w:rsid w:val="006C046B"/>
    <w:rsid w:val="006C0867"/>
    <w:rsid w:val="006C12F3"/>
    <w:rsid w:val="006C215A"/>
    <w:rsid w:val="006C2241"/>
    <w:rsid w:val="006C24C7"/>
    <w:rsid w:val="006C273C"/>
    <w:rsid w:val="006C2A71"/>
    <w:rsid w:val="006C2A99"/>
    <w:rsid w:val="006C33B8"/>
    <w:rsid w:val="006C33EA"/>
    <w:rsid w:val="006C374A"/>
    <w:rsid w:val="006C3A0F"/>
    <w:rsid w:val="006C472B"/>
    <w:rsid w:val="006C479E"/>
    <w:rsid w:val="006C561C"/>
    <w:rsid w:val="006C57FE"/>
    <w:rsid w:val="006C5AB5"/>
    <w:rsid w:val="006C6278"/>
    <w:rsid w:val="006C6E36"/>
    <w:rsid w:val="006C705E"/>
    <w:rsid w:val="006C7216"/>
    <w:rsid w:val="006C7266"/>
    <w:rsid w:val="006D045E"/>
    <w:rsid w:val="006D0B6D"/>
    <w:rsid w:val="006D0F0E"/>
    <w:rsid w:val="006D1549"/>
    <w:rsid w:val="006D1A5F"/>
    <w:rsid w:val="006D2C09"/>
    <w:rsid w:val="006D3006"/>
    <w:rsid w:val="006D381C"/>
    <w:rsid w:val="006D39EA"/>
    <w:rsid w:val="006D3CE0"/>
    <w:rsid w:val="006D4801"/>
    <w:rsid w:val="006D487E"/>
    <w:rsid w:val="006D4A33"/>
    <w:rsid w:val="006D4AAC"/>
    <w:rsid w:val="006D53DF"/>
    <w:rsid w:val="006D54F7"/>
    <w:rsid w:val="006D5604"/>
    <w:rsid w:val="006D5CDA"/>
    <w:rsid w:val="006D6FFF"/>
    <w:rsid w:val="006D7902"/>
    <w:rsid w:val="006D7C9D"/>
    <w:rsid w:val="006D7D85"/>
    <w:rsid w:val="006E045E"/>
    <w:rsid w:val="006E0725"/>
    <w:rsid w:val="006E0836"/>
    <w:rsid w:val="006E09E9"/>
    <w:rsid w:val="006E0B21"/>
    <w:rsid w:val="006E100C"/>
    <w:rsid w:val="006E171B"/>
    <w:rsid w:val="006E2C6D"/>
    <w:rsid w:val="006E3302"/>
    <w:rsid w:val="006E33D2"/>
    <w:rsid w:val="006E374B"/>
    <w:rsid w:val="006E3A5B"/>
    <w:rsid w:val="006E3B50"/>
    <w:rsid w:val="006E417C"/>
    <w:rsid w:val="006E44D3"/>
    <w:rsid w:val="006E4705"/>
    <w:rsid w:val="006E470D"/>
    <w:rsid w:val="006E49DF"/>
    <w:rsid w:val="006E4E81"/>
    <w:rsid w:val="006E57EC"/>
    <w:rsid w:val="006E58CF"/>
    <w:rsid w:val="006E6241"/>
    <w:rsid w:val="006E645F"/>
    <w:rsid w:val="006E6F3D"/>
    <w:rsid w:val="006E77DC"/>
    <w:rsid w:val="006F117D"/>
    <w:rsid w:val="006F1195"/>
    <w:rsid w:val="006F13F3"/>
    <w:rsid w:val="006F1DBD"/>
    <w:rsid w:val="006F1E00"/>
    <w:rsid w:val="006F301F"/>
    <w:rsid w:val="006F427F"/>
    <w:rsid w:val="006F5847"/>
    <w:rsid w:val="006F5B1A"/>
    <w:rsid w:val="006F5DD3"/>
    <w:rsid w:val="006F5F76"/>
    <w:rsid w:val="006F6790"/>
    <w:rsid w:val="00700821"/>
    <w:rsid w:val="007010A7"/>
    <w:rsid w:val="007011D1"/>
    <w:rsid w:val="007011D8"/>
    <w:rsid w:val="00702723"/>
    <w:rsid w:val="0070303A"/>
    <w:rsid w:val="0070328F"/>
    <w:rsid w:val="00704346"/>
    <w:rsid w:val="00704464"/>
    <w:rsid w:val="00704527"/>
    <w:rsid w:val="0070522E"/>
    <w:rsid w:val="00705BD7"/>
    <w:rsid w:val="00705CC9"/>
    <w:rsid w:val="007061EC"/>
    <w:rsid w:val="00706461"/>
    <w:rsid w:val="007068C5"/>
    <w:rsid w:val="00706995"/>
    <w:rsid w:val="00706AA3"/>
    <w:rsid w:val="00706C3A"/>
    <w:rsid w:val="00706E1E"/>
    <w:rsid w:val="007071D4"/>
    <w:rsid w:val="00707C37"/>
    <w:rsid w:val="00707D8B"/>
    <w:rsid w:val="00710164"/>
    <w:rsid w:val="00710167"/>
    <w:rsid w:val="00710595"/>
    <w:rsid w:val="00710870"/>
    <w:rsid w:val="007110B3"/>
    <w:rsid w:val="00712020"/>
    <w:rsid w:val="00712026"/>
    <w:rsid w:val="007121C0"/>
    <w:rsid w:val="00712638"/>
    <w:rsid w:val="0071276A"/>
    <w:rsid w:val="00712824"/>
    <w:rsid w:val="00712B22"/>
    <w:rsid w:val="00712D93"/>
    <w:rsid w:val="0071390A"/>
    <w:rsid w:val="007139BF"/>
    <w:rsid w:val="00713C11"/>
    <w:rsid w:val="007142B5"/>
    <w:rsid w:val="00714A38"/>
    <w:rsid w:val="00714B10"/>
    <w:rsid w:val="00714B64"/>
    <w:rsid w:val="00714BA7"/>
    <w:rsid w:val="00714F03"/>
    <w:rsid w:val="00715C06"/>
    <w:rsid w:val="00716D4E"/>
    <w:rsid w:val="00716FE8"/>
    <w:rsid w:val="0071717E"/>
    <w:rsid w:val="00720A2C"/>
    <w:rsid w:val="00720B85"/>
    <w:rsid w:val="00720C22"/>
    <w:rsid w:val="00720C6E"/>
    <w:rsid w:val="00720E58"/>
    <w:rsid w:val="00720E79"/>
    <w:rsid w:val="007215A1"/>
    <w:rsid w:val="00722BE6"/>
    <w:rsid w:val="00722CD9"/>
    <w:rsid w:val="00722EF9"/>
    <w:rsid w:val="007232F1"/>
    <w:rsid w:val="00723AE1"/>
    <w:rsid w:val="00723F60"/>
    <w:rsid w:val="0072454A"/>
    <w:rsid w:val="007245B1"/>
    <w:rsid w:val="00724952"/>
    <w:rsid w:val="00724CD4"/>
    <w:rsid w:val="00725D1A"/>
    <w:rsid w:val="00725DF3"/>
    <w:rsid w:val="00726B7D"/>
    <w:rsid w:val="00727285"/>
    <w:rsid w:val="00727380"/>
    <w:rsid w:val="0072771D"/>
    <w:rsid w:val="00727D91"/>
    <w:rsid w:val="00727E44"/>
    <w:rsid w:val="00730133"/>
    <w:rsid w:val="00730152"/>
    <w:rsid w:val="007301B7"/>
    <w:rsid w:val="0073071A"/>
    <w:rsid w:val="00730DD2"/>
    <w:rsid w:val="007310E4"/>
    <w:rsid w:val="00731129"/>
    <w:rsid w:val="00731500"/>
    <w:rsid w:val="00732732"/>
    <w:rsid w:val="00732B0A"/>
    <w:rsid w:val="007337B7"/>
    <w:rsid w:val="0073397C"/>
    <w:rsid w:val="00734051"/>
    <w:rsid w:val="00734519"/>
    <w:rsid w:val="0073458B"/>
    <w:rsid w:val="00734B84"/>
    <w:rsid w:val="00735EBF"/>
    <w:rsid w:val="007365ED"/>
    <w:rsid w:val="00736927"/>
    <w:rsid w:val="00737A4B"/>
    <w:rsid w:val="00740008"/>
    <w:rsid w:val="0074044B"/>
    <w:rsid w:val="007409A3"/>
    <w:rsid w:val="00741355"/>
    <w:rsid w:val="00741C56"/>
    <w:rsid w:val="00741C83"/>
    <w:rsid w:val="00741E9A"/>
    <w:rsid w:val="00742891"/>
    <w:rsid w:val="00742C3D"/>
    <w:rsid w:val="00742DAD"/>
    <w:rsid w:val="00743455"/>
    <w:rsid w:val="007435B8"/>
    <w:rsid w:val="0074368C"/>
    <w:rsid w:val="007444AE"/>
    <w:rsid w:val="007447C6"/>
    <w:rsid w:val="007449FE"/>
    <w:rsid w:val="00744CEC"/>
    <w:rsid w:val="00745A05"/>
    <w:rsid w:val="00745A07"/>
    <w:rsid w:val="00745D7D"/>
    <w:rsid w:val="00745D9A"/>
    <w:rsid w:val="00745F1E"/>
    <w:rsid w:val="00745F8E"/>
    <w:rsid w:val="00746564"/>
    <w:rsid w:val="00746721"/>
    <w:rsid w:val="00747741"/>
    <w:rsid w:val="00747B8B"/>
    <w:rsid w:val="007505F4"/>
    <w:rsid w:val="00750979"/>
    <w:rsid w:val="00751313"/>
    <w:rsid w:val="007514AA"/>
    <w:rsid w:val="00751760"/>
    <w:rsid w:val="007518C9"/>
    <w:rsid w:val="0075218A"/>
    <w:rsid w:val="00752238"/>
    <w:rsid w:val="00752DE0"/>
    <w:rsid w:val="00752E14"/>
    <w:rsid w:val="00753DA5"/>
    <w:rsid w:val="00754E53"/>
    <w:rsid w:val="0075502B"/>
    <w:rsid w:val="00755633"/>
    <w:rsid w:val="00755B6F"/>
    <w:rsid w:val="00756A17"/>
    <w:rsid w:val="00756A4E"/>
    <w:rsid w:val="00756B41"/>
    <w:rsid w:val="007576EC"/>
    <w:rsid w:val="00757957"/>
    <w:rsid w:val="00760978"/>
    <w:rsid w:val="00760C8E"/>
    <w:rsid w:val="00760D42"/>
    <w:rsid w:val="007623B0"/>
    <w:rsid w:val="00762A7D"/>
    <w:rsid w:val="00763B9E"/>
    <w:rsid w:val="00764588"/>
    <w:rsid w:val="007646EF"/>
    <w:rsid w:val="007648FE"/>
    <w:rsid w:val="00764B39"/>
    <w:rsid w:val="00765CB5"/>
    <w:rsid w:val="0076621E"/>
    <w:rsid w:val="007664EA"/>
    <w:rsid w:val="007667C4"/>
    <w:rsid w:val="007670FC"/>
    <w:rsid w:val="00767282"/>
    <w:rsid w:val="007678B9"/>
    <w:rsid w:val="00767DDD"/>
    <w:rsid w:val="00767F7F"/>
    <w:rsid w:val="007703EA"/>
    <w:rsid w:val="00770C49"/>
    <w:rsid w:val="00770CEF"/>
    <w:rsid w:val="0077130E"/>
    <w:rsid w:val="007713D7"/>
    <w:rsid w:val="00771BF6"/>
    <w:rsid w:val="00771D21"/>
    <w:rsid w:val="0077249A"/>
    <w:rsid w:val="0077262C"/>
    <w:rsid w:val="00772A29"/>
    <w:rsid w:val="00773B3E"/>
    <w:rsid w:val="00773E65"/>
    <w:rsid w:val="007741B0"/>
    <w:rsid w:val="0077429E"/>
    <w:rsid w:val="007743C4"/>
    <w:rsid w:val="007745D3"/>
    <w:rsid w:val="007746DC"/>
    <w:rsid w:val="007751EA"/>
    <w:rsid w:val="0077558B"/>
    <w:rsid w:val="007756A9"/>
    <w:rsid w:val="007756E4"/>
    <w:rsid w:val="00776874"/>
    <w:rsid w:val="0077726C"/>
    <w:rsid w:val="00777AAB"/>
    <w:rsid w:val="00780FF9"/>
    <w:rsid w:val="0078285C"/>
    <w:rsid w:val="00782B30"/>
    <w:rsid w:val="00783A36"/>
    <w:rsid w:val="00783F98"/>
    <w:rsid w:val="0078437B"/>
    <w:rsid w:val="007843CF"/>
    <w:rsid w:val="0078450E"/>
    <w:rsid w:val="007845D4"/>
    <w:rsid w:val="00784DF0"/>
    <w:rsid w:val="00785A38"/>
    <w:rsid w:val="00785C2A"/>
    <w:rsid w:val="007864D8"/>
    <w:rsid w:val="0078668F"/>
    <w:rsid w:val="0078700E"/>
    <w:rsid w:val="00787339"/>
    <w:rsid w:val="00787B59"/>
    <w:rsid w:val="007900A9"/>
    <w:rsid w:val="007910C3"/>
    <w:rsid w:val="00791110"/>
    <w:rsid w:val="00791250"/>
    <w:rsid w:val="0079150D"/>
    <w:rsid w:val="00791DE1"/>
    <w:rsid w:val="00793181"/>
    <w:rsid w:val="007936BD"/>
    <w:rsid w:val="007936C1"/>
    <w:rsid w:val="00793D45"/>
    <w:rsid w:val="007944A2"/>
    <w:rsid w:val="00795E20"/>
    <w:rsid w:val="00796787"/>
    <w:rsid w:val="007975BD"/>
    <w:rsid w:val="00797B7E"/>
    <w:rsid w:val="00797CA7"/>
    <w:rsid w:val="007A05A2"/>
    <w:rsid w:val="007A10D6"/>
    <w:rsid w:val="007A12EE"/>
    <w:rsid w:val="007A138C"/>
    <w:rsid w:val="007A1834"/>
    <w:rsid w:val="007A1856"/>
    <w:rsid w:val="007A1E52"/>
    <w:rsid w:val="007A22B1"/>
    <w:rsid w:val="007A2A4D"/>
    <w:rsid w:val="007A31B2"/>
    <w:rsid w:val="007A3629"/>
    <w:rsid w:val="007A373F"/>
    <w:rsid w:val="007A385C"/>
    <w:rsid w:val="007A38F5"/>
    <w:rsid w:val="007A3D24"/>
    <w:rsid w:val="007A43BA"/>
    <w:rsid w:val="007A4860"/>
    <w:rsid w:val="007A4CAF"/>
    <w:rsid w:val="007A4F7B"/>
    <w:rsid w:val="007A4FCB"/>
    <w:rsid w:val="007A5FBF"/>
    <w:rsid w:val="007A61E4"/>
    <w:rsid w:val="007A704A"/>
    <w:rsid w:val="007A7242"/>
    <w:rsid w:val="007B12B0"/>
    <w:rsid w:val="007B1392"/>
    <w:rsid w:val="007B1731"/>
    <w:rsid w:val="007B1785"/>
    <w:rsid w:val="007B215A"/>
    <w:rsid w:val="007B22DC"/>
    <w:rsid w:val="007B24F0"/>
    <w:rsid w:val="007B2A9E"/>
    <w:rsid w:val="007B34DC"/>
    <w:rsid w:val="007B3A98"/>
    <w:rsid w:val="007B4008"/>
    <w:rsid w:val="007B459C"/>
    <w:rsid w:val="007B45BF"/>
    <w:rsid w:val="007B49C4"/>
    <w:rsid w:val="007B4B91"/>
    <w:rsid w:val="007B4D74"/>
    <w:rsid w:val="007B4DC6"/>
    <w:rsid w:val="007B5132"/>
    <w:rsid w:val="007B5869"/>
    <w:rsid w:val="007B69E8"/>
    <w:rsid w:val="007B6C17"/>
    <w:rsid w:val="007B743C"/>
    <w:rsid w:val="007C0165"/>
    <w:rsid w:val="007C048B"/>
    <w:rsid w:val="007C0508"/>
    <w:rsid w:val="007C057E"/>
    <w:rsid w:val="007C1541"/>
    <w:rsid w:val="007C19DF"/>
    <w:rsid w:val="007C25F8"/>
    <w:rsid w:val="007C44DC"/>
    <w:rsid w:val="007C4545"/>
    <w:rsid w:val="007C45F7"/>
    <w:rsid w:val="007C46D1"/>
    <w:rsid w:val="007C47C2"/>
    <w:rsid w:val="007C4822"/>
    <w:rsid w:val="007C4DEF"/>
    <w:rsid w:val="007C5468"/>
    <w:rsid w:val="007C55F1"/>
    <w:rsid w:val="007C58AB"/>
    <w:rsid w:val="007C6148"/>
    <w:rsid w:val="007C6900"/>
    <w:rsid w:val="007C69A9"/>
    <w:rsid w:val="007C6C60"/>
    <w:rsid w:val="007C6D07"/>
    <w:rsid w:val="007C745C"/>
    <w:rsid w:val="007C7578"/>
    <w:rsid w:val="007C7E7C"/>
    <w:rsid w:val="007C7F4C"/>
    <w:rsid w:val="007D065E"/>
    <w:rsid w:val="007D0A94"/>
    <w:rsid w:val="007D0B22"/>
    <w:rsid w:val="007D0BD6"/>
    <w:rsid w:val="007D0C90"/>
    <w:rsid w:val="007D0D5B"/>
    <w:rsid w:val="007D143D"/>
    <w:rsid w:val="007D25B9"/>
    <w:rsid w:val="007D2BE8"/>
    <w:rsid w:val="007D3066"/>
    <w:rsid w:val="007D3269"/>
    <w:rsid w:val="007D421B"/>
    <w:rsid w:val="007D4490"/>
    <w:rsid w:val="007D4579"/>
    <w:rsid w:val="007D51EB"/>
    <w:rsid w:val="007D58BB"/>
    <w:rsid w:val="007D63DD"/>
    <w:rsid w:val="007D646A"/>
    <w:rsid w:val="007D6835"/>
    <w:rsid w:val="007D6A93"/>
    <w:rsid w:val="007D7CDE"/>
    <w:rsid w:val="007D7DC7"/>
    <w:rsid w:val="007E01AF"/>
    <w:rsid w:val="007E0772"/>
    <w:rsid w:val="007E0D31"/>
    <w:rsid w:val="007E0E04"/>
    <w:rsid w:val="007E0EF9"/>
    <w:rsid w:val="007E21D9"/>
    <w:rsid w:val="007E2BDD"/>
    <w:rsid w:val="007E45CA"/>
    <w:rsid w:val="007E48C0"/>
    <w:rsid w:val="007E5885"/>
    <w:rsid w:val="007E61B7"/>
    <w:rsid w:val="007E64FF"/>
    <w:rsid w:val="007E6F62"/>
    <w:rsid w:val="007E6FEA"/>
    <w:rsid w:val="007E7C7B"/>
    <w:rsid w:val="007E7E0F"/>
    <w:rsid w:val="007E7F8F"/>
    <w:rsid w:val="007F015E"/>
    <w:rsid w:val="007F0D5C"/>
    <w:rsid w:val="007F1160"/>
    <w:rsid w:val="007F1395"/>
    <w:rsid w:val="007F21B0"/>
    <w:rsid w:val="007F2DE9"/>
    <w:rsid w:val="007F341B"/>
    <w:rsid w:val="007F3682"/>
    <w:rsid w:val="007F3AA2"/>
    <w:rsid w:val="007F3B45"/>
    <w:rsid w:val="007F3E3E"/>
    <w:rsid w:val="007F4A9E"/>
    <w:rsid w:val="007F4ABC"/>
    <w:rsid w:val="007F4D45"/>
    <w:rsid w:val="007F510F"/>
    <w:rsid w:val="007F545B"/>
    <w:rsid w:val="007F59B2"/>
    <w:rsid w:val="007F61CB"/>
    <w:rsid w:val="007F6607"/>
    <w:rsid w:val="007F7865"/>
    <w:rsid w:val="007F7A1A"/>
    <w:rsid w:val="007F7F5B"/>
    <w:rsid w:val="007F7FB3"/>
    <w:rsid w:val="0080013D"/>
    <w:rsid w:val="0080026A"/>
    <w:rsid w:val="00800340"/>
    <w:rsid w:val="00800953"/>
    <w:rsid w:val="00801255"/>
    <w:rsid w:val="0080197B"/>
    <w:rsid w:val="00801C1F"/>
    <w:rsid w:val="008021D3"/>
    <w:rsid w:val="00802849"/>
    <w:rsid w:val="00802971"/>
    <w:rsid w:val="00802AC0"/>
    <w:rsid w:val="008035CC"/>
    <w:rsid w:val="008038E3"/>
    <w:rsid w:val="008038F6"/>
    <w:rsid w:val="00804558"/>
    <w:rsid w:val="008047AE"/>
    <w:rsid w:val="00804B21"/>
    <w:rsid w:val="00805483"/>
    <w:rsid w:val="0080585D"/>
    <w:rsid w:val="00805B51"/>
    <w:rsid w:val="00806273"/>
    <w:rsid w:val="0080661F"/>
    <w:rsid w:val="00806812"/>
    <w:rsid w:val="00806CB1"/>
    <w:rsid w:val="00806EFD"/>
    <w:rsid w:val="00807074"/>
    <w:rsid w:val="00807D7A"/>
    <w:rsid w:val="00807E43"/>
    <w:rsid w:val="00807F69"/>
    <w:rsid w:val="00810368"/>
    <w:rsid w:val="008108B5"/>
    <w:rsid w:val="00810BE7"/>
    <w:rsid w:val="00810D5F"/>
    <w:rsid w:val="00811336"/>
    <w:rsid w:val="0081165D"/>
    <w:rsid w:val="00811B28"/>
    <w:rsid w:val="008123CC"/>
    <w:rsid w:val="00812862"/>
    <w:rsid w:val="00812A7A"/>
    <w:rsid w:val="0081362B"/>
    <w:rsid w:val="0081450B"/>
    <w:rsid w:val="0081467F"/>
    <w:rsid w:val="00814785"/>
    <w:rsid w:val="00815339"/>
    <w:rsid w:val="008154F1"/>
    <w:rsid w:val="0081591F"/>
    <w:rsid w:val="00815A99"/>
    <w:rsid w:val="00815E5B"/>
    <w:rsid w:val="008160D1"/>
    <w:rsid w:val="008162B3"/>
    <w:rsid w:val="0081640D"/>
    <w:rsid w:val="0081687A"/>
    <w:rsid w:val="008169A1"/>
    <w:rsid w:val="00820009"/>
    <w:rsid w:val="00820160"/>
    <w:rsid w:val="0082022B"/>
    <w:rsid w:val="00820E0E"/>
    <w:rsid w:val="00821237"/>
    <w:rsid w:val="008216DA"/>
    <w:rsid w:val="008217C3"/>
    <w:rsid w:val="00821868"/>
    <w:rsid w:val="008219B8"/>
    <w:rsid w:val="00821ECA"/>
    <w:rsid w:val="00822414"/>
    <w:rsid w:val="00822CB9"/>
    <w:rsid w:val="00822E2C"/>
    <w:rsid w:val="00823116"/>
    <w:rsid w:val="0082350E"/>
    <w:rsid w:val="00823658"/>
    <w:rsid w:val="008239BF"/>
    <w:rsid w:val="00823B36"/>
    <w:rsid w:val="0082488C"/>
    <w:rsid w:val="00824E06"/>
    <w:rsid w:val="008251E7"/>
    <w:rsid w:val="00825417"/>
    <w:rsid w:val="008262BC"/>
    <w:rsid w:val="008263D5"/>
    <w:rsid w:val="008266A2"/>
    <w:rsid w:val="008267AE"/>
    <w:rsid w:val="00830B33"/>
    <w:rsid w:val="0083118A"/>
    <w:rsid w:val="00831784"/>
    <w:rsid w:val="00832727"/>
    <w:rsid w:val="008337C1"/>
    <w:rsid w:val="00833C57"/>
    <w:rsid w:val="00834F23"/>
    <w:rsid w:val="008353B6"/>
    <w:rsid w:val="00835AD3"/>
    <w:rsid w:val="00835E4E"/>
    <w:rsid w:val="00836A67"/>
    <w:rsid w:val="00836CEB"/>
    <w:rsid w:val="00840EAF"/>
    <w:rsid w:val="008416BF"/>
    <w:rsid w:val="008416FD"/>
    <w:rsid w:val="0084188F"/>
    <w:rsid w:val="00842659"/>
    <w:rsid w:val="0084293A"/>
    <w:rsid w:val="0084354C"/>
    <w:rsid w:val="0084375D"/>
    <w:rsid w:val="00843A7F"/>
    <w:rsid w:val="0084416F"/>
    <w:rsid w:val="00844266"/>
    <w:rsid w:val="00844462"/>
    <w:rsid w:val="0084458F"/>
    <w:rsid w:val="008449FE"/>
    <w:rsid w:val="00844AF3"/>
    <w:rsid w:val="00844FF9"/>
    <w:rsid w:val="00845515"/>
    <w:rsid w:val="00845520"/>
    <w:rsid w:val="00845CAB"/>
    <w:rsid w:val="00845FC4"/>
    <w:rsid w:val="008461B0"/>
    <w:rsid w:val="00846870"/>
    <w:rsid w:val="00846C9F"/>
    <w:rsid w:val="00846D16"/>
    <w:rsid w:val="00846F4C"/>
    <w:rsid w:val="00847652"/>
    <w:rsid w:val="00847DB7"/>
    <w:rsid w:val="0085044B"/>
    <w:rsid w:val="00850EE1"/>
    <w:rsid w:val="0085165B"/>
    <w:rsid w:val="0085179C"/>
    <w:rsid w:val="008518FA"/>
    <w:rsid w:val="00851903"/>
    <w:rsid w:val="00851B11"/>
    <w:rsid w:val="00851B3F"/>
    <w:rsid w:val="00851DCB"/>
    <w:rsid w:val="00851E0C"/>
    <w:rsid w:val="00851F5F"/>
    <w:rsid w:val="00852142"/>
    <w:rsid w:val="008528CF"/>
    <w:rsid w:val="00853510"/>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37B"/>
    <w:rsid w:val="00856673"/>
    <w:rsid w:val="008568BB"/>
    <w:rsid w:val="00856E96"/>
    <w:rsid w:val="0085726D"/>
    <w:rsid w:val="00857822"/>
    <w:rsid w:val="00857C93"/>
    <w:rsid w:val="00860D51"/>
    <w:rsid w:val="008611C1"/>
    <w:rsid w:val="0086151A"/>
    <w:rsid w:val="00861656"/>
    <w:rsid w:val="0086173C"/>
    <w:rsid w:val="00861DA4"/>
    <w:rsid w:val="00862330"/>
    <w:rsid w:val="0086264B"/>
    <w:rsid w:val="008626E9"/>
    <w:rsid w:val="008626EB"/>
    <w:rsid w:val="00862EFD"/>
    <w:rsid w:val="008638FB"/>
    <w:rsid w:val="00863AFD"/>
    <w:rsid w:val="0086444C"/>
    <w:rsid w:val="008644B1"/>
    <w:rsid w:val="00864768"/>
    <w:rsid w:val="00864AF6"/>
    <w:rsid w:val="008658AB"/>
    <w:rsid w:val="00865B18"/>
    <w:rsid w:val="0086672E"/>
    <w:rsid w:val="00866921"/>
    <w:rsid w:val="00866CF2"/>
    <w:rsid w:val="008675EC"/>
    <w:rsid w:val="008679CE"/>
    <w:rsid w:val="00867DA7"/>
    <w:rsid w:val="008705A8"/>
    <w:rsid w:val="008706EC"/>
    <w:rsid w:val="00870848"/>
    <w:rsid w:val="008711C4"/>
    <w:rsid w:val="00871253"/>
    <w:rsid w:val="008718FC"/>
    <w:rsid w:val="00871CC2"/>
    <w:rsid w:val="00871F4F"/>
    <w:rsid w:val="0087200D"/>
    <w:rsid w:val="00872131"/>
    <w:rsid w:val="008723B8"/>
    <w:rsid w:val="008725F5"/>
    <w:rsid w:val="00873147"/>
    <w:rsid w:val="00873664"/>
    <w:rsid w:val="00873C1E"/>
    <w:rsid w:val="00873CD6"/>
    <w:rsid w:val="00873DE6"/>
    <w:rsid w:val="00873FBF"/>
    <w:rsid w:val="00874178"/>
    <w:rsid w:val="00874272"/>
    <w:rsid w:val="008743DF"/>
    <w:rsid w:val="00874C66"/>
    <w:rsid w:val="00874F67"/>
    <w:rsid w:val="00875F4F"/>
    <w:rsid w:val="008762D8"/>
    <w:rsid w:val="008772D9"/>
    <w:rsid w:val="008775BD"/>
    <w:rsid w:val="00877B29"/>
    <w:rsid w:val="008808B9"/>
    <w:rsid w:val="00880B30"/>
    <w:rsid w:val="00880F1D"/>
    <w:rsid w:val="008814B1"/>
    <w:rsid w:val="0088172A"/>
    <w:rsid w:val="00881F90"/>
    <w:rsid w:val="0088515B"/>
    <w:rsid w:val="008851C4"/>
    <w:rsid w:val="00885696"/>
    <w:rsid w:val="0088570A"/>
    <w:rsid w:val="00885E9D"/>
    <w:rsid w:val="0088632A"/>
    <w:rsid w:val="0088636E"/>
    <w:rsid w:val="008864A7"/>
    <w:rsid w:val="0088666A"/>
    <w:rsid w:val="00886837"/>
    <w:rsid w:val="0088688A"/>
    <w:rsid w:val="00886A9E"/>
    <w:rsid w:val="00886DC9"/>
    <w:rsid w:val="00886EC7"/>
    <w:rsid w:val="00887184"/>
    <w:rsid w:val="008875D5"/>
    <w:rsid w:val="0088761D"/>
    <w:rsid w:val="008879EA"/>
    <w:rsid w:val="00887AE6"/>
    <w:rsid w:val="00890139"/>
    <w:rsid w:val="008906E5"/>
    <w:rsid w:val="00891494"/>
    <w:rsid w:val="0089160E"/>
    <w:rsid w:val="008921B1"/>
    <w:rsid w:val="00892687"/>
    <w:rsid w:val="00892F3F"/>
    <w:rsid w:val="00893386"/>
    <w:rsid w:val="0089363C"/>
    <w:rsid w:val="00893657"/>
    <w:rsid w:val="00893671"/>
    <w:rsid w:val="008941FB"/>
    <w:rsid w:val="00894565"/>
    <w:rsid w:val="008950D6"/>
    <w:rsid w:val="00895B46"/>
    <w:rsid w:val="0089625E"/>
    <w:rsid w:val="00896474"/>
    <w:rsid w:val="00896603"/>
    <w:rsid w:val="008969B9"/>
    <w:rsid w:val="00896DBC"/>
    <w:rsid w:val="0089744F"/>
    <w:rsid w:val="00897B59"/>
    <w:rsid w:val="00897C6C"/>
    <w:rsid w:val="00897D1A"/>
    <w:rsid w:val="008A0905"/>
    <w:rsid w:val="008A091F"/>
    <w:rsid w:val="008A0B02"/>
    <w:rsid w:val="008A0E0D"/>
    <w:rsid w:val="008A155C"/>
    <w:rsid w:val="008A180E"/>
    <w:rsid w:val="008A197C"/>
    <w:rsid w:val="008A2545"/>
    <w:rsid w:val="008A2559"/>
    <w:rsid w:val="008A2636"/>
    <w:rsid w:val="008A28CA"/>
    <w:rsid w:val="008A35DB"/>
    <w:rsid w:val="008A3AF9"/>
    <w:rsid w:val="008A3FBE"/>
    <w:rsid w:val="008A4013"/>
    <w:rsid w:val="008A4C9C"/>
    <w:rsid w:val="008A6041"/>
    <w:rsid w:val="008A60F8"/>
    <w:rsid w:val="008A69FE"/>
    <w:rsid w:val="008A6EC7"/>
    <w:rsid w:val="008A6F36"/>
    <w:rsid w:val="008A7286"/>
    <w:rsid w:val="008A7B50"/>
    <w:rsid w:val="008B00EA"/>
    <w:rsid w:val="008B0641"/>
    <w:rsid w:val="008B0EB7"/>
    <w:rsid w:val="008B138E"/>
    <w:rsid w:val="008B1C78"/>
    <w:rsid w:val="008B1F87"/>
    <w:rsid w:val="008B28BD"/>
    <w:rsid w:val="008B2E96"/>
    <w:rsid w:val="008B2F53"/>
    <w:rsid w:val="008B3006"/>
    <w:rsid w:val="008B3139"/>
    <w:rsid w:val="008B35B8"/>
    <w:rsid w:val="008B3B50"/>
    <w:rsid w:val="008B3D47"/>
    <w:rsid w:val="008B4195"/>
    <w:rsid w:val="008B44CB"/>
    <w:rsid w:val="008B46D2"/>
    <w:rsid w:val="008B5253"/>
    <w:rsid w:val="008B53D8"/>
    <w:rsid w:val="008B63BE"/>
    <w:rsid w:val="008B640E"/>
    <w:rsid w:val="008B6505"/>
    <w:rsid w:val="008B688D"/>
    <w:rsid w:val="008B6AE7"/>
    <w:rsid w:val="008B70EE"/>
    <w:rsid w:val="008B715C"/>
    <w:rsid w:val="008B75B8"/>
    <w:rsid w:val="008B778A"/>
    <w:rsid w:val="008B783F"/>
    <w:rsid w:val="008B7D23"/>
    <w:rsid w:val="008C0EAD"/>
    <w:rsid w:val="008C1442"/>
    <w:rsid w:val="008C1693"/>
    <w:rsid w:val="008C19D9"/>
    <w:rsid w:val="008C1A5E"/>
    <w:rsid w:val="008C1A81"/>
    <w:rsid w:val="008C290E"/>
    <w:rsid w:val="008C29FE"/>
    <w:rsid w:val="008C32CA"/>
    <w:rsid w:val="008C3967"/>
    <w:rsid w:val="008C431E"/>
    <w:rsid w:val="008C5011"/>
    <w:rsid w:val="008C54BD"/>
    <w:rsid w:val="008C54C4"/>
    <w:rsid w:val="008C6056"/>
    <w:rsid w:val="008C61A4"/>
    <w:rsid w:val="008C6628"/>
    <w:rsid w:val="008C69C9"/>
    <w:rsid w:val="008C6E38"/>
    <w:rsid w:val="008C6F75"/>
    <w:rsid w:val="008C78B5"/>
    <w:rsid w:val="008C7C18"/>
    <w:rsid w:val="008C7CAB"/>
    <w:rsid w:val="008C7CC4"/>
    <w:rsid w:val="008D047D"/>
    <w:rsid w:val="008D0B4C"/>
    <w:rsid w:val="008D14C4"/>
    <w:rsid w:val="008D1964"/>
    <w:rsid w:val="008D221A"/>
    <w:rsid w:val="008D24D6"/>
    <w:rsid w:val="008D24E1"/>
    <w:rsid w:val="008D3E6A"/>
    <w:rsid w:val="008D4736"/>
    <w:rsid w:val="008D53C3"/>
    <w:rsid w:val="008D53E2"/>
    <w:rsid w:val="008D5908"/>
    <w:rsid w:val="008D5AF1"/>
    <w:rsid w:val="008D6A6E"/>
    <w:rsid w:val="008D70C0"/>
    <w:rsid w:val="008D781F"/>
    <w:rsid w:val="008D7DBE"/>
    <w:rsid w:val="008E02B7"/>
    <w:rsid w:val="008E1801"/>
    <w:rsid w:val="008E20BE"/>
    <w:rsid w:val="008E241B"/>
    <w:rsid w:val="008E2A45"/>
    <w:rsid w:val="008E3096"/>
    <w:rsid w:val="008E330C"/>
    <w:rsid w:val="008E332F"/>
    <w:rsid w:val="008E4114"/>
    <w:rsid w:val="008E45EA"/>
    <w:rsid w:val="008E4A1A"/>
    <w:rsid w:val="008E5E01"/>
    <w:rsid w:val="008E69A3"/>
    <w:rsid w:val="008E76D0"/>
    <w:rsid w:val="008E7959"/>
    <w:rsid w:val="008E7CC9"/>
    <w:rsid w:val="008F02A1"/>
    <w:rsid w:val="008F0E69"/>
    <w:rsid w:val="008F12FF"/>
    <w:rsid w:val="008F184A"/>
    <w:rsid w:val="008F3D3E"/>
    <w:rsid w:val="008F3F31"/>
    <w:rsid w:val="008F4655"/>
    <w:rsid w:val="008F4779"/>
    <w:rsid w:val="008F542B"/>
    <w:rsid w:val="008F5670"/>
    <w:rsid w:val="008F599F"/>
    <w:rsid w:val="008F61EF"/>
    <w:rsid w:val="008F63DF"/>
    <w:rsid w:val="008F64E5"/>
    <w:rsid w:val="008F677E"/>
    <w:rsid w:val="008F7C28"/>
    <w:rsid w:val="0090034D"/>
    <w:rsid w:val="00900EC7"/>
    <w:rsid w:val="00900FFC"/>
    <w:rsid w:val="009011F9"/>
    <w:rsid w:val="00901244"/>
    <w:rsid w:val="00901979"/>
    <w:rsid w:val="00902357"/>
    <w:rsid w:val="0090242A"/>
    <w:rsid w:val="00902C85"/>
    <w:rsid w:val="009030F7"/>
    <w:rsid w:val="009034D9"/>
    <w:rsid w:val="009046C9"/>
    <w:rsid w:val="009046F1"/>
    <w:rsid w:val="00904875"/>
    <w:rsid w:val="00904883"/>
    <w:rsid w:val="00904B0A"/>
    <w:rsid w:val="00904F84"/>
    <w:rsid w:val="009055DD"/>
    <w:rsid w:val="0090616A"/>
    <w:rsid w:val="00906527"/>
    <w:rsid w:val="00906BD9"/>
    <w:rsid w:val="00906EA0"/>
    <w:rsid w:val="00907F4C"/>
    <w:rsid w:val="0091006A"/>
    <w:rsid w:val="00910874"/>
    <w:rsid w:val="00910B57"/>
    <w:rsid w:val="0091148A"/>
    <w:rsid w:val="00911B64"/>
    <w:rsid w:val="00912347"/>
    <w:rsid w:val="0091268D"/>
    <w:rsid w:val="009129C1"/>
    <w:rsid w:val="00912B47"/>
    <w:rsid w:val="0091341D"/>
    <w:rsid w:val="00913B74"/>
    <w:rsid w:val="00913EBB"/>
    <w:rsid w:val="009141BB"/>
    <w:rsid w:val="00914B36"/>
    <w:rsid w:val="00914B55"/>
    <w:rsid w:val="00914C02"/>
    <w:rsid w:val="00914DC4"/>
    <w:rsid w:val="00915329"/>
    <w:rsid w:val="0091588C"/>
    <w:rsid w:val="00915DB5"/>
    <w:rsid w:val="00915DF4"/>
    <w:rsid w:val="00916068"/>
    <w:rsid w:val="00916BF5"/>
    <w:rsid w:val="00916CCB"/>
    <w:rsid w:val="00917422"/>
    <w:rsid w:val="00917DB8"/>
    <w:rsid w:val="00920EC8"/>
    <w:rsid w:val="00921102"/>
    <w:rsid w:val="00921305"/>
    <w:rsid w:val="00921373"/>
    <w:rsid w:val="00921783"/>
    <w:rsid w:val="009217D9"/>
    <w:rsid w:val="00921AC8"/>
    <w:rsid w:val="0092206F"/>
    <w:rsid w:val="00922482"/>
    <w:rsid w:val="00922A2B"/>
    <w:rsid w:val="009237C4"/>
    <w:rsid w:val="00924A6C"/>
    <w:rsid w:val="00924ED4"/>
    <w:rsid w:val="00924F63"/>
    <w:rsid w:val="009250AB"/>
    <w:rsid w:val="009271AB"/>
    <w:rsid w:val="00927281"/>
    <w:rsid w:val="009273B8"/>
    <w:rsid w:val="00927A20"/>
    <w:rsid w:val="00930298"/>
    <w:rsid w:val="009302A6"/>
    <w:rsid w:val="00930AA1"/>
    <w:rsid w:val="00931325"/>
    <w:rsid w:val="009319DC"/>
    <w:rsid w:val="00931AAD"/>
    <w:rsid w:val="00931E6D"/>
    <w:rsid w:val="009325A7"/>
    <w:rsid w:val="00932D04"/>
    <w:rsid w:val="00932E9E"/>
    <w:rsid w:val="00933380"/>
    <w:rsid w:val="0093385E"/>
    <w:rsid w:val="00933B8A"/>
    <w:rsid w:val="00934141"/>
    <w:rsid w:val="009341AA"/>
    <w:rsid w:val="0093429A"/>
    <w:rsid w:val="009352D3"/>
    <w:rsid w:val="009355BB"/>
    <w:rsid w:val="00935789"/>
    <w:rsid w:val="009358F0"/>
    <w:rsid w:val="009359C5"/>
    <w:rsid w:val="00935CFA"/>
    <w:rsid w:val="009361E8"/>
    <w:rsid w:val="00936247"/>
    <w:rsid w:val="00936501"/>
    <w:rsid w:val="009366AD"/>
    <w:rsid w:val="009366F1"/>
    <w:rsid w:val="009377A1"/>
    <w:rsid w:val="00940850"/>
    <w:rsid w:val="00940B1D"/>
    <w:rsid w:val="0094243B"/>
    <w:rsid w:val="009425EB"/>
    <w:rsid w:val="009428A4"/>
    <w:rsid w:val="00943157"/>
    <w:rsid w:val="0094368C"/>
    <w:rsid w:val="00943893"/>
    <w:rsid w:val="00944312"/>
    <w:rsid w:val="009443DC"/>
    <w:rsid w:val="00944AE2"/>
    <w:rsid w:val="0094526B"/>
    <w:rsid w:val="009456EB"/>
    <w:rsid w:val="00945E7E"/>
    <w:rsid w:val="00945E8F"/>
    <w:rsid w:val="009463FD"/>
    <w:rsid w:val="009467FD"/>
    <w:rsid w:val="00946D2E"/>
    <w:rsid w:val="00946E64"/>
    <w:rsid w:val="009472F6"/>
    <w:rsid w:val="0094783F"/>
    <w:rsid w:val="00950B18"/>
    <w:rsid w:val="00950C55"/>
    <w:rsid w:val="00950CB3"/>
    <w:rsid w:val="0095267E"/>
    <w:rsid w:val="00952EBB"/>
    <w:rsid w:val="00952F24"/>
    <w:rsid w:val="0095370E"/>
    <w:rsid w:val="00953B5D"/>
    <w:rsid w:val="00953D3D"/>
    <w:rsid w:val="00953F68"/>
    <w:rsid w:val="009543D8"/>
    <w:rsid w:val="009545D6"/>
    <w:rsid w:val="00954F14"/>
    <w:rsid w:val="00954F67"/>
    <w:rsid w:val="0095500C"/>
    <w:rsid w:val="0095544E"/>
    <w:rsid w:val="00955AA9"/>
    <w:rsid w:val="00955AB2"/>
    <w:rsid w:val="00955E60"/>
    <w:rsid w:val="00955EC8"/>
    <w:rsid w:val="009561B3"/>
    <w:rsid w:val="0095699A"/>
    <w:rsid w:val="00956B34"/>
    <w:rsid w:val="0095702D"/>
    <w:rsid w:val="009571A6"/>
    <w:rsid w:val="0095752A"/>
    <w:rsid w:val="009577C1"/>
    <w:rsid w:val="009602BA"/>
    <w:rsid w:val="009615D7"/>
    <w:rsid w:val="00962AAD"/>
    <w:rsid w:val="00962D17"/>
    <w:rsid w:val="00963D17"/>
    <w:rsid w:val="00963D45"/>
    <w:rsid w:val="00964098"/>
    <w:rsid w:val="009640B5"/>
    <w:rsid w:val="00964459"/>
    <w:rsid w:val="009657D5"/>
    <w:rsid w:val="00965F9F"/>
    <w:rsid w:val="00966141"/>
    <w:rsid w:val="009662EC"/>
    <w:rsid w:val="00966611"/>
    <w:rsid w:val="009669CC"/>
    <w:rsid w:val="00967655"/>
    <w:rsid w:val="009677D0"/>
    <w:rsid w:val="00970F12"/>
    <w:rsid w:val="009710BF"/>
    <w:rsid w:val="00971874"/>
    <w:rsid w:val="00971F83"/>
    <w:rsid w:val="00972061"/>
    <w:rsid w:val="0097245C"/>
    <w:rsid w:val="009725FE"/>
    <w:rsid w:val="0097282B"/>
    <w:rsid w:val="00972DAC"/>
    <w:rsid w:val="00973A35"/>
    <w:rsid w:val="00973C67"/>
    <w:rsid w:val="00974A1E"/>
    <w:rsid w:val="0097559A"/>
    <w:rsid w:val="00975D48"/>
    <w:rsid w:val="00976546"/>
    <w:rsid w:val="00976FCF"/>
    <w:rsid w:val="00980BAC"/>
    <w:rsid w:val="00980DF0"/>
    <w:rsid w:val="00980F3F"/>
    <w:rsid w:val="00981D1C"/>
    <w:rsid w:val="00981D4A"/>
    <w:rsid w:val="00982214"/>
    <w:rsid w:val="009823D4"/>
    <w:rsid w:val="00982474"/>
    <w:rsid w:val="00983285"/>
    <w:rsid w:val="00984672"/>
    <w:rsid w:val="00984F97"/>
    <w:rsid w:val="0098569D"/>
    <w:rsid w:val="00985A09"/>
    <w:rsid w:val="00985D7A"/>
    <w:rsid w:val="00986277"/>
    <w:rsid w:val="009866A3"/>
    <w:rsid w:val="0098693D"/>
    <w:rsid w:val="009874B4"/>
    <w:rsid w:val="00987728"/>
    <w:rsid w:val="00990343"/>
    <w:rsid w:val="009905E1"/>
    <w:rsid w:val="0099064C"/>
    <w:rsid w:val="0099078A"/>
    <w:rsid w:val="0099097F"/>
    <w:rsid w:val="00992097"/>
    <w:rsid w:val="009925AF"/>
    <w:rsid w:val="00992869"/>
    <w:rsid w:val="00992914"/>
    <w:rsid w:val="00992C47"/>
    <w:rsid w:val="00993776"/>
    <w:rsid w:val="00993832"/>
    <w:rsid w:val="00993DEA"/>
    <w:rsid w:val="00993F15"/>
    <w:rsid w:val="009944B9"/>
    <w:rsid w:val="009947D5"/>
    <w:rsid w:val="00994B69"/>
    <w:rsid w:val="00994E90"/>
    <w:rsid w:val="0099551B"/>
    <w:rsid w:val="009955E2"/>
    <w:rsid w:val="00995629"/>
    <w:rsid w:val="009959A5"/>
    <w:rsid w:val="00995C16"/>
    <w:rsid w:val="00996170"/>
    <w:rsid w:val="0099625A"/>
    <w:rsid w:val="009965BC"/>
    <w:rsid w:val="0099662E"/>
    <w:rsid w:val="00996B7F"/>
    <w:rsid w:val="00997258"/>
    <w:rsid w:val="00997C19"/>
    <w:rsid w:val="009A0415"/>
    <w:rsid w:val="009A04CD"/>
    <w:rsid w:val="009A0CCA"/>
    <w:rsid w:val="009A177E"/>
    <w:rsid w:val="009A1AE9"/>
    <w:rsid w:val="009A1D2E"/>
    <w:rsid w:val="009A22E6"/>
    <w:rsid w:val="009A2486"/>
    <w:rsid w:val="009A24ED"/>
    <w:rsid w:val="009A2690"/>
    <w:rsid w:val="009A3307"/>
    <w:rsid w:val="009A3520"/>
    <w:rsid w:val="009A3547"/>
    <w:rsid w:val="009A39FF"/>
    <w:rsid w:val="009A3CB5"/>
    <w:rsid w:val="009A3EAF"/>
    <w:rsid w:val="009A3F33"/>
    <w:rsid w:val="009A4B6C"/>
    <w:rsid w:val="009A5501"/>
    <w:rsid w:val="009A5AE0"/>
    <w:rsid w:val="009A6621"/>
    <w:rsid w:val="009A6AEA"/>
    <w:rsid w:val="009A6CC5"/>
    <w:rsid w:val="009A71DF"/>
    <w:rsid w:val="009B1344"/>
    <w:rsid w:val="009B1F3A"/>
    <w:rsid w:val="009B2204"/>
    <w:rsid w:val="009B2766"/>
    <w:rsid w:val="009B32F0"/>
    <w:rsid w:val="009B3EB4"/>
    <w:rsid w:val="009B3F21"/>
    <w:rsid w:val="009B42BE"/>
    <w:rsid w:val="009B4684"/>
    <w:rsid w:val="009B5124"/>
    <w:rsid w:val="009B5973"/>
    <w:rsid w:val="009B5B48"/>
    <w:rsid w:val="009B62E6"/>
    <w:rsid w:val="009B67C4"/>
    <w:rsid w:val="009B6A0C"/>
    <w:rsid w:val="009B6A3F"/>
    <w:rsid w:val="009B6C5A"/>
    <w:rsid w:val="009B6D1E"/>
    <w:rsid w:val="009B71E1"/>
    <w:rsid w:val="009C0448"/>
    <w:rsid w:val="009C0615"/>
    <w:rsid w:val="009C0A18"/>
    <w:rsid w:val="009C0CF8"/>
    <w:rsid w:val="009C0EF6"/>
    <w:rsid w:val="009C125A"/>
    <w:rsid w:val="009C1EB2"/>
    <w:rsid w:val="009C2675"/>
    <w:rsid w:val="009C2839"/>
    <w:rsid w:val="009C2DC4"/>
    <w:rsid w:val="009C3042"/>
    <w:rsid w:val="009C34FC"/>
    <w:rsid w:val="009C386A"/>
    <w:rsid w:val="009C3E9C"/>
    <w:rsid w:val="009C4180"/>
    <w:rsid w:val="009C4A32"/>
    <w:rsid w:val="009C566F"/>
    <w:rsid w:val="009C611D"/>
    <w:rsid w:val="009C63AB"/>
    <w:rsid w:val="009C69D0"/>
    <w:rsid w:val="009C69F4"/>
    <w:rsid w:val="009C7163"/>
    <w:rsid w:val="009C77A3"/>
    <w:rsid w:val="009D09CD"/>
    <w:rsid w:val="009D1082"/>
    <w:rsid w:val="009D158E"/>
    <w:rsid w:val="009D1821"/>
    <w:rsid w:val="009D2017"/>
    <w:rsid w:val="009D20AC"/>
    <w:rsid w:val="009D20C9"/>
    <w:rsid w:val="009D21C8"/>
    <w:rsid w:val="009D26D8"/>
    <w:rsid w:val="009D30F9"/>
    <w:rsid w:val="009D3192"/>
    <w:rsid w:val="009D31C0"/>
    <w:rsid w:val="009D322C"/>
    <w:rsid w:val="009D334F"/>
    <w:rsid w:val="009D372A"/>
    <w:rsid w:val="009D3A26"/>
    <w:rsid w:val="009D3BAC"/>
    <w:rsid w:val="009D3EAE"/>
    <w:rsid w:val="009D3EDD"/>
    <w:rsid w:val="009D44C6"/>
    <w:rsid w:val="009D4857"/>
    <w:rsid w:val="009D48BA"/>
    <w:rsid w:val="009D4B7E"/>
    <w:rsid w:val="009D4D48"/>
    <w:rsid w:val="009D4DC6"/>
    <w:rsid w:val="009D5106"/>
    <w:rsid w:val="009D5514"/>
    <w:rsid w:val="009D66B9"/>
    <w:rsid w:val="009D6B77"/>
    <w:rsid w:val="009D6CE1"/>
    <w:rsid w:val="009D7212"/>
    <w:rsid w:val="009D785A"/>
    <w:rsid w:val="009E14B2"/>
    <w:rsid w:val="009E1D15"/>
    <w:rsid w:val="009E1DFA"/>
    <w:rsid w:val="009E23ED"/>
    <w:rsid w:val="009E26BC"/>
    <w:rsid w:val="009E322C"/>
    <w:rsid w:val="009E3352"/>
    <w:rsid w:val="009E3479"/>
    <w:rsid w:val="009E3754"/>
    <w:rsid w:val="009E387D"/>
    <w:rsid w:val="009E3FD3"/>
    <w:rsid w:val="009E453D"/>
    <w:rsid w:val="009E5013"/>
    <w:rsid w:val="009E56B0"/>
    <w:rsid w:val="009E5917"/>
    <w:rsid w:val="009E6223"/>
    <w:rsid w:val="009E725F"/>
    <w:rsid w:val="009E79CF"/>
    <w:rsid w:val="009E7BB5"/>
    <w:rsid w:val="009E7F2E"/>
    <w:rsid w:val="009F009C"/>
    <w:rsid w:val="009F0345"/>
    <w:rsid w:val="009F04F2"/>
    <w:rsid w:val="009F0A8F"/>
    <w:rsid w:val="009F231C"/>
    <w:rsid w:val="009F2512"/>
    <w:rsid w:val="009F2C37"/>
    <w:rsid w:val="009F2C7D"/>
    <w:rsid w:val="009F40CE"/>
    <w:rsid w:val="009F489D"/>
    <w:rsid w:val="009F4CD7"/>
    <w:rsid w:val="009F4CDA"/>
    <w:rsid w:val="009F4DD4"/>
    <w:rsid w:val="009F59BF"/>
    <w:rsid w:val="009F5F68"/>
    <w:rsid w:val="009F613B"/>
    <w:rsid w:val="009F776E"/>
    <w:rsid w:val="00A004D6"/>
    <w:rsid w:val="00A00D6B"/>
    <w:rsid w:val="00A00F42"/>
    <w:rsid w:val="00A01519"/>
    <w:rsid w:val="00A0195A"/>
    <w:rsid w:val="00A02D3C"/>
    <w:rsid w:val="00A032EA"/>
    <w:rsid w:val="00A0408F"/>
    <w:rsid w:val="00A04E68"/>
    <w:rsid w:val="00A05975"/>
    <w:rsid w:val="00A05EAA"/>
    <w:rsid w:val="00A0608D"/>
    <w:rsid w:val="00A060BE"/>
    <w:rsid w:val="00A0695E"/>
    <w:rsid w:val="00A07D26"/>
    <w:rsid w:val="00A100D7"/>
    <w:rsid w:val="00A1036E"/>
    <w:rsid w:val="00A104A1"/>
    <w:rsid w:val="00A10D80"/>
    <w:rsid w:val="00A10FC7"/>
    <w:rsid w:val="00A11671"/>
    <w:rsid w:val="00A1187C"/>
    <w:rsid w:val="00A12A38"/>
    <w:rsid w:val="00A12CCC"/>
    <w:rsid w:val="00A12D1A"/>
    <w:rsid w:val="00A12E07"/>
    <w:rsid w:val="00A12F3D"/>
    <w:rsid w:val="00A12F59"/>
    <w:rsid w:val="00A13A4E"/>
    <w:rsid w:val="00A15566"/>
    <w:rsid w:val="00A159A5"/>
    <w:rsid w:val="00A15B2D"/>
    <w:rsid w:val="00A163CD"/>
    <w:rsid w:val="00A16778"/>
    <w:rsid w:val="00A16B57"/>
    <w:rsid w:val="00A17A45"/>
    <w:rsid w:val="00A20224"/>
    <w:rsid w:val="00A20CAE"/>
    <w:rsid w:val="00A21424"/>
    <w:rsid w:val="00A21997"/>
    <w:rsid w:val="00A2314C"/>
    <w:rsid w:val="00A23A98"/>
    <w:rsid w:val="00A24217"/>
    <w:rsid w:val="00A24494"/>
    <w:rsid w:val="00A244E9"/>
    <w:rsid w:val="00A24622"/>
    <w:rsid w:val="00A246A3"/>
    <w:rsid w:val="00A259A8"/>
    <w:rsid w:val="00A25ABB"/>
    <w:rsid w:val="00A25E39"/>
    <w:rsid w:val="00A267F3"/>
    <w:rsid w:val="00A26827"/>
    <w:rsid w:val="00A26D47"/>
    <w:rsid w:val="00A26DA7"/>
    <w:rsid w:val="00A26F41"/>
    <w:rsid w:val="00A26F88"/>
    <w:rsid w:val="00A275D1"/>
    <w:rsid w:val="00A27B57"/>
    <w:rsid w:val="00A313B3"/>
    <w:rsid w:val="00A31D00"/>
    <w:rsid w:val="00A32051"/>
    <w:rsid w:val="00A32AE0"/>
    <w:rsid w:val="00A32B77"/>
    <w:rsid w:val="00A32BB4"/>
    <w:rsid w:val="00A32C9C"/>
    <w:rsid w:val="00A33CCF"/>
    <w:rsid w:val="00A35D65"/>
    <w:rsid w:val="00A36799"/>
    <w:rsid w:val="00A36CCB"/>
    <w:rsid w:val="00A36CF6"/>
    <w:rsid w:val="00A36EC5"/>
    <w:rsid w:val="00A3734B"/>
    <w:rsid w:val="00A37EDA"/>
    <w:rsid w:val="00A4035D"/>
    <w:rsid w:val="00A413A3"/>
    <w:rsid w:val="00A43270"/>
    <w:rsid w:val="00A433C4"/>
    <w:rsid w:val="00A4539E"/>
    <w:rsid w:val="00A46080"/>
    <w:rsid w:val="00A461CB"/>
    <w:rsid w:val="00A466F9"/>
    <w:rsid w:val="00A46C6C"/>
    <w:rsid w:val="00A46EB1"/>
    <w:rsid w:val="00A47293"/>
    <w:rsid w:val="00A47A54"/>
    <w:rsid w:val="00A47C59"/>
    <w:rsid w:val="00A47F2E"/>
    <w:rsid w:val="00A50FEC"/>
    <w:rsid w:val="00A51FC3"/>
    <w:rsid w:val="00A532FC"/>
    <w:rsid w:val="00A53624"/>
    <w:rsid w:val="00A54F72"/>
    <w:rsid w:val="00A565B6"/>
    <w:rsid w:val="00A567E2"/>
    <w:rsid w:val="00A56806"/>
    <w:rsid w:val="00A572C2"/>
    <w:rsid w:val="00A5763A"/>
    <w:rsid w:val="00A57F15"/>
    <w:rsid w:val="00A60066"/>
    <w:rsid w:val="00A60179"/>
    <w:rsid w:val="00A615A9"/>
    <w:rsid w:val="00A61757"/>
    <w:rsid w:val="00A61782"/>
    <w:rsid w:val="00A61C32"/>
    <w:rsid w:val="00A61FDA"/>
    <w:rsid w:val="00A62498"/>
    <w:rsid w:val="00A62595"/>
    <w:rsid w:val="00A62C90"/>
    <w:rsid w:val="00A63607"/>
    <w:rsid w:val="00A63850"/>
    <w:rsid w:val="00A63B92"/>
    <w:rsid w:val="00A64787"/>
    <w:rsid w:val="00A648E9"/>
    <w:rsid w:val="00A66035"/>
    <w:rsid w:val="00A663EB"/>
    <w:rsid w:val="00A6648F"/>
    <w:rsid w:val="00A6654A"/>
    <w:rsid w:val="00A66C0D"/>
    <w:rsid w:val="00A6764D"/>
    <w:rsid w:val="00A67934"/>
    <w:rsid w:val="00A67D4A"/>
    <w:rsid w:val="00A703AE"/>
    <w:rsid w:val="00A70415"/>
    <w:rsid w:val="00A709AE"/>
    <w:rsid w:val="00A70DCB"/>
    <w:rsid w:val="00A70E5B"/>
    <w:rsid w:val="00A71FD1"/>
    <w:rsid w:val="00A720C2"/>
    <w:rsid w:val="00A7248F"/>
    <w:rsid w:val="00A72733"/>
    <w:rsid w:val="00A729AA"/>
    <w:rsid w:val="00A72BC8"/>
    <w:rsid w:val="00A72C04"/>
    <w:rsid w:val="00A72FE2"/>
    <w:rsid w:val="00A73341"/>
    <w:rsid w:val="00A7473A"/>
    <w:rsid w:val="00A748ED"/>
    <w:rsid w:val="00A75386"/>
    <w:rsid w:val="00A7593A"/>
    <w:rsid w:val="00A7597F"/>
    <w:rsid w:val="00A75D3F"/>
    <w:rsid w:val="00A76174"/>
    <w:rsid w:val="00A76254"/>
    <w:rsid w:val="00A768C8"/>
    <w:rsid w:val="00A76C21"/>
    <w:rsid w:val="00A76EE0"/>
    <w:rsid w:val="00A77303"/>
    <w:rsid w:val="00A77727"/>
    <w:rsid w:val="00A81AA0"/>
    <w:rsid w:val="00A8226A"/>
    <w:rsid w:val="00A82941"/>
    <w:rsid w:val="00A8348B"/>
    <w:rsid w:val="00A834D6"/>
    <w:rsid w:val="00A839CD"/>
    <w:rsid w:val="00A83DBC"/>
    <w:rsid w:val="00A84746"/>
    <w:rsid w:val="00A847AE"/>
    <w:rsid w:val="00A84D2C"/>
    <w:rsid w:val="00A85084"/>
    <w:rsid w:val="00A855FE"/>
    <w:rsid w:val="00A85836"/>
    <w:rsid w:val="00A85E79"/>
    <w:rsid w:val="00A85F19"/>
    <w:rsid w:val="00A85F29"/>
    <w:rsid w:val="00A8613B"/>
    <w:rsid w:val="00A86203"/>
    <w:rsid w:val="00A86284"/>
    <w:rsid w:val="00A86D62"/>
    <w:rsid w:val="00A87982"/>
    <w:rsid w:val="00A879B8"/>
    <w:rsid w:val="00A87C2F"/>
    <w:rsid w:val="00A904F2"/>
    <w:rsid w:val="00A90A9D"/>
    <w:rsid w:val="00A911A0"/>
    <w:rsid w:val="00A91363"/>
    <w:rsid w:val="00A91450"/>
    <w:rsid w:val="00A91B63"/>
    <w:rsid w:val="00A91E97"/>
    <w:rsid w:val="00A920B1"/>
    <w:rsid w:val="00A92564"/>
    <w:rsid w:val="00A92DB9"/>
    <w:rsid w:val="00A93738"/>
    <w:rsid w:val="00A94084"/>
    <w:rsid w:val="00A943DC"/>
    <w:rsid w:val="00A9446E"/>
    <w:rsid w:val="00A96852"/>
    <w:rsid w:val="00A96C21"/>
    <w:rsid w:val="00A97030"/>
    <w:rsid w:val="00A9791D"/>
    <w:rsid w:val="00A97D4A"/>
    <w:rsid w:val="00A97DB8"/>
    <w:rsid w:val="00AA0209"/>
    <w:rsid w:val="00AA03A6"/>
    <w:rsid w:val="00AA05CA"/>
    <w:rsid w:val="00AA1128"/>
    <w:rsid w:val="00AA1A7C"/>
    <w:rsid w:val="00AA1ADA"/>
    <w:rsid w:val="00AA20B3"/>
    <w:rsid w:val="00AA2A7D"/>
    <w:rsid w:val="00AA2A95"/>
    <w:rsid w:val="00AA2ECC"/>
    <w:rsid w:val="00AA3537"/>
    <w:rsid w:val="00AA3A3E"/>
    <w:rsid w:val="00AA3B94"/>
    <w:rsid w:val="00AA3C94"/>
    <w:rsid w:val="00AA41D4"/>
    <w:rsid w:val="00AA4203"/>
    <w:rsid w:val="00AA4775"/>
    <w:rsid w:val="00AA488F"/>
    <w:rsid w:val="00AA5515"/>
    <w:rsid w:val="00AA567F"/>
    <w:rsid w:val="00AA583C"/>
    <w:rsid w:val="00AA5B86"/>
    <w:rsid w:val="00AA65CF"/>
    <w:rsid w:val="00AA6A88"/>
    <w:rsid w:val="00AB02DD"/>
    <w:rsid w:val="00AB045C"/>
    <w:rsid w:val="00AB05BB"/>
    <w:rsid w:val="00AB090C"/>
    <w:rsid w:val="00AB0F9A"/>
    <w:rsid w:val="00AB1160"/>
    <w:rsid w:val="00AB1411"/>
    <w:rsid w:val="00AB142E"/>
    <w:rsid w:val="00AB1C10"/>
    <w:rsid w:val="00AB212D"/>
    <w:rsid w:val="00AB2EF9"/>
    <w:rsid w:val="00AB32C1"/>
    <w:rsid w:val="00AB3552"/>
    <w:rsid w:val="00AB49C3"/>
    <w:rsid w:val="00AB55F8"/>
    <w:rsid w:val="00AB5DF2"/>
    <w:rsid w:val="00AB6C4D"/>
    <w:rsid w:val="00AB7866"/>
    <w:rsid w:val="00AC1D3B"/>
    <w:rsid w:val="00AC1FFC"/>
    <w:rsid w:val="00AC226A"/>
    <w:rsid w:val="00AC246C"/>
    <w:rsid w:val="00AC2FB2"/>
    <w:rsid w:val="00AC32FB"/>
    <w:rsid w:val="00AC3ADE"/>
    <w:rsid w:val="00AC3F58"/>
    <w:rsid w:val="00AC4C92"/>
    <w:rsid w:val="00AC4E28"/>
    <w:rsid w:val="00AC4E71"/>
    <w:rsid w:val="00AC4F7E"/>
    <w:rsid w:val="00AC529F"/>
    <w:rsid w:val="00AC5700"/>
    <w:rsid w:val="00AC5A64"/>
    <w:rsid w:val="00AC7042"/>
    <w:rsid w:val="00AC7185"/>
    <w:rsid w:val="00AC752F"/>
    <w:rsid w:val="00AC7553"/>
    <w:rsid w:val="00AC7B8D"/>
    <w:rsid w:val="00AC7E49"/>
    <w:rsid w:val="00AD03E9"/>
    <w:rsid w:val="00AD041B"/>
    <w:rsid w:val="00AD099F"/>
    <w:rsid w:val="00AD1C10"/>
    <w:rsid w:val="00AD2E7B"/>
    <w:rsid w:val="00AD2F8F"/>
    <w:rsid w:val="00AD3685"/>
    <w:rsid w:val="00AD3F4F"/>
    <w:rsid w:val="00AD403C"/>
    <w:rsid w:val="00AD4153"/>
    <w:rsid w:val="00AD4838"/>
    <w:rsid w:val="00AD5420"/>
    <w:rsid w:val="00AD56CF"/>
    <w:rsid w:val="00AD5DDB"/>
    <w:rsid w:val="00AD5E3E"/>
    <w:rsid w:val="00AD60B8"/>
    <w:rsid w:val="00AD60EF"/>
    <w:rsid w:val="00AD612C"/>
    <w:rsid w:val="00AD734C"/>
    <w:rsid w:val="00AD7922"/>
    <w:rsid w:val="00AD7F49"/>
    <w:rsid w:val="00AE0379"/>
    <w:rsid w:val="00AE0413"/>
    <w:rsid w:val="00AE05BF"/>
    <w:rsid w:val="00AE0D8D"/>
    <w:rsid w:val="00AE0FFC"/>
    <w:rsid w:val="00AE23C8"/>
    <w:rsid w:val="00AE265A"/>
    <w:rsid w:val="00AE2A13"/>
    <w:rsid w:val="00AE2F77"/>
    <w:rsid w:val="00AE308D"/>
    <w:rsid w:val="00AE36D1"/>
    <w:rsid w:val="00AE3DDB"/>
    <w:rsid w:val="00AE4A64"/>
    <w:rsid w:val="00AE56D9"/>
    <w:rsid w:val="00AE5771"/>
    <w:rsid w:val="00AE59FC"/>
    <w:rsid w:val="00AE6AAF"/>
    <w:rsid w:val="00AE6E97"/>
    <w:rsid w:val="00AE758E"/>
    <w:rsid w:val="00AF059D"/>
    <w:rsid w:val="00AF077D"/>
    <w:rsid w:val="00AF0992"/>
    <w:rsid w:val="00AF0C7C"/>
    <w:rsid w:val="00AF0D62"/>
    <w:rsid w:val="00AF0EB3"/>
    <w:rsid w:val="00AF1281"/>
    <w:rsid w:val="00AF14C8"/>
    <w:rsid w:val="00AF23D9"/>
    <w:rsid w:val="00AF262E"/>
    <w:rsid w:val="00AF290E"/>
    <w:rsid w:val="00AF29FA"/>
    <w:rsid w:val="00AF332D"/>
    <w:rsid w:val="00AF37D5"/>
    <w:rsid w:val="00AF381B"/>
    <w:rsid w:val="00AF3F63"/>
    <w:rsid w:val="00AF4345"/>
    <w:rsid w:val="00AF463B"/>
    <w:rsid w:val="00AF49F8"/>
    <w:rsid w:val="00AF4CC5"/>
    <w:rsid w:val="00AF4D33"/>
    <w:rsid w:val="00AF52B9"/>
    <w:rsid w:val="00AF5319"/>
    <w:rsid w:val="00AF608B"/>
    <w:rsid w:val="00AF691F"/>
    <w:rsid w:val="00AF6A59"/>
    <w:rsid w:val="00AF7BDD"/>
    <w:rsid w:val="00B00B6F"/>
    <w:rsid w:val="00B00DD2"/>
    <w:rsid w:val="00B00F8C"/>
    <w:rsid w:val="00B00FEC"/>
    <w:rsid w:val="00B01026"/>
    <w:rsid w:val="00B017CE"/>
    <w:rsid w:val="00B02145"/>
    <w:rsid w:val="00B02A38"/>
    <w:rsid w:val="00B02F0C"/>
    <w:rsid w:val="00B03776"/>
    <w:rsid w:val="00B03ED8"/>
    <w:rsid w:val="00B0401D"/>
    <w:rsid w:val="00B042D2"/>
    <w:rsid w:val="00B04C04"/>
    <w:rsid w:val="00B04E8D"/>
    <w:rsid w:val="00B04F50"/>
    <w:rsid w:val="00B0542F"/>
    <w:rsid w:val="00B056CF"/>
    <w:rsid w:val="00B05A05"/>
    <w:rsid w:val="00B06495"/>
    <w:rsid w:val="00B064F1"/>
    <w:rsid w:val="00B067E7"/>
    <w:rsid w:val="00B06DA3"/>
    <w:rsid w:val="00B109DF"/>
    <w:rsid w:val="00B118E1"/>
    <w:rsid w:val="00B11A39"/>
    <w:rsid w:val="00B11A5F"/>
    <w:rsid w:val="00B11A9A"/>
    <w:rsid w:val="00B120CF"/>
    <w:rsid w:val="00B1210E"/>
    <w:rsid w:val="00B1243E"/>
    <w:rsid w:val="00B129BD"/>
    <w:rsid w:val="00B12BDA"/>
    <w:rsid w:val="00B13D2B"/>
    <w:rsid w:val="00B13F2E"/>
    <w:rsid w:val="00B14011"/>
    <w:rsid w:val="00B14793"/>
    <w:rsid w:val="00B15075"/>
    <w:rsid w:val="00B15774"/>
    <w:rsid w:val="00B15DB9"/>
    <w:rsid w:val="00B1780E"/>
    <w:rsid w:val="00B200D3"/>
    <w:rsid w:val="00B2060E"/>
    <w:rsid w:val="00B20DCF"/>
    <w:rsid w:val="00B20F8A"/>
    <w:rsid w:val="00B215EB"/>
    <w:rsid w:val="00B22522"/>
    <w:rsid w:val="00B2288A"/>
    <w:rsid w:val="00B23B2D"/>
    <w:rsid w:val="00B2424B"/>
    <w:rsid w:val="00B24D66"/>
    <w:rsid w:val="00B258AF"/>
    <w:rsid w:val="00B264B0"/>
    <w:rsid w:val="00B26CDB"/>
    <w:rsid w:val="00B26ECF"/>
    <w:rsid w:val="00B27444"/>
    <w:rsid w:val="00B27734"/>
    <w:rsid w:val="00B27771"/>
    <w:rsid w:val="00B27787"/>
    <w:rsid w:val="00B278D7"/>
    <w:rsid w:val="00B3091E"/>
    <w:rsid w:val="00B30FCB"/>
    <w:rsid w:val="00B31602"/>
    <w:rsid w:val="00B318B4"/>
    <w:rsid w:val="00B319FE"/>
    <w:rsid w:val="00B31B04"/>
    <w:rsid w:val="00B3232C"/>
    <w:rsid w:val="00B331B8"/>
    <w:rsid w:val="00B33786"/>
    <w:rsid w:val="00B337A4"/>
    <w:rsid w:val="00B34725"/>
    <w:rsid w:val="00B34A82"/>
    <w:rsid w:val="00B355F0"/>
    <w:rsid w:val="00B3578C"/>
    <w:rsid w:val="00B36D9E"/>
    <w:rsid w:val="00B37311"/>
    <w:rsid w:val="00B373FB"/>
    <w:rsid w:val="00B376CA"/>
    <w:rsid w:val="00B37975"/>
    <w:rsid w:val="00B4106F"/>
    <w:rsid w:val="00B41766"/>
    <w:rsid w:val="00B41BE7"/>
    <w:rsid w:val="00B42377"/>
    <w:rsid w:val="00B424F7"/>
    <w:rsid w:val="00B42568"/>
    <w:rsid w:val="00B42D89"/>
    <w:rsid w:val="00B4316E"/>
    <w:rsid w:val="00B4339F"/>
    <w:rsid w:val="00B4381B"/>
    <w:rsid w:val="00B4383C"/>
    <w:rsid w:val="00B4403D"/>
    <w:rsid w:val="00B44879"/>
    <w:rsid w:val="00B45847"/>
    <w:rsid w:val="00B460A1"/>
    <w:rsid w:val="00B46174"/>
    <w:rsid w:val="00B46275"/>
    <w:rsid w:val="00B464C7"/>
    <w:rsid w:val="00B4658A"/>
    <w:rsid w:val="00B46929"/>
    <w:rsid w:val="00B4733F"/>
    <w:rsid w:val="00B4758E"/>
    <w:rsid w:val="00B47CBB"/>
    <w:rsid w:val="00B507E4"/>
    <w:rsid w:val="00B5083E"/>
    <w:rsid w:val="00B50ADB"/>
    <w:rsid w:val="00B50E65"/>
    <w:rsid w:val="00B5112B"/>
    <w:rsid w:val="00B51604"/>
    <w:rsid w:val="00B51F64"/>
    <w:rsid w:val="00B53B4E"/>
    <w:rsid w:val="00B53C5F"/>
    <w:rsid w:val="00B54BD8"/>
    <w:rsid w:val="00B55812"/>
    <w:rsid w:val="00B5596C"/>
    <w:rsid w:val="00B569B2"/>
    <w:rsid w:val="00B56EB0"/>
    <w:rsid w:val="00B56FBD"/>
    <w:rsid w:val="00B5715A"/>
    <w:rsid w:val="00B57327"/>
    <w:rsid w:val="00B57595"/>
    <w:rsid w:val="00B6002D"/>
    <w:rsid w:val="00B6010B"/>
    <w:rsid w:val="00B61262"/>
    <w:rsid w:val="00B6210A"/>
    <w:rsid w:val="00B6220A"/>
    <w:rsid w:val="00B62942"/>
    <w:rsid w:val="00B629F3"/>
    <w:rsid w:val="00B640CF"/>
    <w:rsid w:val="00B65828"/>
    <w:rsid w:val="00B65E01"/>
    <w:rsid w:val="00B665BB"/>
    <w:rsid w:val="00B66800"/>
    <w:rsid w:val="00B668CA"/>
    <w:rsid w:val="00B66AB0"/>
    <w:rsid w:val="00B677D7"/>
    <w:rsid w:val="00B7095E"/>
    <w:rsid w:val="00B70C27"/>
    <w:rsid w:val="00B70ED8"/>
    <w:rsid w:val="00B710E0"/>
    <w:rsid w:val="00B7162D"/>
    <w:rsid w:val="00B71E56"/>
    <w:rsid w:val="00B727DF"/>
    <w:rsid w:val="00B72CF9"/>
    <w:rsid w:val="00B72EE9"/>
    <w:rsid w:val="00B73637"/>
    <w:rsid w:val="00B73D34"/>
    <w:rsid w:val="00B742C1"/>
    <w:rsid w:val="00B74720"/>
    <w:rsid w:val="00B74C99"/>
    <w:rsid w:val="00B75032"/>
    <w:rsid w:val="00B750D5"/>
    <w:rsid w:val="00B7576A"/>
    <w:rsid w:val="00B7591C"/>
    <w:rsid w:val="00B75D1D"/>
    <w:rsid w:val="00B75E98"/>
    <w:rsid w:val="00B76A3F"/>
    <w:rsid w:val="00B76A7D"/>
    <w:rsid w:val="00B76CE1"/>
    <w:rsid w:val="00B776D5"/>
    <w:rsid w:val="00B77B7E"/>
    <w:rsid w:val="00B80744"/>
    <w:rsid w:val="00B80979"/>
    <w:rsid w:val="00B818AA"/>
    <w:rsid w:val="00B81B66"/>
    <w:rsid w:val="00B81BC2"/>
    <w:rsid w:val="00B81C75"/>
    <w:rsid w:val="00B81D8F"/>
    <w:rsid w:val="00B81EEF"/>
    <w:rsid w:val="00B81F26"/>
    <w:rsid w:val="00B823AF"/>
    <w:rsid w:val="00B82738"/>
    <w:rsid w:val="00B83FDF"/>
    <w:rsid w:val="00B840BB"/>
    <w:rsid w:val="00B84463"/>
    <w:rsid w:val="00B84C9F"/>
    <w:rsid w:val="00B8525F"/>
    <w:rsid w:val="00B856E9"/>
    <w:rsid w:val="00B85774"/>
    <w:rsid w:val="00B85FA5"/>
    <w:rsid w:val="00B86429"/>
    <w:rsid w:val="00B8648F"/>
    <w:rsid w:val="00B866C7"/>
    <w:rsid w:val="00B86EFB"/>
    <w:rsid w:val="00B87563"/>
    <w:rsid w:val="00B87EBC"/>
    <w:rsid w:val="00B87FF0"/>
    <w:rsid w:val="00B90825"/>
    <w:rsid w:val="00B9084F"/>
    <w:rsid w:val="00B90862"/>
    <w:rsid w:val="00B90DD5"/>
    <w:rsid w:val="00B90E79"/>
    <w:rsid w:val="00B912EC"/>
    <w:rsid w:val="00B91315"/>
    <w:rsid w:val="00B913C0"/>
    <w:rsid w:val="00B917AC"/>
    <w:rsid w:val="00B91F77"/>
    <w:rsid w:val="00B926AC"/>
    <w:rsid w:val="00B92E6B"/>
    <w:rsid w:val="00B93043"/>
    <w:rsid w:val="00B93431"/>
    <w:rsid w:val="00B93500"/>
    <w:rsid w:val="00B93D97"/>
    <w:rsid w:val="00B94392"/>
    <w:rsid w:val="00B955F5"/>
    <w:rsid w:val="00B95663"/>
    <w:rsid w:val="00B957F0"/>
    <w:rsid w:val="00B95A36"/>
    <w:rsid w:val="00B95CCC"/>
    <w:rsid w:val="00B95F44"/>
    <w:rsid w:val="00B968A2"/>
    <w:rsid w:val="00B96D3C"/>
    <w:rsid w:val="00B97577"/>
    <w:rsid w:val="00BA0FE9"/>
    <w:rsid w:val="00BA139F"/>
    <w:rsid w:val="00BA1A0B"/>
    <w:rsid w:val="00BA1E85"/>
    <w:rsid w:val="00BA2173"/>
    <w:rsid w:val="00BA288C"/>
    <w:rsid w:val="00BA2F7D"/>
    <w:rsid w:val="00BA359B"/>
    <w:rsid w:val="00BA3A93"/>
    <w:rsid w:val="00BA41DC"/>
    <w:rsid w:val="00BA4C69"/>
    <w:rsid w:val="00BA4D05"/>
    <w:rsid w:val="00BA5165"/>
    <w:rsid w:val="00BA5599"/>
    <w:rsid w:val="00BA5A40"/>
    <w:rsid w:val="00BA5FD5"/>
    <w:rsid w:val="00BA62AB"/>
    <w:rsid w:val="00BA63B8"/>
    <w:rsid w:val="00BA7E0B"/>
    <w:rsid w:val="00BB0DE3"/>
    <w:rsid w:val="00BB0EA0"/>
    <w:rsid w:val="00BB10CD"/>
    <w:rsid w:val="00BB10F0"/>
    <w:rsid w:val="00BB122E"/>
    <w:rsid w:val="00BB25BB"/>
    <w:rsid w:val="00BB274F"/>
    <w:rsid w:val="00BB2EEC"/>
    <w:rsid w:val="00BB30EF"/>
    <w:rsid w:val="00BB4693"/>
    <w:rsid w:val="00BB4A6F"/>
    <w:rsid w:val="00BB4CD2"/>
    <w:rsid w:val="00BB4D99"/>
    <w:rsid w:val="00BB56B1"/>
    <w:rsid w:val="00BB5759"/>
    <w:rsid w:val="00BB5A30"/>
    <w:rsid w:val="00BB5B98"/>
    <w:rsid w:val="00BB7BAC"/>
    <w:rsid w:val="00BC08D8"/>
    <w:rsid w:val="00BC08FC"/>
    <w:rsid w:val="00BC202D"/>
    <w:rsid w:val="00BC213B"/>
    <w:rsid w:val="00BC2359"/>
    <w:rsid w:val="00BC24C5"/>
    <w:rsid w:val="00BC2964"/>
    <w:rsid w:val="00BC3112"/>
    <w:rsid w:val="00BC3776"/>
    <w:rsid w:val="00BC3D8E"/>
    <w:rsid w:val="00BC3E7F"/>
    <w:rsid w:val="00BC41B5"/>
    <w:rsid w:val="00BC43B3"/>
    <w:rsid w:val="00BC4C63"/>
    <w:rsid w:val="00BC508D"/>
    <w:rsid w:val="00BC54D1"/>
    <w:rsid w:val="00BC6308"/>
    <w:rsid w:val="00BC63FE"/>
    <w:rsid w:val="00BC666D"/>
    <w:rsid w:val="00BC67A4"/>
    <w:rsid w:val="00BC6B4D"/>
    <w:rsid w:val="00BC6C4F"/>
    <w:rsid w:val="00BC6CCA"/>
    <w:rsid w:val="00BC6D58"/>
    <w:rsid w:val="00BC76AA"/>
    <w:rsid w:val="00BD0991"/>
    <w:rsid w:val="00BD1290"/>
    <w:rsid w:val="00BD1CFB"/>
    <w:rsid w:val="00BD1F53"/>
    <w:rsid w:val="00BD2B8F"/>
    <w:rsid w:val="00BD35B9"/>
    <w:rsid w:val="00BD36EB"/>
    <w:rsid w:val="00BD36EC"/>
    <w:rsid w:val="00BD4890"/>
    <w:rsid w:val="00BD4A52"/>
    <w:rsid w:val="00BD51CA"/>
    <w:rsid w:val="00BD541E"/>
    <w:rsid w:val="00BD5CD2"/>
    <w:rsid w:val="00BD77DE"/>
    <w:rsid w:val="00BD79C2"/>
    <w:rsid w:val="00BE138B"/>
    <w:rsid w:val="00BE1F2E"/>
    <w:rsid w:val="00BE1FA7"/>
    <w:rsid w:val="00BE2AD7"/>
    <w:rsid w:val="00BE2BAA"/>
    <w:rsid w:val="00BE3FFA"/>
    <w:rsid w:val="00BE49C5"/>
    <w:rsid w:val="00BE4F8D"/>
    <w:rsid w:val="00BE590A"/>
    <w:rsid w:val="00BE5FEC"/>
    <w:rsid w:val="00BE770F"/>
    <w:rsid w:val="00BE778C"/>
    <w:rsid w:val="00BF01D4"/>
    <w:rsid w:val="00BF1425"/>
    <w:rsid w:val="00BF20FB"/>
    <w:rsid w:val="00BF28FD"/>
    <w:rsid w:val="00BF2997"/>
    <w:rsid w:val="00BF4456"/>
    <w:rsid w:val="00BF4C22"/>
    <w:rsid w:val="00BF4CCF"/>
    <w:rsid w:val="00BF4CD1"/>
    <w:rsid w:val="00BF4DD7"/>
    <w:rsid w:val="00BF51E4"/>
    <w:rsid w:val="00BF6043"/>
    <w:rsid w:val="00BF739F"/>
    <w:rsid w:val="00BF76ED"/>
    <w:rsid w:val="00C00156"/>
    <w:rsid w:val="00C003C3"/>
    <w:rsid w:val="00C006F6"/>
    <w:rsid w:val="00C00838"/>
    <w:rsid w:val="00C008C6"/>
    <w:rsid w:val="00C00BE6"/>
    <w:rsid w:val="00C00F80"/>
    <w:rsid w:val="00C01250"/>
    <w:rsid w:val="00C012E6"/>
    <w:rsid w:val="00C01619"/>
    <w:rsid w:val="00C03041"/>
    <w:rsid w:val="00C03752"/>
    <w:rsid w:val="00C03815"/>
    <w:rsid w:val="00C041F4"/>
    <w:rsid w:val="00C04C59"/>
    <w:rsid w:val="00C05227"/>
    <w:rsid w:val="00C0524E"/>
    <w:rsid w:val="00C05428"/>
    <w:rsid w:val="00C058A3"/>
    <w:rsid w:val="00C05E05"/>
    <w:rsid w:val="00C0711F"/>
    <w:rsid w:val="00C077E1"/>
    <w:rsid w:val="00C07B1A"/>
    <w:rsid w:val="00C1075E"/>
    <w:rsid w:val="00C107BE"/>
    <w:rsid w:val="00C10B65"/>
    <w:rsid w:val="00C10BD0"/>
    <w:rsid w:val="00C10C03"/>
    <w:rsid w:val="00C112F7"/>
    <w:rsid w:val="00C1161D"/>
    <w:rsid w:val="00C12391"/>
    <w:rsid w:val="00C12CC4"/>
    <w:rsid w:val="00C12CE6"/>
    <w:rsid w:val="00C12D9C"/>
    <w:rsid w:val="00C12ECB"/>
    <w:rsid w:val="00C13208"/>
    <w:rsid w:val="00C13270"/>
    <w:rsid w:val="00C133F5"/>
    <w:rsid w:val="00C13434"/>
    <w:rsid w:val="00C1360E"/>
    <w:rsid w:val="00C13759"/>
    <w:rsid w:val="00C13819"/>
    <w:rsid w:val="00C13CCA"/>
    <w:rsid w:val="00C142EA"/>
    <w:rsid w:val="00C14AD2"/>
    <w:rsid w:val="00C14CA5"/>
    <w:rsid w:val="00C1505E"/>
    <w:rsid w:val="00C15BE1"/>
    <w:rsid w:val="00C15CDF"/>
    <w:rsid w:val="00C160D9"/>
    <w:rsid w:val="00C16222"/>
    <w:rsid w:val="00C168B2"/>
    <w:rsid w:val="00C16B32"/>
    <w:rsid w:val="00C16FF1"/>
    <w:rsid w:val="00C17089"/>
    <w:rsid w:val="00C1715B"/>
    <w:rsid w:val="00C1757F"/>
    <w:rsid w:val="00C1781E"/>
    <w:rsid w:val="00C17B74"/>
    <w:rsid w:val="00C17BCC"/>
    <w:rsid w:val="00C20358"/>
    <w:rsid w:val="00C20A09"/>
    <w:rsid w:val="00C20AEB"/>
    <w:rsid w:val="00C20E19"/>
    <w:rsid w:val="00C20F22"/>
    <w:rsid w:val="00C21FF8"/>
    <w:rsid w:val="00C220F2"/>
    <w:rsid w:val="00C223A0"/>
    <w:rsid w:val="00C23BBD"/>
    <w:rsid w:val="00C2455C"/>
    <w:rsid w:val="00C24638"/>
    <w:rsid w:val="00C25988"/>
    <w:rsid w:val="00C26495"/>
    <w:rsid w:val="00C267EF"/>
    <w:rsid w:val="00C26C12"/>
    <w:rsid w:val="00C27201"/>
    <w:rsid w:val="00C273ED"/>
    <w:rsid w:val="00C27447"/>
    <w:rsid w:val="00C27891"/>
    <w:rsid w:val="00C27D45"/>
    <w:rsid w:val="00C300F5"/>
    <w:rsid w:val="00C3091B"/>
    <w:rsid w:val="00C30AED"/>
    <w:rsid w:val="00C31073"/>
    <w:rsid w:val="00C314B5"/>
    <w:rsid w:val="00C3228E"/>
    <w:rsid w:val="00C32570"/>
    <w:rsid w:val="00C32C1E"/>
    <w:rsid w:val="00C32D53"/>
    <w:rsid w:val="00C32F69"/>
    <w:rsid w:val="00C3312E"/>
    <w:rsid w:val="00C33CD5"/>
    <w:rsid w:val="00C340CF"/>
    <w:rsid w:val="00C34101"/>
    <w:rsid w:val="00C348FE"/>
    <w:rsid w:val="00C34A79"/>
    <w:rsid w:val="00C34FBC"/>
    <w:rsid w:val="00C35087"/>
    <w:rsid w:val="00C3523B"/>
    <w:rsid w:val="00C35947"/>
    <w:rsid w:val="00C36FFE"/>
    <w:rsid w:val="00C400B0"/>
    <w:rsid w:val="00C40A83"/>
    <w:rsid w:val="00C40D37"/>
    <w:rsid w:val="00C412E1"/>
    <w:rsid w:val="00C416FD"/>
    <w:rsid w:val="00C41E73"/>
    <w:rsid w:val="00C41FA0"/>
    <w:rsid w:val="00C4271F"/>
    <w:rsid w:val="00C42A6C"/>
    <w:rsid w:val="00C42B60"/>
    <w:rsid w:val="00C43B94"/>
    <w:rsid w:val="00C43E4A"/>
    <w:rsid w:val="00C43FD4"/>
    <w:rsid w:val="00C4445E"/>
    <w:rsid w:val="00C44846"/>
    <w:rsid w:val="00C45A51"/>
    <w:rsid w:val="00C469E3"/>
    <w:rsid w:val="00C46C52"/>
    <w:rsid w:val="00C46E29"/>
    <w:rsid w:val="00C47155"/>
    <w:rsid w:val="00C47987"/>
    <w:rsid w:val="00C47CD2"/>
    <w:rsid w:val="00C47D56"/>
    <w:rsid w:val="00C510DE"/>
    <w:rsid w:val="00C52094"/>
    <w:rsid w:val="00C52306"/>
    <w:rsid w:val="00C536E4"/>
    <w:rsid w:val="00C538AE"/>
    <w:rsid w:val="00C53C32"/>
    <w:rsid w:val="00C53E7A"/>
    <w:rsid w:val="00C54492"/>
    <w:rsid w:val="00C544B6"/>
    <w:rsid w:val="00C54601"/>
    <w:rsid w:val="00C54E26"/>
    <w:rsid w:val="00C56A84"/>
    <w:rsid w:val="00C56F2C"/>
    <w:rsid w:val="00C575E8"/>
    <w:rsid w:val="00C5777E"/>
    <w:rsid w:val="00C57B20"/>
    <w:rsid w:val="00C57EB0"/>
    <w:rsid w:val="00C60984"/>
    <w:rsid w:val="00C60E33"/>
    <w:rsid w:val="00C6111A"/>
    <w:rsid w:val="00C61440"/>
    <w:rsid w:val="00C61801"/>
    <w:rsid w:val="00C618DF"/>
    <w:rsid w:val="00C64B5C"/>
    <w:rsid w:val="00C65030"/>
    <w:rsid w:val="00C652A1"/>
    <w:rsid w:val="00C655E4"/>
    <w:rsid w:val="00C65738"/>
    <w:rsid w:val="00C6590A"/>
    <w:rsid w:val="00C65FFB"/>
    <w:rsid w:val="00C6665F"/>
    <w:rsid w:val="00C66663"/>
    <w:rsid w:val="00C668D8"/>
    <w:rsid w:val="00C66BCD"/>
    <w:rsid w:val="00C66E74"/>
    <w:rsid w:val="00C67029"/>
    <w:rsid w:val="00C70054"/>
    <w:rsid w:val="00C700A9"/>
    <w:rsid w:val="00C70B38"/>
    <w:rsid w:val="00C70B43"/>
    <w:rsid w:val="00C715E0"/>
    <w:rsid w:val="00C71A56"/>
    <w:rsid w:val="00C71D24"/>
    <w:rsid w:val="00C72AF3"/>
    <w:rsid w:val="00C730CC"/>
    <w:rsid w:val="00C73DCF"/>
    <w:rsid w:val="00C74BD6"/>
    <w:rsid w:val="00C7532A"/>
    <w:rsid w:val="00C75721"/>
    <w:rsid w:val="00C75B52"/>
    <w:rsid w:val="00C760A6"/>
    <w:rsid w:val="00C762B7"/>
    <w:rsid w:val="00C76825"/>
    <w:rsid w:val="00C76D65"/>
    <w:rsid w:val="00C77C30"/>
    <w:rsid w:val="00C77C4B"/>
    <w:rsid w:val="00C77D50"/>
    <w:rsid w:val="00C80B4E"/>
    <w:rsid w:val="00C80DC6"/>
    <w:rsid w:val="00C815E4"/>
    <w:rsid w:val="00C8290C"/>
    <w:rsid w:val="00C8512B"/>
    <w:rsid w:val="00C858C8"/>
    <w:rsid w:val="00C85A70"/>
    <w:rsid w:val="00C85A79"/>
    <w:rsid w:val="00C86242"/>
    <w:rsid w:val="00C86D64"/>
    <w:rsid w:val="00C87B1C"/>
    <w:rsid w:val="00C87CDD"/>
    <w:rsid w:val="00C909EE"/>
    <w:rsid w:val="00C90D5B"/>
    <w:rsid w:val="00C90E27"/>
    <w:rsid w:val="00C910ED"/>
    <w:rsid w:val="00C914C9"/>
    <w:rsid w:val="00C9156F"/>
    <w:rsid w:val="00C91E57"/>
    <w:rsid w:val="00C922E8"/>
    <w:rsid w:val="00C92F29"/>
    <w:rsid w:val="00C93188"/>
    <w:rsid w:val="00C93D87"/>
    <w:rsid w:val="00C94EF3"/>
    <w:rsid w:val="00C94F05"/>
    <w:rsid w:val="00C952A9"/>
    <w:rsid w:val="00C9534F"/>
    <w:rsid w:val="00C95E98"/>
    <w:rsid w:val="00C95F67"/>
    <w:rsid w:val="00C961C0"/>
    <w:rsid w:val="00C965E4"/>
    <w:rsid w:val="00C9739A"/>
    <w:rsid w:val="00CA067A"/>
    <w:rsid w:val="00CA06E1"/>
    <w:rsid w:val="00CA13BF"/>
    <w:rsid w:val="00CA13F7"/>
    <w:rsid w:val="00CA1463"/>
    <w:rsid w:val="00CA1479"/>
    <w:rsid w:val="00CA14DE"/>
    <w:rsid w:val="00CA2518"/>
    <w:rsid w:val="00CA2A57"/>
    <w:rsid w:val="00CA2C4B"/>
    <w:rsid w:val="00CA30A9"/>
    <w:rsid w:val="00CA35EC"/>
    <w:rsid w:val="00CA3D36"/>
    <w:rsid w:val="00CA3EC4"/>
    <w:rsid w:val="00CA4249"/>
    <w:rsid w:val="00CA4EF3"/>
    <w:rsid w:val="00CA575F"/>
    <w:rsid w:val="00CA61C0"/>
    <w:rsid w:val="00CA6F7C"/>
    <w:rsid w:val="00CA74B8"/>
    <w:rsid w:val="00CA7807"/>
    <w:rsid w:val="00CB0652"/>
    <w:rsid w:val="00CB0A8A"/>
    <w:rsid w:val="00CB138C"/>
    <w:rsid w:val="00CB1531"/>
    <w:rsid w:val="00CB1B52"/>
    <w:rsid w:val="00CB1BD3"/>
    <w:rsid w:val="00CB21EF"/>
    <w:rsid w:val="00CB26B1"/>
    <w:rsid w:val="00CB2714"/>
    <w:rsid w:val="00CB2824"/>
    <w:rsid w:val="00CB2C75"/>
    <w:rsid w:val="00CB2F95"/>
    <w:rsid w:val="00CB30E7"/>
    <w:rsid w:val="00CB3270"/>
    <w:rsid w:val="00CB46AE"/>
    <w:rsid w:val="00CB4982"/>
    <w:rsid w:val="00CB4DA4"/>
    <w:rsid w:val="00CB557A"/>
    <w:rsid w:val="00CB6108"/>
    <w:rsid w:val="00CB644A"/>
    <w:rsid w:val="00CB6819"/>
    <w:rsid w:val="00CB7071"/>
    <w:rsid w:val="00CB75F9"/>
    <w:rsid w:val="00CB7D14"/>
    <w:rsid w:val="00CB7D9F"/>
    <w:rsid w:val="00CC05FA"/>
    <w:rsid w:val="00CC07A1"/>
    <w:rsid w:val="00CC0824"/>
    <w:rsid w:val="00CC08D7"/>
    <w:rsid w:val="00CC09F9"/>
    <w:rsid w:val="00CC0A9A"/>
    <w:rsid w:val="00CC0C6C"/>
    <w:rsid w:val="00CC0EA3"/>
    <w:rsid w:val="00CC156F"/>
    <w:rsid w:val="00CC2062"/>
    <w:rsid w:val="00CC2B9C"/>
    <w:rsid w:val="00CC326E"/>
    <w:rsid w:val="00CC38EE"/>
    <w:rsid w:val="00CC42F8"/>
    <w:rsid w:val="00CC4BF4"/>
    <w:rsid w:val="00CC566D"/>
    <w:rsid w:val="00CC6AA6"/>
    <w:rsid w:val="00CC6ACF"/>
    <w:rsid w:val="00CC70D1"/>
    <w:rsid w:val="00CC722F"/>
    <w:rsid w:val="00CC726E"/>
    <w:rsid w:val="00CC7476"/>
    <w:rsid w:val="00CC75EE"/>
    <w:rsid w:val="00CD0BAE"/>
    <w:rsid w:val="00CD1017"/>
    <w:rsid w:val="00CD1083"/>
    <w:rsid w:val="00CD129C"/>
    <w:rsid w:val="00CD12BA"/>
    <w:rsid w:val="00CD181E"/>
    <w:rsid w:val="00CD1A4C"/>
    <w:rsid w:val="00CD2B0E"/>
    <w:rsid w:val="00CD2C45"/>
    <w:rsid w:val="00CD3591"/>
    <w:rsid w:val="00CD387C"/>
    <w:rsid w:val="00CD3B0A"/>
    <w:rsid w:val="00CD3E13"/>
    <w:rsid w:val="00CD474C"/>
    <w:rsid w:val="00CD506E"/>
    <w:rsid w:val="00CD5379"/>
    <w:rsid w:val="00CD5589"/>
    <w:rsid w:val="00CD55ED"/>
    <w:rsid w:val="00CD5CCC"/>
    <w:rsid w:val="00CD5DDD"/>
    <w:rsid w:val="00CD6B16"/>
    <w:rsid w:val="00CD6B5E"/>
    <w:rsid w:val="00CD7422"/>
    <w:rsid w:val="00CE0836"/>
    <w:rsid w:val="00CE0950"/>
    <w:rsid w:val="00CE0FC5"/>
    <w:rsid w:val="00CE11D8"/>
    <w:rsid w:val="00CE1648"/>
    <w:rsid w:val="00CE1A90"/>
    <w:rsid w:val="00CE1C5C"/>
    <w:rsid w:val="00CE1CA9"/>
    <w:rsid w:val="00CE1E07"/>
    <w:rsid w:val="00CE2567"/>
    <w:rsid w:val="00CE2768"/>
    <w:rsid w:val="00CE2A65"/>
    <w:rsid w:val="00CE3037"/>
    <w:rsid w:val="00CE32AD"/>
    <w:rsid w:val="00CE3361"/>
    <w:rsid w:val="00CE3F49"/>
    <w:rsid w:val="00CE49B0"/>
    <w:rsid w:val="00CE4EA8"/>
    <w:rsid w:val="00CE5261"/>
    <w:rsid w:val="00CE584B"/>
    <w:rsid w:val="00CE5A0A"/>
    <w:rsid w:val="00CE670D"/>
    <w:rsid w:val="00CE6C5C"/>
    <w:rsid w:val="00CE72F6"/>
    <w:rsid w:val="00CE7FF2"/>
    <w:rsid w:val="00CF0E8B"/>
    <w:rsid w:val="00CF1090"/>
    <w:rsid w:val="00CF12DA"/>
    <w:rsid w:val="00CF17FD"/>
    <w:rsid w:val="00CF1AB9"/>
    <w:rsid w:val="00CF1B03"/>
    <w:rsid w:val="00CF1B1E"/>
    <w:rsid w:val="00CF1B2A"/>
    <w:rsid w:val="00CF1E58"/>
    <w:rsid w:val="00CF1F79"/>
    <w:rsid w:val="00CF2B1C"/>
    <w:rsid w:val="00CF2B8E"/>
    <w:rsid w:val="00CF2BEB"/>
    <w:rsid w:val="00CF3425"/>
    <w:rsid w:val="00CF39B2"/>
    <w:rsid w:val="00CF3E3D"/>
    <w:rsid w:val="00CF4060"/>
    <w:rsid w:val="00CF52EB"/>
    <w:rsid w:val="00CF566F"/>
    <w:rsid w:val="00CF585D"/>
    <w:rsid w:val="00CF5CA8"/>
    <w:rsid w:val="00CF6B7B"/>
    <w:rsid w:val="00CF72BD"/>
    <w:rsid w:val="00CF767E"/>
    <w:rsid w:val="00CF78C0"/>
    <w:rsid w:val="00CF7A18"/>
    <w:rsid w:val="00CF7B46"/>
    <w:rsid w:val="00D015A8"/>
    <w:rsid w:val="00D024F9"/>
    <w:rsid w:val="00D027F9"/>
    <w:rsid w:val="00D032AA"/>
    <w:rsid w:val="00D03A3E"/>
    <w:rsid w:val="00D03A50"/>
    <w:rsid w:val="00D03B1A"/>
    <w:rsid w:val="00D03E97"/>
    <w:rsid w:val="00D040BB"/>
    <w:rsid w:val="00D04587"/>
    <w:rsid w:val="00D056E9"/>
    <w:rsid w:val="00D05CB6"/>
    <w:rsid w:val="00D061FB"/>
    <w:rsid w:val="00D06325"/>
    <w:rsid w:val="00D07684"/>
    <w:rsid w:val="00D076A6"/>
    <w:rsid w:val="00D07F59"/>
    <w:rsid w:val="00D10328"/>
    <w:rsid w:val="00D104B2"/>
    <w:rsid w:val="00D10986"/>
    <w:rsid w:val="00D11379"/>
    <w:rsid w:val="00D11BB2"/>
    <w:rsid w:val="00D124B2"/>
    <w:rsid w:val="00D12F1F"/>
    <w:rsid w:val="00D13207"/>
    <w:rsid w:val="00D13358"/>
    <w:rsid w:val="00D1342C"/>
    <w:rsid w:val="00D142FA"/>
    <w:rsid w:val="00D14873"/>
    <w:rsid w:val="00D14C06"/>
    <w:rsid w:val="00D14DAF"/>
    <w:rsid w:val="00D1564A"/>
    <w:rsid w:val="00D156E5"/>
    <w:rsid w:val="00D15AF0"/>
    <w:rsid w:val="00D16747"/>
    <w:rsid w:val="00D173C9"/>
    <w:rsid w:val="00D175C7"/>
    <w:rsid w:val="00D17A5B"/>
    <w:rsid w:val="00D17E09"/>
    <w:rsid w:val="00D204AB"/>
    <w:rsid w:val="00D20886"/>
    <w:rsid w:val="00D22998"/>
    <w:rsid w:val="00D22E00"/>
    <w:rsid w:val="00D243F0"/>
    <w:rsid w:val="00D251E6"/>
    <w:rsid w:val="00D255D3"/>
    <w:rsid w:val="00D259B0"/>
    <w:rsid w:val="00D26097"/>
    <w:rsid w:val="00D261C5"/>
    <w:rsid w:val="00D26391"/>
    <w:rsid w:val="00D2699D"/>
    <w:rsid w:val="00D273AE"/>
    <w:rsid w:val="00D27747"/>
    <w:rsid w:val="00D27A96"/>
    <w:rsid w:val="00D27BF7"/>
    <w:rsid w:val="00D30729"/>
    <w:rsid w:val="00D307EE"/>
    <w:rsid w:val="00D30EAF"/>
    <w:rsid w:val="00D314F6"/>
    <w:rsid w:val="00D31A4F"/>
    <w:rsid w:val="00D31D6C"/>
    <w:rsid w:val="00D31D99"/>
    <w:rsid w:val="00D32C3A"/>
    <w:rsid w:val="00D32CDD"/>
    <w:rsid w:val="00D32E0D"/>
    <w:rsid w:val="00D33078"/>
    <w:rsid w:val="00D3326D"/>
    <w:rsid w:val="00D33977"/>
    <w:rsid w:val="00D34097"/>
    <w:rsid w:val="00D3544C"/>
    <w:rsid w:val="00D3544F"/>
    <w:rsid w:val="00D36177"/>
    <w:rsid w:val="00D36535"/>
    <w:rsid w:val="00D3719F"/>
    <w:rsid w:val="00D371C8"/>
    <w:rsid w:val="00D4061B"/>
    <w:rsid w:val="00D4125F"/>
    <w:rsid w:val="00D41449"/>
    <w:rsid w:val="00D431DA"/>
    <w:rsid w:val="00D43450"/>
    <w:rsid w:val="00D43D75"/>
    <w:rsid w:val="00D43F48"/>
    <w:rsid w:val="00D43F90"/>
    <w:rsid w:val="00D44156"/>
    <w:rsid w:val="00D44198"/>
    <w:rsid w:val="00D445B3"/>
    <w:rsid w:val="00D453B5"/>
    <w:rsid w:val="00D45977"/>
    <w:rsid w:val="00D46DBF"/>
    <w:rsid w:val="00D46F26"/>
    <w:rsid w:val="00D47260"/>
    <w:rsid w:val="00D47591"/>
    <w:rsid w:val="00D50F4A"/>
    <w:rsid w:val="00D51089"/>
    <w:rsid w:val="00D5228C"/>
    <w:rsid w:val="00D52E06"/>
    <w:rsid w:val="00D53102"/>
    <w:rsid w:val="00D53112"/>
    <w:rsid w:val="00D53650"/>
    <w:rsid w:val="00D548FF"/>
    <w:rsid w:val="00D54B02"/>
    <w:rsid w:val="00D54B87"/>
    <w:rsid w:val="00D553C7"/>
    <w:rsid w:val="00D5648F"/>
    <w:rsid w:val="00D564EF"/>
    <w:rsid w:val="00D5651D"/>
    <w:rsid w:val="00D57B21"/>
    <w:rsid w:val="00D57B9A"/>
    <w:rsid w:val="00D57E88"/>
    <w:rsid w:val="00D57F0C"/>
    <w:rsid w:val="00D60190"/>
    <w:rsid w:val="00D602D3"/>
    <w:rsid w:val="00D605A5"/>
    <w:rsid w:val="00D606A0"/>
    <w:rsid w:val="00D60942"/>
    <w:rsid w:val="00D60A2F"/>
    <w:rsid w:val="00D60AEC"/>
    <w:rsid w:val="00D60DAB"/>
    <w:rsid w:val="00D61A8A"/>
    <w:rsid w:val="00D62369"/>
    <w:rsid w:val="00D623AA"/>
    <w:rsid w:val="00D62A24"/>
    <w:rsid w:val="00D62FAC"/>
    <w:rsid w:val="00D635B0"/>
    <w:rsid w:val="00D637A9"/>
    <w:rsid w:val="00D63BE1"/>
    <w:rsid w:val="00D65280"/>
    <w:rsid w:val="00D6616F"/>
    <w:rsid w:val="00D6699B"/>
    <w:rsid w:val="00D67EE4"/>
    <w:rsid w:val="00D7009E"/>
    <w:rsid w:val="00D70C63"/>
    <w:rsid w:val="00D710C5"/>
    <w:rsid w:val="00D71705"/>
    <w:rsid w:val="00D71888"/>
    <w:rsid w:val="00D71B45"/>
    <w:rsid w:val="00D722C1"/>
    <w:rsid w:val="00D72437"/>
    <w:rsid w:val="00D726A5"/>
    <w:rsid w:val="00D727AC"/>
    <w:rsid w:val="00D72AC2"/>
    <w:rsid w:val="00D72CAE"/>
    <w:rsid w:val="00D73F04"/>
    <w:rsid w:val="00D74660"/>
    <w:rsid w:val="00D74797"/>
    <w:rsid w:val="00D74968"/>
    <w:rsid w:val="00D749D2"/>
    <w:rsid w:val="00D74D9B"/>
    <w:rsid w:val="00D750A2"/>
    <w:rsid w:val="00D75650"/>
    <w:rsid w:val="00D756E8"/>
    <w:rsid w:val="00D801EB"/>
    <w:rsid w:val="00D80747"/>
    <w:rsid w:val="00D8099F"/>
    <w:rsid w:val="00D809FF"/>
    <w:rsid w:val="00D80E48"/>
    <w:rsid w:val="00D810F2"/>
    <w:rsid w:val="00D81285"/>
    <w:rsid w:val="00D81B9A"/>
    <w:rsid w:val="00D822C6"/>
    <w:rsid w:val="00D82890"/>
    <w:rsid w:val="00D82F48"/>
    <w:rsid w:val="00D843D6"/>
    <w:rsid w:val="00D8492A"/>
    <w:rsid w:val="00D84DF3"/>
    <w:rsid w:val="00D85138"/>
    <w:rsid w:val="00D85237"/>
    <w:rsid w:val="00D85475"/>
    <w:rsid w:val="00D85A2F"/>
    <w:rsid w:val="00D863ED"/>
    <w:rsid w:val="00D86605"/>
    <w:rsid w:val="00D87BDC"/>
    <w:rsid w:val="00D9096B"/>
    <w:rsid w:val="00D90D1C"/>
    <w:rsid w:val="00D90D5C"/>
    <w:rsid w:val="00D90ED4"/>
    <w:rsid w:val="00D90FF0"/>
    <w:rsid w:val="00D91838"/>
    <w:rsid w:val="00D920E8"/>
    <w:rsid w:val="00D92722"/>
    <w:rsid w:val="00D92BF2"/>
    <w:rsid w:val="00D93295"/>
    <w:rsid w:val="00D9335B"/>
    <w:rsid w:val="00D93DAF"/>
    <w:rsid w:val="00D941AE"/>
    <w:rsid w:val="00D94E5E"/>
    <w:rsid w:val="00D94F2C"/>
    <w:rsid w:val="00D96138"/>
    <w:rsid w:val="00D96477"/>
    <w:rsid w:val="00D965AB"/>
    <w:rsid w:val="00D96B07"/>
    <w:rsid w:val="00D96BD2"/>
    <w:rsid w:val="00D974EC"/>
    <w:rsid w:val="00D97594"/>
    <w:rsid w:val="00DA002B"/>
    <w:rsid w:val="00DA0351"/>
    <w:rsid w:val="00DA0417"/>
    <w:rsid w:val="00DA059A"/>
    <w:rsid w:val="00DA0676"/>
    <w:rsid w:val="00DA08F0"/>
    <w:rsid w:val="00DA0F27"/>
    <w:rsid w:val="00DA156A"/>
    <w:rsid w:val="00DA1DA8"/>
    <w:rsid w:val="00DA1EB4"/>
    <w:rsid w:val="00DA22C1"/>
    <w:rsid w:val="00DA24B0"/>
    <w:rsid w:val="00DA2582"/>
    <w:rsid w:val="00DA2694"/>
    <w:rsid w:val="00DA3CF1"/>
    <w:rsid w:val="00DA4B0E"/>
    <w:rsid w:val="00DA4F5B"/>
    <w:rsid w:val="00DA50E4"/>
    <w:rsid w:val="00DA5BEB"/>
    <w:rsid w:val="00DA6BFD"/>
    <w:rsid w:val="00DA71DC"/>
    <w:rsid w:val="00DA75D1"/>
    <w:rsid w:val="00DA7645"/>
    <w:rsid w:val="00DA7BD3"/>
    <w:rsid w:val="00DA7E15"/>
    <w:rsid w:val="00DA7FC8"/>
    <w:rsid w:val="00DB01FE"/>
    <w:rsid w:val="00DB02FF"/>
    <w:rsid w:val="00DB10BD"/>
    <w:rsid w:val="00DB1433"/>
    <w:rsid w:val="00DB197C"/>
    <w:rsid w:val="00DB1AAF"/>
    <w:rsid w:val="00DB26B5"/>
    <w:rsid w:val="00DB2E1D"/>
    <w:rsid w:val="00DB3473"/>
    <w:rsid w:val="00DB3AA0"/>
    <w:rsid w:val="00DB3C49"/>
    <w:rsid w:val="00DB41B9"/>
    <w:rsid w:val="00DB42C2"/>
    <w:rsid w:val="00DB444B"/>
    <w:rsid w:val="00DB4588"/>
    <w:rsid w:val="00DB4628"/>
    <w:rsid w:val="00DB4714"/>
    <w:rsid w:val="00DB4788"/>
    <w:rsid w:val="00DB4ABE"/>
    <w:rsid w:val="00DB4D04"/>
    <w:rsid w:val="00DB510A"/>
    <w:rsid w:val="00DB5178"/>
    <w:rsid w:val="00DB5386"/>
    <w:rsid w:val="00DB5ABE"/>
    <w:rsid w:val="00DB6292"/>
    <w:rsid w:val="00DB63E6"/>
    <w:rsid w:val="00DB67E7"/>
    <w:rsid w:val="00DB68BB"/>
    <w:rsid w:val="00DB6FA2"/>
    <w:rsid w:val="00DB7F10"/>
    <w:rsid w:val="00DC1524"/>
    <w:rsid w:val="00DC1889"/>
    <w:rsid w:val="00DC1CA3"/>
    <w:rsid w:val="00DC2A33"/>
    <w:rsid w:val="00DC2C67"/>
    <w:rsid w:val="00DC3214"/>
    <w:rsid w:val="00DC3579"/>
    <w:rsid w:val="00DC3E0F"/>
    <w:rsid w:val="00DC43AE"/>
    <w:rsid w:val="00DC466F"/>
    <w:rsid w:val="00DC4841"/>
    <w:rsid w:val="00DC4BB3"/>
    <w:rsid w:val="00DC51EE"/>
    <w:rsid w:val="00DC5533"/>
    <w:rsid w:val="00DC5770"/>
    <w:rsid w:val="00DC59D7"/>
    <w:rsid w:val="00DC6E13"/>
    <w:rsid w:val="00DC6E1B"/>
    <w:rsid w:val="00DC7610"/>
    <w:rsid w:val="00DC7EBE"/>
    <w:rsid w:val="00DD12EF"/>
    <w:rsid w:val="00DD158F"/>
    <w:rsid w:val="00DD16FB"/>
    <w:rsid w:val="00DD235A"/>
    <w:rsid w:val="00DD2381"/>
    <w:rsid w:val="00DD2B1D"/>
    <w:rsid w:val="00DD3821"/>
    <w:rsid w:val="00DD391B"/>
    <w:rsid w:val="00DD3C6B"/>
    <w:rsid w:val="00DD4370"/>
    <w:rsid w:val="00DD45D3"/>
    <w:rsid w:val="00DD48F3"/>
    <w:rsid w:val="00DD4E0C"/>
    <w:rsid w:val="00DD5A2A"/>
    <w:rsid w:val="00DD662B"/>
    <w:rsid w:val="00DD6C92"/>
    <w:rsid w:val="00DE01AB"/>
    <w:rsid w:val="00DE0B85"/>
    <w:rsid w:val="00DE12BD"/>
    <w:rsid w:val="00DE1532"/>
    <w:rsid w:val="00DE179B"/>
    <w:rsid w:val="00DE292D"/>
    <w:rsid w:val="00DE2AA3"/>
    <w:rsid w:val="00DE303B"/>
    <w:rsid w:val="00DE30D1"/>
    <w:rsid w:val="00DE3B74"/>
    <w:rsid w:val="00DE40F7"/>
    <w:rsid w:val="00DE47DF"/>
    <w:rsid w:val="00DE4D21"/>
    <w:rsid w:val="00DE5497"/>
    <w:rsid w:val="00DE5EA6"/>
    <w:rsid w:val="00DE5F41"/>
    <w:rsid w:val="00DE61FB"/>
    <w:rsid w:val="00DE6B6A"/>
    <w:rsid w:val="00DE70F4"/>
    <w:rsid w:val="00DE730F"/>
    <w:rsid w:val="00DE731D"/>
    <w:rsid w:val="00DE7A1D"/>
    <w:rsid w:val="00DF01D9"/>
    <w:rsid w:val="00DF0A8D"/>
    <w:rsid w:val="00DF0E97"/>
    <w:rsid w:val="00DF11F0"/>
    <w:rsid w:val="00DF1745"/>
    <w:rsid w:val="00DF1956"/>
    <w:rsid w:val="00DF1AD2"/>
    <w:rsid w:val="00DF1D62"/>
    <w:rsid w:val="00DF2170"/>
    <w:rsid w:val="00DF2203"/>
    <w:rsid w:val="00DF2FC2"/>
    <w:rsid w:val="00DF3B95"/>
    <w:rsid w:val="00DF3D62"/>
    <w:rsid w:val="00DF3E5A"/>
    <w:rsid w:val="00DF4F43"/>
    <w:rsid w:val="00DF4FD4"/>
    <w:rsid w:val="00DF562B"/>
    <w:rsid w:val="00DF572E"/>
    <w:rsid w:val="00DF596A"/>
    <w:rsid w:val="00DF615C"/>
    <w:rsid w:val="00DF6DA6"/>
    <w:rsid w:val="00DF708D"/>
    <w:rsid w:val="00DF7EB8"/>
    <w:rsid w:val="00DF7F0A"/>
    <w:rsid w:val="00E0031E"/>
    <w:rsid w:val="00E00FD5"/>
    <w:rsid w:val="00E01206"/>
    <w:rsid w:val="00E01956"/>
    <w:rsid w:val="00E02047"/>
    <w:rsid w:val="00E023E5"/>
    <w:rsid w:val="00E02420"/>
    <w:rsid w:val="00E02837"/>
    <w:rsid w:val="00E0443C"/>
    <w:rsid w:val="00E04739"/>
    <w:rsid w:val="00E04B4F"/>
    <w:rsid w:val="00E052D0"/>
    <w:rsid w:val="00E0607C"/>
    <w:rsid w:val="00E06B03"/>
    <w:rsid w:val="00E06FD6"/>
    <w:rsid w:val="00E0719A"/>
    <w:rsid w:val="00E074C1"/>
    <w:rsid w:val="00E07B79"/>
    <w:rsid w:val="00E07CDC"/>
    <w:rsid w:val="00E1006A"/>
    <w:rsid w:val="00E103D6"/>
    <w:rsid w:val="00E105B9"/>
    <w:rsid w:val="00E1079E"/>
    <w:rsid w:val="00E10F6A"/>
    <w:rsid w:val="00E112FA"/>
    <w:rsid w:val="00E113FC"/>
    <w:rsid w:val="00E118C3"/>
    <w:rsid w:val="00E12CED"/>
    <w:rsid w:val="00E13D2C"/>
    <w:rsid w:val="00E13EE3"/>
    <w:rsid w:val="00E148CD"/>
    <w:rsid w:val="00E14E22"/>
    <w:rsid w:val="00E14FF5"/>
    <w:rsid w:val="00E1566D"/>
    <w:rsid w:val="00E15713"/>
    <w:rsid w:val="00E16682"/>
    <w:rsid w:val="00E1678A"/>
    <w:rsid w:val="00E17549"/>
    <w:rsid w:val="00E17BAE"/>
    <w:rsid w:val="00E17E85"/>
    <w:rsid w:val="00E17E99"/>
    <w:rsid w:val="00E2002A"/>
    <w:rsid w:val="00E2055A"/>
    <w:rsid w:val="00E20ACF"/>
    <w:rsid w:val="00E21F2D"/>
    <w:rsid w:val="00E22738"/>
    <w:rsid w:val="00E22A26"/>
    <w:rsid w:val="00E22DD9"/>
    <w:rsid w:val="00E2336E"/>
    <w:rsid w:val="00E235AD"/>
    <w:rsid w:val="00E23655"/>
    <w:rsid w:val="00E23AB9"/>
    <w:rsid w:val="00E23AC4"/>
    <w:rsid w:val="00E23ED2"/>
    <w:rsid w:val="00E24DAA"/>
    <w:rsid w:val="00E2553A"/>
    <w:rsid w:val="00E256F7"/>
    <w:rsid w:val="00E25995"/>
    <w:rsid w:val="00E25CAC"/>
    <w:rsid w:val="00E25D57"/>
    <w:rsid w:val="00E2603F"/>
    <w:rsid w:val="00E26257"/>
    <w:rsid w:val="00E264AD"/>
    <w:rsid w:val="00E27074"/>
    <w:rsid w:val="00E27E1C"/>
    <w:rsid w:val="00E300F2"/>
    <w:rsid w:val="00E31966"/>
    <w:rsid w:val="00E3203D"/>
    <w:rsid w:val="00E32950"/>
    <w:rsid w:val="00E32AE4"/>
    <w:rsid w:val="00E32D6A"/>
    <w:rsid w:val="00E33396"/>
    <w:rsid w:val="00E335C5"/>
    <w:rsid w:val="00E33605"/>
    <w:rsid w:val="00E33D24"/>
    <w:rsid w:val="00E33E8E"/>
    <w:rsid w:val="00E34706"/>
    <w:rsid w:val="00E34ED4"/>
    <w:rsid w:val="00E35580"/>
    <w:rsid w:val="00E35622"/>
    <w:rsid w:val="00E36DD5"/>
    <w:rsid w:val="00E374D8"/>
    <w:rsid w:val="00E3751A"/>
    <w:rsid w:val="00E377A6"/>
    <w:rsid w:val="00E37DF9"/>
    <w:rsid w:val="00E4005E"/>
    <w:rsid w:val="00E40A1E"/>
    <w:rsid w:val="00E40C6E"/>
    <w:rsid w:val="00E40F8B"/>
    <w:rsid w:val="00E4113E"/>
    <w:rsid w:val="00E41CF2"/>
    <w:rsid w:val="00E41D23"/>
    <w:rsid w:val="00E4297F"/>
    <w:rsid w:val="00E429D6"/>
    <w:rsid w:val="00E438F7"/>
    <w:rsid w:val="00E43E29"/>
    <w:rsid w:val="00E43EE5"/>
    <w:rsid w:val="00E445DC"/>
    <w:rsid w:val="00E44ACD"/>
    <w:rsid w:val="00E44CB9"/>
    <w:rsid w:val="00E45343"/>
    <w:rsid w:val="00E45AF1"/>
    <w:rsid w:val="00E45B97"/>
    <w:rsid w:val="00E46852"/>
    <w:rsid w:val="00E46AB1"/>
    <w:rsid w:val="00E46B45"/>
    <w:rsid w:val="00E479FF"/>
    <w:rsid w:val="00E51392"/>
    <w:rsid w:val="00E51491"/>
    <w:rsid w:val="00E515B1"/>
    <w:rsid w:val="00E51662"/>
    <w:rsid w:val="00E51CC4"/>
    <w:rsid w:val="00E5269A"/>
    <w:rsid w:val="00E52B7F"/>
    <w:rsid w:val="00E535D1"/>
    <w:rsid w:val="00E536FC"/>
    <w:rsid w:val="00E53AA6"/>
    <w:rsid w:val="00E53C6C"/>
    <w:rsid w:val="00E53CB2"/>
    <w:rsid w:val="00E53D6A"/>
    <w:rsid w:val="00E54898"/>
    <w:rsid w:val="00E55558"/>
    <w:rsid w:val="00E55BB8"/>
    <w:rsid w:val="00E561E4"/>
    <w:rsid w:val="00E56344"/>
    <w:rsid w:val="00E57409"/>
    <w:rsid w:val="00E57E87"/>
    <w:rsid w:val="00E6023B"/>
    <w:rsid w:val="00E60DE1"/>
    <w:rsid w:val="00E61076"/>
    <w:rsid w:val="00E61812"/>
    <w:rsid w:val="00E62CF0"/>
    <w:rsid w:val="00E62E5D"/>
    <w:rsid w:val="00E64C99"/>
    <w:rsid w:val="00E65073"/>
    <w:rsid w:val="00E65E8C"/>
    <w:rsid w:val="00E66800"/>
    <w:rsid w:val="00E668DF"/>
    <w:rsid w:val="00E66D78"/>
    <w:rsid w:val="00E673C1"/>
    <w:rsid w:val="00E678E5"/>
    <w:rsid w:val="00E679F4"/>
    <w:rsid w:val="00E67B20"/>
    <w:rsid w:val="00E67C5C"/>
    <w:rsid w:val="00E67E55"/>
    <w:rsid w:val="00E70504"/>
    <w:rsid w:val="00E71198"/>
    <w:rsid w:val="00E71E4F"/>
    <w:rsid w:val="00E72486"/>
    <w:rsid w:val="00E7249D"/>
    <w:rsid w:val="00E724EF"/>
    <w:rsid w:val="00E7264E"/>
    <w:rsid w:val="00E72651"/>
    <w:rsid w:val="00E73957"/>
    <w:rsid w:val="00E73C90"/>
    <w:rsid w:val="00E73D3A"/>
    <w:rsid w:val="00E7412C"/>
    <w:rsid w:val="00E743A1"/>
    <w:rsid w:val="00E7477B"/>
    <w:rsid w:val="00E74BC5"/>
    <w:rsid w:val="00E74F05"/>
    <w:rsid w:val="00E7501A"/>
    <w:rsid w:val="00E7509A"/>
    <w:rsid w:val="00E7518B"/>
    <w:rsid w:val="00E7593F"/>
    <w:rsid w:val="00E76497"/>
    <w:rsid w:val="00E76C33"/>
    <w:rsid w:val="00E8011B"/>
    <w:rsid w:val="00E801FE"/>
    <w:rsid w:val="00E80768"/>
    <w:rsid w:val="00E80E1E"/>
    <w:rsid w:val="00E82135"/>
    <w:rsid w:val="00E82862"/>
    <w:rsid w:val="00E82CA0"/>
    <w:rsid w:val="00E82E17"/>
    <w:rsid w:val="00E8327F"/>
    <w:rsid w:val="00E84AD4"/>
    <w:rsid w:val="00E8534F"/>
    <w:rsid w:val="00E854EA"/>
    <w:rsid w:val="00E85EC9"/>
    <w:rsid w:val="00E86086"/>
    <w:rsid w:val="00E86BAE"/>
    <w:rsid w:val="00E876A3"/>
    <w:rsid w:val="00E87DC5"/>
    <w:rsid w:val="00E903A5"/>
    <w:rsid w:val="00E90A19"/>
    <w:rsid w:val="00E91460"/>
    <w:rsid w:val="00E915F1"/>
    <w:rsid w:val="00E91C42"/>
    <w:rsid w:val="00E921AF"/>
    <w:rsid w:val="00E92341"/>
    <w:rsid w:val="00E93635"/>
    <w:rsid w:val="00E94464"/>
    <w:rsid w:val="00E94F06"/>
    <w:rsid w:val="00E95243"/>
    <w:rsid w:val="00E956CB"/>
    <w:rsid w:val="00E9601E"/>
    <w:rsid w:val="00E960B8"/>
    <w:rsid w:val="00E96AEE"/>
    <w:rsid w:val="00E96C58"/>
    <w:rsid w:val="00E96D1C"/>
    <w:rsid w:val="00E971D5"/>
    <w:rsid w:val="00E977CB"/>
    <w:rsid w:val="00E977CE"/>
    <w:rsid w:val="00E97990"/>
    <w:rsid w:val="00E97A15"/>
    <w:rsid w:val="00E97D2F"/>
    <w:rsid w:val="00E97EA7"/>
    <w:rsid w:val="00E97FB1"/>
    <w:rsid w:val="00EA0E50"/>
    <w:rsid w:val="00EA1514"/>
    <w:rsid w:val="00EA16E1"/>
    <w:rsid w:val="00EA1767"/>
    <w:rsid w:val="00EA1DE6"/>
    <w:rsid w:val="00EA1F8E"/>
    <w:rsid w:val="00EA2360"/>
    <w:rsid w:val="00EA272B"/>
    <w:rsid w:val="00EA2F5D"/>
    <w:rsid w:val="00EA301E"/>
    <w:rsid w:val="00EA3A9E"/>
    <w:rsid w:val="00EA3BA1"/>
    <w:rsid w:val="00EA449C"/>
    <w:rsid w:val="00EA4F1E"/>
    <w:rsid w:val="00EA4F7D"/>
    <w:rsid w:val="00EA5F9C"/>
    <w:rsid w:val="00EA60F7"/>
    <w:rsid w:val="00EA633B"/>
    <w:rsid w:val="00EA642E"/>
    <w:rsid w:val="00EA659C"/>
    <w:rsid w:val="00EA7206"/>
    <w:rsid w:val="00EA7872"/>
    <w:rsid w:val="00EA7BBD"/>
    <w:rsid w:val="00EB0A68"/>
    <w:rsid w:val="00EB0E6A"/>
    <w:rsid w:val="00EB0FE6"/>
    <w:rsid w:val="00EB16EB"/>
    <w:rsid w:val="00EB182C"/>
    <w:rsid w:val="00EB19D9"/>
    <w:rsid w:val="00EB1A8F"/>
    <w:rsid w:val="00EB2287"/>
    <w:rsid w:val="00EB24FC"/>
    <w:rsid w:val="00EB269D"/>
    <w:rsid w:val="00EB30E8"/>
    <w:rsid w:val="00EB344E"/>
    <w:rsid w:val="00EB45D7"/>
    <w:rsid w:val="00EB47B3"/>
    <w:rsid w:val="00EB4926"/>
    <w:rsid w:val="00EB4B58"/>
    <w:rsid w:val="00EB4E5F"/>
    <w:rsid w:val="00EB5197"/>
    <w:rsid w:val="00EB55EB"/>
    <w:rsid w:val="00EB5629"/>
    <w:rsid w:val="00EB5734"/>
    <w:rsid w:val="00EB5CB5"/>
    <w:rsid w:val="00EB75EB"/>
    <w:rsid w:val="00EB7605"/>
    <w:rsid w:val="00EB76CB"/>
    <w:rsid w:val="00EC068F"/>
    <w:rsid w:val="00EC089D"/>
    <w:rsid w:val="00EC0DD3"/>
    <w:rsid w:val="00EC101A"/>
    <w:rsid w:val="00EC1394"/>
    <w:rsid w:val="00EC20D7"/>
    <w:rsid w:val="00EC226A"/>
    <w:rsid w:val="00EC229B"/>
    <w:rsid w:val="00EC28DD"/>
    <w:rsid w:val="00EC2EE6"/>
    <w:rsid w:val="00EC3012"/>
    <w:rsid w:val="00EC3713"/>
    <w:rsid w:val="00EC37A0"/>
    <w:rsid w:val="00EC37E8"/>
    <w:rsid w:val="00EC3FA5"/>
    <w:rsid w:val="00EC5225"/>
    <w:rsid w:val="00EC552D"/>
    <w:rsid w:val="00EC5B93"/>
    <w:rsid w:val="00EC628F"/>
    <w:rsid w:val="00EC774B"/>
    <w:rsid w:val="00EC7D66"/>
    <w:rsid w:val="00ED10A7"/>
    <w:rsid w:val="00ED13EB"/>
    <w:rsid w:val="00ED1462"/>
    <w:rsid w:val="00ED14A1"/>
    <w:rsid w:val="00ED17FA"/>
    <w:rsid w:val="00ED1856"/>
    <w:rsid w:val="00ED1BF4"/>
    <w:rsid w:val="00ED24B6"/>
    <w:rsid w:val="00ED25D2"/>
    <w:rsid w:val="00ED2CB1"/>
    <w:rsid w:val="00ED35C0"/>
    <w:rsid w:val="00ED3F38"/>
    <w:rsid w:val="00ED4124"/>
    <w:rsid w:val="00ED4432"/>
    <w:rsid w:val="00ED4CBA"/>
    <w:rsid w:val="00ED5030"/>
    <w:rsid w:val="00ED547D"/>
    <w:rsid w:val="00ED596C"/>
    <w:rsid w:val="00ED5ACF"/>
    <w:rsid w:val="00ED61FC"/>
    <w:rsid w:val="00EE0174"/>
    <w:rsid w:val="00EE01D1"/>
    <w:rsid w:val="00EE083C"/>
    <w:rsid w:val="00EE0CBD"/>
    <w:rsid w:val="00EE0D6A"/>
    <w:rsid w:val="00EE0F3C"/>
    <w:rsid w:val="00EE1093"/>
    <w:rsid w:val="00EE12E9"/>
    <w:rsid w:val="00EE13A7"/>
    <w:rsid w:val="00EE2B55"/>
    <w:rsid w:val="00EE3341"/>
    <w:rsid w:val="00EE3445"/>
    <w:rsid w:val="00EE4436"/>
    <w:rsid w:val="00EE4BBE"/>
    <w:rsid w:val="00EE4EFE"/>
    <w:rsid w:val="00EE546C"/>
    <w:rsid w:val="00EE563D"/>
    <w:rsid w:val="00EE5DFC"/>
    <w:rsid w:val="00EE60E7"/>
    <w:rsid w:val="00EE6940"/>
    <w:rsid w:val="00EE6A20"/>
    <w:rsid w:val="00EE70B5"/>
    <w:rsid w:val="00EE7503"/>
    <w:rsid w:val="00EE7636"/>
    <w:rsid w:val="00EE77EF"/>
    <w:rsid w:val="00EE7F14"/>
    <w:rsid w:val="00EF00A8"/>
    <w:rsid w:val="00EF02E6"/>
    <w:rsid w:val="00EF045D"/>
    <w:rsid w:val="00EF0908"/>
    <w:rsid w:val="00EF0983"/>
    <w:rsid w:val="00EF0C8C"/>
    <w:rsid w:val="00EF0E21"/>
    <w:rsid w:val="00EF138D"/>
    <w:rsid w:val="00EF1821"/>
    <w:rsid w:val="00EF1D2F"/>
    <w:rsid w:val="00EF20C3"/>
    <w:rsid w:val="00EF231B"/>
    <w:rsid w:val="00EF2449"/>
    <w:rsid w:val="00EF2467"/>
    <w:rsid w:val="00EF256C"/>
    <w:rsid w:val="00EF2699"/>
    <w:rsid w:val="00EF3393"/>
    <w:rsid w:val="00EF3C6A"/>
    <w:rsid w:val="00EF3F1A"/>
    <w:rsid w:val="00EF463E"/>
    <w:rsid w:val="00EF4780"/>
    <w:rsid w:val="00EF541D"/>
    <w:rsid w:val="00EF571F"/>
    <w:rsid w:val="00EF579C"/>
    <w:rsid w:val="00EF57BB"/>
    <w:rsid w:val="00EF585C"/>
    <w:rsid w:val="00EF5B95"/>
    <w:rsid w:val="00EF60B7"/>
    <w:rsid w:val="00EF613D"/>
    <w:rsid w:val="00F00232"/>
    <w:rsid w:val="00F00922"/>
    <w:rsid w:val="00F0102C"/>
    <w:rsid w:val="00F0106B"/>
    <w:rsid w:val="00F0137B"/>
    <w:rsid w:val="00F0139C"/>
    <w:rsid w:val="00F01447"/>
    <w:rsid w:val="00F020E1"/>
    <w:rsid w:val="00F0221D"/>
    <w:rsid w:val="00F02DE5"/>
    <w:rsid w:val="00F0324F"/>
    <w:rsid w:val="00F03AA2"/>
    <w:rsid w:val="00F03E44"/>
    <w:rsid w:val="00F043F9"/>
    <w:rsid w:val="00F048D4"/>
    <w:rsid w:val="00F04B55"/>
    <w:rsid w:val="00F04E02"/>
    <w:rsid w:val="00F05558"/>
    <w:rsid w:val="00F0595E"/>
    <w:rsid w:val="00F05A7B"/>
    <w:rsid w:val="00F05C55"/>
    <w:rsid w:val="00F06454"/>
    <w:rsid w:val="00F06CB2"/>
    <w:rsid w:val="00F06E72"/>
    <w:rsid w:val="00F07C8A"/>
    <w:rsid w:val="00F07D8B"/>
    <w:rsid w:val="00F104D0"/>
    <w:rsid w:val="00F10840"/>
    <w:rsid w:val="00F116E1"/>
    <w:rsid w:val="00F11E4F"/>
    <w:rsid w:val="00F1272B"/>
    <w:rsid w:val="00F12F8A"/>
    <w:rsid w:val="00F13033"/>
    <w:rsid w:val="00F13232"/>
    <w:rsid w:val="00F132E7"/>
    <w:rsid w:val="00F135EC"/>
    <w:rsid w:val="00F13A85"/>
    <w:rsid w:val="00F13C6A"/>
    <w:rsid w:val="00F13C93"/>
    <w:rsid w:val="00F14212"/>
    <w:rsid w:val="00F14A1F"/>
    <w:rsid w:val="00F14D95"/>
    <w:rsid w:val="00F15D2C"/>
    <w:rsid w:val="00F16582"/>
    <w:rsid w:val="00F1666B"/>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EE2"/>
    <w:rsid w:val="00F232DA"/>
    <w:rsid w:val="00F23613"/>
    <w:rsid w:val="00F23F88"/>
    <w:rsid w:val="00F24874"/>
    <w:rsid w:val="00F24980"/>
    <w:rsid w:val="00F24B20"/>
    <w:rsid w:val="00F24BEE"/>
    <w:rsid w:val="00F24EF6"/>
    <w:rsid w:val="00F24F3D"/>
    <w:rsid w:val="00F25C36"/>
    <w:rsid w:val="00F26145"/>
    <w:rsid w:val="00F26345"/>
    <w:rsid w:val="00F2634C"/>
    <w:rsid w:val="00F26D6D"/>
    <w:rsid w:val="00F271AF"/>
    <w:rsid w:val="00F30616"/>
    <w:rsid w:val="00F308EE"/>
    <w:rsid w:val="00F319F9"/>
    <w:rsid w:val="00F32848"/>
    <w:rsid w:val="00F32AF9"/>
    <w:rsid w:val="00F33B96"/>
    <w:rsid w:val="00F346B1"/>
    <w:rsid w:val="00F3484E"/>
    <w:rsid w:val="00F34E84"/>
    <w:rsid w:val="00F34FB3"/>
    <w:rsid w:val="00F35B84"/>
    <w:rsid w:val="00F36323"/>
    <w:rsid w:val="00F36B02"/>
    <w:rsid w:val="00F36F16"/>
    <w:rsid w:val="00F372B3"/>
    <w:rsid w:val="00F37507"/>
    <w:rsid w:val="00F37DBE"/>
    <w:rsid w:val="00F40042"/>
    <w:rsid w:val="00F40EA2"/>
    <w:rsid w:val="00F415F2"/>
    <w:rsid w:val="00F42037"/>
    <w:rsid w:val="00F423F6"/>
    <w:rsid w:val="00F42415"/>
    <w:rsid w:val="00F424D3"/>
    <w:rsid w:val="00F4284C"/>
    <w:rsid w:val="00F443B0"/>
    <w:rsid w:val="00F444E7"/>
    <w:rsid w:val="00F447EA"/>
    <w:rsid w:val="00F44943"/>
    <w:rsid w:val="00F44BCB"/>
    <w:rsid w:val="00F453DF"/>
    <w:rsid w:val="00F4660D"/>
    <w:rsid w:val="00F46C07"/>
    <w:rsid w:val="00F4737E"/>
    <w:rsid w:val="00F47B08"/>
    <w:rsid w:val="00F47D5F"/>
    <w:rsid w:val="00F47E5F"/>
    <w:rsid w:val="00F50623"/>
    <w:rsid w:val="00F511EE"/>
    <w:rsid w:val="00F514E5"/>
    <w:rsid w:val="00F51D28"/>
    <w:rsid w:val="00F51E4D"/>
    <w:rsid w:val="00F533F9"/>
    <w:rsid w:val="00F539AC"/>
    <w:rsid w:val="00F53CB1"/>
    <w:rsid w:val="00F53D94"/>
    <w:rsid w:val="00F5420D"/>
    <w:rsid w:val="00F54768"/>
    <w:rsid w:val="00F54ADC"/>
    <w:rsid w:val="00F5508E"/>
    <w:rsid w:val="00F553E8"/>
    <w:rsid w:val="00F55AA3"/>
    <w:rsid w:val="00F55DFC"/>
    <w:rsid w:val="00F56C88"/>
    <w:rsid w:val="00F573E2"/>
    <w:rsid w:val="00F57BDA"/>
    <w:rsid w:val="00F57F43"/>
    <w:rsid w:val="00F60058"/>
    <w:rsid w:val="00F6066A"/>
    <w:rsid w:val="00F60688"/>
    <w:rsid w:val="00F60D88"/>
    <w:rsid w:val="00F60DC0"/>
    <w:rsid w:val="00F61248"/>
    <w:rsid w:val="00F61281"/>
    <w:rsid w:val="00F613C3"/>
    <w:rsid w:val="00F626F5"/>
    <w:rsid w:val="00F629DE"/>
    <w:rsid w:val="00F638B4"/>
    <w:rsid w:val="00F6394E"/>
    <w:rsid w:val="00F643C2"/>
    <w:rsid w:val="00F64A0B"/>
    <w:rsid w:val="00F6557B"/>
    <w:rsid w:val="00F666B5"/>
    <w:rsid w:val="00F67275"/>
    <w:rsid w:val="00F672E6"/>
    <w:rsid w:val="00F678C8"/>
    <w:rsid w:val="00F67EF9"/>
    <w:rsid w:val="00F703D5"/>
    <w:rsid w:val="00F708FA"/>
    <w:rsid w:val="00F70BAD"/>
    <w:rsid w:val="00F713E2"/>
    <w:rsid w:val="00F7187B"/>
    <w:rsid w:val="00F718A4"/>
    <w:rsid w:val="00F71B5C"/>
    <w:rsid w:val="00F72698"/>
    <w:rsid w:val="00F728AA"/>
    <w:rsid w:val="00F72AD3"/>
    <w:rsid w:val="00F72C8A"/>
    <w:rsid w:val="00F72CA8"/>
    <w:rsid w:val="00F72D90"/>
    <w:rsid w:val="00F740E5"/>
    <w:rsid w:val="00F741FA"/>
    <w:rsid w:val="00F7430B"/>
    <w:rsid w:val="00F745D9"/>
    <w:rsid w:val="00F7523E"/>
    <w:rsid w:val="00F759D7"/>
    <w:rsid w:val="00F7609A"/>
    <w:rsid w:val="00F76924"/>
    <w:rsid w:val="00F76B64"/>
    <w:rsid w:val="00F76FD6"/>
    <w:rsid w:val="00F77293"/>
    <w:rsid w:val="00F77C33"/>
    <w:rsid w:val="00F77D71"/>
    <w:rsid w:val="00F808F0"/>
    <w:rsid w:val="00F80927"/>
    <w:rsid w:val="00F80A1E"/>
    <w:rsid w:val="00F819E1"/>
    <w:rsid w:val="00F822A0"/>
    <w:rsid w:val="00F827DD"/>
    <w:rsid w:val="00F82DB5"/>
    <w:rsid w:val="00F835DF"/>
    <w:rsid w:val="00F83789"/>
    <w:rsid w:val="00F83A8B"/>
    <w:rsid w:val="00F83B2E"/>
    <w:rsid w:val="00F84099"/>
    <w:rsid w:val="00F8412E"/>
    <w:rsid w:val="00F843F7"/>
    <w:rsid w:val="00F8476D"/>
    <w:rsid w:val="00F85501"/>
    <w:rsid w:val="00F85619"/>
    <w:rsid w:val="00F856DE"/>
    <w:rsid w:val="00F85851"/>
    <w:rsid w:val="00F86769"/>
    <w:rsid w:val="00F8676D"/>
    <w:rsid w:val="00F86C16"/>
    <w:rsid w:val="00F86DAB"/>
    <w:rsid w:val="00F8798B"/>
    <w:rsid w:val="00F87B34"/>
    <w:rsid w:val="00F9034D"/>
    <w:rsid w:val="00F9049D"/>
    <w:rsid w:val="00F90624"/>
    <w:rsid w:val="00F907AF"/>
    <w:rsid w:val="00F90CB5"/>
    <w:rsid w:val="00F90E09"/>
    <w:rsid w:val="00F91CBC"/>
    <w:rsid w:val="00F91E36"/>
    <w:rsid w:val="00F922ED"/>
    <w:rsid w:val="00F925F3"/>
    <w:rsid w:val="00F93A0A"/>
    <w:rsid w:val="00F94A71"/>
    <w:rsid w:val="00F94CCA"/>
    <w:rsid w:val="00F9535C"/>
    <w:rsid w:val="00F95780"/>
    <w:rsid w:val="00F95EFB"/>
    <w:rsid w:val="00F9624E"/>
    <w:rsid w:val="00F96923"/>
    <w:rsid w:val="00F96CB0"/>
    <w:rsid w:val="00F96E26"/>
    <w:rsid w:val="00F970DB"/>
    <w:rsid w:val="00F9766C"/>
    <w:rsid w:val="00F97DB7"/>
    <w:rsid w:val="00FA008C"/>
    <w:rsid w:val="00FA0431"/>
    <w:rsid w:val="00FA0577"/>
    <w:rsid w:val="00FA086C"/>
    <w:rsid w:val="00FA0870"/>
    <w:rsid w:val="00FA0FFB"/>
    <w:rsid w:val="00FA139E"/>
    <w:rsid w:val="00FA1441"/>
    <w:rsid w:val="00FA203F"/>
    <w:rsid w:val="00FA38A1"/>
    <w:rsid w:val="00FA3C01"/>
    <w:rsid w:val="00FA3F41"/>
    <w:rsid w:val="00FA407B"/>
    <w:rsid w:val="00FA4A3B"/>
    <w:rsid w:val="00FA62C1"/>
    <w:rsid w:val="00FA6B17"/>
    <w:rsid w:val="00FA7860"/>
    <w:rsid w:val="00FB0060"/>
    <w:rsid w:val="00FB012F"/>
    <w:rsid w:val="00FB08D6"/>
    <w:rsid w:val="00FB0A08"/>
    <w:rsid w:val="00FB0AD3"/>
    <w:rsid w:val="00FB0D58"/>
    <w:rsid w:val="00FB185F"/>
    <w:rsid w:val="00FB21EE"/>
    <w:rsid w:val="00FB2506"/>
    <w:rsid w:val="00FB306B"/>
    <w:rsid w:val="00FB312F"/>
    <w:rsid w:val="00FB32DD"/>
    <w:rsid w:val="00FB3784"/>
    <w:rsid w:val="00FB487A"/>
    <w:rsid w:val="00FB4ED0"/>
    <w:rsid w:val="00FB50C2"/>
    <w:rsid w:val="00FB529D"/>
    <w:rsid w:val="00FB56C5"/>
    <w:rsid w:val="00FB57EF"/>
    <w:rsid w:val="00FB588F"/>
    <w:rsid w:val="00FB59E5"/>
    <w:rsid w:val="00FB5BBC"/>
    <w:rsid w:val="00FB5DE3"/>
    <w:rsid w:val="00FB5FB0"/>
    <w:rsid w:val="00FB6F0E"/>
    <w:rsid w:val="00FC054B"/>
    <w:rsid w:val="00FC06BF"/>
    <w:rsid w:val="00FC0AE4"/>
    <w:rsid w:val="00FC0E21"/>
    <w:rsid w:val="00FC1694"/>
    <w:rsid w:val="00FC1CF2"/>
    <w:rsid w:val="00FC20A5"/>
    <w:rsid w:val="00FC2124"/>
    <w:rsid w:val="00FC2576"/>
    <w:rsid w:val="00FC2A8A"/>
    <w:rsid w:val="00FC2E45"/>
    <w:rsid w:val="00FC351E"/>
    <w:rsid w:val="00FC35DE"/>
    <w:rsid w:val="00FC3C6E"/>
    <w:rsid w:val="00FC4398"/>
    <w:rsid w:val="00FC4B62"/>
    <w:rsid w:val="00FC4BA2"/>
    <w:rsid w:val="00FC503B"/>
    <w:rsid w:val="00FC5301"/>
    <w:rsid w:val="00FC588B"/>
    <w:rsid w:val="00FC5B26"/>
    <w:rsid w:val="00FC5F5C"/>
    <w:rsid w:val="00FC6028"/>
    <w:rsid w:val="00FC6280"/>
    <w:rsid w:val="00FC635D"/>
    <w:rsid w:val="00FC66B8"/>
    <w:rsid w:val="00FC6947"/>
    <w:rsid w:val="00FC6E6C"/>
    <w:rsid w:val="00FC6E74"/>
    <w:rsid w:val="00FC70C5"/>
    <w:rsid w:val="00FC7186"/>
    <w:rsid w:val="00FC742F"/>
    <w:rsid w:val="00FC7B7B"/>
    <w:rsid w:val="00FC7C89"/>
    <w:rsid w:val="00FC7F2B"/>
    <w:rsid w:val="00FD0F61"/>
    <w:rsid w:val="00FD1150"/>
    <w:rsid w:val="00FD1280"/>
    <w:rsid w:val="00FD143C"/>
    <w:rsid w:val="00FD1946"/>
    <w:rsid w:val="00FD2798"/>
    <w:rsid w:val="00FD2965"/>
    <w:rsid w:val="00FD2A64"/>
    <w:rsid w:val="00FD2CC3"/>
    <w:rsid w:val="00FD3D61"/>
    <w:rsid w:val="00FD436D"/>
    <w:rsid w:val="00FD4781"/>
    <w:rsid w:val="00FD491D"/>
    <w:rsid w:val="00FD49DB"/>
    <w:rsid w:val="00FD5062"/>
    <w:rsid w:val="00FD5877"/>
    <w:rsid w:val="00FD6D2A"/>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7FE"/>
    <w:rsid w:val="00FE2852"/>
    <w:rsid w:val="00FE293B"/>
    <w:rsid w:val="00FE2F5F"/>
    <w:rsid w:val="00FE30C9"/>
    <w:rsid w:val="00FE393B"/>
    <w:rsid w:val="00FE3C08"/>
    <w:rsid w:val="00FE3C80"/>
    <w:rsid w:val="00FE3FA8"/>
    <w:rsid w:val="00FE4608"/>
    <w:rsid w:val="00FE4826"/>
    <w:rsid w:val="00FE5DD2"/>
    <w:rsid w:val="00FE66DF"/>
    <w:rsid w:val="00FE6845"/>
    <w:rsid w:val="00FE6AD1"/>
    <w:rsid w:val="00FE702D"/>
    <w:rsid w:val="00FE78FD"/>
    <w:rsid w:val="00FE7BA2"/>
    <w:rsid w:val="00FF0586"/>
    <w:rsid w:val="00FF09BD"/>
    <w:rsid w:val="00FF1744"/>
    <w:rsid w:val="00FF2265"/>
    <w:rsid w:val="00FF234B"/>
    <w:rsid w:val="00FF3269"/>
    <w:rsid w:val="00FF3496"/>
    <w:rsid w:val="00FF3CA1"/>
    <w:rsid w:val="00FF4177"/>
    <w:rsid w:val="00FF4675"/>
    <w:rsid w:val="00FF48B8"/>
    <w:rsid w:val="00FF48C8"/>
    <w:rsid w:val="00FF764B"/>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252A39"/>
  <w15:docId w15:val="{69D9E898-5CFD-43E7-9BBF-6BDB3467A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4">
    <w:name w:val="heading 4"/>
    <w:basedOn w:val="Normal"/>
    <w:next w:val="Normal"/>
    <w:link w:val="Ttulo4Car"/>
    <w:unhideWhenUsed/>
    <w:qFormat/>
    <w:rsid w:val="0009500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customStyle="1" w:styleId="Ttulo4Car">
    <w:name w:val="Título 4 Car"/>
    <w:basedOn w:val="Fuentedeprrafopredeter"/>
    <w:link w:val="Ttulo4"/>
    <w:rsid w:val="00095006"/>
    <w:rPr>
      <w:rFonts w:asciiTheme="majorHAnsi" w:eastAsiaTheme="majorEastAsia" w:hAnsiTheme="majorHAnsi" w:cstheme="majorBidi"/>
      <w:i/>
      <w:iCs/>
      <w:color w:val="365F91" w:themeColor="accent1" w:themeShade="BF"/>
      <w:sz w:val="24"/>
      <w:szCs w:val="24"/>
      <w:lang w:val="es-ES_tradnl" w:eastAsia="es-ES"/>
    </w:rPr>
  </w:style>
  <w:style w:type="table" w:customStyle="1" w:styleId="Tablaconcuadrcula1">
    <w:name w:val="Tabla con cuadrícula1"/>
    <w:basedOn w:val="Tablanormal"/>
    <w:next w:val="Tablaconcuadrcula"/>
    <w:uiPriority w:val="59"/>
    <w:rsid w:val="0003711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2022A4"/>
    <w:rPr>
      <w:color w:val="605E5C"/>
      <w:shd w:val="clear" w:color="auto" w:fill="E1DFDD"/>
    </w:rPr>
  </w:style>
  <w:style w:type="paragraph" w:customStyle="1" w:styleId="parrafo1">
    <w:name w:val="parrafo1"/>
    <w:basedOn w:val="Normal"/>
    <w:rsid w:val="00AD03E9"/>
    <w:pPr>
      <w:spacing w:before="480"/>
      <w:ind w:left="426" w:right="443"/>
    </w:pPr>
    <w:rPr>
      <w:rFonts w:cs="Times New Roman"/>
      <w:szCs w:val="20"/>
    </w:rPr>
  </w:style>
  <w:style w:type="paragraph" w:customStyle="1" w:styleId="parr2">
    <w:name w:val="parr2"/>
    <w:basedOn w:val="Normal"/>
    <w:rsid w:val="001B4785"/>
    <w:pPr>
      <w:spacing w:before="600"/>
      <w:ind w:left="567" w:right="15"/>
    </w:pPr>
    <w:rPr>
      <w:rFonts w:cs="Times New Roman"/>
      <w:szCs w:val="20"/>
    </w:rPr>
  </w:style>
  <w:style w:type="paragraph" w:styleId="Revisin">
    <w:name w:val="Revision"/>
    <w:hidden/>
    <w:uiPriority w:val="99"/>
    <w:semiHidden/>
    <w:rsid w:val="009F613B"/>
    <w:rPr>
      <w:rFonts w:ascii="Arial" w:hAnsi="Arial" w:cs="Arial"/>
      <w:sz w:val="24"/>
      <w:szCs w:val="24"/>
      <w:lang w:val="es-ES_tradnl" w:eastAsia="es-ES"/>
    </w:rPr>
  </w:style>
  <w:style w:type="character" w:customStyle="1" w:styleId="PiedepginaCar">
    <w:name w:val="Pie de página Car"/>
    <w:basedOn w:val="Fuentedeprrafopredeter"/>
    <w:link w:val="Piedepgina"/>
    <w:uiPriority w:val="99"/>
    <w:rsid w:val="00297735"/>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83982">
      <w:bodyDiv w:val="1"/>
      <w:marLeft w:val="0"/>
      <w:marRight w:val="0"/>
      <w:marTop w:val="0"/>
      <w:marBottom w:val="0"/>
      <w:divBdr>
        <w:top w:val="none" w:sz="0" w:space="0" w:color="auto"/>
        <w:left w:val="none" w:sz="0" w:space="0" w:color="auto"/>
        <w:bottom w:val="none" w:sz="0" w:space="0" w:color="auto"/>
        <w:right w:val="none" w:sz="0" w:space="0" w:color="auto"/>
      </w:divBdr>
    </w:div>
    <w:div w:id="198781150">
      <w:bodyDiv w:val="1"/>
      <w:marLeft w:val="0"/>
      <w:marRight w:val="0"/>
      <w:marTop w:val="0"/>
      <w:marBottom w:val="0"/>
      <w:divBdr>
        <w:top w:val="none" w:sz="0" w:space="0" w:color="auto"/>
        <w:left w:val="none" w:sz="0" w:space="0" w:color="auto"/>
        <w:bottom w:val="none" w:sz="0" w:space="0" w:color="auto"/>
        <w:right w:val="none" w:sz="0" w:space="0" w:color="auto"/>
      </w:divBdr>
    </w:div>
    <w:div w:id="393937204">
      <w:bodyDiv w:val="1"/>
      <w:marLeft w:val="0"/>
      <w:marRight w:val="0"/>
      <w:marTop w:val="0"/>
      <w:marBottom w:val="0"/>
      <w:divBdr>
        <w:top w:val="none" w:sz="0" w:space="0" w:color="auto"/>
        <w:left w:val="none" w:sz="0" w:space="0" w:color="auto"/>
        <w:bottom w:val="none" w:sz="0" w:space="0" w:color="auto"/>
        <w:right w:val="none" w:sz="0" w:space="0" w:color="auto"/>
      </w:divBdr>
    </w:div>
    <w:div w:id="429161619">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10040535">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03315933">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58623581">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224025756">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52550396">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14101683">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43206458">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01304445">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hyperlink" Target="https://www.inegi.org.mx/app/biblioteca/ficha.html?upc=702825099060" TargetMode="External"/><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hyperlink" Target="https://www.inegi.org.mx/programas/emim/2013/"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hyperlink" Target="https://www.inegi.org.mx/programas/emim/20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chart" Target="charts/chart4.xm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hart" Target="charts/chart3.xml"/><Relationship Id="rId28" Type="http://schemas.openxmlformats.org/officeDocument/2006/relationships/hyperlink" Target="https://www.inegi.org.mx/temas/manufacturas/" TargetMode="Externa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chart" Target="charts/chart2.xml"/><Relationship Id="rId27" Type="http://schemas.openxmlformats.org/officeDocument/2006/relationships/image" Target="media/image7.gif"/><Relationship Id="rId30" Type="http://schemas.openxmlformats.org/officeDocument/2006/relationships/hyperlink" Target="https://www.inegi.org.mx/sistemas/bie/" TargetMode="External"/><Relationship Id="rId8" Type="http://schemas.openxmlformats.org/officeDocument/2006/relationships/chart" Target="charts/chart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Manufacturas\4.-Cuadros%20y%20gr&#225;ficas\Manufacturas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appintrafp11\Analisis%20eco%20sec\1.-COMUNICADOS%20Y%20NOTAS\Manufacturas\4.-Cuadros%20y%20gr&#225;ficas\Manufacturas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Manufacturas\4.-Cuadros%20y%20gr&#225;ficas\Manufacturas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Manufacturas\4.-Cuadros%20y%20gr&#225;ficas\Manufacturas_Gr&#225;ficas%20Desest%20y%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4758134920634922E-2"/>
          <c:y val="4.3384027777777785E-2"/>
          <c:w val="0.92516587301587316"/>
          <c:h val="0.81048263888888872"/>
        </c:manualLayout>
      </c:layout>
      <c:barChart>
        <c:barDir val="col"/>
        <c:grouping val="clustered"/>
        <c:varyColors val="0"/>
        <c:ser>
          <c:idx val="0"/>
          <c:order val="0"/>
          <c:tx>
            <c:strRef>
              <c:f>DATOS!$C$4</c:f>
              <c:strCache>
                <c:ptCount val="1"/>
                <c:pt idx="0">
                  <c:v>Serie Desestacionalizada</c:v>
                </c:pt>
              </c:strCache>
            </c:strRef>
          </c:tx>
          <c:spPr>
            <a:gradFill>
              <a:gsLst>
                <a:gs pos="13000">
                  <a:srgbClr val="376092"/>
                </a:gs>
                <a:gs pos="50000">
                  <a:srgbClr val="00FFCC"/>
                </a:gs>
                <a:gs pos="87000">
                  <a:srgbClr val="4F81BD">
                    <a:lumMod val="75000"/>
                  </a:srgbClr>
                </a:gs>
              </a:gsLst>
              <a:lin ang="0" scaled="1"/>
            </a:gradFill>
            <a:ln>
              <a:noFill/>
            </a:ln>
          </c:spPr>
          <c:invertIfNegative val="0"/>
          <c:cat>
            <c:multiLvlStrRef>
              <c:f>DATOS!$A$113:$B$184</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DATOS!$C$113:$C$184</c:f>
              <c:numCache>
                <c:formatCode>0.0_)</c:formatCode>
                <c:ptCount val="71"/>
                <c:pt idx="0">
                  <c:v>107.27598576039</c:v>
                </c:pt>
                <c:pt idx="1">
                  <c:v>107.357971842884</c:v>
                </c:pt>
                <c:pt idx="2">
                  <c:v>107.420899788138</c:v>
                </c:pt>
                <c:pt idx="3">
                  <c:v>107.66414739376199</c:v>
                </c:pt>
                <c:pt idx="4">
                  <c:v>107.90271301621399</c:v>
                </c:pt>
                <c:pt idx="5">
                  <c:v>108.19354671514699</c:v>
                </c:pt>
                <c:pt idx="6">
                  <c:v>108.453903831989</c:v>
                </c:pt>
                <c:pt idx="7">
                  <c:v>109.01467022094999</c:v>
                </c:pt>
                <c:pt idx="8">
                  <c:v>109.44853171113</c:v>
                </c:pt>
                <c:pt idx="9">
                  <c:v>109.66954941098101</c:v>
                </c:pt>
                <c:pt idx="10">
                  <c:v>110.039439537467</c:v>
                </c:pt>
                <c:pt idx="11">
                  <c:v>110.33520082781401</c:v>
                </c:pt>
                <c:pt idx="12">
                  <c:v>110.240068657224</c:v>
                </c:pt>
                <c:pt idx="13">
                  <c:v>110.881699157885</c:v>
                </c:pt>
                <c:pt idx="14">
                  <c:v>111.79920135173199</c:v>
                </c:pt>
                <c:pt idx="15">
                  <c:v>111.560761841082</c:v>
                </c:pt>
                <c:pt idx="16">
                  <c:v>111.600277704397</c:v>
                </c:pt>
                <c:pt idx="17">
                  <c:v>112.22570531986</c:v>
                </c:pt>
                <c:pt idx="18">
                  <c:v>112.70149028343999</c:v>
                </c:pt>
                <c:pt idx="19">
                  <c:v>113.207764153659</c:v>
                </c:pt>
                <c:pt idx="20">
                  <c:v>113.16264564277</c:v>
                </c:pt>
                <c:pt idx="21">
                  <c:v>113.38073225999401</c:v>
                </c:pt>
                <c:pt idx="22">
                  <c:v>113.65432741102801</c:v>
                </c:pt>
                <c:pt idx="23">
                  <c:v>113.750052679135</c:v>
                </c:pt>
                <c:pt idx="24">
                  <c:v>113.913489248023</c:v>
                </c:pt>
                <c:pt idx="25">
                  <c:v>114.222471429189</c:v>
                </c:pt>
                <c:pt idx="26">
                  <c:v>114.4536935692</c:v>
                </c:pt>
                <c:pt idx="27">
                  <c:v>114.745321419207</c:v>
                </c:pt>
                <c:pt idx="28">
                  <c:v>115.103232979366</c:v>
                </c:pt>
                <c:pt idx="29">
                  <c:v>115.375361445636</c:v>
                </c:pt>
                <c:pt idx="30">
                  <c:v>115.43370658548599</c:v>
                </c:pt>
                <c:pt idx="31">
                  <c:v>115.61334838960499</c:v>
                </c:pt>
                <c:pt idx="32">
                  <c:v>115.877710986854</c:v>
                </c:pt>
                <c:pt idx="33">
                  <c:v>116.098581462891</c:v>
                </c:pt>
                <c:pt idx="34">
                  <c:v>116.179909274152</c:v>
                </c:pt>
                <c:pt idx="35">
                  <c:v>116.35277134658</c:v>
                </c:pt>
                <c:pt idx="36">
                  <c:v>116.58165070841601</c:v>
                </c:pt>
                <c:pt idx="37">
                  <c:v>116.771215592511</c:v>
                </c:pt>
                <c:pt idx="38">
                  <c:v>116.695695163103</c:v>
                </c:pt>
                <c:pt idx="39">
                  <c:v>116.328977162966</c:v>
                </c:pt>
                <c:pt idx="40">
                  <c:v>116.615408833234</c:v>
                </c:pt>
                <c:pt idx="41">
                  <c:v>116.722371391539</c:v>
                </c:pt>
                <c:pt idx="42">
                  <c:v>116.469107602365</c:v>
                </c:pt>
                <c:pt idx="43">
                  <c:v>116.239452397821</c:v>
                </c:pt>
                <c:pt idx="44">
                  <c:v>115.686976780691</c:v>
                </c:pt>
                <c:pt idx="45">
                  <c:v>115.31261142106599</c:v>
                </c:pt>
                <c:pt idx="46">
                  <c:v>115.118771595998</c:v>
                </c:pt>
                <c:pt idx="47">
                  <c:v>114.712612413378</c:v>
                </c:pt>
                <c:pt idx="48">
                  <c:v>114.63295464760699</c:v>
                </c:pt>
                <c:pt idx="49">
                  <c:v>114.532990960235</c:v>
                </c:pt>
                <c:pt idx="50">
                  <c:v>114.238196181346</c:v>
                </c:pt>
                <c:pt idx="51">
                  <c:v>112.119384469278</c:v>
                </c:pt>
                <c:pt idx="52">
                  <c:v>110.16791438694599</c:v>
                </c:pt>
                <c:pt idx="53">
                  <c:v>110.363570203169</c:v>
                </c:pt>
                <c:pt idx="54">
                  <c:v>111.185904693265</c:v>
                </c:pt>
                <c:pt idx="55">
                  <c:v>111.67269486371799</c:v>
                </c:pt>
                <c:pt idx="56">
                  <c:v>112.097072629531</c:v>
                </c:pt>
                <c:pt idx="57">
                  <c:v>112.734336162207</c:v>
                </c:pt>
                <c:pt idx="58">
                  <c:v>113.042248381031</c:v>
                </c:pt>
                <c:pt idx="59">
                  <c:v>113.683031865738</c:v>
                </c:pt>
                <c:pt idx="60">
                  <c:v>114.002917885931</c:v>
                </c:pt>
                <c:pt idx="61">
                  <c:v>114.11244008633901</c:v>
                </c:pt>
                <c:pt idx="62">
                  <c:v>114.603509332871</c:v>
                </c:pt>
                <c:pt idx="63">
                  <c:v>114.806034762712</c:v>
                </c:pt>
                <c:pt idx="64">
                  <c:v>114.76735204702</c:v>
                </c:pt>
                <c:pt idx="65">
                  <c:v>115.389320281629</c:v>
                </c:pt>
                <c:pt idx="66">
                  <c:v>115.902800514341</c:v>
                </c:pt>
                <c:pt idx="67">
                  <c:v>116.078447611337</c:v>
                </c:pt>
                <c:pt idx="68">
                  <c:v>116.483548903105</c:v>
                </c:pt>
                <c:pt idx="69">
                  <c:v>116.425145318022</c:v>
                </c:pt>
                <c:pt idx="70">
                  <c:v>116.553323358811</c:v>
                </c:pt>
              </c:numCache>
            </c:numRef>
          </c:val>
          <c:extLst>
            <c:ext xmlns:c16="http://schemas.microsoft.com/office/drawing/2014/chart" uri="{C3380CC4-5D6E-409C-BE32-E72D297353CC}">
              <c16:uniqueId val="{00000000-93E3-40AA-9E1E-F182E96CAA94}"/>
            </c:ext>
          </c:extLst>
        </c:ser>
        <c:dLbls>
          <c:showLegendKey val="0"/>
          <c:showVal val="0"/>
          <c:showCatName val="0"/>
          <c:showSerName val="0"/>
          <c:showPercent val="0"/>
          <c:showBubbleSize val="0"/>
        </c:dLbls>
        <c:gapWidth val="45"/>
        <c:axId val="394203072"/>
        <c:axId val="394205032"/>
      </c:barChart>
      <c:lineChart>
        <c:grouping val="standard"/>
        <c:varyColors val="0"/>
        <c:ser>
          <c:idx val="1"/>
          <c:order val="1"/>
          <c:tx>
            <c:strRef>
              <c:f>DATOS!$D$4</c:f>
              <c:strCache>
                <c:ptCount val="1"/>
                <c:pt idx="0">
                  <c:v>Serie de Tendencia-Ciclo</c:v>
                </c:pt>
              </c:strCache>
            </c:strRef>
          </c:tx>
          <c:spPr>
            <a:ln w="12700">
              <a:solidFill>
                <a:srgbClr val="002060"/>
              </a:solidFill>
            </a:ln>
          </c:spPr>
          <c:marker>
            <c:symbol val="none"/>
          </c:marker>
          <c:cat>
            <c:multiLvlStrRef>
              <c:f>DATOS!$A$113:$B$184</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DATOS!$D$113:$D$184</c:f>
              <c:numCache>
                <c:formatCode>0.0_)</c:formatCode>
                <c:ptCount val="71"/>
                <c:pt idx="0">
                  <c:v>107.16394241088599</c:v>
                </c:pt>
                <c:pt idx="1">
                  <c:v>107.34179675671599</c:v>
                </c:pt>
                <c:pt idx="2">
                  <c:v>107.49813035171</c:v>
                </c:pt>
                <c:pt idx="3">
                  <c:v>107.665892173922</c:v>
                </c:pt>
                <c:pt idx="4">
                  <c:v>107.884701417424</c:v>
                </c:pt>
                <c:pt idx="5">
                  <c:v>108.18901353559799</c:v>
                </c:pt>
                <c:pt idx="6">
                  <c:v>108.55893228954599</c:v>
                </c:pt>
                <c:pt idx="7">
                  <c:v>108.962642873634</c:v>
                </c:pt>
                <c:pt idx="8">
                  <c:v>109.363052334497</c:v>
                </c:pt>
                <c:pt idx="9">
                  <c:v>109.72351070795099</c:v>
                </c:pt>
                <c:pt idx="10">
                  <c:v>110.03130387485599</c:v>
                </c:pt>
                <c:pt idx="11">
                  <c:v>110.315368072052</c:v>
                </c:pt>
                <c:pt idx="12">
                  <c:v>110.610137824427</c:v>
                </c:pt>
                <c:pt idx="13">
                  <c:v>110.920448902933</c:v>
                </c:pt>
                <c:pt idx="14">
                  <c:v>111.238071268182</c:v>
                </c:pt>
                <c:pt idx="15">
                  <c:v>111.57241538253</c:v>
                </c:pt>
                <c:pt idx="16">
                  <c:v>111.92976775438601</c:v>
                </c:pt>
                <c:pt idx="17">
                  <c:v>112.298402064122</c:v>
                </c:pt>
                <c:pt idx="18">
                  <c:v>112.64815532438099</c:v>
                </c:pt>
                <c:pt idx="19">
                  <c:v>112.957508654417</c:v>
                </c:pt>
                <c:pt idx="20">
                  <c:v>113.210570036673</c:v>
                </c:pt>
                <c:pt idx="21">
                  <c:v>113.411320828489</c:v>
                </c:pt>
                <c:pt idx="22">
                  <c:v>113.58622417763701</c:v>
                </c:pt>
                <c:pt idx="23">
                  <c:v>113.76817137124399</c:v>
                </c:pt>
                <c:pt idx="24">
                  <c:v>113.964754108295</c:v>
                </c:pt>
                <c:pt idx="25">
                  <c:v>114.191960913267</c:v>
                </c:pt>
                <c:pt idx="26">
                  <c:v>114.47323890818799</c:v>
                </c:pt>
                <c:pt idx="27">
                  <c:v>114.782286552066</c:v>
                </c:pt>
                <c:pt idx="28">
                  <c:v>115.063137717175</c:v>
                </c:pt>
                <c:pt idx="29">
                  <c:v>115.293567157975</c:v>
                </c:pt>
                <c:pt idx="30">
                  <c:v>115.48924281619099</c:v>
                </c:pt>
                <c:pt idx="31">
                  <c:v>115.669902509365</c:v>
                </c:pt>
                <c:pt idx="32">
                  <c:v>115.852460133405</c:v>
                </c:pt>
                <c:pt idx="33">
                  <c:v>116.03786869146499</c:v>
                </c:pt>
                <c:pt idx="34">
                  <c:v>116.225240413734</c:v>
                </c:pt>
                <c:pt idx="35">
                  <c:v>116.406303523407</c:v>
                </c:pt>
                <c:pt idx="36">
                  <c:v>116.568433034999</c:v>
                </c:pt>
                <c:pt idx="37">
                  <c:v>116.67387732192999</c:v>
                </c:pt>
                <c:pt idx="38">
                  <c:v>116.7150982782</c:v>
                </c:pt>
                <c:pt idx="39">
                  <c:v>116.708570447878</c:v>
                </c:pt>
                <c:pt idx="40">
                  <c:v>116.68779858835499</c:v>
                </c:pt>
                <c:pt idx="41">
                  <c:v>116.62697072080699</c:v>
                </c:pt>
                <c:pt idx="42">
                  <c:v>116.45542768392001</c:v>
                </c:pt>
                <c:pt idx="43">
                  <c:v>116.15345195400501</c:v>
                </c:pt>
                <c:pt idx="44">
                  <c:v>115.76430904002601</c:v>
                </c:pt>
                <c:pt idx="45">
                  <c:v>115.36908327472401</c:v>
                </c:pt>
                <c:pt idx="46">
                  <c:v>115.047525592624</c:v>
                </c:pt>
                <c:pt idx="47">
                  <c:v>114.80521213945801</c:v>
                </c:pt>
                <c:pt idx="48">
                  <c:v>114.626465597465</c:v>
                </c:pt>
                <c:pt idx="49">
                  <c:v>114.472206773845</c:v>
                </c:pt>
                <c:pt idx="50">
                  <c:v>114.289153971193</c:v>
                </c:pt>
                <c:pt idx="51">
                  <c:v>111.999232721401</c:v>
                </c:pt>
                <c:pt idx="52">
                  <c:v>111.721291455667</c:v>
                </c:pt>
                <c:pt idx="53">
                  <c:v>111.51390438590801</c:v>
                </c:pt>
                <c:pt idx="54">
                  <c:v>111.49484122632001</c:v>
                </c:pt>
                <c:pt idx="55">
                  <c:v>111.704999788737</c:v>
                </c:pt>
                <c:pt idx="56">
                  <c:v>112.11634260291</c:v>
                </c:pt>
                <c:pt idx="57">
                  <c:v>112.63226008480299</c:v>
                </c:pt>
                <c:pt idx="58">
                  <c:v>113.136798635898</c:v>
                </c:pt>
                <c:pt idx="59">
                  <c:v>113.578680276585</c:v>
                </c:pt>
                <c:pt idx="60">
                  <c:v>113.9411452689</c:v>
                </c:pt>
                <c:pt idx="61">
                  <c:v>114.25024164927</c:v>
                </c:pt>
                <c:pt idx="62">
                  <c:v>114.52792412503101</c:v>
                </c:pt>
                <c:pt idx="63">
                  <c:v>114.81209853926499</c:v>
                </c:pt>
                <c:pt idx="64">
                  <c:v>115.128122543085</c:v>
                </c:pt>
                <c:pt idx="65">
                  <c:v>115.47212438180399</c:v>
                </c:pt>
                <c:pt idx="66">
                  <c:v>115.82019667141201</c:v>
                </c:pt>
                <c:pt idx="67">
                  <c:v>116.128953755144</c:v>
                </c:pt>
                <c:pt idx="68">
                  <c:v>116.353046812405</c:v>
                </c:pt>
                <c:pt idx="69">
                  <c:v>116.49381269461099</c:v>
                </c:pt>
                <c:pt idx="70">
                  <c:v>116.584182636685</c:v>
                </c:pt>
              </c:numCache>
            </c:numRef>
          </c:val>
          <c:smooth val="0"/>
          <c:extLst>
            <c:ext xmlns:c16="http://schemas.microsoft.com/office/drawing/2014/chart" uri="{C3380CC4-5D6E-409C-BE32-E72D297353CC}">
              <c16:uniqueId val="{00000001-93E3-40AA-9E1E-F182E96CAA94}"/>
            </c:ext>
          </c:extLst>
        </c:ser>
        <c:dLbls>
          <c:showLegendKey val="0"/>
          <c:showVal val="0"/>
          <c:showCatName val="0"/>
          <c:showSerName val="0"/>
          <c:showPercent val="0"/>
          <c:showBubbleSize val="0"/>
        </c:dLbls>
        <c:marker val="1"/>
        <c:smooth val="0"/>
        <c:axId val="394203072"/>
        <c:axId val="394205032"/>
      </c:lineChart>
      <c:catAx>
        <c:axId val="394203072"/>
        <c:scaling>
          <c:orientation val="minMax"/>
        </c:scaling>
        <c:delete val="0"/>
        <c:axPos val="b"/>
        <c:numFmt formatCode="General" sourceLinked="0"/>
        <c:majorTickMark val="out"/>
        <c:minorTickMark val="none"/>
        <c:tickLblPos val="nextTo"/>
        <c:spPr>
          <a:noFill/>
          <a:ln w="6350">
            <a:solidFill>
              <a:schemeClr val="tx1"/>
            </a:solidFill>
          </a:ln>
        </c:spPr>
        <c:txPr>
          <a:bodyPr rot="0" vert="horz"/>
          <a:lstStyle/>
          <a:p>
            <a:pPr>
              <a:defRPr/>
            </a:pPr>
            <a:endParaRPr lang="es-MX"/>
          </a:p>
        </c:txPr>
        <c:crossAx val="394205032"/>
        <c:crosses val="autoZero"/>
        <c:auto val="1"/>
        <c:lblAlgn val="ctr"/>
        <c:lblOffset val="100"/>
        <c:tickLblSkip val="1"/>
        <c:tickMarkSkip val="12"/>
        <c:noMultiLvlLbl val="1"/>
      </c:catAx>
      <c:valAx>
        <c:axId val="394205032"/>
        <c:scaling>
          <c:orientation val="minMax"/>
          <c:max val="120"/>
          <c:min val="100"/>
        </c:scaling>
        <c:delete val="0"/>
        <c:axPos val="l"/>
        <c:majorGridlines>
          <c:spPr>
            <a:ln>
              <a:noFill/>
            </a:ln>
          </c:spPr>
        </c:majorGridlines>
        <c:numFmt formatCode="#,##0" sourceLinked="0"/>
        <c:majorTickMark val="out"/>
        <c:minorTickMark val="none"/>
        <c:tickLblPos val="nextTo"/>
        <c:spPr>
          <a:noFill/>
          <a:ln w="6350">
            <a:solidFill>
              <a:schemeClr val="tx1"/>
            </a:solidFill>
          </a:ln>
        </c:spPr>
        <c:crossAx val="394203072"/>
        <c:crosses val="autoZero"/>
        <c:crossBetween val="between"/>
        <c:majorUnit val="5"/>
        <c:minorUnit val="0.4"/>
      </c:valAx>
      <c:spPr>
        <a:noFill/>
        <a:ln w="6350">
          <a:solidFill>
            <a:schemeClr val="bg1">
              <a:lumMod val="65000"/>
            </a:schemeClr>
          </a:solidFill>
        </a:ln>
      </c:spPr>
    </c:plotArea>
    <c:legend>
      <c:legendPos val="b"/>
      <c:layout>
        <c:manualLayout>
          <c:xMode val="edge"/>
          <c:yMode val="edge"/>
          <c:x val="5.2498809523809524E-2"/>
          <c:y val="0.9523471036104193"/>
          <c:w val="0.90207292463620758"/>
          <c:h val="4.0560319986565445E-2"/>
        </c:manualLayout>
      </c:layout>
      <c:overlay val="0"/>
      <c:spPr>
        <a:noFill/>
        <a:ln>
          <a:noFill/>
        </a:ln>
      </c:spPr>
    </c:legend>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8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4758134920634922E-2"/>
          <c:y val="4.3384027777777785E-2"/>
          <c:w val="0.92516587301587316"/>
          <c:h val="0.81048263888888872"/>
        </c:manualLayout>
      </c:layout>
      <c:barChart>
        <c:barDir val="col"/>
        <c:grouping val="clustered"/>
        <c:varyColors val="0"/>
        <c:ser>
          <c:idx val="0"/>
          <c:order val="0"/>
          <c:tx>
            <c:strRef>
              <c:f>DATOS!$C$4</c:f>
              <c:strCache>
                <c:ptCount val="1"/>
                <c:pt idx="0">
                  <c:v>Serie Desestacionalizada</c:v>
                </c:pt>
              </c:strCache>
            </c:strRef>
          </c:tx>
          <c:spPr>
            <a:gradFill>
              <a:gsLst>
                <a:gs pos="13000">
                  <a:srgbClr val="376092"/>
                </a:gs>
                <a:gs pos="50000">
                  <a:srgbClr val="00FFCC"/>
                </a:gs>
                <a:gs pos="87000">
                  <a:srgbClr val="4F81BD">
                    <a:lumMod val="75000"/>
                  </a:srgbClr>
                </a:gs>
              </a:gsLst>
              <a:lin ang="0" scaled="1"/>
            </a:gradFill>
            <a:ln>
              <a:noFill/>
            </a:ln>
          </c:spPr>
          <c:invertIfNegative val="0"/>
          <c:cat>
            <c:multiLvlStrRef>
              <c:f>DATOS!$A$113:$B$184</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DATOS!$C$113:$C$184</c:f>
              <c:numCache>
                <c:formatCode>0.0_)</c:formatCode>
                <c:ptCount val="71"/>
                <c:pt idx="0">
                  <c:v>107.27598576039</c:v>
                </c:pt>
                <c:pt idx="1">
                  <c:v>107.357971842884</c:v>
                </c:pt>
                <c:pt idx="2">
                  <c:v>107.420899788138</c:v>
                </c:pt>
                <c:pt idx="3">
                  <c:v>107.66414739376199</c:v>
                </c:pt>
                <c:pt idx="4">
                  <c:v>107.90271301621399</c:v>
                </c:pt>
                <c:pt idx="5">
                  <c:v>108.19354671514699</c:v>
                </c:pt>
                <c:pt idx="6">
                  <c:v>108.453903831989</c:v>
                </c:pt>
                <c:pt idx="7">
                  <c:v>109.01467022094999</c:v>
                </c:pt>
                <c:pt idx="8">
                  <c:v>109.44853171113</c:v>
                </c:pt>
                <c:pt idx="9">
                  <c:v>109.66954941098101</c:v>
                </c:pt>
                <c:pt idx="10">
                  <c:v>110.039439537467</c:v>
                </c:pt>
                <c:pt idx="11">
                  <c:v>110.33520082781401</c:v>
                </c:pt>
                <c:pt idx="12">
                  <c:v>110.240068657224</c:v>
                </c:pt>
                <c:pt idx="13">
                  <c:v>110.881699157885</c:v>
                </c:pt>
                <c:pt idx="14">
                  <c:v>111.79920135173199</c:v>
                </c:pt>
                <c:pt idx="15">
                  <c:v>111.560761841082</c:v>
                </c:pt>
                <c:pt idx="16">
                  <c:v>111.600277704397</c:v>
                </c:pt>
                <c:pt idx="17">
                  <c:v>112.22570531986</c:v>
                </c:pt>
                <c:pt idx="18">
                  <c:v>112.70149028343999</c:v>
                </c:pt>
                <c:pt idx="19">
                  <c:v>113.207764153659</c:v>
                </c:pt>
                <c:pt idx="20">
                  <c:v>113.16264564277</c:v>
                </c:pt>
                <c:pt idx="21">
                  <c:v>113.38073225999401</c:v>
                </c:pt>
                <c:pt idx="22">
                  <c:v>113.65432741102801</c:v>
                </c:pt>
                <c:pt idx="23">
                  <c:v>113.750052679135</c:v>
                </c:pt>
                <c:pt idx="24">
                  <c:v>113.913489248023</c:v>
                </c:pt>
                <c:pt idx="25">
                  <c:v>114.222471429189</c:v>
                </c:pt>
                <c:pt idx="26">
                  <c:v>114.4536935692</c:v>
                </c:pt>
                <c:pt idx="27">
                  <c:v>114.745321419207</c:v>
                </c:pt>
                <c:pt idx="28">
                  <c:v>115.103232979366</c:v>
                </c:pt>
                <c:pt idx="29">
                  <c:v>115.375361445636</c:v>
                </c:pt>
                <c:pt idx="30">
                  <c:v>115.43370658548599</c:v>
                </c:pt>
                <c:pt idx="31">
                  <c:v>115.61334838960499</c:v>
                </c:pt>
                <c:pt idx="32">
                  <c:v>115.877710986854</c:v>
                </c:pt>
                <c:pt idx="33">
                  <c:v>116.098581462891</c:v>
                </c:pt>
                <c:pt idx="34">
                  <c:v>116.179909274152</c:v>
                </c:pt>
                <c:pt idx="35">
                  <c:v>116.35277134658</c:v>
                </c:pt>
                <c:pt idx="36">
                  <c:v>116.58165070841601</c:v>
                </c:pt>
                <c:pt idx="37">
                  <c:v>116.771215592511</c:v>
                </c:pt>
                <c:pt idx="38">
                  <c:v>116.695695163103</c:v>
                </c:pt>
                <c:pt idx="39">
                  <c:v>116.328977162966</c:v>
                </c:pt>
                <c:pt idx="40">
                  <c:v>116.615408833234</c:v>
                </c:pt>
                <c:pt idx="41">
                  <c:v>116.722371391539</c:v>
                </c:pt>
                <c:pt idx="42">
                  <c:v>116.469107602365</c:v>
                </c:pt>
                <c:pt idx="43">
                  <c:v>116.239452397821</c:v>
                </c:pt>
                <c:pt idx="44">
                  <c:v>115.686976780691</c:v>
                </c:pt>
                <c:pt idx="45">
                  <c:v>115.31261142106599</c:v>
                </c:pt>
                <c:pt idx="46">
                  <c:v>115.118771595998</c:v>
                </c:pt>
                <c:pt idx="47">
                  <c:v>114.712612413378</c:v>
                </c:pt>
                <c:pt idx="48">
                  <c:v>114.63295464760699</c:v>
                </c:pt>
                <c:pt idx="49">
                  <c:v>114.532990960235</c:v>
                </c:pt>
                <c:pt idx="50">
                  <c:v>114.238196181346</c:v>
                </c:pt>
                <c:pt idx="51">
                  <c:v>112.119384469278</c:v>
                </c:pt>
                <c:pt idx="52">
                  <c:v>110.16791438694599</c:v>
                </c:pt>
                <c:pt idx="53">
                  <c:v>110.363570203169</c:v>
                </c:pt>
                <c:pt idx="54">
                  <c:v>111.185904693265</c:v>
                </c:pt>
                <c:pt idx="55">
                  <c:v>111.67269486371799</c:v>
                </c:pt>
                <c:pt idx="56">
                  <c:v>112.097072629531</c:v>
                </c:pt>
                <c:pt idx="57">
                  <c:v>112.734336162207</c:v>
                </c:pt>
                <c:pt idx="58">
                  <c:v>113.042248381031</c:v>
                </c:pt>
                <c:pt idx="59">
                  <c:v>113.683031865738</c:v>
                </c:pt>
                <c:pt idx="60">
                  <c:v>114.002917885931</c:v>
                </c:pt>
                <c:pt idx="61">
                  <c:v>114.11244008633901</c:v>
                </c:pt>
                <c:pt idx="62">
                  <c:v>114.603509332871</c:v>
                </c:pt>
                <c:pt idx="63">
                  <c:v>114.806034762712</c:v>
                </c:pt>
                <c:pt idx="64">
                  <c:v>114.76735204702</c:v>
                </c:pt>
                <c:pt idx="65">
                  <c:v>115.389320281629</c:v>
                </c:pt>
                <c:pt idx="66">
                  <c:v>115.902800514341</c:v>
                </c:pt>
                <c:pt idx="67">
                  <c:v>116.078447611337</c:v>
                </c:pt>
                <c:pt idx="68">
                  <c:v>116.483548903105</c:v>
                </c:pt>
                <c:pt idx="69">
                  <c:v>116.425145318022</c:v>
                </c:pt>
                <c:pt idx="70">
                  <c:v>116.553323358811</c:v>
                </c:pt>
              </c:numCache>
            </c:numRef>
          </c:val>
          <c:extLst>
            <c:ext xmlns:c16="http://schemas.microsoft.com/office/drawing/2014/chart" uri="{C3380CC4-5D6E-409C-BE32-E72D297353CC}">
              <c16:uniqueId val="{00000000-1242-4F19-A4B1-A8676973A96D}"/>
            </c:ext>
          </c:extLst>
        </c:ser>
        <c:dLbls>
          <c:showLegendKey val="0"/>
          <c:showVal val="0"/>
          <c:showCatName val="0"/>
          <c:showSerName val="0"/>
          <c:showPercent val="0"/>
          <c:showBubbleSize val="0"/>
        </c:dLbls>
        <c:gapWidth val="45"/>
        <c:axId val="394203072"/>
        <c:axId val="394205032"/>
      </c:barChart>
      <c:lineChart>
        <c:grouping val="standard"/>
        <c:varyColors val="0"/>
        <c:ser>
          <c:idx val="1"/>
          <c:order val="1"/>
          <c:tx>
            <c:strRef>
              <c:f>DATOS!$D$4</c:f>
              <c:strCache>
                <c:ptCount val="1"/>
                <c:pt idx="0">
                  <c:v>Serie de Tendencia-Ciclo</c:v>
                </c:pt>
              </c:strCache>
            </c:strRef>
          </c:tx>
          <c:spPr>
            <a:ln w="12700">
              <a:solidFill>
                <a:srgbClr val="002060"/>
              </a:solidFill>
            </a:ln>
          </c:spPr>
          <c:marker>
            <c:symbol val="none"/>
          </c:marker>
          <c:cat>
            <c:multiLvlStrRef>
              <c:f>DATOS!$A$113:$B$184</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DATOS!$D$113:$D$184</c:f>
              <c:numCache>
                <c:formatCode>0.0_)</c:formatCode>
                <c:ptCount val="71"/>
                <c:pt idx="0">
                  <c:v>107.16394241088599</c:v>
                </c:pt>
                <c:pt idx="1">
                  <c:v>107.34179675671599</c:v>
                </c:pt>
                <c:pt idx="2">
                  <c:v>107.49813035171</c:v>
                </c:pt>
                <c:pt idx="3">
                  <c:v>107.665892173922</c:v>
                </c:pt>
                <c:pt idx="4">
                  <c:v>107.884701417424</c:v>
                </c:pt>
                <c:pt idx="5">
                  <c:v>108.18901353559799</c:v>
                </c:pt>
                <c:pt idx="6">
                  <c:v>108.55893228954599</c:v>
                </c:pt>
                <c:pt idx="7">
                  <c:v>108.962642873634</c:v>
                </c:pt>
                <c:pt idx="8">
                  <c:v>109.363052334497</c:v>
                </c:pt>
                <c:pt idx="9">
                  <c:v>109.72351070795099</c:v>
                </c:pt>
                <c:pt idx="10">
                  <c:v>110.03130387485599</c:v>
                </c:pt>
                <c:pt idx="11">
                  <c:v>110.315368072052</c:v>
                </c:pt>
                <c:pt idx="12">
                  <c:v>110.610137824427</c:v>
                </c:pt>
                <c:pt idx="13">
                  <c:v>110.920448902933</c:v>
                </c:pt>
                <c:pt idx="14">
                  <c:v>111.238071268182</c:v>
                </c:pt>
                <c:pt idx="15">
                  <c:v>111.57241538253</c:v>
                </c:pt>
                <c:pt idx="16">
                  <c:v>111.92976775438601</c:v>
                </c:pt>
                <c:pt idx="17">
                  <c:v>112.298402064122</c:v>
                </c:pt>
                <c:pt idx="18">
                  <c:v>112.64815532438099</c:v>
                </c:pt>
                <c:pt idx="19">
                  <c:v>112.957508654417</c:v>
                </c:pt>
                <c:pt idx="20">
                  <c:v>113.210570036673</c:v>
                </c:pt>
                <c:pt idx="21">
                  <c:v>113.411320828489</c:v>
                </c:pt>
                <c:pt idx="22">
                  <c:v>113.58622417763701</c:v>
                </c:pt>
                <c:pt idx="23">
                  <c:v>113.76817137124399</c:v>
                </c:pt>
                <c:pt idx="24">
                  <c:v>113.964754108295</c:v>
                </c:pt>
                <c:pt idx="25">
                  <c:v>114.191960913267</c:v>
                </c:pt>
                <c:pt idx="26">
                  <c:v>114.47323890818799</c:v>
                </c:pt>
                <c:pt idx="27">
                  <c:v>114.782286552066</c:v>
                </c:pt>
                <c:pt idx="28">
                  <c:v>115.063137717175</c:v>
                </c:pt>
                <c:pt idx="29">
                  <c:v>115.293567157975</c:v>
                </c:pt>
                <c:pt idx="30">
                  <c:v>115.48924281619099</c:v>
                </c:pt>
                <c:pt idx="31">
                  <c:v>115.669902509365</c:v>
                </c:pt>
                <c:pt idx="32">
                  <c:v>115.852460133405</c:v>
                </c:pt>
                <c:pt idx="33">
                  <c:v>116.03786869146499</c:v>
                </c:pt>
                <c:pt idx="34">
                  <c:v>116.225240413734</c:v>
                </c:pt>
                <c:pt idx="35">
                  <c:v>116.406303523407</c:v>
                </c:pt>
                <c:pt idx="36">
                  <c:v>116.568433034999</c:v>
                </c:pt>
                <c:pt idx="37">
                  <c:v>116.67387732192999</c:v>
                </c:pt>
                <c:pt idx="38">
                  <c:v>116.7150982782</c:v>
                </c:pt>
                <c:pt idx="39">
                  <c:v>116.708570447878</c:v>
                </c:pt>
                <c:pt idx="40">
                  <c:v>116.68779858835499</c:v>
                </c:pt>
                <c:pt idx="41">
                  <c:v>116.62697072080699</c:v>
                </c:pt>
                <c:pt idx="42">
                  <c:v>116.45542768392001</c:v>
                </c:pt>
                <c:pt idx="43">
                  <c:v>116.15345195400501</c:v>
                </c:pt>
                <c:pt idx="44">
                  <c:v>115.76430904002601</c:v>
                </c:pt>
                <c:pt idx="45">
                  <c:v>115.36908327472401</c:v>
                </c:pt>
                <c:pt idx="46">
                  <c:v>115.047525592624</c:v>
                </c:pt>
                <c:pt idx="47">
                  <c:v>114.80521213945801</c:v>
                </c:pt>
                <c:pt idx="48">
                  <c:v>114.626465597465</c:v>
                </c:pt>
                <c:pt idx="49">
                  <c:v>114.472206773845</c:v>
                </c:pt>
                <c:pt idx="50">
                  <c:v>114.289153971193</c:v>
                </c:pt>
                <c:pt idx="51">
                  <c:v>111.999232721401</c:v>
                </c:pt>
                <c:pt idx="52">
                  <c:v>111.721291455667</c:v>
                </c:pt>
                <c:pt idx="53">
                  <c:v>111.51390438590801</c:v>
                </c:pt>
                <c:pt idx="54">
                  <c:v>111.49484122632001</c:v>
                </c:pt>
                <c:pt idx="55">
                  <c:v>111.704999788737</c:v>
                </c:pt>
                <c:pt idx="56">
                  <c:v>112.11634260291</c:v>
                </c:pt>
                <c:pt idx="57">
                  <c:v>112.63226008480299</c:v>
                </c:pt>
                <c:pt idx="58">
                  <c:v>113.136798635898</c:v>
                </c:pt>
                <c:pt idx="59">
                  <c:v>113.578680276585</c:v>
                </c:pt>
                <c:pt idx="60">
                  <c:v>113.9411452689</c:v>
                </c:pt>
                <c:pt idx="61">
                  <c:v>114.25024164927</c:v>
                </c:pt>
                <c:pt idx="62">
                  <c:v>114.52792412503101</c:v>
                </c:pt>
                <c:pt idx="63">
                  <c:v>114.81209853926499</c:v>
                </c:pt>
                <c:pt idx="64">
                  <c:v>115.128122543085</c:v>
                </c:pt>
                <c:pt idx="65">
                  <c:v>115.47212438180399</c:v>
                </c:pt>
                <c:pt idx="66">
                  <c:v>115.82019667141201</c:v>
                </c:pt>
                <c:pt idx="67">
                  <c:v>116.128953755144</c:v>
                </c:pt>
                <c:pt idx="68">
                  <c:v>116.353046812405</c:v>
                </c:pt>
                <c:pt idx="69">
                  <c:v>116.49381269461099</c:v>
                </c:pt>
                <c:pt idx="70">
                  <c:v>116.584182636685</c:v>
                </c:pt>
              </c:numCache>
            </c:numRef>
          </c:val>
          <c:smooth val="0"/>
          <c:extLst>
            <c:ext xmlns:c16="http://schemas.microsoft.com/office/drawing/2014/chart" uri="{C3380CC4-5D6E-409C-BE32-E72D297353CC}">
              <c16:uniqueId val="{00000001-1242-4F19-A4B1-A8676973A96D}"/>
            </c:ext>
          </c:extLst>
        </c:ser>
        <c:dLbls>
          <c:showLegendKey val="0"/>
          <c:showVal val="0"/>
          <c:showCatName val="0"/>
          <c:showSerName val="0"/>
          <c:showPercent val="0"/>
          <c:showBubbleSize val="0"/>
        </c:dLbls>
        <c:marker val="1"/>
        <c:smooth val="0"/>
        <c:axId val="394203072"/>
        <c:axId val="394205032"/>
      </c:lineChart>
      <c:catAx>
        <c:axId val="394203072"/>
        <c:scaling>
          <c:orientation val="minMax"/>
        </c:scaling>
        <c:delete val="0"/>
        <c:axPos val="b"/>
        <c:numFmt formatCode="General" sourceLinked="0"/>
        <c:majorTickMark val="out"/>
        <c:minorTickMark val="none"/>
        <c:tickLblPos val="nextTo"/>
        <c:spPr>
          <a:noFill/>
          <a:ln w="6350">
            <a:solidFill>
              <a:schemeClr val="tx1"/>
            </a:solidFill>
          </a:ln>
        </c:spPr>
        <c:txPr>
          <a:bodyPr rot="0" vert="horz"/>
          <a:lstStyle/>
          <a:p>
            <a:pPr>
              <a:defRPr/>
            </a:pPr>
            <a:endParaRPr lang="es-MX"/>
          </a:p>
        </c:txPr>
        <c:crossAx val="394205032"/>
        <c:crosses val="autoZero"/>
        <c:auto val="1"/>
        <c:lblAlgn val="ctr"/>
        <c:lblOffset val="100"/>
        <c:tickLblSkip val="1"/>
        <c:tickMarkSkip val="12"/>
        <c:noMultiLvlLbl val="1"/>
      </c:catAx>
      <c:valAx>
        <c:axId val="394205032"/>
        <c:scaling>
          <c:orientation val="minMax"/>
          <c:max val="120"/>
          <c:min val="100"/>
        </c:scaling>
        <c:delete val="0"/>
        <c:axPos val="l"/>
        <c:majorGridlines>
          <c:spPr>
            <a:ln>
              <a:noFill/>
            </a:ln>
          </c:spPr>
        </c:majorGridlines>
        <c:numFmt formatCode="#,##0" sourceLinked="0"/>
        <c:majorTickMark val="out"/>
        <c:minorTickMark val="none"/>
        <c:tickLblPos val="nextTo"/>
        <c:spPr>
          <a:noFill/>
          <a:ln w="6350">
            <a:solidFill>
              <a:schemeClr val="tx1"/>
            </a:solidFill>
          </a:ln>
        </c:spPr>
        <c:crossAx val="394203072"/>
        <c:crosses val="autoZero"/>
        <c:crossBetween val="between"/>
        <c:majorUnit val="5"/>
        <c:minorUnit val="0.4"/>
      </c:valAx>
      <c:spPr>
        <a:noFill/>
        <a:ln w="6350">
          <a:solidFill>
            <a:schemeClr val="bg1">
              <a:lumMod val="65000"/>
            </a:schemeClr>
          </a:solidFill>
        </a:ln>
      </c:spPr>
    </c:plotArea>
    <c:legend>
      <c:legendPos val="b"/>
      <c:layout>
        <c:manualLayout>
          <c:xMode val="edge"/>
          <c:yMode val="edge"/>
          <c:x val="5.2498809523809524E-2"/>
          <c:y val="0.9523471036104193"/>
          <c:w val="0.90207292463620758"/>
          <c:h val="4.0560319986565445E-2"/>
        </c:manualLayout>
      </c:layout>
      <c:overlay val="0"/>
      <c:spPr>
        <a:noFill/>
        <a:ln>
          <a:noFill/>
        </a:ln>
      </c:spPr>
    </c:legend>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8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4758134920634922E-2"/>
          <c:y val="4.1859776634927369E-2"/>
          <c:w val="0.92622023809523812"/>
          <c:h val="0.80842256944444424"/>
        </c:manualLayout>
      </c:layout>
      <c:barChart>
        <c:barDir val="col"/>
        <c:grouping val="clustered"/>
        <c:varyColors val="0"/>
        <c:ser>
          <c:idx val="0"/>
          <c:order val="0"/>
          <c:tx>
            <c:strRef>
              <c:f>DATOS!$E$4</c:f>
              <c:strCache>
                <c:ptCount val="1"/>
                <c:pt idx="0">
                  <c:v>Serie Desestacionalizada</c:v>
                </c:pt>
              </c:strCache>
            </c:strRef>
          </c:tx>
          <c:spPr>
            <a:gradFill>
              <a:gsLst>
                <a:gs pos="13000">
                  <a:srgbClr val="376092"/>
                </a:gs>
                <a:gs pos="50000">
                  <a:srgbClr val="00FFCC"/>
                </a:gs>
                <a:gs pos="87000">
                  <a:srgbClr val="4F81BD">
                    <a:lumMod val="75000"/>
                  </a:srgbClr>
                </a:gs>
              </a:gsLst>
              <a:lin ang="0" scaled="1"/>
            </a:gradFill>
            <a:ln>
              <a:noFill/>
            </a:ln>
          </c:spPr>
          <c:invertIfNegative val="0"/>
          <c:cat>
            <c:multiLvlStrRef>
              <c:f>DATOS!$A$113:$B$184</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DATOS!$E$113:$E$184</c:f>
              <c:numCache>
                <c:formatCode>0.0_)</c:formatCode>
                <c:ptCount val="71"/>
                <c:pt idx="0">
                  <c:v>106.55546810393599</c:v>
                </c:pt>
                <c:pt idx="1">
                  <c:v>106.706218854974</c:v>
                </c:pt>
                <c:pt idx="2">
                  <c:v>107.07042107854799</c:v>
                </c:pt>
                <c:pt idx="3">
                  <c:v>107.50950187268801</c:v>
                </c:pt>
                <c:pt idx="4">
                  <c:v>108.10841581208901</c:v>
                </c:pt>
                <c:pt idx="5">
                  <c:v>108.005351461299</c:v>
                </c:pt>
                <c:pt idx="6">
                  <c:v>107.968884555562</c:v>
                </c:pt>
                <c:pt idx="7">
                  <c:v>108.541114995646</c:v>
                </c:pt>
                <c:pt idx="8">
                  <c:v>109.047792584889</c:v>
                </c:pt>
                <c:pt idx="9">
                  <c:v>109.311367265882</c:v>
                </c:pt>
                <c:pt idx="10">
                  <c:v>109.821988698938</c:v>
                </c:pt>
                <c:pt idx="11">
                  <c:v>111.128803351527</c:v>
                </c:pt>
                <c:pt idx="12">
                  <c:v>111.232087133337</c:v>
                </c:pt>
                <c:pt idx="13">
                  <c:v>110.883236105886</c:v>
                </c:pt>
                <c:pt idx="14">
                  <c:v>112.316365035457</c:v>
                </c:pt>
                <c:pt idx="15">
                  <c:v>111.505603873303</c:v>
                </c:pt>
                <c:pt idx="16">
                  <c:v>111.982024621474</c:v>
                </c:pt>
                <c:pt idx="17">
                  <c:v>112.8536374918</c:v>
                </c:pt>
                <c:pt idx="18">
                  <c:v>112.66777280269299</c:v>
                </c:pt>
                <c:pt idx="19">
                  <c:v>113.13559443549001</c:v>
                </c:pt>
                <c:pt idx="20">
                  <c:v>113.155274548484</c:v>
                </c:pt>
                <c:pt idx="21">
                  <c:v>113.02047299572</c:v>
                </c:pt>
                <c:pt idx="22">
                  <c:v>113.423856805797</c:v>
                </c:pt>
                <c:pt idx="23">
                  <c:v>114.832559216036</c:v>
                </c:pt>
                <c:pt idx="24">
                  <c:v>113.744388205002</c:v>
                </c:pt>
                <c:pt idx="25">
                  <c:v>114.04839412064401</c:v>
                </c:pt>
                <c:pt idx="26">
                  <c:v>114.802881402388</c:v>
                </c:pt>
                <c:pt idx="27">
                  <c:v>114.891479551305</c:v>
                </c:pt>
                <c:pt idx="28">
                  <c:v>115.36961799121801</c:v>
                </c:pt>
                <c:pt idx="29">
                  <c:v>115.42466217934501</c:v>
                </c:pt>
                <c:pt idx="30">
                  <c:v>115.723113764909</c:v>
                </c:pt>
                <c:pt idx="31">
                  <c:v>116.041696847837</c:v>
                </c:pt>
                <c:pt idx="32">
                  <c:v>116.52867488302699</c:v>
                </c:pt>
                <c:pt idx="33">
                  <c:v>116.45012189687699</c:v>
                </c:pt>
                <c:pt idx="34">
                  <c:v>116.406198846447</c:v>
                </c:pt>
                <c:pt idx="35">
                  <c:v>115.86278119080499</c:v>
                </c:pt>
                <c:pt idx="36">
                  <c:v>115.98418294830699</c:v>
                </c:pt>
                <c:pt idx="37">
                  <c:v>116.341480163713</c:v>
                </c:pt>
                <c:pt idx="38">
                  <c:v>115.83865515049401</c:v>
                </c:pt>
                <c:pt idx="39">
                  <c:v>116.27421093256901</c:v>
                </c:pt>
                <c:pt idx="40">
                  <c:v>116.458247822415</c:v>
                </c:pt>
                <c:pt idx="41">
                  <c:v>116.487411056141</c:v>
                </c:pt>
                <c:pt idx="42">
                  <c:v>116.82006442493299</c:v>
                </c:pt>
                <c:pt idx="43">
                  <c:v>116.030606179062</c:v>
                </c:pt>
                <c:pt idx="44">
                  <c:v>114.918620002785</c:v>
                </c:pt>
                <c:pt idx="45">
                  <c:v>114.38584329716301</c:v>
                </c:pt>
                <c:pt idx="46">
                  <c:v>113.94142948656901</c:v>
                </c:pt>
                <c:pt idx="47">
                  <c:v>113.30567029936999</c:v>
                </c:pt>
                <c:pt idx="48">
                  <c:v>112.937675165561</c:v>
                </c:pt>
                <c:pt idx="49">
                  <c:v>113.25596265540899</c:v>
                </c:pt>
                <c:pt idx="50">
                  <c:v>111.148688992446</c:v>
                </c:pt>
                <c:pt idx="51">
                  <c:v>81.417913276065093</c:v>
                </c:pt>
                <c:pt idx="52">
                  <c:v>85.963563478481205</c:v>
                </c:pt>
                <c:pt idx="53">
                  <c:v>101.76216735011199</c:v>
                </c:pt>
                <c:pt idx="54">
                  <c:v>106.96224703297</c:v>
                </c:pt>
                <c:pt idx="55">
                  <c:v>108.956653480047</c:v>
                </c:pt>
                <c:pt idx="56">
                  <c:v>109.746657345386</c:v>
                </c:pt>
                <c:pt idx="57">
                  <c:v>111.117395993831</c:v>
                </c:pt>
                <c:pt idx="58">
                  <c:v>110.61318307840401</c:v>
                </c:pt>
                <c:pt idx="59">
                  <c:v>112.634482720406</c:v>
                </c:pt>
                <c:pt idx="60">
                  <c:v>111.590545590126</c:v>
                </c:pt>
                <c:pt idx="61">
                  <c:v>112.13442247897</c:v>
                </c:pt>
                <c:pt idx="62">
                  <c:v>113.80603509657701</c:v>
                </c:pt>
                <c:pt idx="63">
                  <c:v>113.62425685951899</c:v>
                </c:pt>
                <c:pt idx="64">
                  <c:v>112.813843516017</c:v>
                </c:pt>
                <c:pt idx="65">
                  <c:v>113.743085383536</c:v>
                </c:pt>
                <c:pt idx="66">
                  <c:v>114.30695944539001</c:v>
                </c:pt>
                <c:pt idx="67">
                  <c:v>114.20713930712699</c:v>
                </c:pt>
                <c:pt idx="68">
                  <c:v>114.082441856141</c:v>
                </c:pt>
                <c:pt idx="69">
                  <c:v>114.273102902448</c:v>
                </c:pt>
                <c:pt idx="70">
                  <c:v>114.333602852588</c:v>
                </c:pt>
              </c:numCache>
            </c:numRef>
          </c:val>
          <c:extLst>
            <c:ext xmlns:c16="http://schemas.microsoft.com/office/drawing/2014/chart" uri="{C3380CC4-5D6E-409C-BE32-E72D297353CC}">
              <c16:uniqueId val="{00000000-2AAC-4361-8B97-6C2D1C3336B4}"/>
            </c:ext>
          </c:extLst>
        </c:ser>
        <c:dLbls>
          <c:showLegendKey val="0"/>
          <c:showVal val="0"/>
          <c:showCatName val="0"/>
          <c:showSerName val="0"/>
          <c:showPercent val="0"/>
          <c:showBubbleSize val="0"/>
        </c:dLbls>
        <c:gapWidth val="45"/>
        <c:axId val="394199936"/>
        <c:axId val="318211744"/>
      </c:barChart>
      <c:lineChart>
        <c:grouping val="standard"/>
        <c:varyColors val="0"/>
        <c:ser>
          <c:idx val="1"/>
          <c:order val="1"/>
          <c:tx>
            <c:strRef>
              <c:f>DATOS!$F$4</c:f>
              <c:strCache>
                <c:ptCount val="1"/>
                <c:pt idx="0">
                  <c:v>Serie de Tendencia-Ciclo</c:v>
                </c:pt>
              </c:strCache>
            </c:strRef>
          </c:tx>
          <c:spPr>
            <a:ln w="12700">
              <a:solidFill>
                <a:srgbClr val="002060"/>
              </a:solidFill>
            </a:ln>
          </c:spPr>
          <c:marker>
            <c:symbol val="none"/>
          </c:marker>
          <c:cat>
            <c:multiLvlStrRef>
              <c:f>DATOS!$A$113:$B$184</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DATOS!$F$113:$F$184</c:f>
              <c:numCache>
                <c:formatCode>0.0_)</c:formatCode>
                <c:ptCount val="71"/>
                <c:pt idx="0">
                  <c:v>106.45067010138899</c:v>
                </c:pt>
                <c:pt idx="1">
                  <c:v>106.744806619313</c:v>
                </c:pt>
                <c:pt idx="2">
                  <c:v>107.15309008174999</c:v>
                </c:pt>
                <c:pt idx="3">
                  <c:v>107.539417674387</c:v>
                </c:pt>
                <c:pt idx="4">
                  <c:v>107.81635577588401</c:v>
                </c:pt>
                <c:pt idx="5">
                  <c:v>108.026490361489</c:v>
                </c:pt>
                <c:pt idx="6">
                  <c:v>108.227890136718</c:v>
                </c:pt>
                <c:pt idx="7">
                  <c:v>108.48390534662499</c:v>
                </c:pt>
                <c:pt idx="8">
                  <c:v>108.88696618356001</c:v>
                </c:pt>
                <c:pt idx="9">
                  <c:v>109.46742891656601</c:v>
                </c:pt>
                <c:pt idx="10">
                  <c:v>110.084661157987</c:v>
                </c:pt>
                <c:pt idx="11">
                  <c:v>110.64684338110401</c:v>
                </c:pt>
                <c:pt idx="12">
                  <c:v>111.07090626138201</c:v>
                </c:pt>
                <c:pt idx="13">
                  <c:v>111.297646850757</c:v>
                </c:pt>
                <c:pt idx="14">
                  <c:v>111.467565459898</c:v>
                </c:pt>
                <c:pt idx="15">
                  <c:v>111.731957833496</c:v>
                </c:pt>
                <c:pt idx="16">
                  <c:v>112.124955804449</c:v>
                </c:pt>
                <c:pt idx="17">
                  <c:v>112.53055361698</c:v>
                </c:pt>
                <c:pt idx="18">
                  <c:v>112.83735151486</c:v>
                </c:pt>
                <c:pt idx="19">
                  <c:v>113.01678825635901</c:v>
                </c:pt>
                <c:pt idx="20">
                  <c:v>113.109150124625</c:v>
                </c:pt>
                <c:pt idx="21">
                  <c:v>113.22413287620699</c:v>
                </c:pt>
                <c:pt idx="22">
                  <c:v>113.378189314986</c:v>
                </c:pt>
                <c:pt idx="23">
                  <c:v>113.581343653887</c:v>
                </c:pt>
                <c:pt idx="24">
                  <c:v>113.865428173627</c:v>
                </c:pt>
                <c:pt idx="25">
                  <c:v>114.210807587557</c:v>
                </c:pt>
                <c:pt idx="26">
                  <c:v>114.590159836463</c:v>
                </c:pt>
                <c:pt idx="27">
                  <c:v>114.961747352796</c:v>
                </c:pt>
                <c:pt idx="28">
                  <c:v>115.256969767016</c:v>
                </c:pt>
                <c:pt idx="29">
                  <c:v>115.509003537109</c:v>
                </c:pt>
                <c:pt idx="30">
                  <c:v>115.79272653178</c:v>
                </c:pt>
                <c:pt idx="31">
                  <c:v>116.11903389664801</c:v>
                </c:pt>
                <c:pt idx="32">
                  <c:v>116.354832959928</c:v>
                </c:pt>
                <c:pt idx="33">
                  <c:v>116.39934708586399</c:v>
                </c:pt>
                <c:pt idx="34">
                  <c:v>116.292736716055</c:v>
                </c:pt>
                <c:pt idx="35">
                  <c:v>116.135909857665</c:v>
                </c:pt>
                <c:pt idx="36">
                  <c:v>116.03087504997499</c:v>
                </c:pt>
                <c:pt idx="37">
                  <c:v>116.035368930046</c:v>
                </c:pt>
                <c:pt idx="38">
                  <c:v>116.12101856995599</c:v>
                </c:pt>
                <c:pt idx="39">
                  <c:v>116.26728584764599</c:v>
                </c:pt>
                <c:pt idx="40">
                  <c:v>116.440903831516</c:v>
                </c:pt>
                <c:pt idx="41">
                  <c:v>116.528321340129</c:v>
                </c:pt>
                <c:pt idx="42">
                  <c:v>116.34747860808299</c:v>
                </c:pt>
                <c:pt idx="43">
                  <c:v>115.84731858462099</c:v>
                </c:pt>
                <c:pt idx="44">
                  <c:v>115.16801368834</c:v>
                </c:pt>
                <c:pt idx="45">
                  <c:v>114.480969217329</c:v>
                </c:pt>
                <c:pt idx="46">
                  <c:v>113.893656398394</c:v>
                </c:pt>
                <c:pt idx="47">
                  <c:v>113.378084996334</c:v>
                </c:pt>
                <c:pt idx="48">
                  <c:v>112.77668119150999</c:v>
                </c:pt>
                <c:pt idx="49">
                  <c:v>111.990477615682</c:v>
                </c:pt>
                <c:pt idx="50">
                  <c:v>111.05380304654101</c:v>
                </c:pt>
                <c:pt idx="51">
                  <c:v>110.078820841834</c:v>
                </c:pt>
                <c:pt idx="52">
                  <c:v>109.243290591118</c:v>
                </c:pt>
                <c:pt idx="53">
                  <c:v>108.752727287086</c:v>
                </c:pt>
                <c:pt idx="54">
                  <c:v>108.702448646525</c:v>
                </c:pt>
                <c:pt idx="55">
                  <c:v>109.029208596958</c:v>
                </c:pt>
                <c:pt idx="56">
                  <c:v>109.581874404733</c:v>
                </c:pt>
                <c:pt idx="57">
                  <c:v>110.19126182106</c:v>
                </c:pt>
                <c:pt idx="58">
                  <c:v>110.734288812961</c:v>
                </c:pt>
                <c:pt idx="59">
                  <c:v>111.201827318539</c:v>
                </c:pt>
                <c:pt idx="60">
                  <c:v>111.692209852394</c:v>
                </c:pt>
                <c:pt idx="61">
                  <c:v>112.268844017489</c:v>
                </c:pt>
                <c:pt idx="62">
                  <c:v>112.846683716651</c:v>
                </c:pt>
                <c:pt idx="63">
                  <c:v>113.35586989135599</c:v>
                </c:pt>
                <c:pt idx="64">
                  <c:v>113.750528862994</c:v>
                </c:pt>
                <c:pt idx="65">
                  <c:v>113.98181755182</c:v>
                </c:pt>
                <c:pt idx="66">
                  <c:v>114.10244771619701</c:v>
                </c:pt>
                <c:pt idx="67">
                  <c:v>114.172972963352</c:v>
                </c:pt>
                <c:pt idx="68">
                  <c:v>114.21719779002299</c:v>
                </c:pt>
                <c:pt idx="69">
                  <c:v>114.23919078441899</c:v>
                </c:pt>
                <c:pt idx="70">
                  <c:v>114.29738395979901</c:v>
                </c:pt>
              </c:numCache>
            </c:numRef>
          </c:val>
          <c:smooth val="0"/>
          <c:extLst>
            <c:ext xmlns:c16="http://schemas.microsoft.com/office/drawing/2014/chart" uri="{C3380CC4-5D6E-409C-BE32-E72D297353CC}">
              <c16:uniqueId val="{00000001-2AAC-4361-8B97-6C2D1C3336B4}"/>
            </c:ext>
          </c:extLst>
        </c:ser>
        <c:dLbls>
          <c:showLegendKey val="0"/>
          <c:showVal val="0"/>
          <c:showCatName val="0"/>
          <c:showSerName val="0"/>
          <c:showPercent val="0"/>
          <c:showBubbleSize val="0"/>
        </c:dLbls>
        <c:marker val="1"/>
        <c:smooth val="0"/>
        <c:axId val="394199936"/>
        <c:axId val="318211744"/>
      </c:lineChart>
      <c:catAx>
        <c:axId val="394199936"/>
        <c:scaling>
          <c:orientation val="minMax"/>
        </c:scaling>
        <c:delete val="0"/>
        <c:axPos val="b"/>
        <c:numFmt formatCode="General" sourceLinked="0"/>
        <c:majorTickMark val="out"/>
        <c:minorTickMark val="none"/>
        <c:tickLblPos val="nextTo"/>
        <c:spPr>
          <a:noFill/>
          <a:ln w="6350">
            <a:solidFill>
              <a:schemeClr val="tx1"/>
            </a:solidFill>
          </a:ln>
        </c:spPr>
        <c:txPr>
          <a:bodyPr rot="0" vert="horz"/>
          <a:lstStyle/>
          <a:p>
            <a:pPr>
              <a:defRPr/>
            </a:pPr>
            <a:endParaRPr lang="es-MX"/>
          </a:p>
        </c:txPr>
        <c:crossAx val="318211744"/>
        <c:crosses val="autoZero"/>
        <c:auto val="1"/>
        <c:lblAlgn val="ctr"/>
        <c:lblOffset val="100"/>
        <c:tickLblSkip val="1"/>
        <c:tickMarkSkip val="12"/>
        <c:noMultiLvlLbl val="1"/>
      </c:catAx>
      <c:valAx>
        <c:axId val="318211744"/>
        <c:scaling>
          <c:orientation val="minMax"/>
          <c:max val="125"/>
          <c:min val="75"/>
        </c:scaling>
        <c:delete val="0"/>
        <c:axPos val="l"/>
        <c:majorGridlines>
          <c:spPr>
            <a:ln>
              <a:noFill/>
            </a:ln>
          </c:spPr>
        </c:majorGridlines>
        <c:numFmt formatCode="#,##0" sourceLinked="0"/>
        <c:majorTickMark val="out"/>
        <c:minorTickMark val="none"/>
        <c:tickLblPos val="nextTo"/>
        <c:spPr>
          <a:noFill/>
          <a:ln w="6350">
            <a:solidFill>
              <a:schemeClr val="tx1"/>
            </a:solidFill>
          </a:ln>
        </c:spPr>
        <c:crossAx val="394199936"/>
        <c:crosses val="autoZero"/>
        <c:crossBetween val="between"/>
        <c:majorUnit val="10"/>
        <c:minorUnit val="0.4"/>
      </c:valAx>
      <c:spPr>
        <a:noFill/>
        <a:ln w="6350">
          <a:solidFill>
            <a:schemeClr val="bg1">
              <a:lumMod val="65000"/>
            </a:schemeClr>
          </a:solidFill>
        </a:ln>
      </c:spPr>
    </c:plotArea>
    <c:legend>
      <c:legendPos val="b"/>
      <c:layout>
        <c:manualLayout>
          <c:xMode val="edge"/>
          <c:yMode val="edge"/>
          <c:x val="5.4611706349206347E-2"/>
          <c:y val="0.94639754441838542"/>
          <c:w val="0.90207292463620758"/>
          <c:h val="5.3602546296296294E-2"/>
        </c:manualLayout>
      </c:layout>
      <c:overlay val="0"/>
      <c:spPr>
        <a:noFill/>
        <a:ln>
          <a:noFill/>
        </a:ln>
      </c:spPr>
    </c:legend>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8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6668055555555555E-2"/>
          <c:y val="4.6886072213253131E-2"/>
          <c:w val="0.91855932539682539"/>
          <c:h val="0.80339618055555551"/>
        </c:manualLayout>
      </c:layout>
      <c:barChart>
        <c:barDir val="col"/>
        <c:grouping val="clustered"/>
        <c:varyColors val="0"/>
        <c:ser>
          <c:idx val="0"/>
          <c:order val="0"/>
          <c:tx>
            <c:strRef>
              <c:f>DATOS!$G$4</c:f>
              <c:strCache>
                <c:ptCount val="1"/>
                <c:pt idx="0">
                  <c:v>Serie Desestacionalizada</c:v>
                </c:pt>
              </c:strCache>
            </c:strRef>
          </c:tx>
          <c:spPr>
            <a:gradFill>
              <a:gsLst>
                <a:gs pos="13000">
                  <a:srgbClr val="376092"/>
                </a:gs>
                <a:gs pos="50000">
                  <a:srgbClr val="00FFCC"/>
                </a:gs>
                <a:gs pos="87000">
                  <a:srgbClr val="4F81BD">
                    <a:lumMod val="75000"/>
                  </a:srgbClr>
                </a:gs>
              </a:gsLst>
              <a:lin ang="0" scaled="1"/>
            </a:gradFill>
            <a:ln>
              <a:noFill/>
            </a:ln>
          </c:spPr>
          <c:invertIfNegative val="0"/>
          <c:cat>
            <c:multiLvlStrRef>
              <c:f>DATOS!$A$113:$B$184</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DATOS!$G$113:$G$184</c:f>
              <c:numCache>
                <c:formatCode>0.0_)</c:formatCode>
                <c:ptCount val="71"/>
                <c:pt idx="0">
                  <c:v>102.050316191684</c:v>
                </c:pt>
                <c:pt idx="1">
                  <c:v>101.904529933424</c:v>
                </c:pt>
                <c:pt idx="2">
                  <c:v>102.428491793769</c:v>
                </c:pt>
                <c:pt idx="3">
                  <c:v>103.793418393926</c:v>
                </c:pt>
                <c:pt idx="4">
                  <c:v>103.66201892453699</c:v>
                </c:pt>
                <c:pt idx="5">
                  <c:v>103.698071967009</c:v>
                </c:pt>
                <c:pt idx="6">
                  <c:v>103.965954324221</c:v>
                </c:pt>
                <c:pt idx="7">
                  <c:v>103.823551485256</c:v>
                </c:pt>
                <c:pt idx="8">
                  <c:v>105.19568057729801</c:v>
                </c:pt>
                <c:pt idx="9">
                  <c:v>104.549202319502</c:v>
                </c:pt>
                <c:pt idx="10">
                  <c:v>103.609188703017</c:v>
                </c:pt>
                <c:pt idx="11">
                  <c:v>104.162297153528</c:v>
                </c:pt>
                <c:pt idx="12">
                  <c:v>104.135558408802</c:v>
                </c:pt>
                <c:pt idx="13">
                  <c:v>103.689735624932</c:v>
                </c:pt>
                <c:pt idx="14">
                  <c:v>103.378509335956</c:v>
                </c:pt>
                <c:pt idx="15">
                  <c:v>103.682851409229</c:v>
                </c:pt>
                <c:pt idx="16">
                  <c:v>103.917276302871</c:v>
                </c:pt>
                <c:pt idx="17">
                  <c:v>104.12145511753199</c:v>
                </c:pt>
                <c:pt idx="18">
                  <c:v>103.89280272268699</c:v>
                </c:pt>
                <c:pt idx="19">
                  <c:v>103.58958950619299</c:v>
                </c:pt>
                <c:pt idx="20">
                  <c:v>104.69429296499101</c:v>
                </c:pt>
                <c:pt idx="21">
                  <c:v>103.974455185144</c:v>
                </c:pt>
                <c:pt idx="22">
                  <c:v>104.294946981156</c:v>
                </c:pt>
                <c:pt idx="23">
                  <c:v>104.003582908806</c:v>
                </c:pt>
                <c:pt idx="24">
                  <c:v>103.306232075238</c:v>
                </c:pt>
                <c:pt idx="25">
                  <c:v>104.220986033023</c:v>
                </c:pt>
                <c:pt idx="26">
                  <c:v>104.624846310449</c:v>
                </c:pt>
                <c:pt idx="27">
                  <c:v>105.171336063767</c:v>
                </c:pt>
                <c:pt idx="28">
                  <c:v>105.263300135793</c:v>
                </c:pt>
                <c:pt idx="29">
                  <c:v>105.54963219083</c:v>
                </c:pt>
                <c:pt idx="30">
                  <c:v>104.986121869304</c:v>
                </c:pt>
                <c:pt idx="31">
                  <c:v>105.664550436401</c:v>
                </c:pt>
                <c:pt idx="32">
                  <c:v>104.717707715996</c:v>
                </c:pt>
                <c:pt idx="33">
                  <c:v>104.427445277259</c:v>
                </c:pt>
                <c:pt idx="34">
                  <c:v>105.197520190902</c:v>
                </c:pt>
                <c:pt idx="35">
                  <c:v>105.219923324549</c:v>
                </c:pt>
                <c:pt idx="36">
                  <c:v>105.73371688972099</c:v>
                </c:pt>
                <c:pt idx="37">
                  <c:v>106.77776387240699</c:v>
                </c:pt>
                <c:pt idx="38">
                  <c:v>106.99721807674899</c:v>
                </c:pt>
                <c:pt idx="39">
                  <c:v>107.412688207191</c:v>
                </c:pt>
                <c:pt idx="40">
                  <c:v>107.798664073041</c:v>
                </c:pt>
                <c:pt idx="41">
                  <c:v>107.464033639286</c:v>
                </c:pt>
                <c:pt idx="42">
                  <c:v>107.553254605373</c:v>
                </c:pt>
                <c:pt idx="43">
                  <c:v>108.927473881879</c:v>
                </c:pt>
                <c:pt idx="44">
                  <c:v>108.65557305306299</c:v>
                </c:pt>
                <c:pt idx="45">
                  <c:v>107.280285265769</c:v>
                </c:pt>
                <c:pt idx="46">
                  <c:v>108.537855926074</c:v>
                </c:pt>
                <c:pt idx="47">
                  <c:v>108.539467184169</c:v>
                </c:pt>
                <c:pt idx="48">
                  <c:v>107.80845706043399</c:v>
                </c:pt>
                <c:pt idx="49">
                  <c:v>108.25360493772401</c:v>
                </c:pt>
                <c:pt idx="50">
                  <c:v>107.14584845543899</c:v>
                </c:pt>
                <c:pt idx="51">
                  <c:v>106.669205971794</c:v>
                </c:pt>
                <c:pt idx="52">
                  <c:v>104.38837190011699</c:v>
                </c:pt>
                <c:pt idx="53">
                  <c:v>106.56434068679</c:v>
                </c:pt>
                <c:pt idx="54">
                  <c:v>108.897406299731</c:v>
                </c:pt>
                <c:pt idx="55">
                  <c:v>109.365235946794</c:v>
                </c:pt>
                <c:pt idx="56">
                  <c:v>108.95894832051199</c:v>
                </c:pt>
                <c:pt idx="57">
                  <c:v>110.484308207737</c:v>
                </c:pt>
                <c:pt idx="58">
                  <c:v>110.450967888303</c:v>
                </c:pt>
                <c:pt idx="59">
                  <c:v>110.603624364398</c:v>
                </c:pt>
                <c:pt idx="60">
                  <c:v>110.45312203194401</c:v>
                </c:pt>
                <c:pt idx="61">
                  <c:v>109.778108652486</c:v>
                </c:pt>
                <c:pt idx="62">
                  <c:v>110.42710354724601</c:v>
                </c:pt>
                <c:pt idx="63">
                  <c:v>109.094965919182</c:v>
                </c:pt>
                <c:pt idx="64">
                  <c:v>108.451432847628</c:v>
                </c:pt>
                <c:pt idx="65">
                  <c:v>108.05242585507899</c:v>
                </c:pt>
                <c:pt idx="66">
                  <c:v>107.766307185966</c:v>
                </c:pt>
                <c:pt idx="67">
                  <c:v>106.265745719043</c:v>
                </c:pt>
                <c:pt idx="68">
                  <c:v>106.89163189198401</c:v>
                </c:pt>
                <c:pt idx="69">
                  <c:v>106.920286024196</c:v>
                </c:pt>
                <c:pt idx="70">
                  <c:v>106.020498914923</c:v>
                </c:pt>
              </c:numCache>
            </c:numRef>
          </c:val>
          <c:extLst>
            <c:ext xmlns:c16="http://schemas.microsoft.com/office/drawing/2014/chart" uri="{C3380CC4-5D6E-409C-BE32-E72D297353CC}">
              <c16:uniqueId val="{00000000-0274-4170-A5B7-31C481CC3AC0}"/>
            </c:ext>
          </c:extLst>
        </c:ser>
        <c:dLbls>
          <c:showLegendKey val="0"/>
          <c:showVal val="0"/>
          <c:showCatName val="0"/>
          <c:showSerName val="0"/>
          <c:showPercent val="0"/>
          <c:showBubbleSize val="0"/>
        </c:dLbls>
        <c:gapWidth val="45"/>
        <c:axId val="318210176"/>
        <c:axId val="318210960"/>
      </c:barChart>
      <c:lineChart>
        <c:grouping val="standard"/>
        <c:varyColors val="0"/>
        <c:ser>
          <c:idx val="1"/>
          <c:order val="1"/>
          <c:tx>
            <c:strRef>
              <c:f>DATOS!$H$4</c:f>
              <c:strCache>
                <c:ptCount val="1"/>
                <c:pt idx="0">
                  <c:v>Serie de Tendencia-Ciclo</c:v>
                </c:pt>
              </c:strCache>
            </c:strRef>
          </c:tx>
          <c:spPr>
            <a:ln w="12700">
              <a:solidFill>
                <a:srgbClr val="002060"/>
              </a:solidFill>
            </a:ln>
          </c:spPr>
          <c:marker>
            <c:symbol val="none"/>
          </c:marker>
          <c:cat>
            <c:multiLvlStrRef>
              <c:f>DATOS!$A$113:$B$184</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DATOS!$H$113:$H$184</c:f>
              <c:numCache>
                <c:formatCode>0.0_)</c:formatCode>
                <c:ptCount val="71"/>
                <c:pt idx="0">
                  <c:v>102.138635779233</c:v>
                </c:pt>
                <c:pt idx="1">
                  <c:v>102.365010544233</c:v>
                </c:pt>
                <c:pt idx="2">
                  <c:v>102.678736947335</c:v>
                </c:pt>
                <c:pt idx="3">
                  <c:v>103.05329268931099</c:v>
                </c:pt>
                <c:pt idx="4">
                  <c:v>103.451656424216</c:v>
                </c:pt>
                <c:pt idx="5">
                  <c:v>103.781518377409</c:v>
                </c:pt>
                <c:pt idx="6">
                  <c:v>103.993702111883</c:v>
                </c:pt>
                <c:pt idx="7">
                  <c:v>104.113765613165</c:v>
                </c:pt>
                <c:pt idx="8">
                  <c:v>104.173087832037</c:v>
                </c:pt>
                <c:pt idx="9">
                  <c:v>104.18737779612999</c:v>
                </c:pt>
                <c:pt idx="10">
                  <c:v>104.139196947765</c:v>
                </c:pt>
                <c:pt idx="11">
                  <c:v>104.01883402068</c:v>
                </c:pt>
                <c:pt idx="12">
                  <c:v>103.875970741769</c:v>
                </c:pt>
                <c:pt idx="13">
                  <c:v>103.772853355919</c:v>
                </c:pt>
                <c:pt idx="14">
                  <c:v>103.718474051615</c:v>
                </c:pt>
                <c:pt idx="15">
                  <c:v>103.728667786887</c:v>
                </c:pt>
                <c:pt idx="16">
                  <c:v>103.781029724761</c:v>
                </c:pt>
                <c:pt idx="17">
                  <c:v>103.86795395829699</c:v>
                </c:pt>
                <c:pt idx="18">
                  <c:v>103.978007990168</c:v>
                </c:pt>
                <c:pt idx="19">
                  <c:v>104.062889593034</c:v>
                </c:pt>
                <c:pt idx="20">
                  <c:v>104.101261763271</c:v>
                </c:pt>
                <c:pt idx="21">
                  <c:v>104.103106896971</c:v>
                </c:pt>
                <c:pt idx="22">
                  <c:v>104.10227040207999</c:v>
                </c:pt>
                <c:pt idx="23">
                  <c:v>104.128664382447</c:v>
                </c:pt>
                <c:pt idx="24">
                  <c:v>104.22876548735201</c:v>
                </c:pt>
                <c:pt idx="25">
                  <c:v>104.40995013152801</c:v>
                </c:pt>
                <c:pt idx="26">
                  <c:v>104.67696037341</c:v>
                </c:pt>
                <c:pt idx="27">
                  <c:v>104.980518944831</c:v>
                </c:pt>
                <c:pt idx="28">
                  <c:v>105.203481562199</c:v>
                </c:pt>
                <c:pt idx="29">
                  <c:v>105.294037434578</c:v>
                </c:pt>
                <c:pt idx="30">
                  <c:v>105.237329545449</c:v>
                </c:pt>
                <c:pt idx="31">
                  <c:v>105.082645842408</c:v>
                </c:pt>
                <c:pt idx="32">
                  <c:v>104.933993338259</c:v>
                </c:pt>
                <c:pt idx="33">
                  <c:v>104.90218933758401</c:v>
                </c:pt>
                <c:pt idx="34">
                  <c:v>105.053545297469</c:v>
                </c:pt>
                <c:pt idx="35">
                  <c:v>105.40639283975101</c:v>
                </c:pt>
                <c:pt idx="36">
                  <c:v>105.913187631539</c:v>
                </c:pt>
                <c:pt idx="37">
                  <c:v>106.45217857886</c:v>
                </c:pt>
                <c:pt idx="38">
                  <c:v>106.92548360487</c:v>
                </c:pt>
                <c:pt idx="39">
                  <c:v>107.287438683774</c:v>
                </c:pt>
                <c:pt idx="40">
                  <c:v>107.566851959589</c:v>
                </c:pt>
                <c:pt idx="41">
                  <c:v>107.796723112858</c:v>
                </c:pt>
                <c:pt idx="42">
                  <c:v>108.01149044969701</c:v>
                </c:pt>
                <c:pt idx="43">
                  <c:v>108.222407022369</c:v>
                </c:pt>
                <c:pt idx="44">
                  <c:v>108.40663719346399</c:v>
                </c:pt>
                <c:pt idx="45">
                  <c:v>108.509841771373</c:v>
                </c:pt>
                <c:pt idx="46">
                  <c:v>108.473173154227</c:v>
                </c:pt>
                <c:pt idx="47">
                  <c:v>108.267967487093</c:v>
                </c:pt>
                <c:pt idx="48">
                  <c:v>107.932447472232</c:v>
                </c:pt>
                <c:pt idx="49">
                  <c:v>107.58614425850899</c:v>
                </c:pt>
                <c:pt idx="50">
                  <c:v>107.35986858178801</c:v>
                </c:pt>
                <c:pt idx="51">
                  <c:v>107.327033047247</c:v>
                </c:pt>
                <c:pt idx="52">
                  <c:v>107.544187881786</c:v>
                </c:pt>
                <c:pt idx="53">
                  <c:v>107.999880164655</c:v>
                </c:pt>
                <c:pt idx="54">
                  <c:v>108.60380645574701</c:v>
                </c:pt>
                <c:pt idx="55">
                  <c:v>109.24755287393</c:v>
                </c:pt>
                <c:pt idx="56">
                  <c:v>109.809727642833</c:v>
                </c:pt>
                <c:pt idx="57">
                  <c:v>110.211386773489</c:v>
                </c:pt>
                <c:pt idx="58">
                  <c:v>110.442927292451</c:v>
                </c:pt>
                <c:pt idx="59">
                  <c:v>110.500879157656</c:v>
                </c:pt>
                <c:pt idx="60">
                  <c:v>110.37505605980201</c:v>
                </c:pt>
                <c:pt idx="61">
                  <c:v>110.083003885772</c:v>
                </c:pt>
                <c:pt idx="62">
                  <c:v>109.657917259893</c:v>
                </c:pt>
                <c:pt idx="63">
                  <c:v>109.15196031711</c:v>
                </c:pt>
                <c:pt idx="64">
                  <c:v>108.63587510908</c:v>
                </c:pt>
                <c:pt idx="65">
                  <c:v>108.132180908167</c:v>
                </c:pt>
                <c:pt idx="66">
                  <c:v>107.667417213203</c:v>
                </c:pt>
                <c:pt idx="67">
                  <c:v>107.25962882851</c:v>
                </c:pt>
                <c:pt idx="68">
                  <c:v>106.91700408528099</c:v>
                </c:pt>
                <c:pt idx="69">
                  <c:v>106.657117548654</c:v>
                </c:pt>
                <c:pt idx="70">
                  <c:v>106.467529220343</c:v>
                </c:pt>
              </c:numCache>
            </c:numRef>
          </c:val>
          <c:smooth val="0"/>
          <c:extLst>
            <c:ext xmlns:c16="http://schemas.microsoft.com/office/drawing/2014/chart" uri="{C3380CC4-5D6E-409C-BE32-E72D297353CC}">
              <c16:uniqueId val="{00000001-0274-4170-A5B7-31C481CC3AC0}"/>
            </c:ext>
          </c:extLst>
        </c:ser>
        <c:dLbls>
          <c:showLegendKey val="0"/>
          <c:showVal val="0"/>
          <c:showCatName val="0"/>
          <c:showSerName val="0"/>
          <c:showPercent val="0"/>
          <c:showBubbleSize val="0"/>
        </c:dLbls>
        <c:marker val="1"/>
        <c:smooth val="0"/>
        <c:axId val="318210176"/>
        <c:axId val="318210960"/>
      </c:lineChart>
      <c:catAx>
        <c:axId val="318210176"/>
        <c:scaling>
          <c:orientation val="minMax"/>
        </c:scaling>
        <c:delete val="0"/>
        <c:axPos val="b"/>
        <c:numFmt formatCode="General" sourceLinked="0"/>
        <c:majorTickMark val="out"/>
        <c:minorTickMark val="none"/>
        <c:tickLblPos val="nextTo"/>
        <c:spPr>
          <a:noFill/>
          <a:ln w="6350">
            <a:solidFill>
              <a:schemeClr val="tx1"/>
            </a:solidFill>
          </a:ln>
        </c:spPr>
        <c:txPr>
          <a:bodyPr rot="0" vert="horz"/>
          <a:lstStyle/>
          <a:p>
            <a:pPr>
              <a:defRPr/>
            </a:pPr>
            <a:endParaRPr lang="es-MX"/>
          </a:p>
        </c:txPr>
        <c:crossAx val="318210960"/>
        <c:crosses val="autoZero"/>
        <c:auto val="1"/>
        <c:lblAlgn val="ctr"/>
        <c:lblOffset val="100"/>
        <c:tickLblSkip val="1"/>
        <c:tickMarkSkip val="12"/>
        <c:noMultiLvlLbl val="1"/>
      </c:catAx>
      <c:valAx>
        <c:axId val="318210960"/>
        <c:scaling>
          <c:orientation val="minMax"/>
          <c:max val="115"/>
          <c:min val="95"/>
        </c:scaling>
        <c:delete val="0"/>
        <c:axPos val="l"/>
        <c:majorGridlines>
          <c:spPr>
            <a:ln>
              <a:noFill/>
            </a:ln>
          </c:spPr>
        </c:majorGridlines>
        <c:numFmt formatCode="#,##0" sourceLinked="0"/>
        <c:majorTickMark val="out"/>
        <c:minorTickMark val="none"/>
        <c:tickLblPos val="nextTo"/>
        <c:spPr>
          <a:noFill/>
          <a:ln w="6350">
            <a:solidFill>
              <a:schemeClr val="tx1"/>
            </a:solidFill>
          </a:ln>
        </c:spPr>
        <c:crossAx val="318210176"/>
        <c:crosses val="autoZero"/>
        <c:crossBetween val="between"/>
        <c:majorUnit val="5"/>
        <c:minorUnit val="0.4"/>
      </c:valAx>
      <c:spPr>
        <a:noFill/>
        <a:ln w="6350">
          <a:solidFill>
            <a:schemeClr val="bg1">
              <a:lumMod val="65000"/>
            </a:schemeClr>
          </a:solidFill>
        </a:ln>
      </c:spPr>
    </c:plotArea>
    <c:legend>
      <c:legendPos val="b"/>
      <c:layout>
        <c:manualLayout>
          <c:xMode val="edge"/>
          <c:yMode val="edge"/>
          <c:x val="5.7131547619047617E-2"/>
          <c:y val="0.95084910980960269"/>
          <c:w val="0.90207292463620758"/>
          <c:h val="4.9150890190397305E-2"/>
        </c:manualLayout>
      </c:layout>
      <c:overlay val="0"/>
      <c:spPr>
        <a:noFill/>
        <a:ln>
          <a:noFill/>
        </a:ln>
      </c:spPr>
    </c:legend>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800">
          <a:latin typeface="Arial" pitchFamily="34" charset="0"/>
          <a:cs typeface="Arial"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54A4C-E53F-46D4-AE7B-82E473673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2707</Words>
  <Characters>14891</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Comunicado de Prensa. Indicadores del Sector Manufacturero</vt:lpstr>
    </vt:vector>
  </TitlesOfParts>
  <Company>INEGI</Company>
  <LinksUpToDate>false</LinksUpToDate>
  <CharactersWithSpaces>17563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del Sector Manufacturero</dc:title>
  <dc:creator>INEGI</dc:creator>
  <cp:keywords>PEA Ocupación Desocupación Subocupación</cp:keywords>
  <cp:lastModifiedBy>GUILLEN MEDINA MOISES</cp:lastModifiedBy>
  <cp:revision>35</cp:revision>
  <cp:lastPrinted>2022-01-20T02:43:00Z</cp:lastPrinted>
  <dcterms:created xsi:type="dcterms:W3CDTF">2022-01-19T21:55:00Z</dcterms:created>
  <dcterms:modified xsi:type="dcterms:W3CDTF">2022-01-20T02:43:00Z</dcterms:modified>
  <cp:category>Encuesta Nacional de Ocupación y Empleo</cp:category>
  <cp:version>1</cp:version>
</cp:coreProperties>
</file>