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2403743"/>
    <w:bookmarkEnd w:id="0"/>
    <w:p w14:paraId="5EF0C8B6" w14:textId="77777777" w:rsidR="00F17E5A" w:rsidRPr="00FC3C74" w:rsidRDefault="00F17E5A" w:rsidP="00F17E5A">
      <w:pPr>
        <w:pStyle w:val="Ttulo"/>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7AD0C279" wp14:editId="35C1A441">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9B4C733" w14:textId="77777777" w:rsidR="00D51B5E" w:rsidRPr="003D4E37" w:rsidRDefault="00D51B5E" w:rsidP="00F17E5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274AD67C" w14:textId="77777777" w:rsidR="00D51B5E" w:rsidRPr="003D4E37" w:rsidRDefault="00D51B5E" w:rsidP="00F17E5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0C27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9B4C733" w14:textId="77777777" w:rsidR="00D51B5E" w:rsidRPr="003D4E37" w:rsidRDefault="00D51B5E" w:rsidP="00F17E5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274AD67C" w14:textId="77777777" w:rsidR="00D51B5E" w:rsidRPr="003D4E37" w:rsidRDefault="00D51B5E" w:rsidP="00F17E5A">
                      <w:pPr>
                        <w:jc w:val="right"/>
                      </w:pPr>
                    </w:p>
                  </w:txbxContent>
                </v:textbox>
                <w10:wrap type="square"/>
              </v:shape>
            </w:pict>
          </mc:Fallback>
        </mc:AlternateContent>
      </w:r>
      <w:bookmarkStart w:id="1" w:name="_Hlk61875621"/>
    </w:p>
    <w:p w14:paraId="5650D43E" w14:textId="77777777" w:rsidR="00F17E5A" w:rsidRDefault="00F17E5A" w:rsidP="00F17E5A">
      <w:pPr>
        <w:jc w:val="center"/>
        <w:rPr>
          <w:b/>
          <w:bCs/>
          <w:caps/>
          <w:sz w:val="28"/>
          <w:szCs w:val="28"/>
          <w:lang w:val="es-MX"/>
        </w:rPr>
      </w:pPr>
    </w:p>
    <w:p w14:paraId="75EB3E77" w14:textId="77777777" w:rsidR="00F17E5A" w:rsidRDefault="00F17E5A" w:rsidP="00F17E5A">
      <w:pPr>
        <w:pStyle w:val="Ttulo"/>
        <w:tabs>
          <w:tab w:val="left" w:pos="567"/>
        </w:tabs>
        <w:rPr>
          <w:rFonts w:cs="Arial"/>
          <w:spacing w:val="20"/>
          <w:szCs w:val="24"/>
        </w:rPr>
      </w:pPr>
    </w:p>
    <w:p w14:paraId="5CC8434E" w14:textId="2D5256BD" w:rsidR="00F17E5A" w:rsidRPr="001814A4" w:rsidRDefault="00F17E5A" w:rsidP="00445377">
      <w:pPr>
        <w:pStyle w:val="Ttulo"/>
        <w:tabs>
          <w:tab w:val="left" w:pos="567"/>
        </w:tabs>
        <w:spacing w:before="240"/>
        <w:rPr>
          <w:rFonts w:cs="Arial"/>
          <w:spacing w:val="20"/>
          <w:szCs w:val="24"/>
        </w:rPr>
      </w:pPr>
      <w:bookmarkStart w:id="2" w:name="_GoBack"/>
      <w:bookmarkEnd w:id="2"/>
      <w:r w:rsidRPr="001814A4">
        <w:rPr>
          <w:rFonts w:cs="Arial"/>
          <w:spacing w:val="20"/>
          <w:szCs w:val="24"/>
        </w:rPr>
        <w:t>INDICADORES DE OCUPACIÓN Y EMPLEO</w:t>
      </w:r>
      <w:r w:rsidRPr="001814A4">
        <w:rPr>
          <w:rStyle w:val="Refdenotaalpie"/>
          <w:rFonts w:cs="Arial"/>
          <w:spacing w:val="20"/>
          <w:szCs w:val="24"/>
        </w:rPr>
        <w:footnoteReference w:id="2"/>
      </w:r>
    </w:p>
    <w:p w14:paraId="09CAECB8" w14:textId="77777777" w:rsidR="00F17E5A" w:rsidRPr="001814A4" w:rsidRDefault="00F17E5A" w:rsidP="00F17E5A">
      <w:pPr>
        <w:pStyle w:val="Subttulo"/>
        <w:spacing w:before="60"/>
      </w:pPr>
      <w:r w:rsidRPr="001814A4">
        <w:t>AGOSTO DE 2022</w:t>
      </w:r>
    </w:p>
    <w:p w14:paraId="48E7F91A" w14:textId="77777777" w:rsidR="00F17E5A" w:rsidRPr="0029406D" w:rsidRDefault="00F17E5A" w:rsidP="00F17E5A">
      <w:pPr>
        <w:tabs>
          <w:tab w:val="left" w:pos="8222"/>
        </w:tabs>
        <w:spacing w:before="360"/>
        <w:ind w:right="49"/>
        <w:rPr>
          <w:spacing w:val="8"/>
        </w:rPr>
      </w:pPr>
      <w:r w:rsidRPr="0029406D">
        <w:rPr>
          <w:spacing w:val="8"/>
        </w:rPr>
        <w:t>De acuerdo con la Encuesta Nacional de Ocupación y Empleo Nueva Edición (ENOE</w:t>
      </w:r>
      <w:r w:rsidRPr="0029406D">
        <w:rPr>
          <w:spacing w:val="8"/>
          <w:vertAlign w:val="superscript"/>
        </w:rPr>
        <w:t>N</w:t>
      </w:r>
      <w:r w:rsidRPr="0029406D">
        <w:rPr>
          <w:spacing w:val="8"/>
        </w:rPr>
        <w:t>), en agosto de 2022 y con cifras originales, la Población Económicamente Activa (PEA) fue de 59.7 millones de personas, lo que implicó una Tasa de Participación de 60 por ciento.</w:t>
      </w:r>
      <w:r w:rsidRPr="0029406D">
        <w:rPr>
          <w:rStyle w:val="Refdenotaalpie"/>
          <w:spacing w:val="8"/>
        </w:rPr>
        <w:footnoteReference w:id="3"/>
      </w:r>
      <w:r w:rsidRPr="0029406D">
        <w:rPr>
          <w:spacing w:val="8"/>
        </w:rPr>
        <w:t xml:space="preserve"> Dicha población es superior en 1.5 millones a la de agosto de 2021. La Población No Económicamente Activa (PNEA) fue de 39.8 millones de personas, 40 mil más que en agosto de 2021. </w:t>
      </w:r>
    </w:p>
    <w:p w14:paraId="064C455F" w14:textId="77777777" w:rsidR="00F17E5A" w:rsidRPr="0029406D" w:rsidRDefault="00F17E5A" w:rsidP="00F17E5A">
      <w:pPr>
        <w:tabs>
          <w:tab w:val="left" w:pos="8222"/>
        </w:tabs>
        <w:spacing w:before="360"/>
        <w:ind w:right="49"/>
        <w:rPr>
          <w:spacing w:val="8"/>
        </w:rPr>
      </w:pPr>
      <w:r w:rsidRPr="0029406D">
        <w:rPr>
          <w:spacing w:val="8"/>
        </w:rPr>
        <w:t xml:space="preserve">De la PEA, 57.6 millones de personas (96.5 %) estuvieron ocupadas durante agosto pasado: dos millones más que en agosto de un año antes. A su interior, las personas </w:t>
      </w:r>
      <w:proofErr w:type="spellStart"/>
      <w:r w:rsidRPr="0029406D">
        <w:rPr>
          <w:spacing w:val="8"/>
        </w:rPr>
        <w:t>subocupadas</w:t>
      </w:r>
      <w:proofErr w:type="spellEnd"/>
      <w:r w:rsidRPr="0029406D">
        <w:rPr>
          <w:spacing w:val="8"/>
        </w:rPr>
        <w:t xml:space="preserve"> —las que declararon tener necesidad y disponibilidad para trabajar más horas— fueron 4.5 millones (7.9 % de la población ocupada). Esto es una reducción de 2.7 millones de personas con relación a agosto de 2021.</w:t>
      </w:r>
    </w:p>
    <w:p w14:paraId="370E08B5" w14:textId="77777777" w:rsidR="00F17E5A" w:rsidRPr="0029406D" w:rsidRDefault="00F17E5A" w:rsidP="00F17E5A">
      <w:pPr>
        <w:tabs>
          <w:tab w:val="left" w:pos="8222"/>
        </w:tabs>
        <w:spacing w:before="360"/>
        <w:ind w:right="49"/>
        <w:rPr>
          <w:spacing w:val="8"/>
        </w:rPr>
      </w:pPr>
      <w:r w:rsidRPr="0029406D">
        <w:rPr>
          <w:spacing w:val="8"/>
        </w:rPr>
        <w:t>La población desocupada</w:t>
      </w:r>
      <w:r w:rsidRPr="0029406D">
        <w:rPr>
          <w:spacing w:val="8"/>
          <w:vertAlign w:val="superscript"/>
        </w:rPr>
        <w:footnoteReference w:id="4"/>
      </w:r>
      <w:r w:rsidRPr="0029406D">
        <w:rPr>
          <w:spacing w:val="8"/>
        </w:rPr>
        <w:t xml:space="preserve"> fue de 2.1 millones de personas y la Tasa de Desocupación (TD) de 3.5 % de la PEA. Respecto al octavo mes de 2021, la población desocupada descendió en 407 mil personas y la TD fue menor en 0.8 puntos porcentuales. </w:t>
      </w:r>
    </w:p>
    <w:p w14:paraId="3070CE43" w14:textId="77777777" w:rsidR="00F17E5A" w:rsidRPr="0029406D" w:rsidRDefault="00F17E5A" w:rsidP="00F17E5A">
      <w:pPr>
        <w:tabs>
          <w:tab w:val="left" w:pos="8222"/>
        </w:tabs>
        <w:spacing w:before="360"/>
        <w:ind w:right="49"/>
        <w:rPr>
          <w:spacing w:val="8"/>
        </w:rPr>
      </w:pPr>
      <w:r w:rsidRPr="0029406D">
        <w:rPr>
          <w:spacing w:val="8"/>
        </w:rPr>
        <w:t xml:space="preserve">En agosto de 2022, a tasa mensual y con cifras desestacionalizadas, la TD aumentó 0.1 puntos porcentuales, al ubicarse en 3.3 por ciento. La Tasa de Subocupación se redujo 0.2 puntos y se situó en 7.7 % en el mismo periodo. </w:t>
      </w:r>
    </w:p>
    <w:bookmarkEnd w:id="1"/>
    <w:p w14:paraId="72A5B741" w14:textId="77777777" w:rsidR="00F17E5A" w:rsidRPr="0029406D" w:rsidRDefault="00F17E5A" w:rsidP="00F17E5A">
      <w:pPr>
        <w:pStyle w:val="bulnot"/>
        <w:widowControl w:val="0"/>
        <w:tabs>
          <w:tab w:val="clear" w:pos="851"/>
        </w:tabs>
        <w:spacing w:before="240"/>
        <w:ind w:left="0" w:right="49" w:firstLine="0"/>
        <w:rPr>
          <w:b w:val="0"/>
          <w:color w:val="auto"/>
          <w:sz w:val="24"/>
          <w:szCs w:val="24"/>
        </w:rPr>
      </w:pPr>
    </w:p>
    <w:p w14:paraId="5A742D6D" w14:textId="77777777" w:rsidR="00F17E5A" w:rsidRDefault="00F17E5A" w:rsidP="00F17E5A">
      <w:pPr>
        <w:pStyle w:val="bulnot"/>
        <w:widowControl w:val="0"/>
        <w:tabs>
          <w:tab w:val="clear" w:pos="851"/>
        </w:tabs>
        <w:spacing w:before="240"/>
        <w:ind w:left="0" w:right="49" w:firstLine="0"/>
        <w:rPr>
          <w:b w:val="0"/>
          <w:color w:val="auto"/>
          <w:sz w:val="24"/>
          <w:szCs w:val="24"/>
        </w:rPr>
      </w:pPr>
    </w:p>
    <w:p w14:paraId="35FF8F55" w14:textId="77777777" w:rsidR="00F17E5A" w:rsidRDefault="00F17E5A" w:rsidP="00F17E5A">
      <w:pPr>
        <w:pStyle w:val="bulnot"/>
        <w:widowControl w:val="0"/>
        <w:tabs>
          <w:tab w:val="clear" w:pos="851"/>
        </w:tabs>
        <w:spacing w:before="240"/>
        <w:ind w:left="0" w:right="49" w:firstLine="0"/>
        <w:rPr>
          <w:b w:val="0"/>
          <w:color w:val="auto"/>
          <w:sz w:val="24"/>
          <w:szCs w:val="24"/>
        </w:rPr>
      </w:pPr>
    </w:p>
    <w:p w14:paraId="282A7677" w14:textId="77777777" w:rsidR="00F17E5A" w:rsidRDefault="00F17E5A" w:rsidP="00F17E5A">
      <w:pPr>
        <w:ind w:left="-284" w:right="-547"/>
        <w:jc w:val="center"/>
        <w:rPr>
          <w:b/>
          <w:color w:val="000000"/>
        </w:rPr>
      </w:pPr>
    </w:p>
    <w:p w14:paraId="000F6AC2" w14:textId="77777777" w:rsidR="00F17E5A" w:rsidRPr="007422D5" w:rsidRDefault="00F17E5A" w:rsidP="00F17E5A">
      <w:pPr>
        <w:spacing w:before="100" w:beforeAutospacing="1"/>
        <w:ind w:left="-284" w:right="-547"/>
        <w:jc w:val="center"/>
        <w:rPr>
          <w:sz w:val="2"/>
          <w:szCs w:val="2"/>
        </w:rPr>
      </w:pPr>
    </w:p>
    <w:p w14:paraId="6A7F3871" w14:textId="77777777" w:rsidR="00F17E5A" w:rsidRPr="001814A4" w:rsidRDefault="00F17E5A" w:rsidP="00F17E5A">
      <w:pPr>
        <w:pStyle w:val="n0"/>
        <w:keepNext/>
        <w:spacing w:before="480"/>
        <w:ind w:left="0" w:right="49" w:firstLine="0"/>
        <w:jc w:val="left"/>
        <w:rPr>
          <w:rFonts w:ascii="Arial Negrita" w:hAnsi="Arial Negrita"/>
          <w:b/>
          <w:i/>
          <w:smallCaps/>
          <w:color w:val="auto"/>
          <w:lang w:val="es-ES"/>
        </w:rPr>
      </w:pPr>
      <w:r w:rsidRPr="001814A4">
        <w:rPr>
          <w:rFonts w:ascii="Arial Negrita" w:hAnsi="Arial Negrita"/>
          <w:b/>
          <w:i/>
          <w:smallCaps/>
          <w:color w:val="auto"/>
          <w:lang w:val="es-ES"/>
        </w:rPr>
        <w:lastRenderedPageBreak/>
        <w:t>Nota al usuario</w:t>
      </w:r>
    </w:p>
    <w:p w14:paraId="2DA52816" w14:textId="77777777" w:rsidR="00F17E5A" w:rsidRDefault="00F17E5A" w:rsidP="00F17E5A">
      <w:pPr>
        <w:pStyle w:val="Default"/>
        <w:spacing w:before="200"/>
        <w:ind w:right="49"/>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 xml:space="preserve">toma como referencia la estimación de población que se genera </w:t>
      </w:r>
      <w:r>
        <w:rPr>
          <w:iCs/>
        </w:rPr>
        <w:t xml:space="preserve">mediante </w:t>
      </w:r>
      <w:r w:rsidRPr="00346C5A">
        <w:rPr>
          <w:iCs/>
        </w:rPr>
        <w:t xml:space="preserve">el marco de muestreo del </w:t>
      </w:r>
      <w:r>
        <w:rPr>
          <w:iCs/>
        </w:rPr>
        <w:t>INEGI.</w:t>
      </w:r>
    </w:p>
    <w:p w14:paraId="33FF9DB9" w14:textId="77777777" w:rsidR="00F17E5A" w:rsidRDefault="00F17E5A" w:rsidP="00F17E5A">
      <w:pPr>
        <w:spacing w:before="200"/>
        <w:ind w:left="-284" w:right="49"/>
        <w:rPr>
          <w:iCs/>
        </w:rPr>
      </w:pPr>
    </w:p>
    <w:p w14:paraId="705291DA" w14:textId="77777777" w:rsidR="00F17E5A" w:rsidRDefault="00F17E5A" w:rsidP="00F17E5A">
      <w:pPr>
        <w:spacing w:before="360"/>
        <w:ind w:left="-284" w:right="-547"/>
        <w:jc w:val="center"/>
        <w:rPr>
          <w:sz w:val="20"/>
          <w:szCs w:val="20"/>
        </w:rPr>
      </w:pPr>
    </w:p>
    <w:p w14:paraId="2AB25B9F" w14:textId="77777777" w:rsidR="00F17E5A" w:rsidRDefault="00F17E5A" w:rsidP="00F17E5A">
      <w:pPr>
        <w:spacing w:before="360"/>
        <w:ind w:left="-284" w:right="-547"/>
        <w:jc w:val="center"/>
        <w:rPr>
          <w:sz w:val="20"/>
          <w:szCs w:val="20"/>
        </w:rPr>
      </w:pPr>
    </w:p>
    <w:p w14:paraId="1771AD51" w14:textId="77777777" w:rsidR="00F17E5A" w:rsidRDefault="00F17E5A" w:rsidP="00F17E5A">
      <w:pPr>
        <w:spacing w:before="360"/>
        <w:ind w:left="-284" w:right="-547"/>
        <w:jc w:val="center"/>
        <w:rPr>
          <w:sz w:val="20"/>
          <w:szCs w:val="20"/>
        </w:rPr>
      </w:pPr>
    </w:p>
    <w:p w14:paraId="7F12CBFF" w14:textId="77777777" w:rsidR="00F17E5A" w:rsidRDefault="00F17E5A" w:rsidP="00F17E5A">
      <w:pPr>
        <w:spacing w:before="360"/>
        <w:ind w:left="-284" w:right="-547"/>
        <w:jc w:val="center"/>
        <w:rPr>
          <w:sz w:val="20"/>
          <w:szCs w:val="20"/>
        </w:rPr>
      </w:pPr>
    </w:p>
    <w:p w14:paraId="0F28F219" w14:textId="77777777" w:rsidR="00F17E5A" w:rsidRDefault="00F17E5A" w:rsidP="00F17E5A">
      <w:pPr>
        <w:spacing w:before="360"/>
        <w:ind w:left="-284" w:right="-547"/>
        <w:jc w:val="center"/>
        <w:rPr>
          <w:sz w:val="20"/>
          <w:szCs w:val="20"/>
        </w:rPr>
      </w:pPr>
    </w:p>
    <w:p w14:paraId="30DC5152" w14:textId="77777777" w:rsidR="00F17E5A" w:rsidRDefault="00F17E5A" w:rsidP="00F17E5A">
      <w:pPr>
        <w:spacing w:before="360"/>
        <w:ind w:left="-284" w:right="-547"/>
        <w:jc w:val="center"/>
        <w:rPr>
          <w:sz w:val="20"/>
          <w:szCs w:val="20"/>
        </w:rPr>
      </w:pPr>
    </w:p>
    <w:p w14:paraId="0F287F06" w14:textId="77777777" w:rsidR="00F17E5A" w:rsidRDefault="00F17E5A" w:rsidP="00F17E5A">
      <w:pPr>
        <w:spacing w:before="360"/>
        <w:ind w:left="-284" w:right="-547"/>
        <w:jc w:val="center"/>
        <w:rPr>
          <w:sz w:val="20"/>
          <w:szCs w:val="20"/>
        </w:rPr>
      </w:pPr>
    </w:p>
    <w:p w14:paraId="1F9DC08E" w14:textId="77777777" w:rsidR="00F17E5A" w:rsidRDefault="00F17E5A" w:rsidP="00F17E5A">
      <w:pPr>
        <w:spacing w:before="360"/>
        <w:ind w:left="-284" w:right="-547"/>
        <w:jc w:val="center"/>
        <w:rPr>
          <w:sz w:val="20"/>
          <w:szCs w:val="20"/>
        </w:rPr>
      </w:pPr>
    </w:p>
    <w:p w14:paraId="01F0C3FB" w14:textId="77777777" w:rsidR="00F17E5A" w:rsidRDefault="00F17E5A" w:rsidP="00F17E5A">
      <w:pPr>
        <w:spacing w:before="360"/>
        <w:ind w:left="-284" w:right="-547"/>
        <w:jc w:val="center"/>
        <w:rPr>
          <w:sz w:val="20"/>
          <w:szCs w:val="20"/>
        </w:rPr>
      </w:pPr>
    </w:p>
    <w:p w14:paraId="0C9B3719" w14:textId="77777777" w:rsidR="00F17E5A" w:rsidRDefault="00F17E5A" w:rsidP="00F17E5A">
      <w:pPr>
        <w:spacing w:before="360"/>
        <w:ind w:left="-284" w:right="-547"/>
        <w:jc w:val="center"/>
        <w:rPr>
          <w:sz w:val="20"/>
          <w:szCs w:val="20"/>
        </w:rPr>
      </w:pPr>
    </w:p>
    <w:p w14:paraId="399D756E" w14:textId="77777777" w:rsidR="00F17E5A" w:rsidRDefault="00F17E5A" w:rsidP="00F17E5A">
      <w:pPr>
        <w:spacing w:before="360"/>
        <w:ind w:left="-284" w:right="-547"/>
        <w:jc w:val="center"/>
        <w:rPr>
          <w:sz w:val="20"/>
          <w:szCs w:val="20"/>
        </w:rPr>
      </w:pPr>
    </w:p>
    <w:p w14:paraId="68AEC209" w14:textId="77777777" w:rsidR="00F17E5A" w:rsidRPr="00262250" w:rsidRDefault="00F17E5A" w:rsidP="00F17E5A">
      <w:pPr>
        <w:spacing w:before="240"/>
        <w:jc w:val="center"/>
        <w:rPr>
          <w:sz w:val="22"/>
          <w:szCs w:val="22"/>
        </w:rPr>
      </w:pPr>
      <w:r w:rsidRPr="00262250">
        <w:rPr>
          <w:sz w:val="22"/>
          <w:szCs w:val="22"/>
        </w:rPr>
        <w:t xml:space="preserve">Para consultas de medios y periodistas, </w:t>
      </w:r>
      <w:r>
        <w:rPr>
          <w:sz w:val="22"/>
          <w:szCs w:val="22"/>
        </w:rPr>
        <w:t>escribir</w:t>
      </w:r>
      <w:r w:rsidRPr="00262250">
        <w:rPr>
          <w:sz w:val="22"/>
          <w:szCs w:val="22"/>
        </w:rPr>
        <w:t xml:space="preserve"> a: </w:t>
      </w:r>
      <w:hyperlink r:id="rId8" w:history="1">
        <w:r w:rsidRPr="00262250">
          <w:rPr>
            <w:rStyle w:val="Hipervnculo"/>
            <w:sz w:val="22"/>
            <w:szCs w:val="22"/>
          </w:rPr>
          <w:t>comunicacionsocial@inegi.org.mx</w:t>
        </w:r>
      </w:hyperlink>
    </w:p>
    <w:p w14:paraId="1356AFF5" w14:textId="77777777" w:rsidR="00F17E5A" w:rsidRPr="00262250" w:rsidRDefault="00F17E5A" w:rsidP="00F17E5A">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 xml:space="preserve">o llamar al teléfono (55) 52-78-10-00, </w:t>
      </w:r>
      <w:proofErr w:type="spellStart"/>
      <w:r w:rsidRPr="00262250">
        <w:rPr>
          <w:rFonts w:ascii="Arial" w:hAnsi="Arial" w:cs="Arial"/>
          <w:sz w:val="22"/>
          <w:szCs w:val="22"/>
        </w:rPr>
        <w:t>exts</w:t>
      </w:r>
      <w:proofErr w:type="spellEnd"/>
      <w:r w:rsidRPr="00262250">
        <w:rPr>
          <w:rFonts w:ascii="Arial" w:hAnsi="Arial" w:cs="Arial"/>
          <w:sz w:val="22"/>
          <w:szCs w:val="22"/>
        </w:rPr>
        <w:t>. 1134, 1260 y 1241.</w:t>
      </w:r>
    </w:p>
    <w:p w14:paraId="7FA917ED" w14:textId="77777777" w:rsidR="00F17E5A" w:rsidRPr="00262250" w:rsidRDefault="00F17E5A" w:rsidP="00F17E5A">
      <w:pPr>
        <w:pStyle w:val="NormalWeb"/>
        <w:spacing w:before="0" w:beforeAutospacing="0" w:after="0" w:afterAutospacing="0"/>
        <w:ind w:left="-426" w:right="-518"/>
        <w:contextualSpacing/>
        <w:jc w:val="center"/>
        <w:rPr>
          <w:rFonts w:ascii="Arial" w:hAnsi="Arial" w:cs="Arial"/>
        </w:rPr>
      </w:pPr>
    </w:p>
    <w:p w14:paraId="1507DBB5" w14:textId="77777777" w:rsidR="00F17E5A" w:rsidRPr="00262250" w:rsidRDefault="00F17E5A" w:rsidP="00F17E5A">
      <w:pPr>
        <w:pStyle w:val="NormalWeb"/>
        <w:spacing w:before="0" w:beforeAutospacing="0" w:after="0" w:afterAutospacing="0"/>
        <w:ind w:left="-426" w:right="-518"/>
        <w:contextualSpacing/>
        <w:jc w:val="center"/>
        <w:rPr>
          <w:rFonts w:ascii="Arial" w:hAnsi="Arial" w:cs="Arial"/>
          <w:sz w:val="22"/>
          <w:szCs w:val="22"/>
        </w:rPr>
      </w:pPr>
      <w:r w:rsidRPr="00262250">
        <w:rPr>
          <w:rFonts w:ascii="Arial" w:hAnsi="Arial" w:cs="Arial"/>
          <w:sz w:val="22"/>
          <w:szCs w:val="22"/>
        </w:rPr>
        <w:t>Dirección de Atención a Medios / Dirección General Adjunta de Comunicación</w:t>
      </w:r>
    </w:p>
    <w:p w14:paraId="698464ED" w14:textId="77777777" w:rsidR="00F17E5A" w:rsidRPr="00262250" w:rsidRDefault="00F17E5A" w:rsidP="00F17E5A">
      <w:pPr>
        <w:pStyle w:val="NormalWeb"/>
        <w:spacing w:before="0" w:beforeAutospacing="0" w:after="0" w:afterAutospacing="0"/>
        <w:ind w:left="-426" w:right="-518"/>
        <w:contextualSpacing/>
        <w:jc w:val="center"/>
        <w:rPr>
          <w:rFonts w:ascii="Arial" w:hAnsi="Arial" w:cs="Arial"/>
        </w:rPr>
      </w:pPr>
    </w:p>
    <w:p w14:paraId="1720BE74" w14:textId="77777777" w:rsidR="00F17E5A" w:rsidRPr="008F0992" w:rsidRDefault="00F17E5A" w:rsidP="00F17E5A">
      <w:pPr>
        <w:spacing w:before="120"/>
        <w:ind w:left="-425" w:right="-516"/>
        <w:contextualSpacing/>
        <w:jc w:val="center"/>
        <w:rPr>
          <w:noProof/>
          <w:lang w:eastAsia="es-MX"/>
        </w:rPr>
      </w:pPr>
      <w:r w:rsidRPr="00FF1218">
        <w:rPr>
          <w:noProof/>
          <w:lang w:val="es-MX" w:eastAsia="es-MX"/>
        </w:rPr>
        <w:drawing>
          <wp:inline distT="0" distB="0" distL="0" distR="0" wp14:anchorId="60C714AC" wp14:editId="5070FA20">
            <wp:extent cx="274320" cy="365760"/>
            <wp:effectExtent l="0" t="0" r="0" b="0"/>
            <wp:docPr id="23" name="Imagen 2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389031" wp14:editId="2A00773A">
            <wp:extent cx="365760" cy="365760"/>
            <wp:effectExtent l="0" t="0" r="0" b="0"/>
            <wp:docPr id="25" name="Imagen 2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EAB439" wp14:editId="3D10EBD6">
            <wp:extent cx="365760" cy="365760"/>
            <wp:effectExtent l="0" t="0" r="0" b="0"/>
            <wp:docPr id="26" name="Imagen 2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3457C5" wp14:editId="6C17F109">
            <wp:extent cx="365760" cy="365760"/>
            <wp:effectExtent l="0" t="0" r="0"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86E99E" wp14:editId="6BBD3C45">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E372043" w14:textId="77777777" w:rsidR="00F17E5A" w:rsidRPr="0083010F" w:rsidRDefault="00F17E5A" w:rsidP="00F17E5A">
      <w:pPr>
        <w:pStyle w:val="NormalWeb"/>
        <w:spacing w:before="360" w:beforeAutospacing="0" w:after="0" w:afterAutospacing="0"/>
        <w:ind w:left="-567" w:right="-518"/>
        <w:contextualSpacing/>
        <w:jc w:val="center"/>
        <w:rPr>
          <w:rFonts w:ascii="Arial" w:hAnsi="Arial" w:cs="Arial"/>
          <w:sz w:val="20"/>
          <w:szCs w:val="20"/>
        </w:rPr>
      </w:pPr>
    </w:p>
    <w:p w14:paraId="03DD860E" w14:textId="77777777" w:rsidR="00F17E5A" w:rsidRPr="0083010F" w:rsidRDefault="00F17E5A" w:rsidP="00F17E5A">
      <w:pPr>
        <w:ind w:left="-567" w:right="-518"/>
        <w:contextualSpacing/>
        <w:jc w:val="center"/>
        <w:rPr>
          <w:sz w:val="20"/>
          <w:szCs w:val="20"/>
        </w:rPr>
      </w:pPr>
    </w:p>
    <w:p w14:paraId="646C8726" w14:textId="77777777" w:rsidR="00F17E5A" w:rsidRDefault="00F17E5A" w:rsidP="00F17E5A">
      <w:pPr>
        <w:tabs>
          <w:tab w:val="left" w:pos="2484"/>
          <w:tab w:val="center" w:pos="4702"/>
        </w:tabs>
        <w:ind w:left="-567"/>
        <w:jc w:val="left"/>
        <w:rPr>
          <w:noProof/>
          <w:lang w:eastAsia="es-MX"/>
        </w:rPr>
        <w:sectPr w:rsidR="00F17E5A" w:rsidSect="00D51B5E">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3289A242" w14:textId="77777777" w:rsidR="00F17E5A" w:rsidRPr="00FE2E6D" w:rsidRDefault="00F17E5A" w:rsidP="00F17E5A">
      <w:pPr>
        <w:pStyle w:val="Profesin"/>
        <w:spacing w:before="240"/>
        <w:outlineLvl w:val="0"/>
        <w:rPr>
          <w:sz w:val="24"/>
          <w:szCs w:val="24"/>
          <w:lang w:val="es-MX"/>
        </w:rPr>
      </w:pPr>
      <w:r w:rsidRPr="00FE2E6D">
        <w:rPr>
          <w:sz w:val="24"/>
          <w:szCs w:val="24"/>
          <w:lang w:val="es-MX"/>
        </w:rPr>
        <w:lastRenderedPageBreak/>
        <w:t>ANEXO</w:t>
      </w:r>
    </w:p>
    <w:p w14:paraId="65229591" w14:textId="77777777" w:rsidR="00F17E5A" w:rsidRPr="00FE2E6D" w:rsidRDefault="00F17E5A" w:rsidP="00F17E5A">
      <w:pPr>
        <w:pStyle w:val="Profesin"/>
        <w:spacing w:before="360"/>
        <w:outlineLvl w:val="0"/>
        <w:rPr>
          <w:sz w:val="24"/>
          <w:szCs w:val="24"/>
          <w:lang w:val="es-MX"/>
        </w:rPr>
      </w:pPr>
      <w:r w:rsidRPr="00FE2E6D">
        <w:rPr>
          <w:sz w:val="24"/>
          <w:szCs w:val="24"/>
          <w:lang w:val="es-MX"/>
        </w:rPr>
        <w:t>Nota técnica</w:t>
      </w:r>
    </w:p>
    <w:p w14:paraId="663B6845" w14:textId="13BC3B4D" w:rsidR="00C51503" w:rsidRDefault="00C51503">
      <w:pPr>
        <w:jc w:val="left"/>
        <w:rPr>
          <w:b/>
          <w:i/>
          <w:szCs w:val="26"/>
          <w:lang w:val="es-ES"/>
        </w:rPr>
      </w:pPr>
    </w:p>
    <w:p w14:paraId="1C84D590" w14:textId="67ACAB7A" w:rsidR="00624475" w:rsidRPr="00A159E4" w:rsidRDefault="00624475" w:rsidP="00D51B5E">
      <w:pPr>
        <w:keepNext/>
        <w:keepLines/>
        <w:widowControl w:val="0"/>
        <w:spacing w:before="480"/>
        <w:rPr>
          <w:b/>
          <w:i/>
          <w:szCs w:val="26"/>
          <w:lang w:val="es-ES"/>
        </w:rPr>
      </w:pPr>
      <w:r w:rsidRPr="00A159E4">
        <w:rPr>
          <w:b/>
          <w:i/>
          <w:szCs w:val="26"/>
          <w:lang w:val="es-ES"/>
        </w:rPr>
        <w:t>Cifras originales</w:t>
      </w:r>
    </w:p>
    <w:p w14:paraId="2F01ACC3" w14:textId="77777777" w:rsidR="002D6584" w:rsidRPr="00C776F4" w:rsidRDefault="00455E98" w:rsidP="00C053DB">
      <w:pPr>
        <w:keepNext/>
        <w:keepLines/>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060A0C">
        <w:rPr>
          <w:lang w:val="es-ES"/>
        </w:rPr>
        <w:t>agost</w:t>
      </w:r>
      <w:r>
        <w:rPr>
          <w:lang w:val="es-ES"/>
        </w:rPr>
        <w:t xml:space="preserve">o de 2022. </w:t>
      </w:r>
    </w:p>
    <w:p w14:paraId="6E4D7833" w14:textId="77777777" w:rsidR="002D6584" w:rsidRPr="00A159E4" w:rsidRDefault="002D6584" w:rsidP="00737E1C">
      <w:pPr>
        <w:pStyle w:val="Prrafodelista"/>
        <w:widowControl w:val="0"/>
        <w:spacing w:before="360"/>
        <w:ind w:left="284"/>
        <w:rPr>
          <w:b/>
          <w:i/>
          <w:lang w:val="es-ES"/>
        </w:rPr>
      </w:pPr>
      <w:r w:rsidRPr="00A159E4">
        <w:rPr>
          <w:b/>
          <w:i/>
          <w:lang w:val="es-ES"/>
        </w:rPr>
        <w:t>Composición de la población de 15 años y más</w:t>
      </w:r>
    </w:p>
    <w:p w14:paraId="2D0921AF" w14:textId="17F6DE37" w:rsidR="002D6584" w:rsidRPr="00C776F4" w:rsidRDefault="004C3365" w:rsidP="000E3651">
      <w:pPr>
        <w:keepLines/>
        <w:widowControl w:val="0"/>
        <w:spacing w:before="200"/>
      </w:pPr>
      <w:r>
        <w:t xml:space="preserve">En agosto de 2022, </w:t>
      </w:r>
      <w:r>
        <w:rPr>
          <w:lang w:val="es-ES"/>
        </w:rPr>
        <w:t xml:space="preserve">la </w:t>
      </w:r>
      <w:r w:rsidRPr="00C776F4">
        <w:rPr>
          <w:lang w:val="es-ES"/>
        </w:rPr>
        <w:t>Población Económicamente Activa</w:t>
      </w:r>
      <w:r>
        <w:rPr>
          <w:lang w:val="es-ES"/>
        </w:rPr>
        <w:t xml:space="preserve"> (PEA)</w:t>
      </w:r>
      <w:r>
        <w:rPr>
          <w:rStyle w:val="Refdenotaalpie"/>
          <w:lang w:val="es-ES"/>
        </w:rPr>
        <w:footnoteReference w:id="5"/>
      </w:r>
      <w:r>
        <w:rPr>
          <w:lang w:val="es-ES"/>
        </w:rPr>
        <w:t xml:space="preserve"> fue de </w:t>
      </w:r>
      <w:r w:rsidRPr="00C776F4">
        <w:rPr>
          <w:lang w:val="es-ES"/>
        </w:rPr>
        <w:t>5</w:t>
      </w:r>
      <w:r>
        <w:rPr>
          <w:lang w:val="es-ES"/>
        </w:rPr>
        <w:t>9.7</w:t>
      </w:r>
      <w:r w:rsidRPr="00C776F4">
        <w:rPr>
          <w:lang w:val="es-ES"/>
        </w:rPr>
        <w:t xml:space="preserve"> millones de personas de 15 años y más</w:t>
      </w:r>
      <w:r>
        <w:rPr>
          <w:lang w:val="es-ES"/>
        </w:rPr>
        <w:t xml:space="preserve">, lo </w:t>
      </w:r>
      <w:r w:rsidRPr="00C776F4">
        <w:rPr>
          <w:lang w:val="es-ES"/>
        </w:rPr>
        <w:t>que represent</w:t>
      </w:r>
      <w:r>
        <w:rPr>
          <w:lang w:val="es-ES"/>
        </w:rPr>
        <w:t>ó</w:t>
      </w:r>
      <w:r w:rsidRPr="00C776F4">
        <w:rPr>
          <w:lang w:val="es-ES"/>
        </w:rPr>
        <w:t xml:space="preserve"> una Tasa de Participación de</w:t>
      </w:r>
      <w:r>
        <w:rPr>
          <w:lang w:val="es-ES"/>
        </w:rPr>
        <w:t xml:space="preserve"> 60 por ciento.</w:t>
      </w:r>
      <w:r w:rsidRPr="00C776F4">
        <w:rPr>
          <w:lang w:val="es-ES"/>
        </w:rPr>
        <w:t xml:space="preserve"> </w:t>
      </w:r>
      <w:r>
        <w:rPr>
          <w:lang w:val="es-ES"/>
        </w:rPr>
        <w:t>D</w:t>
      </w:r>
      <w:r w:rsidRPr="00C776F4">
        <w:rPr>
          <w:lang w:val="es-ES"/>
        </w:rPr>
        <w:t xml:space="preserve">icha cantidad </w:t>
      </w:r>
      <w:r>
        <w:rPr>
          <w:lang w:val="es-ES"/>
        </w:rPr>
        <w:t>signific</w:t>
      </w:r>
      <w:r w:rsidRPr="00C776F4">
        <w:rPr>
          <w:lang w:val="es-ES"/>
        </w:rPr>
        <w:t>ó</w:t>
      </w:r>
      <w:r>
        <w:rPr>
          <w:lang w:val="es-ES"/>
        </w:rPr>
        <w:t xml:space="preserve"> un aumento de</w:t>
      </w:r>
      <w:r w:rsidRPr="00C776F4">
        <w:rPr>
          <w:lang w:val="es-ES"/>
        </w:rPr>
        <w:t xml:space="preserve"> </w:t>
      </w:r>
      <w:r>
        <w:rPr>
          <w:lang w:val="es-ES"/>
        </w:rPr>
        <w:t>1.5</w:t>
      </w:r>
      <w:r w:rsidRPr="00C776F4">
        <w:rPr>
          <w:lang w:val="es-ES"/>
        </w:rPr>
        <w:t xml:space="preserve"> mi</w:t>
      </w:r>
      <w:r>
        <w:rPr>
          <w:lang w:val="es-ES"/>
        </w:rPr>
        <w:t>l</w:t>
      </w:r>
      <w:r w:rsidRPr="00C776F4">
        <w:rPr>
          <w:lang w:val="es-ES"/>
        </w:rPr>
        <w:t>l</w:t>
      </w:r>
      <w:r>
        <w:rPr>
          <w:lang w:val="es-ES"/>
        </w:rPr>
        <w:t>ones de</w:t>
      </w:r>
      <w:r w:rsidRPr="00C776F4">
        <w:rPr>
          <w:lang w:val="es-ES"/>
        </w:rPr>
        <w:t xml:space="preserve"> personas </w:t>
      </w:r>
      <w:r>
        <w:t xml:space="preserve">con relación al octavo mes </w:t>
      </w:r>
      <w:r w:rsidRPr="00C776F4">
        <w:t xml:space="preserve">de </w:t>
      </w:r>
      <w:r>
        <w:t xml:space="preserve">2021 </w:t>
      </w:r>
      <w:r w:rsidRPr="00C776F4">
        <w:rPr>
          <w:lang w:val="es-ES"/>
        </w:rPr>
        <w:t>(</w:t>
      </w:r>
      <w:r w:rsidRPr="00AD407E">
        <w:rPr>
          <w:lang w:val="es-ES"/>
        </w:rPr>
        <w:t>5</w:t>
      </w:r>
      <w:r>
        <w:rPr>
          <w:lang w:val="es-ES"/>
        </w:rPr>
        <w:t>8.2</w:t>
      </w:r>
      <w:r w:rsidRPr="00AD407E">
        <w:rPr>
          <w:lang w:val="es-ES"/>
        </w:rPr>
        <w:t xml:space="preserve"> millones). </w:t>
      </w:r>
      <w:r>
        <w:rPr>
          <w:lang w:val="es-ES"/>
        </w:rPr>
        <w:t>Al distinguir p</w:t>
      </w:r>
      <w:r w:rsidRPr="00AD407E">
        <w:rPr>
          <w:lang w:val="es-ES"/>
        </w:rPr>
        <w:t xml:space="preserve">or sexo, la </w:t>
      </w:r>
      <w:r w:rsidR="009A48A0">
        <w:rPr>
          <w:lang w:val="es-ES"/>
        </w:rPr>
        <w:t>T</w:t>
      </w:r>
      <w:r w:rsidRPr="00AD407E">
        <w:rPr>
          <w:lang w:val="es-ES"/>
        </w:rPr>
        <w:t xml:space="preserve">asa de </w:t>
      </w:r>
      <w:r w:rsidR="009A48A0">
        <w:rPr>
          <w:lang w:val="es-ES"/>
        </w:rPr>
        <w:t>P</w:t>
      </w:r>
      <w:r w:rsidRPr="00AD407E">
        <w:rPr>
          <w:lang w:val="es-ES"/>
        </w:rPr>
        <w:t>articipación de los hombres fue 7</w:t>
      </w:r>
      <w:r>
        <w:rPr>
          <w:lang w:val="es-ES"/>
        </w:rPr>
        <w:t>6.8 </w:t>
      </w:r>
      <w:r w:rsidRPr="00AD407E">
        <w:rPr>
          <w:lang w:val="es-ES"/>
        </w:rPr>
        <w:t>% y la de las mujeres</w:t>
      </w:r>
      <w:r>
        <w:rPr>
          <w:lang w:val="es-ES"/>
        </w:rPr>
        <w:t>,</w:t>
      </w:r>
      <w:r w:rsidRPr="00AD407E">
        <w:rPr>
          <w:lang w:val="es-ES"/>
        </w:rPr>
        <w:t xml:space="preserve"> 4</w:t>
      </w:r>
      <w:r>
        <w:rPr>
          <w:lang w:val="es-ES"/>
        </w:rPr>
        <w:t>5 por ciento. Respecto al año anterior, la tasa de hombres creció 0.4 y la de mujeres, 0.9 puntos porcentuales.</w:t>
      </w:r>
      <w:r w:rsidRPr="004C3365">
        <w:t xml:space="preserve"> </w:t>
      </w:r>
      <w:r>
        <w:t xml:space="preserve">La </w:t>
      </w:r>
      <w:r w:rsidRPr="00C776F4">
        <w:t>ENOE</w:t>
      </w:r>
      <w:r w:rsidRPr="00C776F4">
        <w:rPr>
          <w:vertAlign w:val="superscript"/>
        </w:rPr>
        <w:t>N</w:t>
      </w:r>
      <w:r w:rsidRPr="00C776F4">
        <w:t xml:space="preserve"> considera </w:t>
      </w:r>
      <w:r>
        <w:t xml:space="preserve">como </w:t>
      </w:r>
      <w:r w:rsidRPr="00C776F4">
        <w:t xml:space="preserve">población en edad de trabajar </w:t>
      </w:r>
      <w:r>
        <w:t>a la</w:t>
      </w:r>
      <w:r w:rsidRPr="00C776F4">
        <w:t xml:space="preserve"> de </w:t>
      </w:r>
      <w:r>
        <w:t>15</w:t>
      </w:r>
      <w:r w:rsidRPr="00C776F4">
        <w:t xml:space="preserve"> años en adelante.</w:t>
      </w:r>
    </w:p>
    <w:p w14:paraId="792AB7E8" w14:textId="77777777" w:rsidR="00FB3945" w:rsidRDefault="00BB691B" w:rsidP="00804DFB">
      <w:pPr>
        <w:pStyle w:val="Ttulo"/>
        <w:widowControl w:val="0"/>
        <w:spacing w:before="240"/>
        <w:jc w:val="both"/>
        <w:rPr>
          <w:rFonts w:cs="Arial"/>
          <w:b w:val="0"/>
          <w:bCs/>
          <w:szCs w:val="24"/>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455E98">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w:t>
      </w:r>
      <w:r w:rsidR="00455E98">
        <w:rPr>
          <w:b w:val="0"/>
        </w:rPr>
        <w:t xml:space="preserve"> que</w:t>
      </w:r>
      <w:r w:rsidR="003D79BD" w:rsidRPr="00C776F4">
        <w:rPr>
          <w:b w:val="0"/>
        </w:rPr>
        <w:t xml:space="preserve"> lleva a cabo otras actividades</w:t>
      </w:r>
      <w:r w:rsidR="008B7BFB" w:rsidRPr="00C776F4">
        <w:rPr>
          <w:b w:val="0"/>
        </w:rPr>
        <w:t>,</w:t>
      </w:r>
      <w:r w:rsidR="003D79BD" w:rsidRPr="00C776F4">
        <w:rPr>
          <w:b w:val="0"/>
        </w:rPr>
        <w:t xml:space="preserve"> </w:t>
      </w:r>
      <w:r w:rsidR="00F77F8A">
        <w:rPr>
          <w:b w:val="0"/>
        </w:rPr>
        <w:t>fue de</w:t>
      </w:r>
      <w:r w:rsidR="003D79BD" w:rsidRPr="00C776F4">
        <w:rPr>
          <w:b w:val="0"/>
        </w:rPr>
        <w:t xml:space="preserve"> </w:t>
      </w:r>
      <w:r w:rsidR="008E0B9D">
        <w:rPr>
          <w:b w:val="0"/>
        </w:rPr>
        <w:t>39.</w:t>
      </w:r>
      <w:r w:rsidR="00B372B2">
        <w:rPr>
          <w:b w:val="0"/>
        </w:rPr>
        <w:t>8</w:t>
      </w:r>
      <w:r w:rsidR="003D79BD" w:rsidRPr="00C776F4">
        <w:rPr>
          <w:b w:val="0"/>
        </w:rPr>
        <w:t xml:space="preserve"> millones de personas</w:t>
      </w:r>
      <w:r w:rsidR="00C472F7" w:rsidRPr="00C776F4">
        <w:rPr>
          <w:b w:val="0"/>
        </w:rPr>
        <w:t xml:space="preserve"> (</w:t>
      </w:r>
      <w:r w:rsidR="00F60845">
        <w:rPr>
          <w:b w:val="0"/>
        </w:rPr>
        <w:t>40</w:t>
      </w:r>
      <w:r w:rsidR="00FA1237">
        <w:rPr>
          <w:b w:val="0"/>
        </w:rPr>
        <w:t> </w:t>
      </w:r>
      <w:r w:rsidR="00C472F7" w:rsidRPr="00C776F4">
        <w:rPr>
          <w:b w:val="0"/>
        </w:rPr>
        <w:t>% de la población de 15 años y más)</w:t>
      </w:r>
      <w:r w:rsidR="009D470C" w:rsidRPr="00C776F4">
        <w:rPr>
          <w:b w:val="0"/>
        </w:rPr>
        <w:t xml:space="preserve">, </w:t>
      </w:r>
      <w:r w:rsidR="00B87E79">
        <w:rPr>
          <w:b w:val="0"/>
        </w:rPr>
        <w:t xml:space="preserve">aumentó en </w:t>
      </w:r>
      <w:r w:rsidR="00B372B2">
        <w:rPr>
          <w:b w:val="0"/>
        </w:rPr>
        <w:t>40</w:t>
      </w:r>
      <w:r w:rsidR="00C472F7" w:rsidRPr="00C776F4">
        <w:rPr>
          <w:b w:val="0"/>
        </w:rPr>
        <w:t xml:space="preserve"> mil</w:t>
      </w:r>
      <w:r w:rsidR="001B321F">
        <w:rPr>
          <w:b w:val="0"/>
        </w:rPr>
        <w:t xml:space="preserve"> </w:t>
      </w:r>
      <w:r w:rsidR="00B87E79">
        <w:rPr>
          <w:b w:val="0"/>
        </w:rPr>
        <w:t>personas con respecto a</w:t>
      </w:r>
      <w:r w:rsidR="00B372B2">
        <w:rPr>
          <w:b w:val="0"/>
        </w:rPr>
        <w:t xml:space="preserve"> </w:t>
      </w:r>
      <w:r w:rsidR="00060A0C">
        <w:rPr>
          <w:b w:val="0"/>
        </w:rPr>
        <w:t>agost</w:t>
      </w:r>
      <w:r w:rsidR="00F60845">
        <w:rPr>
          <w:b w:val="0"/>
        </w:rPr>
        <w:t>o</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5.8</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B372B2">
        <w:rPr>
          <w:rFonts w:cs="Arial"/>
          <w:b w:val="0"/>
          <w:bCs/>
          <w:szCs w:val="24"/>
          <w:lang w:val="es-MX"/>
        </w:rPr>
        <w:t>4.6</w:t>
      </w:r>
      <w:r w:rsidR="00F60845">
        <w:rPr>
          <w:rFonts w:cs="Arial"/>
          <w:b w:val="0"/>
          <w:bCs/>
          <w:szCs w:val="24"/>
          <w:lang w:val="es-MX"/>
        </w:rPr>
        <w:t xml:space="preserve"> </w:t>
      </w:r>
      <w:r w:rsidR="00804DFB" w:rsidRPr="00C776F4">
        <w:rPr>
          <w:rFonts w:cs="Arial"/>
          <w:b w:val="0"/>
          <w:bCs/>
          <w:szCs w:val="24"/>
          <w:lang w:val="es-MX"/>
        </w:rPr>
        <w:t>% de la PNEA</w:t>
      </w:r>
      <w:bookmarkStart w:id="3" w:name="_Hlk49818448"/>
      <w:r w:rsidR="001A379E">
        <w:rPr>
          <w:rFonts w:cs="Arial"/>
          <w:b w:val="0"/>
          <w:bCs/>
          <w:szCs w:val="24"/>
          <w:lang w:val="es-MX"/>
        </w:rPr>
        <w:t xml:space="preserve">. En </w:t>
      </w:r>
      <w:r w:rsidR="00B372B2">
        <w:rPr>
          <w:rFonts w:cs="Arial"/>
          <w:b w:val="0"/>
          <w:bCs/>
          <w:szCs w:val="24"/>
          <w:lang w:val="es-MX"/>
        </w:rPr>
        <w:t>agost</w:t>
      </w:r>
      <w:r w:rsidR="001A379E">
        <w:rPr>
          <w:rFonts w:cs="Arial"/>
          <w:b w:val="0"/>
          <w:bCs/>
          <w:szCs w:val="24"/>
          <w:lang w:val="es-MX"/>
        </w:rPr>
        <w:t xml:space="preserve">o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3825F3">
        <w:rPr>
          <w:rFonts w:cs="Arial"/>
          <w:b w:val="0"/>
          <w:bCs/>
          <w:szCs w:val="24"/>
          <w:lang w:val="es-MX"/>
        </w:rPr>
        <w:t>1</w:t>
      </w:r>
      <w:r w:rsidR="00B372B2">
        <w:rPr>
          <w:rFonts w:cs="Arial"/>
          <w:b w:val="0"/>
          <w:bCs/>
          <w:szCs w:val="24"/>
          <w:lang w:val="es-MX"/>
        </w:rPr>
        <w:t>8.8</w:t>
      </w:r>
      <w:r w:rsidR="00F60845">
        <w:rPr>
          <w:rFonts w:cs="Arial"/>
          <w:b w:val="0"/>
          <w:bCs/>
          <w:szCs w:val="24"/>
          <w:lang w:val="es-MX"/>
        </w:rPr>
        <w:t xml:space="preserve"> por ciento</w:t>
      </w:r>
      <w:r w:rsidR="00804DFB">
        <w:rPr>
          <w:rFonts w:cs="Arial"/>
          <w:b w:val="0"/>
          <w:bCs/>
          <w:szCs w:val="24"/>
          <w:lang w:val="es-MX"/>
        </w:rPr>
        <w:t>.</w:t>
      </w:r>
    </w:p>
    <w:p w14:paraId="76DE3DD5" w14:textId="77777777" w:rsidR="00003693" w:rsidRDefault="00003693" w:rsidP="00804DFB">
      <w:pPr>
        <w:pStyle w:val="Ttulo"/>
        <w:widowControl w:val="0"/>
        <w:spacing w:before="240"/>
        <w:jc w:val="both"/>
        <w:rPr>
          <w:sz w:val="20"/>
          <w:szCs w:val="22"/>
        </w:rPr>
      </w:pPr>
      <w:r>
        <w:rPr>
          <w:b w:val="0"/>
          <w:sz w:val="20"/>
          <w:szCs w:val="22"/>
        </w:rPr>
        <w:br w:type="page"/>
      </w:r>
    </w:p>
    <w:p w14:paraId="46F70CA4"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0EACB796" w14:textId="7777777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3"/>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79A5FEEE"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30BBE53" w14:textId="77777777" w:rsidR="00C3555C" w:rsidRPr="00C3555C" w:rsidRDefault="00C3555C" w:rsidP="00C3555C">
            <w:pPr>
              <w:jc w:val="left"/>
              <w:rPr>
                <w:b/>
                <w:bCs/>
                <w:color w:val="000000"/>
                <w:sz w:val="16"/>
                <w:szCs w:val="16"/>
                <w:lang w:val="es-MX" w:eastAsia="es-MX"/>
              </w:rPr>
            </w:pPr>
            <w:bookmarkStart w:id="4"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4913EE8" w14:textId="77777777" w:rsidR="00C3555C" w:rsidRPr="00C3555C" w:rsidRDefault="00C05319" w:rsidP="00BD3B79">
            <w:pPr>
              <w:jc w:val="center"/>
              <w:rPr>
                <w:b/>
                <w:bCs/>
                <w:sz w:val="16"/>
                <w:szCs w:val="16"/>
                <w:lang w:val="es-MX" w:eastAsia="es-MX"/>
              </w:rPr>
            </w:pPr>
            <w:r>
              <w:rPr>
                <w:b/>
                <w:bCs/>
                <w:sz w:val="16"/>
                <w:szCs w:val="16"/>
                <w:lang w:val="es-MX" w:eastAsia="es-MX"/>
              </w:rPr>
              <w:t>Agost</w:t>
            </w:r>
            <w:r w:rsidR="00F60845">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327326F" w14:textId="77777777"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61C6923B" w14:textId="77777777" w:rsidR="00C3555C" w:rsidRPr="00C3555C" w:rsidRDefault="00C05319" w:rsidP="00C3555C">
            <w:pPr>
              <w:jc w:val="center"/>
              <w:rPr>
                <w:b/>
                <w:bCs/>
                <w:sz w:val="16"/>
                <w:szCs w:val="16"/>
                <w:lang w:val="es-MX" w:eastAsia="es-MX"/>
              </w:rPr>
            </w:pPr>
            <w:r>
              <w:rPr>
                <w:b/>
                <w:bCs/>
                <w:sz w:val="16"/>
                <w:szCs w:val="16"/>
                <w:lang w:val="es-MX" w:eastAsia="es-MX"/>
              </w:rPr>
              <w:t>Agosto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9E4CD55" w14:textId="77777777"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38FC97A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031F47B"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7D14FC"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249ADC98"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640D6CE9"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72182199"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22CDED8F"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511F4DE8" w14:textId="77777777" w:rsidR="00C3555C" w:rsidRPr="00C3555C" w:rsidRDefault="00C3555C" w:rsidP="00C3555C">
            <w:pPr>
              <w:jc w:val="center"/>
              <w:rPr>
                <w:b/>
                <w:bCs/>
                <w:color w:val="000000"/>
                <w:sz w:val="16"/>
                <w:szCs w:val="16"/>
                <w:lang w:val="es-MX" w:eastAsia="es-MX"/>
              </w:rPr>
            </w:pPr>
          </w:p>
        </w:tc>
      </w:tr>
      <w:tr w:rsidR="00C3555C" w:rsidRPr="00C3555C" w14:paraId="511F0BAA"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D52710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6EC6FC72"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62CF98A0"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650AE1" w:rsidRPr="00C3555C" w14:paraId="5517FB84"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2F0F54EC" w14:textId="77777777" w:rsidR="00650AE1" w:rsidRPr="00C3555C" w:rsidRDefault="00650AE1" w:rsidP="00650AE1">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7A39A53E" w14:textId="77777777" w:rsidR="00650AE1" w:rsidRPr="00C3555C" w:rsidRDefault="00650AE1" w:rsidP="00650AE1">
            <w:pPr>
              <w:tabs>
                <w:tab w:val="decimal" w:pos="787"/>
              </w:tabs>
              <w:ind w:left="-57"/>
              <w:jc w:val="left"/>
              <w:rPr>
                <w:b/>
                <w:bCs/>
                <w:color w:val="000000"/>
                <w:sz w:val="16"/>
                <w:szCs w:val="16"/>
                <w:lang w:val="es-MX" w:eastAsia="es-MX"/>
              </w:rPr>
            </w:pPr>
            <w:r>
              <w:rPr>
                <w:b/>
                <w:bCs/>
                <w:color w:val="000000"/>
                <w:sz w:val="16"/>
                <w:szCs w:val="16"/>
              </w:rPr>
              <w:t>97</w:t>
            </w:r>
            <w:r w:rsidR="00FA1237">
              <w:rPr>
                <w:b/>
                <w:bCs/>
                <w:color w:val="000000"/>
                <w:sz w:val="16"/>
                <w:szCs w:val="16"/>
              </w:rPr>
              <w:t xml:space="preserve"> </w:t>
            </w:r>
            <w:r>
              <w:rPr>
                <w:b/>
                <w:bCs/>
                <w:color w:val="000000"/>
                <w:sz w:val="16"/>
                <w:szCs w:val="16"/>
              </w:rPr>
              <w:t>956</w:t>
            </w:r>
            <w:r w:rsidR="00FA1237">
              <w:rPr>
                <w:b/>
                <w:bCs/>
                <w:color w:val="000000"/>
                <w:sz w:val="16"/>
                <w:szCs w:val="16"/>
              </w:rPr>
              <w:t xml:space="preserve"> </w:t>
            </w:r>
            <w:r>
              <w:rPr>
                <w:b/>
                <w:bCs/>
                <w:color w:val="000000"/>
                <w:sz w:val="16"/>
                <w:szCs w:val="16"/>
              </w:rPr>
              <w:t>104</w:t>
            </w:r>
          </w:p>
        </w:tc>
        <w:tc>
          <w:tcPr>
            <w:tcW w:w="1002" w:type="dxa"/>
            <w:tcBorders>
              <w:top w:val="nil"/>
              <w:left w:val="nil"/>
              <w:bottom w:val="nil"/>
              <w:right w:val="nil"/>
            </w:tcBorders>
            <w:shd w:val="clear" w:color="auto" w:fill="auto"/>
            <w:noWrap/>
            <w:vAlign w:val="center"/>
          </w:tcPr>
          <w:p w14:paraId="10852E9E" w14:textId="77777777" w:rsidR="00650AE1" w:rsidRPr="00C3555C" w:rsidRDefault="00650AE1" w:rsidP="00650AE1">
            <w:pPr>
              <w:tabs>
                <w:tab w:val="decimal" w:pos="775"/>
              </w:tabs>
              <w:ind w:left="-57"/>
              <w:jc w:val="left"/>
              <w:rPr>
                <w:b/>
                <w:bCs/>
                <w:color w:val="000000"/>
                <w:sz w:val="16"/>
                <w:szCs w:val="16"/>
                <w:lang w:val="es-MX" w:eastAsia="es-MX"/>
              </w:rPr>
            </w:pPr>
            <w:r>
              <w:rPr>
                <w:b/>
                <w:bCs/>
                <w:color w:val="000000"/>
                <w:sz w:val="16"/>
                <w:szCs w:val="16"/>
              </w:rPr>
              <w:t>99</w:t>
            </w:r>
            <w:r w:rsidR="00FA1237">
              <w:rPr>
                <w:b/>
                <w:bCs/>
                <w:color w:val="000000"/>
                <w:sz w:val="16"/>
                <w:szCs w:val="16"/>
              </w:rPr>
              <w:t xml:space="preserve"> </w:t>
            </w:r>
            <w:r>
              <w:rPr>
                <w:b/>
                <w:bCs/>
                <w:color w:val="000000"/>
                <w:sz w:val="16"/>
                <w:szCs w:val="16"/>
              </w:rPr>
              <w:t>540</w:t>
            </w:r>
            <w:r w:rsidR="00FA1237">
              <w:rPr>
                <w:b/>
                <w:bCs/>
                <w:color w:val="000000"/>
                <w:sz w:val="16"/>
                <w:szCs w:val="16"/>
              </w:rPr>
              <w:t xml:space="preserve"> </w:t>
            </w:r>
            <w:r>
              <w:rPr>
                <w:b/>
                <w:bCs/>
                <w:color w:val="000000"/>
                <w:sz w:val="16"/>
                <w:szCs w:val="16"/>
              </w:rPr>
              <w:t>831</w:t>
            </w:r>
          </w:p>
        </w:tc>
        <w:tc>
          <w:tcPr>
            <w:tcW w:w="999" w:type="dxa"/>
            <w:tcBorders>
              <w:top w:val="nil"/>
              <w:left w:val="nil"/>
              <w:bottom w:val="nil"/>
              <w:right w:val="single" w:sz="4" w:space="0" w:color="1F497D"/>
            </w:tcBorders>
            <w:shd w:val="clear" w:color="auto" w:fill="auto"/>
            <w:noWrap/>
            <w:vAlign w:val="center"/>
          </w:tcPr>
          <w:p w14:paraId="605A16DF" w14:textId="77777777" w:rsidR="00650AE1" w:rsidRPr="00C3555C" w:rsidRDefault="00650AE1" w:rsidP="00650AE1">
            <w:pPr>
              <w:tabs>
                <w:tab w:val="decimal" w:pos="812"/>
              </w:tabs>
              <w:ind w:left="-57"/>
              <w:jc w:val="left"/>
              <w:rPr>
                <w:b/>
                <w:bCs/>
                <w:color w:val="000000"/>
                <w:sz w:val="16"/>
                <w:szCs w:val="16"/>
                <w:lang w:val="es-MX" w:eastAsia="es-MX"/>
              </w:rPr>
            </w:pPr>
            <w:r>
              <w:rPr>
                <w:b/>
                <w:bCs/>
                <w:color w:val="000000"/>
                <w:sz w:val="16"/>
                <w:szCs w:val="16"/>
              </w:rPr>
              <w:t>1</w:t>
            </w:r>
            <w:r w:rsidR="00FA1237">
              <w:rPr>
                <w:b/>
                <w:bCs/>
                <w:color w:val="000000"/>
                <w:sz w:val="16"/>
                <w:szCs w:val="16"/>
              </w:rPr>
              <w:t xml:space="preserve"> </w:t>
            </w:r>
            <w:r>
              <w:rPr>
                <w:b/>
                <w:bCs/>
                <w:color w:val="000000"/>
                <w:sz w:val="16"/>
                <w:szCs w:val="16"/>
              </w:rPr>
              <w:t>584</w:t>
            </w:r>
            <w:r w:rsidR="00FA1237">
              <w:rPr>
                <w:b/>
                <w:bCs/>
                <w:color w:val="000000"/>
                <w:sz w:val="16"/>
                <w:szCs w:val="16"/>
              </w:rPr>
              <w:t xml:space="preserve"> </w:t>
            </w:r>
            <w:r>
              <w:rPr>
                <w:b/>
                <w:bCs/>
                <w:color w:val="000000"/>
                <w:sz w:val="16"/>
                <w:szCs w:val="16"/>
              </w:rPr>
              <w:t>727</w:t>
            </w:r>
          </w:p>
        </w:tc>
        <w:tc>
          <w:tcPr>
            <w:tcW w:w="693" w:type="dxa"/>
            <w:tcBorders>
              <w:top w:val="nil"/>
              <w:left w:val="nil"/>
              <w:bottom w:val="nil"/>
              <w:right w:val="nil"/>
            </w:tcBorders>
            <w:shd w:val="clear" w:color="auto" w:fill="auto"/>
            <w:noWrap/>
            <w:vAlign w:val="center"/>
          </w:tcPr>
          <w:p w14:paraId="7B2C610B" w14:textId="77777777" w:rsidR="00650AE1" w:rsidRPr="00C3555C" w:rsidRDefault="00650AE1" w:rsidP="00650AE1">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7093E2BF" w14:textId="77777777" w:rsidR="00650AE1" w:rsidRPr="00CF11A1" w:rsidRDefault="00650AE1" w:rsidP="00650AE1">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46EAE0C" w14:textId="77777777" w:rsidR="00650AE1" w:rsidRPr="00C3555C" w:rsidRDefault="00650AE1" w:rsidP="00650AE1">
            <w:pPr>
              <w:tabs>
                <w:tab w:val="decimal" w:pos="372"/>
              </w:tabs>
              <w:ind w:left="-57"/>
              <w:jc w:val="left"/>
              <w:rPr>
                <w:b/>
                <w:bCs/>
                <w:color w:val="000000"/>
                <w:sz w:val="16"/>
                <w:szCs w:val="16"/>
                <w:lang w:val="es-MX" w:eastAsia="es-MX"/>
              </w:rPr>
            </w:pPr>
            <w:r>
              <w:rPr>
                <w:b/>
                <w:bCs/>
                <w:color w:val="000000"/>
                <w:sz w:val="16"/>
                <w:szCs w:val="16"/>
              </w:rPr>
              <w:t> </w:t>
            </w:r>
          </w:p>
        </w:tc>
      </w:tr>
      <w:tr w:rsidR="00650AE1" w:rsidRPr="00C3555C" w14:paraId="4F9796CE"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1418EC38"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B2ADE16" w14:textId="77777777" w:rsidR="00650AE1" w:rsidRPr="00E86D1D" w:rsidRDefault="00650AE1" w:rsidP="00650AE1">
            <w:pPr>
              <w:tabs>
                <w:tab w:val="decimal" w:pos="787"/>
              </w:tabs>
              <w:ind w:left="-57"/>
              <w:jc w:val="left"/>
              <w:rPr>
                <w:color w:val="000000"/>
                <w:sz w:val="16"/>
                <w:szCs w:val="16"/>
              </w:rPr>
            </w:pPr>
            <w:r>
              <w:rPr>
                <w:color w:val="000000"/>
                <w:sz w:val="16"/>
                <w:szCs w:val="16"/>
              </w:rPr>
              <w:t>58</w:t>
            </w:r>
            <w:r w:rsidR="00FA1237">
              <w:rPr>
                <w:color w:val="000000"/>
                <w:sz w:val="16"/>
                <w:szCs w:val="16"/>
              </w:rPr>
              <w:t xml:space="preserve"> </w:t>
            </w:r>
            <w:r>
              <w:rPr>
                <w:color w:val="000000"/>
                <w:sz w:val="16"/>
                <w:szCs w:val="16"/>
              </w:rPr>
              <w:t>178</w:t>
            </w:r>
            <w:r w:rsidR="00FA1237">
              <w:rPr>
                <w:color w:val="000000"/>
                <w:sz w:val="16"/>
                <w:szCs w:val="16"/>
              </w:rPr>
              <w:t xml:space="preserve"> </w:t>
            </w:r>
            <w:r>
              <w:rPr>
                <w:color w:val="000000"/>
                <w:sz w:val="16"/>
                <w:szCs w:val="16"/>
              </w:rPr>
              <w:t>003</w:t>
            </w:r>
          </w:p>
        </w:tc>
        <w:tc>
          <w:tcPr>
            <w:tcW w:w="1002" w:type="dxa"/>
            <w:tcBorders>
              <w:top w:val="nil"/>
              <w:left w:val="nil"/>
              <w:bottom w:val="nil"/>
              <w:right w:val="nil"/>
            </w:tcBorders>
            <w:shd w:val="clear" w:color="auto" w:fill="auto"/>
            <w:noWrap/>
            <w:vAlign w:val="center"/>
          </w:tcPr>
          <w:p w14:paraId="5696BF3E" w14:textId="77777777" w:rsidR="00650AE1" w:rsidRPr="00E86D1D" w:rsidRDefault="00650AE1" w:rsidP="00650AE1">
            <w:pPr>
              <w:tabs>
                <w:tab w:val="decimal" w:pos="775"/>
              </w:tabs>
              <w:ind w:left="-57"/>
              <w:jc w:val="left"/>
              <w:rPr>
                <w:color w:val="000000"/>
                <w:sz w:val="16"/>
                <w:szCs w:val="16"/>
              </w:rPr>
            </w:pPr>
            <w:r>
              <w:rPr>
                <w:color w:val="000000"/>
                <w:sz w:val="16"/>
                <w:szCs w:val="16"/>
              </w:rPr>
              <w:t>59</w:t>
            </w:r>
            <w:r w:rsidR="00FA1237">
              <w:rPr>
                <w:color w:val="000000"/>
                <w:sz w:val="16"/>
                <w:szCs w:val="16"/>
              </w:rPr>
              <w:t xml:space="preserve"> </w:t>
            </w:r>
            <w:r>
              <w:rPr>
                <w:color w:val="000000"/>
                <w:sz w:val="16"/>
                <w:szCs w:val="16"/>
              </w:rPr>
              <w:t>722</w:t>
            </w:r>
            <w:r w:rsidR="00FA1237">
              <w:rPr>
                <w:color w:val="000000"/>
                <w:sz w:val="16"/>
                <w:szCs w:val="16"/>
              </w:rPr>
              <w:t xml:space="preserve"> </w:t>
            </w:r>
            <w:r>
              <w:rPr>
                <w:color w:val="000000"/>
                <w:sz w:val="16"/>
                <w:szCs w:val="16"/>
              </w:rPr>
              <w:t>752</w:t>
            </w:r>
          </w:p>
        </w:tc>
        <w:tc>
          <w:tcPr>
            <w:tcW w:w="999" w:type="dxa"/>
            <w:tcBorders>
              <w:top w:val="nil"/>
              <w:left w:val="nil"/>
              <w:bottom w:val="nil"/>
              <w:right w:val="single" w:sz="4" w:space="0" w:color="1F497D"/>
            </w:tcBorders>
            <w:shd w:val="clear" w:color="auto" w:fill="auto"/>
            <w:noWrap/>
            <w:vAlign w:val="center"/>
          </w:tcPr>
          <w:p w14:paraId="703391C6" w14:textId="77777777" w:rsidR="00650AE1" w:rsidRPr="00E86D1D" w:rsidRDefault="00650AE1" w:rsidP="00650AE1">
            <w:pPr>
              <w:tabs>
                <w:tab w:val="decimal" w:pos="812"/>
              </w:tabs>
              <w:ind w:left="-57"/>
              <w:jc w:val="left"/>
              <w:rPr>
                <w:color w:val="000000"/>
                <w:sz w:val="16"/>
                <w:szCs w:val="16"/>
              </w:rPr>
            </w:pPr>
            <w:r>
              <w:rPr>
                <w:color w:val="000000"/>
                <w:sz w:val="16"/>
                <w:szCs w:val="16"/>
              </w:rPr>
              <w:t>1</w:t>
            </w:r>
            <w:r w:rsidR="00FA1237">
              <w:rPr>
                <w:color w:val="000000"/>
                <w:sz w:val="16"/>
                <w:szCs w:val="16"/>
              </w:rPr>
              <w:t xml:space="preserve"> </w:t>
            </w:r>
            <w:r>
              <w:rPr>
                <w:color w:val="000000"/>
                <w:sz w:val="16"/>
                <w:szCs w:val="16"/>
              </w:rPr>
              <w:t>544</w:t>
            </w:r>
            <w:r w:rsidR="00FA1237">
              <w:rPr>
                <w:color w:val="000000"/>
                <w:sz w:val="16"/>
                <w:szCs w:val="16"/>
              </w:rPr>
              <w:t xml:space="preserve"> </w:t>
            </w:r>
            <w:r>
              <w:rPr>
                <w:color w:val="000000"/>
                <w:sz w:val="16"/>
                <w:szCs w:val="16"/>
              </w:rPr>
              <w:t>749</w:t>
            </w:r>
          </w:p>
        </w:tc>
        <w:tc>
          <w:tcPr>
            <w:tcW w:w="693" w:type="dxa"/>
            <w:tcBorders>
              <w:top w:val="nil"/>
              <w:left w:val="nil"/>
              <w:bottom w:val="nil"/>
              <w:right w:val="nil"/>
            </w:tcBorders>
            <w:shd w:val="clear" w:color="auto" w:fill="auto"/>
            <w:noWrap/>
            <w:vAlign w:val="center"/>
          </w:tcPr>
          <w:p w14:paraId="056C5A7C" w14:textId="77777777" w:rsidR="00650AE1" w:rsidRPr="00E86D1D" w:rsidRDefault="00650AE1" w:rsidP="00650AE1">
            <w:pPr>
              <w:tabs>
                <w:tab w:val="decimal" w:pos="317"/>
              </w:tabs>
              <w:ind w:left="-57"/>
              <w:jc w:val="left"/>
              <w:rPr>
                <w:color w:val="000000"/>
                <w:sz w:val="16"/>
                <w:szCs w:val="16"/>
              </w:rPr>
            </w:pPr>
            <w:r>
              <w:rPr>
                <w:color w:val="000000"/>
                <w:sz w:val="16"/>
                <w:szCs w:val="16"/>
              </w:rPr>
              <w:t>59.4</w:t>
            </w:r>
          </w:p>
        </w:tc>
        <w:tc>
          <w:tcPr>
            <w:tcW w:w="693" w:type="dxa"/>
            <w:tcBorders>
              <w:top w:val="nil"/>
              <w:left w:val="nil"/>
              <w:bottom w:val="nil"/>
              <w:right w:val="nil"/>
            </w:tcBorders>
            <w:shd w:val="clear" w:color="auto" w:fill="auto"/>
            <w:noWrap/>
            <w:vAlign w:val="center"/>
          </w:tcPr>
          <w:p w14:paraId="28D7FCC6" w14:textId="77777777" w:rsidR="00650AE1" w:rsidRPr="00E86D1D" w:rsidRDefault="00650AE1" w:rsidP="00650AE1">
            <w:pPr>
              <w:tabs>
                <w:tab w:val="decimal" w:pos="324"/>
              </w:tabs>
              <w:ind w:left="-57"/>
              <w:jc w:val="left"/>
              <w:rPr>
                <w:color w:val="000000"/>
                <w:sz w:val="16"/>
                <w:szCs w:val="16"/>
              </w:rPr>
            </w:pPr>
            <w:r>
              <w:rPr>
                <w:color w:val="000000"/>
                <w:sz w:val="16"/>
                <w:szCs w:val="16"/>
              </w:rPr>
              <w:t>60.0</w:t>
            </w:r>
          </w:p>
        </w:tc>
        <w:tc>
          <w:tcPr>
            <w:tcW w:w="914" w:type="dxa"/>
            <w:tcBorders>
              <w:top w:val="nil"/>
              <w:left w:val="nil"/>
              <w:bottom w:val="nil"/>
              <w:right w:val="single" w:sz="4" w:space="0" w:color="1F497D"/>
            </w:tcBorders>
            <w:shd w:val="clear" w:color="auto" w:fill="auto"/>
            <w:noWrap/>
            <w:vAlign w:val="center"/>
          </w:tcPr>
          <w:p w14:paraId="0108F47A" w14:textId="77777777" w:rsidR="00650AE1" w:rsidRPr="00E86D1D" w:rsidRDefault="00650AE1" w:rsidP="00650AE1">
            <w:pPr>
              <w:tabs>
                <w:tab w:val="decimal" w:pos="372"/>
              </w:tabs>
              <w:ind w:left="-57"/>
              <w:jc w:val="left"/>
              <w:rPr>
                <w:color w:val="000000"/>
                <w:sz w:val="16"/>
                <w:szCs w:val="16"/>
              </w:rPr>
            </w:pPr>
            <w:r>
              <w:rPr>
                <w:color w:val="000000"/>
                <w:sz w:val="16"/>
                <w:szCs w:val="16"/>
              </w:rPr>
              <w:t>0.6</w:t>
            </w:r>
          </w:p>
        </w:tc>
      </w:tr>
      <w:tr w:rsidR="00650AE1" w:rsidRPr="00C3555C" w14:paraId="510183B0"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0581364E"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490D08A1" w14:textId="77777777" w:rsidR="00650AE1" w:rsidRPr="00E86D1D" w:rsidRDefault="00650AE1" w:rsidP="00650AE1">
            <w:pPr>
              <w:tabs>
                <w:tab w:val="decimal" w:pos="787"/>
              </w:tabs>
              <w:ind w:left="-57"/>
              <w:jc w:val="left"/>
              <w:rPr>
                <w:color w:val="000000"/>
                <w:sz w:val="16"/>
                <w:szCs w:val="16"/>
              </w:rPr>
            </w:pPr>
            <w:r>
              <w:rPr>
                <w:color w:val="000000"/>
                <w:sz w:val="16"/>
                <w:szCs w:val="16"/>
              </w:rPr>
              <w:t>55</w:t>
            </w:r>
            <w:r w:rsidR="00FA1237">
              <w:rPr>
                <w:color w:val="000000"/>
                <w:sz w:val="16"/>
                <w:szCs w:val="16"/>
              </w:rPr>
              <w:t xml:space="preserve"> </w:t>
            </w:r>
            <w:r>
              <w:rPr>
                <w:color w:val="000000"/>
                <w:sz w:val="16"/>
                <w:szCs w:val="16"/>
              </w:rPr>
              <w:t>661</w:t>
            </w:r>
            <w:r w:rsidR="00FA1237">
              <w:rPr>
                <w:color w:val="000000"/>
                <w:sz w:val="16"/>
                <w:szCs w:val="16"/>
              </w:rPr>
              <w:t xml:space="preserve"> </w:t>
            </w:r>
            <w:r>
              <w:rPr>
                <w:color w:val="000000"/>
                <w:sz w:val="16"/>
                <w:szCs w:val="16"/>
              </w:rPr>
              <w:t>037</w:t>
            </w:r>
          </w:p>
        </w:tc>
        <w:tc>
          <w:tcPr>
            <w:tcW w:w="1002" w:type="dxa"/>
            <w:tcBorders>
              <w:top w:val="nil"/>
              <w:left w:val="nil"/>
              <w:bottom w:val="nil"/>
              <w:right w:val="nil"/>
            </w:tcBorders>
            <w:shd w:val="clear" w:color="auto" w:fill="auto"/>
            <w:noWrap/>
            <w:vAlign w:val="center"/>
          </w:tcPr>
          <w:p w14:paraId="1410EE78" w14:textId="77777777" w:rsidR="00650AE1" w:rsidRPr="00E86D1D" w:rsidRDefault="00650AE1" w:rsidP="00650AE1">
            <w:pPr>
              <w:tabs>
                <w:tab w:val="decimal" w:pos="775"/>
              </w:tabs>
              <w:ind w:left="-57"/>
              <w:jc w:val="left"/>
              <w:rPr>
                <w:color w:val="000000"/>
                <w:sz w:val="16"/>
                <w:szCs w:val="16"/>
              </w:rPr>
            </w:pPr>
            <w:r>
              <w:rPr>
                <w:color w:val="000000"/>
                <w:sz w:val="16"/>
                <w:szCs w:val="16"/>
              </w:rPr>
              <w:t>57</w:t>
            </w:r>
            <w:r w:rsidR="00FA1237">
              <w:rPr>
                <w:color w:val="000000"/>
                <w:sz w:val="16"/>
                <w:szCs w:val="16"/>
              </w:rPr>
              <w:t xml:space="preserve"> </w:t>
            </w:r>
            <w:r>
              <w:rPr>
                <w:color w:val="000000"/>
                <w:sz w:val="16"/>
                <w:szCs w:val="16"/>
              </w:rPr>
              <w:t>612</w:t>
            </w:r>
            <w:r w:rsidR="00FA1237">
              <w:rPr>
                <w:color w:val="000000"/>
                <w:sz w:val="16"/>
                <w:szCs w:val="16"/>
              </w:rPr>
              <w:t xml:space="preserve"> </w:t>
            </w:r>
            <w:r>
              <w:rPr>
                <w:color w:val="000000"/>
                <w:sz w:val="16"/>
                <w:szCs w:val="16"/>
              </w:rPr>
              <w:t>485</w:t>
            </w:r>
          </w:p>
        </w:tc>
        <w:tc>
          <w:tcPr>
            <w:tcW w:w="999" w:type="dxa"/>
            <w:tcBorders>
              <w:top w:val="nil"/>
              <w:left w:val="nil"/>
              <w:bottom w:val="nil"/>
              <w:right w:val="single" w:sz="4" w:space="0" w:color="1F497D"/>
            </w:tcBorders>
            <w:shd w:val="clear" w:color="auto" w:fill="auto"/>
            <w:noWrap/>
            <w:vAlign w:val="center"/>
          </w:tcPr>
          <w:p w14:paraId="68992D3C" w14:textId="77777777" w:rsidR="00650AE1" w:rsidRPr="00E86D1D" w:rsidRDefault="00650AE1" w:rsidP="00650AE1">
            <w:pPr>
              <w:tabs>
                <w:tab w:val="decimal" w:pos="812"/>
              </w:tabs>
              <w:ind w:left="-57"/>
              <w:jc w:val="left"/>
              <w:rPr>
                <w:color w:val="000000"/>
                <w:sz w:val="16"/>
                <w:szCs w:val="16"/>
              </w:rPr>
            </w:pPr>
            <w:r>
              <w:rPr>
                <w:color w:val="000000"/>
                <w:sz w:val="16"/>
                <w:szCs w:val="16"/>
              </w:rPr>
              <w:t>1</w:t>
            </w:r>
            <w:r w:rsidR="00FA1237">
              <w:rPr>
                <w:color w:val="000000"/>
                <w:sz w:val="16"/>
                <w:szCs w:val="16"/>
              </w:rPr>
              <w:t xml:space="preserve"> </w:t>
            </w:r>
            <w:r>
              <w:rPr>
                <w:color w:val="000000"/>
                <w:sz w:val="16"/>
                <w:szCs w:val="16"/>
              </w:rPr>
              <w:t>951</w:t>
            </w:r>
            <w:r w:rsidR="00FA1237">
              <w:rPr>
                <w:color w:val="000000"/>
                <w:sz w:val="16"/>
                <w:szCs w:val="16"/>
              </w:rPr>
              <w:t xml:space="preserve"> </w:t>
            </w:r>
            <w:r>
              <w:rPr>
                <w:color w:val="000000"/>
                <w:sz w:val="16"/>
                <w:szCs w:val="16"/>
              </w:rPr>
              <w:t>448</w:t>
            </w:r>
          </w:p>
        </w:tc>
        <w:tc>
          <w:tcPr>
            <w:tcW w:w="693" w:type="dxa"/>
            <w:tcBorders>
              <w:top w:val="nil"/>
              <w:left w:val="nil"/>
              <w:bottom w:val="nil"/>
              <w:right w:val="nil"/>
            </w:tcBorders>
            <w:shd w:val="clear" w:color="auto" w:fill="auto"/>
            <w:noWrap/>
            <w:vAlign w:val="center"/>
          </w:tcPr>
          <w:p w14:paraId="5769471D" w14:textId="77777777" w:rsidR="00650AE1" w:rsidRPr="00E86D1D" w:rsidRDefault="00650AE1" w:rsidP="00650AE1">
            <w:pPr>
              <w:tabs>
                <w:tab w:val="decimal" w:pos="317"/>
              </w:tabs>
              <w:ind w:left="-57"/>
              <w:jc w:val="left"/>
              <w:rPr>
                <w:color w:val="000000"/>
                <w:sz w:val="16"/>
                <w:szCs w:val="16"/>
              </w:rPr>
            </w:pPr>
            <w:r>
              <w:rPr>
                <w:color w:val="000000"/>
                <w:sz w:val="16"/>
                <w:szCs w:val="16"/>
              </w:rPr>
              <w:t>95.7</w:t>
            </w:r>
          </w:p>
        </w:tc>
        <w:tc>
          <w:tcPr>
            <w:tcW w:w="693" w:type="dxa"/>
            <w:tcBorders>
              <w:top w:val="nil"/>
              <w:left w:val="nil"/>
              <w:bottom w:val="nil"/>
              <w:right w:val="nil"/>
            </w:tcBorders>
            <w:shd w:val="clear" w:color="auto" w:fill="auto"/>
            <w:noWrap/>
            <w:vAlign w:val="center"/>
          </w:tcPr>
          <w:p w14:paraId="7CDA0816" w14:textId="77777777" w:rsidR="00650AE1" w:rsidRPr="00E86D1D" w:rsidRDefault="00650AE1" w:rsidP="00650AE1">
            <w:pPr>
              <w:tabs>
                <w:tab w:val="decimal" w:pos="324"/>
              </w:tabs>
              <w:ind w:left="-57"/>
              <w:jc w:val="left"/>
              <w:rPr>
                <w:color w:val="000000"/>
                <w:sz w:val="16"/>
                <w:szCs w:val="16"/>
              </w:rPr>
            </w:pPr>
            <w:r>
              <w:rPr>
                <w:color w:val="000000"/>
                <w:sz w:val="16"/>
                <w:szCs w:val="16"/>
              </w:rPr>
              <w:t>96.5</w:t>
            </w:r>
          </w:p>
        </w:tc>
        <w:tc>
          <w:tcPr>
            <w:tcW w:w="914" w:type="dxa"/>
            <w:tcBorders>
              <w:top w:val="nil"/>
              <w:left w:val="nil"/>
              <w:bottom w:val="nil"/>
              <w:right w:val="single" w:sz="4" w:space="0" w:color="1F497D"/>
            </w:tcBorders>
            <w:shd w:val="clear" w:color="auto" w:fill="auto"/>
            <w:noWrap/>
            <w:vAlign w:val="center"/>
          </w:tcPr>
          <w:p w14:paraId="53752B0D" w14:textId="77777777" w:rsidR="00650AE1" w:rsidRPr="00E86D1D" w:rsidRDefault="00650AE1" w:rsidP="00650AE1">
            <w:pPr>
              <w:tabs>
                <w:tab w:val="decimal" w:pos="372"/>
              </w:tabs>
              <w:ind w:left="-57"/>
              <w:jc w:val="left"/>
              <w:rPr>
                <w:color w:val="000000"/>
                <w:sz w:val="16"/>
                <w:szCs w:val="16"/>
              </w:rPr>
            </w:pPr>
            <w:r>
              <w:rPr>
                <w:color w:val="000000"/>
                <w:sz w:val="16"/>
                <w:szCs w:val="16"/>
              </w:rPr>
              <w:t>0.8</w:t>
            </w:r>
          </w:p>
        </w:tc>
      </w:tr>
      <w:tr w:rsidR="00650AE1" w:rsidRPr="00C3555C" w14:paraId="0C99F4E4"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4225DB57"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415C81BB" w14:textId="77777777" w:rsidR="00650AE1" w:rsidRPr="00E86D1D" w:rsidRDefault="00650AE1" w:rsidP="00650AE1">
            <w:pPr>
              <w:tabs>
                <w:tab w:val="decimal" w:pos="787"/>
              </w:tabs>
              <w:ind w:left="-57"/>
              <w:jc w:val="left"/>
              <w:rPr>
                <w:color w:val="000000"/>
                <w:sz w:val="16"/>
                <w:szCs w:val="16"/>
              </w:rPr>
            </w:pPr>
            <w:r>
              <w:rPr>
                <w:color w:val="000000"/>
                <w:sz w:val="16"/>
                <w:szCs w:val="16"/>
              </w:rPr>
              <w:t>2</w:t>
            </w:r>
            <w:r w:rsidR="00FA1237">
              <w:rPr>
                <w:color w:val="000000"/>
                <w:sz w:val="16"/>
                <w:szCs w:val="16"/>
              </w:rPr>
              <w:t xml:space="preserve"> </w:t>
            </w:r>
            <w:r>
              <w:rPr>
                <w:color w:val="000000"/>
                <w:sz w:val="16"/>
                <w:szCs w:val="16"/>
              </w:rPr>
              <w:t>516</w:t>
            </w:r>
            <w:r w:rsidR="00FA1237">
              <w:rPr>
                <w:color w:val="000000"/>
                <w:sz w:val="16"/>
                <w:szCs w:val="16"/>
              </w:rPr>
              <w:t xml:space="preserve"> </w:t>
            </w:r>
            <w:r>
              <w:rPr>
                <w:color w:val="000000"/>
                <w:sz w:val="16"/>
                <w:szCs w:val="16"/>
              </w:rPr>
              <w:t>966</w:t>
            </w:r>
          </w:p>
        </w:tc>
        <w:tc>
          <w:tcPr>
            <w:tcW w:w="1002" w:type="dxa"/>
            <w:tcBorders>
              <w:top w:val="nil"/>
              <w:left w:val="nil"/>
              <w:bottom w:val="nil"/>
              <w:right w:val="nil"/>
            </w:tcBorders>
            <w:shd w:val="clear" w:color="auto" w:fill="auto"/>
            <w:noWrap/>
            <w:vAlign w:val="center"/>
          </w:tcPr>
          <w:p w14:paraId="14E9B6B5" w14:textId="77777777" w:rsidR="00650AE1" w:rsidRPr="00E86D1D" w:rsidRDefault="00650AE1" w:rsidP="00650AE1">
            <w:pPr>
              <w:tabs>
                <w:tab w:val="decimal" w:pos="775"/>
              </w:tabs>
              <w:ind w:left="-57"/>
              <w:jc w:val="left"/>
              <w:rPr>
                <w:color w:val="000000"/>
                <w:sz w:val="16"/>
                <w:szCs w:val="16"/>
              </w:rPr>
            </w:pPr>
            <w:r>
              <w:rPr>
                <w:color w:val="000000"/>
                <w:sz w:val="16"/>
                <w:szCs w:val="16"/>
              </w:rPr>
              <w:t>2</w:t>
            </w:r>
            <w:r w:rsidR="00FA1237">
              <w:rPr>
                <w:color w:val="000000"/>
                <w:sz w:val="16"/>
                <w:szCs w:val="16"/>
              </w:rPr>
              <w:t xml:space="preserve"> </w:t>
            </w:r>
            <w:r>
              <w:rPr>
                <w:color w:val="000000"/>
                <w:sz w:val="16"/>
                <w:szCs w:val="16"/>
              </w:rPr>
              <w:t>110</w:t>
            </w:r>
            <w:r w:rsidR="00FA1237">
              <w:rPr>
                <w:color w:val="000000"/>
                <w:sz w:val="16"/>
                <w:szCs w:val="16"/>
              </w:rPr>
              <w:t xml:space="preserve"> </w:t>
            </w:r>
            <w:r>
              <w:rPr>
                <w:color w:val="000000"/>
                <w:sz w:val="16"/>
                <w:szCs w:val="16"/>
              </w:rPr>
              <w:t>267</w:t>
            </w:r>
          </w:p>
        </w:tc>
        <w:tc>
          <w:tcPr>
            <w:tcW w:w="999" w:type="dxa"/>
            <w:tcBorders>
              <w:top w:val="nil"/>
              <w:left w:val="nil"/>
              <w:bottom w:val="nil"/>
              <w:right w:val="single" w:sz="4" w:space="0" w:color="1F497D"/>
            </w:tcBorders>
            <w:shd w:val="clear" w:color="auto" w:fill="auto"/>
            <w:noWrap/>
            <w:vAlign w:val="center"/>
          </w:tcPr>
          <w:p w14:paraId="6512F413" w14:textId="77777777" w:rsidR="00650AE1" w:rsidRPr="00E86D1D" w:rsidRDefault="00650AE1" w:rsidP="00650AE1">
            <w:pPr>
              <w:tabs>
                <w:tab w:val="decimal" w:pos="812"/>
              </w:tabs>
              <w:ind w:left="-57"/>
              <w:jc w:val="left"/>
              <w:rPr>
                <w:color w:val="000000"/>
                <w:sz w:val="16"/>
                <w:szCs w:val="16"/>
              </w:rPr>
            </w:pPr>
            <w:r>
              <w:rPr>
                <w:color w:val="000000"/>
                <w:sz w:val="16"/>
                <w:szCs w:val="16"/>
              </w:rPr>
              <w:t>-406</w:t>
            </w:r>
            <w:r w:rsidR="00FA1237">
              <w:rPr>
                <w:color w:val="000000"/>
                <w:sz w:val="16"/>
                <w:szCs w:val="16"/>
              </w:rPr>
              <w:t xml:space="preserve"> </w:t>
            </w:r>
            <w:r>
              <w:rPr>
                <w:color w:val="000000"/>
                <w:sz w:val="16"/>
                <w:szCs w:val="16"/>
              </w:rPr>
              <w:t>699</w:t>
            </w:r>
          </w:p>
        </w:tc>
        <w:tc>
          <w:tcPr>
            <w:tcW w:w="693" w:type="dxa"/>
            <w:tcBorders>
              <w:top w:val="nil"/>
              <w:left w:val="nil"/>
              <w:bottom w:val="nil"/>
              <w:right w:val="nil"/>
            </w:tcBorders>
            <w:shd w:val="clear" w:color="auto" w:fill="auto"/>
            <w:noWrap/>
            <w:vAlign w:val="center"/>
          </w:tcPr>
          <w:p w14:paraId="232A7131" w14:textId="77777777" w:rsidR="00650AE1" w:rsidRPr="00E86D1D" w:rsidRDefault="00650AE1" w:rsidP="00650AE1">
            <w:pPr>
              <w:tabs>
                <w:tab w:val="decimal" w:pos="317"/>
              </w:tabs>
              <w:ind w:left="-57"/>
              <w:jc w:val="left"/>
              <w:rPr>
                <w:color w:val="000000"/>
                <w:sz w:val="16"/>
                <w:szCs w:val="16"/>
              </w:rPr>
            </w:pPr>
            <w:r>
              <w:rPr>
                <w:color w:val="000000"/>
                <w:sz w:val="16"/>
                <w:szCs w:val="16"/>
              </w:rPr>
              <w:t>4.3</w:t>
            </w:r>
          </w:p>
        </w:tc>
        <w:tc>
          <w:tcPr>
            <w:tcW w:w="693" w:type="dxa"/>
            <w:tcBorders>
              <w:top w:val="nil"/>
              <w:left w:val="nil"/>
              <w:bottom w:val="nil"/>
              <w:right w:val="nil"/>
            </w:tcBorders>
            <w:shd w:val="clear" w:color="auto" w:fill="auto"/>
            <w:noWrap/>
            <w:vAlign w:val="center"/>
          </w:tcPr>
          <w:p w14:paraId="2E453B0B" w14:textId="77777777" w:rsidR="00650AE1" w:rsidRPr="00E86D1D" w:rsidRDefault="00650AE1" w:rsidP="00650AE1">
            <w:pPr>
              <w:tabs>
                <w:tab w:val="decimal" w:pos="324"/>
              </w:tabs>
              <w:ind w:left="-57"/>
              <w:jc w:val="left"/>
              <w:rPr>
                <w:color w:val="000000"/>
                <w:sz w:val="16"/>
                <w:szCs w:val="16"/>
              </w:rPr>
            </w:pPr>
            <w:r>
              <w:rPr>
                <w:color w:val="000000"/>
                <w:sz w:val="16"/>
                <w:szCs w:val="16"/>
              </w:rPr>
              <w:t>3.5</w:t>
            </w:r>
          </w:p>
        </w:tc>
        <w:tc>
          <w:tcPr>
            <w:tcW w:w="914" w:type="dxa"/>
            <w:tcBorders>
              <w:top w:val="nil"/>
              <w:left w:val="nil"/>
              <w:bottom w:val="nil"/>
              <w:right w:val="single" w:sz="4" w:space="0" w:color="1F497D"/>
            </w:tcBorders>
            <w:shd w:val="clear" w:color="auto" w:fill="auto"/>
            <w:noWrap/>
            <w:vAlign w:val="center"/>
          </w:tcPr>
          <w:p w14:paraId="30F6F175" w14:textId="77777777" w:rsidR="00650AE1" w:rsidRPr="00E86D1D" w:rsidRDefault="00650AE1" w:rsidP="00650AE1">
            <w:pPr>
              <w:tabs>
                <w:tab w:val="decimal" w:pos="372"/>
              </w:tabs>
              <w:ind w:left="-57"/>
              <w:jc w:val="left"/>
              <w:rPr>
                <w:color w:val="000000"/>
                <w:sz w:val="16"/>
                <w:szCs w:val="16"/>
              </w:rPr>
            </w:pPr>
            <w:r>
              <w:rPr>
                <w:color w:val="000000"/>
                <w:sz w:val="16"/>
                <w:szCs w:val="16"/>
              </w:rPr>
              <w:t>-0.8</w:t>
            </w:r>
          </w:p>
        </w:tc>
      </w:tr>
      <w:tr w:rsidR="00650AE1" w:rsidRPr="00C3555C" w14:paraId="253EF7CF"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09548B13"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B680CE1" w14:textId="77777777" w:rsidR="00650AE1" w:rsidRPr="00E86D1D" w:rsidRDefault="00650AE1" w:rsidP="00650AE1">
            <w:pPr>
              <w:tabs>
                <w:tab w:val="decimal" w:pos="787"/>
              </w:tabs>
              <w:ind w:left="-57"/>
              <w:jc w:val="left"/>
              <w:rPr>
                <w:color w:val="000000"/>
                <w:sz w:val="16"/>
                <w:szCs w:val="16"/>
              </w:rPr>
            </w:pPr>
            <w:r>
              <w:rPr>
                <w:color w:val="000000"/>
                <w:sz w:val="16"/>
                <w:szCs w:val="16"/>
              </w:rPr>
              <w:t>39</w:t>
            </w:r>
            <w:r w:rsidR="00FA1237">
              <w:rPr>
                <w:color w:val="000000"/>
                <w:sz w:val="16"/>
                <w:szCs w:val="16"/>
              </w:rPr>
              <w:t xml:space="preserve"> </w:t>
            </w:r>
            <w:r>
              <w:rPr>
                <w:color w:val="000000"/>
                <w:sz w:val="16"/>
                <w:szCs w:val="16"/>
              </w:rPr>
              <w:t>778</w:t>
            </w:r>
            <w:r w:rsidR="00FA1237">
              <w:rPr>
                <w:color w:val="000000"/>
                <w:sz w:val="16"/>
                <w:szCs w:val="16"/>
              </w:rPr>
              <w:t xml:space="preserve"> </w:t>
            </w:r>
            <w:r>
              <w:rPr>
                <w:color w:val="000000"/>
                <w:sz w:val="16"/>
                <w:szCs w:val="16"/>
              </w:rPr>
              <w:t>101</w:t>
            </w:r>
          </w:p>
        </w:tc>
        <w:tc>
          <w:tcPr>
            <w:tcW w:w="1002" w:type="dxa"/>
            <w:tcBorders>
              <w:top w:val="nil"/>
              <w:left w:val="nil"/>
              <w:bottom w:val="nil"/>
              <w:right w:val="nil"/>
            </w:tcBorders>
            <w:shd w:val="clear" w:color="auto" w:fill="auto"/>
            <w:noWrap/>
            <w:vAlign w:val="center"/>
          </w:tcPr>
          <w:p w14:paraId="31C2D753" w14:textId="77777777" w:rsidR="00650AE1" w:rsidRPr="00E86D1D" w:rsidRDefault="00650AE1" w:rsidP="00650AE1">
            <w:pPr>
              <w:tabs>
                <w:tab w:val="decimal" w:pos="775"/>
              </w:tabs>
              <w:ind w:left="-57"/>
              <w:jc w:val="left"/>
              <w:rPr>
                <w:color w:val="000000"/>
                <w:sz w:val="16"/>
                <w:szCs w:val="16"/>
              </w:rPr>
            </w:pPr>
            <w:r>
              <w:rPr>
                <w:color w:val="000000"/>
                <w:sz w:val="16"/>
                <w:szCs w:val="16"/>
              </w:rPr>
              <w:t>39</w:t>
            </w:r>
            <w:r w:rsidR="00FA1237">
              <w:rPr>
                <w:color w:val="000000"/>
                <w:sz w:val="16"/>
                <w:szCs w:val="16"/>
              </w:rPr>
              <w:t xml:space="preserve"> </w:t>
            </w:r>
            <w:r>
              <w:rPr>
                <w:color w:val="000000"/>
                <w:sz w:val="16"/>
                <w:szCs w:val="16"/>
              </w:rPr>
              <w:t>818</w:t>
            </w:r>
            <w:r w:rsidR="00FA1237">
              <w:rPr>
                <w:color w:val="000000"/>
                <w:sz w:val="16"/>
                <w:szCs w:val="16"/>
              </w:rPr>
              <w:t xml:space="preserve"> </w:t>
            </w:r>
            <w:r>
              <w:rPr>
                <w:color w:val="000000"/>
                <w:sz w:val="16"/>
                <w:szCs w:val="16"/>
              </w:rPr>
              <w:t>079</w:t>
            </w:r>
          </w:p>
        </w:tc>
        <w:tc>
          <w:tcPr>
            <w:tcW w:w="999" w:type="dxa"/>
            <w:tcBorders>
              <w:top w:val="nil"/>
              <w:left w:val="nil"/>
              <w:bottom w:val="nil"/>
              <w:right w:val="single" w:sz="4" w:space="0" w:color="1F497D"/>
            </w:tcBorders>
            <w:shd w:val="clear" w:color="auto" w:fill="auto"/>
            <w:noWrap/>
            <w:vAlign w:val="center"/>
          </w:tcPr>
          <w:p w14:paraId="1ACB5EDA" w14:textId="77777777" w:rsidR="00650AE1" w:rsidRPr="00E86D1D" w:rsidRDefault="00650AE1" w:rsidP="00650AE1">
            <w:pPr>
              <w:tabs>
                <w:tab w:val="decimal" w:pos="812"/>
              </w:tabs>
              <w:ind w:left="-57"/>
              <w:jc w:val="left"/>
              <w:rPr>
                <w:color w:val="000000"/>
                <w:sz w:val="16"/>
                <w:szCs w:val="16"/>
              </w:rPr>
            </w:pPr>
            <w:r>
              <w:rPr>
                <w:color w:val="000000"/>
                <w:sz w:val="16"/>
                <w:szCs w:val="16"/>
              </w:rPr>
              <w:t>39</w:t>
            </w:r>
            <w:r w:rsidR="00FA1237">
              <w:rPr>
                <w:color w:val="000000"/>
                <w:sz w:val="16"/>
                <w:szCs w:val="16"/>
              </w:rPr>
              <w:t xml:space="preserve"> </w:t>
            </w:r>
            <w:r>
              <w:rPr>
                <w:color w:val="000000"/>
                <w:sz w:val="16"/>
                <w:szCs w:val="16"/>
              </w:rPr>
              <w:t>978</w:t>
            </w:r>
          </w:p>
        </w:tc>
        <w:tc>
          <w:tcPr>
            <w:tcW w:w="693" w:type="dxa"/>
            <w:tcBorders>
              <w:top w:val="nil"/>
              <w:left w:val="nil"/>
              <w:bottom w:val="nil"/>
              <w:right w:val="nil"/>
            </w:tcBorders>
            <w:shd w:val="clear" w:color="auto" w:fill="auto"/>
            <w:noWrap/>
            <w:vAlign w:val="center"/>
          </w:tcPr>
          <w:p w14:paraId="0702808E" w14:textId="77777777" w:rsidR="00650AE1" w:rsidRPr="00E86D1D" w:rsidRDefault="00650AE1" w:rsidP="00650AE1">
            <w:pPr>
              <w:tabs>
                <w:tab w:val="decimal" w:pos="317"/>
              </w:tabs>
              <w:ind w:left="-57"/>
              <w:jc w:val="left"/>
              <w:rPr>
                <w:color w:val="000000"/>
                <w:sz w:val="16"/>
                <w:szCs w:val="16"/>
              </w:rPr>
            </w:pPr>
            <w:r>
              <w:rPr>
                <w:color w:val="000000"/>
                <w:sz w:val="16"/>
                <w:szCs w:val="16"/>
              </w:rPr>
              <w:t>40.6</w:t>
            </w:r>
          </w:p>
        </w:tc>
        <w:tc>
          <w:tcPr>
            <w:tcW w:w="693" w:type="dxa"/>
            <w:tcBorders>
              <w:top w:val="nil"/>
              <w:left w:val="nil"/>
              <w:bottom w:val="nil"/>
              <w:right w:val="nil"/>
            </w:tcBorders>
            <w:shd w:val="clear" w:color="auto" w:fill="auto"/>
            <w:noWrap/>
            <w:vAlign w:val="center"/>
          </w:tcPr>
          <w:p w14:paraId="060A7346" w14:textId="77777777" w:rsidR="00650AE1" w:rsidRPr="00E86D1D" w:rsidRDefault="00650AE1" w:rsidP="00650AE1">
            <w:pPr>
              <w:tabs>
                <w:tab w:val="decimal" w:pos="324"/>
              </w:tabs>
              <w:ind w:left="-57"/>
              <w:jc w:val="left"/>
              <w:rPr>
                <w:color w:val="000000"/>
                <w:sz w:val="16"/>
                <w:szCs w:val="16"/>
              </w:rPr>
            </w:pPr>
            <w:r>
              <w:rPr>
                <w:color w:val="000000"/>
                <w:sz w:val="16"/>
                <w:szCs w:val="16"/>
              </w:rPr>
              <w:t>40.0</w:t>
            </w:r>
          </w:p>
        </w:tc>
        <w:tc>
          <w:tcPr>
            <w:tcW w:w="914" w:type="dxa"/>
            <w:tcBorders>
              <w:top w:val="nil"/>
              <w:left w:val="nil"/>
              <w:bottom w:val="nil"/>
              <w:right w:val="single" w:sz="4" w:space="0" w:color="1F497D"/>
            </w:tcBorders>
            <w:shd w:val="clear" w:color="auto" w:fill="auto"/>
            <w:noWrap/>
            <w:vAlign w:val="center"/>
          </w:tcPr>
          <w:p w14:paraId="59F4F3EF" w14:textId="77777777" w:rsidR="00650AE1" w:rsidRPr="00E86D1D" w:rsidRDefault="00650AE1" w:rsidP="00650AE1">
            <w:pPr>
              <w:tabs>
                <w:tab w:val="decimal" w:pos="372"/>
              </w:tabs>
              <w:ind w:left="-57"/>
              <w:jc w:val="left"/>
              <w:rPr>
                <w:color w:val="000000"/>
                <w:sz w:val="16"/>
                <w:szCs w:val="16"/>
              </w:rPr>
            </w:pPr>
            <w:r>
              <w:rPr>
                <w:color w:val="000000"/>
                <w:sz w:val="16"/>
                <w:szCs w:val="16"/>
              </w:rPr>
              <w:t>-0.6</w:t>
            </w:r>
          </w:p>
        </w:tc>
      </w:tr>
      <w:tr w:rsidR="00650AE1" w:rsidRPr="00C3555C" w14:paraId="1EFDA022"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7BB58DD2"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7F0EB862" w14:textId="77777777" w:rsidR="00650AE1" w:rsidRPr="00E86D1D" w:rsidRDefault="00650AE1" w:rsidP="00650AE1">
            <w:pPr>
              <w:tabs>
                <w:tab w:val="decimal" w:pos="787"/>
              </w:tabs>
              <w:ind w:left="-57"/>
              <w:jc w:val="left"/>
              <w:rPr>
                <w:color w:val="000000"/>
                <w:sz w:val="16"/>
                <w:szCs w:val="16"/>
              </w:rPr>
            </w:pPr>
            <w:r>
              <w:rPr>
                <w:color w:val="000000"/>
                <w:sz w:val="16"/>
                <w:szCs w:val="16"/>
              </w:rPr>
              <w:t>7</w:t>
            </w:r>
            <w:r w:rsidR="00FA1237">
              <w:rPr>
                <w:color w:val="000000"/>
                <w:sz w:val="16"/>
                <w:szCs w:val="16"/>
              </w:rPr>
              <w:t xml:space="preserve"> </w:t>
            </w:r>
            <w:r>
              <w:rPr>
                <w:color w:val="000000"/>
                <w:sz w:val="16"/>
                <w:szCs w:val="16"/>
              </w:rPr>
              <w:t>496</w:t>
            </w:r>
            <w:r w:rsidR="00FA1237">
              <w:rPr>
                <w:color w:val="000000"/>
                <w:sz w:val="16"/>
                <w:szCs w:val="16"/>
              </w:rPr>
              <w:t xml:space="preserve"> </w:t>
            </w:r>
            <w:r>
              <w:rPr>
                <w:color w:val="000000"/>
                <w:sz w:val="16"/>
                <w:szCs w:val="16"/>
              </w:rPr>
              <w:t>438</w:t>
            </w:r>
          </w:p>
        </w:tc>
        <w:tc>
          <w:tcPr>
            <w:tcW w:w="1002" w:type="dxa"/>
            <w:tcBorders>
              <w:top w:val="nil"/>
              <w:left w:val="nil"/>
              <w:bottom w:val="nil"/>
              <w:right w:val="nil"/>
            </w:tcBorders>
            <w:shd w:val="clear" w:color="auto" w:fill="auto"/>
            <w:noWrap/>
            <w:vAlign w:val="center"/>
          </w:tcPr>
          <w:p w14:paraId="72C4749F" w14:textId="77777777" w:rsidR="00650AE1" w:rsidRPr="00E86D1D" w:rsidRDefault="00650AE1" w:rsidP="00650AE1">
            <w:pPr>
              <w:tabs>
                <w:tab w:val="decimal" w:pos="775"/>
              </w:tabs>
              <w:ind w:left="-57"/>
              <w:jc w:val="left"/>
              <w:rPr>
                <w:color w:val="000000"/>
                <w:sz w:val="16"/>
                <w:szCs w:val="16"/>
              </w:rPr>
            </w:pPr>
            <w:r>
              <w:rPr>
                <w:color w:val="000000"/>
                <w:sz w:val="16"/>
                <w:szCs w:val="16"/>
              </w:rPr>
              <w:t>5</w:t>
            </w:r>
            <w:r w:rsidR="00FA1237">
              <w:rPr>
                <w:color w:val="000000"/>
                <w:sz w:val="16"/>
                <w:szCs w:val="16"/>
              </w:rPr>
              <w:t xml:space="preserve"> </w:t>
            </w:r>
            <w:r>
              <w:rPr>
                <w:color w:val="000000"/>
                <w:sz w:val="16"/>
                <w:szCs w:val="16"/>
              </w:rPr>
              <w:t>801</w:t>
            </w:r>
            <w:r w:rsidR="00FA1237">
              <w:rPr>
                <w:color w:val="000000"/>
                <w:sz w:val="16"/>
                <w:szCs w:val="16"/>
              </w:rPr>
              <w:t xml:space="preserve"> </w:t>
            </w:r>
            <w:r>
              <w:rPr>
                <w:color w:val="000000"/>
                <w:sz w:val="16"/>
                <w:szCs w:val="16"/>
              </w:rPr>
              <w:t>369</w:t>
            </w:r>
          </w:p>
        </w:tc>
        <w:tc>
          <w:tcPr>
            <w:tcW w:w="999" w:type="dxa"/>
            <w:tcBorders>
              <w:top w:val="nil"/>
              <w:left w:val="nil"/>
              <w:bottom w:val="nil"/>
              <w:right w:val="single" w:sz="4" w:space="0" w:color="1F497D"/>
            </w:tcBorders>
            <w:shd w:val="clear" w:color="auto" w:fill="auto"/>
            <w:noWrap/>
            <w:vAlign w:val="center"/>
          </w:tcPr>
          <w:p w14:paraId="75BADCB0" w14:textId="77777777" w:rsidR="00650AE1" w:rsidRPr="00E86D1D" w:rsidRDefault="00650AE1" w:rsidP="00650AE1">
            <w:pPr>
              <w:tabs>
                <w:tab w:val="decimal" w:pos="812"/>
              </w:tabs>
              <w:ind w:left="-57"/>
              <w:jc w:val="left"/>
              <w:rPr>
                <w:color w:val="000000"/>
                <w:sz w:val="16"/>
                <w:szCs w:val="16"/>
              </w:rPr>
            </w:pPr>
            <w:r>
              <w:rPr>
                <w:color w:val="000000"/>
                <w:sz w:val="16"/>
                <w:szCs w:val="16"/>
              </w:rPr>
              <w:t>-1</w:t>
            </w:r>
            <w:r w:rsidR="00FA1237">
              <w:rPr>
                <w:color w:val="000000"/>
                <w:sz w:val="16"/>
                <w:szCs w:val="16"/>
              </w:rPr>
              <w:t xml:space="preserve"> </w:t>
            </w:r>
            <w:r>
              <w:rPr>
                <w:color w:val="000000"/>
                <w:sz w:val="16"/>
                <w:szCs w:val="16"/>
              </w:rPr>
              <w:t>695</w:t>
            </w:r>
            <w:r w:rsidR="00FA1237">
              <w:rPr>
                <w:color w:val="000000"/>
                <w:sz w:val="16"/>
                <w:szCs w:val="16"/>
              </w:rPr>
              <w:t xml:space="preserve"> </w:t>
            </w:r>
            <w:r>
              <w:rPr>
                <w:color w:val="000000"/>
                <w:sz w:val="16"/>
                <w:szCs w:val="16"/>
              </w:rPr>
              <w:t>069</w:t>
            </w:r>
          </w:p>
        </w:tc>
        <w:tc>
          <w:tcPr>
            <w:tcW w:w="693" w:type="dxa"/>
            <w:tcBorders>
              <w:top w:val="nil"/>
              <w:left w:val="nil"/>
              <w:bottom w:val="nil"/>
              <w:right w:val="nil"/>
            </w:tcBorders>
            <w:shd w:val="clear" w:color="auto" w:fill="auto"/>
            <w:noWrap/>
            <w:vAlign w:val="center"/>
          </w:tcPr>
          <w:p w14:paraId="1CB13F8E" w14:textId="77777777" w:rsidR="00650AE1" w:rsidRPr="00E86D1D" w:rsidRDefault="00650AE1" w:rsidP="00650AE1">
            <w:pPr>
              <w:tabs>
                <w:tab w:val="decimal" w:pos="317"/>
              </w:tabs>
              <w:ind w:left="-57"/>
              <w:jc w:val="left"/>
              <w:rPr>
                <w:color w:val="000000"/>
                <w:sz w:val="16"/>
                <w:szCs w:val="16"/>
              </w:rPr>
            </w:pPr>
            <w:r>
              <w:rPr>
                <w:color w:val="000000"/>
                <w:sz w:val="16"/>
                <w:szCs w:val="16"/>
              </w:rPr>
              <w:t>18.8</w:t>
            </w:r>
          </w:p>
        </w:tc>
        <w:tc>
          <w:tcPr>
            <w:tcW w:w="693" w:type="dxa"/>
            <w:tcBorders>
              <w:top w:val="nil"/>
              <w:left w:val="nil"/>
              <w:bottom w:val="nil"/>
              <w:right w:val="nil"/>
            </w:tcBorders>
            <w:shd w:val="clear" w:color="auto" w:fill="auto"/>
            <w:noWrap/>
            <w:vAlign w:val="center"/>
          </w:tcPr>
          <w:p w14:paraId="56DFE88D" w14:textId="77777777" w:rsidR="00650AE1" w:rsidRPr="00E86D1D" w:rsidRDefault="00650AE1" w:rsidP="00650AE1">
            <w:pPr>
              <w:tabs>
                <w:tab w:val="decimal" w:pos="324"/>
              </w:tabs>
              <w:ind w:left="-57"/>
              <w:jc w:val="left"/>
              <w:rPr>
                <w:color w:val="000000"/>
                <w:sz w:val="16"/>
                <w:szCs w:val="16"/>
              </w:rPr>
            </w:pPr>
            <w:r>
              <w:rPr>
                <w:color w:val="000000"/>
                <w:sz w:val="16"/>
                <w:szCs w:val="16"/>
              </w:rPr>
              <w:t>14.6</w:t>
            </w:r>
          </w:p>
        </w:tc>
        <w:tc>
          <w:tcPr>
            <w:tcW w:w="914" w:type="dxa"/>
            <w:tcBorders>
              <w:top w:val="nil"/>
              <w:left w:val="nil"/>
              <w:bottom w:val="nil"/>
              <w:right w:val="single" w:sz="4" w:space="0" w:color="1F497D"/>
            </w:tcBorders>
            <w:shd w:val="clear" w:color="auto" w:fill="auto"/>
            <w:noWrap/>
            <w:vAlign w:val="center"/>
          </w:tcPr>
          <w:p w14:paraId="66E94B60" w14:textId="77777777" w:rsidR="00650AE1" w:rsidRPr="00E86D1D" w:rsidRDefault="00650AE1" w:rsidP="00650AE1">
            <w:pPr>
              <w:tabs>
                <w:tab w:val="decimal" w:pos="372"/>
              </w:tabs>
              <w:ind w:left="-57"/>
              <w:jc w:val="left"/>
              <w:rPr>
                <w:color w:val="000000"/>
                <w:sz w:val="16"/>
                <w:szCs w:val="16"/>
              </w:rPr>
            </w:pPr>
            <w:r>
              <w:rPr>
                <w:color w:val="000000"/>
                <w:sz w:val="16"/>
                <w:szCs w:val="16"/>
              </w:rPr>
              <w:t>-4.3</w:t>
            </w:r>
          </w:p>
        </w:tc>
      </w:tr>
      <w:tr w:rsidR="00650AE1" w:rsidRPr="00C3555C" w14:paraId="46EB336F"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02F4EE4E"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966D16C" w14:textId="77777777" w:rsidR="00650AE1" w:rsidRPr="00E86D1D" w:rsidRDefault="00650AE1" w:rsidP="00650AE1">
            <w:pPr>
              <w:tabs>
                <w:tab w:val="decimal" w:pos="787"/>
              </w:tabs>
              <w:ind w:left="-57"/>
              <w:jc w:val="left"/>
              <w:rPr>
                <w:color w:val="000000"/>
                <w:sz w:val="16"/>
                <w:szCs w:val="16"/>
              </w:rPr>
            </w:pPr>
            <w:r>
              <w:rPr>
                <w:color w:val="000000"/>
                <w:sz w:val="16"/>
                <w:szCs w:val="16"/>
              </w:rPr>
              <w:t>32</w:t>
            </w:r>
            <w:r w:rsidR="00FA1237">
              <w:rPr>
                <w:color w:val="000000"/>
                <w:sz w:val="16"/>
                <w:szCs w:val="16"/>
              </w:rPr>
              <w:t xml:space="preserve"> </w:t>
            </w:r>
            <w:r>
              <w:rPr>
                <w:color w:val="000000"/>
                <w:sz w:val="16"/>
                <w:szCs w:val="16"/>
              </w:rPr>
              <w:t>281</w:t>
            </w:r>
            <w:r w:rsidR="00FA1237">
              <w:rPr>
                <w:color w:val="000000"/>
                <w:sz w:val="16"/>
                <w:szCs w:val="16"/>
              </w:rPr>
              <w:t xml:space="preserve"> </w:t>
            </w:r>
            <w:r>
              <w:rPr>
                <w:color w:val="000000"/>
                <w:sz w:val="16"/>
                <w:szCs w:val="16"/>
              </w:rPr>
              <w:t>663</w:t>
            </w:r>
          </w:p>
        </w:tc>
        <w:tc>
          <w:tcPr>
            <w:tcW w:w="1002" w:type="dxa"/>
            <w:tcBorders>
              <w:top w:val="nil"/>
              <w:left w:val="nil"/>
              <w:bottom w:val="nil"/>
              <w:right w:val="nil"/>
            </w:tcBorders>
            <w:shd w:val="clear" w:color="auto" w:fill="auto"/>
            <w:noWrap/>
            <w:vAlign w:val="center"/>
          </w:tcPr>
          <w:p w14:paraId="487CE0B9" w14:textId="77777777" w:rsidR="00650AE1" w:rsidRPr="00E86D1D" w:rsidRDefault="00650AE1" w:rsidP="00650AE1">
            <w:pPr>
              <w:tabs>
                <w:tab w:val="decimal" w:pos="775"/>
              </w:tabs>
              <w:ind w:left="-57"/>
              <w:jc w:val="left"/>
              <w:rPr>
                <w:color w:val="000000"/>
                <w:sz w:val="16"/>
                <w:szCs w:val="16"/>
              </w:rPr>
            </w:pPr>
            <w:r>
              <w:rPr>
                <w:color w:val="000000"/>
                <w:sz w:val="16"/>
                <w:szCs w:val="16"/>
              </w:rPr>
              <w:t>34</w:t>
            </w:r>
            <w:r w:rsidR="00FA1237">
              <w:rPr>
                <w:color w:val="000000"/>
                <w:sz w:val="16"/>
                <w:szCs w:val="16"/>
              </w:rPr>
              <w:t xml:space="preserve"> </w:t>
            </w:r>
            <w:r>
              <w:rPr>
                <w:color w:val="000000"/>
                <w:sz w:val="16"/>
                <w:szCs w:val="16"/>
              </w:rPr>
              <w:t>016</w:t>
            </w:r>
            <w:r w:rsidR="00FA1237">
              <w:rPr>
                <w:color w:val="000000"/>
                <w:sz w:val="16"/>
                <w:szCs w:val="16"/>
              </w:rPr>
              <w:t xml:space="preserve"> </w:t>
            </w:r>
            <w:r>
              <w:rPr>
                <w:color w:val="000000"/>
                <w:sz w:val="16"/>
                <w:szCs w:val="16"/>
              </w:rPr>
              <w:t>710</w:t>
            </w:r>
          </w:p>
        </w:tc>
        <w:tc>
          <w:tcPr>
            <w:tcW w:w="999" w:type="dxa"/>
            <w:tcBorders>
              <w:top w:val="nil"/>
              <w:left w:val="nil"/>
              <w:bottom w:val="nil"/>
              <w:right w:val="single" w:sz="4" w:space="0" w:color="1F497D"/>
            </w:tcBorders>
            <w:shd w:val="clear" w:color="auto" w:fill="auto"/>
            <w:noWrap/>
            <w:vAlign w:val="center"/>
          </w:tcPr>
          <w:p w14:paraId="79C5E46C" w14:textId="77777777" w:rsidR="00650AE1" w:rsidRPr="00E86D1D" w:rsidRDefault="00650AE1" w:rsidP="00650AE1">
            <w:pPr>
              <w:tabs>
                <w:tab w:val="decimal" w:pos="812"/>
              </w:tabs>
              <w:ind w:left="-57"/>
              <w:jc w:val="left"/>
              <w:rPr>
                <w:color w:val="000000"/>
                <w:sz w:val="16"/>
                <w:szCs w:val="16"/>
              </w:rPr>
            </w:pPr>
            <w:r>
              <w:rPr>
                <w:color w:val="000000"/>
                <w:sz w:val="16"/>
                <w:szCs w:val="16"/>
              </w:rPr>
              <w:t>1</w:t>
            </w:r>
            <w:r w:rsidR="00FA1237">
              <w:rPr>
                <w:color w:val="000000"/>
                <w:sz w:val="16"/>
                <w:szCs w:val="16"/>
              </w:rPr>
              <w:t xml:space="preserve"> </w:t>
            </w:r>
            <w:r>
              <w:rPr>
                <w:color w:val="000000"/>
                <w:sz w:val="16"/>
                <w:szCs w:val="16"/>
              </w:rPr>
              <w:t>735</w:t>
            </w:r>
            <w:r w:rsidR="00FA1237">
              <w:rPr>
                <w:color w:val="000000"/>
                <w:sz w:val="16"/>
                <w:szCs w:val="16"/>
              </w:rPr>
              <w:t xml:space="preserve"> </w:t>
            </w:r>
            <w:r>
              <w:rPr>
                <w:color w:val="000000"/>
                <w:sz w:val="16"/>
                <w:szCs w:val="16"/>
              </w:rPr>
              <w:t>047</w:t>
            </w:r>
          </w:p>
        </w:tc>
        <w:tc>
          <w:tcPr>
            <w:tcW w:w="693" w:type="dxa"/>
            <w:tcBorders>
              <w:top w:val="nil"/>
              <w:left w:val="nil"/>
              <w:bottom w:val="nil"/>
              <w:right w:val="nil"/>
            </w:tcBorders>
            <w:shd w:val="clear" w:color="auto" w:fill="auto"/>
            <w:noWrap/>
            <w:vAlign w:val="center"/>
          </w:tcPr>
          <w:p w14:paraId="37D9023D" w14:textId="77777777" w:rsidR="00650AE1" w:rsidRPr="00E86D1D" w:rsidRDefault="00650AE1" w:rsidP="00650AE1">
            <w:pPr>
              <w:tabs>
                <w:tab w:val="decimal" w:pos="317"/>
              </w:tabs>
              <w:ind w:left="-57"/>
              <w:jc w:val="left"/>
              <w:rPr>
                <w:color w:val="000000"/>
                <w:sz w:val="16"/>
                <w:szCs w:val="16"/>
              </w:rPr>
            </w:pPr>
            <w:r>
              <w:rPr>
                <w:color w:val="000000"/>
                <w:sz w:val="16"/>
                <w:szCs w:val="16"/>
              </w:rPr>
              <w:t>81.2</w:t>
            </w:r>
          </w:p>
        </w:tc>
        <w:tc>
          <w:tcPr>
            <w:tcW w:w="693" w:type="dxa"/>
            <w:tcBorders>
              <w:top w:val="nil"/>
              <w:left w:val="nil"/>
              <w:bottom w:val="nil"/>
              <w:right w:val="nil"/>
            </w:tcBorders>
            <w:shd w:val="clear" w:color="auto" w:fill="auto"/>
            <w:noWrap/>
            <w:vAlign w:val="center"/>
          </w:tcPr>
          <w:p w14:paraId="1B37B382" w14:textId="77777777" w:rsidR="00650AE1" w:rsidRPr="00E86D1D" w:rsidRDefault="00650AE1" w:rsidP="00650AE1">
            <w:pPr>
              <w:tabs>
                <w:tab w:val="decimal" w:pos="324"/>
              </w:tabs>
              <w:ind w:left="-57"/>
              <w:jc w:val="left"/>
              <w:rPr>
                <w:color w:val="000000"/>
                <w:sz w:val="16"/>
                <w:szCs w:val="16"/>
              </w:rPr>
            </w:pPr>
            <w:r>
              <w:rPr>
                <w:color w:val="000000"/>
                <w:sz w:val="16"/>
                <w:szCs w:val="16"/>
              </w:rPr>
              <w:t>85.4</w:t>
            </w:r>
          </w:p>
        </w:tc>
        <w:tc>
          <w:tcPr>
            <w:tcW w:w="914" w:type="dxa"/>
            <w:tcBorders>
              <w:top w:val="nil"/>
              <w:left w:val="nil"/>
              <w:bottom w:val="nil"/>
              <w:right w:val="single" w:sz="4" w:space="0" w:color="1F497D"/>
            </w:tcBorders>
            <w:shd w:val="clear" w:color="auto" w:fill="auto"/>
            <w:noWrap/>
            <w:vAlign w:val="center"/>
          </w:tcPr>
          <w:p w14:paraId="42EE316E" w14:textId="77777777" w:rsidR="00650AE1" w:rsidRPr="00E86D1D" w:rsidRDefault="00650AE1" w:rsidP="00650AE1">
            <w:pPr>
              <w:tabs>
                <w:tab w:val="decimal" w:pos="372"/>
              </w:tabs>
              <w:ind w:left="-57"/>
              <w:jc w:val="left"/>
              <w:rPr>
                <w:color w:val="000000"/>
                <w:sz w:val="16"/>
                <w:szCs w:val="16"/>
              </w:rPr>
            </w:pPr>
            <w:r>
              <w:rPr>
                <w:color w:val="000000"/>
                <w:sz w:val="16"/>
                <w:szCs w:val="16"/>
              </w:rPr>
              <w:t>4.3</w:t>
            </w:r>
          </w:p>
        </w:tc>
      </w:tr>
      <w:tr w:rsidR="00650AE1" w:rsidRPr="00C3555C" w14:paraId="7A1CE677"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4821076F" w14:textId="77777777" w:rsidR="00650AE1" w:rsidRPr="00C3555C" w:rsidRDefault="00650AE1" w:rsidP="00650AE1">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36270C8F" w14:textId="77777777" w:rsidR="00650AE1" w:rsidRPr="002520E6" w:rsidRDefault="00650AE1" w:rsidP="00650AE1">
            <w:pPr>
              <w:tabs>
                <w:tab w:val="decimal" w:pos="787"/>
              </w:tabs>
              <w:ind w:left="-57"/>
              <w:jc w:val="left"/>
              <w:rPr>
                <w:b/>
                <w:bCs/>
                <w:color w:val="000000"/>
                <w:sz w:val="16"/>
                <w:szCs w:val="16"/>
                <w:lang w:val="es-MX" w:eastAsia="es-MX"/>
              </w:rPr>
            </w:pPr>
            <w:r>
              <w:rPr>
                <w:b/>
                <w:bCs/>
                <w:color w:val="000000"/>
                <w:sz w:val="16"/>
                <w:szCs w:val="16"/>
              </w:rPr>
              <w:t>46</w:t>
            </w:r>
            <w:r w:rsidR="00FA1237">
              <w:rPr>
                <w:b/>
                <w:bCs/>
                <w:color w:val="000000"/>
                <w:sz w:val="16"/>
                <w:szCs w:val="16"/>
              </w:rPr>
              <w:t xml:space="preserve"> </w:t>
            </w:r>
            <w:r>
              <w:rPr>
                <w:b/>
                <w:bCs/>
                <w:color w:val="000000"/>
                <w:sz w:val="16"/>
                <w:szCs w:val="16"/>
              </w:rPr>
              <w:t>230</w:t>
            </w:r>
            <w:r w:rsidR="00FA1237">
              <w:rPr>
                <w:b/>
                <w:bCs/>
                <w:color w:val="000000"/>
                <w:sz w:val="16"/>
                <w:szCs w:val="16"/>
              </w:rPr>
              <w:t xml:space="preserve"> </w:t>
            </w:r>
            <w:r>
              <w:rPr>
                <w:b/>
                <w:bCs/>
                <w:color w:val="000000"/>
                <w:sz w:val="16"/>
                <w:szCs w:val="16"/>
              </w:rPr>
              <w:t>165</w:t>
            </w:r>
          </w:p>
        </w:tc>
        <w:tc>
          <w:tcPr>
            <w:tcW w:w="1002" w:type="dxa"/>
            <w:tcBorders>
              <w:top w:val="nil"/>
              <w:left w:val="nil"/>
              <w:bottom w:val="nil"/>
              <w:right w:val="nil"/>
            </w:tcBorders>
            <w:shd w:val="clear" w:color="auto" w:fill="auto"/>
            <w:noWrap/>
            <w:vAlign w:val="center"/>
          </w:tcPr>
          <w:p w14:paraId="13199E9F" w14:textId="77777777" w:rsidR="00650AE1" w:rsidRPr="002520E6" w:rsidRDefault="00650AE1" w:rsidP="00650AE1">
            <w:pPr>
              <w:tabs>
                <w:tab w:val="decimal" w:pos="775"/>
              </w:tabs>
              <w:ind w:left="-57"/>
              <w:jc w:val="left"/>
              <w:rPr>
                <w:b/>
                <w:bCs/>
                <w:color w:val="000000"/>
                <w:sz w:val="16"/>
                <w:szCs w:val="16"/>
                <w:lang w:val="es-MX" w:eastAsia="es-MX"/>
              </w:rPr>
            </w:pPr>
            <w:r>
              <w:rPr>
                <w:b/>
                <w:bCs/>
                <w:color w:val="000000"/>
                <w:sz w:val="16"/>
                <w:szCs w:val="16"/>
              </w:rPr>
              <w:t>46</w:t>
            </w:r>
            <w:r w:rsidR="00FA1237">
              <w:rPr>
                <w:b/>
                <w:bCs/>
                <w:color w:val="000000"/>
                <w:sz w:val="16"/>
                <w:szCs w:val="16"/>
              </w:rPr>
              <w:t xml:space="preserve"> </w:t>
            </w:r>
            <w:r>
              <w:rPr>
                <w:b/>
                <w:bCs/>
                <w:color w:val="000000"/>
                <w:sz w:val="16"/>
                <w:szCs w:val="16"/>
              </w:rPr>
              <w:t>863</w:t>
            </w:r>
            <w:r w:rsidR="00FA1237">
              <w:rPr>
                <w:b/>
                <w:bCs/>
                <w:color w:val="000000"/>
                <w:sz w:val="16"/>
                <w:szCs w:val="16"/>
              </w:rPr>
              <w:t xml:space="preserve"> </w:t>
            </w:r>
            <w:r>
              <w:rPr>
                <w:b/>
                <w:bCs/>
                <w:color w:val="000000"/>
                <w:sz w:val="16"/>
                <w:szCs w:val="16"/>
              </w:rPr>
              <w:t>464</w:t>
            </w:r>
          </w:p>
        </w:tc>
        <w:tc>
          <w:tcPr>
            <w:tcW w:w="999" w:type="dxa"/>
            <w:tcBorders>
              <w:top w:val="nil"/>
              <w:left w:val="nil"/>
              <w:bottom w:val="nil"/>
              <w:right w:val="single" w:sz="4" w:space="0" w:color="1F497D"/>
            </w:tcBorders>
            <w:shd w:val="clear" w:color="auto" w:fill="auto"/>
            <w:noWrap/>
            <w:vAlign w:val="center"/>
          </w:tcPr>
          <w:p w14:paraId="58E6F6FA" w14:textId="77777777" w:rsidR="00650AE1" w:rsidRPr="002520E6" w:rsidRDefault="00650AE1" w:rsidP="00650AE1">
            <w:pPr>
              <w:tabs>
                <w:tab w:val="decimal" w:pos="812"/>
              </w:tabs>
              <w:ind w:left="-57"/>
              <w:jc w:val="left"/>
              <w:rPr>
                <w:b/>
                <w:bCs/>
                <w:color w:val="000000"/>
                <w:sz w:val="16"/>
                <w:szCs w:val="16"/>
                <w:lang w:val="es-MX" w:eastAsia="es-MX"/>
              </w:rPr>
            </w:pPr>
            <w:r>
              <w:rPr>
                <w:b/>
                <w:bCs/>
                <w:color w:val="000000"/>
                <w:sz w:val="16"/>
                <w:szCs w:val="16"/>
              </w:rPr>
              <w:t>633</w:t>
            </w:r>
            <w:r w:rsidR="00FA1237">
              <w:rPr>
                <w:b/>
                <w:bCs/>
                <w:color w:val="000000"/>
                <w:sz w:val="16"/>
                <w:szCs w:val="16"/>
              </w:rPr>
              <w:t xml:space="preserve"> </w:t>
            </w:r>
            <w:r>
              <w:rPr>
                <w:b/>
                <w:bCs/>
                <w:color w:val="000000"/>
                <w:sz w:val="16"/>
                <w:szCs w:val="16"/>
              </w:rPr>
              <w:t>299</w:t>
            </w:r>
          </w:p>
        </w:tc>
        <w:tc>
          <w:tcPr>
            <w:tcW w:w="693" w:type="dxa"/>
            <w:tcBorders>
              <w:top w:val="nil"/>
              <w:left w:val="nil"/>
              <w:bottom w:val="nil"/>
              <w:right w:val="nil"/>
            </w:tcBorders>
            <w:shd w:val="clear" w:color="auto" w:fill="auto"/>
            <w:noWrap/>
            <w:vAlign w:val="center"/>
          </w:tcPr>
          <w:p w14:paraId="2F9DBE05" w14:textId="77777777" w:rsidR="00650AE1" w:rsidRPr="002520E6" w:rsidRDefault="00650AE1" w:rsidP="00650AE1">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18FA08E" w14:textId="77777777" w:rsidR="00650AE1" w:rsidRPr="002520E6" w:rsidRDefault="00650AE1" w:rsidP="00650AE1">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0E0F4028" w14:textId="77777777" w:rsidR="00650AE1" w:rsidRPr="002520E6" w:rsidRDefault="00650AE1" w:rsidP="00650AE1">
            <w:pPr>
              <w:tabs>
                <w:tab w:val="decimal" w:pos="372"/>
              </w:tabs>
              <w:ind w:left="-57"/>
              <w:jc w:val="left"/>
              <w:rPr>
                <w:b/>
                <w:bCs/>
                <w:color w:val="000000"/>
                <w:sz w:val="16"/>
                <w:szCs w:val="16"/>
                <w:lang w:val="es-MX" w:eastAsia="es-MX"/>
              </w:rPr>
            </w:pPr>
            <w:r>
              <w:rPr>
                <w:b/>
                <w:bCs/>
                <w:color w:val="000000"/>
                <w:sz w:val="16"/>
                <w:szCs w:val="16"/>
              </w:rPr>
              <w:t> </w:t>
            </w:r>
          </w:p>
        </w:tc>
      </w:tr>
      <w:tr w:rsidR="00650AE1" w:rsidRPr="00C3555C" w14:paraId="5F406AD1"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41C25C51"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85C5748"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35</w:t>
            </w:r>
            <w:r w:rsidR="00FA1237">
              <w:rPr>
                <w:color w:val="000000"/>
                <w:sz w:val="16"/>
                <w:szCs w:val="16"/>
              </w:rPr>
              <w:t xml:space="preserve"> </w:t>
            </w:r>
            <w:r>
              <w:rPr>
                <w:color w:val="000000"/>
                <w:sz w:val="16"/>
                <w:szCs w:val="16"/>
              </w:rPr>
              <w:t>319</w:t>
            </w:r>
            <w:r w:rsidR="00FA1237">
              <w:rPr>
                <w:color w:val="000000"/>
                <w:sz w:val="16"/>
                <w:szCs w:val="16"/>
              </w:rPr>
              <w:t xml:space="preserve"> </w:t>
            </w:r>
            <w:r>
              <w:rPr>
                <w:color w:val="000000"/>
                <w:sz w:val="16"/>
                <w:szCs w:val="16"/>
              </w:rPr>
              <w:t>758</w:t>
            </w:r>
          </w:p>
        </w:tc>
        <w:tc>
          <w:tcPr>
            <w:tcW w:w="1002" w:type="dxa"/>
            <w:tcBorders>
              <w:top w:val="nil"/>
              <w:left w:val="nil"/>
              <w:bottom w:val="nil"/>
              <w:right w:val="nil"/>
            </w:tcBorders>
            <w:shd w:val="clear" w:color="auto" w:fill="auto"/>
            <w:noWrap/>
            <w:vAlign w:val="center"/>
          </w:tcPr>
          <w:p w14:paraId="698D4669"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35</w:t>
            </w:r>
            <w:r w:rsidR="00FA1237">
              <w:rPr>
                <w:color w:val="000000"/>
                <w:sz w:val="16"/>
                <w:szCs w:val="16"/>
              </w:rPr>
              <w:t xml:space="preserve"> </w:t>
            </w:r>
            <w:r>
              <w:rPr>
                <w:color w:val="000000"/>
                <w:sz w:val="16"/>
                <w:szCs w:val="16"/>
              </w:rPr>
              <w:t>996</w:t>
            </w:r>
            <w:r w:rsidR="00FA1237">
              <w:rPr>
                <w:color w:val="000000"/>
                <w:sz w:val="16"/>
                <w:szCs w:val="16"/>
              </w:rPr>
              <w:t xml:space="preserve"> </w:t>
            </w:r>
            <w:r>
              <w:rPr>
                <w:color w:val="000000"/>
                <w:sz w:val="16"/>
                <w:szCs w:val="16"/>
              </w:rPr>
              <w:t>191</w:t>
            </w:r>
          </w:p>
        </w:tc>
        <w:tc>
          <w:tcPr>
            <w:tcW w:w="999" w:type="dxa"/>
            <w:tcBorders>
              <w:top w:val="nil"/>
              <w:left w:val="nil"/>
              <w:bottom w:val="nil"/>
              <w:right w:val="single" w:sz="4" w:space="0" w:color="1F497D"/>
            </w:tcBorders>
            <w:shd w:val="clear" w:color="auto" w:fill="auto"/>
            <w:noWrap/>
            <w:vAlign w:val="center"/>
          </w:tcPr>
          <w:p w14:paraId="6BD32181"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676</w:t>
            </w:r>
            <w:r w:rsidR="00FA1237">
              <w:rPr>
                <w:color w:val="000000"/>
                <w:sz w:val="16"/>
                <w:szCs w:val="16"/>
              </w:rPr>
              <w:t xml:space="preserve"> </w:t>
            </w:r>
            <w:r>
              <w:rPr>
                <w:color w:val="000000"/>
                <w:sz w:val="16"/>
                <w:szCs w:val="16"/>
              </w:rPr>
              <w:t>433</w:t>
            </w:r>
          </w:p>
        </w:tc>
        <w:tc>
          <w:tcPr>
            <w:tcW w:w="693" w:type="dxa"/>
            <w:tcBorders>
              <w:top w:val="nil"/>
              <w:left w:val="nil"/>
              <w:bottom w:val="nil"/>
              <w:right w:val="nil"/>
            </w:tcBorders>
            <w:shd w:val="clear" w:color="auto" w:fill="auto"/>
            <w:noWrap/>
            <w:vAlign w:val="center"/>
          </w:tcPr>
          <w:p w14:paraId="1DB93944"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76.4</w:t>
            </w:r>
          </w:p>
        </w:tc>
        <w:tc>
          <w:tcPr>
            <w:tcW w:w="693" w:type="dxa"/>
            <w:tcBorders>
              <w:top w:val="nil"/>
              <w:left w:val="nil"/>
              <w:bottom w:val="nil"/>
              <w:right w:val="nil"/>
            </w:tcBorders>
            <w:shd w:val="clear" w:color="auto" w:fill="auto"/>
            <w:noWrap/>
            <w:vAlign w:val="center"/>
          </w:tcPr>
          <w:p w14:paraId="65D6B2A7"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76.8</w:t>
            </w:r>
          </w:p>
        </w:tc>
        <w:tc>
          <w:tcPr>
            <w:tcW w:w="914" w:type="dxa"/>
            <w:tcBorders>
              <w:top w:val="nil"/>
              <w:left w:val="nil"/>
              <w:bottom w:val="nil"/>
              <w:right w:val="single" w:sz="4" w:space="0" w:color="1F497D"/>
            </w:tcBorders>
            <w:shd w:val="clear" w:color="auto" w:fill="auto"/>
            <w:noWrap/>
            <w:vAlign w:val="center"/>
          </w:tcPr>
          <w:p w14:paraId="78909F69"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0.4</w:t>
            </w:r>
          </w:p>
        </w:tc>
      </w:tr>
      <w:tr w:rsidR="00650AE1" w:rsidRPr="00C3555C" w14:paraId="0C418316"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454EAE84"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7689C894"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33</w:t>
            </w:r>
            <w:r w:rsidR="00FA1237">
              <w:rPr>
                <w:color w:val="000000"/>
                <w:sz w:val="16"/>
                <w:szCs w:val="16"/>
              </w:rPr>
              <w:t xml:space="preserve"> </w:t>
            </w:r>
            <w:r>
              <w:rPr>
                <w:color w:val="000000"/>
                <w:sz w:val="16"/>
                <w:szCs w:val="16"/>
              </w:rPr>
              <w:t>825</w:t>
            </w:r>
            <w:r w:rsidR="00FA1237">
              <w:rPr>
                <w:color w:val="000000"/>
                <w:sz w:val="16"/>
                <w:szCs w:val="16"/>
              </w:rPr>
              <w:t xml:space="preserve"> </w:t>
            </w:r>
            <w:r>
              <w:rPr>
                <w:color w:val="000000"/>
                <w:sz w:val="16"/>
                <w:szCs w:val="16"/>
              </w:rPr>
              <w:t>418</w:t>
            </w:r>
          </w:p>
        </w:tc>
        <w:tc>
          <w:tcPr>
            <w:tcW w:w="1002" w:type="dxa"/>
            <w:tcBorders>
              <w:top w:val="nil"/>
              <w:left w:val="nil"/>
              <w:bottom w:val="nil"/>
              <w:right w:val="nil"/>
            </w:tcBorders>
            <w:shd w:val="clear" w:color="auto" w:fill="auto"/>
            <w:noWrap/>
            <w:vAlign w:val="center"/>
          </w:tcPr>
          <w:p w14:paraId="1EE0D2AC"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34</w:t>
            </w:r>
            <w:r w:rsidR="00FA1237">
              <w:rPr>
                <w:color w:val="000000"/>
                <w:sz w:val="16"/>
                <w:szCs w:val="16"/>
              </w:rPr>
              <w:t xml:space="preserve"> </w:t>
            </w:r>
            <w:r>
              <w:rPr>
                <w:color w:val="000000"/>
                <w:sz w:val="16"/>
                <w:szCs w:val="16"/>
              </w:rPr>
              <w:t>769</w:t>
            </w:r>
            <w:r w:rsidR="00FA1237">
              <w:rPr>
                <w:color w:val="000000"/>
                <w:sz w:val="16"/>
                <w:szCs w:val="16"/>
              </w:rPr>
              <w:t xml:space="preserve"> </w:t>
            </w:r>
            <w:r>
              <w:rPr>
                <w:color w:val="000000"/>
                <w:sz w:val="16"/>
                <w:szCs w:val="16"/>
              </w:rPr>
              <w:t>838</w:t>
            </w:r>
          </w:p>
        </w:tc>
        <w:tc>
          <w:tcPr>
            <w:tcW w:w="999" w:type="dxa"/>
            <w:tcBorders>
              <w:top w:val="nil"/>
              <w:left w:val="nil"/>
              <w:bottom w:val="nil"/>
              <w:right w:val="single" w:sz="4" w:space="0" w:color="1F497D"/>
            </w:tcBorders>
            <w:shd w:val="clear" w:color="auto" w:fill="auto"/>
            <w:noWrap/>
            <w:vAlign w:val="center"/>
          </w:tcPr>
          <w:p w14:paraId="31FEE288"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944</w:t>
            </w:r>
            <w:r w:rsidR="00FA1237">
              <w:rPr>
                <w:color w:val="000000"/>
                <w:sz w:val="16"/>
                <w:szCs w:val="16"/>
              </w:rPr>
              <w:t xml:space="preserve"> </w:t>
            </w:r>
            <w:r>
              <w:rPr>
                <w:color w:val="000000"/>
                <w:sz w:val="16"/>
                <w:szCs w:val="16"/>
              </w:rPr>
              <w:t>420</w:t>
            </w:r>
          </w:p>
        </w:tc>
        <w:tc>
          <w:tcPr>
            <w:tcW w:w="693" w:type="dxa"/>
            <w:tcBorders>
              <w:top w:val="nil"/>
              <w:left w:val="nil"/>
              <w:bottom w:val="nil"/>
              <w:right w:val="nil"/>
            </w:tcBorders>
            <w:shd w:val="clear" w:color="auto" w:fill="auto"/>
            <w:noWrap/>
            <w:vAlign w:val="center"/>
          </w:tcPr>
          <w:p w14:paraId="1A455147"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95.8</w:t>
            </w:r>
          </w:p>
        </w:tc>
        <w:tc>
          <w:tcPr>
            <w:tcW w:w="693" w:type="dxa"/>
            <w:tcBorders>
              <w:top w:val="nil"/>
              <w:left w:val="nil"/>
              <w:bottom w:val="nil"/>
              <w:right w:val="nil"/>
            </w:tcBorders>
            <w:shd w:val="clear" w:color="auto" w:fill="auto"/>
            <w:noWrap/>
            <w:vAlign w:val="center"/>
          </w:tcPr>
          <w:p w14:paraId="704BCA69"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96.6</w:t>
            </w:r>
          </w:p>
        </w:tc>
        <w:tc>
          <w:tcPr>
            <w:tcW w:w="914" w:type="dxa"/>
            <w:tcBorders>
              <w:top w:val="nil"/>
              <w:left w:val="nil"/>
              <w:bottom w:val="nil"/>
              <w:right w:val="single" w:sz="4" w:space="0" w:color="1F497D"/>
            </w:tcBorders>
            <w:shd w:val="clear" w:color="auto" w:fill="auto"/>
            <w:noWrap/>
            <w:vAlign w:val="center"/>
          </w:tcPr>
          <w:p w14:paraId="26A11223"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0.8</w:t>
            </w:r>
          </w:p>
        </w:tc>
      </w:tr>
      <w:tr w:rsidR="00650AE1" w:rsidRPr="00C3555C" w14:paraId="416ECCA4"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484EA993"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0CCC4A4A"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1</w:t>
            </w:r>
            <w:r w:rsidR="00FA1237">
              <w:rPr>
                <w:color w:val="000000"/>
                <w:sz w:val="16"/>
                <w:szCs w:val="16"/>
              </w:rPr>
              <w:t xml:space="preserve"> </w:t>
            </w:r>
            <w:r>
              <w:rPr>
                <w:color w:val="000000"/>
                <w:sz w:val="16"/>
                <w:szCs w:val="16"/>
              </w:rPr>
              <w:t>494</w:t>
            </w:r>
            <w:r w:rsidR="00FA1237">
              <w:rPr>
                <w:color w:val="000000"/>
                <w:sz w:val="16"/>
                <w:szCs w:val="16"/>
              </w:rPr>
              <w:t xml:space="preserve"> </w:t>
            </w:r>
            <w:r>
              <w:rPr>
                <w:color w:val="000000"/>
                <w:sz w:val="16"/>
                <w:szCs w:val="16"/>
              </w:rPr>
              <w:t>340</w:t>
            </w:r>
          </w:p>
        </w:tc>
        <w:tc>
          <w:tcPr>
            <w:tcW w:w="1002" w:type="dxa"/>
            <w:tcBorders>
              <w:top w:val="nil"/>
              <w:left w:val="nil"/>
              <w:bottom w:val="nil"/>
              <w:right w:val="nil"/>
            </w:tcBorders>
            <w:shd w:val="clear" w:color="auto" w:fill="auto"/>
            <w:noWrap/>
            <w:vAlign w:val="center"/>
          </w:tcPr>
          <w:p w14:paraId="144AC337"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1</w:t>
            </w:r>
            <w:r w:rsidR="00FA1237">
              <w:rPr>
                <w:color w:val="000000"/>
                <w:sz w:val="16"/>
                <w:szCs w:val="16"/>
              </w:rPr>
              <w:t xml:space="preserve"> </w:t>
            </w:r>
            <w:r>
              <w:rPr>
                <w:color w:val="000000"/>
                <w:sz w:val="16"/>
                <w:szCs w:val="16"/>
              </w:rPr>
              <w:t>226</w:t>
            </w:r>
            <w:r w:rsidR="00FA1237">
              <w:rPr>
                <w:color w:val="000000"/>
                <w:sz w:val="16"/>
                <w:szCs w:val="16"/>
              </w:rPr>
              <w:t xml:space="preserve"> </w:t>
            </w:r>
            <w:r>
              <w:rPr>
                <w:color w:val="000000"/>
                <w:sz w:val="16"/>
                <w:szCs w:val="16"/>
              </w:rPr>
              <w:t>353</w:t>
            </w:r>
          </w:p>
        </w:tc>
        <w:tc>
          <w:tcPr>
            <w:tcW w:w="999" w:type="dxa"/>
            <w:tcBorders>
              <w:top w:val="nil"/>
              <w:left w:val="nil"/>
              <w:bottom w:val="nil"/>
              <w:right w:val="single" w:sz="4" w:space="0" w:color="1F497D"/>
            </w:tcBorders>
            <w:shd w:val="clear" w:color="auto" w:fill="auto"/>
            <w:noWrap/>
            <w:vAlign w:val="center"/>
          </w:tcPr>
          <w:p w14:paraId="132FCFA7"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-267</w:t>
            </w:r>
            <w:r w:rsidR="00FA1237">
              <w:rPr>
                <w:color w:val="000000"/>
                <w:sz w:val="16"/>
                <w:szCs w:val="16"/>
              </w:rPr>
              <w:t xml:space="preserve"> </w:t>
            </w:r>
            <w:r>
              <w:rPr>
                <w:color w:val="000000"/>
                <w:sz w:val="16"/>
                <w:szCs w:val="16"/>
              </w:rPr>
              <w:t>987</w:t>
            </w:r>
          </w:p>
        </w:tc>
        <w:tc>
          <w:tcPr>
            <w:tcW w:w="693" w:type="dxa"/>
            <w:tcBorders>
              <w:top w:val="nil"/>
              <w:left w:val="nil"/>
              <w:bottom w:val="nil"/>
              <w:right w:val="nil"/>
            </w:tcBorders>
            <w:shd w:val="clear" w:color="auto" w:fill="auto"/>
            <w:noWrap/>
            <w:vAlign w:val="center"/>
          </w:tcPr>
          <w:p w14:paraId="2C3DF5C3"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4.2</w:t>
            </w:r>
          </w:p>
        </w:tc>
        <w:tc>
          <w:tcPr>
            <w:tcW w:w="693" w:type="dxa"/>
            <w:tcBorders>
              <w:top w:val="nil"/>
              <w:left w:val="nil"/>
              <w:bottom w:val="nil"/>
              <w:right w:val="nil"/>
            </w:tcBorders>
            <w:shd w:val="clear" w:color="auto" w:fill="auto"/>
            <w:noWrap/>
            <w:vAlign w:val="center"/>
          </w:tcPr>
          <w:p w14:paraId="600A073D"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3.4</w:t>
            </w:r>
          </w:p>
        </w:tc>
        <w:tc>
          <w:tcPr>
            <w:tcW w:w="914" w:type="dxa"/>
            <w:tcBorders>
              <w:top w:val="nil"/>
              <w:left w:val="nil"/>
              <w:bottom w:val="nil"/>
              <w:right w:val="single" w:sz="4" w:space="0" w:color="1F497D"/>
            </w:tcBorders>
            <w:shd w:val="clear" w:color="auto" w:fill="auto"/>
            <w:noWrap/>
            <w:vAlign w:val="center"/>
          </w:tcPr>
          <w:p w14:paraId="7BC4A159"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-0.8</w:t>
            </w:r>
          </w:p>
        </w:tc>
      </w:tr>
      <w:tr w:rsidR="00650AE1" w:rsidRPr="00C3555C" w14:paraId="42877D1C"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52AD8C6A"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6F09A5E"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10</w:t>
            </w:r>
            <w:r w:rsidR="00FA1237">
              <w:rPr>
                <w:color w:val="000000"/>
                <w:sz w:val="16"/>
                <w:szCs w:val="16"/>
              </w:rPr>
              <w:t xml:space="preserve"> </w:t>
            </w:r>
            <w:r>
              <w:rPr>
                <w:color w:val="000000"/>
                <w:sz w:val="16"/>
                <w:szCs w:val="16"/>
              </w:rPr>
              <w:t>910</w:t>
            </w:r>
            <w:r w:rsidR="00FA1237">
              <w:rPr>
                <w:color w:val="000000"/>
                <w:sz w:val="16"/>
                <w:szCs w:val="16"/>
              </w:rPr>
              <w:t xml:space="preserve"> </w:t>
            </w:r>
            <w:r>
              <w:rPr>
                <w:color w:val="000000"/>
                <w:sz w:val="16"/>
                <w:szCs w:val="16"/>
              </w:rPr>
              <w:t>407</w:t>
            </w:r>
          </w:p>
        </w:tc>
        <w:tc>
          <w:tcPr>
            <w:tcW w:w="1002" w:type="dxa"/>
            <w:tcBorders>
              <w:top w:val="nil"/>
              <w:left w:val="nil"/>
              <w:bottom w:val="nil"/>
              <w:right w:val="nil"/>
            </w:tcBorders>
            <w:shd w:val="clear" w:color="auto" w:fill="auto"/>
            <w:noWrap/>
            <w:vAlign w:val="center"/>
          </w:tcPr>
          <w:p w14:paraId="375EFC83"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10</w:t>
            </w:r>
            <w:r w:rsidR="00FA1237">
              <w:rPr>
                <w:color w:val="000000"/>
                <w:sz w:val="16"/>
                <w:szCs w:val="16"/>
              </w:rPr>
              <w:t xml:space="preserve"> </w:t>
            </w:r>
            <w:r>
              <w:rPr>
                <w:color w:val="000000"/>
                <w:sz w:val="16"/>
                <w:szCs w:val="16"/>
              </w:rPr>
              <w:t>867</w:t>
            </w:r>
            <w:r w:rsidR="00FA1237">
              <w:rPr>
                <w:color w:val="000000"/>
                <w:sz w:val="16"/>
                <w:szCs w:val="16"/>
              </w:rPr>
              <w:t xml:space="preserve"> </w:t>
            </w:r>
            <w:r>
              <w:rPr>
                <w:color w:val="000000"/>
                <w:sz w:val="16"/>
                <w:szCs w:val="16"/>
              </w:rPr>
              <w:t>273</w:t>
            </w:r>
          </w:p>
        </w:tc>
        <w:tc>
          <w:tcPr>
            <w:tcW w:w="999" w:type="dxa"/>
            <w:tcBorders>
              <w:top w:val="nil"/>
              <w:left w:val="nil"/>
              <w:bottom w:val="nil"/>
              <w:right w:val="single" w:sz="4" w:space="0" w:color="1F497D"/>
            </w:tcBorders>
            <w:shd w:val="clear" w:color="auto" w:fill="auto"/>
            <w:noWrap/>
            <w:vAlign w:val="center"/>
          </w:tcPr>
          <w:p w14:paraId="520A0ACD"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-43</w:t>
            </w:r>
            <w:r w:rsidR="00FA1237">
              <w:rPr>
                <w:color w:val="000000"/>
                <w:sz w:val="16"/>
                <w:szCs w:val="16"/>
              </w:rPr>
              <w:t xml:space="preserve"> </w:t>
            </w:r>
            <w:r>
              <w:rPr>
                <w:color w:val="000000"/>
                <w:sz w:val="16"/>
                <w:szCs w:val="16"/>
              </w:rPr>
              <w:t>134</w:t>
            </w:r>
          </w:p>
        </w:tc>
        <w:tc>
          <w:tcPr>
            <w:tcW w:w="693" w:type="dxa"/>
            <w:tcBorders>
              <w:top w:val="nil"/>
              <w:left w:val="nil"/>
              <w:bottom w:val="nil"/>
              <w:right w:val="nil"/>
            </w:tcBorders>
            <w:shd w:val="clear" w:color="auto" w:fill="auto"/>
            <w:noWrap/>
            <w:vAlign w:val="center"/>
          </w:tcPr>
          <w:p w14:paraId="664D32D0"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23.6</w:t>
            </w:r>
          </w:p>
        </w:tc>
        <w:tc>
          <w:tcPr>
            <w:tcW w:w="693" w:type="dxa"/>
            <w:tcBorders>
              <w:top w:val="nil"/>
              <w:left w:val="nil"/>
              <w:bottom w:val="nil"/>
              <w:right w:val="nil"/>
            </w:tcBorders>
            <w:shd w:val="clear" w:color="auto" w:fill="auto"/>
            <w:noWrap/>
            <w:vAlign w:val="center"/>
          </w:tcPr>
          <w:p w14:paraId="3AA33552"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23.2</w:t>
            </w:r>
          </w:p>
        </w:tc>
        <w:tc>
          <w:tcPr>
            <w:tcW w:w="914" w:type="dxa"/>
            <w:tcBorders>
              <w:top w:val="nil"/>
              <w:left w:val="nil"/>
              <w:bottom w:val="nil"/>
              <w:right w:val="single" w:sz="4" w:space="0" w:color="1F497D"/>
            </w:tcBorders>
            <w:shd w:val="clear" w:color="auto" w:fill="auto"/>
            <w:noWrap/>
            <w:vAlign w:val="center"/>
          </w:tcPr>
          <w:p w14:paraId="224169E0"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-0.4</w:t>
            </w:r>
          </w:p>
        </w:tc>
      </w:tr>
      <w:tr w:rsidR="00650AE1" w:rsidRPr="00C3555C" w14:paraId="3531CFF0"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62D760A1"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7BA2E8EF"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2</w:t>
            </w:r>
            <w:r w:rsidR="00FA1237">
              <w:rPr>
                <w:color w:val="000000"/>
                <w:sz w:val="16"/>
                <w:szCs w:val="16"/>
              </w:rPr>
              <w:t xml:space="preserve"> </w:t>
            </w:r>
            <w:r>
              <w:rPr>
                <w:color w:val="000000"/>
                <w:sz w:val="16"/>
                <w:szCs w:val="16"/>
              </w:rPr>
              <w:t>829</w:t>
            </w:r>
            <w:r w:rsidR="00FA1237">
              <w:rPr>
                <w:color w:val="000000"/>
                <w:sz w:val="16"/>
                <w:szCs w:val="16"/>
              </w:rPr>
              <w:t xml:space="preserve"> </w:t>
            </w:r>
            <w:r>
              <w:rPr>
                <w:color w:val="000000"/>
                <w:sz w:val="16"/>
                <w:szCs w:val="16"/>
              </w:rPr>
              <w:t>874</w:t>
            </w:r>
          </w:p>
        </w:tc>
        <w:tc>
          <w:tcPr>
            <w:tcW w:w="1002" w:type="dxa"/>
            <w:tcBorders>
              <w:top w:val="nil"/>
              <w:left w:val="nil"/>
              <w:bottom w:val="nil"/>
              <w:right w:val="nil"/>
            </w:tcBorders>
            <w:shd w:val="clear" w:color="auto" w:fill="auto"/>
            <w:noWrap/>
            <w:vAlign w:val="center"/>
          </w:tcPr>
          <w:p w14:paraId="33CF20F8"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1</w:t>
            </w:r>
            <w:r w:rsidR="00FA1237">
              <w:rPr>
                <w:color w:val="000000"/>
                <w:sz w:val="16"/>
                <w:szCs w:val="16"/>
              </w:rPr>
              <w:t xml:space="preserve"> </w:t>
            </w:r>
            <w:r>
              <w:rPr>
                <w:color w:val="000000"/>
                <w:sz w:val="16"/>
                <w:szCs w:val="16"/>
              </w:rPr>
              <w:t>824</w:t>
            </w:r>
            <w:r w:rsidR="00FA1237">
              <w:rPr>
                <w:color w:val="000000"/>
                <w:sz w:val="16"/>
                <w:szCs w:val="16"/>
              </w:rPr>
              <w:t xml:space="preserve"> </w:t>
            </w:r>
            <w:r>
              <w:rPr>
                <w:color w:val="000000"/>
                <w:sz w:val="16"/>
                <w:szCs w:val="16"/>
              </w:rPr>
              <w:t>605</w:t>
            </w:r>
          </w:p>
        </w:tc>
        <w:tc>
          <w:tcPr>
            <w:tcW w:w="999" w:type="dxa"/>
            <w:tcBorders>
              <w:top w:val="nil"/>
              <w:left w:val="nil"/>
              <w:bottom w:val="nil"/>
              <w:right w:val="single" w:sz="4" w:space="0" w:color="1F497D"/>
            </w:tcBorders>
            <w:shd w:val="clear" w:color="auto" w:fill="auto"/>
            <w:noWrap/>
            <w:vAlign w:val="center"/>
          </w:tcPr>
          <w:p w14:paraId="2C30A595"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-1</w:t>
            </w:r>
            <w:r w:rsidR="00FA1237">
              <w:rPr>
                <w:color w:val="000000"/>
                <w:sz w:val="16"/>
                <w:szCs w:val="16"/>
              </w:rPr>
              <w:t xml:space="preserve"> </w:t>
            </w:r>
            <w:r>
              <w:rPr>
                <w:color w:val="000000"/>
                <w:sz w:val="16"/>
                <w:szCs w:val="16"/>
              </w:rPr>
              <w:t>005</w:t>
            </w:r>
            <w:r w:rsidR="00FA1237">
              <w:rPr>
                <w:color w:val="000000"/>
                <w:sz w:val="16"/>
                <w:szCs w:val="16"/>
              </w:rPr>
              <w:t xml:space="preserve"> </w:t>
            </w:r>
            <w:r>
              <w:rPr>
                <w:color w:val="000000"/>
                <w:sz w:val="16"/>
                <w:szCs w:val="16"/>
              </w:rPr>
              <w:t>269</w:t>
            </w:r>
          </w:p>
        </w:tc>
        <w:tc>
          <w:tcPr>
            <w:tcW w:w="693" w:type="dxa"/>
            <w:tcBorders>
              <w:top w:val="nil"/>
              <w:left w:val="nil"/>
              <w:bottom w:val="nil"/>
              <w:right w:val="nil"/>
            </w:tcBorders>
            <w:shd w:val="clear" w:color="auto" w:fill="auto"/>
            <w:noWrap/>
            <w:vAlign w:val="center"/>
          </w:tcPr>
          <w:p w14:paraId="614D16A6"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25.9</w:t>
            </w:r>
          </w:p>
        </w:tc>
        <w:tc>
          <w:tcPr>
            <w:tcW w:w="693" w:type="dxa"/>
            <w:tcBorders>
              <w:top w:val="nil"/>
              <w:left w:val="nil"/>
              <w:bottom w:val="nil"/>
              <w:right w:val="nil"/>
            </w:tcBorders>
            <w:shd w:val="clear" w:color="auto" w:fill="auto"/>
            <w:noWrap/>
            <w:vAlign w:val="center"/>
          </w:tcPr>
          <w:p w14:paraId="656AD01E"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16.8</w:t>
            </w:r>
          </w:p>
        </w:tc>
        <w:tc>
          <w:tcPr>
            <w:tcW w:w="914" w:type="dxa"/>
            <w:tcBorders>
              <w:top w:val="nil"/>
              <w:left w:val="nil"/>
              <w:bottom w:val="nil"/>
              <w:right w:val="single" w:sz="4" w:space="0" w:color="1F497D"/>
            </w:tcBorders>
            <w:shd w:val="clear" w:color="auto" w:fill="auto"/>
            <w:noWrap/>
            <w:vAlign w:val="center"/>
          </w:tcPr>
          <w:p w14:paraId="4DBF0BBA"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-9.1</w:t>
            </w:r>
          </w:p>
        </w:tc>
      </w:tr>
      <w:tr w:rsidR="00650AE1" w:rsidRPr="00C3555C" w14:paraId="0B5E12DA"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5302FD35"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34B8BDFC"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8</w:t>
            </w:r>
            <w:r w:rsidR="00FA1237">
              <w:rPr>
                <w:color w:val="000000"/>
                <w:sz w:val="16"/>
                <w:szCs w:val="16"/>
              </w:rPr>
              <w:t xml:space="preserve"> </w:t>
            </w:r>
            <w:r>
              <w:rPr>
                <w:color w:val="000000"/>
                <w:sz w:val="16"/>
                <w:szCs w:val="16"/>
              </w:rPr>
              <w:t>080</w:t>
            </w:r>
            <w:r w:rsidR="00FA1237">
              <w:rPr>
                <w:color w:val="000000"/>
                <w:sz w:val="16"/>
                <w:szCs w:val="16"/>
              </w:rPr>
              <w:t xml:space="preserve"> </w:t>
            </w:r>
            <w:r>
              <w:rPr>
                <w:color w:val="000000"/>
                <w:sz w:val="16"/>
                <w:szCs w:val="16"/>
              </w:rPr>
              <w:t>533</w:t>
            </w:r>
          </w:p>
        </w:tc>
        <w:tc>
          <w:tcPr>
            <w:tcW w:w="1002" w:type="dxa"/>
            <w:tcBorders>
              <w:top w:val="nil"/>
              <w:left w:val="nil"/>
              <w:bottom w:val="nil"/>
              <w:right w:val="nil"/>
            </w:tcBorders>
            <w:shd w:val="clear" w:color="auto" w:fill="auto"/>
            <w:noWrap/>
            <w:vAlign w:val="center"/>
          </w:tcPr>
          <w:p w14:paraId="2E5D3D52"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9</w:t>
            </w:r>
            <w:r w:rsidR="00FA1237">
              <w:rPr>
                <w:color w:val="000000"/>
                <w:sz w:val="16"/>
                <w:szCs w:val="16"/>
              </w:rPr>
              <w:t xml:space="preserve"> </w:t>
            </w:r>
            <w:r>
              <w:rPr>
                <w:color w:val="000000"/>
                <w:sz w:val="16"/>
                <w:szCs w:val="16"/>
              </w:rPr>
              <w:t>042</w:t>
            </w:r>
            <w:r w:rsidR="00FA1237">
              <w:rPr>
                <w:color w:val="000000"/>
                <w:sz w:val="16"/>
                <w:szCs w:val="16"/>
              </w:rPr>
              <w:t xml:space="preserve"> </w:t>
            </w:r>
            <w:r>
              <w:rPr>
                <w:color w:val="000000"/>
                <w:sz w:val="16"/>
                <w:szCs w:val="16"/>
              </w:rPr>
              <w:t>668</w:t>
            </w:r>
          </w:p>
        </w:tc>
        <w:tc>
          <w:tcPr>
            <w:tcW w:w="999" w:type="dxa"/>
            <w:tcBorders>
              <w:top w:val="nil"/>
              <w:left w:val="nil"/>
              <w:bottom w:val="nil"/>
              <w:right w:val="single" w:sz="4" w:space="0" w:color="1F497D"/>
            </w:tcBorders>
            <w:shd w:val="clear" w:color="auto" w:fill="auto"/>
            <w:noWrap/>
            <w:vAlign w:val="center"/>
          </w:tcPr>
          <w:p w14:paraId="4A064549"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962</w:t>
            </w:r>
            <w:r w:rsidR="00FA1237">
              <w:rPr>
                <w:color w:val="000000"/>
                <w:sz w:val="16"/>
                <w:szCs w:val="16"/>
              </w:rPr>
              <w:t xml:space="preserve"> </w:t>
            </w:r>
            <w:r>
              <w:rPr>
                <w:color w:val="000000"/>
                <w:sz w:val="16"/>
                <w:szCs w:val="16"/>
              </w:rPr>
              <w:t>135</w:t>
            </w:r>
          </w:p>
        </w:tc>
        <w:tc>
          <w:tcPr>
            <w:tcW w:w="693" w:type="dxa"/>
            <w:tcBorders>
              <w:top w:val="nil"/>
              <w:left w:val="nil"/>
              <w:bottom w:val="nil"/>
              <w:right w:val="nil"/>
            </w:tcBorders>
            <w:shd w:val="clear" w:color="auto" w:fill="auto"/>
            <w:noWrap/>
            <w:vAlign w:val="center"/>
          </w:tcPr>
          <w:p w14:paraId="6D9CDAD5"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74.1</w:t>
            </w:r>
          </w:p>
        </w:tc>
        <w:tc>
          <w:tcPr>
            <w:tcW w:w="693" w:type="dxa"/>
            <w:tcBorders>
              <w:top w:val="nil"/>
              <w:left w:val="nil"/>
              <w:bottom w:val="nil"/>
              <w:right w:val="nil"/>
            </w:tcBorders>
            <w:shd w:val="clear" w:color="auto" w:fill="auto"/>
            <w:noWrap/>
            <w:vAlign w:val="center"/>
          </w:tcPr>
          <w:p w14:paraId="35840B00"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83.2</w:t>
            </w:r>
          </w:p>
        </w:tc>
        <w:tc>
          <w:tcPr>
            <w:tcW w:w="914" w:type="dxa"/>
            <w:tcBorders>
              <w:top w:val="nil"/>
              <w:left w:val="nil"/>
              <w:bottom w:val="nil"/>
              <w:right w:val="single" w:sz="4" w:space="0" w:color="1F497D"/>
            </w:tcBorders>
            <w:shd w:val="clear" w:color="auto" w:fill="auto"/>
            <w:noWrap/>
            <w:vAlign w:val="center"/>
          </w:tcPr>
          <w:p w14:paraId="25A6CEF3"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9.1</w:t>
            </w:r>
          </w:p>
        </w:tc>
      </w:tr>
      <w:tr w:rsidR="00650AE1" w:rsidRPr="00C3555C" w14:paraId="757D6EE6"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3305EF1E" w14:textId="77777777" w:rsidR="00650AE1" w:rsidRPr="00C3555C" w:rsidRDefault="00650AE1" w:rsidP="00650AE1">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5B3150A" w14:textId="77777777" w:rsidR="00650AE1" w:rsidRPr="002520E6" w:rsidRDefault="00650AE1" w:rsidP="00650AE1">
            <w:pPr>
              <w:tabs>
                <w:tab w:val="decimal" w:pos="787"/>
              </w:tabs>
              <w:ind w:left="-57"/>
              <w:jc w:val="left"/>
              <w:rPr>
                <w:b/>
                <w:bCs/>
                <w:color w:val="000000"/>
                <w:sz w:val="16"/>
                <w:szCs w:val="16"/>
                <w:lang w:val="es-MX" w:eastAsia="es-MX"/>
              </w:rPr>
            </w:pPr>
            <w:r>
              <w:rPr>
                <w:b/>
                <w:bCs/>
                <w:color w:val="000000"/>
                <w:sz w:val="16"/>
                <w:szCs w:val="16"/>
              </w:rPr>
              <w:t>51</w:t>
            </w:r>
            <w:r w:rsidR="00FA1237">
              <w:rPr>
                <w:b/>
                <w:bCs/>
                <w:color w:val="000000"/>
                <w:sz w:val="16"/>
                <w:szCs w:val="16"/>
              </w:rPr>
              <w:t xml:space="preserve"> </w:t>
            </w:r>
            <w:r>
              <w:rPr>
                <w:b/>
                <w:bCs/>
                <w:color w:val="000000"/>
                <w:sz w:val="16"/>
                <w:szCs w:val="16"/>
              </w:rPr>
              <w:t>725</w:t>
            </w:r>
            <w:r w:rsidR="00FA1237">
              <w:rPr>
                <w:b/>
                <w:bCs/>
                <w:color w:val="000000"/>
                <w:sz w:val="16"/>
                <w:szCs w:val="16"/>
              </w:rPr>
              <w:t xml:space="preserve"> </w:t>
            </w:r>
            <w:r>
              <w:rPr>
                <w:b/>
                <w:bCs/>
                <w:color w:val="000000"/>
                <w:sz w:val="16"/>
                <w:szCs w:val="16"/>
              </w:rPr>
              <w:t>939</w:t>
            </w:r>
          </w:p>
        </w:tc>
        <w:tc>
          <w:tcPr>
            <w:tcW w:w="1002" w:type="dxa"/>
            <w:tcBorders>
              <w:top w:val="nil"/>
              <w:left w:val="nil"/>
              <w:bottom w:val="nil"/>
              <w:right w:val="nil"/>
            </w:tcBorders>
            <w:shd w:val="clear" w:color="auto" w:fill="auto"/>
            <w:noWrap/>
            <w:vAlign w:val="center"/>
          </w:tcPr>
          <w:p w14:paraId="423ACA85" w14:textId="77777777" w:rsidR="00650AE1" w:rsidRPr="002520E6" w:rsidRDefault="00650AE1" w:rsidP="00650AE1">
            <w:pPr>
              <w:tabs>
                <w:tab w:val="decimal" w:pos="775"/>
              </w:tabs>
              <w:ind w:left="-57"/>
              <w:jc w:val="left"/>
              <w:rPr>
                <w:b/>
                <w:bCs/>
                <w:color w:val="000000"/>
                <w:sz w:val="16"/>
                <w:szCs w:val="16"/>
                <w:lang w:val="es-MX" w:eastAsia="es-MX"/>
              </w:rPr>
            </w:pPr>
            <w:r>
              <w:rPr>
                <w:b/>
                <w:bCs/>
                <w:color w:val="000000"/>
                <w:sz w:val="16"/>
                <w:szCs w:val="16"/>
              </w:rPr>
              <w:t>52</w:t>
            </w:r>
            <w:r w:rsidR="00FA1237">
              <w:rPr>
                <w:b/>
                <w:bCs/>
                <w:color w:val="000000"/>
                <w:sz w:val="16"/>
                <w:szCs w:val="16"/>
              </w:rPr>
              <w:t xml:space="preserve"> </w:t>
            </w:r>
            <w:r>
              <w:rPr>
                <w:b/>
                <w:bCs/>
                <w:color w:val="000000"/>
                <w:sz w:val="16"/>
                <w:szCs w:val="16"/>
              </w:rPr>
              <w:t>677</w:t>
            </w:r>
            <w:r w:rsidR="00FA1237">
              <w:rPr>
                <w:b/>
                <w:bCs/>
                <w:color w:val="000000"/>
                <w:sz w:val="16"/>
                <w:szCs w:val="16"/>
              </w:rPr>
              <w:t xml:space="preserve"> </w:t>
            </w:r>
            <w:r>
              <w:rPr>
                <w:b/>
                <w:bCs/>
                <w:color w:val="000000"/>
                <w:sz w:val="16"/>
                <w:szCs w:val="16"/>
              </w:rPr>
              <w:t>367</w:t>
            </w:r>
          </w:p>
        </w:tc>
        <w:tc>
          <w:tcPr>
            <w:tcW w:w="999" w:type="dxa"/>
            <w:tcBorders>
              <w:top w:val="nil"/>
              <w:left w:val="nil"/>
              <w:bottom w:val="nil"/>
              <w:right w:val="single" w:sz="4" w:space="0" w:color="1F497D"/>
            </w:tcBorders>
            <w:shd w:val="clear" w:color="auto" w:fill="auto"/>
            <w:noWrap/>
            <w:vAlign w:val="center"/>
          </w:tcPr>
          <w:p w14:paraId="64781865" w14:textId="77777777" w:rsidR="00650AE1" w:rsidRPr="002520E6" w:rsidRDefault="00650AE1" w:rsidP="00650AE1">
            <w:pPr>
              <w:tabs>
                <w:tab w:val="decimal" w:pos="812"/>
              </w:tabs>
              <w:ind w:left="-57"/>
              <w:jc w:val="left"/>
              <w:rPr>
                <w:b/>
                <w:bCs/>
                <w:color w:val="000000"/>
                <w:sz w:val="16"/>
                <w:szCs w:val="16"/>
                <w:lang w:val="es-MX" w:eastAsia="es-MX"/>
              </w:rPr>
            </w:pPr>
            <w:r>
              <w:rPr>
                <w:b/>
                <w:bCs/>
                <w:color w:val="000000"/>
                <w:sz w:val="16"/>
                <w:szCs w:val="16"/>
              </w:rPr>
              <w:t>951</w:t>
            </w:r>
            <w:r w:rsidR="00FA1237">
              <w:rPr>
                <w:b/>
                <w:bCs/>
                <w:color w:val="000000"/>
                <w:sz w:val="16"/>
                <w:szCs w:val="16"/>
              </w:rPr>
              <w:t xml:space="preserve"> </w:t>
            </w:r>
            <w:r>
              <w:rPr>
                <w:b/>
                <w:bCs/>
                <w:color w:val="000000"/>
                <w:sz w:val="16"/>
                <w:szCs w:val="16"/>
              </w:rPr>
              <w:t>428</w:t>
            </w:r>
          </w:p>
        </w:tc>
        <w:tc>
          <w:tcPr>
            <w:tcW w:w="693" w:type="dxa"/>
            <w:tcBorders>
              <w:top w:val="nil"/>
              <w:left w:val="nil"/>
              <w:bottom w:val="nil"/>
              <w:right w:val="nil"/>
            </w:tcBorders>
            <w:shd w:val="clear" w:color="auto" w:fill="auto"/>
            <w:noWrap/>
            <w:vAlign w:val="center"/>
          </w:tcPr>
          <w:p w14:paraId="6E4CD0DA" w14:textId="77777777" w:rsidR="00650AE1" w:rsidRPr="002520E6" w:rsidRDefault="00650AE1" w:rsidP="00650AE1">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3F52632" w14:textId="77777777" w:rsidR="00650AE1" w:rsidRPr="002520E6" w:rsidRDefault="00650AE1" w:rsidP="00650AE1">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3EC70E53" w14:textId="77777777" w:rsidR="00650AE1" w:rsidRPr="002520E6" w:rsidRDefault="00650AE1" w:rsidP="00650AE1">
            <w:pPr>
              <w:tabs>
                <w:tab w:val="decimal" w:pos="372"/>
              </w:tabs>
              <w:ind w:left="-57"/>
              <w:jc w:val="left"/>
              <w:rPr>
                <w:b/>
                <w:bCs/>
                <w:color w:val="000000"/>
                <w:sz w:val="16"/>
                <w:szCs w:val="16"/>
                <w:lang w:val="es-MX" w:eastAsia="es-MX"/>
              </w:rPr>
            </w:pPr>
            <w:r>
              <w:rPr>
                <w:b/>
                <w:bCs/>
                <w:color w:val="000000"/>
                <w:sz w:val="16"/>
                <w:szCs w:val="16"/>
              </w:rPr>
              <w:t> </w:t>
            </w:r>
          </w:p>
        </w:tc>
      </w:tr>
      <w:tr w:rsidR="00650AE1" w:rsidRPr="00C3555C" w14:paraId="277BD517"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68146B35"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261C19E"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22</w:t>
            </w:r>
            <w:r w:rsidR="00FA1237">
              <w:rPr>
                <w:color w:val="000000"/>
                <w:sz w:val="16"/>
                <w:szCs w:val="16"/>
              </w:rPr>
              <w:t xml:space="preserve"> </w:t>
            </w:r>
            <w:r>
              <w:rPr>
                <w:color w:val="000000"/>
                <w:sz w:val="16"/>
                <w:szCs w:val="16"/>
              </w:rPr>
              <w:t>858</w:t>
            </w:r>
            <w:r w:rsidR="00FA1237">
              <w:rPr>
                <w:color w:val="000000"/>
                <w:sz w:val="16"/>
                <w:szCs w:val="16"/>
              </w:rPr>
              <w:t xml:space="preserve"> </w:t>
            </w:r>
            <w:r>
              <w:rPr>
                <w:color w:val="000000"/>
                <w:sz w:val="16"/>
                <w:szCs w:val="16"/>
              </w:rPr>
              <w:t>245</w:t>
            </w:r>
          </w:p>
        </w:tc>
        <w:tc>
          <w:tcPr>
            <w:tcW w:w="1002" w:type="dxa"/>
            <w:tcBorders>
              <w:top w:val="nil"/>
              <w:left w:val="nil"/>
              <w:bottom w:val="nil"/>
              <w:right w:val="nil"/>
            </w:tcBorders>
            <w:shd w:val="clear" w:color="auto" w:fill="auto"/>
            <w:noWrap/>
            <w:vAlign w:val="center"/>
          </w:tcPr>
          <w:p w14:paraId="2B4DC3C9"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23</w:t>
            </w:r>
            <w:r w:rsidR="00FA1237">
              <w:rPr>
                <w:color w:val="000000"/>
                <w:sz w:val="16"/>
                <w:szCs w:val="16"/>
              </w:rPr>
              <w:t xml:space="preserve"> </w:t>
            </w:r>
            <w:r>
              <w:rPr>
                <w:color w:val="000000"/>
                <w:sz w:val="16"/>
                <w:szCs w:val="16"/>
              </w:rPr>
              <w:t>726</w:t>
            </w:r>
            <w:r w:rsidR="00FA1237">
              <w:rPr>
                <w:color w:val="000000"/>
                <w:sz w:val="16"/>
                <w:szCs w:val="16"/>
              </w:rPr>
              <w:t xml:space="preserve"> </w:t>
            </w:r>
            <w:r>
              <w:rPr>
                <w:color w:val="000000"/>
                <w:sz w:val="16"/>
                <w:szCs w:val="16"/>
              </w:rPr>
              <w:t>561</w:t>
            </w:r>
          </w:p>
        </w:tc>
        <w:tc>
          <w:tcPr>
            <w:tcW w:w="999" w:type="dxa"/>
            <w:tcBorders>
              <w:top w:val="nil"/>
              <w:left w:val="nil"/>
              <w:bottom w:val="nil"/>
              <w:right w:val="single" w:sz="4" w:space="0" w:color="1F497D"/>
            </w:tcBorders>
            <w:shd w:val="clear" w:color="auto" w:fill="auto"/>
            <w:noWrap/>
            <w:vAlign w:val="center"/>
          </w:tcPr>
          <w:p w14:paraId="615CB362"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868</w:t>
            </w:r>
            <w:r w:rsidR="00FA1237">
              <w:rPr>
                <w:color w:val="000000"/>
                <w:sz w:val="16"/>
                <w:szCs w:val="16"/>
              </w:rPr>
              <w:t xml:space="preserve"> </w:t>
            </w:r>
            <w:r>
              <w:rPr>
                <w:color w:val="000000"/>
                <w:sz w:val="16"/>
                <w:szCs w:val="16"/>
              </w:rPr>
              <w:t>316</w:t>
            </w:r>
          </w:p>
        </w:tc>
        <w:tc>
          <w:tcPr>
            <w:tcW w:w="693" w:type="dxa"/>
            <w:tcBorders>
              <w:top w:val="nil"/>
              <w:left w:val="nil"/>
              <w:bottom w:val="nil"/>
              <w:right w:val="nil"/>
            </w:tcBorders>
            <w:shd w:val="clear" w:color="auto" w:fill="auto"/>
            <w:noWrap/>
            <w:vAlign w:val="center"/>
          </w:tcPr>
          <w:p w14:paraId="3C5AADBD"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44.2</w:t>
            </w:r>
          </w:p>
        </w:tc>
        <w:tc>
          <w:tcPr>
            <w:tcW w:w="693" w:type="dxa"/>
            <w:tcBorders>
              <w:top w:val="nil"/>
              <w:left w:val="nil"/>
              <w:bottom w:val="nil"/>
              <w:right w:val="nil"/>
            </w:tcBorders>
            <w:shd w:val="clear" w:color="auto" w:fill="auto"/>
            <w:noWrap/>
            <w:vAlign w:val="center"/>
          </w:tcPr>
          <w:p w14:paraId="7DC7FE27"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45.0</w:t>
            </w:r>
          </w:p>
        </w:tc>
        <w:tc>
          <w:tcPr>
            <w:tcW w:w="914" w:type="dxa"/>
            <w:tcBorders>
              <w:top w:val="nil"/>
              <w:left w:val="nil"/>
              <w:bottom w:val="nil"/>
              <w:right w:val="single" w:sz="4" w:space="0" w:color="1F497D"/>
            </w:tcBorders>
            <w:shd w:val="clear" w:color="auto" w:fill="auto"/>
            <w:noWrap/>
            <w:vAlign w:val="center"/>
          </w:tcPr>
          <w:p w14:paraId="7C6E1DD8"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0.9</w:t>
            </w:r>
          </w:p>
        </w:tc>
      </w:tr>
      <w:tr w:rsidR="00650AE1" w:rsidRPr="00C3555C" w14:paraId="5E536666"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54AAA34E"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3147B9E8"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21</w:t>
            </w:r>
            <w:r w:rsidR="00FA1237">
              <w:rPr>
                <w:color w:val="000000"/>
                <w:sz w:val="16"/>
                <w:szCs w:val="16"/>
              </w:rPr>
              <w:t xml:space="preserve"> </w:t>
            </w:r>
            <w:r>
              <w:rPr>
                <w:color w:val="000000"/>
                <w:sz w:val="16"/>
                <w:szCs w:val="16"/>
              </w:rPr>
              <w:t>835</w:t>
            </w:r>
            <w:r w:rsidR="00FA1237">
              <w:rPr>
                <w:color w:val="000000"/>
                <w:sz w:val="16"/>
                <w:szCs w:val="16"/>
              </w:rPr>
              <w:t xml:space="preserve"> </w:t>
            </w:r>
            <w:r>
              <w:rPr>
                <w:color w:val="000000"/>
                <w:sz w:val="16"/>
                <w:szCs w:val="16"/>
              </w:rPr>
              <w:t>619</w:t>
            </w:r>
          </w:p>
        </w:tc>
        <w:tc>
          <w:tcPr>
            <w:tcW w:w="1002" w:type="dxa"/>
            <w:tcBorders>
              <w:top w:val="nil"/>
              <w:left w:val="nil"/>
              <w:bottom w:val="nil"/>
              <w:right w:val="nil"/>
            </w:tcBorders>
            <w:shd w:val="clear" w:color="auto" w:fill="auto"/>
            <w:noWrap/>
            <w:vAlign w:val="center"/>
          </w:tcPr>
          <w:p w14:paraId="27B3D991"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22</w:t>
            </w:r>
            <w:r w:rsidR="00FA1237">
              <w:rPr>
                <w:color w:val="000000"/>
                <w:sz w:val="16"/>
                <w:szCs w:val="16"/>
              </w:rPr>
              <w:t xml:space="preserve"> </w:t>
            </w:r>
            <w:r>
              <w:rPr>
                <w:color w:val="000000"/>
                <w:sz w:val="16"/>
                <w:szCs w:val="16"/>
              </w:rPr>
              <w:t>842</w:t>
            </w:r>
            <w:r w:rsidR="00FA1237">
              <w:rPr>
                <w:color w:val="000000"/>
                <w:sz w:val="16"/>
                <w:szCs w:val="16"/>
              </w:rPr>
              <w:t xml:space="preserve"> </w:t>
            </w:r>
            <w:r>
              <w:rPr>
                <w:color w:val="000000"/>
                <w:sz w:val="16"/>
                <w:szCs w:val="16"/>
              </w:rPr>
              <w:t>647</w:t>
            </w:r>
          </w:p>
        </w:tc>
        <w:tc>
          <w:tcPr>
            <w:tcW w:w="999" w:type="dxa"/>
            <w:tcBorders>
              <w:top w:val="nil"/>
              <w:left w:val="nil"/>
              <w:bottom w:val="nil"/>
              <w:right w:val="single" w:sz="4" w:space="0" w:color="1F497D"/>
            </w:tcBorders>
            <w:shd w:val="clear" w:color="auto" w:fill="auto"/>
            <w:noWrap/>
            <w:vAlign w:val="center"/>
          </w:tcPr>
          <w:p w14:paraId="39AE52D0"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1</w:t>
            </w:r>
            <w:r w:rsidR="00FA1237">
              <w:rPr>
                <w:color w:val="000000"/>
                <w:sz w:val="16"/>
                <w:szCs w:val="16"/>
              </w:rPr>
              <w:t xml:space="preserve"> </w:t>
            </w:r>
            <w:r>
              <w:rPr>
                <w:color w:val="000000"/>
                <w:sz w:val="16"/>
                <w:szCs w:val="16"/>
              </w:rPr>
              <w:t>007</w:t>
            </w:r>
            <w:r w:rsidR="00FA1237">
              <w:rPr>
                <w:color w:val="000000"/>
                <w:sz w:val="16"/>
                <w:szCs w:val="16"/>
              </w:rPr>
              <w:t xml:space="preserve"> </w:t>
            </w:r>
            <w:r>
              <w:rPr>
                <w:color w:val="000000"/>
                <w:sz w:val="16"/>
                <w:szCs w:val="16"/>
              </w:rPr>
              <w:t>028</w:t>
            </w:r>
          </w:p>
        </w:tc>
        <w:tc>
          <w:tcPr>
            <w:tcW w:w="693" w:type="dxa"/>
            <w:tcBorders>
              <w:top w:val="nil"/>
              <w:left w:val="nil"/>
              <w:bottom w:val="nil"/>
              <w:right w:val="nil"/>
            </w:tcBorders>
            <w:shd w:val="clear" w:color="auto" w:fill="auto"/>
            <w:noWrap/>
            <w:vAlign w:val="center"/>
          </w:tcPr>
          <w:p w14:paraId="6FABC5CF"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95.5</w:t>
            </w:r>
          </w:p>
        </w:tc>
        <w:tc>
          <w:tcPr>
            <w:tcW w:w="693" w:type="dxa"/>
            <w:tcBorders>
              <w:top w:val="nil"/>
              <w:left w:val="nil"/>
              <w:bottom w:val="nil"/>
              <w:right w:val="nil"/>
            </w:tcBorders>
            <w:shd w:val="clear" w:color="auto" w:fill="auto"/>
            <w:noWrap/>
            <w:vAlign w:val="center"/>
          </w:tcPr>
          <w:p w14:paraId="2BD084A5"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96.3</w:t>
            </w:r>
          </w:p>
        </w:tc>
        <w:tc>
          <w:tcPr>
            <w:tcW w:w="914" w:type="dxa"/>
            <w:tcBorders>
              <w:top w:val="nil"/>
              <w:left w:val="nil"/>
              <w:bottom w:val="nil"/>
              <w:right w:val="single" w:sz="4" w:space="0" w:color="1F497D"/>
            </w:tcBorders>
            <w:shd w:val="clear" w:color="auto" w:fill="auto"/>
            <w:noWrap/>
            <w:vAlign w:val="center"/>
          </w:tcPr>
          <w:p w14:paraId="797D7DE3"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0.7</w:t>
            </w:r>
          </w:p>
        </w:tc>
      </w:tr>
      <w:tr w:rsidR="00650AE1" w:rsidRPr="00C3555C" w14:paraId="556A4C6C"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408C377D"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5E39877B"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1</w:t>
            </w:r>
            <w:r w:rsidR="00FA1237">
              <w:rPr>
                <w:color w:val="000000"/>
                <w:sz w:val="16"/>
                <w:szCs w:val="16"/>
              </w:rPr>
              <w:t xml:space="preserve"> </w:t>
            </w:r>
            <w:r>
              <w:rPr>
                <w:color w:val="000000"/>
                <w:sz w:val="16"/>
                <w:szCs w:val="16"/>
              </w:rPr>
              <w:t>022</w:t>
            </w:r>
            <w:r w:rsidR="00FA1237">
              <w:rPr>
                <w:color w:val="000000"/>
                <w:sz w:val="16"/>
                <w:szCs w:val="16"/>
              </w:rPr>
              <w:t xml:space="preserve"> </w:t>
            </w:r>
            <w:r>
              <w:rPr>
                <w:color w:val="000000"/>
                <w:sz w:val="16"/>
                <w:szCs w:val="16"/>
              </w:rPr>
              <w:t>626</w:t>
            </w:r>
          </w:p>
        </w:tc>
        <w:tc>
          <w:tcPr>
            <w:tcW w:w="1002" w:type="dxa"/>
            <w:tcBorders>
              <w:top w:val="nil"/>
              <w:left w:val="nil"/>
              <w:bottom w:val="nil"/>
              <w:right w:val="nil"/>
            </w:tcBorders>
            <w:shd w:val="clear" w:color="auto" w:fill="auto"/>
            <w:noWrap/>
            <w:vAlign w:val="center"/>
          </w:tcPr>
          <w:p w14:paraId="600F680D"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883</w:t>
            </w:r>
            <w:r w:rsidR="00FA1237">
              <w:rPr>
                <w:color w:val="000000"/>
                <w:sz w:val="16"/>
                <w:szCs w:val="16"/>
              </w:rPr>
              <w:t xml:space="preserve"> </w:t>
            </w:r>
            <w:r>
              <w:rPr>
                <w:color w:val="000000"/>
                <w:sz w:val="16"/>
                <w:szCs w:val="16"/>
              </w:rPr>
              <w:t>914</w:t>
            </w:r>
          </w:p>
        </w:tc>
        <w:tc>
          <w:tcPr>
            <w:tcW w:w="999" w:type="dxa"/>
            <w:tcBorders>
              <w:top w:val="nil"/>
              <w:left w:val="nil"/>
              <w:bottom w:val="nil"/>
              <w:right w:val="single" w:sz="4" w:space="0" w:color="1F497D"/>
            </w:tcBorders>
            <w:shd w:val="clear" w:color="auto" w:fill="auto"/>
            <w:noWrap/>
            <w:vAlign w:val="center"/>
          </w:tcPr>
          <w:p w14:paraId="4A17A9EA"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-138</w:t>
            </w:r>
            <w:r w:rsidR="00FA1237">
              <w:rPr>
                <w:color w:val="000000"/>
                <w:sz w:val="16"/>
                <w:szCs w:val="16"/>
              </w:rPr>
              <w:t xml:space="preserve"> </w:t>
            </w:r>
            <w:r>
              <w:rPr>
                <w:color w:val="000000"/>
                <w:sz w:val="16"/>
                <w:szCs w:val="16"/>
              </w:rPr>
              <w:t>712</w:t>
            </w:r>
          </w:p>
        </w:tc>
        <w:tc>
          <w:tcPr>
            <w:tcW w:w="693" w:type="dxa"/>
            <w:tcBorders>
              <w:top w:val="nil"/>
              <w:left w:val="nil"/>
              <w:bottom w:val="nil"/>
              <w:right w:val="nil"/>
            </w:tcBorders>
            <w:shd w:val="clear" w:color="auto" w:fill="auto"/>
            <w:noWrap/>
            <w:vAlign w:val="center"/>
          </w:tcPr>
          <w:p w14:paraId="08DE6521"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4.5</w:t>
            </w:r>
          </w:p>
        </w:tc>
        <w:tc>
          <w:tcPr>
            <w:tcW w:w="693" w:type="dxa"/>
            <w:tcBorders>
              <w:top w:val="nil"/>
              <w:left w:val="nil"/>
              <w:bottom w:val="nil"/>
              <w:right w:val="nil"/>
            </w:tcBorders>
            <w:shd w:val="clear" w:color="auto" w:fill="auto"/>
            <w:noWrap/>
            <w:vAlign w:val="center"/>
          </w:tcPr>
          <w:p w14:paraId="56DA64C6"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3.7</w:t>
            </w:r>
          </w:p>
        </w:tc>
        <w:tc>
          <w:tcPr>
            <w:tcW w:w="914" w:type="dxa"/>
            <w:tcBorders>
              <w:top w:val="nil"/>
              <w:left w:val="nil"/>
              <w:bottom w:val="nil"/>
              <w:right w:val="single" w:sz="4" w:space="0" w:color="1F497D"/>
            </w:tcBorders>
            <w:shd w:val="clear" w:color="auto" w:fill="auto"/>
            <w:noWrap/>
            <w:vAlign w:val="center"/>
          </w:tcPr>
          <w:p w14:paraId="1358EC34"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-0.7</w:t>
            </w:r>
          </w:p>
        </w:tc>
      </w:tr>
      <w:tr w:rsidR="00650AE1" w:rsidRPr="00C3555C" w14:paraId="633B1EE4"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6A02BAA7"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5BF7655"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28</w:t>
            </w:r>
            <w:r w:rsidR="00FA1237">
              <w:rPr>
                <w:color w:val="000000"/>
                <w:sz w:val="16"/>
                <w:szCs w:val="16"/>
              </w:rPr>
              <w:t xml:space="preserve"> </w:t>
            </w:r>
            <w:r>
              <w:rPr>
                <w:color w:val="000000"/>
                <w:sz w:val="16"/>
                <w:szCs w:val="16"/>
              </w:rPr>
              <w:t>867</w:t>
            </w:r>
            <w:r w:rsidR="00FA1237">
              <w:rPr>
                <w:color w:val="000000"/>
                <w:sz w:val="16"/>
                <w:szCs w:val="16"/>
              </w:rPr>
              <w:t xml:space="preserve"> </w:t>
            </w:r>
            <w:r>
              <w:rPr>
                <w:color w:val="000000"/>
                <w:sz w:val="16"/>
                <w:szCs w:val="16"/>
              </w:rPr>
              <w:t>694</w:t>
            </w:r>
          </w:p>
        </w:tc>
        <w:tc>
          <w:tcPr>
            <w:tcW w:w="1002" w:type="dxa"/>
            <w:tcBorders>
              <w:top w:val="nil"/>
              <w:left w:val="nil"/>
              <w:bottom w:val="nil"/>
              <w:right w:val="nil"/>
            </w:tcBorders>
            <w:shd w:val="clear" w:color="auto" w:fill="auto"/>
            <w:noWrap/>
            <w:vAlign w:val="center"/>
          </w:tcPr>
          <w:p w14:paraId="1D2B504E"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28</w:t>
            </w:r>
            <w:r w:rsidR="00FA1237">
              <w:rPr>
                <w:color w:val="000000"/>
                <w:sz w:val="16"/>
                <w:szCs w:val="16"/>
              </w:rPr>
              <w:t xml:space="preserve"> </w:t>
            </w:r>
            <w:r>
              <w:rPr>
                <w:color w:val="000000"/>
                <w:sz w:val="16"/>
                <w:szCs w:val="16"/>
              </w:rPr>
              <w:t>950</w:t>
            </w:r>
            <w:r w:rsidR="00FA1237">
              <w:rPr>
                <w:color w:val="000000"/>
                <w:sz w:val="16"/>
                <w:szCs w:val="16"/>
              </w:rPr>
              <w:t xml:space="preserve"> </w:t>
            </w:r>
            <w:r>
              <w:rPr>
                <w:color w:val="000000"/>
                <w:sz w:val="16"/>
                <w:szCs w:val="16"/>
              </w:rPr>
              <w:t>806</w:t>
            </w:r>
          </w:p>
        </w:tc>
        <w:tc>
          <w:tcPr>
            <w:tcW w:w="999" w:type="dxa"/>
            <w:tcBorders>
              <w:top w:val="nil"/>
              <w:left w:val="nil"/>
              <w:bottom w:val="nil"/>
              <w:right w:val="single" w:sz="4" w:space="0" w:color="1F497D"/>
            </w:tcBorders>
            <w:shd w:val="clear" w:color="auto" w:fill="auto"/>
            <w:noWrap/>
            <w:vAlign w:val="center"/>
          </w:tcPr>
          <w:p w14:paraId="21B4875F"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83</w:t>
            </w:r>
            <w:r w:rsidR="00FA1237">
              <w:rPr>
                <w:color w:val="000000"/>
                <w:sz w:val="16"/>
                <w:szCs w:val="16"/>
              </w:rPr>
              <w:t xml:space="preserve"> </w:t>
            </w:r>
            <w:r>
              <w:rPr>
                <w:color w:val="000000"/>
                <w:sz w:val="16"/>
                <w:szCs w:val="16"/>
              </w:rPr>
              <w:t>112</w:t>
            </w:r>
          </w:p>
        </w:tc>
        <w:tc>
          <w:tcPr>
            <w:tcW w:w="693" w:type="dxa"/>
            <w:tcBorders>
              <w:top w:val="nil"/>
              <w:left w:val="nil"/>
              <w:bottom w:val="nil"/>
              <w:right w:val="nil"/>
            </w:tcBorders>
            <w:shd w:val="clear" w:color="auto" w:fill="auto"/>
            <w:noWrap/>
            <w:vAlign w:val="center"/>
          </w:tcPr>
          <w:p w14:paraId="25BA027B"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55.8</w:t>
            </w:r>
          </w:p>
        </w:tc>
        <w:tc>
          <w:tcPr>
            <w:tcW w:w="693" w:type="dxa"/>
            <w:tcBorders>
              <w:top w:val="nil"/>
              <w:left w:val="nil"/>
              <w:bottom w:val="nil"/>
              <w:right w:val="nil"/>
            </w:tcBorders>
            <w:shd w:val="clear" w:color="auto" w:fill="auto"/>
            <w:noWrap/>
            <w:vAlign w:val="center"/>
          </w:tcPr>
          <w:p w14:paraId="6BFE00A6"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55.0</w:t>
            </w:r>
          </w:p>
        </w:tc>
        <w:tc>
          <w:tcPr>
            <w:tcW w:w="914" w:type="dxa"/>
            <w:tcBorders>
              <w:top w:val="nil"/>
              <w:left w:val="nil"/>
              <w:bottom w:val="nil"/>
              <w:right w:val="single" w:sz="4" w:space="0" w:color="1F497D"/>
            </w:tcBorders>
            <w:shd w:val="clear" w:color="auto" w:fill="auto"/>
            <w:noWrap/>
            <w:vAlign w:val="center"/>
          </w:tcPr>
          <w:p w14:paraId="0A6BC397"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-0.9</w:t>
            </w:r>
          </w:p>
        </w:tc>
      </w:tr>
      <w:tr w:rsidR="00650AE1" w:rsidRPr="00C3555C" w14:paraId="1A86FD5A" w14:textId="77777777" w:rsidTr="00650AE1">
        <w:trPr>
          <w:trHeight w:val="227"/>
          <w:jc w:val="center"/>
        </w:trPr>
        <w:tc>
          <w:tcPr>
            <w:tcW w:w="3843" w:type="dxa"/>
            <w:tcBorders>
              <w:top w:val="nil"/>
              <w:left w:val="single" w:sz="4" w:space="0" w:color="1F497D"/>
              <w:bottom w:val="nil"/>
              <w:right w:val="nil"/>
            </w:tcBorders>
            <w:shd w:val="clear" w:color="auto" w:fill="auto"/>
            <w:noWrap/>
            <w:vAlign w:val="center"/>
            <w:hideMark/>
          </w:tcPr>
          <w:p w14:paraId="6E1D0304" w14:textId="77777777" w:rsidR="00650AE1" w:rsidRPr="00C3555C" w:rsidRDefault="00650AE1" w:rsidP="00650AE1">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A09A9C3"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4</w:t>
            </w:r>
            <w:r w:rsidR="00FA1237">
              <w:rPr>
                <w:color w:val="000000"/>
                <w:sz w:val="16"/>
                <w:szCs w:val="16"/>
              </w:rPr>
              <w:t xml:space="preserve"> </w:t>
            </w:r>
            <w:r>
              <w:rPr>
                <w:color w:val="000000"/>
                <w:sz w:val="16"/>
                <w:szCs w:val="16"/>
              </w:rPr>
              <w:t>666</w:t>
            </w:r>
            <w:r w:rsidR="00FA1237">
              <w:rPr>
                <w:color w:val="000000"/>
                <w:sz w:val="16"/>
                <w:szCs w:val="16"/>
              </w:rPr>
              <w:t xml:space="preserve"> </w:t>
            </w:r>
            <w:r>
              <w:rPr>
                <w:color w:val="000000"/>
                <w:sz w:val="16"/>
                <w:szCs w:val="16"/>
              </w:rPr>
              <w:t>564</w:t>
            </w:r>
          </w:p>
        </w:tc>
        <w:tc>
          <w:tcPr>
            <w:tcW w:w="1002" w:type="dxa"/>
            <w:tcBorders>
              <w:top w:val="nil"/>
              <w:left w:val="nil"/>
              <w:bottom w:val="nil"/>
              <w:right w:val="nil"/>
            </w:tcBorders>
            <w:shd w:val="clear" w:color="auto" w:fill="auto"/>
            <w:noWrap/>
            <w:vAlign w:val="center"/>
          </w:tcPr>
          <w:p w14:paraId="0FC27AAE"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3</w:t>
            </w:r>
            <w:r w:rsidR="00FA1237">
              <w:rPr>
                <w:color w:val="000000"/>
                <w:sz w:val="16"/>
                <w:szCs w:val="16"/>
              </w:rPr>
              <w:t xml:space="preserve"> </w:t>
            </w:r>
            <w:r>
              <w:rPr>
                <w:color w:val="000000"/>
                <w:sz w:val="16"/>
                <w:szCs w:val="16"/>
              </w:rPr>
              <w:t>976</w:t>
            </w:r>
            <w:r w:rsidR="00FA1237">
              <w:rPr>
                <w:color w:val="000000"/>
                <w:sz w:val="16"/>
                <w:szCs w:val="16"/>
              </w:rPr>
              <w:t xml:space="preserve"> </w:t>
            </w:r>
            <w:r>
              <w:rPr>
                <w:color w:val="000000"/>
                <w:sz w:val="16"/>
                <w:szCs w:val="16"/>
              </w:rPr>
              <w:t>764</w:t>
            </w:r>
          </w:p>
        </w:tc>
        <w:tc>
          <w:tcPr>
            <w:tcW w:w="999" w:type="dxa"/>
            <w:tcBorders>
              <w:top w:val="nil"/>
              <w:left w:val="nil"/>
              <w:bottom w:val="nil"/>
              <w:right w:val="single" w:sz="4" w:space="0" w:color="1F497D"/>
            </w:tcBorders>
            <w:shd w:val="clear" w:color="auto" w:fill="auto"/>
            <w:noWrap/>
            <w:vAlign w:val="center"/>
          </w:tcPr>
          <w:p w14:paraId="32E91AB6"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-689</w:t>
            </w:r>
            <w:r w:rsidR="00FA1237">
              <w:rPr>
                <w:color w:val="000000"/>
                <w:sz w:val="16"/>
                <w:szCs w:val="16"/>
              </w:rPr>
              <w:t xml:space="preserve"> </w:t>
            </w:r>
            <w:r>
              <w:rPr>
                <w:color w:val="000000"/>
                <w:sz w:val="16"/>
                <w:szCs w:val="16"/>
              </w:rPr>
              <w:t>800</w:t>
            </w:r>
          </w:p>
        </w:tc>
        <w:tc>
          <w:tcPr>
            <w:tcW w:w="693" w:type="dxa"/>
            <w:tcBorders>
              <w:top w:val="nil"/>
              <w:left w:val="nil"/>
              <w:bottom w:val="nil"/>
              <w:right w:val="nil"/>
            </w:tcBorders>
            <w:shd w:val="clear" w:color="auto" w:fill="auto"/>
            <w:noWrap/>
            <w:vAlign w:val="center"/>
          </w:tcPr>
          <w:p w14:paraId="33B2861E"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16.2</w:t>
            </w:r>
          </w:p>
        </w:tc>
        <w:tc>
          <w:tcPr>
            <w:tcW w:w="693" w:type="dxa"/>
            <w:tcBorders>
              <w:top w:val="nil"/>
              <w:left w:val="nil"/>
              <w:bottom w:val="nil"/>
              <w:right w:val="nil"/>
            </w:tcBorders>
            <w:shd w:val="clear" w:color="auto" w:fill="auto"/>
            <w:noWrap/>
            <w:vAlign w:val="center"/>
          </w:tcPr>
          <w:p w14:paraId="62D00A1C"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13.7</w:t>
            </w:r>
          </w:p>
        </w:tc>
        <w:tc>
          <w:tcPr>
            <w:tcW w:w="914" w:type="dxa"/>
            <w:tcBorders>
              <w:top w:val="nil"/>
              <w:left w:val="nil"/>
              <w:bottom w:val="nil"/>
              <w:right w:val="single" w:sz="4" w:space="0" w:color="1F497D"/>
            </w:tcBorders>
            <w:shd w:val="clear" w:color="auto" w:fill="auto"/>
            <w:noWrap/>
            <w:vAlign w:val="center"/>
          </w:tcPr>
          <w:p w14:paraId="6220AC83"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-2.4</w:t>
            </w:r>
          </w:p>
        </w:tc>
      </w:tr>
      <w:tr w:rsidR="00650AE1" w:rsidRPr="00C3555C" w14:paraId="599A1AA2" w14:textId="77777777" w:rsidTr="00650AE1">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47B21E6A" w14:textId="77777777" w:rsidR="00650AE1" w:rsidRPr="00C3555C" w:rsidRDefault="00650AE1" w:rsidP="00650AE1">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1745B59B" w14:textId="77777777" w:rsidR="00650AE1" w:rsidRPr="002520E6" w:rsidRDefault="00650AE1" w:rsidP="00650AE1">
            <w:pPr>
              <w:tabs>
                <w:tab w:val="decimal" w:pos="787"/>
              </w:tabs>
              <w:ind w:left="-57"/>
              <w:jc w:val="left"/>
              <w:rPr>
                <w:color w:val="000000"/>
                <w:sz w:val="16"/>
                <w:szCs w:val="16"/>
                <w:lang w:val="es-MX" w:eastAsia="es-MX"/>
              </w:rPr>
            </w:pPr>
            <w:r>
              <w:rPr>
                <w:color w:val="000000"/>
                <w:sz w:val="16"/>
                <w:szCs w:val="16"/>
              </w:rPr>
              <w:t>24</w:t>
            </w:r>
            <w:r w:rsidR="00FA1237">
              <w:rPr>
                <w:color w:val="000000"/>
                <w:sz w:val="16"/>
                <w:szCs w:val="16"/>
              </w:rPr>
              <w:t xml:space="preserve"> </w:t>
            </w:r>
            <w:r>
              <w:rPr>
                <w:color w:val="000000"/>
                <w:sz w:val="16"/>
                <w:szCs w:val="16"/>
              </w:rPr>
              <w:t>201</w:t>
            </w:r>
            <w:r w:rsidR="00FA1237">
              <w:rPr>
                <w:color w:val="000000"/>
                <w:sz w:val="16"/>
                <w:szCs w:val="16"/>
              </w:rPr>
              <w:t xml:space="preserve"> </w:t>
            </w:r>
            <w:r>
              <w:rPr>
                <w:color w:val="000000"/>
                <w:sz w:val="16"/>
                <w:szCs w:val="16"/>
              </w:rPr>
              <w:t>130</w:t>
            </w:r>
          </w:p>
        </w:tc>
        <w:tc>
          <w:tcPr>
            <w:tcW w:w="1002" w:type="dxa"/>
            <w:tcBorders>
              <w:top w:val="nil"/>
              <w:left w:val="nil"/>
              <w:bottom w:val="single" w:sz="4" w:space="0" w:color="1F497D"/>
              <w:right w:val="nil"/>
            </w:tcBorders>
            <w:shd w:val="clear" w:color="auto" w:fill="auto"/>
            <w:noWrap/>
            <w:vAlign w:val="center"/>
          </w:tcPr>
          <w:p w14:paraId="6854C0C4" w14:textId="77777777" w:rsidR="00650AE1" w:rsidRPr="002520E6" w:rsidRDefault="00650AE1" w:rsidP="00650AE1">
            <w:pPr>
              <w:tabs>
                <w:tab w:val="decimal" w:pos="775"/>
              </w:tabs>
              <w:ind w:left="-57"/>
              <w:jc w:val="left"/>
              <w:rPr>
                <w:color w:val="000000"/>
                <w:sz w:val="16"/>
                <w:szCs w:val="16"/>
                <w:lang w:val="es-MX" w:eastAsia="es-MX"/>
              </w:rPr>
            </w:pPr>
            <w:r>
              <w:rPr>
                <w:color w:val="000000"/>
                <w:sz w:val="16"/>
                <w:szCs w:val="16"/>
              </w:rPr>
              <w:t>24</w:t>
            </w:r>
            <w:r w:rsidR="00FA1237">
              <w:rPr>
                <w:color w:val="000000"/>
                <w:sz w:val="16"/>
                <w:szCs w:val="16"/>
              </w:rPr>
              <w:t xml:space="preserve"> </w:t>
            </w:r>
            <w:r>
              <w:rPr>
                <w:color w:val="000000"/>
                <w:sz w:val="16"/>
                <w:szCs w:val="16"/>
              </w:rPr>
              <w:t>974</w:t>
            </w:r>
            <w:r w:rsidR="00FA1237">
              <w:rPr>
                <w:color w:val="000000"/>
                <w:sz w:val="16"/>
                <w:szCs w:val="16"/>
              </w:rPr>
              <w:t xml:space="preserve"> </w:t>
            </w:r>
            <w:r>
              <w:rPr>
                <w:color w:val="000000"/>
                <w:sz w:val="16"/>
                <w:szCs w:val="16"/>
              </w:rPr>
              <w:t>042</w:t>
            </w:r>
          </w:p>
        </w:tc>
        <w:tc>
          <w:tcPr>
            <w:tcW w:w="999" w:type="dxa"/>
            <w:tcBorders>
              <w:top w:val="nil"/>
              <w:left w:val="nil"/>
              <w:bottom w:val="single" w:sz="4" w:space="0" w:color="1F497D"/>
              <w:right w:val="single" w:sz="4" w:space="0" w:color="1F497D"/>
            </w:tcBorders>
            <w:shd w:val="clear" w:color="auto" w:fill="auto"/>
            <w:noWrap/>
            <w:vAlign w:val="center"/>
          </w:tcPr>
          <w:p w14:paraId="167407A8" w14:textId="77777777" w:rsidR="00650AE1" w:rsidRPr="002520E6" w:rsidRDefault="00650AE1" w:rsidP="00650AE1">
            <w:pPr>
              <w:tabs>
                <w:tab w:val="decimal" w:pos="812"/>
              </w:tabs>
              <w:ind w:left="-57"/>
              <w:jc w:val="left"/>
              <w:rPr>
                <w:color w:val="000000"/>
                <w:sz w:val="16"/>
                <w:szCs w:val="16"/>
                <w:lang w:val="es-MX" w:eastAsia="es-MX"/>
              </w:rPr>
            </w:pPr>
            <w:r>
              <w:rPr>
                <w:color w:val="000000"/>
                <w:sz w:val="16"/>
                <w:szCs w:val="16"/>
              </w:rPr>
              <w:t>772</w:t>
            </w:r>
            <w:r w:rsidR="00FA1237">
              <w:rPr>
                <w:color w:val="000000"/>
                <w:sz w:val="16"/>
                <w:szCs w:val="16"/>
              </w:rPr>
              <w:t xml:space="preserve"> </w:t>
            </w:r>
            <w:r>
              <w:rPr>
                <w:color w:val="000000"/>
                <w:sz w:val="16"/>
                <w:szCs w:val="16"/>
              </w:rPr>
              <w:t>912</w:t>
            </w:r>
          </w:p>
        </w:tc>
        <w:tc>
          <w:tcPr>
            <w:tcW w:w="693" w:type="dxa"/>
            <w:tcBorders>
              <w:top w:val="nil"/>
              <w:left w:val="nil"/>
              <w:bottom w:val="single" w:sz="4" w:space="0" w:color="1F497D"/>
              <w:right w:val="nil"/>
            </w:tcBorders>
            <w:shd w:val="clear" w:color="auto" w:fill="auto"/>
            <w:noWrap/>
            <w:vAlign w:val="center"/>
          </w:tcPr>
          <w:p w14:paraId="7C567372" w14:textId="77777777" w:rsidR="00650AE1" w:rsidRPr="002520E6" w:rsidRDefault="00650AE1" w:rsidP="00650AE1">
            <w:pPr>
              <w:tabs>
                <w:tab w:val="decimal" w:pos="317"/>
              </w:tabs>
              <w:ind w:left="-57"/>
              <w:jc w:val="left"/>
              <w:rPr>
                <w:color w:val="000000"/>
                <w:sz w:val="16"/>
                <w:szCs w:val="16"/>
                <w:lang w:val="es-MX" w:eastAsia="es-MX"/>
              </w:rPr>
            </w:pPr>
            <w:r>
              <w:rPr>
                <w:color w:val="000000"/>
                <w:sz w:val="16"/>
                <w:szCs w:val="16"/>
              </w:rPr>
              <w:t>83.8</w:t>
            </w:r>
          </w:p>
        </w:tc>
        <w:tc>
          <w:tcPr>
            <w:tcW w:w="693" w:type="dxa"/>
            <w:tcBorders>
              <w:top w:val="nil"/>
              <w:left w:val="nil"/>
              <w:bottom w:val="single" w:sz="4" w:space="0" w:color="1F497D"/>
              <w:right w:val="nil"/>
            </w:tcBorders>
            <w:shd w:val="clear" w:color="auto" w:fill="auto"/>
            <w:noWrap/>
            <w:vAlign w:val="center"/>
          </w:tcPr>
          <w:p w14:paraId="1B97DE31" w14:textId="77777777" w:rsidR="00650AE1" w:rsidRPr="002520E6" w:rsidRDefault="00650AE1" w:rsidP="00650AE1">
            <w:pPr>
              <w:tabs>
                <w:tab w:val="decimal" w:pos="324"/>
              </w:tabs>
              <w:ind w:left="-57"/>
              <w:jc w:val="left"/>
              <w:rPr>
                <w:color w:val="000000"/>
                <w:sz w:val="16"/>
                <w:szCs w:val="16"/>
                <w:lang w:val="es-MX" w:eastAsia="es-MX"/>
              </w:rPr>
            </w:pPr>
            <w:r>
              <w:rPr>
                <w:color w:val="000000"/>
                <w:sz w:val="16"/>
                <w:szCs w:val="16"/>
              </w:rPr>
              <w:t>86.3</w:t>
            </w:r>
          </w:p>
        </w:tc>
        <w:tc>
          <w:tcPr>
            <w:tcW w:w="914" w:type="dxa"/>
            <w:tcBorders>
              <w:top w:val="nil"/>
              <w:left w:val="nil"/>
              <w:bottom w:val="single" w:sz="4" w:space="0" w:color="1F497D"/>
              <w:right w:val="single" w:sz="4" w:space="0" w:color="1F497D"/>
            </w:tcBorders>
            <w:shd w:val="clear" w:color="auto" w:fill="auto"/>
            <w:noWrap/>
            <w:vAlign w:val="center"/>
          </w:tcPr>
          <w:p w14:paraId="2C33C85B" w14:textId="77777777" w:rsidR="00650AE1" w:rsidRPr="002520E6" w:rsidRDefault="00650AE1" w:rsidP="00650AE1">
            <w:pPr>
              <w:tabs>
                <w:tab w:val="decimal" w:pos="372"/>
              </w:tabs>
              <w:ind w:left="-57"/>
              <w:jc w:val="left"/>
              <w:rPr>
                <w:color w:val="000000"/>
                <w:sz w:val="16"/>
                <w:szCs w:val="16"/>
                <w:lang w:val="es-MX" w:eastAsia="es-MX"/>
              </w:rPr>
            </w:pPr>
            <w:r>
              <w:rPr>
                <w:color w:val="000000"/>
                <w:sz w:val="16"/>
                <w:szCs w:val="16"/>
              </w:rPr>
              <w:t>2.4</w:t>
            </w:r>
          </w:p>
        </w:tc>
      </w:tr>
    </w:tbl>
    <w:bookmarkEnd w:id="4"/>
    <w:p w14:paraId="07FC8EF3" w14:textId="440060BE"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551D53" w:rsidRPr="00366932">
        <w:rPr>
          <w:color w:val="auto"/>
          <w:sz w:val="16"/>
          <w:szCs w:val="16"/>
        </w:rPr>
        <w:t>Para la Encuesta Nacional de Ocupación y Empleo, Nueva Edición (ENOE</w:t>
      </w:r>
      <w:r w:rsidR="00551D53" w:rsidRPr="00366932">
        <w:rPr>
          <w:color w:val="auto"/>
          <w:sz w:val="16"/>
          <w:szCs w:val="16"/>
          <w:vertAlign w:val="superscript"/>
        </w:rPr>
        <w:t>N</w:t>
      </w:r>
      <w:r w:rsidR="00551D53" w:rsidRPr="00366932">
        <w:rPr>
          <w:color w:val="auto"/>
          <w:sz w:val="16"/>
          <w:szCs w:val="16"/>
        </w:rPr>
        <w:t>) de julio de 2020 a junio de 2022, en este rubro se clasificó a las personas ausentes temporales de una actividad u oficio y a las personas con necesidad o deseos de trabajar. A partir de julio de 2022, dicho criterio adicional dej</w:t>
      </w:r>
      <w:r w:rsidR="009A48A0">
        <w:rPr>
          <w:color w:val="auto"/>
          <w:sz w:val="16"/>
          <w:szCs w:val="16"/>
        </w:rPr>
        <w:t>ó</w:t>
      </w:r>
      <w:r w:rsidR="00551D53" w:rsidRPr="00366932">
        <w:rPr>
          <w:color w:val="auto"/>
          <w:sz w:val="16"/>
          <w:szCs w:val="16"/>
        </w:rPr>
        <w:t xml:space="preserve"> de operar</w:t>
      </w:r>
      <w:r w:rsidR="009A48A0">
        <w:rPr>
          <w:color w:val="auto"/>
          <w:sz w:val="16"/>
          <w:szCs w:val="16"/>
        </w:rPr>
        <w:t xml:space="preserve"> y se retom</w:t>
      </w:r>
      <w:r w:rsidR="00203D1B">
        <w:rPr>
          <w:color w:val="auto"/>
          <w:sz w:val="16"/>
          <w:szCs w:val="16"/>
        </w:rPr>
        <w:t xml:space="preserve">aron </w:t>
      </w:r>
      <w:r w:rsidR="00551D53" w:rsidRPr="00366932">
        <w:rPr>
          <w:color w:val="auto"/>
          <w:sz w:val="16"/>
          <w:szCs w:val="16"/>
        </w:rPr>
        <w:t>los criterios previos a la pandemia en la clasificación de la PNEA disponible y la PNEA no disponible. Ver nota metodológica</w:t>
      </w:r>
      <w:r w:rsidR="00613B74" w:rsidRPr="00366932">
        <w:rPr>
          <w:color w:val="auto"/>
          <w:sz w:val="16"/>
          <w:szCs w:val="16"/>
        </w:rPr>
        <w:t>.</w:t>
      </w:r>
    </w:p>
    <w:p w14:paraId="7F04A86F" w14:textId="77777777"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70BEB850" w14:textId="77777777"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5FB1B6FE" w14:textId="77777777"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3FC617B3" w14:textId="77777777"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2D87F74F" w14:textId="77777777"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EF14C4" w:rsidRPr="0035411B">
        <w:rPr>
          <w:szCs w:val="23"/>
          <w:vertAlign w:val="superscript"/>
        </w:rPr>
        <w:footnoteReference w:id="6"/>
      </w:r>
      <w:r w:rsidR="009F09ED" w:rsidRPr="0035411B">
        <w:rPr>
          <w:lang w:val="es-ES"/>
        </w:rPr>
        <w:t xml:space="preserve">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DE0368">
        <w:rPr>
          <w:lang w:val="es-ES"/>
        </w:rPr>
        <w:t>0.</w:t>
      </w:r>
      <w:r w:rsidR="00650AE1">
        <w:rPr>
          <w:lang w:val="es-ES"/>
        </w:rPr>
        <w:t>5</w:t>
      </w:r>
      <w:r w:rsidR="00834EAA">
        <w:rPr>
          <w:lang w:val="es-ES"/>
        </w:rPr>
        <w:t xml:space="preserve"> por ciento</w:t>
      </w:r>
      <w:r w:rsidR="00557A15" w:rsidRPr="0035411B">
        <w:rPr>
          <w:lang w:val="es-ES"/>
        </w:rPr>
        <w:t>.</w:t>
      </w:r>
    </w:p>
    <w:p w14:paraId="54275DE6" w14:textId="77777777" w:rsidR="002A6AA6" w:rsidRDefault="002A6AA6">
      <w:pPr>
        <w:jc w:val="left"/>
        <w:rPr>
          <w:sz w:val="20"/>
          <w:szCs w:val="22"/>
          <w:lang w:val="es-ES"/>
        </w:rPr>
      </w:pPr>
      <w:r>
        <w:rPr>
          <w:b/>
          <w:sz w:val="20"/>
          <w:szCs w:val="22"/>
        </w:rPr>
        <w:br w:type="page"/>
      </w:r>
    </w:p>
    <w:p w14:paraId="054A3659"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0B139621" w14:textId="77777777" w:rsidR="00762487" w:rsidRPr="00BB69BA" w:rsidRDefault="00762487" w:rsidP="00E25F17">
      <w:pPr>
        <w:jc w:val="center"/>
        <w:rPr>
          <w:b/>
          <w:smallCaps/>
          <w:sz w:val="22"/>
          <w:szCs w:val="22"/>
        </w:rPr>
      </w:pPr>
      <w:r w:rsidRPr="00BB69BA">
        <w:rPr>
          <w:b/>
          <w:smallCaps/>
          <w:sz w:val="22"/>
          <w:szCs w:val="22"/>
        </w:rPr>
        <w:t xml:space="preserve">Población de 15 y más años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09732065" w14:textId="77777777" w:rsidR="00762487" w:rsidRPr="00BB69BA" w:rsidRDefault="00C05319" w:rsidP="00762487">
      <w:pPr>
        <w:contextualSpacing/>
        <w:jc w:val="center"/>
        <w:rPr>
          <w:b/>
          <w:smallCaps/>
          <w:sz w:val="22"/>
          <w:szCs w:val="22"/>
        </w:rPr>
      </w:pPr>
      <w:r>
        <w:rPr>
          <w:b/>
          <w:smallCaps/>
          <w:sz w:val="22"/>
          <w:szCs w:val="22"/>
        </w:rPr>
        <w:t>agost</w:t>
      </w:r>
      <w:r w:rsidR="00834EAA">
        <w:rPr>
          <w:b/>
          <w:smallCaps/>
          <w:sz w:val="22"/>
          <w:szCs w:val="22"/>
        </w:rPr>
        <w:t xml:space="preserve">o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4A251672"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20AE8335"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1EC4ACA"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0FE0C9C"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D36A5B8"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4807702"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F62689C"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D53FD30"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2CF43E21"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0BDADE92"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69941A2"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2077BF57"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650AE1" w:rsidRPr="00C3555C" w14:paraId="111675EF" w14:textId="77777777" w:rsidTr="00650AE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1004371" w14:textId="77777777" w:rsidR="00650AE1" w:rsidRPr="00C3555C" w:rsidRDefault="00650AE1" w:rsidP="00650AE1">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72281C84"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26 092 421</w:t>
            </w:r>
          </w:p>
        </w:tc>
        <w:tc>
          <w:tcPr>
            <w:tcW w:w="1054" w:type="dxa"/>
            <w:tcBorders>
              <w:top w:val="single" w:sz="4" w:space="0" w:color="1F497D"/>
              <w:bottom w:val="nil"/>
            </w:tcBorders>
            <w:shd w:val="clear" w:color="auto" w:fill="auto"/>
            <w:noWrap/>
            <w:vAlign w:val="center"/>
          </w:tcPr>
          <w:p w14:paraId="07DAE553"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15 075 604</w:t>
            </w:r>
          </w:p>
        </w:tc>
        <w:tc>
          <w:tcPr>
            <w:tcW w:w="1054" w:type="dxa"/>
            <w:tcBorders>
              <w:top w:val="single" w:sz="4" w:space="0" w:color="1F497D"/>
              <w:bottom w:val="nil"/>
              <w:right w:val="single" w:sz="4" w:space="0" w:color="1F497D"/>
            </w:tcBorders>
            <w:shd w:val="clear" w:color="auto" w:fill="auto"/>
            <w:noWrap/>
            <w:vAlign w:val="center"/>
          </w:tcPr>
          <w:p w14:paraId="739C4DE2"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11 016 817</w:t>
            </w:r>
          </w:p>
        </w:tc>
        <w:tc>
          <w:tcPr>
            <w:tcW w:w="794" w:type="dxa"/>
            <w:tcBorders>
              <w:top w:val="single" w:sz="4" w:space="0" w:color="1F497D"/>
              <w:left w:val="single" w:sz="4" w:space="0" w:color="1F497D"/>
              <w:bottom w:val="nil"/>
            </w:tcBorders>
            <w:vAlign w:val="center"/>
          </w:tcPr>
          <w:p w14:paraId="4E64C1CD" w14:textId="77777777" w:rsidR="00650AE1" w:rsidRPr="00C3555C" w:rsidRDefault="00650AE1" w:rsidP="00650AE1">
            <w:pPr>
              <w:tabs>
                <w:tab w:val="decimal" w:pos="337"/>
              </w:tabs>
              <w:ind w:firstLineChars="37" w:firstLine="59"/>
              <w:jc w:val="left"/>
              <w:rPr>
                <w:color w:val="000000"/>
                <w:sz w:val="16"/>
                <w:szCs w:val="16"/>
                <w:lang w:val="es-MX" w:eastAsia="es-MX"/>
              </w:rPr>
            </w:pPr>
            <w:r>
              <w:rPr>
                <w:color w:val="000000"/>
                <w:sz w:val="16"/>
                <w:szCs w:val="16"/>
              </w:rPr>
              <w:t>60.5</w:t>
            </w:r>
          </w:p>
        </w:tc>
        <w:tc>
          <w:tcPr>
            <w:tcW w:w="846" w:type="dxa"/>
            <w:tcBorders>
              <w:top w:val="single" w:sz="4" w:space="0" w:color="1F497D"/>
              <w:bottom w:val="nil"/>
            </w:tcBorders>
            <w:vAlign w:val="center"/>
          </w:tcPr>
          <w:p w14:paraId="0A6BA221" w14:textId="77777777" w:rsidR="00650AE1" w:rsidRPr="00C3555C" w:rsidRDefault="00650AE1" w:rsidP="00650AE1">
            <w:pPr>
              <w:tabs>
                <w:tab w:val="decimal" w:pos="381"/>
              </w:tabs>
              <w:ind w:firstLineChars="37" w:firstLine="59"/>
              <w:jc w:val="left"/>
              <w:rPr>
                <w:color w:val="000000"/>
                <w:sz w:val="16"/>
                <w:szCs w:val="16"/>
                <w:lang w:val="es-MX" w:eastAsia="es-MX"/>
              </w:rPr>
            </w:pPr>
            <w:r>
              <w:rPr>
                <w:color w:val="000000"/>
                <w:sz w:val="16"/>
                <w:szCs w:val="16"/>
              </w:rPr>
              <w:t>74.4</w:t>
            </w:r>
          </w:p>
        </w:tc>
        <w:tc>
          <w:tcPr>
            <w:tcW w:w="828" w:type="dxa"/>
            <w:tcBorders>
              <w:top w:val="single" w:sz="4" w:space="0" w:color="1F497D"/>
              <w:bottom w:val="nil"/>
              <w:right w:val="single" w:sz="4" w:space="0" w:color="1F497D"/>
            </w:tcBorders>
            <w:shd w:val="clear" w:color="auto" w:fill="auto"/>
            <w:noWrap/>
            <w:vAlign w:val="center"/>
          </w:tcPr>
          <w:p w14:paraId="5E37787F" w14:textId="77777777" w:rsidR="00650AE1" w:rsidRPr="00C3555C" w:rsidRDefault="00650AE1" w:rsidP="00650AE1">
            <w:pPr>
              <w:tabs>
                <w:tab w:val="decimal" w:pos="386"/>
              </w:tabs>
              <w:ind w:firstLineChars="37" w:firstLine="59"/>
              <w:jc w:val="left"/>
              <w:rPr>
                <w:color w:val="000000"/>
                <w:sz w:val="16"/>
                <w:szCs w:val="16"/>
                <w:lang w:val="es-MX" w:eastAsia="es-MX"/>
              </w:rPr>
            </w:pPr>
            <w:r>
              <w:rPr>
                <w:color w:val="000000"/>
                <w:sz w:val="16"/>
                <w:szCs w:val="16"/>
              </w:rPr>
              <w:t>48.2</w:t>
            </w:r>
          </w:p>
        </w:tc>
      </w:tr>
      <w:tr w:rsidR="00650AE1" w:rsidRPr="00C3555C" w14:paraId="3BABA04F" w14:textId="77777777" w:rsidTr="00650AE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5B7047A"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79338E10"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24 924 816</w:t>
            </w:r>
          </w:p>
        </w:tc>
        <w:tc>
          <w:tcPr>
            <w:tcW w:w="1054" w:type="dxa"/>
            <w:tcBorders>
              <w:top w:val="nil"/>
              <w:bottom w:val="nil"/>
            </w:tcBorders>
            <w:shd w:val="clear" w:color="auto" w:fill="auto"/>
            <w:noWrap/>
            <w:vAlign w:val="center"/>
          </w:tcPr>
          <w:p w14:paraId="49DE0289"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14 391 134</w:t>
            </w:r>
          </w:p>
        </w:tc>
        <w:tc>
          <w:tcPr>
            <w:tcW w:w="1054" w:type="dxa"/>
            <w:tcBorders>
              <w:top w:val="nil"/>
              <w:bottom w:val="nil"/>
              <w:right w:val="single" w:sz="4" w:space="0" w:color="1F497D"/>
            </w:tcBorders>
            <w:shd w:val="clear" w:color="auto" w:fill="auto"/>
            <w:noWrap/>
            <w:vAlign w:val="center"/>
          </w:tcPr>
          <w:p w14:paraId="65140C06" w14:textId="77777777" w:rsidR="00650AE1" w:rsidRPr="00C3555C" w:rsidRDefault="00650AE1" w:rsidP="00650AE1">
            <w:pPr>
              <w:tabs>
                <w:tab w:val="decimal" w:pos="252"/>
              </w:tabs>
              <w:ind w:firstLineChars="37" w:firstLine="59"/>
              <w:jc w:val="left"/>
              <w:rPr>
                <w:color w:val="000000"/>
                <w:sz w:val="16"/>
                <w:szCs w:val="16"/>
                <w:lang w:val="es-MX" w:eastAsia="es-MX"/>
              </w:rPr>
            </w:pPr>
            <w:r>
              <w:rPr>
                <w:sz w:val="16"/>
                <w:szCs w:val="16"/>
              </w:rPr>
              <w:t xml:space="preserve"> 10 533 682</w:t>
            </w:r>
          </w:p>
        </w:tc>
        <w:tc>
          <w:tcPr>
            <w:tcW w:w="794" w:type="dxa"/>
            <w:tcBorders>
              <w:top w:val="nil"/>
              <w:left w:val="single" w:sz="4" w:space="0" w:color="1F497D"/>
              <w:bottom w:val="nil"/>
            </w:tcBorders>
            <w:vAlign w:val="center"/>
          </w:tcPr>
          <w:p w14:paraId="4D1E1C3E" w14:textId="77777777" w:rsidR="00650AE1" w:rsidRPr="00C3555C" w:rsidRDefault="00650AE1" w:rsidP="00650AE1">
            <w:pPr>
              <w:tabs>
                <w:tab w:val="decimal" w:pos="337"/>
              </w:tabs>
              <w:ind w:firstLineChars="37" w:firstLine="59"/>
              <w:jc w:val="left"/>
              <w:rPr>
                <w:color w:val="000000"/>
                <w:sz w:val="16"/>
                <w:szCs w:val="16"/>
                <w:lang w:val="es-MX" w:eastAsia="es-MX"/>
              </w:rPr>
            </w:pPr>
            <w:r>
              <w:rPr>
                <w:color w:val="000000"/>
                <w:sz w:val="16"/>
                <w:szCs w:val="16"/>
              </w:rPr>
              <w:t>95.5</w:t>
            </w:r>
          </w:p>
        </w:tc>
        <w:tc>
          <w:tcPr>
            <w:tcW w:w="846" w:type="dxa"/>
            <w:tcBorders>
              <w:top w:val="nil"/>
              <w:bottom w:val="nil"/>
            </w:tcBorders>
            <w:vAlign w:val="center"/>
          </w:tcPr>
          <w:p w14:paraId="172E5D1A" w14:textId="77777777" w:rsidR="00650AE1" w:rsidRPr="00C3555C" w:rsidRDefault="00650AE1" w:rsidP="00650AE1">
            <w:pPr>
              <w:tabs>
                <w:tab w:val="decimal" w:pos="381"/>
              </w:tabs>
              <w:ind w:firstLineChars="37" w:firstLine="59"/>
              <w:jc w:val="left"/>
              <w:rPr>
                <w:color w:val="000000"/>
                <w:sz w:val="16"/>
                <w:szCs w:val="16"/>
                <w:lang w:val="es-MX" w:eastAsia="es-MX"/>
              </w:rPr>
            </w:pPr>
            <w:r>
              <w:rPr>
                <w:color w:val="000000"/>
                <w:sz w:val="16"/>
                <w:szCs w:val="16"/>
              </w:rPr>
              <w:t>95.5</w:t>
            </w:r>
          </w:p>
        </w:tc>
        <w:tc>
          <w:tcPr>
            <w:tcW w:w="828" w:type="dxa"/>
            <w:tcBorders>
              <w:top w:val="nil"/>
              <w:bottom w:val="nil"/>
              <w:right w:val="single" w:sz="4" w:space="0" w:color="1F497D"/>
            </w:tcBorders>
            <w:shd w:val="clear" w:color="auto" w:fill="auto"/>
            <w:noWrap/>
            <w:vAlign w:val="center"/>
          </w:tcPr>
          <w:p w14:paraId="68B67B78" w14:textId="77777777" w:rsidR="00650AE1" w:rsidRPr="00C3555C" w:rsidRDefault="00650AE1" w:rsidP="00650AE1">
            <w:pPr>
              <w:tabs>
                <w:tab w:val="decimal" w:pos="386"/>
              </w:tabs>
              <w:ind w:firstLineChars="37" w:firstLine="59"/>
              <w:jc w:val="left"/>
              <w:rPr>
                <w:color w:val="000000"/>
                <w:sz w:val="16"/>
                <w:szCs w:val="16"/>
                <w:lang w:val="es-MX" w:eastAsia="es-MX"/>
              </w:rPr>
            </w:pPr>
            <w:r>
              <w:rPr>
                <w:color w:val="000000"/>
                <w:sz w:val="16"/>
                <w:szCs w:val="16"/>
              </w:rPr>
              <w:t>95.6</w:t>
            </w:r>
          </w:p>
        </w:tc>
      </w:tr>
      <w:tr w:rsidR="00650AE1" w:rsidRPr="00C3555C" w14:paraId="0F3E82F9" w14:textId="77777777" w:rsidTr="00650AE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231B7E3"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08685A5B" w14:textId="77777777" w:rsidR="00650AE1" w:rsidRPr="00C3555C" w:rsidRDefault="00650AE1" w:rsidP="00650AE1">
            <w:pPr>
              <w:tabs>
                <w:tab w:val="decimal" w:pos="305"/>
              </w:tabs>
              <w:ind w:firstLineChars="37" w:firstLine="59"/>
              <w:jc w:val="left"/>
              <w:rPr>
                <w:color w:val="000000"/>
                <w:sz w:val="16"/>
                <w:szCs w:val="16"/>
                <w:lang w:val="es-MX" w:eastAsia="es-MX"/>
              </w:rPr>
            </w:pPr>
            <w:r>
              <w:rPr>
                <w:sz w:val="16"/>
                <w:szCs w:val="16"/>
              </w:rPr>
              <w:t xml:space="preserve"> 1 167 605</w:t>
            </w:r>
          </w:p>
        </w:tc>
        <w:tc>
          <w:tcPr>
            <w:tcW w:w="1054" w:type="dxa"/>
            <w:tcBorders>
              <w:top w:val="nil"/>
              <w:bottom w:val="nil"/>
            </w:tcBorders>
            <w:shd w:val="clear" w:color="auto" w:fill="auto"/>
            <w:noWrap/>
            <w:vAlign w:val="center"/>
          </w:tcPr>
          <w:p w14:paraId="265F1533" w14:textId="77777777" w:rsidR="00650AE1" w:rsidRPr="00C3555C" w:rsidRDefault="00650AE1" w:rsidP="00650AE1">
            <w:pPr>
              <w:tabs>
                <w:tab w:val="decimal" w:pos="579"/>
              </w:tabs>
              <w:ind w:firstLineChars="37" w:firstLine="59"/>
              <w:jc w:val="left"/>
              <w:rPr>
                <w:color w:val="000000"/>
                <w:sz w:val="16"/>
                <w:szCs w:val="16"/>
                <w:lang w:val="es-MX" w:eastAsia="es-MX"/>
              </w:rPr>
            </w:pPr>
            <w:r>
              <w:rPr>
                <w:sz w:val="16"/>
                <w:szCs w:val="16"/>
              </w:rPr>
              <w:t xml:space="preserve">  684 470</w:t>
            </w:r>
          </w:p>
        </w:tc>
        <w:tc>
          <w:tcPr>
            <w:tcW w:w="1054" w:type="dxa"/>
            <w:tcBorders>
              <w:top w:val="nil"/>
              <w:bottom w:val="nil"/>
              <w:right w:val="single" w:sz="4" w:space="0" w:color="1F497D"/>
            </w:tcBorders>
            <w:shd w:val="clear" w:color="auto" w:fill="auto"/>
            <w:noWrap/>
            <w:vAlign w:val="center"/>
          </w:tcPr>
          <w:p w14:paraId="28BD0B96" w14:textId="77777777" w:rsidR="00650AE1" w:rsidRPr="00C3555C" w:rsidRDefault="00650AE1" w:rsidP="00650AE1">
            <w:pPr>
              <w:tabs>
                <w:tab w:val="decimal" w:pos="619"/>
              </w:tabs>
              <w:ind w:firstLineChars="37" w:firstLine="59"/>
              <w:jc w:val="left"/>
              <w:rPr>
                <w:color w:val="000000"/>
                <w:sz w:val="16"/>
                <w:szCs w:val="16"/>
                <w:lang w:val="es-MX" w:eastAsia="es-MX"/>
              </w:rPr>
            </w:pPr>
            <w:r>
              <w:rPr>
                <w:sz w:val="16"/>
                <w:szCs w:val="16"/>
              </w:rPr>
              <w:t xml:space="preserve">  483 135</w:t>
            </w:r>
          </w:p>
        </w:tc>
        <w:tc>
          <w:tcPr>
            <w:tcW w:w="794" w:type="dxa"/>
            <w:tcBorders>
              <w:top w:val="nil"/>
              <w:left w:val="single" w:sz="4" w:space="0" w:color="1F497D"/>
              <w:bottom w:val="nil"/>
            </w:tcBorders>
            <w:vAlign w:val="center"/>
          </w:tcPr>
          <w:p w14:paraId="77724CF6" w14:textId="77777777" w:rsidR="00650AE1" w:rsidRPr="00C3555C" w:rsidRDefault="00650AE1" w:rsidP="00650AE1">
            <w:pPr>
              <w:tabs>
                <w:tab w:val="decimal" w:pos="337"/>
              </w:tabs>
              <w:ind w:firstLineChars="37" w:firstLine="59"/>
              <w:jc w:val="left"/>
              <w:rPr>
                <w:color w:val="000000"/>
                <w:sz w:val="16"/>
                <w:szCs w:val="16"/>
                <w:lang w:val="es-MX" w:eastAsia="es-MX"/>
              </w:rPr>
            </w:pPr>
            <w:r>
              <w:rPr>
                <w:color w:val="000000"/>
                <w:sz w:val="16"/>
                <w:szCs w:val="16"/>
              </w:rPr>
              <w:t>4.5</w:t>
            </w:r>
          </w:p>
        </w:tc>
        <w:tc>
          <w:tcPr>
            <w:tcW w:w="846" w:type="dxa"/>
            <w:tcBorders>
              <w:top w:val="nil"/>
              <w:bottom w:val="nil"/>
            </w:tcBorders>
            <w:vAlign w:val="center"/>
          </w:tcPr>
          <w:p w14:paraId="76FF608A" w14:textId="77777777" w:rsidR="00650AE1" w:rsidRPr="00C3555C" w:rsidRDefault="00650AE1" w:rsidP="00650AE1">
            <w:pPr>
              <w:tabs>
                <w:tab w:val="decimal" w:pos="381"/>
              </w:tabs>
              <w:ind w:firstLineChars="37" w:firstLine="59"/>
              <w:jc w:val="left"/>
              <w:rPr>
                <w:color w:val="000000"/>
                <w:sz w:val="16"/>
                <w:szCs w:val="16"/>
                <w:lang w:val="es-MX" w:eastAsia="es-MX"/>
              </w:rPr>
            </w:pPr>
            <w:r>
              <w:rPr>
                <w:color w:val="000000"/>
                <w:sz w:val="16"/>
                <w:szCs w:val="16"/>
              </w:rPr>
              <w:t>4.5</w:t>
            </w:r>
          </w:p>
        </w:tc>
        <w:tc>
          <w:tcPr>
            <w:tcW w:w="828" w:type="dxa"/>
            <w:tcBorders>
              <w:top w:val="nil"/>
              <w:bottom w:val="nil"/>
              <w:right w:val="single" w:sz="4" w:space="0" w:color="1F497D"/>
            </w:tcBorders>
            <w:shd w:val="clear" w:color="auto" w:fill="auto"/>
            <w:noWrap/>
            <w:vAlign w:val="center"/>
          </w:tcPr>
          <w:p w14:paraId="3E2792FB" w14:textId="77777777" w:rsidR="00650AE1" w:rsidRPr="00C3555C" w:rsidRDefault="00650AE1" w:rsidP="00650AE1">
            <w:pPr>
              <w:tabs>
                <w:tab w:val="decimal" w:pos="386"/>
              </w:tabs>
              <w:ind w:firstLineChars="37" w:firstLine="59"/>
              <w:jc w:val="left"/>
              <w:rPr>
                <w:color w:val="000000"/>
                <w:sz w:val="16"/>
                <w:szCs w:val="16"/>
                <w:lang w:val="es-MX" w:eastAsia="es-MX"/>
              </w:rPr>
            </w:pPr>
            <w:r>
              <w:rPr>
                <w:color w:val="000000"/>
                <w:sz w:val="16"/>
                <w:szCs w:val="16"/>
              </w:rPr>
              <w:t>4.4</w:t>
            </w:r>
          </w:p>
        </w:tc>
      </w:tr>
      <w:tr w:rsidR="00650AE1" w:rsidRPr="00C3555C" w14:paraId="1EBB3341" w14:textId="77777777" w:rsidTr="00650AE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33517D" w14:textId="77777777" w:rsidR="00650AE1" w:rsidRPr="00C3555C" w:rsidRDefault="00650AE1" w:rsidP="00650AE1">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07CA09BF"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17 036 900</w:t>
            </w:r>
          </w:p>
        </w:tc>
        <w:tc>
          <w:tcPr>
            <w:tcW w:w="1054" w:type="dxa"/>
            <w:tcBorders>
              <w:top w:val="nil"/>
              <w:bottom w:val="nil"/>
            </w:tcBorders>
            <w:shd w:val="clear" w:color="auto" w:fill="auto"/>
            <w:noWrap/>
            <w:vAlign w:val="center"/>
          </w:tcPr>
          <w:p w14:paraId="6CE49610"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5 176 112</w:t>
            </w:r>
          </w:p>
        </w:tc>
        <w:tc>
          <w:tcPr>
            <w:tcW w:w="1054" w:type="dxa"/>
            <w:tcBorders>
              <w:top w:val="nil"/>
              <w:bottom w:val="nil"/>
              <w:right w:val="single" w:sz="4" w:space="0" w:color="1F497D"/>
            </w:tcBorders>
            <w:shd w:val="clear" w:color="auto" w:fill="auto"/>
            <w:noWrap/>
            <w:vAlign w:val="center"/>
          </w:tcPr>
          <w:p w14:paraId="185DCE10"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11 860 788</w:t>
            </w:r>
          </w:p>
        </w:tc>
        <w:tc>
          <w:tcPr>
            <w:tcW w:w="794" w:type="dxa"/>
            <w:tcBorders>
              <w:top w:val="nil"/>
              <w:left w:val="single" w:sz="4" w:space="0" w:color="1F497D"/>
              <w:bottom w:val="nil"/>
            </w:tcBorders>
            <w:vAlign w:val="center"/>
          </w:tcPr>
          <w:p w14:paraId="61B7052A" w14:textId="77777777" w:rsidR="00650AE1" w:rsidRPr="00C3555C" w:rsidRDefault="00650AE1" w:rsidP="00650AE1">
            <w:pPr>
              <w:tabs>
                <w:tab w:val="decimal" w:pos="337"/>
              </w:tabs>
              <w:ind w:firstLineChars="37" w:firstLine="59"/>
              <w:jc w:val="left"/>
              <w:rPr>
                <w:color w:val="000000"/>
                <w:sz w:val="16"/>
                <w:szCs w:val="16"/>
                <w:lang w:val="es-MX" w:eastAsia="es-MX"/>
              </w:rPr>
            </w:pPr>
            <w:r>
              <w:rPr>
                <w:color w:val="000000"/>
                <w:sz w:val="16"/>
                <w:szCs w:val="16"/>
              </w:rPr>
              <w:t>39.5</w:t>
            </w:r>
          </w:p>
        </w:tc>
        <w:tc>
          <w:tcPr>
            <w:tcW w:w="846" w:type="dxa"/>
            <w:tcBorders>
              <w:top w:val="nil"/>
              <w:bottom w:val="nil"/>
            </w:tcBorders>
            <w:vAlign w:val="center"/>
          </w:tcPr>
          <w:p w14:paraId="454E15CB" w14:textId="77777777" w:rsidR="00650AE1" w:rsidRPr="00C3555C" w:rsidRDefault="00650AE1" w:rsidP="00650AE1">
            <w:pPr>
              <w:tabs>
                <w:tab w:val="decimal" w:pos="381"/>
              </w:tabs>
              <w:ind w:firstLineChars="37" w:firstLine="59"/>
              <w:jc w:val="left"/>
              <w:rPr>
                <w:color w:val="000000"/>
                <w:sz w:val="16"/>
                <w:szCs w:val="16"/>
                <w:lang w:val="es-MX" w:eastAsia="es-MX"/>
              </w:rPr>
            </w:pPr>
            <w:r>
              <w:rPr>
                <w:color w:val="000000"/>
                <w:sz w:val="16"/>
                <w:szCs w:val="16"/>
              </w:rPr>
              <w:t>25.6</w:t>
            </w:r>
          </w:p>
        </w:tc>
        <w:tc>
          <w:tcPr>
            <w:tcW w:w="828" w:type="dxa"/>
            <w:tcBorders>
              <w:top w:val="nil"/>
              <w:bottom w:val="nil"/>
              <w:right w:val="single" w:sz="4" w:space="0" w:color="1F497D"/>
            </w:tcBorders>
            <w:shd w:val="clear" w:color="auto" w:fill="auto"/>
            <w:noWrap/>
            <w:vAlign w:val="center"/>
          </w:tcPr>
          <w:p w14:paraId="5FA6D80C" w14:textId="77777777" w:rsidR="00650AE1" w:rsidRPr="00C3555C" w:rsidRDefault="00650AE1" w:rsidP="00650AE1">
            <w:pPr>
              <w:tabs>
                <w:tab w:val="decimal" w:pos="386"/>
              </w:tabs>
              <w:ind w:firstLineChars="37" w:firstLine="59"/>
              <w:jc w:val="left"/>
              <w:rPr>
                <w:color w:val="000000"/>
                <w:sz w:val="16"/>
                <w:szCs w:val="16"/>
                <w:lang w:val="es-MX" w:eastAsia="es-MX"/>
              </w:rPr>
            </w:pPr>
            <w:r>
              <w:rPr>
                <w:color w:val="000000"/>
                <w:sz w:val="16"/>
                <w:szCs w:val="16"/>
              </w:rPr>
              <w:t>51.8</w:t>
            </w:r>
          </w:p>
        </w:tc>
      </w:tr>
      <w:tr w:rsidR="00650AE1" w:rsidRPr="00C3555C" w14:paraId="7C2D7193" w14:textId="77777777" w:rsidTr="00650AE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EAA17DD"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622532" w14:textId="77777777" w:rsidR="00650AE1" w:rsidRPr="00C3555C" w:rsidRDefault="00650AE1" w:rsidP="00650AE1">
            <w:pPr>
              <w:tabs>
                <w:tab w:val="decimal" w:pos="347"/>
              </w:tabs>
              <w:ind w:firstLineChars="37" w:firstLine="59"/>
              <w:jc w:val="left"/>
              <w:rPr>
                <w:color w:val="000000"/>
                <w:sz w:val="16"/>
                <w:szCs w:val="16"/>
                <w:lang w:val="es-MX" w:eastAsia="es-MX"/>
              </w:rPr>
            </w:pPr>
            <w:r>
              <w:rPr>
                <w:sz w:val="16"/>
                <w:szCs w:val="16"/>
              </w:rPr>
              <w:t xml:space="preserve"> 2 403 512</w:t>
            </w:r>
          </w:p>
        </w:tc>
        <w:tc>
          <w:tcPr>
            <w:tcW w:w="1054" w:type="dxa"/>
            <w:tcBorders>
              <w:top w:val="nil"/>
              <w:bottom w:val="nil"/>
            </w:tcBorders>
            <w:shd w:val="clear" w:color="auto" w:fill="auto"/>
            <w:noWrap/>
            <w:vAlign w:val="center"/>
          </w:tcPr>
          <w:p w14:paraId="0639B394" w14:textId="77777777" w:rsidR="00650AE1" w:rsidRPr="00C3555C" w:rsidRDefault="00650AE1" w:rsidP="00650AE1">
            <w:pPr>
              <w:tabs>
                <w:tab w:val="decimal" w:pos="581"/>
              </w:tabs>
              <w:ind w:firstLineChars="37" w:firstLine="59"/>
              <w:jc w:val="left"/>
              <w:rPr>
                <w:color w:val="000000"/>
                <w:sz w:val="16"/>
                <w:szCs w:val="16"/>
                <w:lang w:val="es-MX" w:eastAsia="es-MX"/>
              </w:rPr>
            </w:pPr>
            <w:r>
              <w:rPr>
                <w:sz w:val="16"/>
                <w:szCs w:val="16"/>
              </w:rPr>
              <w:t xml:space="preserve">  857 710</w:t>
            </w:r>
          </w:p>
        </w:tc>
        <w:tc>
          <w:tcPr>
            <w:tcW w:w="1054" w:type="dxa"/>
            <w:tcBorders>
              <w:top w:val="nil"/>
              <w:bottom w:val="nil"/>
              <w:right w:val="single" w:sz="4" w:space="0" w:color="1F497D"/>
            </w:tcBorders>
            <w:shd w:val="clear" w:color="auto" w:fill="auto"/>
            <w:noWrap/>
            <w:vAlign w:val="center"/>
          </w:tcPr>
          <w:p w14:paraId="6EAAE205" w14:textId="77777777" w:rsidR="00650AE1" w:rsidRPr="00C3555C" w:rsidRDefault="00650AE1" w:rsidP="004C1757">
            <w:pPr>
              <w:tabs>
                <w:tab w:val="decimal" w:pos="279"/>
              </w:tabs>
              <w:ind w:firstLineChars="37" w:firstLine="59"/>
              <w:jc w:val="left"/>
              <w:rPr>
                <w:color w:val="000000"/>
                <w:sz w:val="16"/>
                <w:szCs w:val="16"/>
                <w:lang w:val="es-MX" w:eastAsia="es-MX"/>
              </w:rPr>
            </w:pPr>
            <w:r>
              <w:rPr>
                <w:sz w:val="16"/>
                <w:szCs w:val="16"/>
              </w:rPr>
              <w:t xml:space="preserve"> 1 545 802</w:t>
            </w:r>
          </w:p>
        </w:tc>
        <w:tc>
          <w:tcPr>
            <w:tcW w:w="794" w:type="dxa"/>
            <w:tcBorders>
              <w:top w:val="nil"/>
              <w:left w:val="single" w:sz="4" w:space="0" w:color="1F497D"/>
              <w:bottom w:val="nil"/>
            </w:tcBorders>
            <w:vAlign w:val="center"/>
          </w:tcPr>
          <w:p w14:paraId="2CADCEEE" w14:textId="77777777" w:rsidR="00650AE1" w:rsidRPr="00C3555C" w:rsidRDefault="00650AE1" w:rsidP="00650AE1">
            <w:pPr>
              <w:tabs>
                <w:tab w:val="decimal" w:pos="337"/>
              </w:tabs>
              <w:ind w:firstLineChars="37" w:firstLine="59"/>
              <w:jc w:val="left"/>
              <w:rPr>
                <w:color w:val="000000"/>
                <w:sz w:val="16"/>
                <w:szCs w:val="16"/>
                <w:lang w:val="es-MX" w:eastAsia="es-MX"/>
              </w:rPr>
            </w:pPr>
            <w:r>
              <w:rPr>
                <w:color w:val="000000"/>
                <w:sz w:val="16"/>
                <w:szCs w:val="16"/>
              </w:rPr>
              <w:t>14.1</w:t>
            </w:r>
          </w:p>
        </w:tc>
        <w:tc>
          <w:tcPr>
            <w:tcW w:w="846" w:type="dxa"/>
            <w:tcBorders>
              <w:top w:val="nil"/>
              <w:bottom w:val="nil"/>
            </w:tcBorders>
            <w:vAlign w:val="center"/>
          </w:tcPr>
          <w:p w14:paraId="22E856B5" w14:textId="77777777" w:rsidR="00650AE1" w:rsidRPr="00C3555C" w:rsidRDefault="00650AE1" w:rsidP="00650AE1">
            <w:pPr>
              <w:tabs>
                <w:tab w:val="decimal" w:pos="381"/>
              </w:tabs>
              <w:ind w:firstLineChars="37" w:firstLine="59"/>
              <w:jc w:val="left"/>
              <w:rPr>
                <w:color w:val="000000"/>
                <w:sz w:val="16"/>
                <w:szCs w:val="16"/>
                <w:lang w:val="es-MX" w:eastAsia="es-MX"/>
              </w:rPr>
            </w:pPr>
            <w:r>
              <w:rPr>
                <w:color w:val="000000"/>
                <w:sz w:val="16"/>
                <w:szCs w:val="16"/>
              </w:rPr>
              <w:t>16.6</w:t>
            </w:r>
          </w:p>
        </w:tc>
        <w:tc>
          <w:tcPr>
            <w:tcW w:w="828" w:type="dxa"/>
            <w:tcBorders>
              <w:top w:val="nil"/>
              <w:bottom w:val="nil"/>
              <w:right w:val="single" w:sz="4" w:space="0" w:color="1F497D"/>
            </w:tcBorders>
            <w:shd w:val="clear" w:color="auto" w:fill="auto"/>
            <w:noWrap/>
            <w:vAlign w:val="center"/>
          </w:tcPr>
          <w:p w14:paraId="465313DA" w14:textId="77777777" w:rsidR="00650AE1" w:rsidRPr="00C3555C" w:rsidRDefault="00650AE1" w:rsidP="00650AE1">
            <w:pPr>
              <w:tabs>
                <w:tab w:val="decimal" w:pos="386"/>
              </w:tabs>
              <w:ind w:firstLineChars="37" w:firstLine="59"/>
              <w:jc w:val="left"/>
              <w:rPr>
                <w:color w:val="000000"/>
                <w:sz w:val="16"/>
                <w:szCs w:val="16"/>
                <w:lang w:val="es-MX" w:eastAsia="es-MX"/>
              </w:rPr>
            </w:pPr>
            <w:r>
              <w:rPr>
                <w:color w:val="000000"/>
                <w:sz w:val="16"/>
                <w:szCs w:val="16"/>
              </w:rPr>
              <w:t>13.0</w:t>
            </w:r>
          </w:p>
        </w:tc>
      </w:tr>
      <w:tr w:rsidR="00650AE1" w:rsidRPr="00C3555C" w14:paraId="5324FE08" w14:textId="77777777" w:rsidTr="00650AE1">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766B1D5E" w14:textId="77777777" w:rsidR="00650AE1" w:rsidRPr="00C3555C" w:rsidRDefault="00650AE1" w:rsidP="00650AE1">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0652A0DA" w14:textId="77777777" w:rsidR="00650AE1" w:rsidRPr="00A476FE" w:rsidRDefault="00650AE1" w:rsidP="00650AE1">
            <w:pPr>
              <w:tabs>
                <w:tab w:val="decimal" w:pos="261"/>
              </w:tabs>
              <w:ind w:firstLineChars="37" w:firstLine="59"/>
              <w:jc w:val="left"/>
              <w:rPr>
                <w:sz w:val="16"/>
                <w:szCs w:val="16"/>
              </w:rPr>
            </w:pPr>
            <w:r>
              <w:rPr>
                <w:sz w:val="16"/>
                <w:szCs w:val="16"/>
              </w:rPr>
              <w:t xml:space="preserve"> 14 633 388</w:t>
            </w:r>
          </w:p>
        </w:tc>
        <w:tc>
          <w:tcPr>
            <w:tcW w:w="1054" w:type="dxa"/>
            <w:tcBorders>
              <w:top w:val="nil"/>
              <w:bottom w:val="single" w:sz="4" w:space="0" w:color="1F497D"/>
            </w:tcBorders>
            <w:shd w:val="clear" w:color="auto" w:fill="auto"/>
            <w:noWrap/>
            <w:vAlign w:val="center"/>
          </w:tcPr>
          <w:p w14:paraId="2AF18EDB"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4 318 402</w:t>
            </w:r>
          </w:p>
        </w:tc>
        <w:tc>
          <w:tcPr>
            <w:tcW w:w="1054" w:type="dxa"/>
            <w:tcBorders>
              <w:top w:val="nil"/>
              <w:bottom w:val="single" w:sz="4" w:space="0" w:color="1F497D"/>
              <w:right w:val="single" w:sz="4" w:space="0" w:color="1F497D"/>
            </w:tcBorders>
            <w:shd w:val="clear" w:color="auto" w:fill="auto"/>
            <w:noWrap/>
            <w:vAlign w:val="center"/>
          </w:tcPr>
          <w:p w14:paraId="1002423A" w14:textId="77777777" w:rsidR="00650AE1" w:rsidRPr="00C3555C" w:rsidRDefault="00650AE1" w:rsidP="00650AE1">
            <w:pPr>
              <w:tabs>
                <w:tab w:val="decimal" w:pos="261"/>
              </w:tabs>
              <w:ind w:firstLineChars="37" w:firstLine="59"/>
              <w:jc w:val="left"/>
              <w:rPr>
                <w:color w:val="000000"/>
                <w:sz w:val="16"/>
                <w:szCs w:val="16"/>
                <w:lang w:val="es-MX" w:eastAsia="es-MX"/>
              </w:rPr>
            </w:pPr>
            <w:r>
              <w:rPr>
                <w:sz w:val="16"/>
                <w:szCs w:val="16"/>
              </w:rPr>
              <w:t xml:space="preserve"> 10 314 986</w:t>
            </w:r>
          </w:p>
        </w:tc>
        <w:tc>
          <w:tcPr>
            <w:tcW w:w="794" w:type="dxa"/>
            <w:tcBorders>
              <w:top w:val="nil"/>
              <w:left w:val="single" w:sz="4" w:space="0" w:color="1F497D"/>
              <w:bottom w:val="single" w:sz="4" w:space="0" w:color="1F497D"/>
            </w:tcBorders>
            <w:vAlign w:val="center"/>
          </w:tcPr>
          <w:p w14:paraId="41B3564E" w14:textId="77777777" w:rsidR="00650AE1" w:rsidRPr="00C3555C" w:rsidRDefault="00650AE1" w:rsidP="00650AE1">
            <w:pPr>
              <w:tabs>
                <w:tab w:val="decimal" w:pos="337"/>
              </w:tabs>
              <w:ind w:firstLineChars="37" w:firstLine="59"/>
              <w:jc w:val="left"/>
              <w:rPr>
                <w:color w:val="000000"/>
                <w:sz w:val="16"/>
                <w:szCs w:val="16"/>
                <w:lang w:val="es-MX" w:eastAsia="es-MX"/>
              </w:rPr>
            </w:pPr>
            <w:r>
              <w:rPr>
                <w:color w:val="000000"/>
                <w:sz w:val="16"/>
                <w:szCs w:val="16"/>
              </w:rPr>
              <w:t>85.9</w:t>
            </w:r>
          </w:p>
        </w:tc>
        <w:tc>
          <w:tcPr>
            <w:tcW w:w="846" w:type="dxa"/>
            <w:tcBorders>
              <w:top w:val="nil"/>
              <w:bottom w:val="single" w:sz="4" w:space="0" w:color="1F497D"/>
            </w:tcBorders>
            <w:vAlign w:val="center"/>
          </w:tcPr>
          <w:p w14:paraId="1802C0C3" w14:textId="77777777" w:rsidR="00650AE1" w:rsidRPr="00C3555C" w:rsidRDefault="00650AE1" w:rsidP="00650AE1">
            <w:pPr>
              <w:tabs>
                <w:tab w:val="decimal" w:pos="381"/>
              </w:tabs>
              <w:ind w:firstLineChars="37" w:firstLine="59"/>
              <w:jc w:val="left"/>
              <w:rPr>
                <w:color w:val="000000"/>
                <w:sz w:val="16"/>
                <w:szCs w:val="16"/>
                <w:lang w:val="es-MX" w:eastAsia="es-MX"/>
              </w:rPr>
            </w:pPr>
            <w:r>
              <w:rPr>
                <w:color w:val="000000"/>
                <w:sz w:val="16"/>
                <w:szCs w:val="16"/>
              </w:rPr>
              <w:t>83.4</w:t>
            </w:r>
          </w:p>
        </w:tc>
        <w:tc>
          <w:tcPr>
            <w:tcW w:w="828" w:type="dxa"/>
            <w:tcBorders>
              <w:top w:val="nil"/>
              <w:bottom w:val="single" w:sz="4" w:space="0" w:color="1F497D"/>
              <w:right w:val="single" w:sz="4" w:space="0" w:color="1F497D"/>
            </w:tcBorders>
            <w:shd w:val="clear" w:color="auto" w:fill="auto"/>
            <w:noWrap/>
            <w:vAlign w:val="center"/>
          </w:tcPr>
          <w:p w14:paraId="3CA9A4D3" w14:textId="77777777" w:rsidR="00650AE1" w:rsidRPr="00C3555C" w:rsidRDefault="00650AE1" w:rsidP="00650AE1">
            <w:pPr>
              <w:tabs>
                <w:tab w:val="decimal" w:pos="386"/>
              </w:tabs>
              <w:ind w:firstLineChars="37" w:firstLine="59"/>
              <w:jc w:val="left"/>
              <w:rPr>
                <w:color w:val="000000"/>
                <w:sz w:val="16"/>
                <w:szCs w:val="16"/>
                <w:lang w:val="es-MX" w:eastAsia="es-MX"/>
              </w:rPr>
            </w:pPr>
            <w:r>
              <w:rPr>
                <w:color w:val="000000"/>
                <w:sz w:val="16"/>
                <w:szCs w:val="16"/>
              </w:rPr>
              <w:t>87.0</w:t>
            </w:r>
          </w:p>
        </w:tc>
      </w:tr>
    </w:tbl>
    <w:p w14:paraId="4D324868"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1D108CE8"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1EFA72EE"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0917D55A"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72609CB5" w14:textId="77777777" w:rsidR="00655EAD" w:rsidRPr="007C1B6D" w:rsidRDefault="00655EAD" w:rsidP="00737E1C">
      <w:pPr>
        <w:pStyle w:val="Prrafodelista"/>
        <w:widowControl w:val="0"/>
        <w:spacing w:before="360"/>
        <w:ind w:left="284"/>
        <w:rPr>
          <w:b/>
          <w:i/>
          <w:lang w:val="es-ES"/>
        </w:rPr>
      </w:pPr>
      <w:r w:rsidRPr="007C1B6D">
        <w:rPr>
          <w:b/>
          <w:i/>
          <w:lang w:val="es-ES"/>
        </w:rPr>
        <w:t>Características de la población ocupada</w:t>
      </w:r>
    </w:p>
    <w:p w14:paraId="7F68C2BD" w14:textId="669F18EC" w:rsidR="00E60191" w:rsidRPr="00E931B3" w:rsidRDefault="00366D1D" w:rsidP="00655EAD">
      <w:pPr>
        <w:spacing w:before="240"/>
        <w:rPr>
          <w:bCs/>
        </w:rPr>
      </w:pPr>
      <w:r>
        <w:rPr>
          <w:lang w:val="es-ES"/>
        </w:rPr>
        <w:t xml:space="preserve">En </w:t>
      </w:r>
      <w:r w:rsidR="00C05319">
        <w:rPr>
          <w:lang w:val="es-ES"/>
        </w:rPr>
        <w:t>agost</w:t>
      </w:r>
      <w:r w:rsidR="00A476FE">
        <w:rPr>
          <w:lang w:val="es-ES"/>
        </w:rPr>
        <w:t>o</w:t>
      </w:r>
      <w:r>
        <w:rPr>
          <w:lang w:val="es-ES"/>
        </w:rPr>
        <w:t xml:space="preserve"> de 2022,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A476FE">
        <w:t>7.</w:t>
      </w:r>
      <w:r w:rsidR="00650AE1">
        <w:t>6</w:t>
      </w:r>
      <w:r w:rsidR="00664DBB" w:rsidRPr="00E931B3">
        <w:t xml:space="preserve"> millones de personas</w:t>
      </w:r>
      <w:r w:rsidR="003247C7">
        <w:t xml:space="preserve"> </w:t>
      </w:r>
      <w:r w:rsidR="003247C7">
        <w:br/>
      </w:r>
      <w:r w:rsidR="00664DBB" w:rsidRPr="00E931B3">
        <w:t>(9</w:t>
      </w:r>
      <w:r w:rsidR="00A476FE">
        <w:t>6.</w:t>
      </w:r>
      <w:r w:rsidR="00650AE1">
        <w:t>5</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650AE1">
        <w:t>dos</w:t>
      </w:r>
      <w:r w:rsidR="00B420C8" w:rsidRPr="009A4B47">
        <w:t xml:space="preserve"> </w:t>
      </w:r>
      <w:r w:rsidR="00664DBB" w:rsidRPr="009A4B47">
        <w:t>mill</w:t>
      </w:r>
      <w:r w:rsidR="00650AE1">
        <w:t>ones</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EB5722">
        <w:t>5.7</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EB5722">
        <w:rPr>
          <w:bCs/>
        </w:rPr>
        <w:t>8</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B95CFB">
        <w:rPr>
          <w:bCs/>
        </w:rPr>
        <w:t>aproximadamente un millón de</w:t>
      </w:r>
      <w:r w:rsidR="0068194F">
        <w:rPr>
          <w:bCs/>
        </w:rPr>
        <w:t xml:space="preserve"> personas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C05319">
        <w:rPr>
          <w:bCs/>
        </w:rPr>
        <w:t>octav</w:t>
      </w:r>
      <w:r w:rsidR="00C56F9D">
        <w:rPr>
          <w:bCs/>
        </w:rPr>
        <w:t>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DE0368">
        <w:rPr>
          <w:bCs/>
        </w:rPr>
        <w:t>2.</w:t>
      </w:r>
      <w:r w:rsidR="00EB5722">
        <w:rPr>
          <w:bCs/>
        </w:rPr>
        <w:t>8</w:t>
      </w:r>
      <w:r w:rsidR="00E60191" w:rsidRPr="00E931B3">
        <w:rPr>
          <w:bCs/>
        </w:rPr>
        <w:t xml:space="preserve"> millones, </w:t>
      </w:r>
      <w:r w:rsidR="00EB5722">
        <w:rPr>
          <w:bCs/>
        </w:rPr>
        <w:t>un</w:t>
      </w:r>
      <w:r w:rsidR="0068194F">
        <w:rPr>
          <w:bCs/>
        </w:rPr>
        <w:t xml:space="preserve"> </w:t>
      </w:r>
      <w:r w:rsidR="00E60191" w:rsidRPr="00E931B3">
        <w:rPr>
          <w:bCs/>
        </w:rPr>
        <w:t>mi</w:t>
      </w:r>
      <w:r w:rsidR="00EB5722">
        <w:rPr>
          <w:bCs/>
        </w:rPr>
        <w:t>l</w:t>
      </w:r>
      <w:r w:rsidR="00E60191" w:rsidRPr="00E931B3">
        <w:rPr>
          <w:bCs/>
        </w:rPr>
        <w:t>l</w:t>
      </w:r>
      <w:r w:rsidR="00EB5722">
        <w:rPr>
          <w:bCs/>
        </w:rPr>
        <w:t>ón</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7103B795"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36A6B0C3" w14:textId="008BF486"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451F476C" w14:textId="77777777" w:rsidTr="00645BAB">
        <w:trPr>
          <w:jc w:val="center"/>
        </w:trPr>
        <w:tc>
          <w:tcPr>
            <w:tcW w:w="4703" w:type="dxa"/>
          </w:tcPr>
          <w:p w14:paraId="33D7F664"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7F143417"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0B55C554" w14:textId="77777777" w:rsidTr="00645BAB">
        <w:trPr>
          <w:jc w:val="center"/>
        </w:trPr>
        <w:tc>
          <w:tcPr>
            <w:tcW w:w="4703" w:type="dxa"/>
          </w:tcPr>
          <w:p w14:paraId="5C03D7D2"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A7B681C"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78884FFD" w14:textId="77777777" w:rsidTr="00B95CFB">
        <w:tblPrEx>
          <w:tblCellMar>
            <w:left w:w="70" w:type="dxa"/>
            <w:right w:w="70" w:type="dxa"/>
          </w:tblCellMar>
        </w:tblPrEx>
        <w:trPr>
          <w:trHeight w:val="3006"/>
          <w:jc w:val="center"/>
        </w:trPr>
        <w:tc>
          <w:tcPr>
            <w:tcW w:w="4703" w:type="dxa"/>
          </w:tcPr>
          <w:p w14:paraId="747FE21B" w14:textId="77777777" w:rsidR="00F119FB" w:rsidRDefault="00B95CFB"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1CC137C" wp14:editId="0D142EED">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691227A8" w14:textId="77777777" w:rsidR="00F119FB" w:rsidRDefault="00B95CFB"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A58FA63" wp14:editId="228A92F5">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207195B2" w14:textId="77777777"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088A003" w14:textId="77777777" w:rsidR="00655EAD" w:rsidRPr="00D441D9" w:rsidRDefault="00655EAD" w:rsidP="00655EAD">
      <w:pPr>
        <w:spacing w:before="240"/>
        <w:rPr>
          <w:spacing w:val="-2"/>
        </w:rPr>
      </w:pPr>
      <w:r w:rsidRPr="00FD18F6">
        <w:t xml:space="preserve">Del total de </w:t>
      </w:r>
      <w:r w:rsidR="00455E98">
        <w:t xml:space="preserve">personas ocupadas, </w:t>
      </w:r>
      <w:r w:rsidR="00614DA7">
        <w:t>3</w:t>
      </w:r>
      <w:r w:rsidR="008B4ED2">
        <w:t>9</w:t>
      </w:r>
      <w:r w:rsidR="00614DA7">
        <w:t xml:space="preserve"> millones </w:t>
      </w:r>
      <w:r w:rsidR="00634752">
        <w:t>(</w:t>
      </w:r>
      <w:r w:rsidR="00614DA7">
        <w:t>6</w:t>
      </w:r>
      <w:r w:rsidR="00EB5722">
        <w:t>7.6</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8B4ED2">
        <w:t>1.</w:t>
      </w:r>
      <w:r w:rsidR="00EB5722">
        <w:t>6</w:t>
      </w:r>
      <w:r w:rsidR="00614DA7">
        <w:t xml:space="preserve"> mi</w:t>
      </w:r>
      <w:r w:rsidR="008B4ED2">
        <w:t>l</w:t>
      </w:r>
      <w:r w:rsidR="00614DA7">
        <w:t>l</w:t>
      </w:r>
      <w:r w:rsidR="008B4ED2">
        <w:t>ones de</w:t>
      </w:r>
      <w:r w:rsidR="0068194F">
        <w:t xml:space="preserve"> </w:t>
      </w:r>
      <w:r w:rsidR="00614DA7">
        <w:t>personas</w:t>
      </w:r>
      <w:r w:rsidR="0067101F">
        <w:t>.</w:t>
      </w:r>
      <w:r w:rsidR="0067101F" w:rsidRPr="00FD18F6">
        <w:t xml:space="preserve"> </w:t>
      </w:r>
      <w:r w:rsidR="0067101F">
        <w:t xml:space="preserve">Además, </w:t>
      </w:r>
      <w:r w:rsidR="00614DA7">
        <w:t>1</w:t>
      </w:r>
      <w:r w:rsidR="00EB5722">
        <w:t>3.</w:t>
      </w:r>
      <w:r w:rsidR="00A45DC6">
        <w:t>2</w:t>
      </w:r>
      <w:r w:rsidR="00614DA7">
        <w:t xml:space="preserve"> millones (2</w:t>
      </w:r>
      <w:r w:rsidR="00CB6C69">
        <w:t>2.</w:t>
      </w:r>
      <w:r w:rsidR="00EB5722">
        <w:t>9</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312781">
        <w:t>,</w:t>
      </w:r>
      <w:r w:rsidR="00C871A4">
        <w:t xml:space="preserve"> </w:t>
      </w:r>
      <w:r w:rsidR="00455E98">
        <w:t xml:space="preserve">lo que representó un </w:t>
      </w:r>
      <w:r w:rsidR="00EB5722">
        <w:t>a</w:t>
      </w:r>
      <w:r w:rsidR="006F517B">
        <w:t>scens</w:t>
      </w:r>
      <w:r w:rsidR="00312781">
        <w:t xml:space="preserve">o de </w:t>
      </w:r>
      <w:r w:rsidR="00EB5722">
        <w:t>327</w:t>
      </w:r>
      <w:r w:rsidR="00A45DC6">
        <w:t xml:space="preserve"> mil</w:t>
      </w:r>
      <w:r w:rsidR="0072306F">
        <w:t>.</w:t>
      </w:r>
      <w:r w:rsidR="00710AD1">
        <w:t xml:space="preserve"> </w:t>
      </w:r>
      <w:r w:rsidR="0072306F">
        <w:t>P</w:t>
      </w:r>
      <w:r w:rsidR="00614DA7">
        <w:t>or su parte</w:t>
      </w:r>
      <w:r w:rsidR="008D18C5">
        <w:t>,</w:t>
      </w:r>
      <w:r w:rsidR="00614DA7">
        <w:t xml:space="preserve"> </w:t>
      </w:r>
      <w:r w:rsidR="00EB5722">
        <w:t>2.8</w:t>
      </w:r>
      <w:r w:rsidR="00614DA7">
        <w:t xml:space="preserve"> millones (</w:t>
      </w:r>
      <w:r w:rsidR="00EB5722">
        <w:t>4.9</w:t>
      </w:r>
      <w:r w:rsidR="006813DA">
        <w:t> </w:t>
      </w:r>
      <w:r w:rsidRPr="00FD18F6">
        <w:t>%</w:t>
      </w:r>
      <w:r w:rsidR="00614DA7">
        <w:t>)</w:t>
      </w:r>
      <w:r w:rsidRPr="00FD18F6">
        <w:t xml:space="preserve"> </w:t>
      </w:r>
      <w:r w:rsidR="00562EE6">
        <w:lastRenderedPageBreak/>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EB5722">
        <w:t>descendi</w:t>
      </w:r>
      <w:r w:rsidR="008D18C5">
        <w:t>ó en</w:t>
      </w:r>
      <w:r w:rsidR="006B7991">
        <w:t xml:space="preserve"> </w:t>
      </w:r>
      <w:r w:rsidR="00EB5722">
        <w:t>1</w:t>
      </w:r>
      <w:r w:rsidR="006813DA">
        <w:t>8</w:t>
      </w:r>
      <w:r w:rsidR="00BD2C86">
        <w:t xml:space="preserve"> </w:t>
      </w:r>
      <w:r w:rsidR="006B7991">
        <w:t>mil</w:t>
      </w:r>
      <w:r w:rsidR="0067101F">
        <w:t>. F</w:t>
      </w:r>
      <w:r w:rsidR="004C6544">
        <w:t>inalmente</w:t>
      </w:r>
      <w:r w:rsidR="0067101F">
        <w:t>,</w:t>
      </w:r>
      <w:r w:rsidR="004C6544">
        <w:t xml:space="preserve"> 2</w:t>
      </w:r>
      <w:r w:rsidR="00995252">
        <w:t>.</w:t>
      </w:r>
      <w:r w:rsidR="00EB5722">
        <w:t>6</w:t>
      </w:r>
      <w:r w:rsidR="004C6544">
        <w:t xml:space="preserve"> millones de personas</w:t>
      </w:r>
      <w:r w:rsidR="0067101F">
        <w:t xml:space="preserve"> </w:t>
      </w:r>
      <w:r w:rsidR="0067101F" w:rsidRPr="00D441D9">
        <w:rPr>
          <w:spacing w:val="-2"/>
        </w:rPr>
        <w:t>(</w:t>
      </w:r>
      <w:r w:rsidR="006813DA">
        <w:rPr>
          <w:spacing w:val="-2"/>
        </w:rPr>
        <w:t>4.</w:t>
      </w:r>
      <w:r w:rsidR="00EB5722">
        <w:rPr>
          <w:spacing w:val="-2"/>
        </w:rPr>
        <w:t>6</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55E98">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w:t>
      </w:r>
      <w:r w:rsidR="00455E98">
        <w:rPr>
          <w:spacing w:val="-2"/>
        </w:rPr>
        <w:t xml:space="preserve"> lo que significó</w:t>
      </w:r>
      <w:r w:rsidR="00634752" w:rsidRPr="00D441D9">
        <w:rPr>
          <w:spacing w:val="-2"/>
        </w:rPr>
        <w:t xml:space="preserve"> </w:t>
      </w:r>
      <w:r w:rsidR="00EB5722">
        <w:rPr>
          <w:spacing w:val="-2"/>
        </w:rPr>
        <w:t>2</w:t>
      </w:r>
      <w:r w:rsidR="006813DA">
        <w:rPr>
          <w:spacing w:val="-2"/>
        </w:rPr>
        <w:t>5</w:t>
      </w:r>
      <w:r w:rsidR="009A4B47">
        <w:rPr>
          <w:spacing w:val="-2"/>
        </w:rPr>
        <w:t xml:space="preserve"> </w:t>
      </w:r>
      <w:r w:rsidR="00634752" w:rsidRPr="00D441D9">
        <w:rPr>
          <w:spacing w:val="-2"/>
        </w:rPr>
        <w:t xml:space="preserve">mil personas </w:t>
      </w:r>
      <w:r w:rsidR="007C5951">
        <w:rPr>
          <w:spacing w:val="-2"/>
        </w:rPr>
        <w:t>más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CE54C4">
        <w:rPr>
          <w:spacing w:val="-2"/>
        </w:rPr>
        <w:t>agosto</w:t>
      </w:r>
      <w:r w:rsidR="00E25F17">
        <w:rPr>
          <w:spacing w:val="-2"/>
        </w:rPr>
        <w:t xml:space="preserve"> </w:t>
      </w:r>
      <w:r w:rsidR="006B7991" w:rsidRPr="00D441D9">
        <w:rPr>
          <w:spacing w:val="-2"/>
        </w:rPr>
        <w:t>de 202</w:t>
      </w:r>
      <w:r w:rsidR="00A45DC6">
        <w:rPr>
          <w:spacing w:val="-2"/>
        </w:rPr>
        <w:t>1</w:t>
      </w:r>
      <w:r w:rsidRPr="00D441D9">
        <w:rPr>
          <w:spacing w:val="-2"/>
        </w:rPr>
        <w:t>.</w:t>
      </w:r>
    </w:p>
    <w:p w14:paraId="546F5E77"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4F87F118"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2D38F4D8"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7D15D51C" w14:textId="77777777" w:rsidR="00657134" w:rsidRDefault="00B95CFB" w:rsidP="00296F96">
      <w:pPr>
        <w:widowControl w:val="0"/>
        <w:jc w:val="center"/>
        <w:rPr>
          <w:strike/>
          <w:lang w:val="es-ES"/>
        </w:rPr>
      </w:pPr>
      <w:r>
        <w:rPr>
          <w:noProof/>
        </w:rPr>
        <w:drawing>
          <wp:inline distT="0" distB="0" distL="0" distR="0" wp14:anchorId="393473E2" wp14:editId="2C4E6564">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9DA0C9"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3F2E248C"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83CED6B" w14:textId="77777777"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E25F17">
        <w:t>4.</w:t>
      </w:r>
      <w:r w:rsidR="00CB6C69">
        <w:t>5</w:t>
      </w:r>
      <w:r w:rsidR="000A7107">
        <w:t xml:space="preserve"> millones de personas</w:t>
      </w:r>
      <w:r w:rsidRPr="00FD18F6">
        <w:t xml:space="preserve"> </w:t>
      </w:r>
      <w:r w:rsidR="000A7107">
        <w:t>(</w:t>
      </w:r>
      <w:r w:rsidR="00C45D6B">
        <w:t>4</w:t>
      </w:r>
      <w:r w:rsidR="00CB6C69">
        <w:t>2.6 </w:t>
      </w:r>
      <w:r w:rsidRPr="00FD18F6">
        <w:t>% del total</w:t>
      </w:r>
      <w:r w:rsidR="000A7107">
        <w:t>)</w:t>
      </w:r>
      <w:r w:rsidR="00A5736D">
        <w:t>;</w:t>
      </w:r>
      <w:r w:rsidRPr="00FD18F6">
        <w:t xml:space="preserve"> en el comercio</w:t>
      </w:r>
      <w:r w:rsidR="00A5736D">
        <w:t>,</w:t>
      </w:r>
      <w:r w:rsidR="000A7107">
        <w:t xml:space="preserve"> 1</w:t>
      </w:r>
      <w:r w:rsidR="001F00FD">
        <w:t>1.</w:t>
      </w:r>
      <w:r w:rsidR="00EB5722">
        <w:t>4</w:t>
      </w:r>
      <w:r w:rsidR="00CB6C69">
        <w:t xml:space="preserve"> </w:t>
      </w:r>
      <w:r w:rsidR="000A7107">
        <w:t>millones</w:t>
      </w:r>
      <w:r w:rsidRPr="00FD18F6">
        <w:t xml:space="preserve"> </w:t>
      </w:r>
      <w:r w:rsidR="000A7107">
        <w:t>(</w:t>
      </w:r>
      <w:r w:rsidR="00C45D6B">
        <w:t>1</w:t>
      </w:r>
      <w:r w:rsidR="005C3428">
        <w:t>9.</w:t>
      </w:r>
      <w:r w:rsidR="00CB6C69">
        <w:t>7</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EB5722">
        <w:t>7</w:t>
      </w:r>
      <w:r w:rsidR="000A7107" w:rsidRPr="00E4569E">
        <w:t xml:space="preserve"> millones (</w:t>
      </w:r>
      <w:r w:rsidRPr="00E4569E">
        <w:t>1</w:t>
      </w:r>
      <w:r w:rsidR="00004F62">
        <w:t>6.</w:t>
      </w:r>
      <w:r w:rsidR="00EB5722">
        <w:t>9</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EB5722">
        <w:t>6.8</w:t>
      </w:r>
      <w:r w:rsidR="000A7107" w:rsidRPr="00E4569E">
        <w:t xml:space="preserve"> millones</w:t>
      </w:r>
      <w:r w:rsidR="000A7107">
        <w:t xml:space="preserve"> (1</w:t>
      </w:r>
      <w:r w:rsidR="00EB5722">
        <w:t>1.8</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EB5722">
        <w:t>4</w:t>
      </w:r>
      <w:r w:rsidR="00A45DC6">
        <w:t xml:space="preserve"> </w:t>
      </w:r>
      <w:r w:rsidR="000A7107">
        <w:t>millones</w:t>
      </w:r>
      <w:r w:rsidR="00E25F17">
        <w:t xml:space="preserve"> </w:t>
      </w:r>
      <w:r w:rsidR="000A7107">
        <w:t>(</w:t>
      </w:r>
      <w:r w:rsidR="00CB6C69">
        <w:t>7.</w:t>
      </w:r>
      <w:r w:rsidR="00EB5722">
        <w:t>6</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CB6C69">
        <w:t>4</w:t>
      </w:r>
      <w:r w:rsidR="0045569C">
        <w:t>3</w:t>
      </w:r>
      <w:r w:rsidR="00B9357D">
        <w:t>5</w:t>
      </w:r>
      <w:r w:rsidR="000A7107">
        <w:t xml:space="preserve"> mil (</w:t>
      </w:r>
      <w:r w:rsidRPr="00FD18F6">
        <w:t>0.</w:t>
      </w:r>
      <w:r w:rsidR="00CB6C69">
        <w:t>8</w:t>
      </w:r>
      <w:r w:rsidR="00595356">
        <w:t> </w:t>
      </w:r>
      <w:r w:rsidRPr="00FD18F6">
        <w:t>%</w:t>
      </w:r>
      <w:r w:rsidR="000A7107">
        <w:t xml:space="preserve">) y </w:t>
      </w:r>
      <w:r w:rsidR="00292ABA">
        <w:t>3</w:t>
      </w:r>
      <w:r w:rsidR="00E25F17">
        <w:t>7</w:t>
      </w:r>
      <w:r w:rsidR="008472E5">
        <w:t>1</w:t>
      </w:r>
      <w:r w:rsidR="000A7107">
        <w:t xml:space="preserve"> mil </w:t>
      </w:r>
      <w:r w:rsidR="005301D7">
        <w:t xml:space="preserve">personas </w:t>
      </w:r>
      <w:r w:rsidR="000A7107">
        <w:t>(</w:t>
      </w:r>
      <w:r w:rsidRPr="00FD18F6">
        <w:t>0.</w:t>
      </w:r>
      <w:r w:rsidR="001810BE">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1E5482">
        <w:t xml:space="preserve"> </w:t>
      </w:r>
      <w:r w:rsidR="00086B0E">
        <w:t>l</w:t>
      </w:r>
      <w:r w:rsidR="001E5482">
        <w:t>as</w:t>
      </w:r>
      <w:r w:rsidR="001810BE">
        <w:t xml:space="preserve"> </w:t>
      </w:r>
      <w:r w:rsidR="001E5482" w:rsidRPr="00592710">
        <w:t>industrias manufactureras</w:t>
      </w:r>
      <w:r w:rsidR="00086B0E">
        <w:t xml:space="preserve">, con </w:t>
      </w:r>
      <w:r w:rsidR="006060E9">
        <w:t>861</w:t>
      </w:r>
      <w:r w:rsidR="00086B0E">
        <w:t xml:space="preserve"> mil personas</w:t>
      </w:r>
      <w:r w:rsidR="00455E98">
        <w:t>. L</w:t>
      </w:r>
      <w:r w:rsidR="00086B0E">
        <w:t xml:space="preserve">e siguieron </w:t>
      </w:r>
      <w:r w:rsidR="006060E9">
        <w:t>los servicios diversos,</w:t>
      </w:r>
      <w:r w:rsidR="00342266">
        <w:t xml:space="preserve"> </w:t>
      </w:r>
      <w:r w:rsidR="006060E9">
        <w:t xml:space="preserve">comercio </w:t>
      </w:r>
      <w:r w:rsidR="00342266">
        <w:t>y</w:t>
      </w:r>
      <w:r w:rsidR="00CD091D">
        <w:t xml:space="preserve"> s</w:t>
      </w:r>
      <w:r w:rsidR="00CD091D" w:rsidRPr="00CD091D">
        <w:t>ervicios profesionales, financieros y corporativos</w:t>
      </w:r>
      <w:r w:rsidR="00CB3688">
        <w:t xml:space="preserve">, </w:t>
      </w:r>
      <w:r w:rsidR="00086B0E" w:rsidRPr="00592710">
        <w:t xml:space="preserve">con aumentos de </w:t>
      </w:r>
      <w:r w:rsidR="006060E9">
        <w:t>3</w:t>
      </w:r>
      <w:r w:rsidR="00CB3688">
        <w:t>8</w:t>
      </w:r>
      <w:r w:rsidR="006060E9">
        <w:t xml:space="preserve">9, 346 </w:t>
      </w:r>
      <w:r w:rsidR="004B1FBE">
        <w:t>y</w:t>
      </w:r>
      <w:r w:rsidR="00086B0E" w:rsidRPr="00592710">
        <w:t xml:space="preserve"> </w:t>
      </w:r>
      <w:r w:rsidR="006060E9">
        <w:t>269</w:t>
      </w:r>
      <w:r w:rsidR="004B1FBE">
        <w:t xml:space="preserve"> </w:t>
      </w:r>
      <w:r w:rsidR="00F40265" w:rsidRPr="00592710">
        <w:t>mil personas</w:t>
      </w:r>
      <w:r w:rsidR="00614BA8" w:rsidRPr="00592710">
        <w:t>, respectivamente</w:t>
      </w:r>
      <w:r w:rsidR="002B2D24">
        <w:t>.</w:t>
      </w:r>
    </w:p>
    <w:p w14:paraId="046D048E" w14:textId="77777777" w:rsidR="007A631B" w:rsidRDefault="007A631B">
      <w:pPr>
        <w:jc w:val="left"/>
        <w:rPr>
          <w:sz w:val="20"/>
          <w:szCs w:val="22"/>
          <w:lang w:val="es-ES"/>
        </w:rPr>
      </w:pPr>
      <w:r>
        <w:rPr>
          <w:b/>
          <w:sz w:val="20"/>
          <w:szCs w:val="22"/>
        </w:rPr>
        <w:br w:type="page"/>
      </w:r>
    </w:p>
    <w:p w14:paraId="65547787"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747A5BDE"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7F503CC3"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5234E16"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6774DFB" w14:textId="77777777" w:rsidR="00C3555C" w:rsidRPr="00C3555C" w:rsidRDefault="00CE54C4" w:rsidP="00C3555C">
            <w:pPr>
              <w:jc w:val="center"/>
              <w:rPr>
                <w:b/>
                <w:bCs/>
                <w:sz w:val="16"/>
                <w:szCs w:val="16"/>
                <w:lang w:val="es-MX" w:eastAsia="es-MX"/>
              </w:rPr>
            </w:pPr>
            <w:r>
              <w:rPr>
                <w:b/>
                <w:bCs/>
                <w:sz w:val="16"/>
                <w:szCs w:val="16"/>
                <w:lang w:val="es-MX" w:eastAsia="es-MX"/>
              </w:rPr>
              <w:t>Agosto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9F73B33" w14:textId="77777777"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CA6E308" w14:textId="77777777" w:rsidR="00C3555C" w:rsidRPr="00C3555C" w:rsidRDefault="00CE54C4" w:rsidP="001F00FD">
            <w:pPr>
              <w:jc w:val="center"/>
              <w:rPr>
                <w:b/>
                <w:bCs/>
                <w:sz w:val="16"/>
                <w:szCs w:val="16"/>
                <w:lang w:val="es-MX" w:eastAsia="es-MX"/>
              </w:rPr>
            </w:pPr>
            <w:r>
              <w:rPr>
                <w:b/>
                <w:bCs/>
                <w:sz w:val="16"/>
                <w:szCs w:val="16"/>
                <w:lang w:val="es-MX" w:eastAsia="es-MX"/>
              </w:rPr>
              <w:t>Agosto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6052AA" w14:textId="77777777"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46B1529F"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44381288"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62BB177"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4543F5B3"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5B35BB34" w14:textId="77777777" w:rsidR="00C3555C" w:rsidRPr="00C3555C" w:rsidRDefault="00C3555C" w:rsidP="00C3555C">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375B984D"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4FEE96B7"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0F18D508" w14:textId="77777777" w:rsidR="00C3555C" w:rsidRPr="00C3555C" w:rsidRDefault="00C3555C" w:rsidP="00C3555C">
            <w:pPr>
              <w:jc w:val="center"/>
              <w:rPr>
                <w:b/>
                <w:bCs/>
                <w:color w:val="000000"/>
                <w:sz w:val="16"/>
                <w:szCs w:val="16"/>
                <w:lang w:val="es-MX" w:eastAsia="es-MX"/>
              </w:rPr>
            </w:pPr>
          </w:p>
        </w:tc>
      </w:tr>
      <w:tr w:rsidR="00C3555C" w:rsidRPr="00C3555C" w14:paraId="5A46350E"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1BBB78E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218FE6C"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3E52EEF"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6060E9" w:rsidRPr="00C3555C" w14:paraId="717E17F7" w14:textId="77777777" w:rsidTr="006060E9">
        <w:trPr>
          <w:trHeight w:val="198"/>
          <w:jc w:val="center"/>
        </w:trPr>
        <w:tc>
          <w:tcPr>
            <w:tcW w:w="3850" w:type="dxa"/>
            <w:tcBorders>
              <w:top w:val="nil"/>
              <w:left w:val="single" w:sz="4" w:space="0" w:color="1F497D"/>
              <w:bottom w:val="nil"/>
              <w:right w:val="nil"/>
            </w:tcBorders>
            <w:shd w:val="clear" w:color="auto" w:fill="auto"/>
            <w:noWrap/>
            <w:vAlign w:val="center"/>
            <w:hideMark/>
          </w:tcPr>
          <w:p w14:paraId="526E4DB3" w14:textId="77777777" w:rsidR="006060E9" w:rsidRPr="00C3555C" w:rsidRDefault="006060E9" w:rsidP="006060E9">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6CA7B047" w14:textId="77777777" w:rsidR="006060E9" w:rsidRPr="00965310" w:rsidRDefault="006060E9" w:rsidP="006060E9">
            <w:pPr>
              <w:tabs>
                <w:tab w:val="decimal" w:pos="821"/>
              </w:tabs>
              <w:jc w:val="left"/>
              <w:rPr>
                <w:b/>
                <w:bCs/>
                <w:color w:val="000000"/>
                <w:sz w:val="16"/>
                <w:szCs w:val="16"/>
                <w:highlight w:val="yellow"/>
                <w:lang w:val="es-MX" w:eastAsia="es-MX"/>
              </w:rPr>
            </w:pPr>
            <w:r>
              <w:rPr>
                <w:b/>
                <w:bCs/>
                <w:color w:val="000000"/>
                <w:sz w:val="16"/>
                <w:szCs w:val="16"/>
              </w:rPr>
              <w:t>55</w:t>
            </w:r>
            <w:r w:rsidR="007C5951">
              <w:rPr>
                <w:b/>
                <w:bCs/>
                <w:color w:val="000000"/>
                <w:sz w:val="16"/>
                <w:szCs w:val="16"/>
              </w:rPr>
              <w:t xml:space="preserve"> </w:t>
            </w:r>
            <w:r>
              <w:rPr>
                <w:b/>
                <w:bCs/>
                <w:color w:val="000000"/>
                <w:sz w:val="16"/>
                <w:szCs w:val="16"/>
              </w:rPr>
              <w:t>661</w:t>
            </w:r>
            <w:r w:rsidR="007C5951">
              <w:rPr>
                <w:b/>
                <w:bCs/>
                <w:color w:val="000000"/>
                <w:sz w:val="16"/>
                <w:szCs w:val="16"/>
              </w:rPr>
              <w:t xml:space="preserve"> </w:t>
            </w:r>
            <w:r>
              <w:rPr>
                <w:b/>
                <w:bCs/>
                <w:color w:val="000000"/>
                <w:sz w:val="16"/>
                <w:szCs w:val="16"/>
              </w:rPr>
              <w:t xml:space="preserve">037 </w:t>
            </w:r>
          </w:p>
        </w:tc>
        <w:tc>
          <w:tcPr>
            <w:tcW w:w="1020" w:type="dxa"/>
            <w:tcBorders>
              <w:top w:val="nil"/>
              <w:left w:val="nil"/>
              <w:bottom w:val="nil"/>
              <w:right w:val="nil"/>
            </w:tcBorders>
            <w:shd w:val="clear" w:color="auto" w:fill="auto"/>
            <w:noWrap/>
            <w:vAlign w:val="center"/>
          </w:tcPr>
          <w:p w14:paraId="78229557" w14:textId="77777777" w:rsidR="006060E9" w:rsidRPr="002E7F97" w:rsidRDefault="006060E9" w:rsidP="006060E9">
            <w:pPr>
              <w:tabs>
                <w:tab w:val="decimal" w:pos="836"/>
              </w:tabs>
              <w:jc w:val="left"/>
              <w:rPr>
                <w:b/>
                <w:bCs/>
                <w:color w:val="000000"/>
                <w:sz w:val="16"/>
                <w:szCs w:val="16"/>
              </w:rPr>
            </w:pPr>
            <w:r>
              <w:rPr>
                <w:b/>
                <w:bCs/>
                <w:color w:val="000000"/>
                <w:sz w:val="16"/>
                <w:szCs w:val="16"/>
              </w:rPr>
              <w:t>57</w:t>
            </w:r>
            <w:r w:rsidR="007C5951">
              <w:rPr>
                <w:b/>
                <w:bCs/>
                <w:color w:val="000000"/>
                <w:sz w:val="16"/>
                <w:szCs w:val="16"/>
              </w:rPr>
              <w:t xml:space="preserve"> </w:t>
            </w:r>
            <w:r>
              <w:rPr>
                <w:b/>
                <w:bCs/>
                <w:color w:val="000000"/>
                <w:sz w:val="16"/>
                <w:szCs w:val="16"/>
              </w:rPr>
              <w:t>612</w:t>
            </w:r>
            <w:r w:rsidR="007C5951">
              <w:rPr>
                <w:b/>
                <w:bCs/>
                <w:color w:val="000000"/>
                <w:sz w:val="16"/>
                <w:szCs w:val="16"/>
              </w:rPr>
              <w:t xml:space="preserve"> </w:t>
            </w:r>
            <w:r>
              <w:rPr>
                <w:b/>
                <w:bCs/>
                <w:color w:val="000000"/>
                <w:sz w:val="16"/>
                <w:szCs w:val="16"/>
              </w:rPr>
              <w:t xml:space="preserve">485 </w:t>
            </w:r>
          </w:p>
        </w:tc>
        <w:tc>
          <w:tcPr>
            <w:tcW w:w="1013" w:type="dxa"/>
            <w:tcBorders>
              <w:top w:val="nil"/>
              <w:left w:val="nil"/>
              <w:bottom w:val="nil"/>
              <w:right w:val="single" w:sz="4" w:space="0" w:color="1F497D"/>
            </w:tcBorders>
            <w:shd w:val="clear" w:color="auto" w:fill="auto"/>
            <w:noWrap/>
            <w:vAlign w:val="center"/>
          </w:tcPr>
          <w:p w14:paraId="61C82D0E" w14:textId="77777777" w:rsidR="006060E9" w:rsidRPr="00965310" w:rsidRDefault="006060E9" w:rsidP="006060E9">
            <w:pPr>
              <w:tabs>
                <w:tab w:val="decimal" w:pos="839"/>
              </w:tabs>
              <w:jc w:val="left"/>
              <w:rPr>
                <w:b/>
                <w:bCs/>
                <w:color w:val="000000"/>
                <w:sz w:val="16"/>
                <w:szCs w:val="16"/>
                <w:highlight w:val="yellow"/>
                <w:lang w:val="es-MX" w:eastAsia="es-MX"/>
              </w:rPr>
            </w:pPr>
            <w:r>
              <w:rPr>
                <w:b/>
                <w:bCs/>
                <w:color w:val="000000"/>
                <w:sz w:val="16"/>
                <w:szCs w:val="16"/>
              </w:rPr>
              <w:t>1</w:t>
            </w:r>
            <w:r w:rsidR="007C5951">
              <w:rPr>
                <w:b/>
                <w:bCs/>
                <w:color w:val="000000"/>
                <w:sz w:val="16"/>
                <w:szCs w:val="16"/>
              </w:rPr>
              <w:t xml:space="preserve"> </w:t>
            </w:r>
            <w:r>
              <w:rPr>
                <w:b/>
                <w:bCs/>
                <w:color w:val="000000"/>
                <w:sz w:val="16"/>
                <w:szCs w:val="16"/>
              </w:rPr>
              <w:t>951</w:t>
            </w:r>
            <w:r w:rsidR="007C5951">
              <w:rPr>
                <w:b/>
                <w:bCs/>
                <w:color w:val="000000"/>
                <w:sz w:val="16"/>
                <w:szCs w:val="16"/>
              </w:rPr>
              <w:t xml:space="preserve"> </w:t>
            </w:r>
            <w:r>
              <w:rPr>
                <w:b/>
                <w:bCs/>
                <w:color w:val="000000"/>
                <w:sz w:val="16"/>
                <w:szCs w:val="16"/>
              </w:rPr>
              <w:t xml:space="preserve">448 </w:t>
            </w:r>
          </w:p>
        </w:tc>
        <w:tc>
          <w:tcPr>
            <w:tcW w:w="720" w:type="dxa"/>
            <w:tcBorders>
              <w:top w:val="nil"/>
              <w:left w:val="nil"/>
              <w:bottom w:val="nil"/>
              <w:right w:val="nil"/>
            </w:tcBorders>
            <w:shd w:val="clear" w:color="auto" w:fill="auto"/>
            <w:noWrap/>
            <w:vAlign w:val="center"/>
          </w:tcPr>
          <w:p w14:paraId="57755511" w14:textId="77777777" w:rsidR="006060E9" w:rsidRPr="00965310" w:rsidRDefault="006060E9" w:rsidP="006060E9">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4B4D44FE" w14:textId="77777777" w:rsidR="006060E9" w:rsidRPr="00965310" w:rsidRDefault="006060E9" w:rsidP="006060E9">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E5C999D" w14:textId="77777777" w:rsidR="006060E9" w:rsidRPr="00965310" w:rsidRDefault="006060E9" w:rsidP="006060E9">
            <w:pPr>
              <w:tabs>
                <w:tab w:val="decimal" w:pos="357"/>
              </w:tabs>
              <w:jc w:val="left"/>
              <w:rPr>
                <w:b/>
                <w:bCs/>
                <w:color w:val="000000"/>
                <w:sz w:val="16"/>
                <w:szCs w:val="16"/>
                <w:highlight w:val="yellow"/>
                <w:lang w:val="es-MX" w:eastAsia="es-MX"/>
              </w:rPr>
            </w:pPr>
            <w:r>
              <w:rPr>
                <w:b/>
                <w:bCs/>
                <w:color w:val="000000"/>
                <w:sz w:val="16"/>
                <w:szCs w:val="16"/>
              </w:rPr>
              <w:t> </w:t>
            </w:r>
          </w:p>
        </w:tc>
      </w:tr>
      <w:tr w:rsidR="006060E9" w:rsidRPr="00C3555C" w14:paraId="0EE7EE51" w14:textId="77777777" w:rsidTr="006060E9">
        <w:trPr>
          <w:trHeight w:val="198"/>
          <w:jc w:val="center"/>
        </w:trPr>
        <w:tc>
          <w:tcPr>
            <w:tcW w:w="3850" w:type="dxa"/>
            <w:tcBorders>
              <w:top w:val="nil"/>
              <w:left w:val="single" w:sz="4" w:space="0" w:color="1F497D"/>
              <w:bottom w:val="nil"/>
              <w:right w:val="nil"/>
            </w:tcBorders>
            <w:shd w:val="clear" w:color="auto" w:fill="auto"/>
            <w:noWrap/>
            <w:vAlign w:val="center"/>
            <w:hideMark/>
          </w:tcPr>
          <w:p w14:paraId="0D6A495B" w14:textId="77777777" w:rsidR="006060E9" w:rsidRPr="00C3555C" w:rsidRDefault="006060E9" w:rsidP="006060E9">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418CEDD1" w14:textId="77777777" w:rsidR="006060E9" w:rsidRPr="00965310" w:rsidRDefault="006060E9" w:rsidP="006060E9">
            <w:pPr>
              <w:tabs>
                <w:tab w:val="decimal" w:pos="821"/>
              </w:tabs>
              <w:jc w:val="left"/>
              <w:rPr>
                <w:color w:val="000000"/>
                <w:sz w:val="16"/>
                <w:szCs w:val="16"/>
                <w:highlight w:val="yellow"/>
                <w:lang w:val="es-MX" w:eastAsia="es-MX"/>
              </w:rPr>
            </w:pPr>
            <w:r>
              <w:rPr>
                <w:color w:val="000000"/>
                <w:sz w:val="16"/>
                <w:szCs w:val="16"/>
              </w:rPr>
              <w:t>37</w:t>
            </w:r>
            <w:r w:rsidR="007C5951">
              <w:rPr>
                <w:color w:val="000000"/>
                <w:sz w:val="16"/>
                <w:szCs w:val="16"/>
              </w:rPr>
              <w:t xml:space="preserve"> </w:t>
            </w:r>
            <w:r>
              <w:rPr>
                <w:color w:val="000000"/>
                <w:sz w:val="16"/>
                <w:szCs w:val="16"/>
              </w:rPr>
              <w:t>346</w:t>
            </w:r>
            <w:r w:rsidR="007C5951">
              <w:rPr>
                <w:color w:val="000000"/>
                <w:sz w:val="16"/>
                <w:szCs w:val="16"/>
              </w:rPr>
              <w:t xml:space="preserve"> </w:t>
            </w:r>
            <w:r>
              <w:rPr>
                <w:color w:val="000000"/>
                <w:sz w:val="16"/>
                <w:szCs w:val="16"/>
              </w:rPr>
              <w:t xml:space="preserve">533 </w:t>
            </w:r>
          </w:p>
        </w:tc>
        <w:tc>
          <w:tcPr>
            <w:tcW w:w="1020" w:type="dxa"/>
            <w:tcBorders>
              <w:top w:val="nil"/>
              <w:left w:val="nil"/>
              <w:bottom w:val="nil"/>
              <w:right w:val="nil"/>
            </w:tcBorders>
            <w:shd w:val="clear" w:color="auto" w:fill="auto"/>
            <w:noWrap/>
            <w:vAlign w:val="center"/>
          </w:tcPr>
          <w:p w14:paraId="568C48E3" w14:textId="77777777" w:rsidR="006060E9" w:rsidRPr="002E7F97" w:rsidRDefault="006060E9" w:rsidP="006060E9">
            <w:pPr>
              <w:tabs>
                <w:tab w:val="decimal" w:pos="836"/>
              </w:tabs>
              <w:jc w:val="left"/>
              <w:rPr>
                <w:bCs/>
                <w:color w:val="000000"/>
                <w:sz w:val="16"/>
                <w:szCs w:val="16"/>
              </w:rPr>
            </w:pPr>
            <w:r>
              <w:rPr>
                <w:color w:val="000000"/>
                <w:sz w:val="16"/>
                <w:szCs w:val="16"/>
              </w:rPr>
              <w:t>38</w:t>
            </w:r>
            <w:r w:rsidR="007C5951">
              <w:rPr>
                <w:color w:val="000000"/>
                <w:sz w:val="16"/>
                <w:szCs w:val="16"/>
              </w:rPr>
              <w:t xml:space="preserve"> </w:t>
            </w:r>
            <w:r>
              <w:rPr>
                <w:color w:val="000000"/>
                <w:sz w:val="16"/>
                <w:szCs w:val="16"/>
              </w:rPr>
              <w:t>963</w:t>
            </w:r>
            <w:r w:rsidR="007C5951">
              <w:rPr>
                <w:color w:val="000000"/>
                <w:sz w:val="16"/>
                <w:szCs w:val="16"/>
              </w:rPr>
              <w:t xml:space="preserve"> </w:t>
            </w:r>
            <w:r>
              <w:rPr>
                <w:color w:val="000000"/>
                <w:sz w:val="16"/>
                <w:szCs w:val="16"/>
              </w:rPr>
              <w:t xml:space="preserve">901 </w:t>
            </w:r>
          </w:p>
        </w:tc>
        <w:tc>
          <w:tcPr>
            <w:tcW w:w="1013" w:type="dxa"/>
            <w:tcBorders>
              <w:top w:val="nil"/>
              <w:left w:val="nil"/>
              <w:bottom w:val="nil"/>
              <w:right w:val="single" w:sz="4" w:space="0" w:color="1F497D"/>
            </w:tcBorders>
            <w:shd w:val="clear" w:color="auto" w:fill="auto"/>
            <w:noWrap/>
            <w:vAlign w:val="center"/>
          </w:tcPr>
          <w:p w14:paraId="5ED4FDC3" w14:textId="77777777" w:rsidR="006060E9" w:rsidRPr="00965310" w:rsidRDefault="006060E9" w:rsidP="006060E9">
            <w:pPr>
              <w:tabs>
                <w:tab w:val="decimal" w:pos="839"/>
              </w:tabs>
              <w:jc w:val="left"/>
              <w:rPr>
                <w:color w:val="000000"/>
                <w:sz w:val="16"/>
                <w:szCs w:val="16"/>
                <w:highlight w:val="yellow"/>
                <w:lang w:val="es-MX" w:eastAsia="es-MX"/>
              </w:rPr>
            </w:pPr>
            <w:r>
              <w:rPr>
                <w:color w:val="000000"/>
                <w:sz w:val="16"/>
                <w:szCs w:val="16"/>
              </w:rPr>
              <w:t>1</w:t>
            </w:r>
            <w:r w:rsidR="007C5951">
              <w:rPr>
                <w:color w:val="000000"/>
                <w:sz w:val="16"/>
                <w:szCs w:val="16"/>
              </w:rPr>
              <w:t xml:space="preserve"> </w:t>
            </w:r>
            <w:r>
              <w:rPr>
                <w:color w:val="000000"/>
                <w:sz w:val="16"/>
                <w:szCs w:val="16"/>
              </w:rPr>
              <w:t>617</w:t>
            </w:r>
            <w:r w:rsidR="007C5951">
              <w:rPr>
                <w:color w:val="000000"/>
                <w:sz w:val="16"/>
                <w:szCs w:val="16"/>
              </w:rPr>
              <w:t xml:space="preserve"> </w:t>
            </w:r>
            <w:r>
              <w:rPr>
                <w:color w:val="000000"/>
                <w:sz w:val="16"/>
                <w:szCs w:val="16"/>
              </w:rPr>
              <w:t xml:space="preserve">368 </w:t>
            </w:r>
          </w:p>
        </w:tc>
        <w:tc>
          <w:tcPr>
            <w:tcW w:w="720" w:type="dxa"/>
            <w:tcBorders>
              <w:top w:val="nil"/>
              <w:left w:val="nil"/>
              <w:bottom w:val="nil"/>
              <w:right w:val="nil"/>
            </w:tcBorders>
            <w:shd w:val="clear" w:color="auto" w:fill="auto"/>
            <w:noWrap/>
            <w:vAlign w:val="center"/>
          </w:tcPr>
          <w:p w14:paraId="2C17FEC1"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67.1</w:t>
            </w:r>
          </w:p>
        </w:tc>
        <w:tc>
          <w:tcPr>
            <w:tcW w:w="712" w:type="dxa"/>
            <w:tcBorders>
              <w:top w:val="nil"/>
              <w:left w:val="nil"/>
              <w:bottom w:val="nil"/>
              <w:right w:val="nil"/>
            </w:tcBorders>
            <w:shd w:val="clear" w:color="auto" w:fill="auto"/>
            <w:noWrap/>
            <w:vAlign w:val="center"/>
          </w:tcPr>
          <w:p w14:paraId="2F94EE95"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67.6</w:t>
            </w:r>
          </w:p>
        </w:tc>
        <w:tc>
          <w:tcPr>
            <w:tcW w:w="916" w:type="dxa"/>
            <w:tcBorders>
              <w:top w:val="nil"/>
              <w:left w:val="nil"/>
              <w:bottom w:val="nil"/>
              <w:right w:val="single" w:sz="4" w:space="0" w:color="1F497D"/>
            </w:tcBorders>
            <w:shd w:val="clear" w:color="auto" w:fill="auto"/>
            <w:noWrap/>
            <w:vAlign w:val="center"/>
          </w:tcPr>
          <w:p w14:paraId="7F919401" w14:textId="77777777" w:rsidR="006060E9" w:rsidRPr="00965310" w:rsidRDefault="006060E9" w:rsidP="006060E9">
            <w:pPr>
              <w:tabs>
                <w:tab w:val="decimal" w:pos="389"/>
              </w:tabs>
              <w:jc w:val="left"/>
              <w:rPr>
                <w:color w:val="000000"/>
                <w:sz w:val="16"/>
                <w:szCs w:val="16"/>
                <w:highlight w:val="yellow"/>
                <w:lang w:val="es-MX" w:eastAsia="es-MX"/>
              </w:rPr>
            </w:pPr>
            <w:r>
              <w:rPr>
                <w:color w:val="000000"/>
                <w:sz w:val="16"/>
                <w:szCs w:val="16"/>
              </w:rPr>
              <w:t>0.5</w:t>
            </w:r>
          </w:p>
        </w:tc>
      </w:tr>
      <w:tr w:rsidR="006060E9" w:rsidRPr="00C3555C" w14:paraId="246D306F" w14:textId="77777777" w:rsidTr="006060E9">
        <w:trPr>
          <w:trHeight w:val="198"/>
          <w:jc w:val="center"/>
        </w:trPr>
        <w:tc>
          <w:tcPr>
            <w:tcW w:w="3850" w:type="dxa"/>
            <w:tcBorders>
              <w:top w:val="nil"/>
              <w:left w:val="single" w:sz="4" w:space="0" w:color="1F497D"/>
              <w:bottom w:val="nil"/>
              <w:right w:val="nil"/>
            </w:tcBorders>
            <w:shd w:val="clear" w:color="auto" w:fill="auto"/>
            <w:noWrap/>
            <w:vAlign w:val="center"/>
            <w:hideMark/>
          </w:tcPr>
          <w:p w14:paraId="72AE47F4" w14:textId="77777777" w:rsidR="006060E9" w:rsidRPr="00C3555C" w:rsidRDefault="006060E9" w:rsidP="006060E9">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230B5421" w14:textId="77777777" w:rsidR="006060E9" w:rsidRPr="00965310" w:rsidRDefault="006060E9" w:rsidP="006060E9">
            <w:pPr>
              <w:tabs>
                <w:tab w:val="decimal" w:pos="821"/>
              </w:tabs>
              <w:jc w:val="left"/>
              <w:rPr>
                <w:color w:val="000000"/>
                <w:sz w:val="16"/>
                <w:szCs w:val="16"/>
                <w:highlight w:val="yellow"/>
                <w:lang w:val="es-MX" w:eastAsia="es-MX"/>
              </w:rPr>
            </w:pPr>
            <w:r>
              <w:rPr>
                <w:color w:val="000000"/>
                <w:sz w:val="16"/>
                <w:szCs w:val="16"/>
              </w:rPr>
              <w:t>2</w:t>
            </w:r>
            <w:r w:rsidR="007C5951">
              <w:rPr>
                <w:color w:val="000000"/>
                <w:sz w:val="16"/>
                <w:szCs w:val="16"/>
              </w:rPr>
              <w:t xml:space="preserve"> </w:t>
            </w:r>
            <w:r>
              <w:rPr>
                <w:color w:val="000000"/>
                <w:sz w:val="16"/>
                <w:szCs w:val="16"/>
              </w:rPr>
              <w:t>867</w:t>
            </w:r>
            <w:r w:rsidR="007C5951">
              <w:rPr>
                <w:color w:val="000000"/>
                <w:sz w:val="16"/>
                <w:szCs w:val="16"/>
              </w:rPr>
              <w:t xml:space="preserve"> </w:t>
            </w:r>
            <w:r>
              <w:rPr>
                <w:color w:val="000000"/>
                <w:sz w:val="16"/>
                <w:szCs w:val="16"/>
              </w:rPr>
              <w:t xml:space="preserve">047 </w:t>
            </w:r>
          </w:p>
        </w:tc>
        <w:tc>
          <w:tcPr>
            <w:tcW w:w="1020" w:type="dxa"/>
            <w:tcBorders>
              <w:top w:val="nil"/>
              <w:left w:val="nil"/>
              <w:bottom w:val="nil"/>
              <w:right w:val="nil"/>
            </w:tcBorders>
            <w:shd w:val="clear" w:color="auto" w:fill="auto"/>
            <w:noWrap/>
            <w:vAlign w:val="center"/>
          </w:tcPr>
          <w:p w14:paraId="04A72C77" w14:textId="77777777" w:rsidR="006060E9" w:rsidRPr="002E7F97" w:rsidRDefault="006060E9" w:rsidP="006060E9">
            <w:pPr>
              <w:tabs>
                <w:tab w:val="decimal" w:pos="836"/>
              </w:tabs>
              <w:jc w:val="left"/>
              <w:rPr>
                <w:bCs/>
                <w:color w:val="000000"/>
                <w:sz w:val="16"/>
                <w:szCs w:val="16"/>
              </w:rPr>
            </w:pPr>
            <w:r>
              <w:rPr>
                <w:color w:val="000000"/>
                <w:sz w:val="16"/>
                <w:szCs w:val="16"/>
              </w:rPr>
              <w:t>2</w:t>
            </w:r>
            <w:r w:rsidR="007C5951">
              <w:rPr>
                <w:color w:val="000000"/>
                <w:sz w:val="16"/>
                <w:szCs w:val="16"/>
              </w:rPr>
              <w:t xml:space="preserve"> </w:t>
            </w:r>
            <w:r>
              <w:rPr>
                <w:color w:val="000000"/>
                <w:sz w:val="16"/>
                <w:szCs w:val="16"/>
              </w:rPr>
              <w:t>849</w:t>
            </w:r>
            <w:r w:rsidR="007C5951">
              <w:rPr>
                <w:color w:val="000000"/>
                <w:sz w:val="16"/>
                <w:szCs w:val="16"/>
              </w:rPr>
              <w:t xml:space="preserve"> </w:t>
            </w:r>
            <w:r>
              <w:rPr>
                <w:color w:val="000000"/>
                <w:sz w:val="16"/>
                <w:szCs w:val="16"/>
              </w:rPr>
              <w:t xml:space="preserve">327 </w:t>
            </w:r>
          </w:p>
        </w:tc>
        <w:tc>
          <w:tcPr>
            <w:tcW w:w="1013" w:type="dxa"/>
            <w:tcBorders>
              <w:top w:val="nil"/>
              <w:left w:val="nil"/>
              <w:bottom w:val="nil"/>
              <w:right w:val="single" w:sz="4" w:space="0" w:color="1F497D"/>
            </w:tcBorders>
            <w:shd w:val="clear" w:color="auto" w:fill="auto"/>
            <w:noWrap/>
            <w:vAlign w:val="center"/>
          </w:tcPr>
          <w:p w14:paraId="1C6186BB" w14:textId="77777777" w:rsidR="006060E9" w:rsidRPr="00965310" w:rsidRDefault="006060E9" w:rsidP="006060E9">
            <w:pPr>
              <w:tabs>
                <w:tab w:val="decimal" w:pos="839"/>
              </w:tabs>
              <w:jc w:val="left"/>
              <w:rPr>
                <w:color w:val="000000"/>
                <w:sz w:val="16"/>
                <w:szCs w:val="16"/>
                <w:highlight w:val="yellow"/>
                <w:lang w:val="es-MX" w:eastAsia="es-MX"/>
              </w:rPr>
            </w:pPr>
            <w:r>
              <w:rPr>
                <w:color w:val="000000"/>
                <w:sz w:val="16"/>
                <w:szCs w:val="16"/>
              </w:rPr>
              <w:t>-17</w:t>
            </w:r>
            <w:r w:rsidR="007C5951">
              <w:rPr>
                <w:color w:val="000000"/>
                <w:sz w:val="16"/>
                <w:szCs w:val="16"/>
              </w:rPr>
              <w:t xml:space="preserve"> </w:t>
            </w:r>
            <w:r>
              <w:rPr>
                <w:color w:val="000000"/>
                <w:sz w:val="16"/>
                <w:szCs w:val="16"/>
              </w:rPr>
              <w:t xml:space="preserve">720 </w:t>
            </w:r>
          </w:p>
        </w:tc>
        <w:tc>
          <w:tcPr>
            <w:tcW w:w="720" w:type="dxa"/>
            <w:tcBorders>
              <w:top w:val="nil"/>
              <w:left w:val="nil"/>
              <w:bottom w:val="nil"/>
              <w:right w:val="nil"/>
            </w:tcBorders>
            <w:shd w:val="clear" w:color="auto" w:fill="auto"/>
            <w:noWrap/>
            <w:vAlign w:val="center"/>
          </w:tcPr>
          <w:p w14:paraId="647A81EF"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5.2</w:t>
            </w:r>
          </w:p>
        </w:tc>
        <w:tc>
          <w:tcPr>
            <w:tcW w:w="712" w:type="dxa"/>
            <w:tcBorders>
              <w:top w:val="nil"/>
              <w:left w:val="nil"/>
              <w:bottom w:val="nil"/>
              <w:right w:val="nil"/>
            </w:tcBorders>
            <w:shd w:val="clear" w:color="auto" w:fill="auto"/>
            <w:noWrap/>
            <w:vAlign w:val="center"/>
          </w:tcPr>
          <w:p w14:paraId="4AD78B09"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49FDB09C" w14:textId="77777777" w:rsidR="006060E9" w:rsidRPr="00965310" w:rsidRDefault="006060E9" w:rsidP="006060E9">
            <w:pPr>
              <w:tabs>
                <w:tab w:val="decimal" w:pos="389"/>
              </w:tabs>
              <w:jc w:val="left"/>
              <w:rPr>
                <w:color w:val="000000"/>
                <w:sz w:val="16"/>
                <w:szCs w:val="16"/>
                <w:highlight w:val="yellow"/>
                <w:lang w:val="es-MX" w:eastAsia="es-MX"/>
              </w:rPr>
            </w:pPr>
            <w:r>
              <w:rPr>
                <w:color w:val="000000"/>
                <w:sz w:val="16"/>
                <w:szCs w:val="16"/>
              </w:rPr>
              <w:t>-0.2</w:t>
            </w:r>
          </w:p>
        </w:tc>
      </w:tr>
      <w:tr w:rsidR="006060E9" w:rsidRPr="00C3555C" w14:paraId="1BC6F2D8" w14:textId="77777777" w:rsidTr="006060E9">
        <w:trPr>
          <w:trHeight w:val="198"/>
          <w:jc w:val="center"/>
        </w:trPr>
        <w:tc>
          <w:tcPr>
            <w:tcW w:w="3850" w:type="dxa"/>
            <w:tcBorders>
              <w:top w:val="nil"/>
              <w:left w:val="single" w:sz="4" w:space="0" w:color="1F497D"/>
              <w:bottom w:val="nil"/>
              <w:right w:val="nil"/>
            </w:tcBorders>
            <w:shd w:val="clear" w:color="auto" w:fill="auto"/>
            <w:noWrap/>
            <w:vAlign w:val="center"/>
            <w:hideMark/>
          </w:tcPr>
          <w:p w14:paraId="0BE7CB0C" w14:textId="77777777" w:rsidR="006060E9" w:rsidRPr="00C3555C" w:rsidRDefault="006060E9" w:rsidP="006060E9">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56655217" w14:textId="77777777" w:rsidR="006060E9" w:rsidRPr="00965310" w:rsidRDefault="006060E9" w:rsidP="006060E9">
            <w:pPr>
              <w:tabs>
                <w:tab w:val="decimal" w:pos="821"/>
              </w:tabs>
              <w:jc w:val="left"/>
              <w:rPr>
                <w:color w:val="000000"/>
                <w:sz w:val="16"/>
                <w:szCs w:val="16"/>
                <w:highlight w:val="yellow"/>
                <w:lang w:val="es-MX" w:eastAsia="es-MX"/>
              </w:rPr>
            </w:pPr>
            <w:r>
              <w:rPr>
                <w:color w:val="000000"/>
                <w:sz w:val="16"/>
                <w:szCs w:val="16"/>
              </w:rPr>
              <w:t>12</w:t>
            </w:r>
            <w:r w:rsidR="007C5951">
              <w:rPr>
                <w:color w:val="000000"/>
                <w:sz w:val="16"/>
                <w:szCs w:val="16"/>
              </w:rPr>
              <w:t xml:space="preserve"> </w:t>
            </w:r>
            <w:r>
              <w:rPr>
                <w:color w:val="000000"/>
                <w:sz w:val="16"/>
                <w:szCs w:val="16"/>
              </w:rPr>
              <w:t>850</w:t>
            </w:r>
            <w:r w:rsidR="007C5951">
              <w:rPr>
                <w:color w:val="000000"/>
                <w:sz w:val="16"/>
                <w:szCs w:val="16"/>
              </w:rPr>
              <w:t xml:space="preserve"> </w:t>
            </w:r>
            <w:r>
              <w:rPr>
                <w:color w:val="000000"/>
                <w:sz w:val="16"/>
                <w:szCs w:val="16"/>
              </w:rPr>
              <w:t xml:space="preserve">588 </w:t>
            </w:r>
          </w:p>
        </w:tc>
        <w:tc>
          <w:tcPr>
            <w:tcW w:w="1020" w:type="dxa"/>
            <w:tcBorders>
              <w:top w:val="nil"/>
              <w:left w:val="nil"/>
              <w:bottom w:val="nil"/>
              <w:right w:val="nil"/>
            </w:tcBorders>
            <w:shd w:val="clear" w:color="auto" w:fill="auto"/>
            <w:noWrap/>
            <w:vAlign w:val="center"/>
          </w:tcPr>
          <w:p w14:paraId="080B282E" w14:textId="77777777" w:rsidR="006060E9" w:rsidRPr="002E7F97" w:rsidRDefault="006060E9" w:rsidP="006060E9">
            <w:pPr>
              <w:tabs>
                <w:tab w:val="decimal" w:pos="836"/>
              </w:tabs>
              <w:jc w:val="left"/>
              <w:rPr>
                <w:bCs/>
                <w:color w:val="000000"/>
                <w:sz w:val="16"/>
                <w:szCs w:val="16"/>
              </w:rPr>
            </w:pPr>
            <w:r>
              <w:rPr>
                <w:color w:val="000000"/>
                <w:sz w:val="16"/>
                <w:szCs w:val="16"/>
              </w:rPr>
              <w:t>13</w:t>
            </w:r>
            <w:r w:rsidR="007C5951">
              <w:rPr>
                <w:color w:val="000000"/>
                <w:sz w:val="16"/>
                <w:szCs w:val="16"/>
              </w:rPr>
              <w:t xml:space="preserve"> </w:t>
            </w:r>
            <w:r>
              <w:rPr>
                <w:color w:val="000000"/>
                <w:sz w:val="16"/>
                <w:szCs w:val="16"/>
              </w:rPr>
              <w:t>177</w:t>
            </w:r>
            <w:r w:rsidR="007C5951">
              <w:rPr>
                <w:color w:val="000000"/>
                <w:sz w:val="16"/>
                <w:szCs w:val="16"/>
              </w:rPr>
              <w:t xml:space="preserve"> </w:t>
            </w:r>
            <w:r>
              <w:rPr>
                <w:color w:val="000000"/>
                <w:sz w:val="16"/>
                <w:szCs w:val="16"/>
              </w:rPr>
              <w:t xml:space="preserve">400 </w:t>
            </w:r>
          </w:p>
        </w:tc>
        <w:tc>
          <w:tcPr>
            <w:tcW w:w="1013" w:type="dxa"/>
            <w:tcBorders>
              <w:top w:val="nil"/>
              <w:left w:val="nil"/>
              <w:bottom w:val="nil"/>
              <w:right w:val="single" w:sz="4" w:space="0" w:color="1F497D"/>
            </w:tcBorders>
            <w:shd w:val="clear" w:color="auto" w:fill="auto"/>
            <w:noWrap/>
            <w:vAlign w:val="center"/>
          </w:tcPr>
          <w:p w14:paraId="2F112ECD" w14:textId="77777777" w:rsidR="006060E9" w:rsidRPr="00965310" w:rsidRDefault="006060E9" w:rsidP="006060E9">
            <w:pPr>
              <w:tabs>
                <w:tab w:val="decimal" w:pos="839"/>
              </w:tabs>
              <w:jc w:val="left"/>
              <w:rPr>
                <w:color w:val="000000"/>
                <w:sz w:val="16"/>
                <w:szCs w:val="16"/>
                <w:highlight w:val="yellow"/>
                <w:lang w:val="es-MX" w:eastAsia="es-MX"/>
              </w:rPr>
            </w:pPr>
            <w:r>
              <w:rPr>
                <w:color w:val="000000"/>
                <w:sz w:val="16"/>
                <w:szCs w:val="16"/>
              </w:rPr>
              <w:t>326</w:t>
            </w:r>
            <w:r w:rsidR="007C5951">
              <w:rPr>
                <w:color w:val="000000"/>
                <w:sz w:val="16"/>
                <w:szCs w:val="16"/>
              </w:rPr>
              <w:t xml:space="preserve"> </w:t>
            </w:r>
            <w:r>
              <w:rPr>
                <w:color w:val="000000"/>
                <w:sz w:val="16"/>
                <w:szCs w:val="16"/>
              </w:rPr>
              <w:t xml:space="preserve">812 </w:t>
            </w:r>
          </w:p>
        </w:tc>
        <w:tc>
          <w:tcPr>
            <w:tcW w:w="720" w:type="dxa"/>
            <w:tcBorders>
              <w:top w:val="nil"/>
              <w:left w:val="nil"/>
              <w:bottom w:val="nil"/>
              <w:right w:val="nil"/>
            </w:tcBorders>
            <w:shd w:val="clear" w:color="auto" w:fill="auto"/>
            <w:noWrap/>
            <w:vAlign w:val="center"/>
          </w:tcPr>
          <w:p w14:paraId="413D29E4"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23.1</w:t>
            </w:r>
          </w:p>
        </w:tc>
        <w:tc>
          <w:tcPr>
            <w:tcW w:w="712" w:type="dxa"/>
            <w:tcBorders>
              <w:top w:val="nil"/>
              <w:left w:val="nil"/>
              <w:bottom w:val="nil"/>
              <w:right w:val="nil"/>
            </w:tcBorders>
            <w:shd w:val="clear" w:color="auto" w:fill="auto"/>
            <w:noWrap/>
            <w:vAlign w:val="center"/>
          </w:tcPr>
          <w:p w14:paraId="627CEB3D"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22.9</w:t>
            </w:r>
          </w:p>
        </w:tc>
        <w:tc>
          <w:tcPr>
            <w:tcW w:w="916" w:type="dxa"/>
            <w:tcBorders>
              <w:top w:val="nil"/>
              <w:left w:val="nil"/>
              <w:bottom w:val="nil"/>
              <w:right w:val="single" w:sz="4" w:space="0" w:color="1F497D"/>
            </w:tcBorders>
            <w:shd w:val="clear" w:color="auto" w:fill="auto"/>
            <w:noWrap/>
            <w:vAlign w:val="center"/>
          </w:tcPr>
          <w:p w14:paraId="6D597413" w14:textId="77777777" w:rsidR="006060E9" w:rsidRPr="00965310" w:rsidRDefault="006060E9" w:rsidP="006060E9">
            <w:pPr>
              <w:tabs>
                <w:tab w:val="decimal" w:pos="389"/>
              </w:tabs>
              <w:jc w:val="left"/>
              <w:rPr>
                <w:color w:val="000000"/>
                <w:sz w:val="16"/>
                <w:szCs w:val="16"/>
                <w:highlight w:val="yellow"/>
                <w:lang w:val="es-MX" w:eastAsia="es-MX"/>
              </w:rPr>
            </w:pPr>
            <w:r>
              <w:rPr>
                <w:color w:val="000000"/>
                <w:sz w:val="16"/>
                <w:szCs w:val="16"/>
              </w:rPr>
              <w:t>-0.2</w:t>
            </w:r>
          </w:p>
        </w:tc>
      </w:tr>
      <w:tr w:rsidR="006060E9" w:rsidRPr="00C3555C" w14:paraId="1B8A19F3" w14:textId="77777777" w:rsidTr="006060E9">
        <w:trPr>
          <w:trHeight w:val="198"/>
          <w:jc w:val="center"/>
        </w:trPr>
        <w:tc>
          <w:tcPr>
            <w:tcW w:w="3850" w:type="dxa"/>
            <w:tcBorders>
              <w:top w:val="nil"/>
              <w:left w:val="single" w:sz="4" w:space="0" w:color="1F497D"/>
              <w:bottom w:val="nil"/>
              <w:right w:val="nil"/>
            </w:tcBorders>
            <w:shd w:val="clear" w:color="auto" w:fill="auto"/>
            <w:noWrap/>
            <w:vAlign w:val="center"/>
            <w:hideMark/>
          </w:tcPr>
          <w:p w14:paraId="3A5EF859" w14:textId="77777777" w:rsidR="006060E9" w:rsidRPr="00C3555C" w:rsidRDefault="006060E9" w:rsidP="006060E9">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86A4ACB" w14:textId="77777777" w:rsidR="006060E9" w:rsidRPr="00965310" w:rsidRDefault="006060E9" w:rsidP="006060E9">
            <w:pPr>
              <w:tabs>
                <w:tab w:val="decimal" w:pos="821"/>
              </w:tabs>
              <w:jc w:val="left"/>
              <w:rPr>
                <w:color w:val="000000"/>
                <w:sz w:val="16"/>
                <w:szCs w:val="16"/>
                <w:highlight w:val="yellow"/>
                <w:lang w:val="es-MX" w:eastAsia="es-MX"/>
              </w:rPr>
            </w:pPr>
            <w:r>
              <w:rPr>
                <w:color w:val="000000"/>
                <w:sz w:val="16"/>
                <w:szCs w:val="16"/>
              </w:rPr>
              <w:t>2</w:t>
            </w:r>
            <w:r w:rsidR="007C5951">
              <w:rPr>
                <w:color w:val="000000"/>
                <w:sz w:val="16"/>
                <w:szCs w:val="16"/>
              </w:rPr>
              <w:t xml:space="preserve"> </w:t>
            </w:r>
            <w:r>
              <w:rPr>
                <w:color w:val="000000"/>
                <w:sz w:val="16"/>
                <w:szCs w:val="16"/>
              </w:rPr>
              <w:t>596</w:t>
            </w:r>
            <w:r w:rsidR="007C5951">
              <w:rPr>
                <w:color w:val="000000"/>
                <w:sz w:val="16"/>
                <w:szCs w:val="16"/>
              </w:rPr>
              <w:t xml:space="preserve"> </w:t>
            </w:r>
            <w:r>
              <w:rPr>
                <w:color w:val="000000"/>
                <w:sz w:val="16"/>
                <w:szCs w:val="16"/>
              </w:rPr>
              <w:t xml:space="preserve">869 </w:t>
            </w:r>
          </w:p>
        </w:tc>
        <w:tc>
          <w:tcPr>
            <w:tcW w:w="1020" w:type="dxa"/>
            <w:tcBorders>
              <w:top w:val="nil"/>
              <w:left w:val="nil"/>
              <w:bottom w:val="nil"/>
              <w:right w:val="nil"/>
            </w:tcBorders>
            <w:shd w:val="clear" w:color="auto" w:fill="auto"/>
            <w:noWrap/>
            <w:vAlign w:val="center"/>
          </w:tcPr>
          <w:p w14:paraId="50C42D21" w14:textId="77777777" w:rsidR="006060E9" w:rsidRPr="002E7F97" w:rsidRDefault="006060E9" w:rsidP="006060E9">
            <w:pPr>
              <w:tabs>
                <w:tab w:val="decimal" w:pos="836"/>
              </w:tabs>
              <w:jc w:val="left"/>
              <w:rPr>
                <w:bCs/>
                <w:color w:val="000000"/>
                <w:sz w:val="16"/>
                <w:szCs w:val="16"/>
              </w:rPr>
            </w:pPr>
            <w:r>
              <w:rPr>
                <w:color w:val="000000"/>
                <w:sz w:val="16"/>
                <w:szCs w:val="16"/>
              </w:rPr>
              <w:t>2</w:t>
            </w:r>
            <w:r w:rsidR="007C5951">
              <w:rPr>
                <w:color w:val="000000"/>
                <w:sz w:val="16"/>
                <w:szCs w:val="16"/>
              </w:rPr>
              <w:t xml:space="preserve"> </w:t>
            </w:r>
            <w:r>
              <w:rPr>
                <w:color w:val="000000"/>
                <w:sz w:val="16"/>
                <w:szCs w:val="16"/>
              </w:rPr>
              <w:t>621</w:t>
            </w:r>
            <w:r w:rsidR="007C5951">
              <w:rPr>
                <w:color w:val="000000"/>
                <w:sz w:val="16"/>
                <w:szCs w:val="16"/>
              </w:rPr>
              <w:t xml:space="preserve"> </w:t>
            </w:r>
            <w:r>
              <w:rPr>
                <w:color w:val="000000"/>
                <w:sz w:val="16"/>
                <w:szCs w:val="16"/>
              </w:rPr>
              <w:t xml:space="preserve">857 </w:t>
            </w:r>
          </w:p>
        </w:tc>
        <w:tc>
          <w:tcPr>
            <w:tcW w:w="1013" w:type="dxa"/>
            <w:tcBorders>
              <w:top w:val="nil"/>
              <w:left w:val="nil"/>
              <w:bottom w:val="nil"/>
              <w:right w:val="single" w:sz="4" w:space="0" w:color="1F497D"/>
            </w:tcBorders>
            <w:shd w:val="clear" w:color="auto" w:fill="auto"/>
            <w:noWrap/>
            <w:vAlign w:val="center"/>
          </w:tcPr>
          <w:p w14:paraId="11042D99" w14:textId="77777777" w:rsidR="006060E9" w:rsidRPr="00965310" w:rsidRDefault="006060E9" w:rsidP="006060E9">
            <w:pPr>
              <w:tabs>
                <w:tab w:val="decimal" w:pos="839"/>
              </w:tabs>
              <w:jc w:val="left"/>
              <w:rPr>
                <w:color w:val="000000"/>
                <w:sz w:val="16"/>
                <w:szCs w:val="16"/>
                <w:highlight w:val="yellow"/>
                <w:lang w:val="es-MX" w:eastAsia="es-MX"/>
              </w:rPr>
            </w:pPr>
            <w:r>
              <w:rPr>
                <w:color w:val="000000"/>
                <w:sz w:val="16"/>
                <w:szCs w:val="16"/>
              </w:rPr>
              <w:t>24</w:t>
            </w:r>
            <w:r w:rsidR="007C5951">
              <w:rPr>
                <w:color w:val="000000"/>
                <w:sz w:val="16"/>
                <w:szCs w:val="16"/>
              </w:rPr>
              <w:t xml:space="preserve"> </w:t>
            </w:r>
            <w:r>
              <w:rPr>
                <w:color w:val="000000"/>
                <w:sz w:val="16"/>
                <w:szCs w:val="16"/>
              </w:rPr>
              <w:t xml:space="preserve">988 </w:t>
            </w:r>
          </w:p>
        </w:tc>
        <w:tc>
          <w:tcPr>
            <w:tcW w:w="720" w:type="dxa"/>
            <w:tcBorders>
              <w:top w:val="nil"/>
              <w:left w:val="nil"/>
              <w:bottom w:val="nil"/>
              <w:right w:val="nil"/>
            </w:tcBorders>
            <w:shd w:val="clear" w:color="auto" w:fill="auto"/>
            <w:noWrap/>
            <w:vAlign w:val="center"/>
          </w:tcPr>
          <w:p w14:paraId="6855FB8E"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4.7</w:t>
            </w:r>
          </w:p>
        </w:tc>
        <w:tc>
          <w:tcPr>
            <w:tcW w:w="712" w:type="dxa"/>
            <w:tcBorders>
              <w:top w:val="nil"/>
              <w:left w:val="nil"/>
              <w:bottom w:val="nil"/>
              <w:right w:val="nil"/>
            </w:tcBorders>
            <w:shd w:val="clear" w:color="auto" w:fill="auto"/>
            <w:noWrap/>
            <w:vAlign w:val="center"/>
          </w:tcPr>
          <w:p w14:paraId="45A06089" w14:textId="77777777" w:rsidR="006060E9" w:rsidRPr="00965310" w:rsidRDefault="006060E9" w:rsidP="006060E9">
            <w:pPr>
              <w:tabs>
                <w:tab w:val="decimal" w:pos="357"/>
              </w:tabs>
              <w:jc w:val="left"/>
              <w:rPr>
                <w:color w:val="000000"/>
                <w:sz w:val="16"/>
                <w:szCs w:val="16"/>
                <w:highlight w:val="yellow"/>
                <w:lang w:val="es-MX" w:eastAsia="es-MX"/>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34A43B77" w14:textId="77777777" w:rsidR="006060E9" w:rsidRPr="00965310" w:rsidRDefault="006060E9" w:rsidP="006060E9">
            <w:pPr>
              <w:tabs>
                <w:tab w:val="decimal" w:pos="389"/>
              </w:tabs>
              <w:jc w:val="left"/>
              <w:rPr>
                <w:color w:val="000000"/>
                <w:sz w:val="16"/>
                <w:szCs w:val="16"/>
                <w:highlight w:val="yellow"/>
                <w:lang w:val="es-MX" w:eastAsia="es-MX"/>
              </w:rPr>
            </w:pPr>
            <w:r>
              <w:rPr>
                <w:color w:val="000000"/>
                <w:sz w:val="16"/>
                <w:szCs w:val="16"/>
              </w:rPr>
              <w:t>-0.1</w:t>
            </w:r>
          </w:p>
        </w:tc>
      </w:tr>
      <w:tr w:rsidR="006060E9" w:rsidRPr="00C3555C" w14:paraId="2F937EDE" w14:textId="77777777" w:rsidTr="006060E9">
        <w:trPr>
          <w:trHeight w:val="198"/>
          <w:jc w:val="center"/>
        </w:trPr>
        <w:tc>
          <w:tcPr>
            <w:tcW w:w="3850" w:type="dxa"/>
            <w:tcBorders>
              <w:top w:val="nil"/>
              <w:left w:val="single" w:sz="4" w:space="0" w:color="1F497D"/>
              <w:bottom w:val="nil"/>
              <w:right w:val="nil"/>
            </w:tcBorders>
            <w:shd w:val="clear" w:color="auto" w:fill="auto"/>
            <w:noWrap/>
            <w:vAlign w:val="center"/>
            <w:hideMark/>
          </w:tcPr>
          <w:p w14:paraId="1C125154" w14:textId="77777777" w:rsidR="006060E9" w:rsidRPr="00C3555C" w:rsidRDefault="006060E9" w:rsidP="006060E9">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05C6B306" w14:textId="77777777" w:rsidR="006060E9" w:rsidRPr="00965310" w:rsidRDefault="006060E9" w:rsidP="006060E9">
            <w:pPr>
              <w:tabs>
                <w:tab w:val="decimal" w:pos="821"/>
              </w:tabs>
              <w:jc w:val="left"/>
              <w:rPr>
                <w:b/>
                <w:bCs/>
                <w:color w:val="000000"/>
                <w:sz w:val="16"/>
                <w:szCs w:val="16"/>
                <w:highlight w:val="yellow"/>
                <w:lang w:val="es-MX" w:eastAsia="es-MX"/>
              </w:rPr>
            </w:pPr>
            <w:r>
              <w:rPr>
                <w:b/>
                <w:bCs/>
                <w:color w:val="000000"/>
                <w:sz w:val="16"/>
                <w:szCs w:val="16"/>
              </w:rPr>
              <w:t>55</w:t>
            </w:r>
            <w:r w:rsidR="007C5951">
              <w:rPr>
                <w:b/>
                <w:bCs/>
                <w:color w:val="000000"/>
                <w:sz w:val="16"/>
                <w:szCs w:val="16"/>
              </w:rPr>
              <w:t xml:space="preserve"> </w:t>
            </w:r>
            <w:r>
              <w:rPr>
                <w:b/>
                <w:bCs/>
                <w:color w:val="000000"/>
                <w:sz w:val="16"/>
                <w:szCs w:val="16"/>
              </w:rPr>
              <w:t>661</w:t>
            </w:r>
            <w:r w:rsidR="007C5951">
              <w:rPr>
                <w:b/>
                <w:bCs/>
                <w:color w:val="000000"/>
                <w:sz w:val="16"/>
                <w:szCs w:val="16"/>
              </w:rPr>
              <w:t xml:space="preserve"> </w:t>
            </w:r>
            <w:r>
              <w:rPr>
                <w:b/>
                <w:bCs/>
                <w:color w:val="000000"/>
                <w:sz w:val="16"/>
                <w:szCs w:val="16"/>
              </w:rPr>
              <w:t xml:space="preserve">037 </w:t>
            </w:r>
          </w:p>
        </w:tc>
        <w:tc>
          <w:tcPr>
            <w:tcW w:w="1020" w:type="dxa"/>
            <w:tcBorders>
              <w:top w:val="nil"/>
              <w:left w:val="nil"/>
              <w:bottom w:val="nil"/>
              <w:right w:val="nil"/>
            </w:tcBorders>
            <w:shd w:val="clear" w:color="auto" w:fill="auto"/>
            <w:noWrap/>
            <w:vAlign w:val="center"/>
          </w:tcPr>
          <w:p w14:paraId="32CEA6CD" w14:textId="77777777" w:rsidR="006060E9" w:rsidRPr="002E7F97" w:rsidRDefault="006060E9" w:rsidP="006060E9">
            <w:pPr>
              <w:tabs>
                <w:tab w:val="decimal" w:pos="836"/>
              </w:tabs>
              <w:jc w:val="left"/>
              <w:rPr>
                <w:b/>
                <w:bCs/>
                <w:color w:val="000000"/>
                <w:sz w:val="16"/>
                <w:szCs w:val="16"/>
              </w:rPr>
            </w:pPr>
            <w:r>
              <w:rPr>
                <w:b/>
                <w:bCs/>
                <w:color w:val="000000"/>
                <w:sz w:val="16"/>
                <w:szCs w:val="16"/>
              </w:rPr>
              <w:t>57</w:t>
            </w:r>
            <w:r w:rsidR="007C5951">
              <w:rPr>
                <w:b/>
                <w:bCs/>
                <w:color w:val="000000"/>
                <w:sz w:val="16"/>
                <w:szCs w:val="16"/>
              </w:rPr>
              <w:t xml:space="preserve"> </w:t>
            </w:r>
            <w:r>
              <w:rPr>
                <w:b/>
                <w:bCs/>
                <w:color w:val="000000"/>
                <w:sz w:val="16"/>
                <w:szCs w:val="16"/>
              </w:rPr>
              <w:t>612</w:t>
            </w:r>
            <w:r w:rsidR="007C5951">
              <w:rPr>
                <w:b/>
                <w:bCs/>
                <w:color w:val="000000"/>
                <w:sz w:val="16"/>
                <w:szCs w:val="16"/>
              </w:rPr>
              <w:t xml:space="preserve"> </w:t>
            </w:r>
            <w:r>
              <w:rPr>
                <w:b/>
                <w:bCs/>
                <w:color w:val="000000"/>
                <w:sz w:val="16"/>
                <w:szCs w:val="16"/>
              </w:rPr>
              <w:t xml:space="preserve">485 </w:t>
            </w:r>
          </w:p>
        </w:tc>
        <w:tc>
          <w:tcPr>
            <w:tcW w:w="1013" w:type="dxa"/>
            <w:tcBorders>
              <w:top w:val="nil"/>
              <w:left w:val="nil"/>
              <w:bottom w:val="nil"/>
              <w:right w:val="single" w:sz="4" w:space="0" w:color="1F497D"/>
            </w:tcBorders>
            <w:shd w:val="clear" w:color="auto" w:fill="auto"/>
            <w:noWrap/>
            <w:vAlign w:val="center"/>
          </w:tcPr>
          <w:p w14:paraId="3CE1D419" w14:textId="77777777" w:rsidR="006060E9" w:rsidRPr="00965310" w:rsidRDefault="006060E9" w:rsidP="006060E9">
            <w:pPr>
              <w:tabs>
                <w:tab w:val="decimal" w:pos="839"/>
              </w:tabs>
              <w:jc w:val="left"/>
              <w:rPr>
                <w:b/>
                <w:bCs/>
                <w:color w:val="000000"/>
                <w:sz w:val="16"/>
                <w:szCs w:val="16"/>
                <w:highlight w:val="yellow"/>
                <w:lang w:val="es-MX" w:eastAsia="es-MX"/>
              </w:rPr>
            </w:pPr>
            <w:r>
              <w:rPr>
                <w:b/>
                <w:bCs/>
                <w:color w:val="000000"/>
                <w:sz w:val="16"/>
                <w:szCs w:val="16"/>
              </w:rPr>
              <w:t>1</w:t>
            </w:r>
            <w:r w:rsidR="007C5951">
              <w:rPr>
                <w:b/>
                <w:bCs/>
                <w:color w:val="000000"/>
                <w:sz w:val="16"/>
                <w:szCs w:val="16"/>
              </w:rPr>
              <w:t xml:space="preserve"> </w:t>
            </w:r>
            <w:r>
              <w:rPr>
                <w:b/>
                <w:bCs/>
                <w:color w:val="000000"/>
                <w:sz w:val="16"/>
                <w:szCs w:val="16"/>
              </w:rPr>
              <w:t>951</w:t>
            </w:r>
            <w:r w:rsidR="007C5951">
              <w:rPr>
                <w:b/>
                <w:bCs/>
                <w:color w:val="000000"/>
                <w:sz w:val="16"/>
                <w:szCs w:val="16"/>
              </w:rPr>
              <w:t xml:space="preserve"> </w:t>
            </w:r>
            <w:r>
              <w:rPr>
                <w:b/>
                <w:bCs/>
                <w:color w:val="000000"/>
                <w:sz w:val="16"/>
                <w:szCs w:val="16"/>
              </w:rPr>
              <w:t xml:space="preserve">448 </w:t>
            </w:r>
          </w:p>
        </w:tc>
        <w:tc>
          <w:tcPr>
            <w:tcW w:w="720" w:type="dxa"/>
            <w:tcBorders>
              <w:top w:val="nil"/>
              <w:left w:val="nil"/>
              <w:bottom w:val="nil"/>
              <w:right w:val="nil"/>
            </w:tcBorders>
            <w:shd w:val="clear" w:color="auto" w:fill="auto"/>
            <w:noWrap/>
            <w:vAlign w:val="center"/>
          </w:tcPr>
          <w:p w14:paraId="3E92A3D1" w14:textId="77777777" w:rsidR="006060E9" w:rsidRPr="00965310" w:rsidRDefault="006060E9" w:rsidP="006060E9">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AA34F83" w14:textId="77777777" w:rsidR="006060E9" w:rsidRPr="00965310" w:rsidRDefault="006060E9" w:rsidP="006060E9">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62E0C1E" w14:textId="77777777" w:rsidR="006060E9" w:rsidRPr="00965310" w:rsidRDefault="006060E9" w:rsidP="006060E9">
            <w:pPr>
              <w:tabs>
                <w:tab w:val="decimal" w:pos="389"/>
              </w:tabs>
              <w:jc w:val="left"/>
              <w:rPr>
                <w:b/>
                <w:bCs/>
                <w:color w:val="000000"/>
                <w:sz w:val="16"/>
                <w:szCs w:val="16"/>
                <w:highlight w:val="yellow"/>
                <w:lang w:val="es-MX" w:eastAsia="es-MX"/>
              </w:rPr>
            </w:pPr>
            <w:r>
              <w:rPr>
                <w:b/>
                <w:bCs/>
                <w:color w:val="000000"/>
                <w:sz w:val="16"/>
                <w:szCs w:val="16"/>
              </w:rPr>
              <w:t> </w:t>
            </w:r>
          </w:p>
        </w:tc>
      </w:tr>
      <w:tr w:rsidR="000E6D45" w:rsidRPr="00C3555C" w14:paraId="3480E88A"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876C551" w14:textId="77777777" w:rsidR="000E6D45" w:rsidRPr="00C3555C" w:rsidRDefault="000E6D45" w:rsidP="000E6D45">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0F7C96E3" w14:textId="77777777" w:rsidR="000E6D45" w:rsidRPr="00965310" w:rsidRDefault="000E6D45" w:rsidP="000E6D45">
            <w:pPr>
              <w:tabs>
                <w:tab w:val="decimal" w:pos="821"/>
              </w:tabs>
              <w:jc w:val="left"/>
              <w:rPr>
                <w:color w:val="000000"/>
                <w:sz w:val="16"/>
                <w:szCs w:val="16"/>
                <w:highlight w:val="yellow"/>
                <w:lang w:val="es-MX" w:eastAsia="es-MX"/>
              </w:rPr>
            </w:pPr>
            <w:r>
              <w:rPr>
                <w:color w:val="000000"/>
                <w:sz w:val="16"/>
                <w:szCs w:val="16"/>
              </w:rPr>
              <w:t xml:space="preserve">6 767 481 </w:t>
            </w:r>
          </w:p>
        </w:tc>
        <w:tc>
          <w:tcPr>
            <w:tcW w:w="1020" w:type="dxa"/>
            <w:tcBorders>
              <w:top w:val="nil"/>
              <w:left w:val="nil"/>
              <w:bottom w:val="nil"/>
              <w:right w:val="nil"/>
            </w:tcBorders>
            <w:shd w:val="clear" w:color="auto" w:fill="auto"/>
            <w:noWrap/>
            <w:vAlign w:val="center"/>
          </w:tcPr>
          <w:p w14:paraId="39B52981" w14:textId="77777777" w:rsidR="000E6D45" w:rsidRPr="002E7F97" w:rsidRDefault="000E6D45" w:rsidP="000E6D45">
            <w:pPr>
              <w:tabs>
                <w:tab w:val="decimal" w:pos="836"/>
              </w:tabs>
              <w:jc w:val="left"/>
              <w:rPr>
                <w:bCs/>
                <w:color w:val="000000"/>
                <w:sz w:val="16"/>
                <w:szCs w:val="16"/>
              </w:rPr>
            </w:pPr>
            <w:r>
              <w:rPr>
                <w:color w:val="000000"/>
                <w:sz w:val="16"/>
                <w:szCs w:val="16"/>
              </w:rPr>
              <w:t xml:space="preserve">6 788 294 </w:t>
            </w:r>
          </w:p>
        </w:tc>
        <w:tc>
          <w:tcPr>
            <w:tcW w:w="1013" w:type="dxa"/>
            <w:tcBorders>
              <w:top w:val="nil"/>
              <w:left w:val="nil"/>
              <w:bottom w:val="nil"/>
              <w:right w:val="single" w:sz="4" w:space="0" w:color="1F497D"/>
            </w:tcBorders>
            <w:shd w:val="clear" w:color="auto" w:fill="auto"/>
            <w:noWrap/>
            <w:vAlign w:val="center"/>
          </w:tcPr>
          <w:p w14:paraId="760605B0" w14:textId="77777777" w:rsidR="000E6D45" w:rsidRPr="00965310" w:rsidRDefault="000E6D45" w:rsidP="000E6D45">
            <w:pPr>
              <w:tabs>
                <w:tab w:val="decimal" w:pos="839"/>
              </w:tabs>
              <w:jc w:val="left"/>
              <w:rPr>
                <w:color w:val="000000"/>
                <w:sz w:val="16"/>
                <w:szCs w:val="16"/>
                <w:highlight w:val="yellow"/>
                <w:lang w:val="es-MX" w:eastAsia="es-MX"/>
              </w:rPr>
            </w:pPr>
            <w:r>
              <w:rPr>
                <w:color w:val="000000"/>
                <w:sz w:val="16"/>
                <w:szCs w:val="16"/>
              </w:rPr>
              <w:t xml:space="preserve">20 813 </w:t>
            </w:r>
          </w:p>
        </w:tc>
        <w:tc>
          <w:tcPr>
            <w:tcW w:w="720" w:type="dxa"/>
            <w:tcBorders>
              <w:top w:val="nil"/>
              <w:left w:val="nil"/>
              <w:bottom w:val="nil"/>
              <w:right w:val="nil"/>
            </w:tcBorders>
            <w:shd w:val="clear" w:color="auto" w:fill="auto"/>
            <w:noWrap/>
            <w:vAlign w:val="bottom"/>
          </w:tcPr>
          <w:p w14:paraId="60152A3F"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12.2</w:t>
            </w:r>
          </w:p>
        </w:tc>
        <w:tc>
          <w:tcPr>
            <w:tcW w:w="712" w:type="dxa"/>
            <w:tcBorders>
              <w:top w:val="nil"/>
              <w:left w:val="nil"/>
              <w:bottom w:val="nil"/>
              <w:right w:val="nil"/>
            </w:tcBorders>
            <w:shd w:val="clear" w:color="auto" w:fill="auto"/>
            <w:noWrap/>
            <w:vAlign w:val="bottom"/>
          </w:tcPr>
          <w:p w14:paraId="27028FBA"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bottom"/>
          </w:tcPr>
          <w:p w14:paraId="28508812" w14:textId="77777777" w:rsidR="000E6D45" w:rsidRPr="00965310" w:rsidRDefault="000E6D45" w:rsidP="000E6D45">
            <w:pPr>
              <w:tabs>
                <w:tab w:val="decimal" w:pos="389"/>
              </w:tabs>
              <w:jc w:val="left"/>
              <w:rPr>
                <w:color w:val="000000"/>
                <w:sz w:val="16"/>
                <w:szCs w:val="16"/>
                <w:highlight w:val="yellow"/>
                <w:lang w:val="es-MX" w:eastAsia="es-MX"/>
              </w:rPr>
            </w:pPr>
            <w:r>
              <w:rPr>
                <w:color w:val="000000"/>
                <w:sz w:val="16"/>
                <w:szCs w:val="16"/>
              </w:rPr>
              <w:t>-0.4</w:t>
            </w:r>
          </w:p>
        </w:tc>
      </w:tr>
      <w:tr w:rsidR="000E6D45" w:rsidRPr="00C3555C" w14:paraId="79FB281B"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tcPr>
          <w:p w14:paraId="5065D358" w14:textId="77777777" w:rsidR="000E6D45" w:rsidRPr="00C3555C" w:rsidRDefault="000E6D45" w:rsidP="000E6D45">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D69AF4F"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6 767 481 </w:t>
            </w:r>
          </w:p>
        </w:tc>
        <w:tc>
          <w:tcPr>
            <w:tcW w:w="1020" w:type="dxa"/>
            <w:tcBorders>
              <w:top w:val="nil"/>
              <w:left w:val="nil"/>
              <w:bottom w:val="nil"/>
              <w:right w:val="nil"/>
            </w:tcBorders>
            <w:shd w:val="clear" w:color="auto" w:fill="auto"/>
            <w:noWrap/>
            <w:vAlign w:val="center"/>
          </w:tcPr>
          <w:p w14:paraId="0A774976" w14:textId="77777777" w:rsidR="000E6D45" w:rsidRPr="002E7F97" w:rsidRDefault="000E6D45" w:rsidP="000E6D45">
            <w:pPr>
              <w:tabs>
                <w:tab w:val="decimal" w:pos="836"/>
              </w:tabs>
              <w:jc w:val="left"/>
              <w:rPr>
                <w:bCs/>
                <w:color w:val="000000"/>
                <w:sz w:val="16"/>
                <w:szCs w:val="16"/>
              </w:rPr>
            </w:pPr>
            <w:r>
              <w:rPr>
                <w:color w:val="000000"/>
                <w:sz w:val="16"/>
                <w:szCs w:val="16"/>
              </w:rPr>
              <w:t xml:space="preserve">6 788 294 </w:t>
            </w:r>
          </w:p>
        </w:tc>
        <w:tc>
          <w:tcPr>
            <w:tcW w:w="1013" w:type="dxa"/>
            <w:tcBorders>
              <w:top w:val="nil"/>
              <w:left w:val="nil"/>
              <w:bottom w:val="nil"/>
              <w:right w:val="single" w:sz="4" w:space="0" w:color="1F497D"/>
            </w:tcBorders>
            <w:shd w:val="clear" w:color="auto" w:fill="auto"/>
            <w:noWrap/>
            <w:vAlign w:val="center"/>
          </w:tcPr>
          <w:p w14:paraId="1D49ECBD"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20 813 </w:t>
            </w:r>
          </w:p>
        </w:tc>
        <w:tc>
          <w:tcPr>
            <w:tcW w:w="720" w:type="dxa"/>
            <w:tcBorders>
              <w:top w:val="nil"/>
              <w:left w:val="nil"/>
              <w:bottom w:val="nil"/>
              <w:right w:val="nil"/>
            </w:tcBorders>
            <w:shd w:val="clear" w:color="auto" w:fill="auto"/>
            <w:noWrap/>
            <w:vAlign w:val="bottom"/>
          </w:tcPr>
          <w:p w14:paraId="380BE354"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12.2</w:t>
            </w:r>
          </w:p>
        </w:tc>
        <w:tc>
          <w:tcPr>
            <w:tcW w:w="712" w:type="dxa"/>
            <w:tcBorders>
              <w:top w:val="nil"/>
              <w:left w:val="nil"/>
              <w:bottom w:val="nil"/>
              <w:right w:val="nil"/>
            </w:tcBorders>
            <w:shd w:val="clear" w:color="auto" w:fill="auto"/>
            <w:noWrap/>
            <w:vAlign w:val="bottom"/>
          </w:tcPr>
          <w:p w14:paraId="3B1CF119"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11.8</w:t>
            </w:r>
          </w:p>
        </w:tc>
        <w:tc>
          <w:tcPr>
            <w:tcW w:w="916" w:type="dxa"/>
            <w:tcBorders>
              <w:top w:val="nil"/>
              <w:left w:val="nil"/>
              <w:bottom w:val="nil"/>
              <w:right w:val="single" w:sz="4" w:space="0" w:color="1F497D"/>
            </w:tcBorders>
            <w:shd w:val="clear" w:color="auto" w:fill="auto"/>
            <w:noWrap/>
            <w:vAlign w:val="bottom"/>
          </w:tcPr>
          <w:p w14:paraId="605A0EEB"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-0.4</w:t>
            </w:r>
          </w:p>
        </w:tc>
      </w:tr>
      <w:tr w:rsidR="000E6D45" w:rsidRPr="00C3555C" w14:paraId="4A9B7FB2"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333E92BD" w14:textId="77777777" w:rsidR="000E6D45" w:rsidRPr="00C3555C" w:rsidRDefault="000E6D45" w:rsidP="000E6D45">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02902B1D" w14:textId="77777777" w:rsidR="000E6D45" w:rsidRPr="00965310" w:rsidRDefault="000E6D45" w:rsidP="000E6D45">
            <w:pPr>
              <w:tabs>
                <w:tab w:val="decimal" w:pos="821"/>
              </w:tabs>
              <w:jc w:val="left"/>
              <w:rPr>
                <w:color w:val="000000"/>
                <w:sz w:val="16"/>
                <w:szCs w:val="16"/>
                <w:highlight w:val="yellow"/>
                <w:lang w:val="es-MX" w:eastAsia="es-MX"/>
              </w:rPr>
            </w:pPr>
            <w:r>
              <w:rPr>
                <w:color w:val="000000"/>
                <w:sz w:val="16"/>
                <w:szCs w:val="16"/>
              </w:rPr>
              <w:t xml:space="preserve">13 514 147 </w:t>
            </w:r>
          </w:p>
        </w:tc>
        <w:tc>
          <w:tcPr>
            <w:tcW w:w="1020" w:type="dxa"/>
            <w:tcBorders>
              <w:top w:val="nil"/>
              <w:left w:val="nil"/>
              <w:bottom w:val="nil"/>
              <w:right w:val="nil"/>
            </w:tcBorders>
            <w:shd w:val="clear" w:color="auto" w:fill="auto"/>
            <w:noWrap/>
            <w:vAlign w:val="center"/>
          </w:tcPr>
          <w:p w14:paraId="6FD2B1D4" w14:textId="77777777" w:rsidR="000E6D45" w:rsidRPr="002E7F97" w:rsidRDefault="000E6D45" w:rsidP="000E6D45">
            <w:pPr>
              <w:tabs>
                <w:tab w:val="decimal" w:pos="836"/>
              </w:tabs>
              <w:jc w:val="left"/>
              <w:rPr>
                <w:bCs/>
                <w:color w:val="000000"/>
                <w:sz w:val="16"/>
                <w:szCs w:val="16"/>
              </w:rPr>
            </w:pPr>
            <w:r>
              <w:rPr>
                <w:color w:val="000000"/>
                <w:sz w:val="16"/>
                <w:szCs w:val="16"/>
              </w:rPr>
              <w:t xml:space="preserve">14 551 129 </w:t>
            </w:r>
          </w:p>
        </w:tc>
        <w:tc>
          <w:tcPr>
            <w:tcW w:w="1013" w:type="dxa"/>
            <w:tcBorders>
              <w:top w:val="nil"/>
              <w:left w:val="nil"/>
              <w:bottom w:val="nil"/>
              <w:right w:val="single" w:sz="4" w:space="0" w:color="1F497D"/>
            </w:tcBorders>
            <w:shd w:val="clear" w:color="auto" w:fill="auto"/>
            <w:noWrap/>
            <w:vAlign w:val="center"/>
          </w:tcPr>
          <w:p w14:paraId="00FCF800" w14:textId="77777777" w:rsidR="000E6D45" w:rsidRPr="00965310" w:rsidRDefault="000E6D45" w:rsidP="000E6D45">
            <w:pPr>
              <w:tabs>
                <w:tab w:val="decimal" w:pos="839"/>
              </w:tabs>
              <w:jc w:val="left"/>
              <w:rPr>
                <w:color w:val="000000"/>
                <w:sz w:val="16"/>
                <w:szCs w:val="16"/>
                <w:highlight w:val="yellow"/>
                <w:lang w:val="es-MX" w:eastAsia="es-MX"/>
              </w:rPr>
            </w:pPr>
            <w:r>
              <w:rPr>
                <w:color w:val="000000"/>
                <w:sz w:val="16"/>
                <w:szCs w:val="16"/>
              </w:rPr>
              <w:t xml:space="preserve">1 036 982 </w:t>
            </w:r>
          </w:p>
        </w:tc>
        <w:tc>
          <w:tcPr>
            <w:tcW w:w="720" w:type="dxa"/>
            <w:tcBorders>
              <w:top w:val="nil"/>
              <w:left w:val="nil"/>
              <w:bottom w:val="nil"/>
              <w:right w:val="nil"/>
            </w:tcBorders>
            <w:shd w:val="clear" w:color="auto" w:fill="auto"/>
            <w:noWrap/>
            <w:vAlign w:val="bottom"/>
          </w:tcPr>
          <w:p w14:paraId="03C2C449"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24.3</w:t>
            </w:r>
          </w:p>
        </w:tc>
        <w:tc>
          <w:tcPr>
            <w:tcW w:w="712" w:type="dxa"/>
            <w:tcBorders>
              <w:top w:val="nil"/>
              <w:left w:val="nil"/>
              <w:bottom w:val="nil"/>
              <w:right w:val="nil"/>
            </w:tcBorders>
            <w:shd w:val="clear" w:color="auto" w:fill="auto"/>
            <w:noWrap/>
            <w:vAlign w:val="bottom"/>
          </w:tcPr>
          <w:p w14:paraId="61F0E568"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25.3</w:t>
            </w:r>
          </w:p>
        </w:tc>
        <w:tc>
          <w:tcPr>
            <w:tcW w:w="916" w:type="dxa"/>
            <w:tcBorders>
              <w:top w:val="nil"/>
              <w:left w:val="nil"/>
              <w:bottom w:val="nil"/>
              <w:right w:val="single" w:sz="4" w:space="0" w:color="1F497D"/>
            </w:tcBorders>
            <w:shd w:val="clear" w:color="auto" w:fill="auto"/>
            <w:noWrap/>
            <w:vAlign w:val="bottom"/>
          </w:tcPr>
          <w:p w14:paraId="719DB7A7" w14:textId="77777777" w:rsidR="000E6D45" w:rsidRPr="00965310" w:rsidRDefault="000E6D45" w:rsidP="000E6D45">
            <w:pPr>
              <w:tabs>
                <w:tab w:val="decimal" w:pos="389"/>
              </w:tabs>
              <w:jc w:val="left"/>
              <w:rPr>
                <w:color w:val="000000"/>
                <w:sz w:val="16"/>
                <w:szCs w:val="16"/>
                <w:highlight w:val="yellow"/>
                <w:lang w:val="es-MX" w:eastAsia="es-MX"/>
              </w:rPr>
            </w:pPr>
            <w:r>
              <w:rPr>
                <w:color w:val="000000"/>
                <w:sz w:val="16"/>
                <w:szCs w:val="16"/>
              </w:rPr>
              <w:t>1.0</w:t>
            </w:r>
          </w:p>
        </w:tc>
      </w:tr>
      <w:tr w:rsidR="000E6D45" w:rsidRPr="00C3555C" w14:paraId="112CC2C0"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4A7EBD95" w14:textId="77777777" w:rsidR="000E6D45" w:rsidRPr="00C3555C" w:rsidRDefault="000E6D45" w:rsidP="000E6D45">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7B3BE8DF"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369 375 </w:t>
            </w:r>
          </w:p>
        </w:tc>
        <w:tc>
          <w:tcPr>
            <w:tcW w:w="1020" w:type="dxa"/>
            <w:tcBorders>
              <w:top w:val="nil"/>
              <w:left w:val="nil"/>
              <w:bottom w:val="nil"/>
              <w:right w:val="nil"/>
            </w:tcBorders>
            <w:shd w:val="clear" w:color="auto" w:fill="auto"/>
            <w:noWrap/>
            <w:vAlign w:val="center"/>
          </w:tcPr>
          <w:p w14:paraId="4461BADB" w14:textId="77777777" w:rsidR="000E6D45" w:rsidRPr="002E7F97" w:rsidRDefault="000E6D45" w:rsidP="000E6D45">
            <w:pPr>
              <w:tabs>
                <w:tab w:val="decimal" w:pos="836"/>
              </w:tabs>
              <w:jc w:val="left"/>
              <w:rPr>
                <w:bCs/>
                <w:color w:val="000000"/>
                <w:sz w:val="16"/>
                <w:szCs w:val="16"/>
              </w:rPr>
            </w:pPr>
            <w:r>
              <w:rPr>
                <w:color w:val="000000"/>
                <w:sz w:val="16"/>
                <w:szCs w:val="16"/>
              </w:rPr>
              <w:t xml:space="preserve">434 575 </w:t>
            </w:r>
          </w:p>
        </w:tc>
        <w:tc>
          <w:tcPr>
            <w:tcW w:w="1013" w:type="dxa"/>
            <w:tcBorders>
              <w:top w:val="nil"/>
              <w:left w:val="nil"/>
              <w:bottom w:val="nil"/>
              <w:right w:val="single" w:sz="4" w:space="0" w:color="1F497D"/>
            </w:tcBorders>
            <w:shd w:val="clear" w:color="auto" w:fill="auto"/>
            <w:noWrap/>
            <w:vAlign w:val="center"/>
          </w:tcPr>
          <w:p w14:paraId="744A4988"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65 200 </w:t>
            </w:r>
          </w:p>
        </w:tc>
        <w:tc>
          <w:tcPr>
            <w:tcW w:w="720" w:type="dxa"/>
            <w:tcBorders>
              <w:top w:val="nil"/>
              <w:left w:val="nil"/>
              <w:bottom w:val="nil"/>
              <w:right w:val="nil"/>
            </w:tcBorders>
            <w:shd w:val="clear" w:color="auto" w:fill="auto"/>
            <w:noWrap/>
            <w:vAlign w:val="bottom"/>
          </w:tcPr>
          <w:p w14:paraId="60F3EEC6" w14:textId="77777777" w:rsidR="000E6D45" w:rsidRPr="00965310" w:rsidRDefault="000E6D45" w:rsidP="000E6D45">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bottom"/>
          </w:tcPr>
          <w:p w14:paraId="091C1240" w14:textId="77777777" w:rsidR="000E6D45" w:rsidRPr="00965310" w:rsidRDefault="000E6D45" w:rsidP="000E6D45">
            <w:pPr>
              <w:tabs>
                <w:tab w:val="decimal" w:pos="357"/>
              </w:tabs>
              <w:jc w:val="left"/>
              <w:rPr>
                <w:color w:val="000000"/>
                <w:sz w:val="16"/>
                <w:szCs w:val="16"/>
                <w:highlight w:val="yellow"/>
              </w:rPr>
            </w:pPr>
            <w:r>
              <w:rPr>
                <w:color w:val="000000"/>
                <w:sz w:val="16"/>
                <w:szCs w:val="16"/>
              </w:rPr>
              <w:t>0.8</w:t>
            </w:r>
          </w:p>
        </w:tc>
        <w:tc>
          <w:tcPr>
            <w:tcW w:w="916" w:type="dxa"/>
            <w:tcBorders>
              <w:top w:val="nil"/>
              <w:left w:val="nil"/>
              <w:bottom w:val="nil"/>
              <w:right w:val="single" w:sz="4" w:space="0" w:color="1F497D"/>
            </w:tcBorders>
            <w:shd w:val="clear" w:color="auto" w:fill="auto"/>
            <w:noWrap/>
            <w:vAlign w:val="bottom"/>
          </w:tcPr>
          <w:p w14:paraId="14F4DF72"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0.1</w:t>
            </w:r>
          </w:p>
        </w:tc>
      </w:tr>
      <w:tr w:rsidR="000E6D45" w:rsidRPr="00C3555C" w14:paraId="31A41E63"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7D380B46" w14:textId="77777777" w:rsidR="000E6D45" w:rsidRPr="00C3555C" w:rsidRDefault="000E6D45" w:rsidP="000E6D45">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6A15803A"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8 880 787 </w:t>
            </w:r>
          </w:p>
        </w:tc>
        <w:tc>
          <w:tcPr>
            <w:tcW w:w="1020" w:type="dxa"/>
            <w:tcBorders>
              <w:top w:val="nil"/>
              <w:left w:val="nil"/>
              <w:bottom w:val="nil"/>
              <w:right w:val="nil"/>
            </w:tcBorders>
            <w:shd w:val="clear" w:color="auto" w:fill="auto"/>
            <w:noWrap/>
            <w:vAlign w:val="center"/>
          </w:tcPr>
          <w:p w14:paraId="55E51E64" w14:textId="77777777" w:rsidR="000E6D45" w:rsidRPr="002E7F97" w:rsidRDefault="000E6D45" w:rsidP="000E6D45">
            <w:pPr>
              <w:tabs>
                <w:tab w:val="decimal" w:pos="836"/>
              </w:tabs>
              <w:jc w:val="left"/>
              <w:rPr>
                <w:bCs/>
                <w:color w:val="000000"/>
                <w:sz w:val="16"/>
                <w:szCs w:val="16"/>
              </w:rPr>
            </w:pPr>
            <w:r>
              <w:rPr>
                <w:color w:val="000000"/>
                <w:sz w:val="16"/>
                <w:szCs w:val="16"/>
              </w:rPr>
              <w:t xml:space="preserve">9 741 467 </w:t>
            </w:r>
          </w:p>
        </w:tc>
        <w:tc>
          <w:tcPr>
            <w:tcW w:w="1013" w:type="dxa"/>
            <w:tcBorders>
              <w:top w:val="nil"/>
              <w:left w:val="nil"/>
              <w:bottom w:val="nil"/>
              <w:right w:val="single" w:sz="4" w:space="0" w:color="1F497D"/>
            </w:tcBorders>
            <w:shd w:val="clear" w:color="auto" w:fill="auto"/>
            <w:noWrap/>
            <w:vAlign w:val="center"/>
          </w:tcPr>
          <w:p w14:paraId="51CBBCB1"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860 680 </w:t>
            </w:r>
          </w:p>
        </w:tc>
        <w:tc>
          <w:tcPr>
            <w:tcW w:w="720" w:type="dxa"/>
            <w:tcBorders>
              <w:top w:val="nil"/>
              <w:left w:val="nil"/>
              <w:bottom w:val="nil"/>
              <w:right w:val="nil"/>
            </w:tcBorders>
            <w:shd w:val="clear" w:color="auto" w:fill="auto"/>
            <w:noWrap/>
            <w:vAlign w:val="bottom"/>
          </w:tcPr>
          <w:p w14:paraId="1012AE64"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16.0</w:t>
            </w:r>
          </w:p>
        </w:tc>
        <w:tc>
          <w:tcPr>
            <w:tcW w:w="712" w:type="dxa"/>
            <w:tcBorders>
              <w:top w:val="nil"/>
              <w:left w:val="nil"/>
              <w:bottom w:val="nil"/>
              <w:right w:val="nil"/>
            </w:tcBorders>
            <w:shd w:val="clear" w:color="auto" w:fill="auto"/>
            <w:noWrap/>
            <w:vAlign w:val="bottom"/>
          </w:tcPr>
          <w:p w14:paraId="37B8EEDF"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16.9</w:t>
            </w:r>
          </w:p>
        </w:tc>
        <w:tc>
          <w:tcPr>
            <w:tcW w:w="916" w:type="dxa"/>
            <w:tcBorders>
              <w:top w:val="nil"/>
              <w:left w:val="nil"/>
              <w:bottom w:val="nil"/>
              <w:right w:val="single" w:sz="4" w:space="0" w:color="1F497D"/>
            </w:tcBorders>
            <w:shd w:val="clear" w:color="auto" w:fill="auto"/>
            <w:noWrap/>
            <w:vAlign w:val="bottom"/>
          </w:tcPr>
          <w:p w14:paraId="4CB0B1DC" w14:textId="77777777" w:rsidR="000E6D45" w:rsidRPr="00965310" w:rsidRDefault="000E6D45" w:rsidP="000E6D45">
            <w:pPr>
              <w:tabs>
                <w:tab w:val="decimal" w:pos="389"/>
              </w:tabs>
              <w:jc w:val="left"/>
              <w:rPr>
                <w:color w:val="000000"/>
                <w:sz w:val="16"/>
                <w:szCs w:val="16"/>
                <w:highlight w:val="yellow"/>
              </w:rPr>
            </w:pPr>
            <w:r>
              <w:rPr>
                <w:color w:val="000000"/>
                <w:sz w:val="16"/>
                <w:szCs w:val="16"/>
              </w:rPr>
              <w:t>1.0</w:t>
            </w:r>
          </w:p>
        </w:tc>
      </w:tr>
      <w:tr w:rsidR="000E6D45" w:rsidRPr="00C3555C" w14:paraId="5049DD68"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002E912A" w14:textId="77777777" w:rsidR="000E6D45" w:rsidRPr="00C3555C" w:rsidRDefault="000E6D45" w:rsidP="000E6D45">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839987"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4 263 985 </w:t>
            </w:r>
          </w:p>
        </w:tc>
        <w:tc>
          <w:tcPr>
            <w:tcW w:w="1020" w:type="dxa"/>
            <w:tcBorders>
              <w:top w:val="nil"/>
              <w:left w:val="nil"/>
              <w:bottom w:val="nil"/>
              <w:right w:val="nil"/>
            </w:tcBorders>
            <w:shd w:val="clear" w:color="auto" w:fill="auto"/>
            <w:noWrap/>
            <w:vAlign w:val="center"/>
          </w:tcPr>
          <w:p w14:paraId="74A59C65" w14:textId="77777777" w:rsidR="000E6D45" w:rsidRPr="002E7F97" w:rsidRDefault="000E6D45" w:rsidP="000E6D45">
            <w:pPr>
              <w:tabs>
                <w:tab w:val="decimal" w:pos="836"/>
              </w:tabs>
              <w:jc w:val="left"/>
              <w:rPr>
                <w:bCs/>
                <w:color w:val="000000"/>
                <w:sz w:val="16"/>
                <w:szCs w:val="16"/>
              </w:rPr>
            </w:pPr>
            <w:r>
              <w:rPr>
                <w:color w:val="000000"/>
                <w:sz w:val="16"/>
                <w:szCs w:val="16"/>
              </w:rPr>
              <w:t xml:space="preserve">4 375 087 </w:t>
            </w:r>
          </w:p>
        </w:tc>
        <w:tc>
          <w:tcPr>
            <w:tcW w:w="1013" w:type="dxa"/>
            <w:tcBorders>
              <w:top w:val="nil"/>
              <w:left w:val="nil"/>
              <w:bottom w:val="nil"/>
              <w:right w:val="single" w:sz="4" w:space="0" w:color="1F497D"/>
            </w:tcBorders>
            <w:shd w:val="clear" w:color="auto" w:fill="auto"/>
            <w:noWrap/>
            <w:vAlign w:val="center"/>
          </w:tcPr>
          <w:p w14:paraId="106DBA6C"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111 102 </w:t>
            </w:r>
          </w:p>
        </w:tc>
        <w:tc>
          <w:tcPr>
            <w:tcW w:w="720" w:type="dxa"/>
            <w:tcBorders>
              <w:top w:val="nil"/>
              <w:left w:val="nil"/>
              <w:bottom w:val="nil"/>
              <w:right w:val="nil"/>
            </w:tcBorders>
            <w:shd w:val="clear" w:color="auto" w:fill="auto"/>
            <w:noWrap/>
            <w:vAlign w:val="bottom"/>
          </w:tcPr>
          <w:p w14:paraId="5C95844B" w14:textId="77777777" w:rsidR="000E6D45" w:rsidRPr="00965310" w:rsidRDefault="000E6D45" w:rsidP="000E6D45">
            <w:pPr>
              <w:tabs>
                <w:tab w:val="decimal" w:pos="357"/>
              </w:tabs>
              <w:jc w:val="left"/>
              <w:rPr>
                <w:color w:val="000000"/>
                <w:sz w:val="16"/>
                <w:szCs w:val="16"/>
                <w:highlight w:val="yellow"/>
              </w:rPr>
            </w:pPr>
            <w:r>
              <w:rPr>
                <w:color w:val="000000"/>
                <w:sz w:val="16"/>
                <w:szCs w:val="16"/>
              </w:rPr>
              <w:t>7.7</w:t>
            </w:r>
          </w:p>
        </w:tc>
        <w:tc>
          <w:tcPr>
            <w:tcW w:w="712" w:type="dxa"/>
            <w:tcBorders>
              <w:top w:val="nil"/>
              <w:left w:val="nil"/>
              <w:bottom w:val="nil"/>
              <w:right w:val="nil"/>
            </w:tcBorders>
            <w:shd w:val="clear" w:color="auto" w:fill="auto"/>
            <w:noWrap/>
            <w:vAlign w:val="bottom"/>
          </w:tcPr>
          <w:p w14:paraId="6F0120E3" w14:textId="77777777" w:rsidR="000E6D45" w:rsidRPr="00965310" w:rsidRDefault="000E6D45" w:rsidP="000E6D45">
            <w:pPr>
              <w:tabs>
                <w:tab w:val="decimal" w:pos="357"/>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bottom"/>
          </w:tcPr>
          <w:p w14:paraId="19579708"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-0.1</w:t>
            </w:r>
          </w:p>
        </w:tc>
      </w:tr>
      <w:tr w:rsidR="000E6D45" w:rsidRPr="00C3555C" w14:paraId="5864AB51"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3CBFADE8" w14:textId="77777777" w:rsidR="000E6D45" w:rsidRPr="00C3555C" w:rsidRDefault="000E6D45" w:rsidP="000E6D45">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207F6FEE" w14:textId="77777777" w:rsidR="000E6D45" w:rsidRPr="00965310" w:rsidRDefault="000E6D45" w:rsidP="000E6D45">
            <w:pPr>
              <w:tabs>
                <w:tab w:val="decimal" w:pos="821"/>
              </w:tabs>
              <w:jc w:val="left"/>
              <w:rPr>
                <w:color w:val="000000"/>
                <w:sz w:val="16"/>
                <w:szCs w:val="16"/>
                <w:highlight w:val="yellow"/>
                <w:lang w:val="es-MX" w:eastAsia="es-MX"/>
              </w:rPr>
            </w:pPr>
            <w:r>
              <w:rPr>
                <w:color w:val="000000"/>
                <w:sz w:val="16"/>
                <w:szCs w:val="16"/>
              </w:rPr>
              <w:t xml:space="preserve">35 016 971 </w:t>
            </w:r>
          </w:p>
        </w:tc>
        <w:tc>
          <w:tcPr>
            <w:tcW w:w="1020" w:type="dxa"/>
            <w:tcBorders>
              <w:top w:val="nil"/>
              <w:left w:val="nil"/>
              <w:bottom w:val="nil"/>
              <w:right w:val="nil"/>
            </w:tcBorders>
            <w:shd w:val="clear" w:color="auto" w:fill="auto"/>
            <w:noWrap/>
            <w:vAlign w:val="center"/>
          </w:tcPr>
          <w:p w14:paraId="53F5BE59" w14:textId="77777777" w:rsidR="000E6D45" w:rsidRPr="002E7F97" w:rsidRDefault="000E6D45" w:rsidP="000E6D45">
            <w:pPr>
              <w:tabs>
                <w:tab w:val="decimal" w:pos="836"/>
              </w:tabs>
              <w:jc w:val="left"/>
              <w:rPr>
                <w:bCs/>
                <w:color w:val="000000"/>
                <w:sz w:val="16"/>
                <w:szCs w:val="16"/>
              </w:rPr>
            </w:pPr>
            <w:r>
              <w:rPr>
                <w:color w:val="000000"/>
                <w:sz w:val="16"/>
                <w:szCs w:val="16"/>
              </w:rPr>
              <w:t xml:space="preserve">35 901 793 </w:t>
            </w:r>
          </w:p>
        </w:tc>
        <w:tc>
          <w:tcPr>
            <w:tcW w:w="1013" w:type="dxa"/>
            <w:tcBorders>
              <w:top w:val="nil"/>
              <w:left w:val="nil"/>
              <w:bottom w:val="nil"/>
              <w:right w:val="single" w:sz="4" w:space="0" w:color="1F497D"/>
            </w:tcBorders>
            <w:shd w:val="clear" w:color="auto" w:fill="auto"/>
            <w:noWrap/>
            <w:vAlign w:val="center"/>
          </w:tcPr>
          <w:p w14:paraId="159441B7" w14:textId="77777777" w:rsidR="000E6D45" w:rsidRPr="00965310" w:rsidRDefault="000E6D45" w:rsidP="000E6D45">
            <w:pPr>
              <w:tabs>
                <w:tab w:val="decimal" w:pos="839"/>
              </w:tabs>
              <w:jc w:val="left"/>
              <w:rPr>
                <w:color w:val="000000"/>
                <w:sz w:val="16"/>
                <w:szCs w:val="16"/>
                <w:highlight w:val="yellow"/>
                <w:lang w:val="es-MX" w:eastAsia="es-MX"/>
              </w:rPr>
            </w:pPr>
            <w:r>
              <w:rPr>
                <w:color w:val="000000"/>
                <w:sz w:val="16"/>
                <w:szCs w:val="16"/>
              </w:rPr>
              <w:t xml:space="preserve">884 822 </w:t>
            </w:r>
          </w:p>
        </w:tc>
        <w:tc>
          <w:tcPr>
            <w:tcW w:w="720" w:type="dxa"/>
            <w:tcBorders>
              <w:top w:val="nil"/>
              <w:left w:val="nil"/>
              <w:bottom w:val="nil"/>
              <w:right w:val="nil"/>
            </w:tcBorders>
            <w:shd w:val="clear" w:color="auto" w:fill="auto"/>
            <w:noWrap/>
            <w:vAlign w:val="bottom"/>
          </w:tcPr>
          <w:p w14:paraId="73A9B3BD"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62.9</w:t>
            </w:r>
          </w:p>
        </w:tc>
        <w:tc>
          <w:tcPr>
            <w:tcW w:w="712" w:type="dxa"/>
            <w:tcBorders>
              <w:top w:val="nil"/>
              <w:left w:val="nil"/>
              <w:bottom w:val="nil"/>
              <w:right w:val="nil"/>
            </w:tcBorders>
            <w:shd w:val="clear" w:color="auto" w:fill="auto"/>
            <w:noWrap/>
            <w:vAlign w:val="bottom"/>
          </w:tcPr>
          <w:p w14:paraId="50614495"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62.3</w:t>
            </w:r>
          </w:p>
        </w:tc>
        <w:tc>
          <w:tcPr>
            <w:tcW w:w="916" w:type="dxa"/>
            <w:tcBorders>
              <w:top w:val="nil"/>
              <w:left w:val="nil"/>
              <w:bottom w:val="nil"/>
              <w:right w:val="single" w:sz="4" w:space="0" w:color="1F497D"/>
            </w:tcBorders>
            <w:shd w:val="clear" w:color="auto" w:fill="auto"/>
            <w:noWrap/>
            <w:vAlign w:val="bottom"/>
          </w:tcPr>
          <w:p w14:paraId="3E90E9C3" w14:textId="77777777" w:rsidR="000E6D45" w:rsidRPr="00965310" w:rsidRDefault="000E6D45" w:rsidP="000E6D45">
            <w:pPr>
              <w:tabs>
                <w:tab w:val="decimal" w:pos="389"/>
              </w:tabs>
              <w:jc w:val="left"/>
              <w:rPr>
                <w:color w:val="000000"/>
                <w:sz w:val="16"/>
                <w:szCs w:val="16"/>
                <w:highlight w:val="yellow"/>
                <w:lang w:val="es-MX" w:eastAsia="es-MX"/>
              </w:rPr>
            </w:pPr>
            <w:r>
              <w:rPr>
                <w:color w:val="000000"/>
                <w:sz w:val="16"/>
                <w:szCs w:val="16"/>
              </w:rPr>
              <w:t>-0.6</w:t>
            </w:r>
          </w:p>
        </w:tc>
      </w:tr>
      <w:tr w:rsidR="000E6D45" w:rsidRPr="00C3555C" w14:paraId="409BD395"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290D1539" w14:textId="77777777" w:rsidR="000E6D45" w:rsidRPr="00C3555C" w:rsidRDefault="000E6D45" w:rsidP="000E6D45">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75F3FA87"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11 007 489 </w:t>
            </w:r>
          </w:p>
        </w:tc>
        <w:tc>
          <w:tcPr>
            <w:tcW w:w="1020" w:type="dxa"/>
            <w:tcBorders>
              <w:top w:val="nil"/>
              <w:left w:val="nil"/>
              <w:bottom w:val="nil"/>
              <w:right w:val="nil"/>
            </w:tcBorders>
            <w:shd w:val="clear" w:color="auto" w:fill="auto"/>
            <w:noWrap/>
            <w:vAlign w:val="center"/>
          </w:tcPr>
          <w:p w14:paraId="2BDF108B" w14:textId="77777777" w:rsidR="000E6D45" w:rsidRPr="002E7F97" w:rsidRDefault="000E6D45" w:rsidP="000E6D45">
            <w:pPr>
              <w:tabs>
                <w:tab w:val="decimal" w:pos="836"/>
              </w:tabs>
              <w:jc w:val="left"/>
              <w:rPr>
                <w:bCs/>
                <w:color w:val="000000"/>
                <w:sz w:val="16"/>
                <w:szCs w:val="16"/>
              </w:rPr>
            </w:pPr>
            <w:r>
              <w:rPr>
                <w:color w:val="000000"/>
                <w:sz w:val="16"/>
                <w:szCs w:val="16"/>
              </w:rPr>
              <w:t xml:space="preserve">11 353 896 </w:t>
            </w:r>
          </w:p>
        </w:tc>
        <w:tc>
          <w:tcPr>
            <w:tcW w:w="1013" w:type="dxa"/>
            <w:tcBorders>
              <w:top w:val="nil"/>
              <w:left w:val="nil"/>
              <w:bottom w:val="nil"/>
              <w:right w:val="single" w:sz="4" w:space="0" w:color="1F497D"/>
            </w:tcBorders>
            <w:shd w:val="clear" w:color="auto" w:fill="auto"/>
            <w:noWrap/>
            <w:vAlign w:val="center"/>
          </w:tcPr>
          <w:p w14:paraId="278A75F2"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346 407 </w:t>
            </w:r>
          </w:p>
        </w:tc>
        <w:tc>
          <w:tcPr>
            <w:tcW w:w="720" w:type="dxa"/>
            <w:tcBorders>
              <w:top w:val="nil"/>
              <w:left w:val="nil"/>
              <w:bottom w:val="nil"/>
              <w:right w:val="nil"/>
            </w:tcBorders>
            <w:shd w:val="clear" w:color="auto" w:fill="auto"/>
            <w:noWrap/>
            <w:vAlign w:val="bottom"/>
          </w:tcPr>
          <w:p w14:paraId="05DB8967"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19.8</w:t>
            </w:r>
          </w:p>
        </w:tc>
        <w:tc>
          <w:tcPr>
            <w:tcW w:w="712" w:type="dxa"/>
            <w:tcBorders>
              <w:top w:val="nil"/>
              <w:left w:val="nil"/>
              <w:bottom w:val="nil"/>
              <w:right w:val="nil"/>
            </w:tcBorders>
            <w:shd w:val="clear" w:color="auto" w:fill="auto"/>
            <w:noWrap/>
            <w:vAlign w:val="bottom"/>
          </w:tcPr>
          <w:p w14:paraId="5232E8A4"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19.7</w:t>
            </w:r>
          </w:p>
        </w:tc>
        <w:tc>
          <w:tcPr>
            <w:tcW w:w="916" w:type="dxa"/>
            <w:tcBorders>
              <w:top w:val="nil"/>
              <w:left w:val="nil"/>
              <w:bottom w:val="nil"/>
              <w:right w:val="single" w:sz="4" w:space="0" w:color="1F497D"/>
            </w:tcBorders>
            <w:shd w:val="clear" w:color="auto" w:fill="auto"/>
            <w:noWrap/>
            <w:vAlign w:val="bottom"/>
          </w:tcPr>
          <w:p w14:paraId="0613CC93"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-0.1</w:t>
            </w:r>
          </w:p>
        </w:tc>
      </w:tr>
      <w:tr w:rsidR="000E6D45" w:rsidRPr="00C3555C" w14:paraId="53E89107"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3510CD1A" w14:textId="77777777" w:rsidR="000E6D45" w:rsidRPr="00C3555C" w:rsidRDefault="000E6D45" w:rsidP="000E6D45">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60992D58"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4 396 795 </w:t>
            </w:r>
          </w:p>
        </w:tc>
        <w:tc>
          <w:tcPr>
            <w:tcW w:w="1020" w:type="dxa"/>
            <w:tcBorders>
              <w:top w:val="nil"/>
              <w:left w:val="nil"/>
              <w:bottom w:val="nil"/>
              <w:right w:val="nil"/>
            </w:tcBorders>
            <w:shd w:val="clear" w:color="auto" w:fill="auto"/>
            <w:noWrap/>
            <w:vAlign w:val="center"/>
          </w:tcPr>
          <w:p w14:paraId="6F6D6D12" w14:textId="77777777" w:rsidR="000E6D45" w:rsidRPr="002E7F97" w:rsidRDefault="000E6D45" w:rsidP="000E6D45">
            <w:pPr>
              <w:tabs>
                <w:tab w:val="decimal" w:pos="836"/>
              </w:tabs>
              <w:jc w:val="left"/>
              <w:rPr>
                <w:bCs/>
                <w:color w:val="000000"/>
                <w:sz w:val="16"/>
                <w:szCs w:val="16"/>
              </w:rPr>
            </w:pPr>
            <w:r>
              <w:rPr>
                <w:color w:val="000000"/>
                <w:sz w:val="16"/>
                <w:szCs w:val="16"/>
              </w:rPr>
              <w:t xml:space="preserve">4 234 494 </w:t>
            </w:r>
          </w:p>
        </w:tc>
        <w:tc>
          <w:tcPr>
            <w:tcW w:w="1013" w:type="dxa"/>
            <w:tcBorders>
              <w:top w:val="nil"/>
              <w:left w:val="nil"/>
              <w:bottom w:val="nil"/>
              <w:right w:val="single" w:sz="4" w:space="0" w:color="1F497D"/>
            </w:tcBorders>
            <w:shd w:val="clear" w:color="auto" w:fill="auto"/>
            <w:noWrap/>
            <w:vAlign w:val="center"/>
          </w:tcPr>
          <w:p w14:paraId="53FE3F27"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-162 301 </w:t>
            </w:r>
          </w:p>
        </w:tc>
        <w:tc>
          <w:tcPr>
            <w:tcW w:w="720" w:type="dxa"/>
            <w:tcBorders>
              <w:top w:val="nil"/>
              <w:left w:val="nil"/>
              <w:bottom w:val="nil"/>
              <w:right w:val="nil"/>
            </w:tcBorders>
            <w:shd w:val="clear" w:color="auto" w:fill="auto"/>
            <w:noWrap/>
            <w:vAlign w:val="bottom"/>
          </w:tcPr>
          <w:p w14:paraId="5BC99F7F" w14:textId="77777777" w:rsidR="000E6D45" w:rsidRPr="00965310" w:rsidRDefault="000E6D45" w:rsidP="000E6D45">
            <w:pPr>
              <w:tabs>
                <w:tab w:val="decimal" w:pos="357"/>
              </w:tabs>
              <w:jc w:val="left"/>
              <w:rPr>
                <w:color w:val="000000"/>
                <w:sz w:val="16"/>
                <w:szCs w:val="16"/>
                <w:highlight w:val="yellow"/>
              </w:rPr>
            </w:pPr>
            <w:r>
              <w:rPr>
                <w:color w:val="000000"/>
                <w:sz w:val="16"/>
                <w:szCs w:val="16"/>
              </w:rPr>
              <w:t>7.9</w:t>
            </w:r>
          </w:p>
        </w:tc>
        <w:tc>
          <w:tcPr>
            <w:tcW w:w="712" w:type="dxa"/>
            <w:tcBorders>
              <w:top w:val="nil"/>
              <w:left w:val="nil"/>
              <w:bottom w:val="nil"/>
              <w:right w:val="nil"/>
            </w:tcBorders>
            <w:shd w:val="clear" w:color="auto" w:fill="auto"/>
            <w:noWrap/>
            <w:vAlign w:val="bottom"/>
          </w:tcPr>
          <w:p w14:paraId="60F8AD4B" w14:textId="77777777" w:rsidR="000E6D45" w:rsidRPr="00965310" w:rsidRDefault="000E6D45" w:rsidP="000E6D45">
            <w:pPr>
              <w:tabs>
                <w:tab w:val="decimal" w:pos="357"/>
              </w:tabs>
              <w:jc w:val="left"/>
              <w:rPr>
                <w:color w:val="000000"/>
                <w:sz w:val="16"/>
                <w:szCs w:val="16"/>
                <w:highlight w:val="yellow"/>
              </w:rPr>
            </w:pPr>
            <w:r>
              <w:rPr>
                <w:color w:val="000000"/>
                <w:sz w:val="16"/>
                <w:szCs w:val="16"/>
              </w:rPr>
              <w:t>7.3</w:t>
            </w:r>
          </w:p>
        </w:tc>
        <w:tc>
          <w:tcPr>
            <w:tcW w:w="916" w:type="dxa"/>
            <w:tcBorders>
              <w:top w:val="nil"/>
              <w:left w:val="nil"/>
              <w:bottom w:val="nil"/>
              <w:right w:val="single" w:sz="4" w:space="0" w:color="1F497D"/>
            </w:tcBorders>
            <w:shd w:val="clear" w:color="auto" w:fill="auto"/>
            <w:noWrap/>
            <w:vAlign w:val="bottom"/>
          </w:tcPr>
          <w:p w14:paraId="3F1CEE23"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-0.5</w:t>
            </w:r>
          </w:p>
        </w:tc>
      </w:tr>
      <w:tr w:rsidR="000E6D45" w:rsidRPr="00C3555C" w14:paraId="3F3244F3" w14:textId="77777777" w:rsidTr="004F3CCC">
        <w:trPr>
          <w:trHeight w:val="198"/>
          <w:jc w:val="center"/>
        </w:trPr>
        <w:tc>
          <w:tcPr>
            <w:tcW w:w="3850" w:type="dxa"/>
            <w:tcBorders>
              <w:top w:val="nil"/>
              <w:left w:val="single" w:sz="4" w:space="0" w:color="1F497D"/>
              <w:bottom w:val="nil"/>
              <w:right w:val="nil"/>
            </w:tcBorders>
            <w:shd w:val="clear" w:color="auto" w:fill="auto"/>
            <w:noWrap/>
            <w:vAlign w:val="bottom"/>
          </w:tcPr>
          <w:p w14:paraId="1C108AFE" w14:textId="77777777" w:rsidR="000E6D45" w:rsidRPr="00A80903" w:rsidRDefault="000E6D45" w:rsidP="000E6D45">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41B0F6C2"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2 923 172 </w:t>
            </w:r>
          </w:p>
        </w:tc>
        <w:tc>
          <w:tcPr>
            <w:tcW w:w="1020" w:type="dxa"/>
            <w:tcBorders>
              <w:top w:val="nil"/>
              <w:left w:val="nil"/>
              <w:bottom w:val="nil"/>
              <w:right w:val="nil"/>
            </w:tcBorders>
            <w:shd w:val="clear" w:color="auto" w:fill="auto"/>
            <w:noWrap/>
            <w:vAlign w:val="center"/>
          </w:tcPr>
          <w:p w14:paraId="3CF74B11" w14:textId="77777777" w:rsidR="000E6D45" w:rsidRPr="002E7F97" w:rsidRDefault="000E6D45" w:rsidP="000E6D45">
            <w:pPr>
              <w:tabs>
                <w:tab w:val="decimal" w:pos="836"/>
              </w:tabs>
              <w:jc w:val="left"/>
              <w:rPr>
                <w:bCs/>
                <w:color w:val="000000"/>
                <w:sz w:val="16"/>
                <w:szCs w:val="16"/>
              </w:rPr>
            </w:pPr>
            <w:r>
              <w:rPr>
                <w:color w:val="000000"/>
                <w:sz w:val="16"/>
                <w:szCs w:val="16"/>
              </w:rPr>
              <w:t xml:space="preserve">3 013 554 </w:t>
            </w:r>
          </w:p>
        </w:tc>
        <w:tc>
          <w:tcPr>
            <w:tcW w:w="1013" w:type="dxa"/>
            <w:tcBorders>
              <w:top w:val="nil"/>
              <w:left w:val="nil"/>
              <w:bottom w:val="nil"/>
              <w:right w:val="single" w:sz="4" w:space="0" w:color="1F497D"/>
            </w:tcBorders>
            <w:shd w:val="clear" w:color="auto" w:fill="auto"/>
            <w:noWrap/>
            <w:vAlign w:val="center"/>
          </w:tcPr>
          <w:p w14:paraId="760795CD" w14:textId="77777777" w:rsidR="000E6D45" w:rsidRPr="002E7F97" w:rsidRDefault="000E6D45" w:rsidP="000E6D45">
            <w:pPr>
              <w:tabs>
                <w:tab w:val="decimal" w:pos="839"/>
              </w:tabs>
              <w:jc w:val="left"/>
              <w:rPr>
                <w:color w:val="000000"/>
                <w:sz w:val="16"/>
                <w:szCs w:val="16"/>
              </w:rPr>
            </w:pPr>
            <w:r>
              <w:rPr>
                <w:color w:val="000000"/>
                <w:sz w:val="16"/>
                <w:szCs w:val="16"/>
              </w:rPr>
              <w:t xml:space="preserve">90 382 </w:t>
            </w:r>
          </w:p>
        </w:tc>
        <w:tc>
          <w:tcPr>
            <w:tcW w:w="720" w:type="dxa"/>
            <w:tcBorders>
              <w:top w:val="nil"/>
              <w:left w:val="nil"/>
              <w:bottom w:val="nil"/>
              <w:right w:val="nil"/>
            </w:tcBorders>
            <w:shd w:val="clear" w:color="auto" w:fill="auto"/>
            <w:noWrap/>
            <w:vAlign w:val="center"/>
          </w:tcPr>
          <w:p w14:paraId="1C0AD661" w14:textId="77777777" w:rsidR="000E6D45" w:rsidRPr="00965310" w:rsidRDefault="000E6D45" w:rsidP="004F3CCC">
            <w:pPr>
              <w:tabs>
                <w:tab w:val="decimal" w:pos="357"/>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66CF1948" w14:textId="77777777" w:rsidR="000E6D45" w:rsidRPr="00965310" w:rsidRDefault="000E6D45" w:rsidP="004F3CCC">
            <w:pPr>
              <w:tabs>
                <w:tab w:val="decimal" w:pos="357"/>
              </w:tabs>
              <w:jc w:val="left"/>
              <w:rPr>
                <w:color w:val="000000"/>
                <w:sz w:val="16"/>
                <w:szCs w:val="16"/>
                <w:highlight w:val="yellow"/>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3209DB63" w14:textId="77777777" w:rsidR="000E6D45" w:rsidRPr="00965310" w:rsidRDefault="000E6D45" w:rsidP="004F3CCC">
            <w:pPr>
              <w:tabs>
                <w:tab w:val="decimal" w:pos="389"/>
              </w:tabs>
              <w:jc w:val="left"/>
              <w:rPr>
                <w:color w:val="000000"/>
                <w:sz w:val="16"/>
                <w:szCs w:val="16"/>
                <w:highlight w:val="yellow"/>
              </w:rPr>
            </w:pPr>
            <w:r>
              <w:rPr>
                <w:color w:val="000000"/>
                <w:sz w:val="16"/>
                <w:szCs w:val="16"/>
              </w:rPr>
              <w:t>0.0</w:t>
            </w:r>
          </w:p>
        </w:tc>
      </w:tr>
      <w:tr w:rsidR="000E6D45" w:rsidRPr="00C3555C" w14:paraId="27048F46"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068BEBE8" w14:textId="77777777" w:rsidR="000E6D45" w:rsidRPr="00A80903" w:rsidRDefault="000E6D45" w:rsidP="000E6D45">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40E5DDA7"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4 299 473 </w:t>
            </w:r>
          </w:p>
        </w:tc>
        <w:tc>
          <w:tcPr>
            <w:tcW w:w="1020" w:type="dxa"/>
            <w:tcBorders>
              <w:top w:val="nil"/>
              <w:left w:val="nil"/>
              <w:bottom w:val="nil"/>
              <w:right w:val="nil"/>
            </w:tcBorders>
            <w:shd w:val="clear" w:color="auto" w:fill="auto"/>
            <w:noWrap/>
            <w:vAlign w:val="center"/>
          </w:tcPr>
          <w:p w14:paraId="4D751640" w14:textId="77777777" w:rsidR="000E6D45" w:rsidRPr="002E7F97" w:rsidRDefault="000E6D45" w:rsidP="000E6D45">
            <w:pPr>
              <w:tabs>
                <w:tab w:val="decimal" w:pos="836"/>
              </w:tabs>
              <w:jc w:val="left"/>
              <w:rPr>
                <w:bCs/>
                <w:color w:val="000000"/>
                <w:sz w:val="16"/>
                <w:szCs w:val="16"/>
              </w:rPr>
            </w:pPr>
            <w:r>
              <w:rPr>
                <w:color w:val="000000"/>
                <w:sz w:val="16"/>
                <w:szCs w:val="16"/>
              </w:rPr>
              <w:t xml:space="preserve">4 568 011 </w:t>
            </w:r>
          </w:p>
        </w:tc>
        <w:tc>
          <w:tcPr>
            <w:tcW w:w="1013" w:type="dxa"/>
            <w:tcBorders>
              <w:top w:val="nil"/>
              <w:left w:val="nil"/>
              <w:bottom w:val="nil"/>
              <w:right w:val="single" w:sz="4" w:space="0" w:color="1F497D"/>
            </w:tcBorders>
            <w:shd w:val="clear" w:color="auto" w:fill="auto"/>
            <w:noWrap/>
            <w:vAlign w:val="center"/>
          </w:tcPr>
          <w:p w14:paraId="1FE37323"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268 538 </w:t>
            </w:r>
          </w:p>
        </w:tc>
        <w:tc>
          <w:tcPr>
            <w:tcW w:w="720" w:type="dxa"/>
            <w:tcBorders>
              <w:top w:val="nil"/>
              <w:left w:val="nil"/>
              <w:bottom w:val="nil"/>
              <w:right w:val="nil"/>
            </w:tcBorders>
            <w:shd w:val="clear" w:color="auto" w:fill="auto"/>
            <w:noWrap/>
            <w:vAlign w:val="bottom"/>
          </w:tcPr>
          <w:p w14:paraId="73C4D00A" w14:textId="77777777" w:rsidR="000E6D45" w:rsidRPr="00965310" w:rsidRDefault="000E6D45" w:rsidP="000E6D45">
            <w:pPr>
              <w:tabs>
                <w:tab w:val="decimal" w:pos="357"/>
              </w:tabs>
              <w:jc w:val="left"/>
              <w:rPr>
                <w:color w:val="000000"/>
                <w:sz w:val="16"/>
                <w:szCs w:val="16"/>
                <w:highlight w:val="yellow"/>
              </w:rPr>
            </w:pPr>
            <w:r>
              <w:rPr>
                <w:color w:val="000000"/>
                <w:sz w:val="16"/>
                <w:szCs w:val="16"/>
              </w:rPr>
              <w:t>7.7</w:t>
            </w:r>
          </w:p>
        </w:tc>
        <w:tc>
          <w:tcPr>
            <w:tcW w:w="712" w:type="dxa"/>
            <w:tcBorders>
              <w:top w:val="nil"/>
              <w:left w:val="nil"/>
              <w:bottom w:val="nil"/>
              <w:right w:val="nil"/>
            </w:tcBorders>
            <w:shd w:val="clear" w:color="auto" w:fill="auto"/>
            <w:noWrap/>
            <w:vAlign w:val="bottom"/>
          </w:tcPr>
          <w:p w14:paraId="606E1707" w14:textId="77777777" w:rsidR="000E6D45" w:rsidRPr="00965310" w:rsidRDefault="000E6D45" w:rsidP="000E6D45">
            <w:pPr>
              <w:tabs>
                <w:tab w:val="decimal" w:pos="357"/>
              </w:tabs>
              <w:jc w:val="left"/>
              <w:rPr>
                <w:color w:val="000000"/>
                <w:sz w:val="16"/>
                <w:szCs w:val="16"/>
                <w:highlight w:val="yellow"/>
              </w:rPr>
            </w:pPr>
            <w:r>
              <w:rPr>
                <w:color w:val="000000"/>
                <w:sz w:val="16"/>
                <w:szCs w:val="16"/>
              </w:rPr>
              <w:t>7.9</w:t>
            </w:r>
          </w:p>
        </w:tc>
        <w:tc>
          <w:tcPr>
            <w:tcW w:w="916" w:type="dxa"/>
            <w:tcBorders>
              <w:top w:val="nil"/>
              <w:left w:val="nil"/>
              <w:bottom w:val="nil"/>
              <w:right w:val="single" w:sz="4" w:space="0" w:color="1F497D"/>
            </w:tcBorders>
            <w:shd w:val="clear" w:color="auto" w:fill="auto"/>
            <w:noWrap/>
            <w:vAlign w:val="bottom"/>
          </w:tcPr>
          <w:p w14:paraId="7A764A12"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0.2</w:t>
            </w:r>
          </w:p>
        </w:tc>
      </w:tr>
      <w:tr w:rsidR="000E6D45" w:rsidRPr="00C3555C" w14:paraId="41E8F856"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74F93848" w14:textId="77777777" w:rsidR="000E6D45" w:rsidRPr="00C3555C" w:rsidRDefault="000E6D45" w:rsidP="000E6D45">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17F129C7"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4 708 138 </w:t>
            </w:r>
          </w:p>
        </w:tc>
        <w:tc>
          <w:tcPr>
            <w:tcW w:w="1020" w:type="dxa"/>
            <w:tcBorders>
              <w:top w:val="nil"/>
              <w:left w:val="nil"/>
              <w:bottom w:val="nil"/>
              <w:right w:val="nil"/>
            </w:tcBorders>
            <w:shd w:val="clear" w:color="auto" w:fill="auto"/>
            <w:noWrap/>
            <w:vAlign w:val="center"/>
          </w:tcPr>
          <w:p w14:paraId="19DC8871" w14:textId="77777777" w:rsidR="000E6D45" w:rsidRPr="002E7F97" w:rsidRDefault="000E6D45" w:rsidP="000E6D45">
            <w:pPr>
              <w:tabs>
                <w:tab w:val="decimal" w:pos="836"/>
              </w:tabs>
              <w:jc w:val="left"/>
              <w:rPr>
                <w:bCs/>
                <w:color w:val="000000"/>
                <w:sz w:val="16"/>
                <w:szCs w:val="16"/>
              </w:rPr>
            </w:pPr>
            <w:r>
              <w:rPr>
                <w:color w:val="000000"/>
                <w:sz w:val="16"/>
                <w:szCs w:val="16"/>
              </w:rPr>
              <w:t xml:space="preserve">4 682 353 </w:t>
            </w:r>
          </w:p>
        </w:tc>
        <w:tc>
          <w:tcPr>
            <w:tcW w:w="1013" w:type="dxa"/>
            <w:tcBorders>
              <w:top w:val="nil"/>
              <w:left w:val="nil"/>
              <w:bottom w:val="nil"/>
              <w:right w:val="single" w:sz="4" w:space="0" w:color="1F497D"/>
            </w:tcBorders>
            <w:shd w:val="clear" w:color="auto" w:fill="auto"/>
            <w:noWrap/>
            <w:vAlign w:val="center"/>
          </w:tcPr>
          <w:p w14:paraId="3C6B2607"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-25 785 </w:t>
            </w:r>
          </w:p>
        </w:tc>
        <w:tc>
          <w:tcPr>
            <w:tcW w:w="720" w:type="dxa"/>
            <w:tcBorders>
              <w:top w:val="nil"/>
              <w:left w:val="nil"/>
              <w:bottom w:val="nil"/>
              <w:right w:val="nil"/>
            </w:tcBorders>
            <w:shd w:val="clear" w:color="auto" w:fill="auto"/>
            <w:noWrap/>
            <w:vAlign w:val="bottom"/>
          </w:tcPr>
          <w:p w14:paraId="759E9F40" w14:textId="77777777" w:rsidR="000E6D45" w:rsidRPr="00965310" w:rsidRDefault="000E6D45" w:rsidP="000E6D45">
            <w:pPr>
              <w:tabs>
                <w:tab w:val="decimal" w:pos="357"/>
              </w:tabs>
              <w:jc w:val="left"/>
              <w:rPr>
                <w:color w:val="000000"/>
                <w:sz w:val="16"/>
                <w:szCs w:val="16"/>
                <w:highlight w:val="yellow"/>
              </w:rPr>
            </w:pPr>
            <w:r>
              <w:rPr>
                <w:color w:val="000000"/>
                <w:sz w:val="16"/>
                <w:szCs w:val="16"/>
              </w:rPr>
              <w:t>8.5</w:t>
            </w:r>
          </w:p>
        </w:tc>
        <w:tc>
          <w:tcPr>
            <w:tcW w:w="712" w:type="dxa"/>
            <w:tcBorders>
              <w:top w:val="nil"/>
              <w:left w:val="nil"/>
              <w:bottom w:val="nil"/>
              <w:right w:val="nil"/>
            </w:tcBorders>
            <w:shd w:val="clear" w:color="auto" w:fill="auto"/>
            <w:noWrap/>
            <w:vAlign w:val="bottom"/>
          </w:tcPr>
          <w:p w14:paraId="615049BE" w14:textId="77777777" w:rsidR="000E6D45" w:rsidRPr="00965310" w:rsidRDefault="000E6D45" w:rsidP="000E6D45">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bottom"/>
          </w:tcPr>
          <w:p w14:paraId="6029E2A7"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-0.3</w:t>
            </w:r>
          </w:p>
        </w:tc>
      </w:tr>
      <w:tr w:rsidR="000E6D45" w:rsidRPr="00C3555C" w14:paraId="0799F80D"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218BC2A7" w14:textId="77777777" w:rsidR="000E6D45" w:rsidRPr="00C3555C" w:rsidRDefault="000E6D45" w:rsidP="000E6D45">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09B7381E"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5 445 592 </w:t>
            </w:r>
          </w:p>
        </w:tc>
        <w:tc>
          <w:tcPr>
            <w:tcW w:w="1020" w:type="dxa"/>
            <w:tcBorders>
              <w:top w:val="nil"/>
              <w:left w:val="nil"/>
              <w:bottom w:val="nil"/>
              <w:right w:val="nil"/>
            </w:tcBorders>
            <w:shd w:val="clear" w:color="auto" w:fill="auto"/>
            <w:noWrap/>
            <w:vAlign w:val="center"/>
          </w:tcPr>
          <w:p w14:paraId="54F09A42" w14:textId="77777777" w:rsidR="000E6D45" w:rsidRPr="002E7F97" w:rsidRDefault="000E6D45" w:rsidP="000E6D45">
            <w:pPr>
              <w:tabs>
                <w:tab w:val="decimal" w:pos="836"/>
              </w:tabs>
              <w:jc w:val="left"/>
              <w:rPr>
                <w:bCs/>
                <w:color w:val="000000"/>
                <w:sz w:val="16"/>
                <w:szCs w:val="16"/>
              </w:rPr>
            </w:pPr>
            <w:r>
              <w:rPr>
                <w:color w:val="000000"/>
                <w:sz w:val="16"/>
                <w:szCs w:val="16"/>
              </w:rPr>
              <w:t xml:space="preserve">5 834 809 </w:t>
            </w:r>
          </w:p>
        </w:tc>
        <w:tc>
          <w:tcPr>
            <w:tcW w:w="1013" w:type="dxa"/>
            <w:tcBorders>
              <w:top w:val="nil"/>
              <w:left w:val="nil"/>
              <w:bottom w:val="nil"/>
              <w:right w:val="single" w:sz="4" w:space="0" w:color="1F497D"/>
            </w:tcBorders>
            <w:shd w:val="clear" w:color="auto" w:fill="auto"/>
            <w:noWrap/>
            <w:vAlign w:val="center"/>
          </w:tcPr>
          <w:p w14:paraId="2D5ABB22"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389 217 </w:t>
            </w:r>
          </w:p>
        </w:tc>
        <w:tc>
          <w:tcPr>
            <w:tcW w:w="720" w:type="dxa"/>
            <w:tcBorders>
              <w:top w:val="nil"/>
              <w:left w:val="nil"/>
              <w:bottom w:val="nil"/>
              <w:right w:val="nil"/>
            </w:tcBorders>
            <w:shd w:val="clear" w:color="auto" w:fill="auto"/>
            <w:noWrap/>
            <w:vAlign w:val="bottom"/>
          </w:tcPr>
          <w:p w14:paraId="0CC9C313" w14:textId="77777777" w:rsidR="000E6D45" w:rsidRPr="00965310" w:rsidRDefault="000E6D45" w:rsidP="000E6D45">
            <w:pPr>
              <w:tabs>
                <w:tab w:val="decimal" w:pos="357"/>
              </w:tabs>
              <w:jc w:val="left"/>
              <w:rPr>
                <w:color w:val="000000"/>
                <w:sz w:val="16"/>
                <w:szCs w:val="16"/>
                <w:highlight w:val="yellow"/>
              </w:rPr>
            </w:pPr>
            <w:r>
              <w:rPr>
                <w:color w:val="000000"/>
                <w:sz w:val="16"/>
                <w:szCs w:val="16"/>
              </w:rPr>
              <w:t>9.8</w:t>
            </w:r>
          </w:p>
        </w:tc>
        <w:tc>
          <w:tcPr>
            <w:tcW w:w="712" w:type="dxa"/>
            <w:tcBorders>
              <w:top w:val="nil"/>
              <w:left w:val="nil"/>
              <w:bottom w:val="nil"/>
              <w:right w:val="nil"/>
            </w:tcBorders>
            <w:shd w:val="clear" w:color="auto" w:fill="auto"/>
            <w:noWrap/>
            <w:vAlign w:val="bottom"/>
          </w:tcPr>
          <w:p w14:paraId="334D5A76" w14:textId="77777777" w:rsidR="000E6D45" w:rsidRPr="00965310" w:rsidRDefault="000E6D45" w:rsidP="000E6D45">
            <w:pPr>
              <w:tabs>
                <w:tab w:val="decimal" w:pos="357"/>
              </w:tabs>
              <w:jc w:val="left"/>
              <w:rPr>
                <w:color w:val="000000"/>
                <w:sz w:val="16"/>
                <w:szCs w:val="16"/>
                <w:highlight w:val="yellow"/>
              </w:rPr>
            </w:pPr>
            <w:r>
              <w:rPr>
                <w:color w:val="000000"/>
                <w:sz w:val="16"/>
                <w:szCs w:val="16"/>
              </w:rPr>
              <w:t>10.1</w:t>
            </w:r>
          </w:p>
        </w:tc>
        <w:tc>
          <w:tcPr>
            <w:tcW w:w="916" w:type="dxa"/>
            <w:tcBorders>
              <w:top w:val="nil"/>
              <w:left w:val="nil"/>
              <w:bottom w:val="nil"/>
              <w:right w:val="single" w:sz="4" w:space="0" w:color="1F497D"/>
            </w:tcBorders>
            <w:shd w:val="clear" w:color="auto" w:fill="auto"/>
            <w:noWrap/>
            <w:vAlign w:val="bottom"/>
          </w:tcPr>
          <w:p w14:paraId="3994414D"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0.3</w:t>
            </w:r>
          </w:p>
        </w:tc>
      </w:tr>
      <w:tr w:rsidR="000E6D45" w:rsidRPr="00C3555C" w14:paraId="7C6FC0F6" w14:textId="77777777" w:rsidTr="000E6D45">
        <w:trPr>
          <w:trHeight w:val="198"/>
          <w:jc w:val="center"/>
        </w:trPr>
        <w:tc>
          <w:tcPr>
            <w:tcW w:w="3850" w:type="dxa"/>
            <w:tcBorders>
              <w:top w:val="nil"/>
              <w:left w:val="single" w:sz="4" w:space="0" w:color="1F497D"/>
              <w:bottom w:val="nil"/>
              <w:right w:val="nil"/>
            </w:tcBorders>
            <w:shd w:val="clear" w:color="auto" w:fill="auto"/>
            <w:noWrap/>
            <w:vAlign w:val="bottom"/>
          </w:tcPr>
          <w:p w14:paraId="38CDAC5E" w14:textId="77777777" w:rsidR="000E6D45" w:rsidRPr="00C3555C" w:rsidRDefault="000E6D45" w:rsidP="000E6D45">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55A5AFB" w14:textId="77777777" w:rsidR="000E6D45" w:rsidRPr="00965310" w:rsidRDefault="000E6D45" w:rsidP="000E6D45">
            <w:pPr>
              <w:tabs>
                <w:tab w:val="decimal" w:pos="821"/>
              </w:tabs>
              <w:jc w:val="left"/>
              <w:rPr>
                <w:color w:val="000000"/>
                <w:sz w:val="16"/>
                <w:szCs w:val="16"/>
                <w:highlight w:val="yellow"/>
              </w:rPr>
            </w:pPr>
            <w:r>
              <w:rPr>
                <w:color w:val="000000"/>
                <w:sz w:val="16"/>
                <w:szCs w:val="16"/>
              </w:rPr>
              <w:t xml:space="preserve">2 236 312 </w:t>
            </w:r>
          </w:p>
        </w:tc>
        <w:tc>
          <w:tcPr>
            <w:tcW w:w="1020" w:type="dxa"/>
            <w:tcBorders>
              <w:top w:val="nil"/>
              <w:left w:val="nil"/>
              <w:bottom w:val="nil"/>
              <w:right w:val="nil"/>
            </w:tcBorders>
            <w:shd w:val="clear" w:color="auto" w:fill="auto"/>
            <w:noWrap/>
            <w:vAlign w:val="center"/>
          </w:tcPr>
          <w:p w14:paraId="366117F1"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2 214 676 </w:t>
            </w:r>
          </w:p>
        </w:tc>
        <w:tc>
          <w:tcPr>
            <w:tcW w:w="1013" w:type="dxa"/>
            <w:tcBorders>
              <w:top w:val="nil"/>
              <w:left w:val="nil"/>
              <w:bottom w:val="nil"/>
              <w:right w:val="single" w:sz="4" w:space="0" w:color="1F497D"/>
            </w:tcBorders>
            <w:shd w:val="clear" w:color="auto" w:fill="auto"/>
            <w:noWrap/>
            <w:vAlign w:val="center"/>
          </w:tcPr>
          <w:p w14:paraId="45E03A56" w14:textId="77777777" w:rsidR="000E6D45" w:rsidRPr="00965310" w:rsidRDefault="000E6D45" w:rsidP="000E6D45">
            <w:pPr>
              <w:tabs>
                <w:tab w:val="decimal" w:pos="839"/>
              </w:tabs>
              <w:jc w:val="left"/>
              <w:rPr>
                <w:color w:val="000000"/>
                <w:sz w:val="16"/>
                <w:szCs w:val="16"/>
                <w:highlight w:val="yellow"/>
              </w:rPr>
            </w:pPr>
            <w:r>
              <w:rPr>
                <w:color w:val="000000"/>
                <w:sz w:val="16"/>
                <w:szCs w:val="16"/>
              </w:rPr>
              <w:t xml:space="preserve">-21 636 </w:t>
            </w:r>
          </w:p>
        </w:tc>
        <w:tc>
          <w:tcPr>
            <w:tcW w:w="720" w:type="dxa"/>
            <w:tcBorders>
              <w:top w:val="nil"/>
              <w:left w:val="nil"/>
              <w:bottom w:val="nil"/>
              <w:right w:val="nil"/>
            </w:tcBorders>
            <w:shd w:val="clear" w:color="auto" w:fill="auto"/>
            <w:noWrap/>
            <w:vAlign w:val="bottom"/>
          </w:tcPr>
          <w:p w14:paraId="462AE183" w14:textId="77777777" w:rsidR="000E6D45" w:rsidRPr="00965310" w:rsidRDefault="000E6D45" w:rsidP="000E6D45">
            <w:pPr>
              <w:tabs>
                <w:tab w:val="decimal" w:pos="357"/>
              </w:tabs>
              <w:jc w:val="left"/>
              <w:rPr>
                <w:color w:val="000000"/>
                <w:sz w:val="16"/>
                <w:szCs w:val="16"/>
                <w:highlight w:val="yellow"/>
              </w:rPr>
            </w:pPr>
            <w:r>
              <w:rPr>
                <w:color w:val="000000"/>
                <w:sz w:val="16"/>
                <w:szCs w:val="16"/>
              </w:rPr>
              <w:t>4.0</w:t>
            </w:r>
          </w:p>
        </w:tc>
        <w:tc>
          <w:tcPr>
            <w:tcW w:w="712" w:type="dxa"/>
            <w:tcBorders>
              <w:top w:val="nil"/>
              <w:left w:val="nil"/>
              <w:bottom w:val="nil"/>
              <w:right w:val="nil"/>
            </w:tcBorders>
            <w:shd w:val="clear" w:color="auto" w:fill="auto"/>
            <w:noWrap/>
            <w:vAlign w:val="bottom"/>
          </w:tcPr>
          <w:p w14:paraId="761A4A7C" w14:textId="77777777" w:rsidR="000E6D45" w:rsidRPr="00965310" w:rsidRDefault="000E6D45" w:rsidP="000E6D45">
            <w:pPr>
              <w:tabs>
                <w:tab w:val="decimal" w:pos="357"/>
              </w:tabs>
              <w:jc w:val="left"/>
              <w:rPr>
                <w:color w:val="000000"/>
                <w:sz w:val="16"/>
                <w:szCs w:val="16"/>
                <w:highlight w:val="yellow"/>
              </w:rPr>
            </w:pPr>
            <w:r>
              <w:rPr>
                <w:color w:val="000000"/>
                <w:sz w:val="16"/>
                <w:szCs w:val="16"/>
              </w:rPr>
              <w:t>3.8</w:t>
            </w:r>
          </w:p>
        </w:tc>
        <w:tc>
          <w:tcPr>
            <w:tcW w:w="916" w:type="dxa"/>
            <w:tcBorders>
              <w:top w:val="nil"/>
              <w:left w:val="nil"/>
              <w:bottom w:val="nil"/>
              <w:right w:val="single" w:sz="4" w:space="0" w:color="1F497D"/>
            </w:tcBorders>
            <w:shd w:val="clear" w:color="auto" w:fill="auto"/>
            <w:noWrap/>
            <w:vAlign w:val="bottom"/>
          </w:tcPr>
          <w:p w14:paraId="69A86677" w14:textId="77777777" w:rsidR="000E6D45" w:rsidRPr="00965310" w:rsidRDefault="000E6D45" w:rsidP="000E6D45">
            <w:pPr>
              <w:tabs>
                <w:tab w:val="decimal" w:pos="389"/>
              </w:tabs>
              <w:jc w:val="left"/>
              <w:rPr>
                <w:color w:val="000000"/>
                <w:sz w:val="16"/>
                <w:szCs w:val="16"/>
                <w:highlight w:val="yellow"/>
              </w:rPr>
            </w:pPr>
            <w:r>
              <w:rPr>
                <w:color w:val="000000"/>
                <w:sz w:val="16"/>
                <w:szCs w:val="16"/>
              </w:rPr>
              <w:t>-0.2</w:t>
            </w:r>
          </w:p>
        </w:tc>
      </w:tr>
      <w:tr w:rsidR="000E6D45" w:rsidRPr="00C3555C" w14:paraId="4A24EA69"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664AA67C" w14:textId="77777777" w:rsidR="000E6D45" w:rsidRPr="00C3555C" w:rsidRDefault="000E6D45" w:rsidP="000E6D45">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8E1CC78" w14:textId="77777777" w:rsidR="000E6D45" w:rsidRPr="00965310" w:rsidRDefault="000E6D45" w:rsidP="000E6D45">
            <w:pPr>
              <w:tabs>
                <w:tab w:val="decimal" w:pos="821"/>
              </w:tabs>
              <w:jc w:val="left"/>
              <w:rPr>
                <w:color w:val="000000"/>
                <w:sz w:val="16"/>
                <w:szCs w:val="16"/>
                <w:highlight w:val="yellow"/>
                <w:lang w:val="es-MX" w:eastAsia="es-MX"/>
              </w:rPr>
            </w:pPr>
            <w:r>
              <w:rPr>
                <w:color w:val="000000"/>
                <w:sz w:val="16"/>
                <w:szCs w:val="16"/>
              </w:rPr>
              <w:t xml:space="preserve">362 438 </w:t>
            </w:r>
          </w:p>
        </w:tc>
        <w:tc>
          <w:tcPr>
            <w:tcW w:w="1020" w:type="dxa"/>
            <w:tcBorders>
              <w:top w:val="nil"/>
              <w:left w:val="nil"/>
              <w:bottom w:val="nil"/>
              <w:right w:val="nil"/>
            </w:tcBorders>
            <w:shd w:val="clear" w:color="auto" w:fill="auto"/>
            <w:noWrap/>
            <w:vAlign w:val="center"/>
          </w:tcPr>
          <w:p w14:paraId="696E073C" w14:textId="77777777" w:rsidR="000E6D45" w:rsidRPr="002E7F97" w:rsidRDefault="000E6D45" w:rsidP="000E6D45">
            <w:pPr>
              <w:tabs>
                <w:tab w:val="decimal" w:pos="836"/>
              </w:tabs>
              <w:jc w:val="left"/>
              <w:rPr>
                <w:bCs/>
                <w:color w:val="000000"/>
                <w:sz w:val="16"/>
                <w:szCs w:val="16"/>
              </w:rPr>
            </w:pPr>
            <w:r>
              <w:rPr>
                <w:color w:val="000000"/>
                <w:sz w:val="16"/>
                <w:szCs w:val="16"/>
              </w:rPr>
              <w:t xml:space="preserve">371 269 </w:t>
            </w:r>
          </w:p>
        </w:tc>
        <w:tc>
          <w:tcPr>
            <w:tcW w:w="1013" w:type="dxa"/>
            <w:tcBorders>
              <w:top w:val="nil"/>
              <w:left w:val="nil"/>
              <w:bottom w:val="nil"/>
              <w:right w:val="single" w:sz="4" w:space="0" w:color="1F497D"/>
            </w:tcBorders>
            <w:shd w:val="clear" w:color="auto" w:fill="auto"/>
            <w:noWrap/>
            <w:vAlign w:val="center"/>
          </w:tcPr>
          <w:p w14:paraId="3D187B5D" w14:textId="77777777" w:rsidR="000E6D45" w:rsidRPr="00965310" w:rsidRDefault="000E6D45" w:rsidP="000E6D45">
            <w:pPr>
              <w:tabs>
                <w:tab w:val="decimal" w:pos="839"/>
              </w:tabs>
              <w:jc w:val="left"/>
              <w:rPr>
                <w:color w:val="000000"/>
                <w:sz w:val="16"/>
                <w:szCs w:val="16"/>
                <w:highlight w:val="yellow"/>
                <w:lang w:val="es-MX" w:eastAsia="es-MX"/>
              </w:rPr>
            </w:pPr>
            <w:r>
              <w:rPr>
                <w:color w:val="000000"/>
                <w:sz w:val="16"/>
                <w:szCs w:val="16"/>
              </w:rPr>
              <w:t xml:space="preserve">8 831 </w:t>
            </w:r>
          </w:p>
        </w:tc>
        <w:tc>
          <w:tcPr>
            <w:tcW w:w="720" w:type="dxa"/>
            <w:tcBorders>
              <w:top w:val="nil"/>
              <w:left w:val="nil"/>
              <w:bottom w:val="nil"/>
              <w:right w:val="nil"/>
            </w:tcBorders>
            <w:shd w:val="clear" w:color="auto" w:fill="auto"/>
            <w:noWrap/>
            <w:vAlign w:val="bottom"/>
          </w:tcPr>
          <w:p w14:paraId="6F416E35"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0.7</w:t>
            </w:r>
          </w:p>
        </w:tc>
        <w:tc>
          <w:tcPr>
            <w:tcW w:w="712" w:type="dxa"/>
            <w:tcBorders>
              <w:top w:val="nil"/>
              <w:left w:val="nil"/>
              <w:bottom w:val="nil"/>
              <w:right w:val="nil"/>
            </w:tcBorders>
            <w:shd w:val="clear" w:color="auto" w:fill="auto"/>
            <w:noWrap/>
            <w:vAlign w:val="bottom"/>
          </w:tcPr>
          <w:p w14:paraId="3C2DD5C6" w14:textId="77777777" w:rsidR="000E6D45" w:rsidRPr="00965310" w:rsidRDefault="000E6D45" w:rsidP="000E6D45">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bottom"/>
          </w:tcPr>
          <w:p w14:paraId="456EE3C6" w14:textId="77777777" w:rsidR="000E6D45" w:rsidRPr="00965310" w:rsidRDefault="000E6D45" w:rsidP="000E6D45">
            <w:pPr>
              <w:tabs>
                <w:tab w:val="decimal" w:pos="389"/>
              </w:tabs>
              <w:jc w:val="left"/>
              <w:rPr>
                <w:color w:val="000000"/>
                <w:sz w:val="16"/>
                <w:szCs w:val="16"/>
                <w:highlight w:val="yellow"/>
                <w:lang w:val="es-MX" w:eastAsia="es-MX"/>
              </w:rPr>
            </w:pPr>
            <w:r>
              <w:rPr>
                <w:color w:val="000000"/>
                <w:sz w:val="16"/>
                <w:szCs w:val="16"/>
              </w:rPr>
              <w:t>0.0</w:t>
            </w:r>
          </w:p>
        </w:tc>
      </w:tr>
      <w:tr w:rsidR="00E15371" w:rsidRPr="003E2A7E" w14:paraId="2F2907ED"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0541A2ED" w14:textId="77777777" w:rsidR="00E15371" w:rsidRPr="003E2A7E" w:rsidRDefault="00E15371" w:rsidP="00E15371">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r w:rsidRPr="003E2A7E">
              <w:rPr>
                <w:bCs/>
                <w:sz w:val="18"/>
                <w:szCs w:val="16"/>
                <w:vertAlign w:val="superscript"/>
                <w:lang w:val="es-MX" w:eastAsia="es-MX"/>
              </w:rPr>
              <w:t>b/</w:t>
            </w:r>
          </w:p>
        </w:tc>
        <w:tc>
          <w:tcPr>
            <w:tcW w:w="1020" w:type="dxa"/>
            <w:tcBorders>
              <w:top w:val="nil"/>
              <w:left w:val="single" w:sz="4" w:space="0" w:color="1F497D"/>
              <w:bottom w:val="nil"/>
              <w:right w:val="nil"/>
            </w:tcBorders>
            <w:shd w:val="clear" w:color="auto" w:fill="auto"/>
            <w:noWrap/>
            <w:vAlign w:val="center"/>
          </w:tcPr>
          <w:p w14:paraId="42141D56" w14:textId="77777777" w:rsidR="00E15371" w:rsidRPr="00690982" w:rsidRDefault="00E15371" w:rsidP="00E15371">
            <w:pPr>
              <w:tabs>
                <w:tab w:val="decimal" w:pos="821"/>
              </w:tabs>
              <w:jc w:val="left"/>
              <w:rPr>
                <w:b/>
                <w:bCs/>
                <w:color w:val="000000"/>
                <w:sz w:val="16"/>
                <w:szCs w:val="16"/>
                <w:highlight w:val="yellow"/>
                <w:lang w:val="es-MX" w:eastAsia="es-MX"/>
              </w:rPr>
            </w:pPr>
            <w:r>
              <w:rPr>
                <w:b/>
                <w:bCs/>
                <w:color w:val="000000"/>
                <w:sz w:val="16"/>
                <w:szCs w:val="16"/>
              </w:rPr>
              <w:t xml:space="preserve">55 661 037 </w:t>
            </w:r>
          </w:p>
        </w:tc>
        <w:tc>
          <w:tcPr>
            <w:tcW w:w="1020" w:type="dxa"/>
            <w:tcBorders>
              <w:top w:val="nil"/>
              <w:left w:val="nil"/>
              <w:bottom w:val="nil"/>
              <w:right w:val="nil"/>
            </w:tcBorders>
            <w:shd w:val="clear" w:color="auto" w:fill="auto"/>
            <w:noWrap/>
            <w:vAlign w:val="center"/>
          </w:tcPr>
          <w:p w14:paraId="18B651C6" w14:textId="77777777" w:rsidR="00E15371" w:rsidRPr="004F3CCC" w:rsidRDefault="00E15371" w:rsidP="00E15371">
            <w:pPr>
              <w:tabs>
                <w:tab w:val="decimal" w:pos="836"/>
              </w:tabs>
              <w:jc w:val="left"/>
              <w:rPr>
                <w:b/>
                <w:bCs/>
                <w:color w:val="000000"/>
                <w:sz w:val="16"/>
                <w:szCs w:val="16"/>
                <w:highlight w:val="yellow"/>
              </w:rPr>
            </w:pPr>
            <w:r>
              <w:rPr>
                <w:b/>
                <w:bCs/>
                <w:color w:val="000000"/>
                <w:sz w:val="16"/>
                <w:szCs w:val="16"/>
              </w:rPr>
              <w:t xml:space="preserve">57 612 485 </w:t>
            </w:r>
          </w:p>
        </w:tc>
        <w:tc>
          <w:tcPr>
            <w:tcW w:w="1013" w:type="dxa"/>
            <w:tcBorders>
              <w:top w:val="nil"/>
              <w:left w:val="nil"/>
              <w:bottom w:val="nil"/>
              <w:right w:val="single" w:sz="4" w:space="0" w:color="1F497D"/>
            </w:tcBorders>
            <w:shd w:val="clear" w:color="auto" w:fill="auto"/>
            <w:noWrap/>
            <w:vAlign w:val="center"/>
          </w:tcPr>
          <w:p w14:paraId="256BD121" w14:textId="77777777" w:rsidR="00E15371" w:rsidRPr="00690982" w:rsidRDefault="00E15371" w:rsidP="00E15371">
            <w:pPr>
              <w:tabs>
                <w:tab w:val="decimal" w:pos="839"/>
              </w:tabs>
              <w:jc w:val="left"/>
              <w:rPr>
                <w:b/>
                <w:color w:val="000000"/>
                <w:sz w:val="16"/>
                <w:szCs w:val="16"/>
                <w:highlight w:val="yellow"/>
              </w:rPr>
            </w:pPr>
            <w:r>
              <w:rPr>
                <w:b/>
                <w:bCs/>
                <w:color w:val="000000"/>
                <w:sz w:val="16"/>
                <w:szCs w:val="16"/>
              </w:rPr>
              <w:t xml:space="preserve">1 951 448 </w:t>
            </w:r>
          </w:p>
        </w:tc>
        <w:tc>
          <w:tcPr>
            <w:tcW w:w="720" w:type="dxa"/>
            <w:tcBorders>
              <w:top w:val="nil"/>
              <w:left w:val="nil"/>
              <w:bottom w:val="nil"/>
              <w:right w:val="nil"/>
            </w:tcBorders>
            <w:shd w:val="clear" w:color="auto" w:fill="auto"/>
            <w:noWrap/>
            <w:vAlign w:val="center"/>
          </w:tcPr>
          <w:p w14:paraId="34429B4E" w14:textId="77777777" w:rsidR="00E15371" w:rsidRPr="00E15371" w:rsidRDefault="00E15371" w:rsidP="00E15371">
            <w:pPr>
              <w:tabs>
                <w:tab w:val="decimal" w:pos="357"/>
              </w:tabs>
              <w:jc w:val="left"/>
              <w:rPr>
                <w:b/>
                <w:color w:val="000000"/>
                <w:sz w:val="16"/>
                <w:szCs w:val="16"/>
              </w:rPr>
            </w:pPr>
            <w:r w:rsidRPr="00E15371">
              <w:rPr>
                <w:b/>
                <w:bCs/>
                <w:color w:val="000000"/>
                <w:sz w:val="16"/>
                <w:szCs w:val="16"/>
              </w:rPr>
              <w:t>100.0</w:t>
            </w:r>
          </w:p>
        </w:tc>
        <w:tc>
          <w:tcPr>
            <w:tcW w:w="712" w:type="dxa"/>
            <w:tcBorders>
              <w:top w:val="nil"/>
              <w:left w:val="nil"/>
              <w:bottom w:val="nil"/>
              <w:right w:val="nil"/>
            </w:tcBorders>
            <w:shd w:val="clear" w:color="auto" w:fill="auto"/>
            <w:noWrap/>
            <w:vAlign w:val="center"/>
          </w:tcPr>
          <w:p w14:paraId="7A4CE1A3" w14:textId="77777777" w:rsidR="00E15371" w:rsidRPr="00E15371" w:rsidRDefault="00E15371" w:rsidP="00E15371">
            <w:pPr>
              <w:tabs>
                <w:tab w:val="decimal" w:pos="357"/>
              </w:tabs>
              <w:jc w:val="left"/>
              <w:rPr>
                <w:b/>
                <w:color w:val="000000"/>
                <w:sz w:val="16"/>
                <w:szCs w:val="16"/>
              </w:rPr>
            </w:pPr>
            <w:r>
              <w:rPr>
                <w:b/>
                <w:bCs/>
                <w:color w:val="000000"/>
                <w:sz w:val="16"/>
                <w:szCs w:val="16"/>
              </w:rPr>
              <w:t>10</w:t>
            </w:r>
            <w:r w:rsidRPr="00E15371">
              <w:rPr>
                <w:b/>
                <w:bCs/>
                <w:color w:val="000000"/>
                <w:sz w:val="16"/>
                <w:szCs w:val="16"/>
              </w:rPr>
              <w:t>0.0</w:t>
            </w:r>
          </w:p>
        </w:tc>
        <w:tc>
          <w:tcPr>
            <w:tcW w:w="916" w:type="dxa"/>
            <w:tcBorders>
              <w:top w:val="nil"/>
              <w:left w:val="nil"/>
              <w:bottom w:val="nil"/>
              <w:right w:val="single" w:sz="4" w:space="0" w:color="1F497D"/>
            </w:tcBorders>
            <w:shd w:val="clear" w:color="auto" w:fill="auto"/>
            <w:noWrap/>
            <w:vAlign w:val="center"/>
          </w:tcPr>
          <w:p w14:paraId="72793667" w14:textId="77777777" w:rsidR="00E15371" w:rsidRPr="00E15371" w:rsidRDefault="00E15371" w:rsidP="00E15371">
            <w:pPr>
              <w:tabs>
                <w:tab w:val="decimal" w:pos="389"/>
              </w:tabs>
              <w:jc w:val="left"/>
              <w:rPr>
                <w:b/>
                <w:bCs/>
                <w:color w:val="000000"/>
                <w:sz w:val="16"/>
                <w:szCs w:val="16"/>
                <w:lang w:val="es-MX" w:eastAsia="es-MX"/>
              </w:rPr>
            </w:pPr>
            <w:r>
              <w:rPr>
                <w:b/>
                <w:bCs/>
                <w:color w:val="000000"/>
                <w:sz w:val="16"/>
                <w:szCs w:val="16"/>
              </w:rPr>
              <w:t> </w:t>
            </w:r>
          </w:p>
        </w:tc>
      </w:tr>
      <w:tr w:rsidR="00E15371" w:rsidRPr="003E2A7E" w14:paraId="471CF1B5"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5421E856"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33DB11E5"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17 901 032 </w:t>
            </w:r>
          </w:p>
        </w:tc>
        <w:tc>
          <w:tcPr>
            <w:tcW w:w="1020" w:type="dxa"/>
            <w:tcBorders>
              <w:top w:val="nil"/>
              <w:left w:val="nil"/>
              <w:bottom w:val="nil"/>
              <w:right w:val="nil"/>
            </w:tcBorders>
            <w:shd w:val="clear" w:color="auto" w:fill="auto"/>
            <w:noWrap/>
            <w:vAlign w:val="center"/>
          </w:tcPr>
          <w:p w14:paraId="764A522F"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18 739 815 </w:t>
            </w:r>
          </w:p>
        </w:tc>
        <w:tc>
          <w:tcPr>
            <w:tcW w:w="1013" w:type="dxa"/>
            <w:tcBorders>
              <w:top w:val="nil"/>
              <w:left w:val="nil"/>
              <w:bottom w:val="nil"/>
              <w:right w:val="single" w:sz="4" w:space="0" w:color="1F497D"/>
            </w:tcBorders>
            <w:shd w:val="clear" w:color="auto" w:fill="auto"/>
            <w:noWrap/>
            <w:vAlign w:val="center"/>
          </w:tcPr>
          <w:p w14:paraId="1C3FC6AB"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838 783 </w:t>
            </w:r>
          </w:p>
        </w:tc>
        <w:tc>
          <w:tcPr>
            <w:tcW w:w="720" w:type="dxa"/>
            <w:tcBorders>
              <w:top w:val="nil"/>
              <w:left w:val="nil"/>
              <w:bottom w:val="nil"/>
              <w:right w:val="nil"/>
            </w:tcBorders>
            <w:shd w:val="clear" w:color="auto" w:fill="auto"/>
            <w:noWrap/>
            <w:vAlign w:val="center"/>
          </w:tcPr>
          <w:p w14:paraId="55B54FAF" w14:textId="77777777" w:rsidR="00E15371" w:rsidRPr="00690982" w:rsidRDefault="00E15371" w:rsidP="00E15371">
            <w:pPr>
              <w:tabs>
                <w:tab w:val="decimal" w:pos="357"/>
              </w:tabs>
              <w:jc w:val="left"/>
              <w:rPr>
                <w:color w:val="000000"/>
                <w:sz w:val="16"/>
                <w:szCs w:val="16"/>
                <w:highlight w:val="yellow"/>
              </w:rPr>
            </w:pPr>
            <w:r>
              <w:rPr>
                <w:color w:val="000000"/>
                <w:sz w:val="16"/>
                <w:szCs w:val="16"/>
              </w:rPr>
              <w:t>32.2</w:t>
            </w:r>
          </w:p>
        </w:tc>
        <w:tc>
          <w:tcPr>
            <w:tcW w:w="712" w:type="dxa"/>
            <w:tcBorders>
              <w:top w:val="nil"/>
              <w:left w:val="nil"/>
              <w:bottom w:val="nil"/>
              <w:right w:val="nil"/>
            </w:tcBorders>
            <w:shd w:val="clear" w:color="auto" w:fill="auto"/>
            <w:noWrap/>
            <w:vAlign w:val="center"/>
          </w:tcPr>
          <w:p w14:paraId="27BEC3F1" w14:textId="77777777" w:rsidR="00E15371" w:rsidRPr="00690982" w:rsidRDefault="00E15371" w:rsidP="00E15371">
            <w:pPr>
              <w:tabs>
                <w:tab w:val="decimal" w:pos="357"/>
              </w:tabs>
              <w:jc w:val="left"/>
              <w:rPr>
                <w:color w:val="000000"/>
                <w:sz w:val="16"/>
                <w:szCs w:val="16"/>
                <w:highlight w:val="yellow"/>
              </w:rPr>
            </w:pPr>
            <w:r>
              <w:rPr>
                <w:color w:val="000000"/>
                <w:sz w:val="16"/>
                <w:szCs w:val="16"/>
              </w:rPr>
              <w:t>32.5</w:t>
            </w:r>
          </w:p>
        </w:tc>
        <w:tc>
          <w:tcPr>
            <w:tcW w:w="916" w:type="dxa"/>
            <w:tcBorders>
              <w:top w:val="nil"/>
              <w:left w:val="nil"/>
              <w:bottom w:val="nil"/>
              <w:right w:val="single" w:sz="4" w:space="0" w:color="1F497D"/>
            </w:tcBorders>
            <w:shd w:val="clear" w:color="auto" w:fill="auto"/>
            <w:noWrap/>
            <w:vAlign w:val="center"/>
          </w:tcPr>
          <w:p w14:paraId="5C6FC672" w14:textId="77777777" w:rsidR="00E15371" w:rsidRPr="00690982" w:rsidRDefault="00E15371" w:rsidP="00E15371">
            <w:pPr>
              <w:tabs>
                <w:tab w:val="decimal" w:pos="389"/>
              </w:tabs>
              <w:jc w:val="left"/>
              <w:rPr>
                <w:color w:val="000000"/>
                <w:sz w:val="16"/>
                <w:szCs w:val="16"/>
                <w:highlight w:val="yellow"/>
              </w:rPr>
            </w:pPr>
            <w:r>
              <w:rPr>
                <w:color w:val="000000"/>
                <w:sz w:val="16"/>
                <w:szCs w:val="16"/>
              </w:rPr>
              <w:t>0.4</w:t>
            </w:r>
          </w:p>
        </w:tc>
      </w:tr>
      <w:tr w:rsidR="00E15371" w:rsidRPr="003E2A7E" w14:paraId="4E2E886D"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3C7194FB"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6C6D2E0F"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19 079 489 </w:t>
            </w:r>
          </w:p>
        </w:tc>
        <w:tc>
          <w:tcPr>
            <w:tcW w:w="1020" w:type="dxa"/>
            <w:tcBorders>
              <w:top w:val="nil"/>
              <w:left w:val="nil"/>
              <w:bottom w:val="nil"/>
              <w:right w:val="nil"/>
            </w:tcBorders>
            <w:shd w:val="clear" w:color="auto" w:fill="auto"/>
            <w:noWrap/>
            <w:vAlign w:val="center"/>
          </w:tcPr>
          <w:p w14:paraId="338CDD3A"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19 655 913 </w:t>
            </w:r>
          </w:p>
        </w:tc>
        <w:tc>
          <w:tcPr>
            <w:tcW w:w="1013" w:type="dxa"/>
            <w:tcBorders>
              <w:top w:val="nil"/>
              <w:left w:val="nil"/>
              <w:bottom w:val="nil"/>
              <w:right w:val="single" w:sz="4" w:space="0" w:color="1F497D"/>
            </w:tcBorders>
            <w:shd w:val="clear" w:color="auto" w:fill="auto"/>
            <w:noWrap/>
            <w:vAlign w:val="center"/>
          </w:tcPr>
          <w:p w14:paraId="3E0FC393"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576 424 </w:t>
            </w:r>
          </w:p>
        </w:tc>
        <w:tc>
          <w:tcPr>
            <w:tcW w:w="720" w:type="dxa"/>
            <w:tcBorders>
              <w:top w:val="nil"/>
              <w:left w:val="nil"/>
              <w:bottom w:val="nil"/>
              <w:right w:val="nil"/>
            </w:tcBorders>
            <w:shd w:val="clear" w:color="auto" w:fill="auto"/>
            <w:noWrap/>
            <w:vAlign w:val="center"/>
          </w:tcPr>
          <w:p w14:paraId="7DCEBF82" w14:textId="77777777" w:rsidR="00E15371" w:rsidRPr="00690982" w:rsidRDefault="00E15371" w:rsidP="00E15371">
            <w:pPr>
              <w:tabs>
                <w:tab w:val="decimal" w:pos="357"/>
              </w:tabs>
              <w:jc w:val="left"/>
              <w:rPr>
                <w:color w:val="000000"/>
                <w:sz w:val="16"/>
                <w:szCs w:val="16"/>
                <w:highlight w:val="yellow"/>
              </w:rPr>
            </w:pPr>
            <w:r>
              <w:rPr>
                <w:color w:val="000000"/>
                <w:sz w:val="16"/>
                <w:szCs w:val="16"/>
              </w:rPr>
              <w:t>34.3</w:t>
            </w:r>
          </w:p>
        </w:tc>
        <w:tc>
          <w:tcPr>
            <w:tcW w:w="712" w:type="dxa"/>
            <w:tcBorders>
              <w:top w:val="nil"/>
              <w:left w:val="nil"/>
              <w:bottom w:val="nil"/>
              <w:right w:val="nil"/>
            </w:tcBorders>
            <w:shd w:val="clear" w:color="auto" w:fill="auto"/>
            <w:noWrap/>
            <w:vAlign w:val="center"/>
          </w:tcPr>
          <w:p w14:paraId="7F95C7A6" w14:textId="77777777" w:rsidR="00E15371" w:rsidRPr="00690982" w:rsidRDefault="00E15371" w:rsidP="00E15371">
            <w:pPr>
              <w:tabs>
                <w:tab w:val="decimal" w:pos="357"/>
              </w:tabs>
              <w:jc w:val="left"/>
              <w:rPr>
                <w:color w:val="000000"/>
                <w:sz w:val="16"/>
                <w:szCs w:val="16"/>
                <w:highlight w:val="yellow"/>
              </w:rPr>
            </w:pPr>
            <w:r>
              <w:rPr>
                <w:color w:val="000000"/>
                <w:sz w:val="16"/>
                <w:szCs w:val="16"/>
              </w:rPr>
              <w:t>34.1</w:t>
            </w:r>
          </w:p>
        </w:tc>
        <w:tc>
          <w:tcPr>
            <w:tcW w:w="916" w:type="dxa"/>
            <w:tcBorders>
              <w:top w:val="nil"/>
              <w:left w:val="nil"/>
              <w:bottom w:val="nil"/>
              <w:right w:val="single" w:sz="4" w:space="0" w:color="1F497D"/>
            </w:tcBorders>
            <w:shd w:val="clear" w:color="auto" w:fill="auto"/>
            <w:noWrap/>
            <w:vAlign w:val="center"/>
          </w:tcPr>
          <w:p w14:paraId="30191B06" w14:textId="77777777" w:rsidR="00E15371" w:rsidRPr="00690982" w:rsidRDefault="00E15371" w:rsidP="00E15371">
            <w:pPr>
              <w:tabs>
                <w:tab w:val="decimal" w:pos="389"/>
              </w:tabs>
              <w:jc w:val="left"/>
              <w:rPr>
                <w:color w:val="000000"/>
                <w:sz w:val="16"/>
                <w:szCs w:val="16"/>
                <w:highlight w:val="yellow"/>
              </w:rPr>
            </w:pPr>
            <w:r>
              <w:rPr>
                <w:color w:val="000000"/>
                <w:sz w:val="16"/>
                <w:szCs w:val="16"/>
              </w:rPr>
              <w:t>-0.2</w:t>
            </w:r>
          </w:p>
        </w:tc>
      </w:tr>
      <w:tr w:rsidR="00E15371" w:rsidRPr="003E2A7E" w14:paraId="55CCF05C"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6A348FDE"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D80226B"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5 228 364 </w:t>
            </w:r>
          </w:p>
        </w:tc>
        <w:tc>
          <w:tcPr>
            <w:tcW w:w="1020" w:type="dxa"/>
            <w:tcBorders>
              <w:top w:val="nil"/>
              <w:left w:val="nil"/>
              <w:bottom w:val="nil"/>
              <w:right w:val="nil"/>
            </w:tcBorders>
            <w:shd w:val="clear" w:color="auto" w:fill="auto"/>
            <w:noWrap/>
            <w:vAlign w:val="center"/>
          </w:tcPr>
          <w:p w14:paraId="37B55CDB"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5 448 860 </w:t>
            </w:r>
          </w:p>
        </w:tc>
        <w:tc>
          <w:tcPr>
            <w:tcW w:w="1013" w:type="dxa"/>
            <w:tcBorders>
              <w:top w:val="nil"/>
              <w:left w:val="nil"/>
              <w:bottom w:val="nil"/>
              <w:right w:val="single" w:sz="4" w:space="0" w:color="1F497D"/>
            </w:tcBorders>
            <w:shd w:val="clear" w:color="auto" w:fill="auto"/>
            <w:noWrap/>
            <w:vAlign w:val="center"/>
          </w:tcPr>
          <w:p w14:paraId="43B80C4F"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220 496 </w:t>
            </w:r>
          </w:p>
        </w:tc>
        <w:tc>
          <w:tcPr>
            <w:tcW w:w="720" w:type="dxa"/>
            <w:tcBorders>
              <w:top w:val="nil"/>
              <w:left w:val="nil"/>
              <w:bottom w:val="nil"/>
              <w:right w:val="nil"/>
            </w:tcBorders>
            <w:shd w:val="clear" w:color="auto" w:fill="auto"/>
            <w:noWrap/>
            <w:vAlign w:val="center"/>
          </w:tcPr>
          <w:p w14:paraId="06BD08DF" w14:textId="77777777" w:rsidR="00E15371" w:rsidRPr="00690982" w:rsidRDefault="00E15371" w:rsidP="00E15371">
            <w:pPr>
              <w:tabs>
                <w:tab w:val="decimal" w:pos="357"/>
              </w:tabs>
              <w:jc w:val="left"/>
              <w:rPr>
                <w:color w:val="000000"/>
                <w:sz w:val="16"/>
                <w:szCs w:val="16"/>
                <w:highlight w:val="yellow"/>
              </w:rPr>
            </w:pPr>
            <w:r>
              <w:rPr>
                <w:color w:val="000000"/>
                <w:sz w:val="16"/>
                <w:szCs w:val="16"/>
              </w:rPr>
              <w:t>9.4</w:t>
            </w:r>
          </w:p>
        </w:tc>
        <w:tc>
          <w:tcPr>
            <w:tcW w:w="712" w:type="dxa"/>
            <w:tcBorders>
              <w:top w:val="nil"/>
              <w:left w:val="nil"/>
              <w:bottom w:val="nil"/>
              <w:right w:val="nil"/>
            </w:tcBorders>
            <w:shd w:val="clear" w:color="auto" w:fill="auto"/>
            <w:noWrap/>
            <w:vAlign w:val="center"/>
          </w:tcPr>
          <w:p w14:paraId="1D0A0225" w14:textId="77777777" w:rsidR="00E15371" w:rsidRPr="00690982" w:rsidRDefault="00E15371" w:rsidP="00E15371">
            <w:pPr>
              <w:tabs>
                <w:tab w:val="decimal" w:pos="357"/>
              </w:tabs>
              <w:jc w:val="left"/>
              <w:rPr>
                <w:color w:val="000000"/>
                <w:sz w:val="16"/>
                <w:szCs w:val="16"/>
                <w:highlight w:val="yellow"/>
              </w:rPr>
            </w:pPr>
            <w:r>
              <w:rPr>
                <w:color w:val="000000"/>
                <w:sz w:val="16"/>
                <w:szCs w:val="16"/>
              </w:rPr>
              <w:t>9.5</w:t>
            </w:r>
          </w:p>
        </w:tc>
        <w:tc>
          <w:tcPr>
            <w:tcW w:w="916" w:type="dxa"/>
            <w:tcBorders>
              <w:top w:val="nil"/>
              <w:left w:val="nil"/>
              <w:bottom w:val="nil"/>
              <w:right w:val="single" w:sz="4" w:space="0" w:color="1F497D"/>
            </w:tcBorders>
            <w:shd w:val="clear" w:color="auto" w:fill="auto"/>
            <w:noWrap/>
            <w:vAlign w:val="center"/>
          </w:tcPr>
          <w:p w14:paraId="24010296" w14:textId="77777777" w:rsidR="00E15371" w:rsidRPr="00690982" w:rsidRDefault="00E15371" w:rsidP="00E15371">
            <w:pPr>
              <w:tabs>
                <w:tab w:val="decimal" w:pos="389"/>
              </w:tabs>
              <w:jc w:val="left"/>
              <w:rPr>
                <w:color w:val="000000"/>
                <w:sz w:val="16"/>
                <w:szCs w:val="16"/>
                <w:highlight w:val="yellow"/>
              </w:rPr>
            </w:pPr>
            <w:r>
              <w:rPr>
                <w:color w:val="000000"/>
                <w:sz w:val="16"/>
                <w:szCs w:val="16"/>
              </w:rPr>
              <w:t>0.1</w:t>
            </w:r>
          </w:p>
        </w:tc>
      </w:tr>
      <w:tr w:rsidR="00E15371" w:rsidRPr="003E2A7E" w14:paraId="1D7E70C1"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322DD848"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3CF1A59"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2 377 778 </w:t>
            </w:r>
          </w:p>
        </w:tc>
        <w:tc>
          <w:tcPr>
            <w:tcW w:w="1020" w:type="dxa"/>
            <w:tcBorders>
              <w:top w:val="nil"/>
              <w:left w:val="nil"/>
              <w:bottom w:val="nil"/>
              <w:right w:val="nil"/>
            </w:tcBorders>
            <w:shd w:val="clear" w:color="auto" w:fill="auto"/>
            <w:noWrap/>
            <w:vAlign w:val="center"/>
          </w:tcPr>
          <w:p w14:paraId="5B329A27"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1 970 144 </w:t>
            </w:r>
          </w:p>
        </w:tc>
        <w:tc>
          <w:tcPr>
            <w:tcW w:w="1013" w:type="dxa"/>
            <w:tcBorders>
              <w:top w:val="nil"/>
              <w:left w:val="nil"/>
              <w:bottom w:val="nil"/>
              <w:right w:val="single" w:sz="4" w:space="0" w:color="1F497D"/>
            </w:tcBorders>
            <w:shd w:val="clear" w:color="auto" w:fill="auto"/>
            <w:noWrap/>
            <w:vAlign w:val="center"/>
          </w:tcPr>
          <w:p w14:paraId="3F50B17F"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-407 634 </w:t>
            </w:r>
          </w:p>
        </w:tc>
        <w:tc>
          <w:tcPr>
            <w:tcW w:w="720" w:type="dxa"/>
            <w:tcBorders>
              <w:top w:val="nil"/>
              <w:left w:val="nil"/>
              <w:bottom w:val="nil"/>
              <w:right w:val="nil"/>
            </w:tcBorders>
            <w:shd w:val="clear" w:color="auto" w:fill="auto"/>
            <w:noWrap/>
            <w:vAlign w:val="center"/>
          </w:tcPr>
          <w:p w14:paraId="15B61B1F" w14:textId="77777777" w:rsidR="00E15371" w:rsidRPr="00690982" w:rsidRDefault="00E15371" w:rsidP="00E15371">
            <w:pPr>
              <w:tabs>
                <w:tab w:val="decimal" w:pos="357"/>
              </w:tabs>
              <w:jc w:val="left"/>
              <w:rPr>
                <w:color w:val="000000"/>
                <w:sz w:val="16"/>
                <w:szCs w:val="16"/>
                <w:highlight w:val="yellow"/>
              </w:rPr>
            </w:pPr>
            <w:r>
              <w:rPr>
                <w:color w:val="000000"/>
                <w:sz w:val="16"/>
                <w:szCs w:val="16"/>
              </w:rPr>
              <w:t>4.3</w:t>
            </w:r>
          </w:p>
        </w:tc>
        <w:tc>
          <w:tcPr>
            <w:tcW w:w="712" w:type="dxa"/>
            <w:tcBorders>
              <w:top w:val="nil"/>
              <w:left w:val="nil"/>
              <w:bottom w:val="nil"/>
              <w:right w:val="nil"/>
            </w:tcBorders>
            <w:shd w:val="clear" w:color="auto" w:fill="auto"/>
            <w:noWrap/>
            <w:vAlign w:val="center"/>
          </w:tcPr>
          <w:p w14:paraId="063B40C4" w14:textId="77777777" w:rsidR="00E15371" w:rsidRPr="00690982" w:rsidRDefault="00E15371" w:rsidP="00E15371">
            <w:pPr>
              <w:tabs>
                <w:tab w:val="decimal" w:pos="357"/>
              </w:tabs>
              <w:jc w:val="left"/>
              <w:rPr>
                <w:color w:val="000000"/>
                <w:sz w:val="16"/>
                <w:szCs w:val="16"/>
                <w:highlight w:val="yellow"/>
              </w:rPr>
            </w:pPr>
            <w:r>
              <w:rPr>
                <w:color w:val="000000"/>
                <w:sz w:val="16"/>
                <w:szCs w:val="16"/>
              </w:rPr>
              <w:t>3.4</w:t>
            </w:r>
          </w:p>
        </w:tc>
        <w:tc>
          <w:tcPr>
            <w:tcW w:w="916" w:type="dxa"/>
            <w:tcBorders>
              <w:top w:val="nil"/>
              <w:left w:val="nil"/>
              <w:bottom w:val="nil"/>
              <w:right w:val="single" w:sz="4" w:space="0" w:color="1F497D"/>
            </w:tcBorders>
            <w:shd w:val="clear" w:color="auto" w:fill="auto"/>
            <w:noWrap/>
            <w:vAlign w:val="center"/>
          </w:tcPr>
          <w:p w14:paraId="2A306424" w14:textId="77777777" w:rsidR="00E15371" w:rsidRPr="00690982" w:rsidRDefault="00E15371" w:rsidP="00E15371">
            <w:pPr>
              <w:tabs>
                <w:tab w:val="decimal" w:pos="389"/>
              </w:tabs>
              <w:jc w:val="left"/>
              <w:rPr>
                <w:color w:val="000000"/>
                <w:sz w:val="16"/>
                <w:szCs w:val="16"/>
                <w:highlight w:val="yellow"/>
              </w:rPr>
            </w:pPr>
            <w:r>
              <w:rPr>
                <w:color w:val="000000"/>
                <w:sz w:val="16"/>
                <w:szCs w:val="16"/>
              </w:rPr>
              <w:t>-0.9</w:t>
            </w:r>
          </w:p>
        </w:tc>
      </w:tr>
      <w:tr w:rsidR="00E15371" w:rsidRPr="003E2A7E" w14:paraId="69D51E68"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16B84E05"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3795C83E"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929 866 </w:t>
            </w:r>
          </w:p>
        </w:tc>
        <w:tc>
          <w:tcPr>
            <w:tcW w:w="1020" w:type="dxa"/>
            <w:tcBorders>
              <w:top w:val="nil"/>
              <w:left w:val="nil"/>
              <w:bottom w:val="nil"/>
              <w:right w:val="nil"/>
            </w:tcBorders>
            <w:shd w:val="clear" w:color="auto" w:fill="auto"/>
            <w:noWrap/>
            <w:vAlign w:val="center"/>
          </w:tcPr>
          <w:p w14:paraId="082FD5BB"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799 554 </w:t>
            </w:r>
          </w:p>
        </w:tc>
        <w:tc>
          <w:tcPr>
            <w:tcW w:w="1013" w:type="dxa"/>
            <w:tcBorders>
              <w:top w:val="nil"/>
              <w:left w:val="nil"/>
              <w:bottom w:val="nil"/>
              <w:right w:val="single" w:sz="4" w:space="0" w:color="1F497D"/>
            </w:tcBorders>
            <w:shd w:val="clear" w:color="auto" w:fill="auto"/>
            <w:noWrap/>
            <w:vAlign w:val="center"/>
          </w:tcPr>
          <w:p w14:paraId="2E272D4B"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-130 312 </w:t>
            </w:r>
          </w:p>
        </w:tc>
        <w:tc>
          <w:tcPr>
            <w:tcW w:w="720" w:type="dxa"/>
            <w:tcBorders>
              <w:top w:val="nil"/>
              <w:left w:val="nil"/>
              <w:bottom w:val="nil"/>
              <w:right w:val="nil"/>
            </w:tcBorders>
            <w:shd w:val="clear" w:color="auto" w:fill="auto"/>
            <w:noWrap/>
            <w:vAlign w:val="center"/>
          </w:tcPr>
          <w:p w14:paraId="30015F3A" w14:textId="77777777" w:rsidR="00E15371" w:rsidRPr="00690982" w:rsidRDefault="00E15371" w:rsidP="00E15371">
            <w:pPr>
              <w:tabs>
                <w:tab w:val="decimal" w:pos="357"/>
              </w:tabs>
              <w:jc w:val="left"/>
              <w:rPr>
                <w:color w:val="000000"/>
                <w:sz w:val="16"/>
                <w:szCs w:val="16"/>
                <w:highlight w:val="yellow"/>
              </w:rPr>
            </w:pPr>
            <w:r>
              <w:rPr>
                <w:color w:val="000000"/>
                <w:sz w:val="16"/>
                <w:szCs w:val="16"/>
              </w:rPr>
              <w:t>1.7</w:t>
            </w:r>
          </w:p>
        </w:tc>
        <w:tc>
          <w:tcPr>
            <w:tcW w:w="712" w:type="dxa"/>
            <w:tcBorders>
              <w:top w:val="nil"/>
              <w:left w:val="nil"/>
              <w:bottom w:val="nil"/>
              <w:right w:val="nil"/>
            </w:tcBorders>
            <w:shd w:val="clear" w:color="auto" w:fill="auto"/>
            <w:noWrap/>
            <w:vAlign w:val="center"/>
          </w:tcPr>
          <w:p w14:paraId="3FAF0AC3" w14:textId="77777777" w:rsidR="00E15371" w:rsidRPr="00690982" w:rsidRDefault="00E15371" w:rsidP="00E15371">
            <w:pPr>
              <w:tabs>
                <w:tab w:val="decimal" w:pos="357"/>
              </w:tabs>
              <w:jc w:val="left"/>
              <w:rPr>
                <w:color w:val="000000"/>
                <w:sz w:val="16"/>
                <w:szCs w:val="16"/>
                <w:highlight w:val="yellow"/>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393CBAC0" w14:textId="77777777" w:rsidR="00E15371" w:rsidRPr="00690982" w:rsidRDefault="00E15371" w:rsidP="00E15371">
            <w:pPr>
              <w:tabs>
                <w:tab w:val="decimal" w:pos="389"/>
              </w:tabs>
              <w:jc w:val="left"/>
              <w:rPr>
                <w:color w:val="000000"/>
                <w:sz w:val="16"/>
                <w:szCs w:val="16"/>
                <w:highlight w:val="yellow"/>
              </w:rPr>
            </w:pPr>
            <w:r>
              <w:rPr>
                <w:color w:val="000000"/>
                <w:sz w:val="16"/>
                <w:szCs w:val="16"/>
              </w:rPr>
              <w:t>-0.3</w:t>
            </w:r>
          </w:p>
        </w:tc>
      </w:tr>
      <w:tr w:rsidR="00E15371" w:rsidRPr="003E2A7E" w14:paraId="60D0950C"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2FFC60A3"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0014136D"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3 496 067 </w:t>
            </w:r>
          </w:p>
        </w:tc>
        <w:tc>
          <w:tcPr>
            <w:tcW w:w="1020" w:type="dxa"/>
            <w:tcBorders>
              <w:top w:val="nil"/>
              <w:left w:val="nil"/>
              <w:bottom w:val="nil"/>
              <w:right w:val="nil"/>
            </w:tcBorders>
            <w:shd w:val="clear" w:color="auto" w:fill="auto"/>
            <w:noWrap/>
            <w:vAlign w:val="center"/>
          </w:tcPr>
          <w:p w14:paraId="1D39F7A5"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3 381 204 </w:t>
            </w:r>
          </w:p>
        </w:tc>
        <w:tc>
          <w:tcPr>
            <w:tcW w:w="1013" w:type="dxa"/>
            <w:tcBorders>
              <w:top w:val="nil"/>
              <w:left w:val="nil"/>
              <w:bottom w:val="nil"/>
              <w:right w:val="single" w:sz="4" w:space="0" w:color="1F497D"/>
            </w:tcBorders>
            <w:shd w:val="clear" w:color="auto" w:fill="auto"/>
            <w:noWrap/>
            <w:vAlign w:val="center"/>
          </w:tcPr>
          <w:p w14:paraId="53DE2D83"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-114 863 </w:t>
            </w:r>
          </w:p>
        </w:tc>
        <w:tc>
          <w:tcPr>
            <w:tcW w:w="720" w:type="dxa"/>
            <w:tcBorders>
              <w:top w:val="nil"/>
              <w:left w:val="nil"/>
              <w:bottom w:val="nil"/>
              <w:right w:val="nil"/>
            </w:tcBorders>
            <w:shd w:val="clear" w:color="auto" w:fill="auto"/>
            <w:noWrap/>
            <w:vAlign w:val="center"/>
          </w:tcPr>
          <w:p w14:paraId="0D84E764" w14:textId="77777777" w:rsidR="00E15371" w:rsidRPr="00690982" w:rsidRDefault="00E15371" w:rsidP="00E15371">
            <w:pPr>
              <w:tabs>
                <w:tab w:val="decimal" w:pos="357"/>
              </w:tabs>
              <w:jc w:val="left"/>
              <w:rPr>
                <w:color w:val="000000"/>
                <w:sz w:val="16"/>
                <w:szCs w:val="16"/>
                <w:highlight w:val="yellow"/>
              </w:rPr>
            </w:pPr>
            <w:r>
              <w:rPr>
                <w:color w:val="000000"/>
                <w:sz w:val="16"/>
                <w:szCs w:val="16"/>
              </w:rPr>
              <w:t>6.3</w:t>
            </w:r>
          </w:p>
        </w:tc>
        <w:tc>
          <w:tcPr>
            <w:tcW w:w="712" w:type="dxa"/>
            <w:tcBorders>
              <w:top w:val="nil"/>
              <w:left w:val="nil"/>
              <w:bottom w:val="nil"/>
              <w:right w:val="nil"/>
            </w:tcBorders>
            <w:shd w:val="clear" w:color="auto" w:fill="auto"/>
            <w:noWrap/>
            <w:vAlign w:val="center"/>
          </w:tcPr>
          <w:p w14:paraId="3EAD90EA" w14:textId="77777777" w:rsidR="00E15371" w:rsidRPr="00690982" w:rsidRDefault="00E15371" w:rsidP="00E15371">
            <w:pPr>
              <w:tabs>
                <w:tab w:val="decimal" w:pos="357"/>
              </w:tabs>
              <w:jc w:val="left"/>
              <w:rPr>
                <w:color w:val="000000"/>
                <w:sz w:val="16"/>
                <w:szCs w:val="16"/>
                <w:highlight w:val="yellow"/>
              </w:rPr>
            </w:pPr>
            <w:r>
              <w:rPr>
                <w:color w:val="000000"/>
                <w:sz w:val="16"/>
                <w:szCs w:val="16"/>
              </w:rPr>
              <w:t>5.9</w:t>
            </w:r>
          </w:p>
        </w:tc>
        <w:tc>
          <w:tcPr>
            <w:tcW w:w="916" w:type="dxa"/>
            <w:tcBorders>
              <w:top w:val="nil"/>
              <w:left w:val="nil"/>
              <w:bottom w:val="nil"/>
              <w:right w:val="single" w:sz="4" w:space="0" w:color="1F497D"/>
            </w:tcBorders>
            <w:shd w:val="clear" w:color="auto" w:fill="auto"/>
            <w:noWrap/>
            <w:vAlign w:val="center"/>
          </w:tcPr>
          <w:p w14:paraId="239D3395" w14:textId="77777777" w:rsidR="00E15371" w:rsidRPr="00690982" w:rsidRDefault="00E15371" w:rsidP="00E15371">
            <w:pPr>
              <w:tabs>
                <w:tab w:val="decimal" w:pos="389"/>
              </w:tabs>
              <w:jc w:val="left"/>
              <w:rPr>
                <w:color w:val="000000"/>
                <w:sz w:val="16"/>
                <w:szCs w:val="16"/>
                <w:highlight w:val="yellow"/>
              </w:rPr>
            </w:pPr>
            <w:r>
              <w:rPr>
                <w:color w:val="000000"/>
                <w:sz w:val="16"/>
                <w:szCs w:val="16"/>
              </w:rPr>
              <w:t>-0.4</w:t>
            </w:r>
          </w:p>
        </w:tc>
      </w:tr>
      <w:tr w:rsidR="00E15371" w:rsidRPr="003E2A7E" w14:paraId="519F6E84" w14:textId="77777777" w:rsidTr="00E15371">
        <w:trPr>
          <w:trHeight w:val="198"/>
          <w:jc w:val="center"/>
        </w:trPr>
        <w:tc>
          <w:tcPr>
            <w:tcW w:w="3850" w:type="dxa"/>
            <w:tcBorders>
              <w:top w:val="nil"/>
              <w:left w:val="single" w:sz="4" w:space="0" w:color="1F497D"/>
              <w:bottom w:val="nil"/>
              <w:right w:val="nil"/>
            </w:tcBorders>
            <w:shd w:val="clear" w:color="auto" w:fill="auto"/>
            <w:noWrap/>
            <w:vAlign w:val="center"/>
            <w:hideMark/>
          </w:tcPr>
          <w:p w14:paraId="3CF2D6DC" w14:textId="77777777" w:rsidR="00E15371" w:rsidRPr="003E2A7E" w:rsidRDefault="00E15371" w:rsidP="00E15371">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4B29862B" w14:textId="77777777" w:rsidR="00E15371" w:rsidRPr="00690982" w:rsidRDefault="00E15371" w:rsidP="00E15371">
            <w:pPr>
              <w:tabs>
                <w:tab w:val="decimal" w:pos="821"/>
              </w:tabs>
              <w:jc w:val="left"/>
              <w:rPr>
                <w:color w:val="000000"/>
                <w:sz w:val="16"/>
                <w:szCs w:val="16"/>
                <w:highlight w:val="yellow"/>
              </w:rPr>
            </w:pPr>
            <w:r>
              <w:rPr>
                <w:color w:val="000000"/>
                <w:sz w:val="16"/>
                <w:szCs w:val="16"/>
              </w:rPr>
              <w:t xml:space="preserve">6 648 441 </w:t>
            </w:r>
          </w:p>
        </w:tc>
        <w:tc>
          <w:tcPr>
            <w:tcW w:w="1020" w:type="dxa"/>
            <w:tcBorders>
              <w:top w:val="nil"/>
              <w:left w:val="nil"/>
              <w:bottom w:val="nil"/>
              <w:right w:val="nil"/>
            </w:tcBorders>
            <w:shd w:val="clear" w:color="auto" w:fill="auto"/>
            <w:noWrap/>
            <w:vAlign w:val="center"/>
          </w:tcPr>
          <w:p w14:paraId="130D0E12" w14:textId="77777777" w:rsidR="00E15371" w:rsidRPr="004F3CCC" w:rsidRDefault="00E15371" w:rsidP="00E15371">
            <w:pPr>
              <w:tabs>
                <w:tab w:val="decimal" w:pos="836"/>
              </w:tabs>
              <w:jc w:val="left"/>
              <w:rPr>
                <w:color w:val="000000"/>
                <w:sz w:val="16"/>
                <w:szCs w:val="16"/>
                <w:highlight w:val="yellow"/>
              </w:rPr>
            </w:pPr>
            <w:r>
              <w:rPr>
                <w:color w:val="000000"/>
                <w:sz w:val="16"/>
                <w:szCs w:val="16"/>
              </w:rPr>
              <w:t xml:space="preserve">7 616 995 </w:t>
            </w:r>
          </w:p>
        </w:tc>
        <w:tc>
          <w:tcPr>
            <w:tcW w:w="1013" w:type="dxa"/>
            <w:tcBorders>
              <w:top w:val="nil"/>
              <w:left w:val="nil"/>
              <w:bottom w:val="nil"/>
              <w:right w:val="single" w:sz="4" w:space="0" w:color="1F497D"/>
            </w:tcBorders>
            <w:shd w:val="clear" w:color="auto" w:fill="auto"/>
            <w:noWrap/>
            <w:vAlign w:val="center"/>
          </w:tcPr>
          <w:p w14:paraId="76E171F9" w14:textId="77777777" w:rsidR="00E15371" w:rsidRPr="00690982" w:rsidRDefault="00E15371" w:rsidP="00E15371">
            <w:pPr>
              <w:tabs>
                <w:tab w:val="decimal" w:pos="839"/>
              </w:tabs>
              <w:jc w:val="left"/>
              <w:rPr>
                <w:color w:val="000000"/>
                <w:sz w:val="16"/>
                <w:szCs w:val="16"/>
                <w:highlight w:val="yellow"/>
              </w:rPr>
            </w:pPr>
            <w:r>
              <w:rPr>
                <w:color w:val="000000"/>
                <w:sz w:val="16"/>
                <w:szCs w:val="16"/>
              </w:rPr>
              <w:t xml:space="preserve">968 554 </w:t>
            </w:r>
          </w:p>
        </w:tc>
        <w:tc>
          <w:tcPr>
            <w:tcW w:w="720" w:type="dxa"/>
            <w:tcBorders>
              <w:top w:val="nil"/>
              <w:left w:val="nil"/>
              <w:bottom w:val="nil"/>
              <w:right w:val="nil"/>
            </w:tcBorders>
            <w:shd w:val="clear" w:color="auto" w:fill="auto"/>
            <w:noWrap/>
            <w:vAlign w:val="center"/>
          </w:tcPr>
          <w:p w14:paraId="41DE4874" w14:textId="77777777" w:rsidR="00E15371" w:rsidRPr="00690982" w:rsidRDefault="00E15371" w:rsidP="00E15371">
            <w:pPr>
              <w:tabs>
                <w:tab w:val="decimal" w:pos="357"/>
              </w:tabs>
              <w:jc w:val="left"/>
              <w:rPr>
                <w:color w:val="000000"/>
                <w:sz w:val="16"/>
                <w:szCs w:val="16"/>
                <w:highlight w:val="yellow"/>
              </w:rPr>
            </w:pPr>
            <w:r>
              <w:rPr>
                <w:color w:val="000000"/>
                <w:sz w:val="16"/>
                <w:szCs w:val="16"/>
              </w:rPr>
              <w:t>11.9</w:t>
            </w:r>
          </w:p>
        </w:tc>
        <w:tc>
          <w:tcPr>
            <w:tcW w:w="712" w:type="dxa"/>
            <w:tcBorders>
              <w:top w:val="nil"/>
              <w:left w:val="nil"/>
              <w:bottom w:val="nil"/>
              <w:right w:val="nil"/>
            </w:tcBorders>
            <w:shd w:val="clear" w:color="auto" w:fill="auto"/>
            <w:noWrap/>
            <w:vAlign w:val="center"/>
          </w:tcPr>
          <w:p w14:paraId="078E72AB" w14:textId="77777777" w:rsidR="00E15371" w:rsidRPr="00690982" w:rsidRDefault="00E15371" w:rsidP="00E15371">
            <w:pPr>
              <w:tabs>
                <w:tab w:val="decimal" w:pos="357"/>
              </w:tabs>
              <w:jc w:val="left"/>
              <w:rPr>
                <w:color w:val="000000"/>
                <w:sz w:val="16"/>
                <w:szCs w:val="16"/>
                <w:highlight w:val="yellow"/>
              </w:rPr>
            </w:pPr>
            <w:r>
              <w:rPr>
                <w:color w:val="000000"/>
                <w:sz w:val="16"/>
                <w:szCs w:val="16"/>
              </w:rPr>
              <w:t>13.2</w:t>
            </w:r>
          </w:p>
        </w:tc>
        <w:tc>
          <w:tcPr>
            <w:tcW w:w="916" w:type="dxa"/>
            <w:tcBorders>
              <w:top w:val="nil"/>
              <w:left w:val="nil"/>
              <w:bottom w:val="nil"/>
              <w:right w:val="single" w:sz="4" w:space="0" w:color="1F497D"/>
            </w:tcBorders>
            <w:shd w:val="clear" w:color="auto" w:fill="auto"/>
            <w:noWrap/>
            <w:vAlign w:val="center"/>
          </w:tcPr>
          <w:p w14:paraId="7ED1CC81" w14:textId="77777777" w:rsidR="00E15371" w:rsidRPr="00690982" w:rsidRDefault="00E15371" w:rsidP="00E15371">
            <w:pPr>
              <w:tabs>
                <w:tab w:val="decimal" w:pos="389"/>
              </w:tabs>
              <w:jc w:val="left"/>
              <w:rPr>
                <w:color w:val="000000"/>
                <w:sz w:val="16"/>
                <w:szCs w:val="16"/>
                <w:highlight w:val="yellow"/>
              </w:rPr>
            </w:pPr>
            <w:r>
              <w:rPr>
                <w:color w:val="000000"/>
                <w:sz w:val="16"/>
                <w:szCs w:val="16"/>
              </w:rPr>
              <w:t>1.3</w:t>
            </w:r>
          </w:p>
        </w:tc>
      </w:tr>
      <w:tr w:rsidR="000E6D45" w:rsidRPr="003E2A7E" w14:paraId="3DF20052"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6C5FAF51" w14:textId="77777777" w:rsidR="000E6D45" w:rsidRPr="003E2A7E" w:rsidRDefault="000E6D45" w:rsidP="000E6D45">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DD5AFD0" w14:textId="77777777" w:rsidR="000E6D45" w:rsidRPr="003E2A7E" w:rsidRDefault="000E6D45" w:rsidP="000E6D45">
            <w:pPr>
              <w:tabs>
                <w:tab w:val="decimal" w:pos="821"/>
              </w:tabs>
              <w:jc w:val="left"/>
              <w:rPr>
                <w:b/>
                <w:bCs/>
                <w:color w:val="000000"/>
                <w:sz w:val="16"/>
                <w:szCs w:val="16"/>
                <w:lang w:val="es-MX" w:eastAsia="es-MX"/>
              </w:rPr>
            </w:pPr>
            <w:r>
              <w:rPr>
                <w:b/>
                <w:bCs/>
                <w:color w:val="000000"/>
                <w:sz w:val="16"/>
                <w:szCs w:val="16"/>
              </w:rPr>
              <w:t xml:space="preserve">55 661 037 </w:t>
            </w:r>
          </w:p>
        </w:tc>
        <w:tc>
          <w:tcPr>
            <w:tcW w:w="1020" w:type="dxa"/>
            <w:tcBorders>
              <w:top w:val="nil"/>
              <w:left w:val="nil"/>
              <w:bottom w:val="nil"/>
              <w:right w:val="nil"/>
            </w:tcBorders>
            <w:shd w:val="clear" w:color="auto" w:fill="auto"/>
            <w:noWrap/>
            <w:vAlign w:val="center"/>
          </w:tcPr>
          <w:p w14:paraId="79C67BED" w14:textId="77777777" w:rsidR="000E6D45" w:rsidRPr="002E7F97" w:rsidRDefault="000E6D45" w:rsidP="000E6D45">
            <w:pPr>
              <w:tabs>
                <w:tab w:val="decimal" w:pos="836"/>
              </w:tabs>
              <w:jc w:val="left"/>
              <w:rPr>
                <w:b/>
                <w:bCs/>
                <w:color w:val="000000"/>
                <w:sz w:val="16"/>
                <w:szCs w:val="16"/>
              </w:rPr>
            </w:pPr>
            <w:r>
              <w:rPr>
                <w:b/>
                <w:bCs/>
                <w:color w:val="000000"/>
                <w:sz w:val="16"/>
                <w:szCs w:val="16"/>
              </w:rPr>
              <w:t xml:space="preserve">57 612 485 </w:t>
            </w:r>
          </w:p>
        </w:tc>
        <w:tc>
          <w:tcPr>
            <w:tcW w:w="1013" w:type="dxa"/>
            <w:tcBorders>
              <w:top w:val="nil"/>
              <w:left w:val="nil"/>
              <w:bottom w:val="nil"/>
              <w:right w:val="single" w:sz="4" w:space="0" w:color="1F497D"/>
            </w:tcBorders>
            <w:shd w:val="clear" w:color="auto" w:fill="auto"/>
            <w:noWrap/>
            <w:vAlign w:val="center"/>
          </w:tcPr>
          <w:p w14:paraId="4E8D2A3C" w14:textId="77777777" w:rsidR="000E6D45" w:rsidRPr="003E2A7E" w:rsidRDefault="000E6D45" w:rsidP="000E6D45">
            <w:pPr>
              <w:tabs>
                <w:tab w:val="decimal" w:pos="839"/>
              </w:tabs>
              <w:jc w:val="left"/>
              <w:rPr>
                <w:b/>
                <w:bCs/>
                <w:color w:val="000000"/>
                <w:sz w:val="16"/>
                <w:szCs w:val="16"/>
                <w:lang w:val="es-MX" w:eastAsia="es-MX"/>
              </w:rPr>
            </w:pPr>
            <w:r>
              <w:rPr>
                <w:b/>
                <w:bCs/>
                <w:color w:val="000000"/>
                <w:sz w:val="16"/>
                <w:szCs w:val="16"/>
              </w:rPr>
              <w:t xml:space="preserve">1 951 448 </w:t>
            </w:r>
          </w:p>
        </w:tc>
        <w:tc>
          <w:tcPr>
            <w:tcW w:w="720" w:type="dxa"/>
            <w:tcBorders>
              <w:top w:val="nil"/>
              <w:left w:val="nil"/>
              <w:bottom w:val="nil"/>
              <w:right w:val="nil"/>
            </w:tcBorders>
            <w:shd w:val="clear" w:color="auto" w:fill="auto"/>
            <w:noWrap/>
            <w:vAlign w:val="bottom"/>
          </w:tcPr>
          <w:p w14:paraId="189A1272" w14:textId="77777777" w:rsidR="000E6D45" w:rsidRPr="003E2A7E" w:rsidRDefault="000E6D45" w:rsidP="000E6D45">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69C2604D" w14:textId="77777777" w:rsidR="000E6D45" w:rsidRPr="003E2A7E" w:rsidRDefault="000E6D45" w:rsidP="000E6D45">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60F54F59" w14:textId="77777777" w:rsidR="000E6D45" w:rsidRPr="003E2A7E" w:rsidRDefault="000E6D45" w:rsidP="000E6D45">
            <w:pPr>
              <w:tabs>
                <w:tab w:val="decimal" w:pos="389"/>
              </w:tabs>
              <w:jc w:val="left"/>
              <w:rPr>
                <w:b/>
                <w:bCs/>
                <w:color w:val="000000"/>
                <w:sz w:val="16"/>
                <w:szCs w:val="16"/>
                <w:lang w:val="es-MX" w:eastAsia="es-MX"/>
              </w:rPr>
            </w:pPr>
            <w:r>
              <w:rPr>
                <w:b/>
                <w:bCs/>
                <w:color w:val="000000"/>
                <w:sz w:val="16"/>
                <w:szCs w:val="16"/>
              </w:rPr>
              <w:t> </w:t>
            </w:r>
          </w:p>
        </w:tc>
      </w:tr>
      <w:tr w:rsidR="000E6D45" w:rsidRPr="003E2A7E" w14:paraId="54F0A9B1"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8030E5A"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784A4DE3"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2 238 931 </w:t>
            </w:r>
          </w:p>
        </w:tc>
        <w:tc>
          <w:tcPr>
            <w:tcW w:w="1020" w:type="dxa"/>
            <w:tcBorders>
              <w:top w:val="nil"/>
              <w:left w:val="nil"/>
              <w:bottom w:val="nil"/>
              <w:right w:val="nil"/>
            </w:tcBorders>
            <w:shd w:val="clear" w:color="auto" w:fill="auto"/>
            <w:noWrap/>
            <w:vAlign w:val="center"/>
          </w:tcPr>
          <w:p w14:paraId="559AEA56"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2 213 073 </w:t>
            </w:r>
          </w:p>
        </w:tc>
        <w:tc>
          <w:tcPr>
            <w:tcW w:w="1013" w:type="dxa"/>
            <w:tcBorders>
              <w:top w:val="nil"/>
              <w:left w:val="nil"/>
              <w:bottom w:val="nil"/>
              <w:right w:val="single" w:sz="4" w:space="0" w:color="1F497D"/>
            </w:tcBorders>
            <w:shd w:val="clear" w:color="auto" w:fill="auto"/>
            <w:noWrap/>
            <w:vAlign w:val="center"/>
          </w:tcPr>
          <w:p w14:paraId="331CBC3C"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-25 858 </w:t>
            </w:r>
          </w:p>
        </w:tc>
        <w:tc>
          <w:tcPr>
            <w:tcW w:w="720" w:type="dxa"/>
            <w:tcBorders>
              <w:top w:val="nil"/>
              <w:left w:val="nil"/>
              <w:bottom w:val="nil"/>
              <w:right w:val="nil"/>
            </w:tcBorders>
            <w:shd w:val="clear" w:color="auto" w:fill="auto"/>
            <w:noWrap/>
            <w:vAlign w:val="bottom"/>
          </w:tcPr>
          <w:p w14:paraId="706E1F36"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4.0</w:t>
            </w:r>
          </w:p>
        </w:tc>
        <w:tc>
          <w:tcPr>
            <w:tcW w:w="712" w:type="dxa"/>
            <w:tcBorders>
              <w:top w:val="nil"/>
              <w:left w:val="nil"/>
              <w:bottom w:val="nil"/>
              <w:right w:val="nil"/>
            </w:tcBorders>
            <w:shd w:val="clear" w:color="auto" w:fill="auto"/>
            <w:noWrap/>
            <w:vAlign w:val="bottom"/>
          </w:tcPr>
          <w:p w14:paraId="4BB05D84"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bottom"/>
          </w:tcPr>
          <w:p w14:paraId="48007761"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-0.2</w:t>
            </w:r>
          </w:p>
        </w:tc>
      </w:tr>
      <w:tr w:rsidR="000E6D45" w:rsidRPr="003E2A7E" w14:paraId="6E389B8E"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FAAC2E5"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5038BA1"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3 576 894 </w:t>
            </w:r>
          </w:p>
        </w:tc>
        <w:tc>
          <w:tcPr>
            <w:tcW w:w="1020" w:type="dxa"/>
            <w:tcBorders>
              <w:top w:val="nil"/>
              <w:left w:val="nil"/>
              <w:bottom w:val="nil"/>
              <w:right w:val="nil"/>
            </w:tcBorders>
            <w:shd w:val="clear" w:color="auto" w:fill="auto"/>
            <w:noWrap/>
            <w:vAlign w:val="center"/>
          </w:tcPr>
          <w:p w14:paraId="3410816C" w14:textId="77777777" w:rsidR="000E6D45" w:rsidRPr="002E7F97" w:rsidRDefault="000E6D45" w:rsidP="000E6D45">
            <w:pPr>
              <w:tabs>
                <w:tab w:val="decimal" w:pos="836"/>
              </w:tabs>
              <w:jc w:val="left"/>
              <w:rPr>
                <w:bCs/>
                <w:color w:val="000000"/>
                <w:sz w:val="16"/>
                <w:szCs w:val="16"/>
              </w:rPr>
            </w:pPr>
            <w:r>
              <w:rPr>
                <w:color w:val="000000"/>
                <w:sz w:val="16"/>
                <w:szCs w:val="16"/>
              </w:rPr>
              <w:t xml:space="preserve">3 258 692 </w:t>
            </w:r>
          </w:p>
        </w:tc>
        <w:tc>
          <w:tcPr>
            <w:tcW w:w="1013" w:type="dxa"/>
            <w:tcBorders>
              <w:top w:val="nil"/>
              <w:left w:val="nil"/>
              <w:bottom w:val="nil"/>
              <w:right w:val="single" w:sz="4" w:space="0" w:color="1F497D"/>
            </w:tcBorders>
            <w:shd w:val="clear" w:color="auto" w:fill="auto"/>
            <w:noWrap/>
            <w:vAlign w:val="center"/>
          </w:tcPr>
          <w:p w14:paraId="7841CF38"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-318 202 </w:t>
            </w:r>
          </w:p>
        </w:tc>
        <w:tc>
          <w:tcPr>
            <w:tcW w:w="720" w:type="dxa"/>
            <w:tcBorders>
              <w:top w:val="nil"/>
              <w:left w:val="nil"/>
              <w:bottom w:val="nil"/>
              <w:right w:val="nil"/>
            </w:tcBorders>
            <w:shd w:val="clear" w:color="auto" w:fill="auto"/>
            <w:noWrap/>
            <w:vAlign w:val="bottom"/>
          </w:tcPr>
          <w:p w14:paraId="0FB78006"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6.4</w:t>
            </w:r>
          </w:p>
        </w:tc>
        <w:tc>
          <w:tcPr>
            <w:tcW w:w="712" w:type="dxa"/>
            <w:tcBorders>
              <w:top w:val="nil"/>
              <w:left w:val="nil"/>
              <w:bottom w:val="nil"/>
              <w:right w:val="nil"/>
            </w:tcBorders>
            <w:shd w:val="clear" w:color="auto" w:fill="auto"/>
            <w:noWrap/>
            <w:vAlign w:val="bottom"/>
          </w:tcPr>
          <w:p w14:paraId="0DB71038"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5.7</w:t>
            </w:r>
          </w:p>
        </w:tc>
        <w:tc>
          <w:tcPr>
            <w:tcW w:w="916" w:type="dxa"/>
            <w:tcBorders>
              <w:top w:val="nil"/>
              <w:left w:val="nil"/>
              <w:bottom w:val="nil"/>
              <w:right w:val="single" w:sz="4" w:space="0" w:color="1F497D"/>
            </w:tcBorders>
            <w:shd w:val="clear" w:color="auto" w:fill="auto"/>
            <w:noWrap/>
            <w:vAlign w:val="bottom"/>
          </w:tcPr>
          <w:p w14:paraId="42F5E400"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-0.8</w:t>
            </w:r>
          </w:p>
        </w:tc>
      </w:tr>
      <w:tr w:rsidR="000E6D45" w:rsidRPr="003E2A7E" w14:paraId="4C074A7B"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CB48256"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3F8D884"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9 201 587 </w:t>
            </w:r>
          </w:p>
        </w:tc>
        <w:tc>
          <w:tcPr>
            <w:tcW w:w="1020" w:type="dxa"/>
            <w:tcBorders>
              <w:top w:val="nil"/>
              <w:left w:val="nil"/>
              <w:bottom w:val="nil"/>
              <w:right w:val="nil"/>
            </w:tcBorders>
            <w:shd w:val="clear" w:color="auto" w:fill="auto"/>
            <w:noWrap/>
            <w:vAlign w:val="center"/>
          </w:tcPr>
          <w:p w14:paraId="7C96E710" w14:textId="77777777" w:rsidR="000E6D45" w:rsidRPr="002E7F97" w:rsidRDefault="000E6D45" w:rsidP="000E6D45">
            <w:pPr>
              <w:tabs>
                <w:tab w:val="decimal" w:pos="836"/>
              </w:tabs>
              <w:jc w:val="left"/>
              <w:rPr>
                <w:bCs/>
                <w:color w:val="000000"/>
                <w:sz w:val="16"/>
                <w:szCs w:val="16"/>
              </w:rPr>
            </w:pPr>
            <w:r>
              <w:rPr>
                <w:color w:val="000000"/>
                <w:sz w:val="16"/>
                <w:szCs w:val="16"/>
              </w:rPr>
              <w:t xml:space="preserve">8 741 476 </w:t>
            </w:r>
          </w:p>
        </w:tc>
        <w:tc>
          <w:tcPr>
            <w:tcW w:w="1013" w:type="dxa"/>
            <w:tcBorders>
              <w:top w:val="nil"/>
              <w:left w:val="nil"/>
              <w:bottom w:val="nil"/>
              <w:right w:val="single" w:sz="4" w:space="0" w:color="1F497D"/>
            </w:tcBorders>
            <w:shd w:val="clear" w:color="auto" w:fill="auto"/>
            <w:noWrap/>
            <w:vAlign w:val="center"/>
          </w:tcPr>
          <w:p w14:paraId="442B49F9"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-460 111 </w:t>
            </w:r>
          </w:p>
        </w:tc>
        <w:tc>
          <w:tcPr>
            <w:tcW w:w="720" w:type="dxa"/>
            <w:tcBorders>
              <w:top w:val="nil"/>
              <w:left w:val="nil"/>
              <w:bottom w:val="nil"/>
              <w:right w:val="nil"/>
            </w:tcBorders>
            <w:shd w:val="clear" w:color="auto" w:fill="auto"/>
            <w:noWrap/>
            <w:vAlign w:val="bottom"/>
          </w:tcPr>
          <w:p w14:paraId="4BC1A45B"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16.5</w:t>
            </w:r>
          </w:p>
        </w:tc>
        <w:tc>
          <w:tcPr>
            <w:tcW w:w="712" w:type="dxa"/>
            <w:tcBorders>
              <w:top w:val="nil"/>
              <w:left w:val="nil"/>
              <w:bottom w:val="nil"/>
              <w:right w:val="nil"/>
            </w:tcBorders>
            <w:shd w:val="clear" w:color="auto" w:fill="auto"/>
            <w:noWrap/>
            <w:vAlign w:val="bottom"/>
          </w:tcPr>
          <w:p w14:paraId="5ECB1B29"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15.2</w:t>
            </w:r>
          </w:p>
        </w:tc>
        <w:tc>
          <w:tcPr>
            <w:tcW w:w="916" w:type="dxa"/>
            <w:tcBorders>
              <w:top w:val="nil"/>
              <w:left w:val="nil"/>
              <w:bottom w:val="nil"/>
              <w:right w:val="single" w:sz="4" w:space="0" w:color="1F497D"/>
            </w:tcBorders>
            <w:shd w:val="clear" w:color="auto" w:fill="auto"/>
            <w:noWrap/>
            <w:vAlign w:val="bottom"/>
          </w:tcPr>
          <w:p w14:paraId="30DDE783"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-1.4</w:t>
            </w:r>
          </w:p>
        </w:tc>
      </w:tr>
      <w:tr w:rsidR="000E6D45" w:rsidRPr="003E2A7E" w14:paraId="6C022D03"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EC12BDF"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63BCE606"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25 400 607 </w:t>
            </w:r>
          </w:p>
        </w:tc>
        <w:tc>
          <w:tcPr>
            <w:tcW w:w="1020" w:type="dxa"/>
            <w:tcBorders>
              <w:top w:val="nil"/>
              <w:left w:val="nil"/>
              <w:bottom w:val="nil"/>
              <w:right w:val="nil"/>
            </w:tcBorders>
            <w:shd w:val="clear" w:color="auto" w:fill="auto"/>
            <w:noWrap/>
            <w:vAlign w:val="center"/>
          </w:tcPr>
          <w:p w14:paraId="60D1501D"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27 315 672 </w:t>
            </w:r>
          </w:p>
        </w:tc>
        <w:tc>
          <w:tcPr>
            <w:tcW w:w="1013" w:type="dxa"/>
            <w:tcBorders>
              <w:top w:val="nil"/>
              <w:left w:val="nil"/>
              <w:bottom w:val="nil"/>
              <w:right w:val="single" w:sz="4" w:space="0" w:color="1F497D"/>
            </w:tcBorders>
            <w:shd w:val="clear" w:color="auto" w:fill="auto"/>
            <w:noWrap/>
            <w:vAlign w:val="center"/>
          </w:tcPr>
          <w:p w14:paraId="58FB63DE"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1 915 065 </w:t>
            </w:r>
          </w:p>
        </w:tc>
        <w:tc>
          <w:tcPr>
            <w:tcW w:w="720" w:type="dxa"/>
            <w:tcBorders>
              <w:top w:val="nil"/>
              <w:left w:val="nil"/>
              <w:bottom w:val="nil"/>
              <w:right w:val="nil"/>
            </w:tcBorders>
            <w:shd w:val="clear" w:color="auto" w:fill="auto"/>
            <w:noWrap/>
            <w:vAlign w:val="bottom"/>
          </w:tcPr>
          <w:p w14:paraId="3F3314BD"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45.6</w:t>
            </w:r>
          </w:p>
        </w:tc>
        <w:tc>
          <w:tcPr>
            <w:tcW w:w="712" w:type="dxa"/>
            <w:tcBorders>
              <w:top w:val="nil"/>
              <w:left w:val="nil"/>
              <w:bottom w:val="nil"/>
              <w:right w:val="nil"/>
            </w:tcBorders>
            <w:shd w:val="clear" w:color="auto" w:fill="auto"/>
            <w:noWrap/>
            <w:vAlign w:val="bottom"/>
          </w:tcPr>
          <w:p w14:paraId="25AF6F61"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47.4</w:t>
            </w:r>
          </w:p>
        </w:tc>
        <w:tc>
          <w:tcPr>
            <w:tcW w:w="916" w:type="dxa"/>
            <w:tcBorders>
              <w:top w:val="nil"/>
              <w:left w:val="nil"/>
              <w:bottom w:val="nil"/>
              <w:right w:val="single" w:sz="4" w:space="0" w:color="1F497D"/>
            </w:tcBorders>
            <w:shd w:val="clear" w:color="auto" w:fill="auto"/>
            <w:noWrap/>
            <w:vAlign w:val="bottom"/>
          </w:tcPr>
          <w:p w14:paraId="5650921C"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1.8</w:t>
            </w:r>
          </w:p>
        </w:tc>
      </w:tr>
      <w:tr w:rsidR="000E6D45" w:rsidRPr="003E2A7E" w14:paraId="54775845"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A85BB0F"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676608BC"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14 681 152 </w:t>
            </w:r>
          </w:p>
        </w:tc>
        <w:tc>
          <w:tcPr>
            <w:tcW w:w="1020" w:type="dxa"/>
            <w:tcBorders>
              <w:top w:val="nil"/>
              <w:left w:val="nil"/>
              <w:bottom w:val="nil"/>
              <w:right w:val="nil"/>
            </w:tcBorders>
            <w:shd w:val="clear" w:color="auto" w:fill="auto"/>
            <w:noWrap/>
            <w:vAlign w:val="center"/>
          </w:tcPr>
          <w:p w14:paraId="506A0FC7" w14:textId="77777777" w:rsidR="000E6D45" w:rsidRPr="002E7F97" w:rsidRDefault="000E6D45" w:rsidP="000E6D45">
            <w:pPr>
              <w:tabs>
                <w:tab w:val="decimal" w:pos="836"/>
              </w:tabs>
              <w:jc w:val="left"/>
              <w:rPr>
                <w:bCs/>
                <w:color w:val="000000"/>
                <w:sz w:val="16"/>
                <w:szCs w:val="16"/>
              </w:rPr>
            </w:pPr>
            <w:r>
              <w:rPr>
                <w:color w:val="000000"/>
                <w:sz w:val="16"/>
                <w:szCs w:val="16"/>
              </w:rPr>
              <w:t xml:space="preserve">15 521 547 </w:t>
            </w:r>
          </w:p>
        </w:tc>
        <w:tc>
          <w:tcPr>
            <w:tcW w:w="1013" w:type="dxa"/>
            <w:tcBorders>
              <w:top w:val="nil"/>
              <w:left w:val="nil"/>
              <w:bottom w:val="nil"/>
              <w:right w:val="single" w:sz="4" w:space="0" w:color="1F497D"/>
            </w:tcBorders>
            <w:shd w:val="clear" w:color="auto" w:fill="auto"/>
            <w:noWrap/>
            <w:vAlign w:val="center"/>
          </w:tcPr>
          <w:p w14:paraId="0FEC2C53"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840 395 </w:t>
            </w:r>
          </w:p>
        </w:tc>
        <w:tc>
          <w:tcPr>
            <w:tcW w:w="720" w:type="dxa"/>
            <w:tcBorders>
              <w:top w:val="nil"/>
              <w:left w:val="nil"/>
              <w:bottom w:val="nil"/>
              <w:right w:val="nil"/>
            </w:tcBorders>
            <w:shd w:val="clear" w:color="auto" w:fill="auto"/>
            <w:noWrap/>
            <w:vAlign w:val="bottom"/>
          </w:tcPr>
          <w:p w14:paraId="726D1642"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26.4</w:t>
            </w:r>
          </w:p>
        </w:tc>
        <w:tc>
          <w:tcPr>
            <w:tcW w:w="712" w:type="dxa"/>
            <w:tcBorders>
              <w:top w:val="nil"/>
              <w:left w:val="nil"/>
              <w:bottom w:val="nil"/>
              <w:right w:val="nil"/>
            </w:tcBorders>
            <w:shd w:val="clear" w:color="auto" w:fill="auto"/>
            <w:noWrap/>
            <w:vAlign w:val="bottom"/>
          </w:tcPr>
          <w:p w14:paraId="5DFBE553"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26.9</w:t>
            </w:r>
          </w:p>
        </w:tc>
        <w:tc>
          <w:tcPr>
            <w:tcW w:w="916" w:type="dxa"/>
            <w:tcBorders>
              <w:top w:val="nil"/>
              <w:left w:val="nil"/>
              <w:bottom w:val="nil"/>
              <w:right w:val="single" w:sz="4" w:space="0" w:color="1F497D"/>
            </w:tcBorders>
            <w:shd w:val="clear" w:color="auto" w:fill="auto"/>
            <w:noWrap/>
            <w:vAlign w:val="bottom"/>
          </w:tcPr>
          <w:p w14:paraId="23998B07"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0.6</w:t>
            </w:r>
          </w:p>
        </w:tc>
      </w:tr>
      <w:tr w:rsidR="000E6D45" w:rsidRPr="003E2A7E" w14:paraId="439F86A2"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18228E9"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79681DF3"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561 866 </w:t>
            </w:r>
          </w:p>
        </w:tc>
        <w:tc>
          <w:tcPr>
            <w:tcW w:w="1020" w:type="dxa"/>
            <w:tcBorders>
              <w:top w:val="nil"/>
              <w:left w:val="nil"/>
              <w:bottom w:val="nil"/>
              <w:right w:val="nil"/>
            </w:tcBorders>
            <w:shd w:val="clear" w:color="auto" w:fill="auto"/>
            <w:noWrap/>
            <w:vAlign w:val="center"/>
          </w:tcPr>
          <w:p w14:paraId="2A51F308" w14:textId="77777777" w:rsidR="000E6D45" w:rsidRPr="002E7F97" w:rsidRDefault="000E6D45" w:rsidP="000E6D45">
            <w:pPr>
              <w:tabs>
                <w:tab w:val="decimal" w:pos="836"/>
              </w:tabs>
              <w:jc w:val="left"/>
              <w:rPr>
                <w:bCs/>
                <w:color w:val="000000"/>
                <w:sz w:val="16"/>
                <w:szCs w:val="16"/>
              </w:rPr>
            </w:pPr>
            <w:r>
              <w:rPr>
                <w:color w:val="000000"/>
                <w:sz w:val="16"/>
                <w:szCs w:val="16"/>
              </w:rPr>
              <w:t xml:space="preserve">562 025 </w:t>
            </w:r>
          </w:p>
        </w:tc>
        <w:tc>
          <w:tcPr>
            <w:tcW w:w="1013" w:type="dxa"/>
            <w:tcBorders>
              <w:top w:val="nil"/>
              <w:left w:val="nil"/>
              <w:bottom w:val="nil"/>
              <w:right w:val="single" w:sz="4" w:space="0" w:color="1F497D"/>
            </w:tcBorders>
            <w:shd w:val="clear" w:color="auto" w:fill="auto"/>
            <w:noWrap/>
            <w:vAlign w:val="center"/>
          </w:tcPr>
          <w:p w14:paraId="24E553BF"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159 </w:t>
            </w:r>
          </w:p>
        </w:tc>
        <w:tc>
          <w:tcPr>
            <w:tcW w:w="720" w:type="dxa"/>
            <w:tcBorders>
              <w:top w:val="nil"/>
              <w:left w:val="nil"/>
              <w:bottom w:val="nil"/>
              <w:right w:val="nil"/>
            </w:tcBorders>
            <w:shd w:val="clear" w:color="auto" w:fill="auto"/>
            <w:noWrap/>
            <w:vAlign w:val="bottom"/>
          </w:tcPr>
          <w:p w14:paraId="0CCA9810"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1.0</w:t>
            </w:r>
          </w:p>
        </w:tc>
        <w:tc>
          <w:tcPr>
            <w:tcW w:w="712" w:type="dxa"/>
            <w:tcBorders>
              <w:top w:val="nil"/>
              <w:left w:val="nil"/>
              <w:bottom w:val="nil"/>
              <w:right w:val="nil"/>
            </w:tcBorders>
            <w:shd w:val="clear" w:color="auto" w:fill="auto"/>
            <w:noWrap/>
            <w:vAlign w:val="bottom"/>
          </w:tcPr>
          <w:p w14:paraId="533850D6"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bottom"/>
          </w:tcPr>
          <w:p w14:paraId="32821655"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0.0</w:t>
            </w:r>
          </w:p>
        </w:tc>
      </w:tr>
      <w:tr w:rsidR="000E6D45" w:rsidRPr="003E2A7E" w14:paraId="32A1CA27"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59FCC0D4" w14:textId="77777777" w:rsidR="000E6D45" w:rsidRPr="003E2A7E" w:rsidRDefault="000E6D45" w:rsidP="000E6D45">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507E65E6" w14:textId="77777777" w:rsidR="000E6D45" w:rsidRPr="003E2A7E" w:rsidRDefault="000E6D45" w:rsidP="000E6D45">
            <w:pPr>
              <w:tabs>
                <w:tab w:val="decimal" w:pos="821"/>
              </w:tabs>
              <w:jc w:val="left"/>
              <w:rPr>
                <w:b/>
                <w:bCs/>
                <w:color w:val="000000"/>
                <w:sz w:val="16"/>
                <w:szCs w:val="16"/>
                <w:lang w:val="es-MX" w:eastAsia="es-MX"/>
              </w:rPr>
            </w:pPr>
            <w:r>
              <w:rPr>
                <w:b/>
                <w:bCs/>
                <w:color w:val="000000"/>
                <w:sz w:val="16"/>
                <w:szCs w:val="16"/>
              </w:rPr>
              <w:t xml:space="preserve">55 661 037 </w:t>
            </w:r>
          </w:p>
        </w:tc>
        <w:tc>
          <w:tcPr>
            <w:tcW w:w="1020" w:type="dxa"/>
            <w:tcBorders>
              <w:top w:val="nil"/>
              <w:left w:val="nil"/>
              <w:bottom w:val="nil"/>
              <w:right w:val="nil"/>
            </w:tcBorders>
            <w:shd w:val="clear" w:color="auto" w:fill="auto"/>
            <w:noWrap/>
            <w:vAlign w:val="center"/>
          </w:tcPr>
          <w:p w14:paraId="1C17FD14" w14:textId="77777777" w:rsidR="000E6D45" w:rsidRPr="002E7F97" w:rsidRDefault="000E6D45" w:rsidP="000E6D45">
            <w:pPr>
              <w:tabs>
                <w:tab w:val="decimal" w:pos="836"/>
              </w:tabs>
              <w:jc w:val="left"/>
              <w:rPr>
                <w:b/>
                <w:bCs/>
                <w:color w:val="000000"/>
                <w:sz w:val="16"/>
                <w:szCs w:val="16"/>
              </w:rPr>
            </w:pPr>
            <w:r>
              <w:rPr>
                <w:b/>
                <w:bCs/>
                <w:color w:val="000000"/>
                <w:sz w:val="16"/>
                <w:szCs w:val="16"/>
              </w:rPr>
              <w:t xml:space="preserve">57 612 485 </w:t>
            </w:r>
          </w:p>
        </w:tc>
        <w:tc>
          <w:tcPr>
            <w:tcW w:w="1013" w:type="dxa"/>
            <w:tcBorders>
              <w:top w:val="nil"/>
              <w:left w:val="nil"/>
              <w:bottom w:val="nil"/>
              <w:right w:val="single" w:sz="4" w:space="0" w:color="1F497D"/>
            </w:tcBorders>
            <w:shd w:val="clear" w:color="auto" w:fill="auto"/>
            <w:noWrap/>
            <w:vAlign w:val="center"/>
          </w:tcPr>
          <w:p w14:paraId="5F54978B" w14:textId="77777777" w:rsidR="000E6D45" w:rsidRPr="003E2A7E" w:rsidRDefault="000E6D45" w:rsidP="000E6D45">
            <w:pPr>
              <w:tabs>
                <w:tab w:val="decimal" w:pos="839"/>
              </w:tabs>
              <w:jc w:val="left"/>
              <w:rPr>
                <w:b/>
                <w:bCs/>
                <w:color w:val="000000"/>
                <w:sz w:val="16"/>
                <w:szCs w:val="16"/>
                <w:lang w:val="es-MX" w:eastAsia="es-MX"/>
              </w:rPr>
            </w:pPr>
            <w:r>
              <w:rPr>
                <w:b/>
                <w:bCs/>
                <w:color w:val="000000"/>
                <w:sz w:val="16"/>
                <w:szCs w:val="16"/>
              </w:rPr>
              <w:t xml:space="preserve">1 951 448 </w:t>
            </w:r>
          </w:p>
        </w:tc>
        <w:tc>
          <w:tcPr>
            <w:tcW w:w="720" w:type="dxa"/>
            <w:tcBorders>
              <w:top w:val="nil"/>
              <w:left w:val="nil"/>
              <w:bottom w:val="nil"/>
              <w:right w:val="nil"/>
            </w:tcBorders>
            <w:shd w:val="clear" w:color="auto" w:fill="auto"/>
            <w:noWrap/>
            <w:vAlign w:val="bottom"/>
          </w:tcPr>
          <w:p w14:paraId="4B46A0F0" w14:textId="77777777" w:rsidR="000E6D45" w:rsidRPr="003E2A7E" w:rsidRDefault="000E6D45" w:rsidP="000E6D45">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6F98F12C" w14:textId="77777777" w:rsidR="000E6D45" w:rsidRPr="003E2A7E" w:rsidRDefault="000E6D45" w:rsidP="000E6D45">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59692AF4" w14:textId="77777777" w:rsidR="000E6D45" w:rsidRPr="003E2A7E" w:rsidRDefault="000E6D45" w:rsidP="000E6D45">
            <w:pPr>
              <w:tabs>
                <w:tab w:val="decimal" w:pos="389"/>
              </w:tabs>
              <w:jc w:val="left"/>
              <w:rPr>
                <w:b/>
                <w:bCs/>
                <w:color w:val="000000"/>
                <w:sz w:val="16"/>
                <w:szCs w:val="16"/>
                <w:lang w:val="es-MX" w:eastAsia="es-MX"/>
              </w:rPr>
            </w:pPr>
            <w:r>
              <w:rPr>
                <w:b/>
                <w:bCs/>
                <w:color w:val="000000"/>
                <w:sz w:val="16"/>
                <w:szCs w:val="16"/>
              </w:rPr>
              <w:t> </w:t>
            </w:r>
          </w:p>
        </w:tc>
      </w:tr>
      <w:tr w:rsidR="000E6D45" w:rsidRPr="003E2A7E" w14:paraId="3AB95DAB"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03D50925"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ECC9527"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6 767 481 </w:t>
            </w:r>
          </w:p>
        </w:tc>
        <w:tc>
          <w:tcPr>
            <w:tcW w:w="1020" w:type="dxa"/>
            <w:tcBorders>
              <w:top w:val="nil"/>
              <w:left w:val="nil"/>
              <w:bottom w:val="nil"/>
              <w:right w:val="nil"/>
            </w:tcBorders>
            <w:shd w:val="clear" w:color="auto" w:fill="auto"/>
            <w:noWrap/>
            <w:vAlign w:val="center"/>
          </w:tcPr>
          <w:p w14:paraId="2982C24D" w14:textId="77777777" w:rsidR="000E6D45" w:rsidRPr="002E7F97" w:rsidRDefault="000E6D45" w:rsidP="000E6D45">
            <w:pPr>
              <w:tabs>
                <w:tab w:val="decimal" w:pos="836"/>
              </w:tabs>
              <w:jc w:val="left"/>
              <w:rPr>
                <w:bCs/>
                <w:color w:val="000000"/>
                <w:sz w:val="16"/>
                <w:szCs w:val="16"/>
              </w:rPr>
            </w:pPr>
            <w:r>
              <w:rPr>
                <w:color w:val="000000"/>
                <w:sz w:val="16"/>
                <w:szCs w:val="16"/>
              </w:rPr>
              <w:t xml:space="preserve">6 788 294 </w:t>
            </w:r>
          </w:p>
        </w:tc>
        <w:tc>
          <w:tcPr>
            <w:tcW w:w="1013" w:type="dxa"/>
            <w:tcBorders>
              <w:top w:val="nil"/>
              <w:left w:val="nil"/>
              <w:bottom w:val="nil"/>
              <w:right w:val="single" w:sz="4" w:space="0" w:color="1F497D"/>
            </w:tcBorders>
            <w:shd w:val="clear" w:color="auto" w:fill="auto"/>
            <w:noWrap/>
            <w:vAlign w:val="center"/>
          </w:tcPr>
          <w:p w14:paraId="1864C23E"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20 813 </w:t>
            </w:r>
          </w:p>
        </w:tc>
        <w:tc>
          <w:tcPr>
            <w:tcW w:w="720" w:type="dxa"/>
            <w:tcBorders>
              <w:top w:val="nil"/>
              <w:left w:val="nil"/>
              <w:bottom w:val="nil"/>
              <w:right w:val="nil"/>
            </w:tcBorders>
            <w:shd w:val="clear" w:color="auto" w:fill="auto"/>
            <w:noWrap/>
            <w:vAlign w:val="bottom"/>
          </w:tcPr>
          <w:p w14:paraId="6C7C75D3"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12.2</w:t>
            </w:r>
          </w:p>
        </w:tc>
        <w:tc>
          <w:tcPr>
            <w:tcW w:w="712" w:type="dxa"/>
            <w:tcBorders>
              <w:top w:val="nil"/>
              <w:left w:val="nil"/>
              <w:bottom w:val="nil"/>
              <w:right w:val="nil"/>
            </w:tcBorders>
            <w:shd w:val="clear" w:color="auto" w:fill="auto"/>
            <w:noWrap/>
            <w:vAlign w:val="bottom"/>
          </w:tcPr>
          <w:p w14:paraId="7DC10D6B"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bottom"/>
          </w:tcPr>
          <w:p w14:paraId="722CC61E"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-0.4</w:t>
            </w:r>
          </w:p>
        </w:tc>
      </w:tr>
      <w:tr w:rsidR="000E6D45" w:rsidRPr="003E2A7E" w14:paraId="09962278"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744B2AD5"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02B712B0"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46 201 593 </w:t>
            </w:r>
          </w:p>
        </w:tc>
        <w:tc>
          <w:tcPr>
            <w:tcW w:w="1020" w:type="dxa"/>
            <w:tcBorders>
              <w:top w:val="nil"/>
              <w:left w:val="nil"/>
              <w:bottom w:val="nil"/>
              <w:right w:val="nil"/>
            </w:tcBorders>
            <w:shd w:val="clear" w:color="auto" w:fill="auto"/>
            <w:noWrap/>
            <w:vAlign w:val="center"/>
          </w:tcPr>
          <w:p w14:paraId="44548D3B" w14:textId="77777777" w:rsidR="000E6D45" w:rsidRPr="002E7F97" w:rsidRDefault="000E6D45" w:rsidP="000E6D45">
            <w:pPr>
              <w:tabs>
                <w:tab w:val="decimal" w:pos="836"/>
              </w:tabs>
              <w:jc w:val="left"/>
              <w:rPr>
                <w:bCs/>
                <w:color w:val="000000"/>
                <w:sz w:val="16"/>
                <w:szCs w:val="16"/>
              </w:rPr>
            </w:pPr>
            <w:r>
              <w:rPr>
                <w:color w:val="000000"/>
                <w:sz w:val="16"/>
                <w:szCs w:val="16"/>
              </w:rPr>
              <w:t xml:space="preserve">47 868 184 </w:t>
            </w:r>
          </w:p>
        </w:tc>
        <w:tc>
          <w:tcPr>
            <w:tcW w:w="1013" w:type="dxa"/>
            <w:tcBorders>
              <w:top w:val="nil"/>
              <w:left w:val="nil"/>
              <w:bottom w:val="nil"/>
              <w:right w:val="single" w:sz="4" w:space="0" w:color="1F497D"/>
            </w:tcBorders>
            <w:shd w:val="clear" w:color="auto" w:fill="auto"/>
            <w:noWrap/>
            <w:vAlign w:val="center"/>
          </w:tcPr>
          <w:p w14:paraId="7ABAD91D"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1 666 591 </w:t>
            </w:r>
          </w:p>
        </w:tc>
        <w:tc>
          <w:tcPr>
            <w:tcW w:w="720" w:type="dxa"/>
            <w:tcBorders>
              <w:top w:val="nil"/>
              <w:left w:val="nil"/>
              <w:bottom w:val="nil"/>
              <w:right w:val="nil"/>
            </w:tcBorders>
            <w:shd w:val="clear" w:color="auto" w:fill="auto"/>
            <w:noWrap/>
            <w:vAlign w:val="bottom"/>
          </w:tcPr>
          <w:p w14:paraId="6D2825B8"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83.0</w:t>
            </w:r>
          </w:p>
        </w:tc>
        <w:tc>
          <w:tcPr>
            <w:tcW w:w="712" w:type="dxa"/>
            <w:tcBorders>
              <w:top w:val="nil"/>
              <w:left w:val="nil"/>
              <w:bottom w:val="nil"/>
              <w:right w:val="nil"/>
            </w:tcBorders>
            <w:shd w:val="clear" w:color="auto" w:fill="auto"/>
            <w:noWrap/>
            <w:vAlign w:val="bottom"/>
          </w:tcPr>
          <w:p w14:paraId="383BEB2C"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83.1</w:t>
            </w:r>
          </w:p>
        </w:tc>
        <w:tc>
          <w:tcPr>
            <w:tcW w:w="916" w:type="dxa"/>
            <w:tcBorders>
              <w:top w:val="nil"/>
              <w:left w:val="nil"/>
              <w:bottom w:val="nil"/>
              <w:right w:val="single" w:sz="4" w:space="0" w:color="1F497D"/>
            </w:tcBorders>
            <w:shd w:val="clear" w:color="auto" w:fill="auto"/>
            <w:noWrap/>
            <w:vAlign w:val="bottom"/>
          </w:tcPr>
          <w:p w14:paraId="6DB9BD0A"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0.1</w:t>
            </w:r>
          </w:p>
        </w:tc>
      </w:tr>
      <w:tr w:rsidR="000E6D45" w:rsidRPr="003E2A7E" w14:paraId="439C100B"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5FB5168E" w14:textId="77777777" w:rsidR="000E6D45" w:rsidRPr="003E2A7E" w:rsidRDefault="000E6D45" w:rsidP="000E6D45">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412F31EF"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23 064 774 </w:t>
            </w:r>
          </w:p>
        </w:tc>
        <w:tc>
          <w:tcPr>
            <w:tcW w:w="1020" w:type="dxa"/>
            <w:tcBorders>
              <w:top w:val="nil"/>
              <w:left w:val="nil"/>
              <w:bottom w:val="nil"/>
              <w:right w:val="nil"/>
            </w:tcBorders>
            <w:shd w:val="clear" w:color="auto" w:fill="auto"/>
            <w:noWrap/>
            <w:vAlign w:val="center"/>
          </w:tcPr>
          <w:p w14:paraId="4A9B6A53"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23 330 660 </w:t>
            </w:r>
          </w:p>
        </w:tc>
        <w:tc>
          <w:tcPr>
            <w:tcW w:w="1013" w:type="dxa"/>
            <w:tcBorders>
              <w:top w:val="nil"/>
              <w:left w:val="nil"/>
              <w:bottom w:val="nil"/>
              <w:right w:val="single" w:sz="4" w:space="0" w:color="1F497D"/>
            </w:tcBorders>
            <w:shd w:val="clear" w:color="auto" w:fill="auto"/>
            <w:noWrap/>
            <w:vAlign w:val="center"/>
          </w:tcPr>
          <w:p w14:paraId="474ADD73"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265 886 </w:t>
            </w:r>
          </w:p>
        </w:tc>
        <w:tc>
          <w:tcPr>
            <w:tcW w:w="720" w:type="dxa"/>
            <w:tcBorders>
              <w:top w:val="nil"/>
              <w:left w:val="nil"/>
              <w:bottom w:val="nil"/>
              <w:right w:val="nil"/>
            </w:tcBorders>
            <w:shd w:val="clear" w:color="auto" w:fill="auto"/>
            <w:noWrap/>
            <w:vAlign w:val="bottom"/>
          </w:tcPr>
          <w:p w14:paraId="1E1E62D1"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41.4</w:t>
            </w:r>
          </w:p>
        </w:tc>
        <w:tc>
          <w:tcPr>
            <w:tcW w:w="712" w:type="dxa"/>
            <w:tcBorders>
              <w:top w:val="nil"/>
              <w:left w:val="nil"/>
              <w:bottom w:val="nil"/>
              <w:right w:val="nil"/>
            </w:tcBorders>
            <w:shd w:val="clear" w:color="auto" w:fill="auto"/>
            <w:noWrap/>
            <w:vAlign w:val="bottom"/>
          </w:tcPr>
          <w:p w14:paraId="0EC19DD5"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40.5</w:t>
            </w:r>
          </w:p>
        </w:tc>
        <w:tc>
          <w:tcPr>
            <w:tcW w:w="916" w:type="dxa"/>
            <w:tcBorders>
              <w:top w:val="nil"/>
              <w:left w:val="nil"/>
              <w:bottom w:val="nil"/>
              <w:right w:val="single" w:sz="4" w:space="0" w:color="1F497D"/>
            </w:tcBorders>
            <w:shd w:val="clear" w:color="auto" w:fill="auto"/>
            <w:noWrap/>
            <w:vAlign w:val="bottom"/>
          </w:tcPr>
          <w:p w14:paraId="34D0A6CF"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-0.9</w:t>
            </w:r>
          </w:p>
        </w:tc>
      </w:tr>
      <w:tr w:rsidR="000E6D45" w:rsidRPr="003E2A7E" w14:paraId="434E2407"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55203C5A" w14:textId="77777777" w:rsidR="000E6D45" w:rsidRPr="003E2A7E" w:rsidRDefault="000E6D45" w:rsidP="000E6D45">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0B8380A"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8 290 067 </w:t>
            </w:r>
          </w:p>
        </w:tc>
        <w:tc>
          <w:tcPr>
            <w:tcW w:w="1020" w:type="dxa"/>
            <w:tcBorders>
              <w:top w:val="nil"/>
              <w:left w:val="nil"/>
              <w:bottom w:val="nil"/>
              <w:right w:val="nil"/>
            </w:tcBorders>
            <w:shd w:val="clear" w:color="auto" w:fill="auto"/>
            <w:noWrap/>
            <w:vAlign w:val="center"/>
          </w:tcPr>
          <w:p w14:paraId="464AAE53" w14:textId="77777777" w:rsidR="000E6D45" w:rsidRPr="002E7F97" w:rsidRDefault="000E6D45" w:rsidP="000E6D45">
            <w:pPr>
              <w:tabs>
                <w:tab w:val="decimal" w:pos="836"/>
              </w:tabs>
              <w:jc w:val="left"/>
              <w:rPr>
                <w:bCs/>
                <w:color w:val="000000"/>
                <w:sz w:val="16"/>
                <w:szCs w:val="16"/>
              </w:rPr>
            </w:pPr>
            <w:r>
              <w:rPr>
                <w:color w:val="000000"/>
                <w:sz w:val="16"/>
                <w:szCs w:val="16"/>
              </w:rPr>
              <w:t xml:space="preserve">8 621 628 </w:t>
            </w:r>
          </w:p>
        </w:tc>
        <w:tc>
          <w:tcPr>
            <w:tcW w:w="1013" w:type="dxa"/>
            <w:tcBorders>
              <w:top w:val="nil"/>
              <w:left w:val="nil"/>
              <w:bottom w:val="nil"/>
              <w:right w:val="single" w:sz="4" w:space="0" w:color="1F497D"/>
            </w:tcBorders>
            <w:shd w:val="clear" w:color="auto" w:fill="auto"/>
            <w:noWrap/>
            <w:vAlign w:val="center"/>
          </w:tcPr>
          <w:p w14:paraId="3A0E8610"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331 561 </w:t>
            </w:r>
          </w:p>
        </w:tc>
        <w:tc>
          <w:tcPr>
            <w:tcW w:w="720" w:type="dxa"/>
            <w:tcBorders>
              <w:top w:val="nil"/>
              <w:left w:val="nil"/>
              <w:bottom w:val="nil"/>
              <w:right w:val="nil"/>
            </w:tcBorders>
            <w:shd w:val="clear" w:color="auto" w:fill="auto"/>
            <w:noWrap/>
            <w:vAlign w:val="bottom"/>
          </w:tcPr>
          <w:p w14:paraId="5A39DA78"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14.9</w:t>
            </w:r>
          </w:p>
        </w:tc>
        <w:tc>
          <w:tcPr>
            <w:tcW w:w="712" w:type="dxa"/>
            <w:tcBorders>
              <w:top w:val="nil"/>
              <w:left w:val="nil"/>
              <w:bottom w:val="nil"/>
              <w:right w:val="nil"/>
            </w:tcBorders>
            <w:shd w:val="clear" w:color="auto" w:fill="auto"/>
            <w:noWrap/>
            <w:vAlign w:val="bottom"/>
          </w:tcPr>
          <w:p w14:paraId="787F1272"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15.0</w:t>
            </w:r>
          </w:p>
        </w:tc>
        <w:tc>
          <w:tcPr>
            <w:tcW w:w="916" w:type="dxa"/>
            <w:tcBorders>
              <w:top w:val="nil"/>
              <w:left w:val="nil"/>
              <w:bottom w:val="nil"/>
              <w:right w:val="single" w:sz="4" w:space="0" w:color="1F497D"/>
            </w:tcBorders>
            <w:shd w:val="clear" w:color="auto" w:fill="auto"/>
            <w:noWrap/>
            <w:vAlign w:val="bottom"/>
          </w:tcPr>
          <w:p w14:paraId="3DF38BFC"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0.1</w:t>
            </w:r>
          </w:p>
        </w:tc>
      </w:tr>
      <w:tr w:rsidR="000E6D45" w:rsidRPr="003E2A7E" w14:paraId="3A8CB611"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27C90672" w14:textId="77777777" w:rsidR="000E6D45" w:rsidRPr="003E2A7E" w:rsidRDefault="000E6D45" w:rsidP="000E6D45">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66091E73"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5 146 225 </w:t>
            </w:r>
          </w:p>
        </w:tc>
        <w:tc>
          <w:tcPr>
            <w:tcW w:w="1020" w:type="dxa"/>
            <w:tcBorders>
              <w:top w:val="nil"/>
              <w:left w:val="nil"/>
              <w:bottom w:val="nil"/>
              <w:right w:val="nil"/>
            </w:tcBorders>
            <w:shd w:val="clear" w:color="auto" w:fill="auto"/>
            <w:noWrap/>
            <w:vAlign w:val="center"/>
          </w:tcPr>
          <w:p w14:paraId="06E21638" w14:textId="77777777" w:rsidR="000E6D45" w:rsidRPr="002E7F97" w:rsidRDefault="000E6D45" w:rsidP="000E6D45">
            <w:pPr>
              <w:tabs>
                <w:tab w:val="decimal" w:pos="836"/>
              </w:tabs>
              <w:jc w:val="left"/>
              <w:rPr>
                <w:bCs/>
                <w:color w:val="000000"/>
                <w:sz w:val="16"/>
                <w:szCs w:val="16"/>
              </w:rPr>
            </w:pPr>
            <w:r>
              <w:rPr>
                <w:color w:val="000000"/>
                <w:sz w:val="16"/>
                <w:szCs w:val="16"/>
              </w:rPr>
              <w:t xml:space="preserve">5 625 573 </w:t>
            </w:r>
          </w:p>
        </w:tc>
        <w:tc>
          <w:tcPr>
            <w:tcW w:w="1013" w:type="dxa"/>
            <w:tcBorders>
              <w:top w:val="nil"/>
              <w:left w:val="nil"/>
              <w:bottom w:val="nil"/>
              <w:right w:val="single" w:sz="4" w:space="0" w:color="1F497D"/>
            </w:tcBorders>
            <w:shd w:val="clear" w:color="auto" w:fill="auto"/>
            <w:noWrap/>
            <w:vAlign w:val="center"/>
          </w:tcPr>
          <w:p w14:paraId="2A7B2029"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479 348 </w:t>
            </w:r>
          </w:p>
        </w:tc>
        <w:tc>
          <w:tcPr>
            <w:tcW w:w="720" w:type="dxa"/>
            <w:tcBorders>
              <w:top w:val="nil"/>
              <w:left w:val="nil"/>
              <w:bottom w:val="nil"/>
              <w:right w:val="nil"/>
            </w:tcBorders>
            <w:shd w:val="clear" w:color="auto" w:fill="auto"/>
            <w:noWrap/>
            <w:vAlign w:val="bottom"/>
          </w:tcPr>
          <w:p w14:paraId="508D991D"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9.2</w:t>
            </w:r>
          </w:p>
        </w:tc>
        <w:tc>
          <w:tcPr>
            <w:tcW w:w="712" w:type="dxa"/>
            <w:tcBorders>
              <w:top w:val="nil"/>
              <w:left w:val="nil"/>
              <w:bottom w:val="nil"/>
              <w:right w:val="nil"/>
            </w:tcBorders>
            <w:shd w:val="clear" w:color="auto" w:fill="auto"/>
            <w:noWrap/>
            <w:vAlign w:val="bottom"/>
          </w:tcPr>
          <w:p w14:paraId="6337CDAB"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9.8</w:t>
            </w:r>
          </w:p>
        </w:tc>
        <w:tc>
          <w:tcPr>
            <w:tcW w:w="916" w:type="dxa"/>
            <w:tcBorders>
              <w:top w:val="nil"/>
              <w:left w:val="nil"/>
              <w:bottom w:val="nil"/>
              <w:right w:val="single" w:sz="4" w:space="0" w:color="1F497D"/>
            </w:tcBorders>
            <w:shd w:val="clear" w:color="auto" w:fill="auto"/>
            <w:noWrap/>
            <w:vAlign w:val="bottom"/>
          </w:tcPr>
          <w:p w14:paraId="6ED9F4AE"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0.5</w:t>
            </w:r>
          </w:p>
        </w:tc>
      </w:tr>
      <w:tr w:rsidR="000E6D45" w:rsidRPr="003E2A7E" w14:paraId="29AD12A7"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43317195" w14:textId="77777777" w:rsidR="000E6D45" w:rsidRPr="003E2A7E" w:rsidRDefault="000E6D45" w:rsidP="000E6D45">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5ADF3EF0"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4 999 484 </w:t>
            </w:r>
          </w:p>
        </w:tc>
        <w:tc>
          <w:tcPr>
            <w:tcW w:w="1020" w:type="dxa"/>
            <w:tcBorders>
              <w:top w:val="nil"/>
              <w:left w:val="nil"/>
              <w:bottom w:val="nil"/>
              <w:right w:val="nil"/>
            </w:tcBorders>
            <w:shd w:val="clear" w:color="auto" w:fill="auto"/>
            <w:noWrap/>
            <w:vAlign w:val="center"/>
          </w:tcPr>
          <w:p w14:paraId="417E66E9" w14:textId="77777777" w:rsidR="000E6D45" w:rsidRPr="002E7F97" w:rsidRDefault="000E6D45" w:rsidP="000E6D45">
            <w:pPr>
              <w:tabs>
                <w:tab w:val="decimal" w:pos="836"/>
              </w:tabs>
              <w:jc w:val="left"/>
              <w:rPr>
                <w:bCs/>
                <w:color w:val="000000"/>
                <w:sz w:val="16"/>
                <w:szCs w:val="16"/>
              </w:rPr>
            </w:pPr>
            <w:r>
              <w:rPr>
                <w:color w:val="000000"/>
                <w:sz w:val="16"/>
                <w:szCs w:val="16"/>
              </w:rPr>
              <w:t xml:space="preserve">5 495 996 </w:t>
            </w:r>
          </w:p>
        </w:tc>
        <w:tc>
          <w:tcPr>
            <w:tcW w:w="1013" w:type="dxa"/>
            <w:tcBorders>
              <w:top w:val="nil"/>
              <w:left w:val="nil"/>
              <w:bottom w:val="nil"/>
              <w:right w:val="single" w:sz="4" w:space="0" w:color="1F497D"/>
            </w:tcBorders>
            <w:shd w:val="clear" w:color="auto" w:fill="auto"/>
            <w:noWrap/>
            <w:vAlign w:val="center"/>
          </w:tcPr>
          <w:p w14:paraId="293EDDCD"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496 512 </w:t>
            </w:r>
          </w:p>
        </w:tc>
        <w:tc>
          <w:tcPr>
            <w:tcW w:w="720" w:type="dxa"/>
            <w:tcBorders>
              <w:top w:val="nil"/>
              <w:left w:val="nil"/>
              <w:bottom w:val="nil"/>
              <w:right w:val="nil"/>
            </w:tcBorders>
            <w:shd w:val="clear" w:color="auto" w:fill="auto"/>
            <w:noWrap/>
            <w:vAlign w:val="bottom"/>
          </w:tcPr>
          <w:p w14:paraId="6BCFBD30"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9.0</w:t>
            </w:r>
          </w:p>
        </w:tc>
        <w:tc>
          <w:tcPr>
            <w:tcW w:w="712" w:type="dxa"/>
            <w:tcBorders>
              <w:top w:val="nil"/>
              <w:left w:val="nil"/>
              <w:bottom w:val="nil"/>
              <w:right w:val="nil"/>
            </w:tcBorders>
            <w:shd w:val="clear" w:color="auto" w:fill="auto"/>
            <w:noWrap/>
            <w:vAlign w:val="bottom"/>
          </w:tcPr>
          <w:p w14:paraId="1B99D1BA"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9.5</w:t>
            </w:r>
          </w:p>
        </w:tc>
        <w:tc>
          <w:tcPr>
            <w:tcW w:w="916" w:type="dxa"/>
            <w:tcBorders>
              <w:top w:val="nil"/>
              <w:left w:val="nil"/>
              <w:bottom w:val="nil"/>
              <w:right w:val="single" w:sz="4" w:space="0" w:color="1F497D"/>
            </w:tcBorders>
            <w:shd w:val="clear" w:color="auto" w:fill="auto"/>
            <w:noWrap/>
            <w:vAlign w:val="bottom"/>
          </w:tcPr>
          <w:p w14:paraId="770F86A3"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0.6</w:t>
            </w:r>
          </w:p>
        </w:tc>
      </w:tr>
      <w:tr w:rsidR="000E6D45" w:rsidRPr="003E2A7E" w14:paraId="09DDE6D7"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hideMark/>
          </w:tcPr>
          <w:p w14:paraId="6FB158D2" w14:textId="77777777" w:rsidR="000E6D45" w:rsidRPr="003E2A7E" w:rsidRDefault="000E6D45" w:rsidP="000E6D45">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01A96D6C"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2 236 312 </w:t>
            </w:r>
          </w:p>
        </w:tc>
        <w:tc>
          <w:tcPr>
            <w:tcW w:w="1020" w:type="dxa"/>
            <w:tcBorders>
              <w:top w:val="nil"/>
              <w:left w:val="nil"/>
              <w:bottom w:val="nil"/>
              <w:right w:val="nil"/>
            </w:tcBorders>
            <w:shd w:val="clear" w:color="auto" w:fill="auto"/>
            <w:noWrap/>
            <w:vAlign w:val="center"/>
          </w:tcPr>
          <w:p w14:paraId="5BD788E5"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2 214 676 </w:t>
            </w:r>
          </w:p>
        </w:tc>
        <w:tc>
          <w:tcPr>
            <w:tcW w:w="1013" w:type="dxa"/>
            <w:tcBorders>
              <w:top w:val="nil"/>
              <w:left w:val="nil"/>
              <w:bottom w:val="nil"/>
              <w:right w:val="single" w:sz="4" w:space="0" w:color="1F497D"/>
            </w:tcBorders>
            <w:shd w:val="clear" w:color="auto" w:fill="auto"/>
            <w:noWrap/>
            <w:vAlign w:val="center"/>
          </w:tcPr>
          <w:p w14:paraId="76ABB007"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-21 636 </w:t>
            </w:r>
          </w:p>
        </w:tc>
        <w:tc>
          <w:tcPr>
            <w:tcW w:w="720" w:type="dxa"/>
            <w:tcBorders>
              <w:top w:val="nil"/>
              <w:left w:val="nil"/>
              <w:bottom w:val="nil"/>
              <w:right w:val="nil"/>
            </w:tcBorders>
            <w:shd w:val="clear" w:color="auto" w:fill="auto"/>
            <w:noWrap/>
            <w:vAlign w:val="bottom"/>
          </w:tcPr>
          <w:p w14:paraId="338CE4FE"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4.0</w:t>
            </w:r>
          </w:p>
        </w:tc>
        <w:tc>
          <w:tcPr>
            <w:tcW w:w="712" w:type="dxa"/>
            <w:tcBorders>
              <w:top w:val="nil"/>
              <w:left w:val="nil"/>
              <w:bottom w:val="nil"/>
              <w:right w:val="nil"/>
            </w:tcBorders>
            <w:shd w:val="clear" w:color="auto" w:fill="auto"/>
            <w:noWrap/>
            <w:vAlign w:val="bottom"/>
          </w:tcPr>
          <w:p w14:paraId="3F39C635"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bottom"/>
          </w:tcPr>
          <w:p w14:paraId="2675A23E"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-0.2</w:t>
            </w:r>
          </w:p>
        </w:tc>
      </w:tr>
      <w:tr w:rsidR="000E6D45" w:rsidRPr="003E2A7E" w14:paraId="43F5A899" w14:textId="77777777" w:rsidTr="000E6D45">
        <w:trPr>
          <w:trHeight w:val="198"/>
          <w:jc w:val="center"/>
        </w:trPr>
        <w:tc>
          <w:tcPr>
            <w:tcW w:w="3850" w:type="dxa"/>
            <w:tcBorders>
              <w:top w:val="nil"/>
              <w:left w:val="single" w:sz="4" w:space="0" w:color="1F497D"/>
              <w:bottom w:val="nil"/>
              <w:right w:val="nil"/>
            </w:tcBorders>
            <w:shd w:val="clear" w:color="auto" w:fill="auto"/>
            <w:noWrap/>
            <w:vAlign w:val="center"/>
          </w:tcPr>
          <w:p w14:paraId="20ED7011" w14:textId="77777777" w:rsidR="000E6D45" w:rsidRPr="003E2A7E" w:rsidRDefault="000E6D45" w:rsidP="000E6D45">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4FF10B39" w14:textId="77777777" w:rsidR="000E6D45" w:rsidRPr="003E2A7E" w:rsidRDefault="000E6D45" w:rsidP="000E6D45">
            <w:pPr>
              <w:tabs>
                <w:tab w:val="decimal" w:pos="821"/>
              </w:tabs>
              <w:jc w:val="left"/>
              <w:rPr>
                <w:color w:val="000000"/>
                <w:sz w:val="16"/>
                <w:szCs w:val="16"/>
              </w:rPr>
            </w:pPr>
            <w:r>
              <w:rPr>
                <w:color w:val="000000"/>
                <w:sz w:val="16"/>
                <w:szCs w:val="16"/>
              </w:rPr>
              <w:t xml:space="preserve">2 464 731 </w:t>
            </w:r>
          </w:p>
        </w:tc>
        <w:tc>
          <w:tcPr>
            <w:tcW w:w="1020" w:type="dxa"/>
            <w:tcBorders>
              <w:top w:val="nil"/>
              <w:left w:val="nil"/>
              <w:bottom w:val="nil"/>
              <w:right w:val="nil"/>
            </w:tcBorders>
            <w:shd w:val="clear" w:color="auto" w:fill="auto"/>
            <w:noWrap/>
            <w:vAlign w:val="center"/>
          </w:tcPr>
          <w:p w14:paraId="6D487BBF"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2 579 651 </w:t>
            </w:r>
          </w:p>
        </w:tc>
        <w:tc>
          <w:tcPr>
            <w:tcW w:w="1013" w:type="dxa"/>
            <w:tcBorders>
              <w:top w:val="nil"/>
              <w:left w:val="nil"/>
              <w:bottom w:val="nil"/>
              <w:right w:val="single" w:sz="4" w:space="0" w:color="1F497D"/>
            </w:tcBorders>
            <w:shd w:val="clear" w:color="auto" w:fill="auto"/>
            <w:noWrap/>
            <w:vAlign w:val="center"/>
          </w:tcPr>
          <w:p w14:paraId="10C039C3" w14:textId="77777777" w:rsidR="000E6D45" w:rsidRPr="003E2A7E" w:rsidRDefault="000E6D45" w:rsidP="000E6D45">
            <w:pPr>
              <w:tabs>
                <w:tab w:val="decimal" w:pos="839"/>
              </w:tabs>
              <w:jc w:val="left"/>
              <w:rPr>
                <w:color w:val="000000"/>
                <w:sz w:val="16"/>
                <w:szCs w:val="16"/>
              </w:rPr>
            </w:pPr>
            <w:r>
              <w:rPr>
                <w:color w:val="000000"/>
                <w:sz w:val="16"/>
                <w:szCs w:val="16"/>
              </w:rPr>
              <w:t xml:space="preserve">114 920 </w:t>
            </w:r>
          </w:p>
        </w:tc>
        <w:tc>
          <w:tcPr>
            <w:tcW w:w="720" w:type="dxa"/>
            <w:tcBorders>
              <w:top w:val="nil"/>
              <w:left w:val="nil"/>
              <w:bottom w:val="nil"/>
              <w:right w:val="nil"/>
            </w:tcBorders>
            <w:shd w:val="clear" w:color="auto" w:fill="auto"/>
            <w:noWrap/>
            <w:vAlign w:val="bottom"/>
          </w:tcPr>
          <w:p w14:paraId="3974AC8E" w14:textId="77777777" w:rsidR="000E6D45" w:rsidRPr="003E2A7E" w:rsidRDefault="000E6D45" w:rsidP="000E6D45">
            <w:pPr>
              <w:tabs>
                <w:tab w:val="decimal" w:pos="357"/>
              </w:tabs>
              <w:jc w:val="left"/>
              <w:rPr>
                <w:color w:val="000000"/>
                <w:sz w:val="16"/>
                <w:szCs w:val="16"/>
              </w:rPr>
            </w:pPr>
            <w:r>
              <w:rPr>
                <w:color w:val="000000"/>
                <w:sz w:val="16"/>
                <w:szCs w:val="16"/>
              </w:rPr>
              <w:t>4.4</w:t>
            </w:r>
          </w:p>
        </w:tc>
        <w:tc>
          <w:tcPr>
            <w:tcW w:w="712" w:type="dxa"/>
            <w:tcBorders>
              <w:top w:val="nil"/>
              <w:left w:val="nil"/>
              <w:bottom w:val="nil"/>
              <w:right w:val="nil"/>
            </w:tcBorders>
            <w:shd w:val="clear" w:color="auto" w:fill="auto"/>
            <w:noWrap/>
            <w:vAlign w:val="bottom"/>
          </w:tcPr>
          <w:p w14:paraId="4C0C9EB3" w14:textId="77777777" w:rsidR="000E6D45" w:rsidRPr="003E2A7E" w:rsidRDefault="000E6D45" w:rsidP="000E6D45">
            <w:pPr>
              <w:tabs>
                <w:tab w:val="decimal" w:pos="357"/>
              </w:tabs>
              <w:jc w:val="left"/>
              <w:rPr>
                <w:color w:val="000000"/>
                <w:sz w:val="16"/>
                <w:szCs w:val="16"/>
              </w:rPr>
            </w:pPr>
            <w:r>
              <w:rPr>
                <w:color w:val="000000"/>
                <w:sz w:val="16"/>
                <w:szCs w:val="16"/>
              </w:rPr>
              <w:t>4.5</w:t>
            </w:r>
          </w:p>
        </w:tc>
        <w:tc>
          <w:tcPr>
            <w:tcW w:w="916" w:type="dxa"/>
            <w:tcBorders>
              <w:top w:val="nil"/>
              <w:left w:val="nil"/>
              <w:bottom w:val="nil"/>
              <w:right w:val="single" w:sz="4" w:space="0" w:color="1F497D"/>
            </w:tcBorders>
            <w:shd w:val="clear" w:color="auto" w:fill="auto"/>
            <w:noWrap/>
            <w:vAlign w:val="bottom"/>
          </w:tcPr>
          <w:p w14:paraId="1B310E13" w14:textId="77777777" w:rsidR="000E6D45" w:rsidRPr="003E2A7E" w:rsidRDefault="000E6D45" w:rsidP="000E6D45">
            <w:pPr>
              <w:tabs>
                <w:tab w:val="decimal" w:pos="389"/>
              </w:tabs>
              <w:jc w:val="left"/>
              <w:rPr>
                <w:color w:val="000000"/>
                <w:sz w:val="16"/>
                <w:szCs w:val="16"/>
              </w:rPr>
            </w:pPr>
            <w:r>
              <w:rPr>
                <w:color w:val="000000"/>
                <w:sz w:val="16"/>
                <w:szCs w:val="16"/>
              </w:rPr>
              <w:t>0.0</w:t>
            </w:r>
          </w:p>
        </w:tc>
      </w:tr>
      <w:tr w:rsidR="000E6D45" w:rsidRPr="003E2A7E" w14:paraId="055F3CBA" w14:textId="77777777" w:rsidTr="000E6D45">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4251CA2D" w14:textId="77777777" w:rsidR="000E6D45" w:rsidRPr="003E2A7E" w:rsidRDefault="000E6D45" w:rsidP="000E6D45">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56C5FCF5" w14:textId="77777777" w:rsidR="000E6D45" w:rsidRPr="003E2A7E" w:rsidRDefault="000E6D45" w:rsidP="000E6D45">
            <w:pPr>
              <w:tabs>
                <w:tab w:val="decimal" w:pos="821"/>
              </w:tabs>
              <w:jc w:val="left"/>
              <w:rPr>
                <w:color w:val="000000"/>
                <w:sz w:val="16"/>
                <w:szCs w:val="16"/>
                <w:lang w:val="es-MX" w:eastAsia="es-MX"/>
              </w:rPr>
            </w:pPr>
            <w:r>
              <w:rPr>
                <w:color w:val="000000"/>
                <w:sz w:val="16"/>
                <w:szCs w:val="16"/>
              </w:rPr>
              <w:t xml:space="preserve">2 691 963 </w:t>
            </w:r>
          </w:p>
        </w:tc>
        <w:tc>
          <w:tcPr>
            <w:tcW w:w="1020" w:type="dxa"/>
            <w:tcBorders>
              <w:top w:val="nil"/>
              <w:left w:val="nil"/>
              <w:bottom w:val="single" w:sz="4" w:space="0" w:color="1F497D"/>
              <w:right w:val="nil"/>
            </w:tcBorders>
            <w:shd w:val="clear" w:color="auto" w:fill="auto"/>
            <w:noWrap/>
            <w:vAlign w:val="center"/>
          </w:tcPr>
          <w:p w14:paraId="04863054" w14:textId="77777777" w:rsidR="000E6D45" w:rsidRPr="002E7F97" w:rsidRDefault="000E6D45" w:rsidP="000E6D45">
            <w:pPr>
              <w:tabs>
                <w:tab w:val="decimal" w:pos="836"/>
              </w:tabs>
              <w:jc w:val="left"/>
              <w:rPr>
                <w:bCs/>
                <w:color w:val="000000"/>
                <w:sz w:val="16"/>
                <w:szCs w:val="16"/>
              </w:rPr>
            </w:pPr>
            <w:r>
              <w:rPr>
                <w:color w:val="000000"/>
                <w:sz w:val="16"/>
                <w:szCs w:val="16"/>
              </w:rPr>
              <w:t xml:space="preserve">2 956 007 </w:t>
            </w:r>
          </w:p>
        </w:tc>
        <w:tc>
          <w:tcPr>
            <w:tcW w:w="1013" w:type="dxa"/>
            <w:tcBorders>
              <w:top w:val="nil"/>
              <w:left w:val="nil"/>
              <w:bottom w:val="single" w:sz="4" w:space="0" w:color="1F497D"/>
              <w:right w:val="single" w:sz="4" w:space="0" w:color="1F497D"/>
            </w:tcBorders>
            <w:shd w:val="clear" w:color="auto" w:fill="auto"/>
            <w:noWrap/>
            <w:vAlign w:val="center"/>
          </w:tcPr>
          <w:p w14:paraId="2AF8BA84" w14:textId="77777777" w:rsidR="000E6D45" w:rsidRPr="003E2A7E" w:rsidRDefault="000E6D45" w:rsidP="000E6D45">
            <w:pPr>
              <w:tabs>
                <w:tab w:val="decimal" w:pos="839"/>
              </w:tabs>
              <w:jc w:val="left"/>
              <w:rPr>
                <w:color w:val="000000"/>
                <w:sz w:val="16"/>
                <w:szCs w:val="16"/>
                <w:lang w:val="es-MX" w:eastAsia="es-MX"/>
              </w:rPr>
            </w:pPr>
            <w:r>
              <w:rPr>
                <w:color w:val="000000"/>
                <w:sz w:val="16"/>
                <w:szCs w:val="16"/>
              </w:rPr>
              <w:t xml:space="preserve">264 044 </w:t>
            </w:r>
          </w:p>
        </w:tc>
        <w:tc>
          <w:tcPr>
            <w:tcW w:w="720" w:type="dxa"/>
            <w:tcBorders>
              <w:top w:val="nil"/>
              <w:left w:val="nil"/>
              <w:bottom w:val="single" w:sz="4" w:space="0" w:color="1F497D"/>
              <w:right w:val="nil"/>
            </w:tcBorders>
            <w:shd w:val="clear" w:color="auto" w:fill="auto"/>
            <w:noWrap/>
            <w:vAlign w:val="bottom"/>
          </w:tcPr>
          <w:p w14:paraId="2318360B"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4.8</w:t>
            </w:r>
          </w:p>
        </w:tc>
        <w:tc>
          <w:tcPr>
            <w:tcW w:w="712" w:type="dxa"/>
            <w:tcBorders>
              <w:top w:val="nil"/>
              <w:left w:val="nil"/>
              <w:bottom w:val="single" w:sz="4" w:space="0" w:color="1F497D"/>
              <w:right w:val="nil"/>
            </w:tcBorders>
            <w:shd w:val="clear" w:color="auto" w:fill="auto"/>
            <w:noWrap/>
            <w:vAlign w:val="bottom"/>
          </w:tcPr>
          <w:p w14:paraId="72DE0089" w14:textId="77777777" w:rsidR="000E6D45" w:rsidRPr="003E2A7E" w:rsidRDefault="000E6D45" w:rsidP="000E6D45">
            <w:pPr>
              <w:tabs>
                <w:tab w:val="decimal" w:pos="357"/>
              </w:tabs>
              <w:jc w:val="left"/>
              <w:rPr>
                <w:color w:val="000000"/>
                <w:sz w:val="16"/>
                <w:szCs w:val="16"/>
                <w:lang w:val="es-MX" w:eastAsia="es-MX"/>
              </w:rPr>
            </w:pPr>
            <w:r>
              <w:rPr>
                <w:color w:val="000000"/>
                <w:sz w:val="16"/>
                <w:szCs w:val="16"/>
              </w:rPr>
              <w:t>5.1</w:t>
            </w:r>
          </w:p>
        </w:tc>
        <w:tc>
          <w:tcPr>
            <w:tcW w:w="916" w:type="dxa"/>
            <w:tcBorders>
              <w:top w:val="nil"/>
              <w:left w:val="nil"/>
              <w:bottom w:val="single" w:sz="4" w:space="0" w:color="1F497D"/>
              <w:right w:val="single" w:sz="4" w:space="0" w:color="1F497D"/>
            </w:tcBorders>
            <w:shd w:val="clear" w:color="auto" w:fill="auto"/>
            <w:noWrap/>
            <w:vAlign w:val="bottom"/>
          </w:tcPr>
          <w:p w14:paraId="49C77EFB" w14:textId="77777777" w:rsidR="000E6D45" w:rsidRPr="003E2A7E" w:rsidRDefault="000E6D45" w:rsidP="000E6D45">
            <w:pPr>
              <w:tabs>
                <w:tab w:val="decimal" w:pos="389"/>
              </w:tabs>
              <w:jc w:val="left"/>
              <w:rPr>
                <w:color w:val="000000"/>
                <w:sz w:val="16"/>
                <w:szCs w:val="16"/>
                <w:lang w:val="es-MX" w:eastAsia="es-MX"/>
              </w:rPr>
            </w:pPr>
            <w:r>
              <w:rPr>
                <w:color w:val="000000"/>
                <w:sz w:val="16"/>
                <w:szCs w:val="16"/>
              </w:rPr>
              <w:t>0.3</w:t>
            </w:r>
          </w:p>
        </w:tc>
      </w:tr>
    </w:tbl>
    <w:p w14:paraId="31A9615F" w14:textId="77777777"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A093D06" w14:textId="77777777" w:rsidR="009C79A4"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Por construcción, los indicadores de la ENOE</w:t>
      </w:r>
      <w:r w:rsidR="00FA3C4B" w:rsidRPr="00212CB4">
        <w:rPr>
          <w:color w:val="auto"/>
          <w:sz w:val="16"/>
          <w:szCs w:val="16"/>
          <w:vertAlign w:val="superscript"/>
        </w:rPr>
        <w:t>N</w:t>
      </w:r>
      <w:r w:rsidR="00FA3C4B" w:rsidRPr="00212CB4">
        <w:rPr>
          <w:color w:val="auto"/>
          <w:sz w:val="16"/>
          <w:szCs w:val="16"/>
        </w:rPr>
        <w:t xml:space="preserve"> que involucran a la población ocupada, u otra variable clasificada en rangos de salarios mínimos, son sensibles a los cambios en dichos salarios. Para la comparación en el tiempo de la PO por nivel de ingreso, se presentan resultados a partir de salarios mínimos equivalentes base enero de 2022. El INEGI pone a disposición de las y los usuarios cifras comparables en la siguiente liga: </w:t>
      </w:r>
      <w:hyperlink r:id="rId24"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5F76DBE8"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DDF2D1E" w14:textId="77777777"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CE54C4">
        <w:rPr>
          <w:bCs/>
          <w:color w:val="auto"/>
        </w:rPr>
        <w:t>agosto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25D2CFEF" w14:textId="77777777"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7FDD5E" w14:textId="77777777"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CE54C4">
        <w:rPr>
          <w:b/>
          <w:smallCaps/>
          <w:color w:val="auto"/>
          <w:sz w:val="22"/>
        </w:rPr>
        <w:t>agost</w:t>
      </w:r>
      <w:r w:rsidR="00776080">
        <w:rPr>
          <w:b/>
          <w:smallCaps/>
          <w:color w:val="auto"/>
          <w:sz w:val="22"/>
        </w:rPr>
        <w:t>o</w:t>
      </w:r>
    </w:p>
    <w:p w14:paraId="7B5C14F2" w14:textId="77777777"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7DEA5F23" w14:textId="77777777" w:rsidTr="00342266">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9C71CA" w14:textId="77777777" w:rsidR="00C7466E" w:rsidRPr="005C1830" w:rsidRDefault="00C7466E" w:rsidP="00C7466E">
            <w:pPr>
              <w:jc w:val="left"/>
              <w:rPr>
                <w:b/>
                <w:bCs/>
                <w:color w:val="000000"/>
                <w:sz w:val="16"/>
                <w:szCs w:val="16"/>
                <w:lang w:val="es-MX" w:eastAsia="es-MX"/>
              </w:rPr>
            </w:pPr>
            <w:bookmarkStart w:id="5"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0AC61F30"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DA72EE1"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41BE61A7" w14:textId="77777777" w:rsidR="00C7466E" w:rsidRPr="005C1830" w:rsidRDefault="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FB51D82" w14:textId="77777777"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239D5E7"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1FCFB1F2"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110C1764"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350B3D5"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6A0FBE6E"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790969CF"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792D20F5"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53565375"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31CCA47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CE57D4" w14:textId="77777777" w:rsidR="00C7466E" w:rsidRPr="005C1830" w:rsidRDefault="00C7466E" w:rsidP="00C7466E">
            <w:pPr>
              <w:jc w:val="center"/>
              <w:rPr>
                <w:b/>
                <w:bCs/>
                <w:color w:val="000000"/>
                <w:sz w:val="16"/>
                <w:szCs w:val="16"/>
                <w:lang w:val="es-MX" w:eastAsia="es-MX"/>
              </w:rPr>
            </w:pPr>
          </w:p>
        </w:tc>
      </w:tr>
      <w:tr w:rsidR="006060E9" w:rsidRPr="005C1830" w14:paraId="52C4E406"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7EA13B9" w14:textId="77777777" w:rsidR="006060E9" w:rsidRPr="005C1830" w:rsidRDefault="006060E9" w:rsidP="006060E9">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0A03631F"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single" w:sz="4" w:space="0" w:color="1F497D"/>
              <w:left w:val="nil"/>
              <w:bottom w:val="nil"/>
              <w:right w:val="single" w:sz="4" w:space="0" w:color="1F497D"/>
            </w:tcBorders>
            <w:vAlign w:val="center"/>
          </w:tcPr>
          <w:p w14:paraId="3EFE579B"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3E73A9C1"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6441FC9" w14:textId="77777777" w:rsidR="006060E9" w:rsidRPr="005C1830" w:rsidRDefault="006060E9" w:rsidP="006060E9">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2E845795"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single" w:sz="4" w:space="0" w:color="1F497D"/>
              <w:left w:val="single" w:sz="4" w:space="0" w:color="1F497D"/>
              <w:bottom w:val="nil"/>
              <w:right w:val="single" w:sz="4" w:space="0" w:color="1F497D"/>
            </w:tcBorders>
            <w:vAlign w:val="center"/>
          </w:tcPr>
          <w:p w14:paraId="2620C8D2" w14:textId="77777777" w:rsidR="006060E9" w:rsidRDefault="006060E9" w:rsidP="006060E9">
            <w:pPr>
              <w:tabs>
                <w:tab w:val="decimal" w:pos="481"/>
              </w:tabs>
              <w:ind w:firstLineChars="2" w:firstLine="3"/>
              <w:jc w:val="left"/>
              <w:rPr>
                <w:color w:val="000000"/>
                <w:sz w:val="16"/>
                <w:szCs w:val="16"/>
              </w:rPr>
            </w:pPr>
            <w:r>
              <w:rPr>
                <w:color w:val="000000"/>
                <w:sz w:val="16"/>
                <w:szCs w:val="16"/>
              </w:rPr>
              <w:t>98.2</w:t>
            </w:r>
          </w:p>
        </w:tc>
      </w:tr>
      <w:tr w:rsidR="006060E9" w:rsidRPr="005C1830" w14:paraId="1704F431"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66C9BCF" w14:textId="77777777" w:rsidR="006060E9" w:rsidRPr="005C1830" w:rsidRDefault="006060E9" w:rsidP="006060E9">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6FA24809"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3FB27A6E"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3D0F9CDC"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B018807" w14:textId="77777777" w:rsidR="006060E9" w:rsidRPr="005C1830" w:rsidRDefault="006060E9" w:rsidP="006060E9">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24CC41CC"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4B04ED00" w14:textId="77777777" w:rsidR="006060E9" w:rsidRDefault="006060E9" w:rsidP="006060E9">
            <w:pPr>
              <w:tabs>
                <w:tab w:val="decimal" w:pos="481"/>
              </w:tabs>
              <w:ind w:firstLineChars="2" w:firstLine="3"/>
              <w:jc w:val="left"/>
              <w:rPr>
                <w:color w:val="000000"/>
                <w:sz w:val="16"/>
                <w:szCs w:val="16"/>
              </w:rPr>
            </w:pPr>
            <w:r>
              <w:rPr>
                <w:color w:val="000000"/>
                <w:sz w:val="16"/>
                <w:szCs w:val="16"/>
              </w:rPr>
              <w:t>97.9</w:t>
            </w:r>
          </w:p>
        </w:tc>
      </w:tr>
      <w:tr w:rsidR="006060E9" w:rsidRPr="005C1830" w14:paraId="41540E00"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418B173" w14:textId="77777777" w:rsidR="006060E9" w:rsidRPr="005C1830" w:rsidRDefault="006060E9" w:rsidP="006060E9">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5C64B7"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nil"/>
              <w:bottom w:val="nil"/>
              <w:right w:val="single" w:sz="4" w:space="0" w:color="1F497D"/>
            </w:tcBorders>
            <w:vAlign w:val="center"/>
          </w:tcPr>
          <w:p w14:paraId="1D909574"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4EC235DE"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B995E5E" w14:textId="77777777" w:rsidR="006060E9" w:rsidRPr="005C1830" w:rsidRDefault="006060E9" w:rsidP="006060E9">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15C5F206"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single" w:sz="4" w:space="0" w:color="1F497D"/>
              <w:bottom w:val="nil"/>
              <w:right w:val="single" w:sz="4" w:space="0" w:color="1F497D"/>
            </w:tcBorders>
            <w:vAlign w:val="center"/>
          </w:tcPr>
          <w:p w14:paraId="65E29AA8" w14:textId="77777777" w:rsidR="006060E9" w:rsidRDefault="006060E9" w:rsidP="006060E9">
            <w:pPr>
              <w:tabs>
                <w:tab w:val="decimal" w:pos="481"/>
              </w:tabs>
              <w:ind w:firstLineChars="2" w:firstLine="3"/>
              <w:jc w:val="left"/>
              <w:rPr>
                <w:color w:val="000000"/>
                <w:sz w:val="16"/>
                <w:szCs w:val="16"/>
              </w:rPr>
            </w:pPr>
            <w:r>
              <w:rPr>
                <w:color w:val="000000"/>
                <w:sz w:val="16"/>
                <w:szCs w:val="16"/>
              </w:rPr>
              <w:t>95.9</w:t>
            </w:r>
          </w:p>
        </w:tc>
      </w:tr>
      <w:tr w:rsidR="006060E9" w:rsidRPr="005C1830" w14:paraId="2C454DC1"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0A9F037" w14:textId="77777777" w:rsidR="006060E9" w:rsidRPr="005C1830" w:rsidRDefault="006060E9" w:rsidP="006060E9">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22713C22"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6D1CA922"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7F9173CF"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14D326" w14:textId="77777777" w:rsidR="006060E9" w:rsidRPr="005C1830" w:rsidRDefault="006060E9" w:rsidP="006060E9">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5BF51186"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single" w:sz="4" w:space="0" w:color="1F497D"/>
              <w:bottom w:val="nil"/>
              <w:right w:val="single" w:sz="4" w:space="0" w:color="1F497D"/>
            </w:tcBorders>
            <w:vAlign w:val="center"/>
          </w:tcPr>
          <w:p w14:paraId="63AE2EC6" w14:textId="77777777" w:rsidR="006060E9" w:rsidRDefault="006060E9" w:rsidP="006060E9">
            <w:pPr>
              <w:tabs>
                <w:tab w:val="decimal" w:pos="481"/>
              </w:tabs>
              <w:ind w:firstLineChars="2" w:firstLine="3"/>
              <w:jc w:val="left"/>
              <w:rPr>
                <w:color w:val="000000"/>
                <w:sz w:val="16"/>
                <w:szCs w:val="16"/>
              </w:rPr>
            </w:pPr>
            <w:r>
              <w:rPr>
                <w:color w:val="000000"/>
                <w:sz w:val="16"/>
                <w:szCs w:val="16"/>
              </w:rPr>
              <w:t>98.2</w:t>
            </w:r>
          </w:p>
        </w:tc>
      </w:tr>
      <w:tr w:rsidR="006060E9" w:rsidRPr="005C1830" w14:paraId="71FE45B4"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9C4A732" w14:textId="77777777" w:rsidR="006060E9" w:rsidRPr="005C1830" w:rsidRDefault="006060E9" w:rsidP="006060E9">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084F3150"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61237F2F"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96.4</w:t>
            </w:r>
          </w:p>
        </w:tc>
        <w:tc>
          <w:tcPr>
            <w:tcW w:w="206" w:type="dxa"/>
            <w:tcBorders>
              <w:top w:val="nil"/>
              <w:left w:val="single" w:sz="4" w:space="0" w:color="1F497D"/>
              <w:bottom w:val="nil"/>
              <w:right w:val="nil"/>
            </w:tcBorders>
            <w:shd w:val="clear" w:color="auto" w:fill="auto"/>
            <w:noWrap/>
            <w:vAlign w:val="center"/>
            <w:hideMark/>
          </w:tcPr>
          <w:p w14:paraId="29D325F6"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46419D2" w14:textId="77777777" w:rsidR="006060E9" w:rsidRPr="005C1830" w:rsidRDefault="006060E9" w:rsidP="006060E9">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F3F63C2"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single" w:sz="4" w:space="0" w:color="1F497D"/>
              <w:bottom w:val="nil"/>
              <w:right w:val="single" w:sz="4" w:space="0" w:color="1F497D"/>
            </w:tcBorders>
            <w:vAlign w:val="center"/>
          </w:tcPr>
          <w:p w14:paraId="2DE2D47B" w14:textId="77777777" w:rsidR="006060E9" w:rsidRDefault="006060E9" w:rsidP="006060E9">
            <w:pPr>
              <w:tabs>
                <w:tab w:val="decimal" w:pos="481"/>
              </w:tabs>
              <w:ind w:firstLineChars="2" w:firstLine="3"/>
              <w:jc w:val="left"/>
              <w:rPr>
                <w:color w:val="000000"/>
                <w:sz w:val="16"/>
                <w:szCs w:val="16"/>
              </w:rPr>
            </w:pPr>
            <w:r>
              <w:rPr>
                <w:color w:val="000000"/>
                <w:sz w:val="16"/>
                <w:szCs w:val="16"/>
              </w:rPr>
              <w:t>97.0</w:t>
            </w:r>
          </w:p>
        </w:tc>
      </w:tr>
      <w:tr w:rsidR="006060E9" w:rsidRPr="005C1830" w14:paraId="5631E51F"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2C4EE1F" w14:textId="77777777" w:rsidR="006060E9" w:rsidRPr="005C1830" w:rsidRDefault="006060E9" w:rsidP="006060E9">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17EFEC1D"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nil"/>
              <w:bottom w:val="nil"/>
              <w:right w:val="single" w:sz="4" w:space="0" w:color="1F497D"/>
            </w:tcBorders>
            <w:vAlign w:val="center"/>
          </w:tcPr>
          <w:p w14:paraId="6A41C7A2"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78948D68"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601BCC6" w14:textId="77777777" w:rsidR="006060E9" w:rsidRPr="005C1830" w:rsidRDefault="006060E9" w:rsidP="006060E9">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3BB3EAA5"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003D9962" w14:textId="77777777" w:rsidR="006060E9" w:rsidRDefault="006060E9" w:rsidP="006060E9">
            <w:pPr>
              <w:tabs>
                <w:tab w:val="decimal" w:pos="481"/>
              </w:tabs>
              <w:ind w:firstLineChars="2" w:firstLine="3"/>
              <w:jc w:val="left"/>
              <w:rPr>
                <w:color w:val="000000"/>
                <w:sz w:val="16"/>
                <w:szCs w:val="16"/>
              </w:rPr>
            </w:pPr>
            <w:r>
              <w:rPr>
                <w:color w:val="000000"/>
                <w:sz w:val="16"/>
                <w:szCs w:val="16"/>
              </w:rPr>
              <w:t>94.8</w:t>
            </w:r>
          </w:p>
        </w:tc>
      </w:tr>
      <w:tr w:rsidR="006060E9" w:rsidRPr="005C1830" w14:paraId="337DABCF"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32FA9A8" w14:textId="77777777" w:rsidR="006060E9" w:rsidRPr="005C1830" w:rsidRDefault="006060E9" w:rsidP="006060E9">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668C80A0"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nil"/>
              <w:bottom w:val="nil"/>
              <w:right w:val="single" w:sz="4" w:space="0" w:color="1F497D"/>
            </w:tcBorders>
            <w:vAlign w:val="center"/>
          </w:tcPr>
          <w:p w14:paraId="372F57DC"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2E4A75AE"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991571E" w14:textId="77777777" w:rsidR="006060E9" w:rsidRPr="005C1830" w:rsidRDefault="006060E9" w:rsidP="006060E9">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57C821F8"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95.0</w:t>
            </w:r>
          </w:p>
        </w:tc>
        <w:tc>
          <w:tcPr>
            <w:tcW w:w="1036" w:type="dxa"/>
            <w:tcBorders>
              <w:top w:val="nil"/>
              <w:left w:val="single" w:sz="4" w:space="0" w:color="1F497D"/>
              <w:bottom w:val="nil"/>
              <w:right w:val="single" w:sz="4" w:space="0" w:color="1F497D"/>
            </w:tcBorders>
            <w:vAlign w:val="center"/>
          </w:tcPr>
          <w:p w14:paraId="33CBFB8A" w14:textId="77777777" w:rsidR="006060E9" w:rsidRDefault="006060E9" w:rsidP="006060E9">
            <w:pPr>
              <w:tabs>
                <w:tab w:val="decimal" w:pos="481"/>
              </w:tabs>
              <w:ind w:firstLineChars="2" w:firstLine="3"/>
              <w:jc w:val="left"/>
              <w:rPr>
                <w:color w:val="000000"/>
                <w:sz w:val="16"/>
                <w:szCs w:val="16"/>
              </w:rPr>
            </w:pPr>
            <w:r>
              <w:rPr>
                <w:color w:val="000000"/>
                <w:sz w:val="16"/>
                <w:szCs w:val="16"/>
              </w:rPr>
              <w:t>97.7</w:t>
            </w:r>
          </w:p>
        </w:tc>
      </w:tr>
      <w:tr w:rsidR="006060E9" w:rsidRPr="005C1830" w14:paraId="77FC2F24"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734F365" w14:textId="77777777" w:rsidR="006060E9" w:rsidRPr="005C1830" w:rsidRDefault="006060E9" w:rsidP="006060E9">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456A69AB"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1E64A841"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16978501"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D64477" w14:textId="77777777" w:rsidR="006060E9" w:rsidRPr="005C1830" w:rsidRDefault="006060E9" w:rsidP="006060E9">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300D5F8D"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single" w:sz="4" w:space="0" w:color="1F497D"/>
              <w:bottom w:val="nil"/>
              <w:right w:val="single" w:sz="4" w:space="0" w:color="1F497D"/>
            </w:tcBorders>
            <w:vAlign w:val="center"/>
          </w:tcPr>
          <w:p w14:paraId="0C17614B" w14:textId="77777777" w:rsidR="006060E9" w:rsidRDefault="006060E9" w:rsidP="006060E9">
            <w:pPr>
              <w:tabs>
                <w:tab w:val="decimal" w:pos="481"/>
              </w:tabs>
              <w:ind w:firstLineChars="2" w:firstLine="3"/>
              <w:jc w:val="left"/>
              <w:rPr>
                <w:color w:val="000000"/>
                <w:sz w:val="16"/>
                <w:szCs w:val="16"/>
              </w:rPr>
            </w:pPr>
            <w:r>
              <w:rPr>
                <w:color w:val="000000"/>
                <w:sz w:val="16"/>
                <w:szCs w:val="16"/>
              </w:rPr>
              <w:t>96.3</w:t>
            </w:r>
          </w:p>
        </w:tc>
      </w:tr>
      <w:tr w:rsidR="006060E9" w:rsidRPr="005C1830" w14:paraId="40826C16"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0A9816D" w14:textId="77777777" w:rsidR="006060E9" w:rsidRPr="005C1830" w:rsidRDefault="006060E9" w:rsidP="006060E9">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21D6E421"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92.9</w:t>
            </w:r>
          </w:p>
        </w:tc>
        <w:tc>
          <w:tcPr>
            <w:tcW w:w="1036" w:type="dxa"/>
            <w:tcBorders>
              <w:top w:val="nil"/>
              <w:left w:val="nil"/>
              <w:bottom w:val="nil"/>
              <w:right w:val="single" w:sz="4" w:space="0" w:color="1F497D"/>
            </w:tcBorders>
            <w:vAlign w:val="center"/>
          </w:tcPr>
          <w:p w14:paraId="4BFA7BF0"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94.4</w:t>
            </w:r>
          </w:p>
        </w:tc>
        <w:tc>
          <w:tcPr>
            <w:tcW w:w="206" w:type="dxa"/>
            <w:tcBorders>
              <w:top w:val="nil"/>
              <w:left w:val="single" w:sz="4" w:space="0" w:color="1F497D"/>
              <w:bottom w:val="nil"/>
              <w:right w:val="nil"/>
            </w:tcBorders>
            <w:shd w:val="clear" w:color="auto" w:fill="auto"/>
            <w:noWrap/>
            <w:vAlign w:val="center"/>
            <w:hideMark/>
          </w:tcPr>
          <w:p w14:paraId="637177A2"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3076CB4" w14:textId="77777777" w:rsidR="006060E9" w:rsidRPr="005C1830" w:rsidRDefault="006060E9" w:rsidP="006060E9">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1EE1E99E"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5BCC1D07" w14:textId="77777777" w:rsidR="006060E9" w:rsidRDefault="006060E9" w:rsidP="006060E9">
            <w:pPr>
              <w:tabs>
                <w:tab w:val="decimal" w:pos="481"/>
              </w:tabs>
              <w:ind w:firstLineChars="2" w:firstLine="3"/>
              <w:jc w:val="left"/>
              <w:rPr>
                <w:color w:val="000000"/>
                <w:sz w:val="16"/>
                <w:szCs w:val="16"/>
              </w:rPr>
            </w:pPr>
            <w:r>
              <w:rPr>
                <w:color w:val="000000"/>
                <w:sz w:val="16"/>
                <w:szCs w:val="16"/>
              </w:rPr>
              <w:t>96.6</w:t>
            </w:r>
          </w:p>
        </w:tc>
      </w:tr>
      <w:tr w:rsidR="006060E9" w:rsidRPr="005C1830" w14:paraId="51B4D5BC"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67959F6" w14:textId="77777777" w:rsidR="006060E9" w:rsidRPr="005C1830" w:rsidRDefault="006060E9" w:rsidP="006060E9">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7D27A1"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54662F97"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96.3</w:t>
            </w:r>
          </w:p>
        </w:tc>
        <w:tc>
          <w:tcPr>
            <w:tcW w:w="206" w:type="dxa"/>
            <w:tcBorders>
              <w:top w:val="nil"/>
              <w:left w:val="single" w:sz="4" w:space="0" w:color="1F497D"/>
              <w:bottom w:val="nil"/>
              <w:right w:val="nil"/>
            </w:tcBorders>
            <w:shd w:val="clear" w:color="auto" w:fill="auto"/>
            <w:noWrap/>
            <w:vAlign w:val="center"/>
            <w:hideMark/>
          </w:tcPr>
          <w:p w14:paraId="6F3CA778"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4F18ADA" w14:textId="77777777" w:rsidR="006060E9" w:rsidRPr="005C1830" w:rsidRDefault="006060E9" w:rsidP="006060E9">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4168822B"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61569591" w14:textId="77777777" w:rsidR="006060E9" w:rsidRDefault="006060E9" w:rsidP="006060E9">
            <w:pPr>
              <w:tabs>
                <w:tab w:val="decimal" w:pos="481"/>
              </w:tabs>
              <w:ind w:firstLineChars="2" w:firstLine="3"/>
              <w:jc w:val="left"/>
              <w:rPr>
                <w:color w:val="000000"/>
                <w:sz w:val="16"/>
                <w:szCs w:val="16"/>
              </w:rPr>
            </w:pPr>
            <w:r>
              <w:rPr>
                <w:color w:val="000000"/>
                <w:sz w:val="16"/>
                <w:szCs w:val="16"/>
              </w:rPr>
              <w:t>96.2</w:t>
            </w:r>
          </w:p>
        </w:tc>
      </w:tr>
      <w:tr w:rsidR="006060E9" w:rsidRPr="005C1830" w14:paraId="3E59039A"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1786304" w14:textId="77777777" w:rsidR="006060E9" w:rsidRPr="005C1830" w:rsidRDefault="006060E9" w:rsidP="006060E9">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27B6280"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nil"/>
              <w:bottom w:val="nil"/>
              <w:right w:val="single" w:sz="4" w:space="0" w:color="1F497D"/>
            </w:tcBorders>
            <w:vAlign w:val="center"/>
          </w:tcPr>
          <w:p w14:paraId="727E9E5D"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95.5</w:t>
            </w:r>
          </w:p>
        </w:tc>
        <w:tc>
          <w:tcPr>
            <w:tcW w:w="206" w:type="dxa"/>
            <w:tcBorders>
              <w:top w:val="nil"/>
              <w:left w:val="single" w:sz="4" w:space="0" w:color="1F497D"/>
              <w:bottom w:val="nil"/>
              <w:right w:val="nil"/>
            </w:tcBorders>
            <w:shd w:val="clear" w:color="auto" w:fill="auto"/>
            <w:noWrap/>
            <w:vAlign w:val="center"/>
            <w:hideMark/>
          </w:tcPr>
          <w:p w14:paraId="7E8E5C21"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71520E" w14:textId="77777777" w:rsidR="006060E9" w:rsidRPr="005C1830" w:rsidRDefault="006060E9" w:rsidP="006060E9">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3465A480"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93.6</w:t>
            </w:r>
          </w:p>
        </w:tc>
        <w:tc>
          <w:tcPr>
            <w:tcW w:w="1036" w:type="dxa"/>
            <w:tcBorders>
              <w:top w:val="nil"/>
              <w:left w:val="single" w:sz="4" w:space="0" w:color="1F497D"/>
              <w:bottom w:val="nil"/>
              <w:right w:val="single" w:sz="4" w:space="0" w:color="1F497D"/>
            </w:tcBorders>
            <w:vAlign w:val="center"/>
          </w:tcPr>
          <w:p w14:paraId="3A648BEE" w14:textId="77777777" w:rsidR="006060E9" w:rsidRDefault="006060E9" w:rsidP="006060E9">
            <w:pPr>
              <w:tabs>
                <w:tab w:val="decimal" w:pos="481"/>
              </w:tabs>
              <w:ind w:firstLineChars="2" w:firstLine="3"/>
              <w:jc w:val="left"/>
              <w:rPr>
                <w:color w:val="000000"/>
                <w:sz w:val="16"/>
                <w:szCs w:val="16"/>
              </w:rPr>
            </w:pPr>
            <w:r>
              <w:rPr>
                <w:color w:val="000000"/>
                <w:sz w:val="16"/>
                <w:szCs w:val="16"/>
              </w:rPr>
              <w:t>96.7</w:t>
            </w:r>
          </w:p>
        </w:tc>
      </w:tr>
      <w:tr w:rsidR="006060E9" w:rsidRPr="005C1830" w14:paraId="616DA9F2"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7EBF220" w14:textId="77777777" w:rsidR="006060E9" w:rsidRPr="005C1830" w:rsidRDefault="006060E9" w:rsidP="006060E9">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31B4A4E5"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99.0</w:t>
            </w:r>
          </w:p>
        </w:tc>
        <w:tc>
          <w:tcPr>
            <w:tcW w:w="1036" w:type="dxa"/>
            <w:tcBorders>
              <w:top w:val="nil"/>
              <w:left w:val="nil"/>
              <w:bottom w:val="nil"/>
              <w:right w:val="single" w:sz="4" w:space="0" w:color="1F497D"/>
            </w:tcBorders>
            <w:vAlign w:val="center"/>
          </w:tcPr>
          <w:p w14:paraId="7A26B4FD"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98.5</w:t>
            </w:r>
          </w:p>
        </w:tc>
        <w:tc>
          <w:tcPr>
            <w:tcW w:w="206" w:type="dxa"/>
            <w:tcBorders>
              <w:top w:val="nil"/>
              <w:left w:val="single" w:sz="4" w:space="0" w:color="1F497D"/>
              <w:bottom w:val="nil"/>
              <w:right w:val="nil"/>
            </w:tcBorders>
            <w:shd w:val="clear" w:color="auto" w:fill="auto"/>
            <w:noWrap/>
            <w:vAlign w:val="center"/>
            <w:hideMark/>
          </w:tcPr>
          <w:p w14:paraId="39FA38E9"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F6604CE" w14:textId="77777777" w:rsidR="006060E9" w:rsidRPr="005C1830" w:rsidRDefault="006060E9" w:rsidP="006060E9">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17D33B97"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1DA1C0C9" w14:textId="77777777" w:rsidR="006060E9" w:rsidRDefault="006060E9" w:rsidP="006060E9">
            <w:pPr>
              <w:tabs>
                <w:tab w:val="decimal" w:pos="481"/>
              </w:tabs>
              <w:ind w:firstLineChars="2" w:firstLine="3"/>
              <w:jc w:val="left"/>
              <w:rPr>
                <w:color w:val="000000"/>
                <w:sz w:val="16"/>
                <w:szCs w:val="16"/>
              </w:rPr>
            </w:pPr>
            <w:r>
              <w:rPr>
                <w:color w:val="000000"/>
                <w:sz w:val="16"/>
                <w:szCs w:val="16"/>
              </w:rPr>
              <w:t>96.0</w:t>
            </w:r>
          </w:p>
        </w:tc>
      </w:tr>
      <w:tr w:rsidR="006060E9" w:rsidRPr="005C1830" w14:paraId="404B0505"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71D9B54" w14:textId="77777777" w:rsidR="006060E9" w:rsidRPr="005C1830" w:rsidRDefault="006060E9" w:rsidP="006060E9">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55DCCD5D"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12BF5F8D"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52C153E0"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BBA64B" w14:textId="77777777" w:rsidR="006060E9" w:rsidRPr="005C1830" w:rsidRDefault="006060E9" w:rsidP="006060E9">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2E776FF"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single" w:sz="4" w:space="0" w:color="1F497D"/>
              <w:bottom w:val="nil"/>
              <w:right w:val="single" w:sz="4" w:space="0" w:color="1F497D"/>
            </w:tcBorders>
            <w:vAlign w:val="center"/>
          </w:tcPr>
          <w:p w14:paraId="04CCCFC2" w14:textId="77777777" w:rsidR="006060E9" w:rsidRDefault="006060E9" w:rsidP="006060E9">
            <w:pPr>
              <w:tabs>
                <w:tab w:val="decimal" w:pos="481"/>
              </w:tabs>
              <w:ind w:firstLineChars="2" w:firstLine="3"/>
              <w:jc w:val="left"/>
              <w:rPr>
                <w:color w:val="000000"/>
                <w:sz w:val="16"/>
                <w:szCs w:val="16"/>
              </w:rPr>
            </w:pPr>
            <w:r>
              <w:rPr>
                <w:color w:val="000000"/>
                <w:sz w:val="16"/>
                <w:szCs w:val="16"/>
              </w:rPr>
              <w:t>96.5</w:t>
            </w:r>
          </w:p>
        </w:tc>
      </w:tr>
      <w:tr w:rsidR="006060E9" w:rsidRPr="005C1830" w14:paraId="26C25D0D"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0C5C7D" w14:textId="77777777" w:rsidR="006060E9" w:rsidRPr="005C1830" w:rsidRDefault="006060E9" w:rsidP="006060E9">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0A44DD23"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nil"/>
              <w:bottom w:val="nil"/>
              <w:right w:val="single" w:sz="4" w:space="0" w:color="1F497D"/>
            </w:tcBorders>
            <w:vAlign w:val="center"/>
          </w:tcPr>
          <w:p w14:paraId="0EE44443"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661B68D2"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91401E" w14:textId="77777777" w:rsidR="006060E9" w:rsidRPr="005C1830" w:rsidRDefault="006060E9" w:rsidP="006060E9">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13559418"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551F2459" w14:textId="77777777" w:rsidR="006060E9" w:rsidRDefault="006060E9" w:rsidP="006060E9">
            <w:pPr>
              <w:tabs>
                <w:tab w:val="decimal" w:pos="481"/>
              </w:tabs>
              <w:ind w:firstLineChars="2" w:firstLine="3"/>
              <w:jc w:val="left"/>
              <w:rPr>
                <w:color w:val="000000"/>
                <w:sz w:val="16"/>
                <w:szCs w:val="16"/>
              </w:rPr>
            </w:pPr>
            <w:r>
              <w:rPr>
                <w:color w:val="000000"/>
                <w:sz w:val="16"/>
                <w:szCs w:val="16"/>
              </w:rPr>
              <w:t>96.7</w:t>
            </w:r>
          </w:p>
        </w:tc>
      </w:tr>
      <w:tr w:rsidR="006060E9" w:rsidRPr="005C1830" w14:paraId="5782C8F9" w14:textId="77777777" w:rsidTr="006060E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7872B9" w14:textId="77777777" w:rsidR="006060E9" w:rsidRPr="005C1830" w:rsidRDefault="006060E9" w:rsidP="006060E9">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CD5E31E" w14:textId="77777777" w:rsidR="006060E9" w:rsidRPr="001E7D64" w:rsidRDefault="006060E9" w:rsidP="006060E9">
            <w:pPr>
              <w:tabs>
                <w:tab w:val="decimal" w:pos="481"/>
              </w:tabs>
              <w:ind w:firstLineChars="2" w:firstLine="3"/>
              <w:jc w:val="left"/>
              <w:rPr>
                <w:color w:val="000000"/>
                <w:sz w:val="16"/>
                <w:szCs w:val="16"/>
                <w:highlight w:val="yellow"/>
                <w:lang w:val="es-MX" w:eastAsia="es-MX"/>
              </w:rPr>
            </w:pPr>
            <w:r>
              <w:rPr>
                <w:color w:val="000000"/>
                <w:sz w:val="16"/>
                <w:szCs w:val="16"/>
              </w:rPr>
              <w:t>93.9</w:t>
            </w:r>
          </w:p>
        </w:tc>
        <w:tc>
          <w:tcPr>
            <w:tcW w:w="1036" w:type="dxa"/>
            <w:tcBorders>
              <w:top w:val="nil"/>
              <w:left w:val="nil"/>
              <w:bottom w:val="nil"/>
              <w:right w:val="single" w:sz="4" w:space="0" w:color="1F497D"/>
            </w:tcBorders>
            <w:vAlign w:val="center"/>
          </w:tcPr>
          <w:p w14:paraId="6476F3C7"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94.6</w:t>
            </w:r>
          </w:p>
        </w:tc>
        <w:tc>
          <w:tcPr>
            <w:tcW w:w="206" w:type="dxa"/>
            <w:tcBorders>
              <w:top w:val="nil"/>
              <w:left w:val="single" w:sz="4" w:space="0" w:color="1F497D"/>
              <w:bottom w:val="nil"/>
              <w:right w:val="nil"/>
            </w:tcBorders>
            <w:shd w:val="clear" w:color="auto" w:fill="auto"/>
            <w:noWrap/>
            <w:vAlign w:val="center"/>
            <w:hideMark/>
          </w:tcPr>
          <w:p w14:paraId="4272F920"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FCC26AD" w14:textId="77777777" w:rsidR="006060E9" w:rsidRPr="005C1830" w:rsidRDefault="006060E9" w:rsidP="006060E9">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5F4A3D2"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single" w:sz="4" w:space="0" w:color="1F497D"/>
              <w:bottom w:val="nil"/>
              <w:right w:val="single" w:sz="4" w:space="0" w:color="1F497D"/>
            </w:tcBorders>
            <w:vAlign w:val="center"/>
          </w:tcPr>
          <w:p w14:paraId="753D9B7C" w14:textId="77777777" w:rsidR="006060E9" w:rsidRDefault="006060E9" w:rsidP="006060E9">
            <w:pPr>
              <w:tabs>
                <w:tab w:val="decimal" w:pos="481"/>
              </w:tabs>
              <w:ind w:firstLineChars="2" w:firstLine="3"/>
              <w:jc w:val="left"/>
              <w:rPr>
                <w:color w:val="000000"/>
                <w:sz w:val="16"/>
                <w:szCs w:val="16"/>
              </w:rPr>
            </w:pPr>
            <w:r>
              <w:rPr>
                <w:color w:val="000000"/>
                <w:sz w:val="16"/>
                <w:szCs w:val="16"/>
              </w:rPr>
              <w:t>98.1</w:t>
            </w:r>
          </w:p>
        </w:tc>
      </w:tr>
      <w:tr w:rsidR="006060E9" w:rsidRPr="005C1830" w14:paraId="2FCEF66E" w14:textId="77777777" w:rsidTr="006060E9">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F64EC12" w14:textId="77777777" w:rsidR="006060E9" w:rsidRPr="005C1830" w:rsidRDefault="006060E9" w:rsidP="006060E9">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6DC152CA"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single" w:sz="4" w:space="0" w:color="1F497D"/>
              <w:right w:val="single" w:sz="4" w:space="0" w:color="1F497D"/>
            </w:tcBorders>
            <w:vAlign w:val="center"/>
          </w:tcPr>
          <w:p w14:paraId="2C9210EF" w14:textId="77777777" w:rsidR="006060E9" w:rsidRPr="005C1830" w:rsidRDefault="006060E9" w:rsidP="006060E9">
            <w:pPr>
              <w:ind w:firstLineChars="200" w:firstLine="320"/>
              <w:jc w:val="left"/>
              <w:rPr>
                <w:color w:val="000000"/>
                <w:sz w:val="16"/>
                <w:szCs w:val="16"/>
                <w:lang w:val="es-MX" w:eastAsia="es-MX"/>
              </w:rPr>
            </w:pPr>
            <w:r>
              <w:rPr>
                <w:color w:val="000000"/>
                <w:sz w:val="16"/>
                <w:szCs w:val="16"/>
              </w:rPr>
              <w:t>98.5</w:t>
            </w:r>
          </w:p>
        </w:tc>
        <w:tc>
          <w:tcPr>
            <w:tcW w:w="206" w:type="dxa"/>
            <w:tcBorders>
              <w:top w:val="nil"/>
              <w:left w:val="single" w:sz="4" w:space="0" w:color="1F497D"/>
              <w:bottom w:val="nil"/>
              <w:right w:val="nil"/>
            </w:tcBorders>
            <w:shd w:val="clear" w:color="auto" w:fill="auto"/>
            <w:noWrap/>
            <w:vAlign w:val="center"/>
            <w:hideMark/>
          </w:tcPr>
          <w:p w14:paraId="7AA07CE8" w14:textId="77777777" w:rsidR="006060E9" w:rsidRPr="005C1830" w:rsidRDefault="006060E9" w:rsidP="006060E9">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9E4D98C" w14:textId="77777777" w:rsidR="006060E9" w:rsidRPr="005C1830" w:rsidRDefault="006060E9" w:rsidP="006060E9">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5B7AC712" w14:textId="77777777" w:rsidR="006060E9" w:rsidRPr="005C1830" w:rsidRDefault="006060E9" w:rsidP="006060E9">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single" w:sz="4" w:space="0" w:color="1F497D"/>
              <w:bottom w:val="single" w:sz="4" w:space="0" w:color="1F497D"/>
              <w:right w:val="single" w:sz="4" w:space="0" w:color="1F497D"/>
            </w:tcBorders>
            <w:vAlign w:val="center"/>
          </w:tcPr>
          <w:p w14:paraId="1033D715" w14:textId="77777777" w:rsidR="006060E9" w:rsidRDefault="006060E9" w:rsidP="006060E9">
            <w:pPr>
              <w:tabs>
                <w:tab w:val="decimal" w:pos="481"/>
              </w:tabs>
              <w:ind w:firstLineChars="2" w:firstLine="3"/>
              <w:jc w:val="left"/>
              <w:rPr>
                <w:color w:val="000000"/>
                <w:sz w:val="16"/>
                <w:szCs w:val="16"/>
              </w:rPr>
            </w:pPr>
            <w:r>
              <w:rPr>
                <w:color w:val="000000"/>
                <w:sz w:val="16"/>
                <w:szCs w:val="16"/>
              </w:rPr>
              <w:t>97.3</w:t>
            </w:r>
          </w:p>
        </w:tc>
      </w:tr>
    </w:tbl>
    <w:bookmarkEnd w:id="5"/>
    <w:p w14:paraId="31D09D79"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2B35F7AF" w14:textId="77777777" w:rsidR="00624475" w:rsidRPr="00FD18F6" w:rsidRDefault="00624475" w:rsidP="00737E1C">
      <w:pPr>
        <w:pStyle w:val="Prrafodelista"/>
        <w:widowControl w:val="0"/>
        <w:spacing w:before="360"/>
        <w:ind w:left="284"/>
        <w:rPr>
          <w:b/>
          <w:i/>
          <w:lang w:val="es-ES"/>
        </w:rPr>
      </w:pPr>
      <w:r w:rsidRPr="00FD18F6">
        <w:rPr>
          <w:b/>
          <w:i/>
          <w:lang w:val="es-ES"/>
        </w:rPr>
        <w:t>Indicadores de la población subocupada</w:t>
      </w:r>
    </w:p>
    <w:p w14:paraId="506BCE6A" w14:textId="77777777"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CE54C4">
        <w:rPr>
          <w:color w:val="auto"/>
        </w:rPr>
        <w:t>agosto</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w:t>
      </w:r>
      <w:r w:rsidR="00455E98">
        <w:rPr>
          <w:color w:val="auto"/>
        </w:rPr>
        <w:t>la</w:t>
      </w:r>
      <w:r w:rsidRPr="00C00CFB">
        <w:rPr>
          <w:color w:val="auto"/>
        </w:rPr>
        <w:t xml:space="preserve"> que declaró tener necesidad y disponibilidad para trabajar más horas </w:t>
      </w:r>
      <w:r w:rsidR="001E604E" w:rsidRPr="00BF71A5">
        <w:rPr>
          <w:color w:val="000000" w:themeColor="text1"/>
        </w:rPr>
        <w:t>de lo que su ocupación actual le demanda</w:t>
      </w:r>
      <w:r w:rsidR="00137105">
        <w:rPr>
          <w:color w:val="000000" w:themeColor="text1"/>
        </w:rPr>
        <w:t>,</w:t>
      </w:r>
      <w:r w:rsidR="001E604E">
        <w:rPr>
          <w:color w:val="auto"/>
        </w:rPr>
        <w:t xml:space="preserve"> </w:t>
      </w:r>
      <w:r>
        <w:rPr>
          <w:color w:val="auto"/>
        </w:rPr>
        <w:t xml:space="preserve">fue de </w:t>
      </w:r>
      <w:r w:rsidR="003059F1">
        <w:rPr>
          <w:color w:val="auto"/>
        </w:rPr>
        <w:t>4.</w:t>
      </w:r>
      <w:r w:rsidR="00D62284">
        <w:rPr>
          <w:color w:val="auto"/>
        </w:rPr>
        <w:t>5</w:t>
      </w:r>
      <w:r>
        <w:rPr>
          <w:color w:val="auto"/>
        </w:rPr>
        <w:t xml:space="preserve"> millones de personas</w:t>
      </w:r>
      <w:r w:rsidRPr="00FD18F6">
        <w:rPr>
          <w:color w:val="auto"/>
        </w:rPr>
        <w:t>,</w:t>
      </w:r>
      <w:r w:rsidR="009250E9">
        <w:rPr>
          <w:color w:val="auto"/>
        </w:rPr>
        <w:t xml:space="preserve"> </w:t>
      </w:r>
      <w:r w:rsidR="003059F1">
        <w:rPr>
          <w:color w:val="auto"/>
        </w:rPr>
        <w:t>2</w:t>
      </w:r>
      <w:r w:rsidR="00283662">
        <w:rPr>
          <w:color w:val="auto"/>
        </w:rPr>
        <w:t>.7</w:t>
      </w:r>
      <w:r w:rsidR="009250E9">
        <w:rPr>
          <w:color w:val="auto"/>
        </w:rPr>
        <w:t>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D62284">
        <w:rPr>
          <w:color w:val="auto"/>
        </w:rPr>
        <w:t>7.9</w:t>
      </w:r>
      <w:r w:rsidR="003059F1">
        <w:rPr>
          <w:color w:val="auto"/>
        </w:rPr>
        <w:t> </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454D43">
        <w:rPr>
          <w:color w:val="auto"/>
        </w:rPr>
        <w:t>3 </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52DA8A2E" w14:textId="77777777" w:rsidR="00235B63" w:rsidRDefault="0093543D" w:rsidP="00CA5EDA">
      <w:pPr>
        <w:widowControl w:val="0"/>
        <w:spacing w:before="240"/>
        <w:ind w:right="51"/>
      </w:pPr>
      <w:r>
        <w:rPr>
          <w:color w:val="000000" w:themeColor="text1"/>
        </w:rPr>
        <w:t xml:space="preserve">Al distinguir </w:t>
      </w:r>
      <w:r w:rsidRPr="002B2D24">
        <w:rPr>
          <w:color w:val="000000" w:themeColor="text1"/>
        </w:rPr>
        <w:t xml:space="preserve">por </w:t>
      </w:r>
      <w:r w:rsidR="00235B63" w:rsidRPr="002B2D24">
        <w:rPr>
          <w:color w:val="000000" w:themeColor="text1"/>
        </w:rPr>
        <w:t>sexo</w:t>
      </w:r>
      <w:r w:rsidR="00455E98">
        <w:rPr>
          <w:color w:val="000000" w:themeColor="text1"/>
        </w:rPr>
        <w:t>,</w:t>
      </w:r>
      <w:r w:rsidR="00455E98" w:rsidRPr="00455E98">
        <w:rPr>
          <w:color w:val="000000" w:themeColor="text1"/>
        </w:rPr>
        <w:t xml:space="preserve"> </w:t>
      </w:r>
      <w:r w:rsidR="00455E98">
        <w:rPr>
          <w:color w:val="000000" w:themeColor="text1"/>
        </w:rPr>
        <w:t>en el mes de referencia</w:t>
      </w:r>
      <w:r w:rsidR="00235B63" w:rsidRPr="002B2D24">
        <w:rPr>
          <w:color w:val="000000" w:themeColor="text1"/>
        </w:rPr>
        <w:t xml:space="preserve">, la tasa de subocupación en los hombres </w:t>
      </w:r>
      <w:r w:rsidR="00E613E4">
        <w:rPr>
          <w:color w:val="000000" w:themeColor="text1"/>
        </w:rPr>
        <w:t xml:space="preserve">fue de </w:t>
      </w:r>
      <w:r w:rsidR="00454D43">
        <w:rPr>
          <w:color w:val="000000" w:themeColor="text1"/>
        </w:rPr>
        <w:t>8 </w:t>
      </w:r>
      <w:r w:rsidR="00E613E4">
        <w:rPr>
          <w:color w:val="000000" w:themeColor="text1"/>
        </w:rPr>
        <w:t xml:space="preserve">% y </w:t>
      </w:r>
      <w:r w:rsidR="00965310">
        <w:rPr>
          <w:color w:val="000000" w:themeColor="text1"/>
        </w:rPr>
        <w:t>en las</w:t>
      </w:r>
      <w:r w:rsidR="007D4599">
        <w:rPr>
          <w:color w:val="000000" w:themeColor="text1"/>
        </w:rPr>
        <w:t xml:space="preserve"> </w:t>
      </w:r>
      <w:r w:rsidR="00235B63" w:rsidRPr="002B2D24">
        <w:rPr>
          <w:color w:val="000000" w:themeColor="text1"/>
        </w:rPr>
        <w:t>mujeres</w:t>
      </w:r>
      <w:r>
        <w:rPr>
          <w:color w:val="000000" w:themeColor="text1"/>
        </w:rPr>
        <w:t>,</w:t>
      </w:r>
      <w:r w:rsidR="00235B63" w:rsidRPr="002B2D24">
        <w:rPr>
          <w:color w:val="000000" w:themeColor="text1"/>
        </w:rPr>
        <w:t xml:space="preserve"> de </w:t>
      </w:r>
      <w:r w:rsidR="00454D43">
        <w:rPr>
          <w:color w:val="000000" w:themeColor="text1"/>
        </w:rPr>
        <w:t>7.</w:t>
      </w:r>
      <w:r w:rsidR="00D62284">
        <w:rPr>
          <w:color w:val="000000" w:themeColor="text1"/>
        </w:rPr>
        <w:t>7</w:t>
      </w:r>
      <w:r w:rsidR="00454D43">
        <w:rPr>
          <w:color w:val="000000" w:themeColor="text1"/>
        </w:rPr>
        <w:t> </w:t>
      </w:r>
      <w:r w:rsidR="00455E98">
        <w:rPr>
          <w:color w:val="000000" w:themeColor="text1"/>
        </w:rPr>
        <w:t>por ciento</w:t>
      </w:r>
      <w:r w:rsidR="007D4599">
        <w:rPr>
          <w:color w:val="000000" w:themeColor="text1"/>
        </w:rPr>
        <w:t>.</w:t>
      </w:r>
    </w:p>
    <w:p w14:paraId="24F3E01A" w14:textId="77777777" w:rsidR="007E7BDA" w:rsidRDefault="007E7BDA">
      <w:pPr>
        <w:jc w:val="left"/>
        <w:rPr>
          <w:sz w:val="20"/>
        </w:rPr>
      </w:pPr>
      <w:r>
        <w:rPr>
          <w:sz w:val="20"/>
        </w:rPr>
        <w:br w:type="page"/>
      </w:r>
    </w:p>
    <w:p w14:paraId="3AE913AC"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1AA4793D"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667AD219" w14:textId="77777777" w:rsidTr="009A1219">
        <w:trPr>
          <w:jc w:val="center"/>
        </w:trPr>
        <w:tc>
          <w:tcPr>
            <w:tcW w:w="4703" w:type="dxa"/>
          </w:tcPr>
          <w:p w14:paraId="32CBE523"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53225099"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2B99251" w14:textId="77777777" w:rsidTr="009A1219">
        <w:trPr>
          <w:jc w:val="center"/>
        </w:trPr>
        <w:tc>
          <w:tcPr>
            <w:tcW w:w="4703" w:type="dxa"/>
          </w:tcPr>
          <w:p w14:paraId="10DB0517"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3D5F0E6F"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55349DD4" w14:textId="77777777" w:rsidTr="004C1757">
        <w:tblPrEx>
          <w:tblCellMar>
            <w:left w:w="70" w:type="dxa"/>
            <w:right w:w="70" w:type="dxa"/>
          </w:tblCellMar>
        </w:tblPrEx>
        <w:trPr>
          <w:trHeight w:val="3006"/>
          <w:jc w:val="center"/>
        </w:trPr>
        <w:tc>
          <w:tcPr>
            <w:tcW w:w="4703" w:type="dxa"/>
            <w:shd w:val="clear" w:color="auto" w:fill="auto"/>
          </w:tcPr>
          <w:p w14:paraId="242EE6AC" w14:textId="77777777" w:rsidR="0002223F" w:rsidRDefault="004C175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6948152" wp14:editId="1A321862">
                  <wp:extent cx="2897505" cy="1859915"/>
                  <wp:effectExtent l="0" t="0" r="17145" b="26035"/>
                  <wp:docPr id="22" name="Gráfico 22">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365425A3" w14:textId="77777777" w:rsidR="0002223F" w:rsidRDefault="004C175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EDE292B" wp14:editId="7BDE079F">
                  <wp:extent cx="2897505" cy="1859915"/>
                  <wp:effectExtent l="0" t="0" r="17145" b="26035"/>
                  <wp:docPr id="24" name="Gráfico 24">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5E97B005" w14:textId="77777777"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7C48A021" w14:textId="77777777"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D62284" w:rsidRPr="001D4F24">
        <w:rPr>
          <w:bCs/>
        </w:rPr>
        <w:t xml:space="preserve">trabajadores por cuenta propia </w:t>
      </w:r>
      <w:r w:rsidR="00D62284">
        <w:rPr>
          <w:bCs/>
        </w:rPr>
        <w:t xml:space="preserve">con 44.8 %, </w:t>
      </w:r>
      <w:r w:rsidRPr="001D4F24">
        <w:rPr>
          <w:bCs/>
        </w:rPr>
        <w:t>un</w:t>
      </w:r>
      <w:r w:rsidR="00D62284">
        <w:rPr>
          <w:bCs/>
        </w:rPr>
        <w:t xml:space="preserve"> </w:t>
      </w:r>
      <w:r w:rsidR="00803A27">
        <w:rPr>
          <w:bCs/>
        </w:rPr>
        <w:t>a</w:t>
      </w:r>
      <w:r w:rsidR="00D62284">
        <w:rPr>
          <w:bCs/>
        </w:rPr>
        <w:t>lza</w:t>
      </w:r>
      <w:r w:rsidRPr="001D4F24">
        <w:rPr>
          <w:bCs/>
        </w:rPr>
        <w:t xml:space="preserve"> de </w:t>
      </w:r>
      <w:r w:rsidR="00D62284">
        <w:rPr>
          <w:bCs/>
        </w:rPr>
        <w:t>4.6</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CD091D">
        <w:rPr>
          <w:bCs/>
        </w:rPr>
        <w:t xml:space="preserve">trabajadores </w:t>
      </w:r>
      <w:r w:rsidR="00D62284" w:rsidRPr="001D4F24">
        <w:rPr>
          <w:bCs/>
        </w:rPr>
        <w:t xml:space="preserve">subordinados y remunerados </w:t>
      </w:r>
      <w:r w:rsidRPr="001D4F24">
        <w:rPr>
          <w:bCs/>
        </w:rPr>
        <w:t>representaron</w:t>
      </w:r>
      <w:r>
        <w:rPr>
          <w:bCs/>
        </w:rPr>
        <w:t xml:space="preserve"> 4</w:t>
      </w:r>
      <w:r w:rsidR="00283662">
        <w:rPr>
          <w:bCs/>
        </w:rPr>
        <w:t>3.</w:t>
      </w:r>
      <w:r w:rsidR="00D62284">
        <w:rPr>
          <w:bCs/>
        </w:rPr>
        <w:t>8</w:t>
      </w:r>
      <w:r w:rsidR="00803A27">
        <w:rPr>
          <w:bCs/>
        </w:rPr>
        <w:t> </w:t>
      </w:r>
      <w:r w:rsidRPr="001D4F24">
        <w:rPr>
          <w:bCs/>
        </w:rPr>
        <w:t>%, un</w:t>
      </w:r>
      <w:r w:rsidR="00D62284">
        <w:rPr>
          <w:bCs/>
        </w:rPr>
        <w:t>a</w:t>
      </w:r>
      <w:r w:rsidR="00803A27">
        <w:rPr>
          <w:bCs/>
        </w:rPr>
        <w:t xml:space="preserve"> </w:t>
      </w:r>
      <w:r w:rsidR="00D62284">
        <w:rPr>
          <w:bCs/>
        </w:rPr>
        <w:t>caída</w:t>
      </w:r>
      <w:r w:rsidR="007C2D7F">
        <w:rPr>
          <w:bCs/>
        </w:rPr>
        <w:t xml:space="preserve"> </w:t>
      </w:r>
      <w:r w:rsidR="00ED7A33">
        <w:rPr>
          <w:bCs/>
        </w:rPr>
        <w:t xml:space="preserve">anual </w:t>
      </w:r>
      <w:r w:rsidRPr="001D4F24">
        <w:rPr>
          <w:bCs/>
        </w:rPr>
        <w:t xml:space="preserve">de </w:t>
      </w:r>
      <w:r w:rsidR="00803A27">
        <w:rPr>
          <w:bCs/>
        </w:rPr>
        <w:t>4.</w:t>
      </w:r>
      <w:r w:rsidR="00D62284">
        <w:rPr>
          <w:bCs/>
        </w:rPr>
        <w:t>9</w:t>
      </w:r>
      <w:r w:rsidRPr="001D4F24">
        <w:rPr>
          <w:bCs/>
        </w:rPr>
        <w:t xml:space="preserve"> puntos porcentuales</w:t>
      </w:r>
      <w:r w:rsidRPr="009A7E4C">
        <w:rPr>
          <w:bCs/>
          <w:spacing w:val="8"/>
        </w:rPr>
        <w:t>.</w:t>
      </w:r>
    </w:p>
    <w:p w14:paraId="09341CE9"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2F45C12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023DE2E4"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20EE874"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0F87F56" w14:textId="77777777" w:rsidR="0094101C" w:rsidRPr="00A3315E" w:rsidRDefault="00BD06B8" w:rsidP="005C1830">
            <w:pPr>
              <w:jc w:val="center"/>
              <w:rPr>
                <w:b/>
                <w:bCs/>
                <w:sz w:val="16"/>
                <w:szCs w:val="18"/>
                <w:lang w:val="es-MX" w:eastAsia="es-MX"/>
              </w:rPr>
            </w:pPr>
            <w:r>
              <w:rPr>
                <w:b/>
                <w:bCs/>
                <w:sz w:val="16"/>
                <w:szCs w:val="18"/>
                <w:lang w:val="es-MX" w:eastAsia="es-MX"/>
              </w:rPr>
              <w:t>Agost</w:t>
            </w:r>
            <w:r w:rsidR="00AD7E20">
              <w:rPr>
                <w:b/>
                <w:bCs/>
                <w:sz w:val="16"/>
                <w:szCs w:val="18"/>
                <w:lang w:val="es-MX" w:eastAsia="es-MX"/>
              </w:rPr>
              <w:t>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839CDE0" w14:textId="77777777"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C9BD6B9" w14:textId="77777777" w:rsidR="0094101C" w:rsidRPr="00A3315E" w:rsidRDefault="00BD06B8" w:rsidP="005C1830">
            <w:pPr>
              <w:jc w:val="center"/>
              <w:rPr>
                <w:b/>
                <w:bCs/>
                <w:sz w:val="16"/>
                <w:szCs w:val="18"/>
                <w:lang w:val="es-MX" w:eastAsia="es-MX"/>
              </w:rPr>
            </w:pPr>
            <w:r>
              <w:rPr>
                <w:b/>
                <w:bCs/>
                <w:sz w:val="16"/>
                <w:szCs w:val="18"/>
                <w:lang w:val="es-MX" w:eastAsia="es-MX"/>
              </w:rPr>
              <w:t>Agosto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1897AEF" w14:textId="77777777"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1BA1BB6A"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1B3603EC"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024125F8"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185A4C2D"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5B290CDA"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50DEE202" w14:textId="77777777"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11914643"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0D414286" w14:textId="77777777" w:rsidR="0094101C" w:rsidRPr="00A3315E" w:rsidRDefault="0094101C" w:rsidP="005C1830">
            <w:pPr>
              <w:jc w:val="left"/>
              <w:rPr>
                <w:b/>
                <w:bCs/>
                <w:color w:val="000000"/>
                <w:sz w:val="16"/>
                <w:szCs w:val="18"/>
                <w:lang w:val="es-MX" w:eastAsia="es-MX"/>
              </w:rPr>
            </w:pPr>
          </w:p>
        </w:tc>
      </w:tr>
      <w:tr w:rsidR="0094101C" w:rsidRPr="00CA5EDA" w14:paraId="08F63226"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69F95D8"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3444C1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7E291421"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D62284" w:rsidRPr="00CA5EDA" w14:paraId="3C1C7095" w14:textId="77777777" w:rsidTr="00D62284">
        <w:trPr>
          <w:trHeight w:val="227"/>
          <w:jc w:val="center"/>
        </w:trPr>
        <w:tc>
          <w:tcPr>
            <w:tcW w:w="3545" w:type="dxa"/>
            <w:tcBorders>
              <w:top w:val="nil"/>
              <w:left w:val="single" w:sz="4" w:space="0" w:color="1F497D"/>
              <w:bottom w:val="nil"/>
              <w:right w:val="nil"/>
            </w:tcBorders>
            <w:shd w:val="clear" w:color="auto" w:fill="auto"/>
            <w:noWrap/>
            <w:vAlign w:val="center"/>
            <w:hideMark/>
          </w:tcPr>
          <w:p w14:paraId="67EE8E87" w14:textId="77777777" w:rsidR="00D62284" w:rsidRPr="00CA5EDA" w:rsidRDefault="00D62284" w:rsidP="00D62284">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45DED01F" w14:textId="77777777" w:rsidR="00D62284" w:rsidRPr="00CA5EDA" w:rsidRDefault="00D62284" w:rsidP="00D62284">
            <w:pPr>
              <w:tabs>
                <w:tab w:val="decimal" w:pos="819"/>
              </w:tabs>
              <w:jc w:val="left"/>
              <w:rPr>
                <w:b/>
                <w:bCs/>
                <w:color w:val="000000"/>
                <w:sz w:val="16"/>
                <w:szCs w:val="16"/>
                <w:lang w:val="es-MX" w:eastAsia="es-MX"/>
              </w:rPr>
            </w:pPr>
            <w:r>
              <w:rPr>
                <w:b/>
                <w:bCs/>
                <w:color w:val="000000"/>
                <w:sz w:val="16"/>
                <w:szCs w:val="16"/>
              </w:rPr>
              <w:t>7</w:t>
            </w:r>
            <w:r w:rsidR="009D07AC">
              <w:rPr>
                <w:b/>
                <w:bCs/>
                <w:color w:val="000000"/>
                <w:sz w:val="16"/>
                <w:szCs w:val="16"/>
              </w:rPr>
              <w:t xml:space="preserve"> </w:t>
            </w:r>
            <w:r>
              <w:rPr>
                <w:b/>
                <w:bCs/>
                <w:color w:val="000000"/>
                <w:sz w:val="16"/>
                <w:szCs w:val="16"/>
              </w:rPr>
              <w:t>243</w:t>
            </w:r>
            <w:r w:rsidR="009D07AC">
              <w:rPr>
                <w:b/>
                <w:bCs/>
                <w:color w:val="000000"/>
                <w:sz w:val="16"/>
                <w:szCs w:val="16"/>
              </w:rPr>
              <w:t xml:space="preserve"> </w:t>
            </w:r>
            <w:r>
              <w:rPr>
                <w:b/>
                <w:bCs/>
                <w:color w:val="000000"/>
                <w:sz w:val="16"/>
                <w:szCs w:val="16"/>
              </w:rPr>
              <w:t>874</w:t>
            </w:r>
          </w:p>
        </w:tc>
        <w:tc>
          <w:tcPr>
            <w:tcW w:w="1020" w:type="dxa"/>
            <w:tcBorders>
              <w:top w:val="nil"/>
              <w:left w:val="nil"/>
              <w:bottom w:val="nil"/>
              <w:right w:val="nil"/>
            </w:tcBorders>
            <w:shd w:val="clear" w:color="auto" w:fill="auto"/>
            <w:noWrap/>
            <w:vAlign w:val="center"/>
          </w:tcPr>
          <w:p w14:paraId="0FE31180" w14:textId="77777777" w:rsidR="00D62284" w:rsidRPr="00CA5EDA" w:rsidRDefault="00D62284" w:rsidP="00D62284">
            <w:pPr>
              <w:tabs>
                <w:tab w:val="decimal" w:pos="804"/>
              </w:tabs>
              <w:jc w:val="left"/>
              <w:rPr>
                <w:b/>
                <w:bCs/>
                <w:color w:val="000000"/>
                <w:sz w:val="16"/>
                <w:szCs w:val="16"/>
                <w:lang w:val="es-MX" w:eastAsia="es-MX"/>
              </w:rPr>
            </w:pPr>
            <w:r>
              <w:rPr>
                <w:b/>
                <w:bCs/>
                <w:color w:val="000000"/>
                <w:sz w:val="16"/>
                <w:szCs w:val="16"/>
              </w:rPr>
              <w:t>4</w:t>
            </w:r>
            <w:r w:rsidR="009D07AC">
              <w:rPr>
                <w:b/>
                <w:bCs/>
                <w:color w:val="000000"/>
                <w:sz w:val="16"/>
                <w:szCs w:val="16"/>
              </w:rPr>
              <w:t xml:space="preserve"> </w:t>
            </w:r>
            <w:r>
              <w:rPr>
                <w:b/>
                <w:bCs/>
                <w:color w:val="000000"/>
                <w:sz w:val="16"/>
                <w:szCs w:val="16"/>
              </w:rPr>
              <w:t>545</w:t>
            </w:r>
            <w:r w:rsidR="009D07AC">
              <w:rPr>
                <w:b/>
                <w:bCs/>
                <w:color w:val="000000"/>
                <w:sz w:val="16"/>
                <w:szCs w:val="16"/>
              </w:rPr>
              <w:t xml:space="preserve"> </w:t>
            </w:r>
            <w:r>
              <w:rPr>
                <w:b/>
                <w:bCs/>
                <w:color w:val="000000"/>
                <w:sz w:val="16"/>
                <w:szCs w:val="16"/>
              </w:rPr>
              <w:t>505</w:t>
            </w:r>
          </w:p>
        </w:tc>
        <w:tc>
          <w:tcPr>
            <w:tcW w:w="1011" w:type="dxa"/>
            <w:tcBorders>
              <w:top w:val="nil"/>
              <w:left w:val="nil"/>
              <w:bottom w:val="nil"/>
              <w:right w:val="single" w:sz="4" w:space="0" w:color="1F497D"/>
            </w:tcBorders>
            <w:shd w:val="clear" w:color="auto" w:fill="auto"/>
            <w:noWrap/>
            <w:vAlign w:val="center"/>
          </w:tcPr>
          <w:p w14:paraId="152325FB" w14:textId="77777777" w:rsidR="00D62284" w:rsidRPr="00CA5EDA" w:rsidRDefault="00D62284" w:rsidP="00D62284">
            <w:pPr>
              <w:tabs>
                <w:tab w:val="decimal" w:pos="779"/>
              </w:tabs>
              <w:jc w:val="left"/>
              <w:rPr>
                <w:b/>
                <w:bCs/>
                <w:color w:val="000000"/>
                <w:sz w:val="16"/>
                <w:szCs w:val="16"/>
                <w:lang w:val="es-MX" w:eastAsia="es-MX"/>
              </w:rPr>
            </w:pPr>
            <w:r>
              <w:rPr>
                <w:b/>
                <w:bCs/>
                <w:color w:val="000000"/>
                <w:sz w:val="16"/>
                <w:szCs w:val="16"/>
              </w:rPr>
              <w:t>-2</w:t>
            </w:r>
            <w:r w:rsidR="009D07AC">
              <w:rPr>
                <w:b/>
                <w:bCs/>
                <w:color w:val="000000"/>
                <w:sz w:val="16"/>
                <w:szCs w:val="16"/>
              </w:rPr>
              <w:t xml:space="preserve"> </w:t>
            </w:r>
            <w:r>
              <w:rPr>
                <w:b/>
                <w:bCs/>
                <w:color w:val="000000"/>
                <w:sz w:val="16"/>
                <w:szCs w:val="16"/>
              </w:rPr>
              <w:t>698</w:t>
            </w:r>
            <w:r w:rsidR="009D07AC">
              <w:rPr>
                <w:b/>
                <w:bCs/>
                <w:color w:val="000000"/>
                <w:sz w:val="16"/>
                <w:szCs w:val="16"/>
              </w:rPr>
              <w:t xml:space="preserve"> </w:t>
            </w:r>
            <w:r>
              <w:rPr>
                <w:b/>
                <w:bCs/>
                <w:color w:val="000000"/>
                <w:sz w:val="16"/>
                <w:szCs w:val="16"/>
              </w:rPr>
              <w:t>369</w:t>
            </w:r>
          </w:p>
        </w:tc>
        <w:tc>
          <w:tcPr>
            <w:tcW w:w="712" w:type="dxa"/>
            <w:tcBorders>
              <w:top w:val="nil"/>
              <w:left w:val="nil"/>
              <w:bottom w:val="nil"/>
              <w:right w:val="nil"/>
            </w:tcBorders>
            <w:shd w:val="clear" w:color="auto" w:fill="auto"/>
            <w:noWrap/>
            <w:vAlign w:val="center"/>
          </w:tcPr>
          <w:p w14:paraId="0074D6CB" w14:textId="77777777" w:rsidR="00D62284" w:rsidRPr="00CA5EDA" w:rsidRDefault="00D62284" w:rsidP="00D62284">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1D60DD99" w14:textId="77777777" w:rsidR="00D62284" w:rsidRPr="00AD7E20" w:rsidRDefault="00D62284" w:rsidP="00D62284">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282204BC" w14:textId="77777777" w:rsidR="00D62284" w:rsidRPr="00CA5EDA" w:rsidRDefault="00D62284" w:rsidP="00D62284">
            <w:pPr>
              <w:tabs>
                <w:tab w:val="decimal" w:pos="447"/>
              </w:tabs>
              <w:jc w:val="left"/>
              <w:rPr>
                <w:b/>
                <w:bCs/>
                <w:color w:val="000000"/>
                <w:sz w:val="16"/>
                <w:szCs w:val="16"/>
                <w:lang w:val="es-MX" w:eastAsia="es-MX"/>
              </w:rPr>
            </w:pPr>
            <w:r>
              <w:rPr>
                <w:b/>
                <w:bCs/>
                <w:color w:val="000000"/>
                <w:sz w:val="16"/>
                <w:szCs w:val="16"/>
              </w:rPr>
              <w:t> </w:t>
            </w:r>
          </w:p>
        </w:tc>
      </w:tr>
      <w:tr w:rsidR="00D62284" w:rsidRPr="00CA5EDA" w14:paraId="1812E0A9" w14:textId="77777777" w:rsidTr="00D62284">
        <w:trPr>
          <w:trHeight w:val="227"/>
          <w:jc w:val="center"/>
        </w:trPr>
        <w:tc>
          <w:tcPr>
            <w:tcW w:w="3545" w:type="dxa"/>
            <w:tcBorders>
              <w:top w:val="nil"/>
              <w:left w:val="single" w:sz="4" w:space="0" w:color="1F497D"/>
              <w:bottom w:val="nil"/>
              <w:right w:val="nil"/>
            </w:tcBorders>
            <w:shd w:val="clear" w:color="auto" w:fill="auto"/>
            <w:noWrap/>
            <w:vAlign w:val="center"/>
            <w:hideMark/>
          </w:tcPr>
          <w:p w14:paraId="2A17E2E1" w14:textId="77777777" w:rsidR="00D62284" w:rsidRPr="00CA5EDA" w:rsidRDefault="00D62284" w:rsidP="00D62284">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71678C54" w14:textId="77777777" w:rsidR="00D62284" w:rsidRPr="00CA5EDA" w:rsidRDefault="00D62284" w:rsidP="00D62284">
            <w:pPr>
              <w:tabs>
                <w:tab w:val="decimal" w:pos="819"/>
              </w:tabs>
              <w:jc w:val="left"/>
              <w:rPr>
                <w:color w:val="000000"/>
                <w:sz w:val="16"/>
                <w:szCs w:val="16"/>
                <w:lang w:val="es-MX" w:eastAsia="es-MX"/>
              </w:rPr>
            </w:pPr>
            <w:r>
              <w:rPr>
                <w:color w:val="000000"/>
                <w:sz w:val="16"/>
                <w:szCs w:val="16"/>
              </w:rPr>
              <w:t>3</w:t>
            </w:r>
            <w:r w:rsidR="009D07AC">
              <w:rPr>
                <w:color w:val="000000"/>
                <w:sz w:val="16"/>
                <w:szCs w:val="16"/>
              </w:rPr>
              <w:t xml:space="preserve"> </w:t>
            </w:r>
            <w:r>
              <w:rPr>
                <w:color w:val="000000"/>
                <w:sz w:val="16"/>
                <w:szCs w:val="16"/>
              </w:rPr>
              <w:t>527</w:t>
            </w:r>
            <w:r w:rsidR="009D07AC">
              <w:rPr>
                <w:color w:val="000000"/>
                <w:sz w:val="16"/>
                <w:szCs w:val="16"/>
              </w:rPr>
              <w:t xml:space="preserve"> </w:t>
            </w:r>
            <w:r>
              <w:rPr>
                <w:color w:val="000000"/>
                <w:sz w:val="16"/>
                <w:szCs w:val="16"/>
              </w:rPr>
              <w:t>391</w:t>
            </w:r>
          </w:p>
        </w:tc>
        <w:tc>
          <w:tcPr>
            <w:tcW w:w="1020" w:type="dxa"/>
            <w:tcBorders>
              <w:top w:val="nil"/>
              <w:left w:val="nil"/>
              <w:bottom w:val="nil"/>
              <w:right w:val="nil"/>
            </w:tcBorders>
            <w:shd w:val="clear" w:color="auto" w:fill="auto"/>
            <w:noWrap/>
            <w:vAlign w:val="center"/>
          </w:tcPr>
          <w:p w14:paraId="2C7F745E" w14:textId="77777777" w:rsidR="00D62284" w:rsidRPr="00CA5EDA" w:rsidRDefault="00D62284" w:rsidP="00D62284">
            <w:pPr>
              <w:tabs>
                <w:tab w:val="decimal" w:pos="804"/>
              </w:tabs>
              <w:jc w:val="left"/>
              <w:rPr>
                <w:color w:val="000000"/>
                <w:sz w:val="16"/>
                <w:szCs w:val="16"/>
                <w:lang w:val="es-MX" w:eastAsia="es-MX"/>
              </w:rPr>
            </w:pPr>
            <w:r>
              <w:rPr>
                <w:color w:val="000000"/>
                <w:sz w:val="16"/>
                <w:szCs w:val="16"/>
              </w:rPr>
              <w:t>1</w:t>
            </w:r>
            <w:r w:rsidR="009D07AC">
              <w:rPr>
                <w:color w:val="000000"/>
                <w:sz w:val="16"/>
                <w:szCs w:val="16"/>
              </w:rPr>
              <w:t xml:space="preserve"> </w:t>
            </w:r>
            <w:r>
              <w:rPr>
                <w:color w:val="000000"/>
                <w:sz w:val="16"/>
                <w:szCs w:val="16"/>
              </w:rPr>
              <w:t>991</w:t>
            </w:r>
            <w:r w:rsidR="009D07AC">
              <w:rPr>
                <w:color w:val="000000"/>
                <w:sz w:val="16"/>
                <w:szCs w:val="16"/>
              </w:rPr>
              <w:t xml:space="preserve"> </w:t>
            </w:r>
            <w:r>
              <w:rPr>
                <w:color w:val="000000"/>
                <w:sz w:val="16"/>
                <w:szCs w:val="16"/>
              </w:rPr>
              <w:t>376</w:t>
            </w:r>
          </w:p>
        </w:tc>
        <w:tc>
          <w:tcPr>
            <w:tcW w:w="1011" w:type="dxa"/>
            <w:tcBorders>
              <w:top w:val="nil"/>
              <w:left w:val="nil"/>
              <w:bottom w:val="nil"/>
              <w:right w:val="single" w:sz="4" w:space="0" w:color="1F497D"/>
            </w:tcBorders>
            <w:shd w:val="clear" w:color="auto" w:fill="auto"/>
            <w:noWrap/>
            <w:vAlign w:val="center"/>
          </w:tcPr>
          <w:p w14:paraId="30A00BBF" w14:textId="77777777" w:rsidR="00D62284" w:rsidRPr="00CA5EDA" w:rsidRDefault="00D62284" w:rsidP="00D62284">
            <w:pPr>
              <w:tabs>
                <w:tab w:val="decimal" w:pos="779"/>
              </w:tabs>
              <w:jc w:val="left"/>
              <w:rPr>
                <w:color w:val="000000"/>
                <w:sz w:val="16"/>
                <w:szCs w:val="16"/>
                <w:lang w:val="es-MX" w:eastAsia="es-MX"/>
              </w:rPr>
            </w:pPr>
            <w:r>
              <w:rPr>
                <w:color w:val="000000"/>
                <w:sz w:val="16"/>
                <w:szCs w:val="16"/>
              </w:rPr>
              <w:t>-1</w:t>
            </w:r>
            <w:r w:rsidR="009D07AC">
              <w:rPr>
                <w:color w:val="000000"/>
                <w:sz w:val="16"/>
                <w:szCs w:val="16"/>
              </w:rPr>
              <w:t xml:space="preserve"> </w:t>
            </w:r>
            <w:r>
              <w:rPr>
                <w:color w:val="000000"/>
                <w:sz w:val="16"/>
                <w:szCs w:val="16"/>
              </w:rPr>
              <w:t>536</w:t>
            </w:r>
            <w:r w:rsidR="009D07AC">
              <w:rPr>
                <w:color w:val="000000"/>
                <w:sz w:val="16"/>
                <w:szCs w:val="16"/>
              </w:rPr>
              <w:t xml:space="preserve"> </w:t>
            </w:r>
            <w:r>
              <w:rPr>
                <w:color w:val="000000"/>
                <w:sz w:val="16"/>
                <w:szCs w:val="16"/>
              </w:rPr>
              <w:t>015</w:t>
            </w:r>
          </w:p>
        </w:tc>
        <w:tc>
          <w:tcPr>
            <w:tcW w:w="712" w:type="dxa"/>
            <w:tcBorders>
              <w:top w:val="nil"/>
              <w:left w:val="nil"/>
              <w:bottom w:val="nil"/>
              <w:right w:val="nil"/>
            </w:tcBorders>
            <w:shd w:val="clear" w:color="auto" w:fill="auto"/>
            <w:noWrap/>
            <w:vAlign w:val="center"/>
          </w:tcPr>
          <w:p w14:paraId="06EF70D0" w14:textId="77777777" w:rsidR="00D62284" w:rsidRPr="00CA5EDA" w:rsidRDefault="00D62284" w:rsidP="00D62284">
            <w:pPr>
              <w:tabs>
                <w:tab w:val="decimal" w:pos="325"/>
              </w:tabs>
              <w:jc w:val="left"/>
              <w:rPr>
                <w:color w:val="000000"/>
                <w:sz w:val="16"/>
                <w:szCs w:val="16"/>
                <w:lang w:val="es-MX" w:eastAsia="es-MX"/>
              </w:rPr>
            </w:pPr>
            <w:r>
              <w:rPr>
                <w:color w:val="000000"/>
                <w:sz w:val="16"/>
                <w:szCs w:val="16"/>
              </w:rPr>
              <w:t>48.7</w:t>
            </w:r>
          </w:p>
        </w:tc>
        <w:tc>
          <w:tcPr>
            <w:tcW w:w="737" w:type="dxa"/>
            <w:tcBorders>
              <w:top w:val="nil"/>
              <w:left w:val="nil"/>
              <w:bottom w:val="nil"/>
              <w:right w:val="nil"/>
            </w:tcBorders>
            <w:shd w:val="clear" w:color="auto" w:fill="auto"/>
            <w:noWrap/>
            <w:vAlign w:val="center"/>
          </w:tcPr>
          <w:p w14:paraId="2AC7878C" w14:textId="77777777" w:rsidR="00D62284" w:rsidRPr="00AD7E20" w:rsidRDefault="00D62284" w:rsidP="00D62284">
            <w:pPr>
              <w:tabs>
                <w:tab w:val="decimal" w:pos="325"/>
              </w:tabs>
              <w:jc w:val="left"/>
              <w:rPr>
                <w:bCs/>
                <w:color w:val="000000"/>
                <w:sz w:val="16"/>
                <w:szCs w:val="16"/>
              </w:rPr>
            </w:pPr>
            <w:r>
              <w:rPr>
                <w:color w:val="000000"/>
                <w:sz w:val="16"/>
                <w:szCs w:val="16"/>
              </w:rPr>
              <w:t>43.8</w:t>
            </w:r>
          </w:p>
        </w:tc>
        <w:tc>
          <w:tcPr>
            <w:tcW w:w="993" w:type="dxa"/>
            <w:tcBorders>
              <w:top w:val="nil"/>
              <w:left w:val="nil"/>
              <w:bottom w:val="nil"/>
              <w:right w:val="single" w:sz="4" w:space="0" w:color="1F497D"/>
            </w:tcBorders>
            <w:shd w:val="clear" w:color="auto" w:fill="auto"/>
            <w:noWrap/>
            <w:vAlign w:val="center"/>
          </w:tcPr>
          <w:p w14:paraId="43A7D13D" w14:textId="77777777" w:rsidR="00D62284" w:rsidRPr="00CA5EDA" w:rsidRDefault="00D62284" w:rsidP="00D62284">
            <w:pPr>
              <w:tabs>
                <w:tab w:val="decimal" w:pos="447"/>
              </w:tabs>
              <w:jc w:val="left"/>
              <w:rPr>
                <w:color w:val="000000"/>
                <w:sz w:val="16"/>
                <w:szCs w:val="16"/>
                <w:lang w:val="es-MX" w:eastAsia="es-MX"/>
              </w:rPr>
            </w:pPr>
            <w:r>
              <w:rPr>
                <w:color w:val="000000"/>
                <w:sz w:val="16"/>
                <w:szCs w:val="16"/>
              </w:rPr>
              <w:t>-4.9</w:t>
            </w:r>
          </w:p>
        </w:tc>
      </w:tr>
      <w:tr w:rsidR="00D62284" w:rsidRPr="00CA5EDA" w14:paraId="5BC0CB34" w14:textId="77777777" w:rsidTr="00D62284">
        <w:trPr>
          <w:trHeight w:val="227"/>
          <w:jc w:val="center"/>
        </w:trPr>
        <w:tc>
          <w:tcPr>
            <w:tcW w:w="3545" w:type="dxa"/>
            <w:tcBorders>
              <w:top w:val="nil"/>
              <w:left w:val="single" w:sz="4" w:space="0" w:color="1F497D"/>
              <w:bottom w:val="nil"/>
              <w:right w:val="nil"/>
            </w:tcBorders>
            <w:shd w:val="clear" w:color="auto" w:fill="auto"/>
            <w:noWrap/>
            <w:vAlign w:val="center"/>
            <w:hideMark/>
          </w:tcPr>
          <w:p w14:paraId="27418285" w14:textId="77777777" w:rsidR="00D62284" w:rsidRPr="00CA5EDA" w:rsidRDefault="00D62284" w:rsidP="00D62284">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738FAF7" w14:textId="77777777" w:rsidR="00D62284" w:rsidRPr="00CA5EDA" w:rsidRDefault="00D62284" w:rsidP="00D62284">
            <w:pPr>
              <w:tabs>
                <w:tab w:val="decimal" w:pos="819"/>
              </w:tabs>
              <w:jc w:val="left"/>
              <w:rPr>
                <w:color w:val="000000"/>
                <w:sz w:val="16"/>
                <w:szCs w:val="16"/>
                <w:lang w:val="es-MX" w:eastAsia="es-MX"/>
              </w:rPr>
            </w:pPr>
            <w:r>
              <w:rPr>
                <w:color w:val="000000"/>
                <w:sz w:val="16"/>
                <w:szCs w:val="16"/>
              </w:rPr>
              <w:t>463</w:t>
            </w:r>
            <w:r w:rsidR="009D07AC">
              <w:rPr>
                <w:color w:val="000000"/>
                <w:sz w:val="16"/>
                <w:szCs w:val="16"/>
              </w:rPr>
              <w:t xml:space="preserve"> </w:t>
            </w:r>
            <w:r>
              <w:rPr>
                <w:color w:val="000000"/>
                <w:sz w:val="16"/>
                <w:szCs w:val="16"/>
              </w:rPr>
              <w:t>769</w:t>
            </w:r>
          </w:p>
        </w:tc>
        <w:tc>
          <w:tcPr>
            <w:tcW w:w="1020" w:type="dxa"/>
            <w:tcBorders>
              <w:top w:val="nil"/>
              <w:left w:val="nil"/>
              <w:bottom w:val="nil"/>
              <w:right w:val="nil"/>
            </w:tcBorders>
            <w:shd w:val="clear" w:color="auto" w:fill="auto"/>
            <w:noWrap/>
            <w:vAlign w:val="center"/>
          </w:tcPr>
          <w:p w14:paraId="0000969F" w14:textId="77777777" w:rsidR="00D62284" w:rsidRPr="00CA5EDA" w:rsidRDefault="00D62284" w:rsidP="00D62284">
            <w:pPr>
              <w:tabs>
                <w:tab w:val="decimal" w:pos="804"/>
              </w:tabs>
              <w:jc w:val="left"/>
              <w:rPr>
                <w:color w:val="000000"/>
                <w:sz w:val="16"/>
                <w:szCs w:val="16"/>
                <w:lang w:val="es-MX" w:eastAsia="es-MX"/>
              </w:rPr>
            </w:pPr>
            <w:r>
              <w:rPr>
                <w:color w:val="000000"/>
                <w:sz w:val="16"/>
                <w:szCs w:val="16"/>
              </w:rPr>
              <w:t>264</w:t>
            </w:r>
            <w:r w:rsidR="009D07AC">
              <w:rPr>
                <w:color w:val="000000"/>
                <w:sz w:val="16"/>
                <w:szCs w:val="16"/>
              </w:rPr>
              <w:t xml:space="preserve"> </w:t>
            </w:r>
            <w:r>
              <w:rPr>
                <w:color w:val="000000"/>
                <w:sz w:val="16"/>
                <w:szCs w:val="16"/>
              </w:rPr>
              <w:t>370</w:t>
            </w:r>
          </w:p>
        </w:tc>
        <w:tc>
          <w:tcPr>
            <w:tcW w:w="1011" w:type="dxa"/>
            <w:tcBorders>
              <w:top w:val="nil"/>
              <w:left w:val="nil"/>
              <w:bottom w:val="nil"/>
              <w:right w:val="single" w:sz="4" w:space="0" w:color="1F497D"/>
            </w:tcBorders>
            <w:shd w:val="clear" w:color="auto" w:fill="auto"/>
            <w:noWrap/>
            <w:vAlign w:val="center"/>
          </w:tcPr>
          <w:p w14:paraId="319F10C7" w14:textId="77777777" w:rsidR="00D62284" w:rsidRPr="00CA5EDA" w:rsidRDefault="00D62284" w:rsidP="00D62284">
            <w:pPr>
              <w:tabs>
                <w:tab w:val="decimal" w:pos="779"/>
              </w:tabs>
              <w:jc w:val="left"/>
              <w:rPr>
                <w:color w:val="000000"/>
                <w:sz w:val="16"/>
                <w:szCs w:val="16"/>
                <w:lang w:val="es-MX" w:eastAsia="es-MX"/>
              </w:rPr>
            </w:pPr>
            <w:r>
              <w:rPr>
                <w:color w:val="000000"/>
                <w:sz w:val="16"/>
                <w:szCs w:val="16"/>
              </w:rPr>
              <w:t>-199</w:t>
            </w:r>
            <w:r w:rsidR="009D07AC">
              <w:rPr>
                <w:color w:val="000000"/>
                <w:sz w:val="16"/>
                <w:szCs w:val="16"/>
              </w:rPr>
              <w:t xml:space="preserve"> </w:t>
            </w:r>
            <w:r>
              <w:rPr>
                <w:color w:val="000000"/>
                <w:sz w:val="16"/>
                <w:szCs w:val="16"/>
              </w:rPr>
              <w:t>399</w:t>
            </w:r>
          </w:p>
        </w:tc>
        <w:tc>
          <w:tcPr>
            <w:tcW w:w="712" w:type="dxa"/>
            <w:tcBorders>
              <w:top w:val="nil"/>
              <w:left w:val="nil"/>
              <w:bottom w:val="nil"/>
              <w:right w:val="nil"/>
            </w:tcBorders>
            <w:shd w:val="clear" w:color="auto" w:fill="auto"/>
            <w:noWrap/>
            <w:vAlign w:val="center"/>
          </w:tcPr>
          <w:p w14:paraId="3E5372EB" w14:textId="77777777" w:rsidR="00D62284" w:rsidRPr="00CA5EDA" w:rsidRDefault="00D62284" w:rsidP="00D62284">
            <w:pPr>
              <w:tabs>
                <w:tab w:val="decimal" w:pos="325"/>
              </w:tabs>
              <w:jc w:val="left"/>
              <w:rPr>
                <w:color w:val="000000"/>
                <w:sz w:val="16"/>
                <w:szCs w:val="16"/>
                <w:lang w:val="es-MX" w:eastAsia="es-MX"/>
              </w:rPr>
            </w:pPr>
            <w:r>
              <w:rPr>
                <w:color w:val="000000"/>
                <w:sz w:val="16"/>
                <w:szCs w:val="16"/>
              </w:rPr>
              <w:t>6.4</w:t>
            </w:r>
          </w:p>
        </w:tc>
        <w:tc>
          <w:tcPr>
            <w:tcW w:w="737" w:type="dxa"/>
            <w:tcBorders>
              <w:top w:val="nil"/>
              <w:left w:val="nil"/>
              <w:bottom w:val="nil"/>
              <w:right w:val="nil"/>
            </w:tcBorders>
            <w:shd w:val="clear" w:color="auto" w:fill="auto"/>
            <w:noWrap/>
            <w:vAlign w:val="center"/>
          </w:tcPr>
          <w:p w14:paraId="226C73B8" w14:textId="77777777" w:rsidR="00D62284" w:rsidRPr="00AD7E20" w:rsidRDefault="00D62284" w:rsidP="00D62284">
            <w:pPr>
              <w:tabs>
                <w:tab w:val="decimal" w:pos="325"/>
              </w:tabs>
              <w:jc w:val="left"/>
              <w:rPr>
                <w:bCs/>
                <w:color w:val="000000"/>
                <w:sz w:val="16"/>
                <w:szCs w:val="16"/>
              </w:rPr>
            </w:pPr>
            <w:r>
              <w:rPr>
                <w:color w:val="000000"/>
                <w:sz w:val="16"/>
                <w:szCs w:val="16"/>
              </w:rPr>
              <w:t>5.8</w:t>
            </w:r>
          </w:p>
        </w:tc>
        <w:tc>
          <w:tcPr>
            <w:tcW w:w="993" w:type="dxa"/>
            <w:tcBorders>
              <w:top w:val="nil"/>
              <w:left w:val="nil"/>
              <w:bottom w:val="nil"/>
              <w:right w:val="single" w:sz="4" w:space="0" w:color="1F497D"/>
            </w:tcBorders>
            <w:shd w:val="clear" w:color="auto" w:fill="auto"/>
            <w:noWrap/>
            <w:vAlign w:val="center"/>
          </w:tcPr>
          <w:p w14:paraId="35A02539" w14:textId="77777777" w:rsidR="00D62284" w:rsidRPr="00CA5EDA" w:rsidRDefault="00D62284" w:rsidP="00D62284">
            <w:pPr>
              <w:tabs>
                <w:tab w:val="decimal" w:pos="447"/>
              </w:tabs>
              <w:jc w:val="left"/>
              <w:rPr>
                <w:color w:val="000000"/>
                <w:sz w:val="16"/>
                <w:szCs w:val="16"/>
                <w:lang w:val="es-MX" w:eastAsia="es-MX"/>
              </w:rPr>
            </w:pPr>
            <w:r>
              <w:rPr>
                <w:color w:val="000000"/>
                <w:sz w:val="16"/>
                <w:szCs w:val="16"/>
              </w:rPr>
              <w:t>-0.6</w:t>
            </w:r>
          </w:p>
        </w:tc>
      </w:tr>
      <w:tr w:rsidR="00D62284" w:rsidRPr="00CA5EDA" w14:paraId="66175185" w14:textId="77777777" w:rsidTr="00D62284">
        <w:trPr>
          <w:trHeight w:val="227"/>
          <w:jc w:val="center"/>
        </w:trPr>
        <w:tc>
          <w:tcPr>
            <w:tcW w:w="3545" w:type="dxa"/>
            <w:tcBorders>
              <w:top w:val="nil"/>
              <w:left w:val="single" w:sz="4" w:space="0" w:color="1F497D"/>
              <w:right w:val="nil"/>
            </w:tcBorders>
            <w:shd w:val="clear" w:color="auto" w:fill="auto"/>
            <w:noWrap/>
            <w:vAlign w:val="center"/>
            <w:hideMark/>
          </w:tcPr>
          <w:p w14:paraId="0E407F62" w14:textId="77777777" w:rsidR="00D62284" w:rsidRPr="00CA5EDA" w:rsidRDefault="00D62284" w:rsidP="00D62284">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B637EE2" w14:textId="77777777" w:rsidR="00D62284" w:rsidRPr="00CA5EDA" w:rsidRDefault="00D62284" w:rsidP="00D62284">
            <w:pPr>
              <w:tabs>
                <w:tab w:val="decimal" w:pos="819"/>
              </w:tabs>
              <w:jc w:val="left"/>
              <w:rPr>
                <w:color w:val="000000"/>
                <w:sz w:val="16"/>
                <w:szCs w:val="16"/>
                <w:lang w:val="es-MX" w:eastAsia="es-MX"/>
              </w:rPr>
            </w:pPr>
            <w:r>
              <w:rPr>
                <w:color w:val="000000"/>
                <w:sz w:val="16"/>
                <w:szCs w:val="16"/>
              </w:rPr>
              <w:t>2</w:t>
            </w:r>
            <w:r w:rsidR="009D07AC">
              <w:rPr>
                <w:color w:val="000000"/>
                <w:sz w:val="16"/>
                <w:szCs w:val="16"/>
              </w:rPr>
              <w:t xml:space="preserve"> </w:t>
            </w:r>
            <w:r>
              <w:rPr>
                <w:color w:val="000000"/>
                <w:sz w:val="16"/>
                <w:szCs w:val="16"/>
              </w:rPr>
              <w:t>905</w:t>
            </w:r>
            <w:r w:rsidR="009D07AC">
              <w:rPr>
                <w:color w:val="000000"/>
                <w:sz w:val="16"/>
                <w:szCs w:val="16"/>
              </w:rPr>
              <w:t xml:space="preserve"> </w:t>
            </w:r>
            <w:r>
              <w:rPr>
                <w:color w:val="000000"/>
                <w:sz w:val="16"/>
                <w:szCs w:val="16"/>
              </w:rPr>
              <w:t>721</w:t>
            </w:r>
          </w:p>
        </w:tc>
        <w:tc>
          <w:tcPr>
            <w:tcW w:w="1020" w:type="dxa"/>
            <w:tcBorders>
              <w:top w:val="nil"/>
              <w:left w:val="nil"/>
              <w:right w:val="nil"/>
            </w:tcBorders>
            <w:shd w:val="clear" w:color="auto" w:fill="auto"/>
            <w:noWrap/>
            <w:vAlign w:val="center"/>
          </w:tcPr>
          <w:p w14:paraId="13078B5B" w14:textId="77777777" w:rsidR="00D62284" w:rsidRPr="00CA5EDA" w:rsidRDefault="00D62284" w:rsidP="00D62284">
            <w:pPr>
              <w:tabs>
                <w:tab w:val="decimal" w:pos="804"/>
              </w:tabs>
              <w:jc w:val="left"/>
              <w:rPr>
                <w:color w:val="000000"/>
                <w:sz w:val="16"/>
                <w:szCs w:val="16"/>
                <w:lang w:val="es-MX" w:eastAsia="es-MX"/>
              </w:rPr>
            </w:pPr>
            <w:r>
              <w:rPr>
                <w:color w:val="000000"/>
                <w:sz w:val="16"/>
                <w:szCs w:val="16"/>
              </w:rPr>
              <w:t>2</w:t>
            </w:r>
            <w:r w:rsidR="009D07AC">
              <w:rPr>
                <w:color w:val="000000"/>
                <w:sz w:val="16"/>
                <w:szCs w:val="16"/>
              </w:rPr>
              <w:t xml:space="preserve"> </w:t>
            </w:r>
            <w:r>
              <w:rPr>
                <w:color w:val="000000"/>
                <w:sz w:val="16"/>
                <w:szCs w:val="16"/>
              </w:rPr>
              <w:t>034</w:t>
            </w:r>
            <w:r w:rsidR="009D07AC">
              <w:rPr>
                <w:color w:val="000000"/>
                <w:sz w:val="16"/>
                <w:szCs w:val="16"/>
              </w:rPr>
              <w:t xml:space="preserve"> </w:t>
            </w:r>
            <w:r>
              <w:rPr>
                <w:color w:val="000000"/>
                <w:sz w:val="16"/>
                <w:szCs w:val="16"/>
              </w:rPr>
              <w:t>426</w:t>
            </w:r>
          </w:p>
        </w:tc>
        <w:tc>
          <w:tcPr>
            <w:tcW w:w="1011" w:type="dxa"/>
            <w:tcBorders>
              <w:top w:val="nil"/>
              <w:left w:val="nil"/>
              <w:right w:val="single" w:sz="4" w:space="0" w:color="1F497D"/>
            </w:tcBorders>
            <w:shd w:val="clear" w:color="auto" w:fill="auto"/>
            <w:noWrap/>
            <w:vAlign w:val="center"/>
          </w:tcPr>
          <w:p w14:paraId="2379E113" w14:textId="77777777" w:rsidR="00D62284" w:rsidRPr="00CA5EDA" w:rsidRDefault="00D62284" w:rsidP="00D62284">
            <w:pPr>
              <w:tabs>
                <w:tab w:val="decimal" w:pos="779"/>
              </w:tabs>
              <w:jc w:val="left"/>
              <w:rPr>
                <w:color w:val="000000"/>
                <w:sz w:val="16"/>
                <w:szCs w:val="16"/>
                <w:lang w:val="es-MX" w:eastAsia="es-MX"/>
              </w:rPr>
            </w:pPr>
            <w:r>
              <w:rPr>
                <w:color w:val="000000"/>
                <w:sz w:val="16"/>
                <w:szCs w:val="16"/>
              </w:rPr>
              <w:t>-871</w:t>
            </w:r>
            <w:r w:rsidR="009D07AC">
              <w:rPr>
                <w:color w:val="000000"/>
                <w:sz w:val="16"/>
                <w:szCs w:val="16"/>
              </w:rPr>
              <w:t xml:space="preserve"> </w:t>
            </w:r>
            <w:r>
              <w:rPr>
                <w:color w:val="000000"/>
                <w:sz w:val="16"/>
                <w:szCs w:val="16"/>
              </w:rPr>
              <w:t>295</w:t>
            </w:r>
          </w:p>
        </w:tc>
        <w:tc>
          <w:tcPr>
            <w:tcW w:w="712" w:type="dxa"/>
            <w:tcBorders>
              <w:top w:val="nil"/>
              <w:left w:val="nil"/>
              <w:right w:val="nil"/>
            </w:tcBorders>
            <w:shd w:val="clear" w:color="auto" w:fill="auto"/>
            <w:noWrap/>
            <w:vAlign w:val="center"/>
          </w:tcPr>
          <w:p w14:paraId="15BC6687" w14:textId="77777777" w:rsidR="00D62284" w:rsidRPr="00CA5EDA" w:rsidRDefault="00D62284" w:rsidP="00D62284">
            <w:pPr>
              <w:tabs>
                <w:tab w:val="decimal" w:pos="325"/>
              </w:tabs>
              <w:jc w:val="left"/>
              <w:rPr>
                <w:color w:val="000000"/>
                <w:sz w:val="16"/>
                <w:szCs w:val="16"/>
                <w:lang w:val="es-MX" w:eastAsia="es-MX"/>
              </w:rPr>
            </w:pPr>
            <w:r>
              <w:rPr>
                <w:color w:val="000000"/>
                <w:sz w:val="16"/>
                <w:szCs w:val="16"/>
              </w:rPr>
              <w:t>40.1</w:t>
            </w:r>
          </w:p>
        </w:tc>
        <w:tc>
          <w:tcPr>
            <w:tcW w:w="737" w:type="dxa"/>
            <w:tcBorders>
              <w:top w:val="nil"/>
              <w:left w:val="nil"/>
              <w:right w:val="nil"/>
            </w:tcBorders>
            <w:shd w:val="clear" w:color="auto" w:fill="auto"/>
            <w:noWrap/>
            <w:vAlign w:val="center"/>
          </w:tcPr>
          <w:p w14:paraId="77B60D99" w14:textId="77777777" w:rsidR="00D62284" w:rsidRPr="00AD7E20" w:rsidRDefault="00D62284" w:rsidP="00D62284">
            <w:pPr>
              <w:tabs>
                <w:tab w:val="decimal" w:pos="325"/>
              </w:tabs>
              <w:jc w:val="left"/>
              <w:rPr>
                <w:bCs/>
                <w:color w:val="000000"/>
                <w:sz w:val="16"/>
                <w:szCs w:val="16"/>
              </w:rPr>
            </w:pPr>
            <w:r>
              <w:rPr>
                <w:color w:val="000000"/>
                <w:sz w:val="16"/>
                <w:szCs w:val="16"/>
              </w:rPr>
              <w:t>44.8</w:t>
            </w:r>
          </w:p>
        </w:tc>
        <w:tc>
          <w:tcPr>
            <w:tcW w:w="993" w:type="dxa"/>
            <w:tcBorders>
              <w:top w:val="nil"/>
              <w:left w:val="nil"/>
              <w:right w:val="single" w:sz="4" w:space="0" w:color="1F497D"/>
            </w:tcBorders>
            <w:shd w:val="clear" w:color="auto" w:fill="auto"/>
            <w:noWrap/>
            <w:vAlign w:val="center"/>
          </w:tcPr>
          <w:p w14:paraId="1E34AE81" w14:textId="77777777" w:rsidR="00D62284" w:rsidRPr="00CA5EDA" w:rsidRDefault="00D62284" w:rsidP="00D62284">
            <w:pPr>
              <w:tabs>
                <w:tab w:val="decimal" w:pos="447"/>
              </w:tabs>
              <w:jc w:val="left"/>
              <w:rPr>
                <w:color w:val="000000"/>
                <w:sz w:val="16"/>
                <w:szCs w:val="16"/>
                <w:lang w:val="es-MX" w:eastAsia="es-MX"/>
              </w:rPr>
            </w:pPr>
            <w:r>
              <w:rPr>
                <w:color w:val="000000"/>
                <w:sz w:val="16"/>
                <w:szCs w:val="16"/>
              </w:rPr>
              <w:t>4.6</w:t>
            </w:r>
          </w:p>
        </w:tc>
      </w:tr>
      <w:tr w:rsidR="00D62284" w:rsidRPr="00CA5EDA" w14:paraId="51672D62" w14:textId="77777777" w:rsidTr="00D62284">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279F402C" w14:textId="77777777" w:rsidR="00D62284" w:rsidRPr="00CA5EDA" w:rsidRDefault="00D62284" w:rsidP="00D62284">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36D9E32" w14:textId="77777777" w:rsidR="00D62284" w:rsidRPr="00CA5EDA" w:rsidRDefault="00D62284" w:rsidP="00D62284">
            <w:pPr>
              <w:tabs>
                <w:tab w:val="decimal" w:pos="819"/>
              </w:tabs>
              <w:jc w:val="left"/>
              <w:rPr>
                <w:color w:val="000000"/>
                <w:sz w:val="16"/>
                <w:szCs w:val="16"/>
                <w:lang w:val="es-MX" w:eastAsia="es-MX"/>
              </w:rPr>
            </w:pPr>
            <w:r>
              <w:rPr>
                <w:color w:val="000000"/>
                <w:sz w:val="16"/>
                <w:szCs w:val="16"/>
              </w:rPr>
              <w:t>346</w:t>
            </w:r>
            <w:r w:rsidR="009D07AC">
              <w:rPr>
                <w:color w:val="000000"/>
                <w:sz w:val="16"/>
                <w:szCs w:val="16"/>
              </w:rPr>
              <w:t xml:space="preserve"> </w:t>
            </w:r>
            <w:r>
              <w:rPr>
                <w:color w:val="000000"/>
                <w:sz w:val="16"/>
                <w:szCs w:val="16"/>
              </w:rPr>
              <w:t>993</w:t>
            </w:r>
          </w:p>
        </w:tc>
        <w:tc>
          <w:tcPr>
            <w:tcW w:w="1020" w:type="dxa"/>
            <w:tcBorders>
              <w:top w:val="nil"/>
              <w:left w:val="nil"/>
              <w:bottom w:val="single" w:sz="4" w:space="0" w:color="1F497D"/>
              <w:right w:val="nil"/>
            </w:tcBorders>
            <w:shd w:val="clear" w:color="auto" w:fill="auto"/>
            <w:noWrap/>
            <w:vAlign w:val="center"/>
          </w:tcPr>
          <w:p w14:paraId="3F5A9F35" w14:textId="77777777" w:rsidR="00D62284" w:rsidRPr="00CA5EDA" w:rsidRDefault="00D62284" w:rsidP="00D62284">
            <w:pPr>
              <w:tabs>
                <w:tab w:val="decimal" w:pos="804"/>
              </w:tabs>
              <w:jc w:val="left"/>
              <w:rPr>
                <w:color w:val="000000"/>
                <w:sz w:val="16"/>
                <w:szCs w:val="16"/>
                <w:lang w:val="es-MX" w:eastAsia="es-MX"/>
              </w:rPr>
            </w:pPr>
            <w:r>
              <w:rPr>
                <w:color w:val="000000"/>
                <w:sz w:val="16"/>
                <w:szCs w:val="16"/>
              </w:rPr>
              <w:t>255</w:t>
            </w:r>
            <w:r w:rsidR="009D07AC">
              <w:rPr>
                <w:color w:val="000000"/>
                <w:sz w:val="16"/>
                <w:szCs w:val="16"/>
              </w:rPr>
              <w:t xml:space="preserve"> </w:t>
            </w:r>
            <w:r>
              <w:rPr>
                <w:color w:val="000000"/>
                <w:sz w:val="16"/>
                <w:szCs w:val="16"/>
              </w:rPr>
              <w:t>333</w:t>
            </w:r>
          </w:p>
        </w:tc>
        <w:tc>
          <w:tcPr>
            <w:tcW w:w="1011" w:type="dxa"/>
            <w:tcBorders>
              <w:top w:val="nil"/>
              <w:left w:val="nil"/>
              <w:bottom w:val="single" w:sz="4" w:space="0" w:color="1F497D"/>
              <w:right w:val="single" w:sz="4" w:space="0" w:color="1F497D"/>
            </w:tcBorders>
            <w:shd w:val="clear" w:color="auto" w:fill="auto"/>
            <w:noWrap/>
            <w:vAlign w:val="center"/>
          </w:tcPr>
          <w:p w14:paraId="129A9331" w14:textId="77777777" w:rsidR="00D62284" w:rsidRPr="00CA5EDA" w:rsidRDefault="00D62284" w:rsidP="00D62284">
            <w:pPr>
              <w:tabs>
                <w:tab w:val="decimal" w:pos="779"/>
              </w:tabs>
              <w:jc w:val="left"/>
              <w:rPr>
                <w:color w:val="000000"/>
                <w:sz w:val="16"/>
                <w:szCs w:val="16"/>
                <w:lang w:val="es-MX" w:eastAsia="es-MX"/>
              </w:rPr>
            </w:pPr>
            <w:r>
              <w:rPr>
                <w:color w:val="000000"/>
                <w:sz w:val="16"/>
                <w:szCs w:val="16"/>
              </w:rPr>
              <w:t>-91</w:t>
            </w:r>
            <w:r w:rsidR="009D07AC">
              <w:rPr>
                <w:color w:val="000000"/>
                <w:sz w:val="16"/>
                <w:szCs w:val="16"/>
              </w:rPr>
              <w:t xml:space="preserve"> </w:t>
            </w:r>
            <w:r>
              <w:rPr>
                <w:color w:val="000000"/>
                <w:sz w:val="16"/>
                <w:szCs w:val="16"/>
              </w:rPr>
              <w:t>660</w:t>
            </w:r>
          </w:p>
        </w:tc>
        <w:tc>
          <w:tcPr>
            <w:tcW w:w="712" w:type="dxa"/>
            <w:tcBorders>
              <w:top w:val="nil"/>
              <w:left w:val="nil"/>
              <w:bottom w:val="single" w:sz="4" w:space="0" w:color="1F497D"/>
              <w:right w:val="nil"/>
            </w:tcBorders>
            <w:shd w:val="clear" w:color="auto" w:fill="auto"/>
            <w:noWrap/>
            <w:vAlign w:val="center"/>
          </w:tcPr>
          <w:p w14:paraId="4F0D7799" w14:textId="77777777" w:rsidR="00D62284" w:rsidRPr="00CA5EDA" w:rsidRDefault="00D62284" w:rsidP="00D62284">
            <w:pPr>
              <w:tabs>
                <w:tab w:val="decimal" w:pos="325"/>
              </w:tabs>
              <w:jc w:val="left"/>
              <w:rPr>
                <w:color w:val="000000"/>
                <w:sz w:val="16"/>
                <w:szCs w:val="16"/>
                <w:lang w:val="es-MX" w:eastAsia="es-MX"/>
              </w:rPr>
            </w:pPr>
            <w:r>
              <w:rPr>
                <w:color w:val="000000"/>
                <w:sz w:val="16"/>
                <w:szCs w:val="16"/>
              </w:rPr>
              <w:t>4.8</w:t>
            </w:r>
          </w:p>
        </w:tc>
        <w:tc>
          <w:tcPr>
            <w:tcW w:w="737" w:type="dxa"/>
            <w:tcBorders>
              <w:top w:val="nil"/>
              <w:left w:val="nil"/>
              <w:bottom w:val="single" w:sz="4" w:space="0" w:color="1F497D"/>
              <w:right w:val="nil"/>
            </w:tcBorders>
            <w:shd w:val="clear" w:color="auto" w:fill="auto"/>
            <w:noWrap/>
            <w:vAlign w:val="center"/>
          </w:tcPr>
          <w:p w14:paraId="52B1F648" w14:textId="77777777" w:rsidR="00D62284" w:rsidRPr="00AD7E20" w:rsidRDefault="00D62284" w:rsidP="00D62284">
            <w:pPr>
              <w:tabs>
                <w:tab w:val="decimal" w:pos="325"/>
              </w:tabs>
              <w:jc w:val="left"/>
              <w:rPr>
                <w:bCs/>
                <w:color w:val="000000"/>
                <w:sz w:val="16"/>
                <w:szCs w:val="16"/>
              </w:rPr>
            </w:pPr>
            <w:r>
              <w:rPr>
                <w:color w:val="000000"/>
                <w:sz w:val="16"/>
                <w:szCs w:val="16"/>
              </w:rPr>
              <w:t>5.6</w:t>
            </w:r>
          </w:p>
        </w:tc>
        <w:tc>
          <w:tcPr>
            <w:tcW w:w="993" w:type="dxa"/>
            <w:tcBorders>
              <w:top w:val="nil"/>
              <w:left w:val="nil"/>
              <w:bottom w:val="single" w:sz="4" w:space="0" w:color="1F497D"/>
              <w:right w:val="single" w:sz="4" w:space="0" w:color="1F497D"/>
            </w:tcBorders>
            <w:shd w:val="clear" w:color="auto" w:fill="auto"/>
            <w:noWrap/>
            <w:vAlign w:val="center"/>
          </w:tcPr>
          <w:p w14:paraId="10420FDC" w14:textId="77777777" w:rsidR="00D62284" w:rsidRPr="00CA5EDA" w:rsidRDefault="00D62284" w:rsidP="00D62284">
            <w:pPr>
              <w:tabs>
                <w:tab w:val="decimal" w:pos="447"/>
              </w:tabs>
              <w:jc w:val="left"/>
              <w:rPr>
                <w:color w:val="000000"/>
                <w:sz w:val="16"/>
                <w:szCs w:val="16"/>
                <w:lang w:val="es-MX" w:eastAsia="es-MX"/>
              </w:rPr>
            </w:pPr>
            <w:r>
              <w:rPr>
                <w:color w:val="000000"/>
                <w:sz w:val="16"/>
                <w:szCs w:val="16"/>
              </w:rPr>
              <w:t>0.8</w:t>
            </w:r>
          </w:p>
        </w:tc>
      </w:tr>
    </w:tbl>
    <w:p w14:paraId="7E44E6DC"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34597318"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6A12C38" w14:textId="77777777"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D62284">
        <w:rPr>
          <w:color w:val="auto"/>
        </w:rPr>
        <w:t>8</w:t>
      </w:r>
      <w:r w:rsidR="008A09ED">
        <w:rPr>
          <w:color w:val="auto"/>
        </w:rPr>
        <w:t> </w:t>
      </w:r>
      <w:r w:rsidRPr="00A85A9E">
        <w:rPr>
          <w:color w:val="auto"/>
        </w:rPr>
        <w:t>% de la población ocupada</w:t>
      </w:r>
      <w:r w:rsidR="002A0751">
        <w:rPr>
          <w:color w:val="auto"/>
        </w:rPr>
        <w:t xml:space="preserve"> </w:t>
      </w:r>
      <w:r w:rsidR="0068437A">
        <w:rPr>
          <w:color w:val="auto"/>
        </w:rPr>
        <w:t xml:space="preserve">en </w:t>
      </w:r>
      <w:r w:rsidR="00BD06B8">
        <w:rPr>
          <w:color w:val="auto"/>
        </w:rPr>
        <w:t>agosto</w:t>
      </w:r>
      <w:r w:rsidR="00EB4941">
        <w:rPr>
          <w:color w:val="auto"/>
        </w:rPr>
        <w:t xml:space="preserve"> de 2022</w:t>
      </w:r>
      <w:r w:rsidRPr="00A85A9E">
        <w:rPr>
          <w:color w:val="auto"/>
        </w:rPr>
        <w:t>.</w:t>
      </w:r>
    </w:p>
    <w:p w14:paraId="502A4BA4" w14:textId="77777777" w:rsidR="00452BE0" w:rsidRPr="00FD18F6" w:rsidRDefault="00452BE0" w:rsidP="00737E1C">
      <w:pPr>
        <w:pStyle w:val="Prrafodelista"/>
        <w:widowControl w:val="0"/>
        <w:spacing w:before="360"/>
        <w:ind w:left="284"/>
        <w:rPr>
          <w:b/>
          <w:i/>
          <w:lang w:val="es-ES"/>
        </w:rPr>
      </w:pPr>
      <w:r>
        <w:rPr>
          <w:b/>
          <w:i/>
          <w:lang w:val="es-ES"/>
        </w:rPr>
        <w:t>I</w:t>
      </w:r>
      <w:r w:rsidRPr="00FD18F6">
        <w:rPr>
          <w:b/>
          <w:i/>
          <w:lang w:val="es-ES"/>
        </w:rPr>
        <w:t>nformalidad</w:t>
      </w:r>
      <w:r>
        <w:rPr>
          <w:b/>
          <w:i/>
          <w:lang w:val="es-ES"/>
        </w:rPr>
        <w:t xml:space="preserve"> laboral</w:t>
      </w:r>
    </w:p>
    <w:p w14:paraId="01A4B09E" w14:textId="77777777" w:rsidR="00915552" w:rsidRPr="007C1B6D" w:rsidRDefault="00452BE0" w:rsidP="00915552">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w:t>
      </w:r>
      <w:r w:rsidRPr="007C1B6D">
        <w:rPr>
          <w:rFonts w:ascii="Arial" w:hAnsi="Arial"/>
          <w:color w:val="auto"/>
          <w:szCs w:val="22"/>
        </w:rPr>
        <w:lastRenderedPageBreak/>
        <w:t xml:space="preserve">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BD06B8">
        <w:rPr>
          <w:rFonts w:ascii="Arial" w:hAnsi="Arial"/>
          <w:color w:val="auto"/>
          <w:szCs w:val="22"/>
        </w:rPr>
        <w:t>agost</w:t>
      </w:r>
      <w:r w:rsidR="00AD7E20">
        <w:rPr>
          <w:rFonts w:ascii="Arial" w:hAnsi="Arial"/>
          <w:color w:val="auto"/>
          <w:szCs w:val="22"/>
        </w:rPr>
        <w:t>o</w:t>
      </w:r>
      <w:r w:rsidR="004271A7">
        <w:rPr>
          <w:rFonts w:ascii="Arial" w:hAnsi="Arial"/>
          <w:color w:val="auto"/>
          <w:szCs w:val="22"/>
        </w:rPr>
        <w:t xml:space="preserve"> de 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963EB0">
        <w:rPr>
          <w:rFonts w:ascii="Arial" w:hAnsi="Arial"/>
          <w:color w:val="auto"/>
          <w:szCs w:val="22"/>
        </w:rPr>
        <w:t>1</w:t>
      </w:r>
      <w:r w:rsidR="00F20FFD">
        <w:rPr>
          <w:rFonts w:ascii="Arial" w:hAnsi="Arial"/>
          <w:color w:val="auto"/>
          <w:szCs w:val="22"/>
        </w:rPr>
        <w:t>.</w:t>
      </w:r>
      <w:r w:rsidR="001E0A2A">
        <w:rPr>
          <w:rFonts w:ascii="Arial" w:hAnsi="Arial"/>
          <w:color w:val="auto"/>
          <w:szCs w:val="22"/>
        </w:rPr>
        <w:t>9</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5</w:t>
      </w:r>
      <w:r w:rsidR="0068437A">
        <w:rPr>
          <w:rFonts w:ascii="Arial" w:hAnsi="Arial"/>
          <w:color w:val="auto"/>
          <w:szCs w:val="22"/>
        </w:rPr>
        <w:t>5.</w:t>
      </w:r>
      <w:r w:rsidR="001E0A2A">
        <w:rPr>
          <w:rFonts w:ascii="Arial" w:hAnsi="Arial"/>
          <w:color w:val="auto"/>
          <w:szCs w:val="22"/>
        </w:rPr>
        <w:t>5</w:t>
      </w:r>
      <w:r w:rsidR="00963EB0">
        <w:rPr>
          <w:rFonts w:ascii="Arial" w:hAnsi="Arial"/>
          <w:color w:val="auto"/>
          <w:szCs w:val="22"/>
        </w:rPr>
        <w:t> </w:t>
      </w:r>
      <w:r w:rsidR="00590CAF">
        <w:rPr>
          <w:rFonts w:ascii="Arial" w:hAnsi="Arial"/>
          <w:color w:val="auto"/>
          <w:szCs w:val="22"/>
        </w:rPr>
        <w:t>% de la población ocupada,</w:t>
      </w:r>
      <w:r w:rsidR="00BC5311">
        <w:rPr>
          <w:rFonts w:ascii="Arial" w:hAnsi="Arial"/>
          <w:color w:val="auto"/>
          <w:szCs w:val="22"/>
        </w:rPr>
        <w:t xml:space="preserve"> </w:t>
      </w:r>
      <w:r w:rsidR="001E0A2A">
        <w:rPr>
          <w:rFonts w:ascii="Arial" w:hAnsi="Arial"/>
          <w:color w:val="auto"/>
          <w:szCs w:val="22"/>
        </w:rPr>
        <w:t>0.9</w:t>
      </w:r>
      <w:r>
        <w:rPr>
          <w:rFonts w:ascii="Arial" w:hAnsi="Arial"/>
          <w:color w:val="auto"/>
          <w:szCs w:val="22"/>
        </w:rPr>
        <w:t xml:space="preserve"> punto</w:t>
      </w:r>
      <w:r w:rsidR="001E0A2A">
        <w:rPr>
          <w:rFonts w:ascii="Arial" w:hAnsi="Arial"/>
          <w:color w:val="auto"/>
          <w:szCs w:val="22"/>
        </w:rPr>
        <w:t>s</w:t>
      </w:r>
      <w:r>
        <w:rPr>
          <w:rFonts w:ascii="Arial" w:hAnsi="Arial"/>
          <w:color w:val="auto"/>
          <w:szCs w:val="22"/>
        </w:rPr>
        <w:t xml:space="preserve"> porcentual</w:t>
      </w:r>
      <w:r w:rsidR="001E0A2A">
        <w:rPr>
          <w:rFonts w:ascii="Arial" w:hAnsi="Arial"/>
          <w:color w:val="auto"/>
          <w:szCs w:val="22"/>
        </w:rPr>
        <w:t>es</w:t>
      </w:r>
      <w:r>
        <w:rPr>
          <w:rFonts w:ascii="Arial" w:hAnsi="Arial"/>
          <w:color w:val="auto"/>
          <w:szCs w:val="22"/>
        </w:rPr>
        <w:t xml:space="preserve"> </w:t>
      </w:r>
      <w:r w:rsidR="00AD7E20">
        <w:rPr>
          <w:rFonts w:ascii="Arial" w:hAnsi="Arial"/>
          <w:color w:val="auto"/>
          <w:szCs w:val="22"/>
        </w:rPr>
        <w:t>m</w:t>
      </w:r>
      <w:r w:rsidR="00F20FFD">
        <w:rPr>
          <w:rFonts w:ascii="Arial" w:hAnsi="Arial"/>
          <w:color w:val="auto"/>
          <w:szCs w:val="22"/>
        </w:rPr>
        <w:t>en</w:t>
      </w:r>
      <w:r w:rsidR="004271A7">
        <w:rPr>
          <w:rFonts w:ascii="Arial" w:hAnsi="Arial"/>
          <w:color w:val="auto"/>
          <w:szCs w:val="22"/>
        </w:rPr>
        <w:t xml:space="preserve">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1E0A2A">
        <w:rPr>
          <w:rFonts w:ascii="Arial" w:hAnsi="Arial"/>
          <w:color w:val="auto"/>
          <w:szCs w:val="22"/>
        </w:rPr>
        <w:t>octav</w:t>
      </w:r>
      <w:r w:rsidR="00431E63">
        <w:rPr>
          <w:rFonts w:ascii="Arial" w:hAnsi="Arial"/>
          <w:color w:val="auto"/>
          <w:szCs w:val="22"/>
        </w:rPr>
        <w: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CE6B27">
        <w:rPr>
          <w:rFonts w:ascii="Arial" w:hAnsi="Arial"/>
          <w:color w:val="auto"/>
        </w:rPr>
        <w:t>4.8</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26184F4D" w14:textId="77777777"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0DA715C4" w14:textId="77777777"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5DFAC88B" w14:textId="77777777"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78EC77DD" w14:textId="77777777" w:rsidR="0021781A" w:rsidRPr="0021781A" w:rsidRDefault="00BC3771" w:rsidP="00E700CC">
      <w:pPr>
        <w:pStyle w:val="n0"/>
        <w:keepNext/>
        <w:spacing w:before="0"/>
        <w:ind w:left="0" w:right="0" w:firstLine="0"/>
        <w:jc w:val="center"/>
        <w:rPr>
          <w:b/>
          <w:smallCaps/>
          <w:color w:val="auto"/>
          <w:sz w:val="22"/>
        </w:rPr>
      </w:pPr>
      <w:r>
        <w:rPr>
          <w:noProof/>
        </w:rPr>
        <w:drawing>
          <wp:inline distT="0" distB="0" distL="0" distR="0" wp14:anchorId="0FD75706" wp14:editId="5332492F">
            <wp:extent cx="4680000" cy="2520000"/>
            <wp:effectExtent l="0" t="0" r="25400" b="13970"/>
            <wp:docPr id="11" name="Gráfico 11">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BF4915" w14:textId="77777777" w:rsidR="00371BE0" w:rsidRPr="00592710" w:rsidRDefault="00371BE0" w:rsidP="006E7FFD">
      <w:pPr>
        <w:pStyle w:val="Prrafodelista"/>
        <w:ind w:left="1092"/>
        <w:rPr>
          <w:spacing w:val="8"/>
          <w:sz w:val="16"/>
        </w:rPr>
      </w:pPr>
      <w:r w:rsidRPr="00FD18F6">
        <w:rPr>
          <w:sz w:val="16"/>
          <w:szCs w:val="16"/>
        </w:rPr>
        <w:t xml:space="preserve">Fuente: </w:t>
      </w:r>
      <w:r w:rsidR="006218AC" w:rsidRPr="006218AC">
        <w:rPr>
          <w:sz w:val="16"/>
          <w:szCs w:val="16"/>
        </w:rPr>
        <w:t>INEGI</w:t>
      </w:r>
    </w:p>
    <w:p w14:paraId="1F635E68" w14:textId="77777777"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BD06B8">
        <w:rPr>
          <w:rFonts w:ascii="Arial" w:hAnsi="Arial"/>
          <w:color w:val="auto"/>
        </w:rPr>
        <w:t>agost</w:t>
      </w:r>
      <w:r w:rsidR="00060C08">
        <w:rPr>
          <w:rFonts w:ascii="Arial" w:hAnsi="Arial"/>
          <w:color w:val="auto"/>
        </w:rPr>
        <w:t>o</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.1</w:t>
      </w:r>
      <w:r w:rsidR="009C42B1">
        <w:rPr>
          <w:rFonts w:ascii="Arial" w:hAnsi="Arial"/>
          <w:color w:val="auto"/>
        </w:rPr>
        <w:t xml:space="preserve"> millones de personas y </w:t>
      </w:r>
      <w:r w:rsidR="008D4827">
        <w:rPr>
          <w:rFonts w:ascii="Arial" w:hAnsi="Arial"/>
          <w:color w:val="auto"/>
        </w:rPr>
        <w:t>significó 2</w:t>
      </w:r>
      <w:r w:rsidR="001E0A2A">
        <w:rPr>
          <w:rFonts w:ascii="Arial" w:hAnsi="Arial"/>
          <w:color w:val="auto"/>
        </w:rPr>
        <w:t>8</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1E0A2A">
        <w:rPr>
          <w:rFonts w:ascii="Arial" w:hAnsi="Arial"/>
          <w:color w:val="auto"/>
        </w:rPr>
        <w:t>0.8</w:t>
      </w:r>
      <w:r w:rsidR="0042775C">
        <w:rPr>
          <w:rFonts w:ascii="Arial" w:hAnsi="Arial"/>
          <w:color w:val="auto"/>
        </w:rPr>
        <w:t xml:space="preserve"> punto</w:t>
      </w:r>
      <w:r w:rsidR="001E0A2A">
        <w:rPr>
          <w:rFonts w:ascii="Arial" w:hAnsi="Arial"/>
          <w:color w:val="auto"/>
        </w:rPr>
        <w:t>s</w:t>
      </w:r>
      <w:r w:rsidR="0042775C">
        <w:rPr>
          <w:rFonts w:ascii="Arial" w:hAnsi="Arial"/>
          <w:color w:val="auto"/>
        </w:rPr>
        <w:t xml:space="preserve"> porcentual</w:t>
      </w:r>
      <w:r w:rsidR="001E0A2A">
        <w:rPr>
          <w:rFonts w:ascii="Arial" w:hAnsi="Arial"/>
          <w:color w:val="auto"/>
        </w:rPr>
        <w:t>es</w:t>
      </w:r>
      <w:r w:rsidR="0042775C">
        <w:rPr>
          <w:rFonts w:ascii="Arial" w:hAnsi="Arial"/>
          <w:color w:val="auto"/>
        </w:rPr>
        <w:t xml:space="preserve"> por </w:t>
      </w:r>
      <w:r w:rsidR="00F358CD">
        <w:rPr>
          <w:rFonts w:ascii="Arial" w:hAnsi="Arial"/>
          <w:color w:val="auto"/>
        </w:rPr>
        <w:t>de</w:t>
      </w:r>
      <w:r w:rsidR="0042775C">
        <w:rPr>
          <w:rFonts w:ascii="Arial" w:hAnsi="Arial"/>
          <w:color w:val="auto"/>
        </w:rPr>
        <w:t>ba</w:t>
      </w:r>
      <w:r w:rsidR="00F358CD">
        <w:rPr>
          <w:rFonts w:ascii="Arial" w:hAnsi="Arial"/>
          <w:color w:val="auto"/>
        </w:rPr>
        <w:t>jo</w:t>
      </w:r>
      <w:r w:rsidR="00CE6B27">
        <w:rPr>
          <w:rFonts w:ascii="Arial" w:hAnsi="Arial"/>
          <w:color w:val="auto"/>
        </w:rPr>
        <w:t xml:space="preserve"> </w:t>
      </w:r>
      <w:r w:rsidR="0042775C">
        <w:rPr>
          <w:rFonts w:ascii="Arial" w:hAnsi="Arial"/>
          <w:color w:val="auto"/>
        </w:rPr>
        <w:t>a</w:t>
      </w:r>
      <w:r w:rsidR="001912D2">
        <w:rPr>
          <w:rFonts w:ascii="Arial" w:hAnsi="Arial"/>
          <w:color w:val="auto"/>
        </w:rPr>
        <w:t xml:space="preserve"> </w:t>
      </w:r>
      <w:r w:rsidR="0042775C">
        <w:rPr>
          <w:rFonts w:ascii="Arial" w:hAnsi="Arial"/>
          <w:color w:val="auto"/>
        </w:rPr>
        <w:t>l</w:t>
      </w:r>
      <w:r w:rsidR="001912D2">
        <w:rPr>
          <w:rFonts w:ascii="Arial" w:hAnsi="Arial"/>
          <w:color w:val="auto"/>
        </w:rPr>
        <w:t>a</w:t>
      </w:r>
      <w:r w:rsidR="0042775C">
        <w:rPr>
          <w:rFonts w:ascii="Arial" w:hAnsi="Arial"/>
          <w:color w:val="auto"/>
        </w:rPr>
        <w:t xml:space="preserve"> </w:t>
      </w:r>
      <w:r w:rsidR="0068437A">
        <w:rPr>
          <w:rFonts w:ascii="Arial" w:hAnsi="Arial"/>
          <w:color w:val="auto"/>
        </w:rPr>
        <w:t xml:space="preserve">de </w:t>
      </w:r>
      <w:r w:rsidR="00BD06B8">
        <w:rPr>
          <w:rFonts w:ascii="Arial" w:hAnsi="Arial"/>
          <w:color w:val="auto"/>
        </w:rPr>
        <w:t>agost</w:t>
      </w:r>
      <w:r w:rsidR="00060C08">
        <w:rPr>
          <w:rFonts w:ascii="Arial" w:hAnsi="Arial"/>
          <w:color w:val="auto"/>
        </w:rPr>
        <w:t>o</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422982F7" w14:textId="77777777" w:rsidR="0094101C" w:rsidRDefault="0094101C">
      <w:pPr>
        <w:jc w:val="left"/>
        <w:rPr>
          <w:sz w:val="20"/>
        </w:rPr>
      </w:pPr>
      <w:r>
        <w:rPr>
          <w:sz w:val="20"/>
        </w:rPr>
        <w:br w:type="page"/>
      </w:r>
    </w:p>
    <w:p w14:paraId="4D9206A3"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6156AF0"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2EB45D38"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5868F3B3" w14:textId="77777777" w:rsidR="006E7FFD" w:rsidRDefault="00BC3771" w:rsidP="006257BC">
      <w:pPr>
        <w:pStyle w:val="Prrafodelista"/>
        <w:ind w:left="0"/>
        <w:jc w:val="center"/>
        <w:rPr>
          <w:sz w:val="16"/>
          <w:szCs w:val="16"/>
        </w:rPr>
      </w:pPr>
      <w:r>
        <w:rPr>
          <w:noProof/>
        </w:rPr>
        <w:drawing>
          <wp:inline distT="0" distB="0" distL="0" distR="0" wp14:anchorId="4B2E7F44" wp14:editId="51D542D2">
            <wp:extent cx="4680000" cy="2520000"/>
            <wp:effectExtent l="0" t="0" r="25400" b="13970"/>
            <wp:docPr id="12" name="Gráfico 12">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D5A095F" w14:textId="77777777" w:rsidR="00371BE0" w:rsidRPr="00592710" w:rsidRDefault="00371BE0" w:rsidP="006E7FFD">
      <w:pPr>
        <w:pStyle w:val="Prrafodelista"/>
        <w:ind w:left="1190"/>
        <w:jc w:val="left"/>
        <w:rPr>
          <w:sz w:val="16"/>
        </w:rPr>
      </w:pPr>
      <w:r w:rsidRPr="00FD18F6">
        <w:rPr>
          <w:sz w:val="16"/>
          <w:szCs w:val="16"/>
        </w:rPr>
        <w:t xml:space="preserve">Fuente: </w:t>
      </w:r>
      <w:r w:rsidR="006218AC" w:rsidRPr="006218AC">
        <w:rPr>
          <w:sz w:val="16"/>
          <w:szCs w:val="16"/>
        </w:rPr>
        <w:t>INEGI</w:t>
      </w:r>
    </w:p>
    <w:p w14:paraId="12265835"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412A2CC" w14:textId="77777777"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BD06B8">
        <w:rPr>
          <w:b/>
          <w:smallCaps/>
          <w:color w:val="auto"/>
          <w:sz w:val="22"/>
          <w:szCs w:val="22"/>
        </w:rPr>
        <w:t>agost</w:t>
      </w:r>
      <w:r w:rsidR="009C2B95">
        <w:rPr>
          <w:b/>
          <w:smallCaps/>
          <w:color w:val="auto"/>
          <w:sz w:val="22"/>
          <w:szCs w:val="22"/>
        </w:rPr>
        <w:t xml:space="preserve">o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6964D3BA"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39FC5921"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0F42BD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242C3A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659A541"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8258D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B41304"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E4A7484"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2EEAF110"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5C1B765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498A7ED"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0F6EF648"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1E0A2A" w:rsidRPr="00C3555C" w14:paraId="4A2A4F7C" w14:textId="77777777" w:rsidTr="001E0A2A">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62EC28A" w14:textId="77777777" w:rsidR="001E0A2A" w:rsidRPr="00C3555C" w:rsidRDefault="001E0A2A" w:rsidP="001E0A2A">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4AE9E5CC" w14:textId="77777777" w:rsidR="001E0A2A" w:rsidRPr="001E0A2A" w:rsidRDefault="001E0A2A" w:rsidP="001E0A2A">
            <w:pPr>
              <w:tabs>
                <w:tab w:val="decimal" w:pos="904"/>
              </w:tabs>
              <w:ind w:firstLineChars="37" w:firstLine="59"/>
              <w:jc w:val="left"/>
              <w:rPr>
                <w:color w:val="000000"/>
                <w:sz w:val="16"/>
                <w:szCs w:val="16"/>
                <w:lang w:val="es-MX" w:eastAsia="es-MX"/>
              </w:rPr>
            </w:pPr>
            <w:r w:rsidRPr="001E0A2A">
              <w:rPr>
                <w:b/>
                <w:bCs/>
                <w:color w:val="000000"/>
                <w:sz w:val="16"/>
                <w:szCs w:val="16"/>
              </w:rPr>
              <w:t>57</w:t>
            </w:r>
            <w:r w:rsidR="009D07AC">
              <w:rPr>
                <w:b/>
                <w:bCs/>
                <w:color w:val="000000"/>
                <w:sz w:val="16"/>
                <w:szCs w:val="16"/>
              </w:rPr>
              <w:t xml:space="preserve"> </w:t>
            </w:r>
            <w:r w:rsidRPr="001E0A2A">
              <w:rPr>
                <w:b/>
                <w:bCs/>
                <w:color w:val="000000"/>
                <w:sz w:val="16"/>
                <w:szCs w:val="16"/>
              </w:rPr>
              <w:t>612</w:t>
            </w:r>
            <w:r w:rsidR="009D07AC">
              <w:rPr>
                <w:b/>
                <w:bCs/>
                <w:color w:val="000000"/>
                <w:sz w:val="16"/>
                <w:szCs w:val="16"/>
              </w:rPr>
              <w:t xml:space="preserve"> </w:t>
            </w:r>
            <w:r w:rsidRPr="001E0A2A">
              <w:rPr>
                <w:b/>
                <w:bCs/>
                <w:color w:val="000000"/>
                <w:sz w:val="16"/>
                <w:szCs w:val="16"/>
              </w:rPr>
              <w:t>485</w:t>
            </w:r>
          </w:p>
        </w:tc>
        <w:tc>
          <w:tcPr>
            <w:tcW w:w="1150" w:type="dxa"/>
            <w:tcBorders>
              <w:top w:val="single" w:sz="4" w:space="0" w:color="1F497D"/>
              <w:bottom w:val="nil"/>
            </w:tcBorders>
            <w:shd w:val="clear" w:color="auto" w:fill="auto"/>
            <w:noWrap/>
            <w:vAlign w:val="center"/>
          </w:tcPr>
          <w:p w14:paraId="0A21AFC2" w14:textId="77777777" w:rsidR="001E0A2A" w:rsidRPr="001E0A2A" w:rsidRDefault="001E0A2A" w:rsidP="001E0A2A">
            <w:pPr>
              <w:tabs>
                <w:tab w:val="decimal" w:pos="925"/>
              </w:tabs>
              <w:ind w:firstLineChars="37" w:firstLine="59"/>
              <w:jc w:val="left"/>
              <w:rPr>
                <w:color w:val="000000"/>
                <w:sz w:val="16"/>
                <w:szCs w:val="16"/>
                <w:lang w:val="es-MX" w:eastAsia="es-MX"/>
              </w:rPr>
            </w:pPr>
            <w:r w:rsidRPr="001E0A2A">
              <w:rPr>
                <w:b/>
                <w:bCs/>
                <w:color w:val="000000"/>
                <w:sz w:val="16"/>
                <w:szCs w:val="16"/>
              </w:rPr>
              <w:t>34</w:t>
            </w:r>
            <w:r w:rsidR="009D07AC">
              <w:rPr>
                <w:b/>
                <w:bCs/>
                <w:color w:val="000000"/>
                <w:sz w:val="16"/>
                <w:szCs w:val="16"/>
              </w:rPr>
              <w:t xml:space="preserve"> </w:t>
            </w:r>
            <w:r w:rsidRPr="001E0A2A">
              <w:rPr>
                <w:b/>
                <w:bCs/>
                <w:color w:val="000000"/>
                <w:sz w:val="16"/>
                <w:szCs w:val="16"/>
              </w:rPr>
              <w:t>769</w:t>
            </w:r>
            <w:r w:rsidR="009D07AC">
              <w:rPr>
                <w:b/>
                <w:bCs/>
                <w:color w:val="000000"/>
                <w:sz w:val="16"/>
                <w:szCs w:val="16"/>
              </w:rPr>
              <w:t xml:space="preserve"> </w:t>
            </w:r>
            <w:r w:rsidRPr="001E0A2A">
              <w:rPr>
                <w:b/>
                <w:bCs/>
                <w:color w:val="000000"/>
                <w:sz w:val="16"/>
                <w:szCs w:val="16"/>
              </w:rPr>
              <w:t>838</w:t>
            </w:r>
          </w:p>
        </w:tc>
        <w:tc>
          <w:tcPr>
            <w:tcW w:w="1150" w:type="dxa"/>
            <w:tcBorders>
              <w:top w:val="single" w:sz="4" w:space="0" w:color="1F497D"/>
              <w:bottom w:val="nil"/>
              <w:right w:val="single" w:sz="4" w:space="0" w:color="1F497D"/>
            </w:tcBorders>
            <w:shd w:val="clear" w:color="auto" w:fill="auto"/>
            <w:noWrap/>
            <w:vAlign w:val="center"/>
          </w:tcPr>
          <w:p w14:paraId="4960677D" w14:textId="77777777" w:rsidR="001E0A2A" w:rsidRPr="001E0A2A" w:rsidRDefault="001E0A2A" w:rsidP="001E0A2A">
            <w:pPr>
              <w:tabs>
                <w:tab w:val="decimal" w:pos="908"/>
              </w:tabs>
              <w:ind w:firstLineChars="37" w:firstLine="59"/>
              <w:jc w:val="left"/>
              <w:rPr>
                <w:color w:val="000000"/>
                <w:sz w:val="16"/>
                <w:szCs w:val="16"/>
                <w:lang w:val="es-MX" w:eastAsia="es-MX"/>
              </w:rPr>
            </w:pPr>
            <w:r w:rsidRPr="001E0A2A">
              <w:rPr>
                <w:b/>
                <w:bCs/>
                <w:color w:val="000000"/>
                <w:sz w:val="16"/>
                <w:szCs w:val="16"/>
              </w:rPr>
              <w:t>22</w:t>
            </w:r>
            <w:r w:rsidR="009D07AC">
              <w:rPr>
                <w:b/>
                <w:bCs/>
                <w:color w:val="000000"/>
                <w:sz w:val="16"/>
                <w:szCs w:val="16"/>
              </w:rPr>
              <w:t xml:space="preserve"> </w:t>
            </w:r>
            <w:r w:rsidRPr="001E0A2A">
              <w:rPr>
                <w:b/>
                <w:bCs/>
                <w:color w:val="000000"/>
                <w:sz w:val="16"/>
                <w:szCs w:val="16"/>
              </w:rPr>
              <w:t>842</w:t>
            </w:r>
            <w:r w:rsidR="009D07AC">
              <w:rPr>
                <w:b/>
                <w:bCs/>
                <w:color w:val="000000"/>
                <w:sz w:val="16"/>
                <w:szCs w:val="16"/>
              </w:rPr>
              <w:t xml:space="preserve"> </w:t>
            </w:r>
            <w:r w:rsidRPr="001E0A2A">
              <w:rPr>
                <w:b/>
                <w:bCs/>
                <w:color w:val="000000"/>
                <w:sz w:val="16"/>
                <w:szCs w:val="16"/>
              </w:rPr>
              <w:t>647</w:t>
            </w:r>
          </w:p>
        </w:tc>
        <w:tc>
          <w:tcPr>
            <w:tcW w:w="891" w:type="dxa"/>
            <w:tcBorders>
              <w:top w:val="single" w:sz="4" w:space="0" w:color="1F497D"/>
              <w:left w:val="single" w:sz="4" w:space="0" w:color="1F497D"/>
              <w:bottom w:val="nil"/>
            </w:tcBorders>
            <w:vAlign w:val="center"/>
          </w:tcPr>
          <w:p w14:paraId="126F013A" w14:textId="77777777" w:rsidR="001E0A2A" w:rsidRPr="001E0A2A" w:rsidRDefault="001E0A2A" w:rsidP="001E0A2A">
            <w:pPr>
              <w:tabs>
                <w:tab w:val="decimal" w:pos="473"/>
              </w:tabs>
              <w:ind w:firstLineChars="37" w:firstLine="59"/>
              <w:jc w:val="left"/>
              <w:rPr>
                <w:color w:val="000000"/>
                <w:sz w:val="16"/>
                <w:szCs w:val="16"/>
                <w:lang w:val="es-MX" w:eastAsia="es-MX"/>
              </w:rPr>
            </w:pPr>
            <w:r w:rsidRPr="001E0A2A">
              <w:rPr>
                <w:b/>
                <w:bCs/>
                <w:color w:val="000000"/>
                <w:sz w:val="16"/>
                <w:szCs w:val="16"/>
              </w:rPr>
              <w:t>100.0</w:t>
            </w:r>
          </w:p>
        </w:tc>
        <w:tc>
          <w:tcPr>
            <w:tcW w:w="892" w:type="dxa"/>
            <w:tcBorders>
              <w:top w:val="single" w:sz="4" w:space="0" w:color="1F497D"/>
              <w:bottom w:val="nil"/>
            </w:tcBorders>
            <w:vAlign w:val="center"/>
          </w:tcPr>
          <w:p w14:paraId="478EC73E" w14:textId="77777777" w:rsidR="001E0A2A" w:rsidRPr="001E0A2A" w:rsidRDefault="001E0A2A" w:rsidP="001E0A2A">
            <w:pPr>
              <w:tabs>
                <w:tab w:val="decimal" w:pos="463"/>
              </w:tabs>
              <w:ind w:firstLineChars="37" w:firstLine="59"/>
              <w:jc w:val="left"/>
              <w:rPr>
                <w:color w:val="000000"/>
                <w:sz w:val="16"/>
                <w:szCs w:val="16"/>
                <w:lang w:val="es-MX" w:eastAsia="es-MX"/>
              </w:rPr>
            </w:pPr>
            <w:r w:rsidRPr="001E0A2A">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4B7E5FB4" w14:textId="77777777" w:rsidR="001E0A2A" w:rsidRPr="001E0A2A" w:rsidRDefault="001E0A2A" w:rsidP="001E0A2A">
            <w:pPr>
              <w:tabs>
                <w:tab w:val="decimal" w:pos="453"/>
              </w:tabs>
              <w:ind w:firstLineChars="37" w:firstLine="59"/>
              <w:jc w:val="left"/>
              <w:rPr>
                <w:color w:val="000000"/>
                <w:sz w:val="16"/>
                <w:szCs w:val="16"/>
                <w:lang w:val="es-MX" w:eastAsia="es-MX"/>
              </w:rPr>
            </w:pPr>
            <w:r w:rsidRPr="001E0A2A">
              <w:rPr>
                <w:b/>
                <w:bCs/>
                <w:color w:val="000000"/>
                <w:sz w:val="16"/>
                <w:szCs w:val="16"/>
              </w:rPr>
              <w:t>100.0</w:t>
            </w:r>
          </w:p>
        </w:tc>
      </w:tr>
      <w:tr w:rsidR="001E0A2A" w:rsidRPr="00C3555C" w14:paraId="5A46FDB9" w14:textId="77777777" w:rsidTr="001E0A2A">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43832BE" w14:textId="77777777" w:rsidR="001E0A2A" w:rsidRPr="00C3555C" w:rsidRDefault="001E0A2A" w:rsidP="001E0A2A">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0AFF960B" w14:textId="77777777" w:rsidR="001E0A2A" w:rsidRPr="001E0A2A" w:rsidRDefault="001E0A2A" w:rsidP="001E0A2A">
            <w:pPr>
              <w:tabs>
                <w:tab w:val="decimal" w:pos="904"/>
              </w:tabs>
              <w:ind w:firstLineChars="37" w:firstLine="59"/>
              <w:jc w:val="left"/>
              <w:rPr>
                <w:color w:val="000000"/>
                <w:sz w:val="16"/>
                <w:szCs w:val="16"/>
                <w:lang w:val="es-MX" w:eastAsia="es-MX"/>
              </w:rPr>
            </w:pPr>
            <w:r w:rsidRPr="001E0A2A">
              <w:rPr>
                <w:color w:val="000000"/>
                <w:sz w:val="16"/>
                <w:szCs w:val="16"/>
              </w:rPr>
              <w:t>25</w:t>
            </w:r>
            <w:r w:rsidR="009D07AC">
              <w:rPr>
                <w:color w:val="000000"/>
                <w:sz w:val="16"/>
                <w:szCs w:val="16"/>
              </w:rPr>
              <w:t xml:space="preserve"> </w:t>
            </w:r>
            <w:r w:rsidRPr="001E0A2A">
              <w:rPr>
                <w:color w:val="000000"/>
                <w:sz w:val="16"/>
                <w:szCs w:val="16"/>
              </w:rPr>
              <w:t>662</w:t>
            </w:r>
            <w:r w:rsidR="009D07AC">
              <w:rPr>
                <w:color w:val="000000"/>
                <w:sz w:val="16"/>
                <w:szCs w:val="16"/>
              </w:rPr>
              <w:t xml:space="preserve"> </w:t>
            </w:r>
            <w:r w:rsidRPr="001E0A2A">
              <w:rPr>
                <w:color w:val="000000"/>
                <w:sz w:val="16"/>
                <w:szCs w:val="16"/>
              </w:rPr>
              <w:t>821</w:t>
            </w:r>
          </w:p>
        </w:tc>
        <w:tc>
          <w:tcPr>
            <w:tcW w:w="1150" w:type="dxa"/>
            <w:tcBorders>
              <w:top w:val="nil"/>
              <w:bottom w:val="nil"/>
            </w:tcBorders>
            <w:shd w:val="clear" w:color="auto" w:fill="auto"/>
            <w:noWrap/>
            <w:vAlign w:val="center"/>
          </w:tcPr>
          <w:p w14:paraId="0A2BD082" w14:textId="77777777" w:rsidR="001E0A2A" w:rsidRPr="001E0A2A" w:rsidRDefault="001E0A2A" w:rsidP="001E0A2A">
            <w:pPr>
              <w:tabs>
                <w:tab w:val="decimal" w:pos="925"/>
              </w:tabs>
              <w:ind w:firstLineChars="37" w:firstLine="59"/>
              <w:jc w:val="left"/>
              <w:rPr>
                <w:color w:val="000000"/>
                <w:sz w:val="16"/>
                <w:szCs w:val="16"/>
                <w:lang w:val="es-MX" w:eastAsia="es-MX"/>
              </w:rPr>
            </w:pPr>
            <w:r w:rsidRPr="001E0A2A">
              <w:rPr>
                <w:color w:val="000000"/>
                <w:sz w:val="16"/>
                <w:szCs w:val="16"/>
              </w:rPr>
              <w:t>15</w:t>
            </w:r>
            <w:r w:rsidR="009D07AC">
              <w:rPr>
                <w:color w:val="000000"/>
                <w:sz w:val="16"/>
                <w:szCs w:val="16"/>
              </w:rPr>
              <w:t xml:space="preserve"> </w:t>
            </w:r>
            <w:r w:rsidRPr="001E0A2A">
              <w:rPr>
                <w:color w:val="000000"/>
                <w:sz w:val="16"/>
                <w:szCs w:val="16"/>
              </w:rPr>
              <w:t>451</w:t>
            </w:r>
            <w:r w:rsidR="009D07AC">
              <w:rPr>
                <w:color w:val="000000"/>
                <w:sz w:val="16"/>
                <w:szCs w:val="16"/>
              </w:rPr>
              <w:t xml:space="preserve"> </w:t>
            </w:r>
            <w:r w:rsidRPr="001E0A2A">
              <w:rPr>
                <w:color w:val="000000"/>
                <w:sz w:val="16"/>
                <w:szCs w:val="16"/>
              </w:rPr>
              <w:t>741</w:t>
            </w:r>
          </w:p>
        </w:tc>
        <w:tc>
          <w:tcPr>
            <w:tcW w:w="1150" w:type="dxa"/>
            <w:tcBorders>
              <w:top w:val="nil"/>
              <w:bottom w:val="nil"/>
              <w:right w:val="single" w:sz="4" w:space="0" w:color="1F497D"/>
            </w:tcBorders>
            <w:shd w:val="clear" w:color="auto" w:fill="auto"/>
            <w:noWrap/>
            <w:vAlign w:val="center"/>
          </w:tcPr>
          <w:p w14:paraId="4DEABAA8" w14:textId="77777777" w:rsidR="001E0A2A" w:rsidRPr="001E0A2A" w:rsidRDefault="001E0A2A" w:rsidP="001E0A2A">
            <w:pPr>
              <w:tabs>
                <w:tab w:val="decimal" w:pos="908"/>
              </w:tabs>
              <w:ind w:firstLineChars="37" w:firstLine="59"/>
              <w:jc w:val="left"/>
              <w:rPr>
                <w:color w:val="000000"/>
                <w:sz w:val="16"/>
                <w:szCs w:val="16"/>
                <w:lang w:val="es-MX" w:eastAsia="es-MX"/>
              </w:rPr>
            </w:pPr>
            <w:r w:rsidRPr="001E0A2A">
              <w:rPr>
                <w:color w:val="000000"/>
                <w:sz w:val="16"/>
                <w:szCs w:val="16"/>
              </w:rPr>
              <w:t>10</w:t>
            </w:r>
            <w:r w:rsidR="009D07AC">
              <w:rPr>
                <w:color w:val="000000"/>
                <w:sz w:val="16"/>
                <w:szCs w:val="16"/>
              </w:rPr>
              <w:t xml:space="preserve"> </w:t>
            </w:r>
            <w:r w:rsidRPr="001E0A2A">
              <w:rPr>
                <w:color w:val="000000"/>
                <w:sz w:val="16"/>
                <w:szCs w:val="16"/>
              </w:rPr>
              <w:t>211</w:t>
            </w:r>
            <w:r w:rsidR="009D07AC">
              <w:rPr>
                <w:color w:val="000000"/>
                <w:sz w:val="16"/>
                <w:szCs w:val="16"/>
              </w:rPr>
              <w:t xml:space="preserve"> </w:t>
            </w:r>
            <w:r w:rsidRPr="001E0A2A">
              <w:rPr>
                <w:color w:val="000000"/>
                <w:sz w:val="16"/>
                <w:szCs w:val="16"/>
              </w:rPr>
              <w:t>080</w:t>
            </w:r>
          </w:p>
        </w:tc>
        <w:tc>
          <w:tcPr>
            <w:tcW w:w="891" w:type="dxa"/>
            <w:tcBorders>
              <w:top w:val="nil"/>
              <w:left w:val="single" w:sz="4" w:space="0" w:color="1F497D"/>
              <w:bottom w:val="nil"/>
            </w:tcBorders>
            <w:vAlign w:val="center"/>
          </w:tcPr>
          <w:p w14:paraId="4107980C" w14:textId="77777777" w:rsidR="001E0A2A" w:rsidRPr="001E0A2A" w:rsidRDefault="001E0A2A" w:rsidP="001E0A2A">
            <w:pPr>
              <w:tabs>
                <w:tab w:val="decimal" w:pos="473"/>
              </w:tabs>
              <w:ind w:firstLineChars="37" w:firstLine="59"/>
              <w:jc w:val="left"/>
              <w:rPr>
                <w:color w:val="000000"/>
                <w:sz w:val="16"/>
                <w:szCs w:val="16"/>
                <w:lang w:val="es-MX" w:eastAsia="es-MX"/>
              </w:rPr>
            </w:pPr>
            <w:r w:rsidRPr="001E0A2A">
              <w:rPr>
                <w:color w:val="000000"/>
                <w:sz w:val="16"/>
                <w:szCs w:val="16"/>
              </w:rPr>
              <w:t>44.5</w:t>
            </w:r>
          </w:p>
        </w:tc>
        <w:tc>
          <w:tcPr>
            <w:tcW w:w="892" w:type="dxa"/>
            <w:tcBorders>
              <w:top w:val="nil"/>
              <w:bottom w:val="nil"/>
            </w:tcBorders>
            <w:vAlign w:val="center"/>
          </w:tcPr>
          <w:p w14:paraId="5B60D61B" w14:textId="77777777" w:rsidR="001E0A2A" w:rsidRPr="001E0A2A" w:rsidRDefault="001E0A2A" w:rsidP="001E0A2A">
            <w:pPr>
              <w:tabs>
                <w:tab w:val="decimal" w:pos="463"/>
              </w:tabs>
              <w:ind w:firstLineChars="37" w:firstLine="59"/>
              <w:jc w:val="left"/>
              <w:rPr>
                <w:color w:val="000000"/>
                <w:sz w:val="16"/>
                <w:szCs w:val="16"/>
                <w:lang w:val="es-MX" w:eastAsia="es-MX"/>
              </w:rPr>
            </w:pPr>
            <w:r w:rsidRPr="001E0A2A">
              <w:rPr>
                <w:color w:val="000000"/>
                <w:sz w:val="16"/>
                <w:szCs w:val="16"/>
              </w:rPr>
              <w:t>44.4</w:t>
            </w:r>
          </w:p>
        </w:tc>
        <w:tc>
          <w:tcPr>
            <w:tcW w:w="892" w:type="dxa"/>
            <w:tcBorders>
              <w:top w:val="nil"/>
              <w:bottom w:val="nil"/>
              <w:right w:val="single" w:sz="4" w:space="0" w:color="1F497D"/>
            </w:tcBorders>
            <w:shd w:val="clear" w:color="auto" w:fill="auto"/>
            <w:noWrap/>
            <w:vAlign w:val="center"/>
          </w:tcPr>
          <w:p w14:paraId="2D02AA2B" w14:textId="77777777" w:rsidR="001E0A2A" w:rsidRPr="001E0A2A" w:rsidRDefault="001E0A2A" w:rsidP="001E0A2A">
            <w:pPr>
              <w:tabs>
                <w:tab w:val="decimal" w:pos="453"/>
              </w:tabs>
              <w:ind w:firstLineChars="37" w:firstLine="59"/>
              <w:jc w:val="left"/>
              <w:rPr>
                <w:color w:val="000000"/>
                <w:sz w:val="16"/>
                <w:szCs w:val="16"/>
                <w:lang w:val="es-MX" w:eastAsia="es-MX"/>
              </w:rPr>
            </w:pPr>
            <w:r w:rsidRPr="001E0A2A">
              <w:rPr>
                <w:color w:val="000000"/>
                <w:sz w:val="16"/>
                <w:szCs w:val="16"/>
              </w:rPr>
              <w:t>44.7</w:t>
            </w:r>
          </w:p>
        </w:tc>
      </w:tr>
      <w:tr w:rsidR="001E0A2A" w:rsidRPr="00C3555C" w14:paraId="5A93F6E3" w14:textId="77777777" w:rsidTr="001E0A2A">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08094B2" w14:textId="77777777" w:rsidR="001E0A2A" w:rsidRPr="00C3555C" w:rsidRDefault="001E0A2A" w:rsidP="001E0A2A">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FD55F7C" w14:textId="77777777" w:rsidR="001E0A2A" w:rsidRPr="001E0A2A" w:rsidRDefault="001E0A2A" w:rsidP="001E0A2A">
            <w:pPr>
              <w:tabs>
                <w:tab w:val="decimal" w:pos="904"/>
              </w:tabs>
              <w:ind w:firstLineChars="37" w:firstLine="59"/>
              <w:jc w:val="left"/>
              <w:rPr>
                <w:color w:val="000000"/>
                <w:sz w:val="16"/>
                <w:szCs w:val="16"/>
                <w:lang w:val="es-MX" w:eastAsia="es-MX"/>
              </w:rPr>
            </w:pPr>
            <w:r w:rsidRPr="001E0A2A">
              <w:rPr>
                <w:color w:val="000000"/>
                <w:sz w:val="16"/>
                <w:szCs w:val="16"/>
              </w:rPr>
              <w:t>31</w:t>
            </w:r>
            <w:r w:rsidR="009D07AC">
              <w:rPr>
                <w:color w:val="000000"/>
                <w:sz w:val="16"/>
                <w:szCs w:val="16"/>
              </w:rPr>
              <w:t xml:space="preserve"> </w:t>
            </w:r>
            <w:r w:rsidRPr="001E0A2A">
              <w:rPr>
                <w:color w:val="000000"/>
                <w:sz w:val="16"/>
                <w:szCs w:val="16"/>
              </w:rPr>
              <w:t>949</w:t>
            </w:r>
            <w:r w:rsidR="009D07AC">
              <w:rPr>
                <w:color w:val="000000"/>
                <w:sz w:val="16"/>
                <w:szCs w:val="16"/>
              </w:rPr>
              <w:t xml:space="preserve"> </w:t>
            </w:r>
            <w:r w:rsidRPr="001E0A2A">
              <w:rPr>
                <w:color w:val="000000"/>
                <w:sz w:val="16"/>
                <w:szCs w:val="16"/>
              </w:rPr>
              <w:t>664</w:t>
            </w:r>
          </w:p>
        </w:tc>
        <w:tc>
          <w:tcPr>
            <w:tcW w:w="1150" w:type="dxa"/>
            <w:tcBorders>
              <w:top w:val="nil"/>
              <w:bottom w:val="nil"/>
            </w:tcBorders>
            <w:shd w:val="clear" w:color="auto" w:fill="auto"/>
            <w:noWrap/>
            <w:vAlign w:val="center"/>
          </w:tcPr>
          <w:p w14:paraId="07BCE467" w14:textId="77777777" w:rsidR="001E0A2A" w:rsidRPr="001E0A2A" w:rsidRDefault="001E0A2A" w:rsidP="001E0A2A">
            <w:pPr>
              <w:tabs>
                <w:tab w:val="decimal" w:pos="925"/>
              </w:tabs>
              <w:ind w:firstLineChars="37" w:firstLine="59"/>
              <w:jc w:val="left"/>
              <w:rPr>
                <w:color w:val="000000"/>
                <w:sz w:val="16"/>
                <w:szCs w:val="16"/>
                <w:lang w:val="es-MX" w:eastAsia="es-MX"/>
              </w:rPr>
            </w:pPr>
            <w:r w:rsidRPr="001E0A2A">
              <w:rPr>
                <w:color w:val="000000"/>
                <w:sz w:val="16"/>
                <w:szCs w:val="16"/>
              </w:rPr>
              <w:t>19</w:t>
            </w:r>
            <w:r w:rsidR="009D07AC">
              <w:rPr>
                <w:color w:val="000000"/>
                <w:sz w:val="16"/>
                <w:szCs w:val="16"/>
              </w:rPr>
              <w:t xml:space="preserve"> </w:t>
            </w:r>
            <w:r w:rsidRPr="001E0A2A">
              <w:rPr>
                <w:color w:val="000000"/>
                <w:sz w:val="16"/>
                <w:szCs w:val="16"/>
              </w:rPr>
              <w:t>318</w:t>
            </w:r>
            <w:r w:rsidR="009D07AC">
              <w:rPr>
                <w:color w:val="000000"/>
                <w:sz w:val="16"/>
                <w:szCs w:val="16"/>
              </w:rPr>
              <w:t xml:space="preserve"> </w:t>
            </w:r>
            <w:r w:rsidRPr="001E0A2A">
              <w:rPr>
                <w:color w:val="000000"/>
                <w:sz w:val="16"/>
                <w:szCs w:val="16"/>
              </w:rPr>
              <w:t>097</w:t>
            </w:r>
          </w:p>
        </w:tc>
        <w:tc>
          <w:tcPr>
            <w:tcW w:w="1150" w:type="dxa"/>
            <w:tcBorders>
              <w:top w:val="nil"/>
              <w:bottom w:val="nil"/>
              <w:right w:val="single" w:sz="4" w:space="0" w:color="1F497D"/>
            </w:tcBorders>
            <w:shd w:val="clear" w:color="auto" w:fill="auto"/>
            <w:noWrap/>
            <w:vAlign w:val="center"/>
          </w:tcPr>
          <w:p w14:paraId="7492FA6A" w14:textId="77777777" w:rsidR="001E0A2A" w:rsidRPr="001E0A2A" w:rsidRDefault="001E0A2A" w:rsidP="001E0A2A">
            <w:pPr>
              <w:tabs>
                <w:tab w:val="decimal" w:pos="908"/>
              </w:tabs>
              <w:ind w:firstLineChars="37" w:firstLine="59"/>
              <w:jc w:val="left"/>
              <w:rPr>
                <w:color w:val="000000"/>
                <w:sz w:val="16"/>
                <w:szCs w:val="16"/>
                <w:lang w:val="es-MX" w:eastAsia="es-MX"/>
              </w:rPr>
            </w:pPr>
            <w:r w:rsidRPr="001E0A2A">
              <w:rPr>
                <w:color w:val="000000"/>
                <w:sz w:val="16"/>
                <w:szCs w:val="16"/>
              </w:rPr>
              <w:t>12</w:t>
            </w:r>
            <w:r w:rsidR="009D07AC">
              <w:rPr>
                <w:color w:val="000000"/>
                <w:sz w:val="16"/>
                <w:szCs w:val="16"/>
              </w:rPr>
              <w:t xml:space="preserve"> </w:t>
            </w:r>
            <w:r w:rsidRPr="001E0A2A">
              <w:rPr>
                <w:color w:val="000000"/>
                <w:sz w:val="16"/>
                <w:szCs w:val="16"/>
              </w:rPr>
              <w:t>631</w:t>
            </w:r>
            <w:r w:rsidR="009D07AC">
              <w:rPr>
                <w:color w:val="000000"/>
                <w:sz w:val="16"/>
                <w:szCs w:val="16"/>
              </w:rPr>
              <w:t xml:space="preserve"> </w:t>
            </w:r>
            <w:r w:rsidRPr="001E0A2A">
              <w:rPr>
                <w:color w:val="000000"/>
                <w:sz w:val="16"/>
                <w:szCs w:val="16"/>
              </w:rPr>
              <w:t>567</w:t>
            </w:r>
          </w:p>
        </w:tc>
        <w:tc>
          <w:tcPr>
            <w:tcW w:w="891" w:type="dxa"/>
            <w:tcBorders>
              <w:top w:val="nil"/>
              <w:left w:val="single" w:sz="4" w:space="0" w:color="1F497D"/>
              <w:bottom w:val="nil"/>
            </w:tcBorders>
            <w:vAlign w:val="center"/>
          </w:tcPr>
          <w:p w14:paraId="459D9AC9" w14:textId="77777777" w:rsidR="001E0A2A" w:rsidRPr="001E0A2A" w:rsidRDefault="001E0A2A" w:rsidP="001E0A2A">
            <w:pPr>
              <w:tabs>
                <w:tab w:val="decimal" w:pos="473"/>
              </w:tabs>
              <w:ind w:firstLineChars="37" w:firstLine="59"/>
              <w:jc w:val="left"/>
              <w:rPr>
                <w:color w:val="000000"/>
                <w:sz w:val="16"/>
                <w:szCs w:val="16"/>
                <w:lang w:val="es-MX" w:eastAsia="es-MX"/>
              </w:rPr>
            </w:pPr>
            <w:r w:rsidRPr="001E0A2A">
              <w:rPr>
                <w:color w:val="000000"/>
                <w:sz w:val="16"/>
                <w:szCs w:val="16"/>
              </w:rPr>
              <w:t>55.5</w:t>
            </w:r>
          </w:p>
        </w:tc>
        <w:tc>
          <w:tcPr>
            <w:tcW w:w="892" w:type="dxa"/>
            <w:tcBorders>
              <w:top w:val="nil"/>
              <w:bottom w:val="nil"/>
            </w:tcBorders>
            <w:vAlign w:val="center"/>
          </w:tcPr>
          <w:p w14:paraId="4A47E89C" w14:textId="77777777" w:rsidR="001E0A2A" w:rsidRPr="001E0A2A" w:rsidRDefault="001E0A2A" w:rsidP="001E0A2A">
            <w:pPr>
              <w:tabs>
                <w:tab w:val="decimal" w:pos="463"/>
              </w:tabs>
              <w:ind w:firstLineChars="37" w:firstLine="59"/>
              <w:jc w:val="left"/>
              <w:rPr>
                <w:color w:val="000000"/>
                <w:sz w:val="16"/>
                <w:szCs w:val="16"/>
                <w:lang w:val="es-MX" w:eastAsia="es-MX"/>
              </w:rPr>
            </w:pPr>
            <w:r w:rsidRPr="001E0A2A">
              <w:rPr>
                <w:color w:val="000000"/>
                <w:sz w:val="16"/>
                <w:szCs w:val="16"/>
              </w:rPr>
              <w:t>55.6</w:t>
            </w:r>
          </w:p>
        </w:tc>
        <w:tc>
          <w:tcPr>
            <w:tcW w:w="892" w:type="dxa"/>
            <w:tcBorders>
              <w:top w:val="nil"/>
              <w:bottom w:val="nil"/>
              <w:right w:val="single" w:sz="4" w:space="0" w:color="1F497D"/>
            </w:tcBorders>
            <w:shd w:val="clear" w:color="auto" w:fill="auto"/>
            <w:noWrap/>
            <w:vAlign w:val="center"/>
          </w:tcPr>
          <w:p w14:paraId="43B38F79" w14:textId="77777777" w:rsidR="001E0A2A" w:rsidRPr="001E0A2A" w:rsidRDefault="001E0A2A" w:rsidP="001E0A2A">
            <w:pPr>
              <w:tabs>
                <w:tab w:val="decimal" w:pos="453"/>
              </w:tabs>
              <w:ind w:firstLineChars="37" w:firstLine="59"/>
              <w:jc w:val="left"/>
              <w:rPr>
                <w:color w:val="000000"/>
                <w:sz w:val="16"/>
                <w:szCs w:val="16"/>
                <w:lang w:val="es-MX" w:eastAsia="es-MX"/>
              </w:rPr>
            </w:pPr>
            <w:r w:rsidRPr="001E0A2A">
              <w:rPr>
                <w:color w:val="000000"/>
                <w:sz w:val="16"/>
                <w:szCs w:val="16"/>
              </w:rPr>
              <w:t>55.3</w:t>
            </w:r>
          </w:p>
        </w:tc>
      </w:tr>
      <w:tr w:rsidR="001E0A2A" w:rsidRPr="00C3555C" w14:paraId="7F190788" w14:textId="77777777" w:rsidTr="001E0A2A">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79734BD0" w14:textId="77777777" w:rsidR="001E0A2A" w:rsidRPr="00C3555C" w:rsidRDefault="001E0A2A" w:rsidP="001E0A2A">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5730533C" w14:textId="77777777" w:rsidR="001E0A2A" w:rsidRPr="001E0A2A" w:rsidRDefault="001E0A2A" w:rsidP="001E0A2A">
            <w:pPr>
              <w:tabs>
                <w:tab w:val="decimal" w:pos="904"/>
              </w:tabs>
              <w:ind w:firstLineChars="37" w:firstLine="59"/>
              <w:jc w:val="left"/>
              <w:rPr>
                <w:color w:val="000000"/>
                <w:sz w:val="16"/>
                <w:szCs w:val="16"/>
                <w:lang w:val="es-MX" w:eastAsia="es-MX"/>
              </w:rPr>
            </w:pPr>
            <w:r w:rsidRPr="001E0A2A">
              <w:rPr>
                <w:color w:val="000000"/>
                <w:sz w:val="16"/>
                <w:szCs w:val="16"/>
              </w:rPr>
              <w:t>16</w:t>
            </w:r>
            <w:r w:rsidR="009D07AC">
              <w:rPr>
                <w:color w:val="000000"/>
                <w:sz w:val="16"/>
                <w:szCs w:val="16"/>
              </w:rPr>
              <w:t xml:space="preserve"> </w:t>
            </w:r>
            <w:r w:rsidRPr="001E0A2A">
              <w:rPr>
                <w:color w:val="000000"/>
                <w:sz w:val="16"/>
                <w:szCs w:val="16"/>
              </w:rPr>
              <w:t>140</w:t>
            </w:r>
            <w:r w:rsidR="009D07AC">
              <w:rPr>
                <w:color w:val="000000"/>
                <w:sz w:val="16"/>
                <w:szCs w:val="16"/>
              </w:rPr>
              <w:t xml:space="preserve"> </w:t>
            </w:r>
            <w:r w:rsidRPr="001E0A2A">
              <w:rPr>
                <w:color w:val="000000"/>
                <w:sz w:val="16"/>
                <w:szCs w:val="16"/>
              </w:rPr>
              <w:t>998</w:t>
            </w:r>
          </w:p>
        </w:tc>
        <w:tc>
          <w:tcPr>
            <w:tcW w:w="1150" w:type="dxa"/>
            <w:tcBorders>
              <w:top w:val="nil"/>
            </w:tcBorders>
            <w:shd w:val="clear" w:color="auto" w:fill="auto"/>
            <w:noWrap/>
            <w:vAlign w:val="center"/>
          </w:tcPr>
          <w:p w14:paraId="73F61B8E" w14:textId="77777777" w:rsidR="001E0A2A" w:rsidRPr="001E0A2A" w:rsidRDefault="001E0A2A" w:rsidP="001E0A2A">
            <w:pPr>
              <w:tabs>
                <w:tab w:val="decimal" w:pos="925"/>
              </w:tabs>
              <w:ind w:firstLineChars="37" w:firstLine="59"/>
              <w:jc w:val="left"/>
              <w:rPr>
                <w:color w:val="000000"/>
                <w:sz w:val="16"/>
                <w:szCs w:val="16"/>
                <w:lang w:val="es-MX" w:eastAsia="es-MX"/>
              </w:rPr>
            </w:pPr>
            <w:r w:rsidRPr="001E0A2A">
              <w:rPr>
                <w:color w:val="000000"/>
                <w:sz w:val="16"/>
                <w:szCs w:val="16"/>
              </w:rPr>
              <w:t>9</w:t>
            </w:r>
            <w:r w:rsidR="009D07AC">
              <w:rPr>
                <w:color w:val="000000"/>
                <w:sz w:val="16"/>
                <w:szCs w:val="16"/>
              </w:rPr>
              <w:t xml:space="preserve"> </w:t>
            </w:r>
            <w:r w:rsidRPr="001E0A2A">
              <w:rPr>
                <w:color w:val="000000"/>
                <w:sz w:val="16"/>
                <w:szCs w:val="16"/>
              </w:rPr>
              <w:t>668</w:t>
            </w:r>
            <w:r w:rsidR="009D07AC">
              <w:rPr>
                <w:color w:val="000000"/>
                <w:sz w:val="16"/>
                <w:szCs w:val="16"/>
              </w:rPr>
              <w:t xml:space="preserve"> </w:t>
            </w:r>
            <w:r w:rsidRPr="001E0A2A">
              <w:rPr>
                <w:color w:val="000000"/>
                <w:sz w:val="16"/>
                <w:szCs w:val="16"/>
              </w:rPr>
              <w:t>744</w:t>
            </w:r>
          </w:p>
        </w:tc>
        <w:tc>
          <w:tcPr>
            <w:tcW w:w="1150" w:type="dxa"/>
            <w:tcBorders>
              <w:top w:val="nil"/>
              <w:right w:val="single" w:sz="4" w:space="0" w:color="1F497D"/>
            </w:tcBorders>
            <w:shd w:val="clear" w:color="auto" w:fill="auto"/>
            <w:noWrap/>
            <w:vAlign w:val="center"/>
          </w:tcPr>
          <w:p w14:paraId="438C12F8" w14:textId="77777777" w:rsidR="001E0A2A" w:rsidRPr="001E0A2A" w:rsidRDefault="001E0A2A" w:rsidP="001E0A2A">
            <w:pPr>
              <w:tabs>
                <w:tab w:val="decimal" w:pos="908"/>
              </w:tabs>
              <w:ind w:firstLineChars="37" w:firstLine="59"/>
              <w:jc w:val="left"/>
              <w:rPr>
                <w:color w:val="000000"/>
                <w:sz w:val="16"/>
                <w:szCs w:val="16"/>
                <w:lang w:val="es-MX" w:eastAsia="es-MX"/>
              </w:rPr>
            </w:pPr>
            <w:r w:rsidRPr="001E0A2A">
              <w:rPr>
                <w:color w:val="000000"/>
                <w:sz w:val="16"/>
                <w:szCs w:val="16"/>
              </w:rPr>
              <w:t>6</w:t>
            </w:r>
            <w:r w:rsidR="009D07AC">
              <w:rPr>
                <w:color w:val="000000"/>
                <w:sz w:val="16"/>
                <w:szCs w:val="16"/>
              </w:rPr>
              <w:t xml:space="preserve"> </w:t>
            </w:r>
            <w:r w:rsidRPr="001E0A2A">
              <w:rPr>
                <w:color w:val="000000"/>
                <w:sz w:val="16"/>
                <w:szCs w:val="16"/>
              </w:rPr>
              <w:t>472</w:t>
            </w:r>
            <w:r w:rsidR="009D07AC">
              <w:rPr>
                <w:color w:val="000000"/>
                <w:sz w:val="16"/>
                <w:szCs w:val="16"/>
              </w:rPr>
              <w:t xml:space="preserve"> </w:t>
            </w:r>
            <w:r w:rsidRPr="001E0A2A">
              <w:rPr>
                <w:color w:val="000000"/>
                <w:sz w:val="16"/>
                <w:szCs w:val="16"/>
              </w:rPr>
              <w:t>254</w:t>
            </w:r>
          </w:p>
        </w:tc>
        <w:tc>
          <w:tcPr>
            <w:tcW w:w="891" w:type="dxa"/>
            <w:tcBorders>
              <w:top w:val="nil"/>
              <w:left w:val="single" w:sz="4" w:space="0" w:color="1F497D"/>
            </w:tcBorders>
            <w:vAlign w:val="center"/>
          </w:tcPr>
          <w:p w14:paraId="6FC07BA6" w14:textId="77777777" w:rsidR="001E0A2A" w:rsidRPr="001E0A2A" w:rsidRDefault="001E0A2A" w:rsidP="001E0A2A">
            <w:pPr>
              <w:tabs>
                <w:tab w:val="decimal" w:pos="473"/>
              </w:tabs>
              <w:ind w:firstLineChars="37" w:firstLine="59"/>
              <w:jc w:val="left"/>
              <w:rPr>
                <w:color w:val="000000"/>
                <w:sz w:val="16"/>
                <w:szCs w:val="16"/>
                <w:lang w:val="es-MX" w:eastAsia="es-MX"/>
              </w:rPr>
            </w:pPr>
            <w:r w:rsidRPr="001E0A2A">
              <w:rPr>
                <w:color w:val="000000"/>
                <w:sz w:val="16"/>
                <w:szCs w:val="16"/>
              </w:rPr>
              <w:t>28.0</w:t>
            </w:r>
          </w:p>
        </w:tc>
        <w:tc>
          <w:tcPr>
            <w:tcW w:w="892" w:type="dxa"/>
            <w:tcBorders>
              <w:top w:val="nil"/>
            </w:tcBorders>
            <w:vAlign w:val="center"/>
          </w:tcPr>
          <w:p w14:paraId="46547B0D" w14:textId="77777777" w:rsidR="001E0A2A" w:rsidRPr="001E0A2A" w:rsidRDefault="001E0A2A" w:rsidP="001E0A2A">
            <w:pPr>
              <w:tabs>
                <w:tab w:val="decimal" w:pos="463"/>
              </w:tabs>
              <w:ind w:firstLineChars="37" w:firstLine="59"/>
              <w:jc w:val="left"/>
              <w:rPr>
                <w:color w:val="000000"/>
                <w:sz w:val="16"/>
                <w:szCs w:val="16"/>
                <w:lang w:val="es-MX" w:eastAsia="es-MX"/>
              </w:rPr>
            </w:pPr>
            <w:r w:rsidRPr="001E0A2A">
              <w:rPr>
                <w:color w:val="000000"/>
                <w:sz w:val="16"/>
                <w:szCs w:val="16"/>
              </w:rPr>
              <w:t>27.8</w:t>
            </w:r>
          </w:p>
        </w:tc>
        <w:tc>
          <w:tcPr>
            <w:tcW w:w="892" w:type="dxa"/>
            <w:tcBorders>
              <w:top w:val="nil"/>
              <w:right w:val="single" w:sz="4" w:space="0" w:color="1F497D"/>
            </w:tcBorders>
            <w:shd w:val="clear" w:color="auto" w:fill="auto"/>
            <w:noWrap/>
            <w:vAlign w:val="center"/>
          </w:tcPr>
          <w:p w14:paraId="3201835B" w14:textId="77777777" w:rsidR="001E0A2A" w:rsidRPr="001E0A2A" w:rsidRDefault="001E0A2A" w:rsidP="001E0A2A">
            <w:pPr>
              <w:tabs>
                <w:tab w:val="decimal" w:pos="453"/>
              </w:tabs>
              <w:ind w:firstLineChars="37" w:firstLine="59"/>
              <w:jc w:val="left"/>
              <w:rPr>
                <w:color w:val="000000"/>
                <w:sz w:val="16"/>
                <w:szCs w:val="16"/>
                <w:lang w:val="es-MX" w:eastAsia="es-MX"/>
              </w:rPr>
            </w:pPr>
            <w:r w:rsidRPr="001E0A2A">
              <w:rPr>
                <w:color w:val="000000"/>
                <w:sz w:val="16"/>
                <w:szCs w:val="16"/>
              </w:rPr>
              <w:t>28.3</w:t>
            </w:r>
          </w:p>
        </w:tc>
      </w:tr>
      <w:tr w:rsidR="001E0A2A" w:rsidRPr="00C3555C" w14:paraId="5A2B3E7E" w14:textId="77777777" w:rsidTr="001E0A2A">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7E42E590" w14:textId="77777777" w:rsidR="001E0A2A" w:rsidRPr="00C3555C" w:rsidRDefault="001E0A2A" w:rsidP="001E0A2A">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676DBA93" w14:textId="77777777" w:rsidR="001E0A2A" w:rsidRPr="001E0A2A" w:rsidRDefault="001E0A2A" w:rsidP="001E0A2A">
            <w:pPr>
              <w:tabs>
                <w:tab w:val="decimal" w:pos="904"/>
              </w:tabs>
              <w:ind w:firstLineChars="37" w:firstLine="59"/>
              <w:jc w:val="left"/>
              <w:rPr>
                <w:color w:val="000000"/>
                <w:sz w:val="16"/>
                <w:szCs w:val="16"/>
                <w:lang w:val="es-MX" w:eastAsia="es-MX"/>
              </w:rPr>
            </w:pPr>
            <w:r w:rsidRPr="001E0A2A">
              <w:rPr>
                <w:color w:val="000000"/>
                <w:sz w:val="16"/>
                <w:szCs w:val="16"/>
              </w:rPr>
              <w:t>15</w:t>
            </w:r>
            <w:r w:rsidR="009D07AC">
              <w:rPr>
                <w:color w:val="000000"/>
                <w:sz w:val="16"/>
                <w:szCs w:val="16"/>
              </w:rPr>
              <w:t xml:space="preserve"> </w:t>
            </w:r>
            <w:r w:rsidRPr="001E0A2A">
              <w:rPr>
                <w:color w:val="000000"/>
                <w:sz w:val="16"/>
                <w:szCs w:val="16"/>
              </w:rPr>
              <w:t>808</w:t>
            </w:r>
            <w:r w:rsidR="009D07AC">
              <w:rPr>
                <w:color w:val="000000"/>
                <w:sz w:val="16"/>
                <w:szCs w:val="16"/>
              </w:rPr>
              <w:t xml:space="preserve"> </w:t>
            </w:r>
            <w:r w:rsidRPr="001E0A2A">
              <w:rPr>
                <w:color w:val="000000"/>
                <w:sz w:val="16"/>
                <w:szCs w:val="16"/>
              </w:rPr>
              <w:t>666</w:t>
            </w:r>
          </w:p>
        </w:tc>
        <w:tc>
          <w:tcPr>
            <w:tcW w:w="1150" w:type="dxa"/>
            <w:tcBorders>
              <w:top w:val="nil"/>
              <w:bottom w:val="single" w:sz="4" w:space="0" w:color="1F497D"/>
            </w:tcBorders>
            <w:shd w:val="clear" w:color="auto" w:fill="auto"/>
            <w:noWrap/>
            <w:vAlign w:val="center"/>
          </w:tcPr>
          <w:p w14:paraId="779B7D94" w14:textId="77777777" w:rsidR="001E0A2A" w:rsidRPr="001E0A2A" w:rsidRDefault="001E0A2A" w:rsidP="001E0A2A">
            <w:pPr>
              <w:tabs>
                <w:tab w:val="decimal" w:pos="925"/>
              </w:tabs>
              <w:ind w:firstLineChars="37" w:firstLine="59"/>
              <w:jc w:val="left"/>
              <w:rPr>
                <w:color w:val="000000"/>
                <w:sz w:val="16"/>
                <w:szCs w:val="16"/>
                <w:lang w:val="es-MX" w:eastAsia="es-MX"/>
              </w:rPr>
            </w:pPr>
            <w:r w:rsidRPr="001E0A2A">
              <w:rPr>
                <w:color w:val="000000"/>
                <w:sz w:val="16"/>
                <w:szCs w:val="16"/>
              </w:rPr>
              <w:t>9</w:t>
            </w:r>
            <w:r w:rsidR="009D07AC">
              <w:rPr>
                <w:color w:val="000000"/>
                <w:sz w:val="16"/>
                <w:szCs w:val="16"/>
              </w:rPr>
              <w:t xml:space="preserve"> </w:t>
            </w:r>
            <w:r w:rsidRPr="001E0A2A">
              <w:rPr>
                <w:color w:val="000000"/>
                <w:sz w:val="16"/>
                <w:szCs w:val="16"/>
              </w:rPr>
              <w:t>649</w:t>
            </w:r>
            <w:r w:rsidR="009D07AC">
              <w:rPr>
                <w:color w:val="000000"/>
                <w:sz w:val="16"/>
                <w:szCs w:val="16"/>
              </w:rPr>
              <w:t xml:space="preserve"> </w:t>
            </w:r>
            <w:r w:rsidRPr="001E0A2A">
              <w:rPr>
                <w:color w:val="000000"/>
                <w:sz w:val="16"/>
                <w:szCs w:val="16"/>
              </w:rPr>
              <w:t>353</w:t>
            </w:r>
          </w:p>
        </w:tc>
        <w:tc>
          <w:tcPr>
            <w:tcW w:w="1150" w:type="dxa"/>
            <w:tcBorders>
              <w:top w:val="nil"/>
              <w:bottom w:val="single" w:sz="4" w:space="0" w:color="1F497D"/>
              <w:right w:val="single" w:sz="4" w:space="0" w:color="1F497D"/>
            </w:tcBorders>
            <w:shd w:val="clear" w:color="auto" w:fill="auto"/>
            <w:noWrap/>
            <w:vAlign w:val="center"/>
          </w:tcPr>
          <w:p w14:paraId="232D915A" w14:textId="77777777" w:rsidR="001E0A2A" w:rsidRPr="001E0A2A" w:rsidRDefault="001E0A2A" w:rsidP="001E0A2A">
            <w:pPr>
              <w:tabs>
                <w:tab w:val="decimal" w:pos="908"/>
              </w:tabs>
              <w:ind w:firstLineChars="37" w:firstLine="59"/>
              <w:jc w:val="left"/>
              <w:rPr>
                <w:color w:val="000000"/>
                <w:sz w:val="16"/>
                <w:szCs w:val="16"/>
                <w:lang w:val="es-MX" w:eastAsia="es-MX"/>
              </w:rPr>
            </w:pPr>
            <w:r w:rsidRPr="001E0A2A">
              <w:rPr>
                <w:color w:val="000000"/>
                <w:sz w:val="16"/>
                <w:szCs w:val="16"/>
              </w:rPr>
              <w:t>6</w:t>
            </w:r>
            <w:r w:rsidR="009D07AC">
              <w:rPr>
                <w:color w:val="000000"/>
                <w:sz w:val="16"/>
                <w:szCs w:val="16"/>
              </w:rPr>
              <w:t xml:space="preserve"> </w:t>
            </w:r>
            <w:r w:rsidRPr="001E0A2A">
              <w:rPr>
                <w:color w:val="000000"/>
                <w:sz w:val="16"/>
                <w:szCs w:val="16"/>
              </w:rPr>
              <w:t>159</w:t>
            </w:r>
            <w:r w:rsidR="009D07AC">
              <w:rPr>
                <w:color w:val="000000"/>
                <w:sz w:val="16"/>
                <w:szCs w:val="16"/>
              </w:rPr>
              <w:t xml:space="preserve"> </w:t>
            </w:r>
            <w:r w:rsidRPr="001E0A2A">
              <w:rPr>
                <w:color w:val="000000"/>
                <w:sz w:val="16"/>
                <w:szCs w:val="16"/>
              </w:rPr>
              <w:t>313</w:t>
            </w:r>
          </w:p>
        </w:tc>
        <w:tc>
          <w:tcPr>
            <w:tcW w:w="891" w:type="dxa"/>
            <w:tcBorders>
              <w:top w:val="nil"/>
              <w:left w:val="single" w:sz="4" w:space="0" w:color="1F497D"/>
              <w:bottom w:val="single" w:sz="4" w:space="0" w:color="1F497D"/>
            </w:tcBorders>
            <w:vAlign w:val="center"/>
          </w:tcPr>
          <w:p w14:paraId="262DE378" w14:textId="77777777" w:rsidR="001E0A2A" w:rsidRPr="000A4884" w:rsidRDefault="004C1757" w:rsidP="001E0A2A">
            <w:pPr>
              <w:tabs>
                <w:tab w:val="decimal" w:pos="473"/>
              </w:tabs>
              <w:ind w:firstLineChars="37" w:firstLine="59"/>
              <w:jc w:val="left"/>
              <w:rPr>
                <w:color w:val="000000"/>
                <w:sz w:val="16"/>
                <w:szCs w:val="16"/>
                <w:lang w:val="es-MX" w:eastAsia="es-MX"/>
              </w:rPr>
            </w:pPr>
            <w:r w:rsidRPr="000A4884">
              <w:rPr>
                <w:color w:val="000000"/>
                <w:sz w:val="16"/>
                <w:szCs w:val="16"/>
              </w:rPr>
              <w:t>27.4</w:t>
            </w:r>
          </w:p>
        </w:tc>
        <w:tc>
          <w:tcPr>
            <w:tcW w:w="892" w:type="dxa"/>
            <w:tcBorders>
              <w:top w:val="nil"/>
              <w:bottom w:val="single" w:sz="4" w:space="0" w:color="1F497D"/>
            </w:tcBorders>
            <w:vAlign w:val="center"/>
          </w:tcPr>
          <w:p w14:paraId="497C27CB" w14:textId="77777777" w:rsidR="001E0A2A" w:rsidRPr="000A4884" w:rsidRDefault="004C1757" w:rsidP="001E0A2A">
            <w:pPr>
              <w:tabs>
                <w:tab w:val="decimal" w:pos="463"/>
              </w:tabs>
              <w:ind w:firstLineChars="37" w:firstLine="59"/>
              <w:jc w:val="left"/>
              <w:rPr>
                <w:color w:val="000000"/>
                <w:sz w:val="16"/>
                <w:szCs w:val="16"/>
                <w:lang w:val="es-MX" w:eastAsia="es-MX"/>
              </w:rPr>
            </w:pPr>
            <w:r w:rsidRPr="000A4884">
              <w:rPr>
                <w:color w:val="000000"/>
                <w:sz w:val="16"/>
                <w:szCs w:val="16"/>
              </w:rPr>
              <w:t>27.8</w:t>
            </w:r>
          </w:p>
        </w:tc>
        <w:tc>
          <w:tcPr>
            <w:tcW w:w="892" w:type="dxa"/>
            <w:tcBorders>
              <w:top w:val="nil"/>
              <w:bottom w:val="single" w:sz="4" w:space="0" w:color="1F497D"/>
              <w:right w:val="single" w:sz="4" w:space="0" w:color="1F497D"/>
            </w:tcBorders>
            <w:shd w:val="clear" w:color="auto" w:fill="auto"/>
            <w:noWrap/>
            <w:vAlign w:val="center"/>
          </w:tcPr>
          <w:p w14:paraId="3B0F6F3D" w14:textId="77777777" w:rsidR="001E0A2A" w:rsidRPr="000A4884" w:rsidRDefault="004C1757" w:rsidP="001E0A2A">
            <w:pPr>
              <w:tabs>
                <w:tab w:val="decimal" w:pos="453"/>
              </w:tabs>
              <w:ind w:firstLineChars="37" w:firstLine="59"/>
              <w:jc w:val="left"/>
              <w:rPr>
                <w:color w:val="000000"/>
                <w:sz w:val="16"/>
                <w:szCs w:val="16"/>
                <w:lang w:val="es-MX" w:eastAsia="es-MX"/>
              </w:rPr>
            </w:pPr>
            <w:r w:rsidRPr="000A4884">
              <w:rPr>
                <w:color w:val="000000"/>
                <w:sz w:val="16"/>
                <w:szCs w:val="16"/>
              </w:rPr>
              <w:t>27.0</w:t>
            </w:r>
          </w:p>
        </w:tc>
      </w:tr>
    </w:tbl>
    <w:p w14:paraId="48093E9D"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25B3FAE2"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4AC6E85" w14:textId="77777777" w:rsidR="007C6B03" w:rsidRPr="008124CC" w:rsidRDefault="00455E98" w:rsidP="007C6B03">
      <w:pPr>
        <w:spacing w:before="240"/>
      </w:pPr>
      <w:r>
        <w:t>E</w:t>
      </w:r>
      <w:r w:rsidRPr="008C38A3">
        <w:t xml:space="preserve">n </w:t>
      </w:r>
      <w:r w:rsidR="00BD06B8">
        <w:t>agost</w:t>
      </w:r>
      <w:r>
        <w:t>o</w:t>
      </w:r>
      <w:r w:rsidRPr="008C38A3">
        <w:t xml:space="preserve"> de 2022</w:t>
      </w:r>
      <w:r>
        <w:t>, l</w:t>
      </w:r>
      <w:r w:rsidR="007C6B03" w:rsidRPr="008C38A3">
        <w:t>a TOSI1 urbana fue de 2</w:t>
      </w:r>
      <w:r w:rsidR="001E0A2A">
        <w:t>6.6</w:t>
      </w:r>
      <w:r w:rsidR="005C048B">
        <w:t> </w:t>
      </w:r>
      <w:r>
        <w:t>por ciento</w:t>
      </w:r>
      <w:r w:rsidR="007C6B03" w:rsidRPr="008C38A3">
        <w:t>.</w:t>
      </w:r>
    </w:p>
    <w:p w14:paraId="6618A38E" w14:textId="77777777" w:rsidR="002D6584" w:rsidRPr="00FD18F6" w:rsidRDefault="002D6584" w:rsidP="00737E1C">
      <w:pPr>
        <w:pStyle w:val="Prrafodelista"/>
        <w:widowControl w:val="0"/>
        <w:spacing w:before="360"/>
        <w:ind w:left="284"/>
        <w:rPr>
          <w:b/>
          <w:i/>
          <w:lang w:val="es-ES"/>
        </w:rPr>
      </w:pPr>
      <w:r w:rsidRPr="00FD18F6">
        <w:rPr>
          <w:b/>
          <w:i/>
          <w:lang w:val="es-ES"/>
        </w:rPr>
        <w:t>Indicadores de la población desocupada</w:t>
      </w:r>
    </w:p>
    <w:p w14:paraId="5A47641D" w14:textId="77777777"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0A7F65">
        <w:rPr>
          <w:color w:val="auto"/>
        </w:rPr>
        <w:t>2.1</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0A7F65">
        <w:rPr>
          <w:color w:val="auto"/>
        </w:rPr>
        <w:t>407</w:t>
      </w:r>
      <w:r w:rsidR="00684B72">
        <w:rPr>
          <w:color w:val="auto"/>
        </w:rPr>
        <w:t xml:space="preserve"> mil</w:t>
      </w:r>
      <w:r w:rsidR="00400117">
        <w:rPr>
          <w:color w:val="auto"/>
        </w:rPr>
        <w:t xml:space="preserve">. En </w:t>
      </w:r>
      <w:r w:rsidR="00BD06B8">
        <w:rPr>
          <w:color w:val="auto"/>
        </w:rPr>
        <w:t>agost</w:t>
      </w:r>
      <w:r w:rsidR="00C02296">
        <w:rPr>
          <w:color w:val="auto"/>
        </w:rPr>
        <w:t>o</w:t>
      </w:r>
      <w:r w:rsidR="00400117">
        <w:rPr>
          <w:color w:val="auto"/>
        </w:rPr>
        <w:t xml:space="preserve"> de 2022, la población desocupada</w:t>
      </w:r>
      <w:r w:rsidR="00690C6E" w:rsidRPr="00EF2F62">
        <w:rPr>
          <w:color w:val="auto"/>
        </w:rPr>
        <w:t xml:space="preserve"> representó </w:t>
      </w:r>
      <w:r w:rsidR="00166AD3">
        <w:rPr>
          <w:color w:val="auto"/>
        </w:rPr>
        <w:t>3</w:t>
      </w:r>
      <w:r w:rsidR="00C02296">
        <w:rPr>
          <w:color w:val="auto"/>
        </w:rPr>
        <w:t>.</w:t>
      </w:r>
      <w:r w:rsidR="000A7F65">
        <w:rPr>
          <w:color w:val="auto"/>
        </w:rPr>
        <w:t>5</w:t>
      </w:r>
      <w:r w:rsidR="003E0C8A">
        <w:rPr>
          <w:color w:val="auto"/>
        </w:rPr>
        <w:t> </w:t>
      </w:r>
      <w:r w:rsidR="00690C6E" w:rsidRPr="00EF2F62">
        <w:rPr>
          <w:color w:val="auto"/>
        </w:rPr>
        <w:t>% de la PEA</w:t>
      </w:r>
      <w:r w:rsidR="00DE61FC" w:rsidRPr="00EF2F62">
        <w:rPr>
          <w:color w:val="auto"/>
        </w:rPr>
        <w:t xml:space="preserve">, </w:t>
      </w:r>
      <w:r w:rsidR="000A7F65">
        <w:rPr>
          <w:color w:val="auto"/>
        </w:rPr>
        <w:t>0.8 </w:t>
      </w:r>
      <w:r w:rsidR="00C31DF0" w:rsidRPr="00EF2F62">
        <w:rPr>
          <w:color w:val="auto"/>
        </w:rPr>
        <w:t>punto</w:t>
      </w:r>
      <w:r w:rsidR="000A7F65">
        <w:rPr>
          <w:color w:val="auto"/>
        </w:rPr>
        <w:t>s</w:t>
      </w:r>
      <w:r w:rsidR="00C31DF0" w:rsidRPr="00EF2F62">
        <w:rPr>
          <w:color w:val="auto"/>
        </w:rPr>
        <w:t xml:space="preserve"> porcentual</w:t>
      </w:r>
      <w:r w:rsidR="000A7F65">
        <w:rPr>
          <w:color w:val="auto"/>
        </w:rPr>
        <w:t>es</w:t>
      </w:r>
      <w:r w:rsidR="004A3E2A">
        <w:rPr>
          <w:color w:val="auto"/>
        </w:rPr>
        <w:t xml:space="preserve"> </w:t>
      </w:r>
      <w:r w:rsidR="006C1053">
        <w:rPr>
          <w:color w:val="auto"/>
        </w:rPr>
        <w:t>menos que hace un año</w:t>
      </w:r>
      <w:r w:rsidR="00814E44" w:rsidRPr="000075FB">
        <w:rPr>
          <w:color w:val="auto"/>
        </w:rPr>
        <w:t>.</w:t>
      </w:r>
    </w:p>
    <w:p w14:paraId="7FD88B17" w14:textId="5FE97A5B"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660B4D">
        <w:rPr>
          <w:color w:val="auto"/>
          <w:spacing w:val="-2"/>
        </w:rPr>
        <w:t xml:space="preserve">5 </w:t>
      </w:r>
      <w:r w:rsidR="001912D2">
        <w:rPr>
          <w:color w:val="auto"/>
          <w:spacing w:val="-2"/>
        </w:rPr>
        <w:t xml:space="preserve">a </w:t>
      </w:r>
      <w:r w:rsidR="00912A83">
        <w:rPr>
          <w:color w:val="auto"/>
          <w:spacing w:val="-2"/>
        </w:rPr>
        <w:t>1.</w:t>
      </w:r>
      <w:r w:rsidR="00660B4D">
        <w:rPr>
          <w:color w:val="auto"/>
          <w:spacing w:val="-2"/>
        </w:rPr>
        <w:t xml:space="preserve">2 </w:t>
      </w:r>
      <w:r w:rsidR="00472E27">
        <w:rPr>
          <w:color w:val="auto"/>
          <w:spacing w:val="-2"/>
        </w:rPr>
        <w:t>millones de personas</w:t>
      </w:r>
      <w:r w:rsidR="00DD7715">
        <w:rPr>
          <w:color w:val="auto"/>
          <w:spacing w:val="-2"/>
        </w:rPr>
        <w:t xml:space="preserve"> en</w:t>
      </w:r>
      <w:r w:rsidR="00DD7715" w:rsidRPr="00386BC0">
        <w:rPr>
          <w:color w:val="auto"/>
          <w:spacing w:val="-2"/>
        </w:rPr>
        <w:t xml:space="preserve"> </w:t>
      </w:r>
      <w:r w:rsidR="00BD06B8">
        <w:rPr>
          <w:color w:val="auto"/>
          <w:spacing w:val="-2"/>
        </w:rPr>
        <w:t>agost</w:t>
      </w:r>
      <w:r w:rsidR="00915DC7">
        <w:rPr>
          <w:color w:val="auto"/>
          <w:spacing w:val="-2"/>
        </w:rPr>
        <w:t>o</w:t>
      </w:r>
      <w:r w:rsidR="00DD7715">
        <w:rPr>
          <w:color w:val="auto"/>
          <w:spacing w:val="-2"/>
        </w:rPr>
        <w:t xml:space="preserve"> de 2021</w:t>
      </w:r>
      <w:r w:rsidR="00DD7715" w:rsidRPr="00386BC0">
        <w:rPr>
          <w:color w:val="auto"/>
          <w:spacing w:val="-2"/>
        </w:rPr>
        <w:t xml:space="preserve"> </w:t>
      </w:r>
      <w:r w:rsidR="001912D2">
        <w:rPr>
          <w:color w:val="auto"/>
          <w:spacing w:val="-2"/>
        </w:rPr>
        <w:t xml:space="preserve">a </w:t>
      </w:r>
      <w:r w:rsidR="00BD06B8">
        <w:rPr>
          <w:color w:val="auto"/>
          <w:spacing w:val="-2"/>
        </w:rPr>
        <w:t>agost</w:t>
      </w:r>
      <w:r w:rsidR="001912D2">
        <w:rPr>
          <w:color w:val="auto"/>
          <w:spacing w:val="-2"/>
        </w:rPr>
        <w:t>o</w:t>
      </w:r>
      <w:r w:rsidR="001912D2" w:rsidRPr="00386BC0">
        <w:rPr>
          <w:color w:val="auto"/>
          <w:spacing w:val="-2"/>
        </w:rPr>
        <w:t xml:space="preserve"> </w:t>
      </w:r>
      <w:r w:rsidR="00DD7715" w:rsidRPr="00386BC0">
        <w:rPr>
          <w:color w:val="auto"/>
          <w:spacing w:val="-2"/>
        </w:rPr>
        <w:t xml:space="preserve">de </w:t>
      </w:r>
      <w:r w:rsidR="00DD7715">
        <w:rPr>
          <w:color w:val="auto"/>
          <w:spacing w:val="-2"/>
        </w:rPr>
        <w:t>2022</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660B4D">
        <w:rPr>
          <w:color w:val="auto"/>
          <w:spacing w:val="-2"/>
        </w:rPr>
        <w:t xml:space="preserve">un millón a </w:t>
      </w:r>
      <w:r w:rsidR="000A7F65">
        <w:rPr>
          <w:color w:val="auto"/>
          <w:spacing w:val="-2"/>
        </w:rPr>
        <w:t>884</w:t>
      </w:r>
      <w:r w:rsidR="003E0C8A">
        <w:rPr>
          <w:color w:val="auto"/>
          <w:spacing w:val="-2"/>
        </w:rPr>
        <w:t xml:space="preserve"> mil</w:t>
      </w:r>
      <w:r w:rsidR="00B637B6">
        <w:rPr>
          <w:color w:val="auto"/>
          <w:spacing w:val="-2"/>
        </w:rPr>
        <w:t xml:space="preserve">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97595A">
        <w:rPr>
          <w:color w:val="auto"/>
        </w:rPr>
        <w:t>3</w:t>
      </w:r>
      <w:r w:rsidR="001063D9">
        <w:rPr>
          <w:color w:val="auto"/>
        </w:rPr>
        <w:t>.</w:t>
      </w:r>
      <w:r w:rsidR="00E66949">
        <w:rPr>
          <w:color w:val="auto"/>
        </w:rPr>
        <w:t>4</w:t>
      </w:r>
      <w:r w:rsidR="00342266">
        <w:rPr>
          <w:color w:val="auto"/>
        </w:rPr>
        <w:t> </w:t>
      </w:r>
      <w:r w:rsidR="008147FA">
        <w:rPr>
          <w:color w:val="auto"/>
        </w:rPr>
        <w:t>% y en las mujeres</w:t>
      </w:r>
      <w:r w:rsidR="00455BA6">
        <w:rPr>
          <w:color w:val="auto"/>
        </w:rPr>
        <w:t>,</w:t>
      </w:r>
      <w:r w:rsidR="00455E98">
        <w:rPr>
          <w:color w:val="auto"/>
        </w:rPr>
        <w:t xml:space="preserve"> </w:t>
      </w:r>
      <w:r w:rsidR="0080445D">
        <w:rPr>
          <w:color w:val="auto"/>
        </w:rPr>
        <w:t>3</w:t>
      </w:r>
      <w:r w:rsidR="00915DC7">
        <w:rPr>
          <w:color w:val="auto"/>
        </w:rPr>
        <w:t>.</w:t>
      </w:r>
      <w:r w:rsidR="000A7F65">
        <w:rPr>
          <w:color w:val="auto"/>
        </w:rPr>
        <w:t>7</w:t>
      </w:r>
      <w:r w:rsidR="00915DC7">
        <w:rPr>
          <w:color w:val="auto"/>
        </w:rPr>
        <w:t xml:space="preserve"> por ciento</w:t>
      </w:r>
      <w:r w:rsidR="008147FA">
        <w:rPr>
          <w:color w:val="auto"/>
        </w:rPr>
        <w:t>.</w:t>
      </w:r>
    </w:p>
    <w:p w14:paraId="315CFA67" w14:textId="77777777" w:rsidR="00DE61FC" w:rsidRPr="00D53650" w:rsidRDefault="00DE61FC" w:rsidP="005B6C22">
      <w:pPr>
        <w:keepNext/>
        <w:keepLines/>
        <w:widowControl w:val="0"/>
        <w:jc w:val="center"/>
        <w:rPr>
          <w:sz w:val="20"/>
        </w:rPr>
      </w:pPr>
      <w:bookmarkStart w:id="6" w:name="_Hlk50638616"/>
      <w:r w:rsidRPr="00D53650">
        <w:rPr>
          <w:sz w:val="20"/>
        </w:rPr>
        <w:lastRenderedPageBreak/>
        <w:t xml:space="preserve">Gráfica </w:t>
      </w:r>
      <w:r w:rsidR="00E700CC">
        <w:rPr>
          <w:sz w:val="20"/>
        </w:rPr>
        <w:t>6</w:t>
      </w:r>
    </w:p>
    <w:p w14:paraId="56FEFD6F"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4535A330" w14:textId="77777777" w:rsidTr="009A1219">
        <w:trPr>
          <w:jc w:val="center"/>
        </w:trPr>
        <w:tc>
          <w:tcPr>
            <w:tcW w:w="4703" w:type="dxa"/>
          </w:tcPr>
          <w:bookmarkEnd w:id="6"/>
          <w:p w14:paraId="0F4D7820"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2A060D36"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57E99437" w14:textId="77777777" w:rsidTr="009A1219">
        <w:trPr>
          <w:jc w:val="center"/>
        </w:trPr>
        <w:tc>
          <w:tcPr>
            <w:tcW w:w="4703" w:type="dxa"/>
          </w:tcPr>
          <w:p w14:paraId="35C248B9"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796CA457"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1EC25895" w14:textId="77777777" w:rsidTr="00BC3771">
        <w:tblPrEx>
          <w:tblCellMar>
            <w:left w:w="70" w:type="dxa"/>
            <w:right w:w="70" w:type="dxa"/>
          </w:tblCellMar>
        </w:tblPrEx>
        <w:trPr>
          <w:trHeight w:val="3006"/>
          <w:jc w:val="center"/>
        </w:trPr>
        <w:tc>
          <w:tcPr>
            <w:tcW w:w="4703" w:type="dxa"/>
          </w:tcPr>
          <w:p w14:paraId="36E7F080" w14:textId="77777777" w:rsidR="006C3291" w:rsidRDefault="00BC3771"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D715A70" wp14:editId="00A766F7">
                  <wp:extent cx="2897505" cy="1859915"/>
                  <wp:effectExtent l="0" t="0" r="17145" b="26035"/>
                  <wp:docPr id="13" name="Gráfico 1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03" w:type="dxa"/>
          </w:tcPr>
          <w:p w14:paraId="7B023544" w14:textId="77777777" w:rsidR="006C3291" w:rsidRDefault="00BC3771"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125B0FA" wp14:editId="0E0336D9">
                  <wp:extent cx="2897505" cy="1859915"/>
                  <wp:effectExtent l="0" t="0" r="17145" b="26035"/>
                  <wp:docPr id="14" name="Gráfico 14">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20CD0EBE" w14:textId="7777777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75BB54DB" w14:textId="77777777" w:rsidR="00402B50" w:rsidRPr="00BA2BA6" w:rsidRDefault="00835B70" w:rsidP="00F55076">
      <w:pPr>
        <w:widowControl w:val="0"/>
        <w:autoSpaceDE w:val="0"/>
        <w:autoSpaceDN w:val="0"/>
        <w:adjustRightInd w:val="0"/>
        <w:spacing w:before="80"/>
      </w:pPr>
      <w:r w:rsidRPr="007574F5">
        <w:t xml:space="preserve">En </w:t>
      </w:r>
      <w:r w:rsidR="004830A5">
        <w:t>agost</w:t>
      </w:r>
      <w:r w:rsidR="00915DC7">
        <w:t>o</w:t>
      </w:r>
      <w:r w:rsidR="00666FE7" w:rsidRPr="007574F5">
        <w:t xml:space="preserve"> de</w:t>
      </w:r>
      <w:r w:rsidR="00E36562">
        <w:t xml:space="preserve"> este</w:t>
      </w:r>
      <w:r w:rsidR="00666FE7">
        <w:t xml:space="preserve"> año</w:t>
      </w:r>
      <w:r w:rsidRPr="00BA2BA6">
        <w:t xml:space="preserve">, </w:t>
      </w:r>
      <w:r w:rsidR="00BA2BA6">
        <w:t>1</w:t>
      </w:r>
      <w:r w:rsidR="003211E5">
        <w:t>2.5</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3211E5">
        <w:t>7.4</w:t>
      </w:r>
      <w:r w:rsidR="00DE355A">
        <w:t> </w:t>
      </w:r>
      <w:r w:rsidR="00DD0873">
        <w:t>por</w:t>
      </w:r>
      <w:r w:rsidR="00DE355A">
        <w:t> </w:t>
      </w:r>
      <w:r w:rsidR="00DD0873">
        <w:t>ciento</w:t>
      </w:r>
      <w:r w:rsidR="008147FA" w:rsidRPr="00BA2BA6">
        <w:t xml:space="preserve">. </w:t>
      </w:r>
    </w:p>
    <w:p w14:paraId="2EB33A7D" w14:textId="77777777" w:rsidR="00EC237C" w:rsidRDefault="00DA7C27" w:rsidP="00592710">
      <w:pPr>
        <w:spacing w:before="10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3211E5">
        <w:rPr>
          <w:bCs/>
        </w:rPr>
        <w:t>3.6</w:t>
      </w:r>
      <w:r w:rsidR="00F51DEB">
        <w:rPr>
          <w:bCs/>
        </w:rPr>
        <w:t>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F51DEB">
        <w:rPr>
          <w:bCs/>
        </w:rPr>
        <w:t>1.</w:t>
      </w:r>
      <w:r w:rsidR="003211E5">
        <w:rPr>
          <w:bCs/>
        </w:rPr>
        <w:t>8</w:t>
      </w:r>
      <w:r w:rsidR="005F3735">
        <w:rPr>
          <w:bCs/>
        </w:rPr>
        <w:t xml:space="preserve"> puntos porcentuales </w:t>
      </w:r>
      <w:r w:rsidR="0080445D">
        <w:rPr>
          <w:bCs/>
        </w:rPr>
        <w:t>m</w:t>
      </w:r>
      <w:r w:rsidR="003211E5">
        <w:rPr>
          <w:bCs/>
        </w:rPr>
        <w:t>enos</w:t>
      </w:r>
      <w:r w:rsidR="002661A3">
        <w:rPr>
          <w:bCs/>
        </w:rPr>
        <w:t xml:space="preserve">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16647C">
        <w:rPr>
          <w:bCs/>
        </w:rPr>
        <w:t>2.</w:t>
      </w:r>
      <w:r w:rsidR="003211E5">
        <w:rPr>
          <w:bCs/>
        </w:rPr>
        <w:t>8</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3211E5">
        <w:rPr>
          <w:bCs/>
        </w:rPr>
        <w:t>2.1</w:t>
      </w:r>
      <w:r w:rsidR="00E571D0">
        <w:rPr>
          <w:bCs/>
        </w:rPr>
        <w:t xml:space="preserve"> punto</w:t>
      </w:r>
      <w:r w:rsidR="0080445D">
        <w:rPr>
          <w:bCs/>
        </w:rPr>
        <w:t>s</w:t>
      </w:r>
      <w:r w:rsidR="00E571D0">
        <w:rPr>
          <w:bCs/>
        </w:rPr>
        <w:t xml:space="preserve"> porcentual</w:t>
      </w:r>
      <w:r w:rsidR="0080445D">
        <w:rPr>
          <w:bCs/>
        </w:rPr>
        <w:t>es</w:t>
      </w:r>
      <w:r w:rsidR="00E571D0">
        <w:rPr>
          <w:bCs/>
        </w:rPr>
        <w:t xml:space="preserve"> por </w:t>
      </w:r>
      <w:r w:rsidR="003211E5">
        <w:rPr>
          <w:bCs/>
        </w:rPr>
        <w:t>arriba</w:t>
      </w:r>
      <w:r w:rsidR="00F51DEB">
        <w:rPr>
          <w:bCs/>
        </w:rPr>
        <w:t xml:space="preserve">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EF2BCA">
        <w:rPr>
          <w:bCs/>
        </w:rPr>
        <w:t xml:space="preserve"> y el de 45 a 64 años agrupó</w:t>
      </w:r>
      <w:r w:rsidR="007A6B2B">
        <w:rPr>
          <w:bCs/>
        </w:rPr>
        <w:t xml:space="preserve"> </w:t>
      </w:r>
      <w:r w:rsidR="00DD0873">
        <w:rPr>
          <w:bCs/>
        </w:rPr>
        <w:t>2</w:t>
      </w:r>
      <w:r w:rsidR="003211E5">
        <w:rPr>
          <w:bCs/>
        </w:rPr>
        <w:t>1</w:t>
      </w:r>
      <w:r w:rsidR="00E66949">
        <w:rPr>
          <w:bCs/>
        </w:rPr>
        <w:t>.</w:t>
      </w:r>
      <w:r w:rsidR="0016647C">
        <w:rPr>
          <w:bCs/>
        </w:rPr>
        <w:t>8 </w:t>
      </w:r>
      <w:r w:rsidR="00EF2BCA">
        <w:rPr>
          <w:bCs/>
        </w:rPr>
        <w:t xml:space="preserve">%, </w:t>
      </w:r>
      <w:r w:rsidR="00E66949">
        <w:rPr>
          <w:bCs/>
        </w:rPr>
        <w:t xml:space="preserve">porcentaje </w:t>
      </w:r>
      <w:r w:rsidR="003211E5">
        <w:rPr>
          <w:bCs/>
        </w:rPr>
        <w:t>may</w:t>
      </w:r>
      <w:r w:rsidR="0016647C">
        <w:rPr>
          <w:bCs/>
        </w:rPr>
        <w:t xml:space="preserve">or en </w:t>
      </w:r>
      <w:r w:rsidR="003211E5">
        <w:rPr>
          <w:bCs/>
        </w:rPr>
        <w:t>0</w:t>
      </w:r>
      <w:r w:rsidR="0016647C">
        <w:rPr>
          <w:bCs/>
        </w:rPr>
        <w:t xml:space="preserve">.3 puntos porcentuales al </w:t>
      </w:r>
      <w:r w:rsidR="00D554F8">
        <w:rPr>
          <w:bCs/>
        </w:rPr>
        <w:t>de</w:t>
      </w:r>
      <w:r w:rsidR="00E66949">
        <w:rPr>
          <w:bCs/>
        </w:rPr>
        <w:t xml:space="preserve"> </w:t>
      </w:r>
      <w:r w:rsidR="004830A5">
        <w:rPr>
          <w:bCs/>
        </w:rPr>
        <w:t>agost</w:t>
      </w:r>
      <w:r w:rsidR="00E66949">
        <w:rPr>
          <w:bCs/>
        </w:rPr>
        <w:t>o de 2021</w:t>
      </w:r>
      <w:r w:rsidR="00EF2BCA">
        <w:rPr>
          <w:bCs/>
        </w:rPr>
        <w:t>.</w:t>
      </w:r>
    </w:p>
    <w:p w14:paraId="2CD79AAA" w14:textId="77777777" w:rsidR="00097C9F" w:rsidRPr="00A3315E" w:rsidRDefault="00E62DE4" w:rsidP="00592710">
      <w:pPr>
        <w:spacing w:before="100"/>
        <w:rPr>
          <w:bCs/>
        </w:rPr>
      </w:pPr>
      <w:r>
        <w:rPr>
          <w:bCs/>
        </w:rPr>
        <w:t>Por</w:t>
      </w:r>
      <w:r w:rsidR="00097C9F" w:rsidRPr="00A3315E">
        <w:rPr>
          <w:bCs/>
        </w:rPr>
        <w:t xml:space="preserve"> duración </w:t>
      </w:r>
      <w:bookmarkStart w:id="7" w:name="_Hlk49934937"/>
      <w:r w:rsidR="00EC237C">
        <w:rPr>
          <w:bCs/>
        </w:rPr>
        <w:t xml:space="preserve">del desempleo, </w:t>
      </w:r>
      <w:r w:rsidR="007863DD">
        <w:rPr>
          <w:bCs/>
        </w:rPr>
        <w:t xml:space="preserve">en </w:t>
      </w:r>
      <w:r w:rsidR="004830A5">
        <w:rPr>
          <w:bCs/>
        </w:rPr>
        <w:t>agost</w:t>
      </w:r>
      <w:r w:rsidR="00592710" w:rsidRPr="00592710">
        <w:rPr>
          <w:bCs/>
        </w:rPr>
        <w:t>o</w:t>
      </w:r>
      <w:r w:rsidR="00DD0873">
        <w:rPr>
          <w:bCs/>
        </w:rPr>
        <w:t xml:space="preserve"> </w:t>
      </w:r>
      <w:r w:rsidR="00333307">
        <w:rPr>
          <w:bCs/>
        </w:rPr>
        <w:t>de 202</w:t>
      </w:r>
      <w:r w:rsidR="00336A5F">
        <w:rPr>
          <w:bCs/>
        </w:rPr>
        <w:t>2</w:t>
      </w:r>
      <w:r w:rsidR="005C3F61">
        <w:rPr>
          <w:bCs/>
        </w:rPr>
        <w:t>,</w:t>
      </w:r>
      <w:r w:rsidR="007863DD">
        <w:rPr>
          <w:bCs/>
        </w:rPr>
        <w:t xml:space="preserve"> </w:t>
      </w:r>
      <w:r w:rsidR="00E66949">
        <w:rPr>
          <w:bCs/>
        </w:rPr>
        <w:t>1</w:t>
      </w:r>
      <w:r w:rsidR="003211E5">
        <w:rPr>
          <w:bCs/>
        </w:rPr>
        <w:t>6</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3211E5">
        <w:rPr>
          <w:bCs/>
        </w:rPr>
        <w:t>29.9</w:t>
      </w:r>
      <w:r w:rsidR="0016647C">
        <w:rPr>
          <w:bCs/>
        </w:rPr>
        <w:t>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80445D">
        <w:rPr>
          <w:bCs/>
        </w:rPr>
        <w:t>4</w:t>
      </w:r>
      <w:r w:rsidR="003211E5">
        <w:rPr>
          <w:bCs/>
        </w:rPr>
        <w:t>6.9</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7"/>
    </w:p>
    <w:p w14:paraId="665529A6"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C2BA07D"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7F1225A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B8DDC9"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F2143F5" w14:textId="77777777" w:rsidR="007F04C2" w:rsidRPr="00B610FA" w:rsidRDefault="004830A5" w:rsidP="00E71A25">
            <w:pPr>
              <w:jc w:val="center"/>
              <w:rPr>
                <w:b/>
                <w:bCs/>
                <w:sz w:val="16"/>
                <w:szCs w:val="16"/>
                <w:lang w:val="es-MX" w:eastAsia="es-MX"/>
              </w:rPr>
            </w:pPr>
            <w:r>
              <w:rPr>
                <w:b/>
                <w:bCs/>
                <w:sz w:val="16"/>
                <w:szCs w:val="16"/>
                <w:lang w:val="es-MX" w:eastAsia="es-MX"/>
              </w:rPr>
              <w:t>Agost</w:t>
            </w:r>
            <w:r w:rsidR="00DD0873">
              <w:rPr>
                <w:b/>
                <w:bCs/>
                <w:sz w:val="16"/>
                <w:szCs w:val="16"/>
                <w:lang w:val="es-MX" w:eastAsia="es-MX"/>
              </w:rPr>
              <w: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A38E2F9" w14:textId="77777777"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368438C" w14:textId="77777777" w:rsidR="007F04C2" w:rsidRPr="00B610FA" w:rsidRDefault="004830A5" w:rsidP="00E71A25">
            <w:pPr>
              <w:jc w:val="center"/>
              <w:rPr>
                <w:b/>
                <w:bCs/>
                <w:sz w:val="16"/>
                <w:szCs w:val="16"/>
                <w:lang w:val="es-MX" w:eastAsia="es-MX"/>
              </w:rPr>
            </w:pPr>
            <w:r>
              <w:rPr>
                <w:b/>
                <w:bCs/>
                <w:sz w:val="16"/>
                <w:szCs w:val="16"/>
                <w:lang w:val="es-MX" w:eastAsia="es-MX"/>
              </w:rPr>
              <w:t>Agost</w:t>
            </w:r>
            <w:r w:rsidR="00DD0873">
              <w:rPr>
                <w:b/>
                <w:bCs/>
                <w:sz w:val="16"/>
                <w:szCs w:val="16"/>
                <w:lang w:val="es-MX" w:eastAsia="es-MX"/>
              </w:rPr>
              <w:t>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1F42A93" w14:textId="77777777"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32E9BB3D"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763ACF0E"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49263B34"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5ABA221D"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1BBA5C7"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06D384B6"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7B96DD2E"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65B02E36" w14:textId="77777777" w:rsidR="007F04C2" w:rsidRPr="00B610FA" w:rsidRDefault="007F04C2" w:rsidP="00E71A25">
            <w:pPr>
              <w:jc w:val="center"/>
              <w:rPr>
                <w:b/>
                <w:bCs/>
                <w:color w:val="000000"/>
                <w:sz w:val="16"/>
                <w:szCs w:val="16"/>
                <w:lang w:val="es-MX" w:eastAsia="es-MX"/>
              </w:rPr>
            </w:pPr>
          </w:p>
        </w:tc>
      </w:tr>
      <w:tr w:rsidR="007F04C2" w:rsidRPr="00B610FA" w14:paraId="2A7431A2"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4BC0E309"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1D29BD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B29E6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3211E5" w:rsidRPr="00B610FA" w14:paraId="5F40135F"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46A0E79F" w14:textId="77777777" w:rsidR="003211E5" w:rsidRPr="00B610FA" w:rsidRDefault="003211E5" w:rsidP="003211E5">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25E29B73" w14:textId="77777777" w:rsidR="003211E5" w:rsidRPr="00B610FA" w:rsidRDefault="003211E5" w:rsidP="003211E5">
            <w:pPr>
              <w:tabs>
                <w:tab w:val="decimal" w:pos="821"/>
              </w:tabs>
              <w:jc w:val="left"/>
              <w:rPr>
                <w:b/>
                <w:bCs/>
                <w:color w:val="000000"/>
                <w:sz w:val="16"/>
                <w:szCs w:val="16"/>
              </w:rPr>
            </w:pPr>
            <w:r>
              <w:rPr>
                <w:b/>
                <w:bCs/>
                <w:color w:val="000000"/>
                <w:sz w:val="16"/>
                <w:szCs w:val="16"/>
              </w:rPr>
              <w:t>2</w:t>
            </w:r>
            <w:r w:rsidR="00690982">
              <w:rPr>
                <w:b/>
                <w:bCs/>
                <w:color w:val="000000"/>
                <w:sz w:val="16"/>
                <w:szCs w:val="16"/>
              </w:rPr>
              <w:t xml:space="preserve"> </w:t>
            </w:r>
            <w:r>
              <w:rPr>
                <w:b/>
                <w:bCs/>
                <w:color w:val="000000"/>
                <w:sz w:val="16"/>
                <w:szCs w:val="16"/>
              </w:rPr>
              <w:t>516</w:t>
            </w:r>
            <w:r w:rsidR="00690982">
              <w:rPr>
                <w:b/>
                <w:bCs/>
                <w:color w:val="000000"/>
                <w:sz w:val="16"/>
                <w:szCs w:val="16"/>
              </w:rPr>
              <w:t xml:space="preserve"> </w:t>
            </w:r>
            <w:r>
              <w:rPr>
                <w:b/>
                <w:bCs/>
                <w:color w:val="000000"/>
                <w:sz w:val="16"/>
                <w:szCs w:val="16"/>
              </w:rPr>
              <w:t>966</w:t>
            </w:r>
          </w:p>
        </w:tc>
        <w:tc>
          <w:tcPr>
            <w:tcW w:w="1020" w:type="dxa"/>
            <w:tcBorders>
              <w:top w:val="nil"/>
              <w:left w:val="nil"/>
              <w:bottom w:val="nil"/>
              <w:right w:val="nil"/>
            </w:tcBorders>
            <w:shd w:val="clear" w:color="auto" w:fill="auto"/>
            <w:noWrap/>
            <w:vAlign w:val="center"/>
          </w:tcPr>
          <w:p w14:paraId="017258B5" w14:textId="77777777" w:rsidR="003211E5" w:rsidRPr="00B610FA" w:rsidRDefault="003211E5" w:rsidP="003211E5">
            <w:pPr>
              <w:tabs>
                <w:tab w:val="decimal" w:pos="789"/>
              </w:tabs>
              <w:jc w:val="left"/>
              <w:rPr>
                <w:b/>
                <w:bCs/>
                <w:color w:val="000000"/>
                <w:sz w:val="16"/>
                <w:szCs w:val="16"/>
              </w:rPr>
            </w:pPr>
            <w:r>
              <w:rPr>
                <w:b/>
                <w:bCs/>
                <w:color w:val="000000"/>
                <w:sz w:val="16"/>
                <w:szCs w:val="16"/>
              </w:rPr>
              <w:t>2</w:t>
            </w:r>
            <w:r w:rsidR="00690982">
              <w:rPr>
                <w:b/>
                <w:bCs/>
                <w:color w:val="000000"/>
                <w:sz w:val="16"/>
                <w:szCs w:val="16"/>
              </w:rPr>
              <w:t xml:space="preserve"> </w:t>
            </w:r>
            <w:r>
              <w:rPr>
                <w:b/>
                <w:bCs/>
                <w:color w:val="000000"/>
                <w:sz w:val="16"/>
                <w:szCs w:val="16"/>
              </w:rPr>
              <w:t>110</w:t>
            </w:r>
            <w:r w:rsidR="00690982">
              <w:rPr>
                <w:b/>
                <w:bCs/>
                <w:color w:val="000000"/>
                <w:sz w:val="16"/>
                <w:szCs w:val="16"/>
              </w:rPr>
              <w:t xml:space="preserve"> </w:t>
            </w:r>
            <w:r>
              <w:rPr>
                <w:b/>
                <w:bCs/>
                <w:color w:val="000000"/>
                <w:sz w:val="16"/>
                <w:szCs w:val="16"/>
              </w:rPr>
              <w:t>267</w:t>
            </w:r>
          </w:p>
        </w:tc>
        <w:tc>
          <w:tcPr>
            <w:tcW w:w="958" w:type="dxa"/>
            <w:tcBorders>
              <w:top w:val="nil"/>
              <w:left w:val="nil"/>
              <w:bottom w:val="nil"/>
              <w:right w:val="single" w:sz="4" w:space="0" w:color="1F497D"/>
            </w:tcBorders>
            <w:shd w:val="clear" w:color="auto" w:fill="auto"/>
            <w:noWrap/>
            <w:vAlign w:val="center"/>
          </w:tcPr>
          <w:p w14:paraId="1AC1C7A3" w14:textId="77777777" w:rsidR="003211E5" w:rsidRPr="00B610FA" w:rsidRDefault="003211E5" w:rsidP="00130DAD">
            <w:pPr>
              <w:tabs>
                <w:tab w:val="decimal" w:pos="719"/>
              </w:tabs>
              <w:jc w:val="left"/>
              <w:rPr>
                <w:b/>
                <w:bCs/>
                <w:color w:val="000000"/>
                <w:sz w:val="16"/>
                <w:szCs w:val="16"/>
              </w:rPr>
            </w:pPr>
            <w:r>
              <w:rPr>
                <w:b/>
                <w:bCs/>
                <w:color w:val="000000"/>
                <w:sz w:val="16"/>
                <w:szCs w:val="16"/>
              </w:rPr>
              <w:t>-406</w:t>
            </w:r>
            <w:r w:rsidR="00690982">
              <w:rPr>
                <w:b/>
                <w:bCs/>
                <w:color w:val="000000"/>
                <w:sz w:val="16"/>
                <w:szCs w:val="16"/>
              </w:rPr>
              <w:t xml:space="preserve"> </w:t>
            </w:r>
            <w:r>
              <w:rPr>
                <w:b/>
                <w:bCs/>
                <w:color w:val="000000"/>
                <w:sz w:val="16"/>
                <w:szCs w:val="16"/>
              </w:rPr>
              <w:t>699</w:t>
            </w:r>
          </w:p>
        </w:tc>
        <w:tc>
          <w:tcPr>
            <w:tcW w:w="712" w:type="dxa"/>
            <w:tcBorders>
              <w:top w:val="nil"/>
              <w:left w:val="nil"/>
              <w:bottom w:val="nil"/>
              <w:right w:val="nil"/>
            </w:tcBorders>
            <w:shd w:val="clear" w:color="auto" w:fill="auto"/>
            <w:noWrap/>
            <w:vAlign w:val="center"/>
          </w:tcPr>
          <w:p w14:paraId="17146E51" w14:textId="77777777" w:rsidR="003211E5" w:rsidRPr="00B610FA" w:rsidRDefault="003211E5" w:rsidP="003211E5">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5D8DDF4" w14:textId="77777777" w:rsidR="003211E5" w:rsidRPr="00B610FA" w:rsidRDefault="003211E5" w:rsidP="003211E5">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6BC77E2A" w14:textId="77777777" w:rsidR="003211E5" w:rsidRPr="00B610FA" w:rsidRDefault="003211E5" w:rsidP="00130DAD">
            <w:pPr>
              <w:tabs>
                <w:tab w:val="decimal" w:pos="402"/>
              </w:tabs>
              <w:jc w:val="left"/>
              <w:rPr>
                <w:color w:val="000000"/>
                <w:sz w:val="16"/>
                <w:szCs w:val="16"/>
              </w:rPr>
            </w:pPr>
          </w:p>
        </w:tc>
      </w:tr>
      <w:tr w:rsidR="003211E5" w:rsidRPr="00B610FA" w14:paraId="5DEFB6DD"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3833FA5B"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D183C8A" w14:textId="77777777" w:rsidR="003211E5" w:rsidRPr="00B05C74" w:rsidRDefault="003211E5" w:rsidP="003211E5">
            <w:pPr>
              <w:tabs>
                <w:tab w:val="decimal" w:pos="821"/>
              </w:tabs>
              <w:jc w:val="left"/>
              <w:rPr>
                <w:bCs/>
                <w:color w:val="000000"/>
                <w:sz w:val="16"/>
                <w:szCs w:val="16"/>
              </w:rPr>
            </w:pPr>
            <w:r>
              <w:rPr>
                <w:color w:val="000000"/>
                <w:sz w:val="16"/>
                <w:szCs w:val="16"/>
              </w:rPr>
              <w:t>774</w:t>
            </w:r>
            <w:r w:rsidR="00690982">
              <w:rPr>
                <w:color w:val="000000"/>
                <w:sz w:val="16"/>
                <w:szCs w:val="16"/>
              </w:rPr>
              <w:t xml:space="preserve"> </w:t>
            </w:r>
            <w:r>
              <w:rPr>
                <w:color w:val="000000"/>
                <w:sz w:val="16"/>
                <w:szCs w:val="16"/>
              </w:rPr>
              <w:t>059</w:t>
            </w:r>
          </w:p>
        </w:tc>
        <w:tc>
          <w:tcPr>
            <w:tcW w:w="1020" w:type="dxa"/>
            <w:tcBorders>
              <w:top w:val="nil"/>
              <w:left w:val="nil"/>
              <w:bottom w:val="nil"/>
              <w:right w:val="nil"/>
            </w:tcBorders>
            <w:shd w:val="clear" w:color="auto" w:fill="auto"/>
            <w:noWrap/>
            <w:vAlign w:val="center"/>
          </w:tcPr>
          <w:p w14:paraId="65D75EE9" w14:textId="77777777" w:rsidR="003211E5" w:rsidRPr="00DD0873" w:rsidRDefault="003211E5" w:rsidP="003211E5">
            <w:pPr>
              <w:tabs>
                <w:tab w:val="decimal" w:pos="789"/>
              </w:tabs>
              <w:jc w:val="left"/>
              <w:rPr>
                <w:color w:val="000000"/>
                <w:sz w:val="16"/>
                <w:szCs w:val="16"/>
              </w:rPr>
            </w:pPr>
            <w:r>
              <w:rPr>
                <w:color w:val="000000"/>
                <w:sz w:val="16"/>
                <w:szCs w:val="16"/>
              </w:rPr>
              <w:t>693</w:t>
            </w:r>
            <w:r w:rsidR="00690982">
              <w:rPr>
                <w:color w:val="000000"/>
                <w:sz w:val="16"/>
                <w:szCs w:val="16"/>
              </w:rPr>
              <w:t xml:space="preserve"> </w:t>
            </w:r>
            <w:r>
              <w:rPr>
                <w:color w:val="000000"/>
                <w:sz w:val="16"/>
                <w:szCs w:val="16"/>
              </w:rPr>
              <w:t>147</w:t>
            </w:r>
          </w:p>
        </w:tc>
        <w:tc>
          <w:tcPr>
            <w:tcW w:w="958" w:type="dxa"/>
            <w:tcBorders>
              <w:top w:val="nil"/>
              <w:left w:val="nil"/>
              <w:bottom w:val="nil"/>
              <w:right w:val="single" w:sz="4" w:space="0" w:color="1F497D"/>
            </w:tcBorders>
            <w:shd w:val="clear" w:color="auto" w:fill="auto"/>
            <w:noWrap/>
            <w:vAlign w:val="center"/>
          </w:tcPr>
          <w:p w14:paraId="1260F640" w14:textId="77777777" w:rsidR="003211E5" w:rsidRPr="00B05C74" w:rsidRDefault="003211E5" w:rsidP="00130DAD">
            <w:pPr>
              <w:tabs>
                <w:tab w:val="decimal" w:pos="719"/>
              </w:tabs>
              <w:jc w:val="left"/>
              <w:rPr>
                <w:bCs/>
                <w:color w:val="000000"/>
                <w:sz w:val="16"/>
                <w:szCs w:val="16"/>
              </w:rPr>
            </w:pPr>
            <w:r>
              <w:rPr>
                <w:color w:val="000000"/>
                <w:sz w:val="16"/>
                <w:szCs w:val="16"/>
              </w:rPr>
              <w:t>-80</w:t>
            </w:r>
            <w:r w:rsidR="00690982">
              <w:rPr>
                <w:color w:val="000000"/>
                <w:sz w:val="16"/>
                <w:szCs w:val="16"/>
              </w:rPr>
              <w:t xml:space="preserve"> </w:t>
            </w:r>
            <w:r>
              <w:rPr>
                <w:color w:val="000000"/>
                <w:sz w:val="16"/>
                <w:szCs w:val="16"/>
              </w:rPr>
              <w:t>912</w:t>
            </w:r>
          </w:p>
        </w:tc>
        <w:tc>
          <w:tcPr>
            <w:tcW w:w="712" w:type="dxa"/>
            <w:tcBorders>
              <w:top w:val="nil"/>
              <w:left w:val="nil"/>
              <w:bottom w:val="nil"/>
              <w:right w:val="nil"/>
            </w:tcBorders>
            <w:shd w:val="clear" w:color="auto" w:fill="auto"/>
            <w:noWrap/>
            <w:vAlign w:val="center"/>
          </w:tcPr>
          <w:p w14:paraId="2CD3B46B" w14:textId="77777777" w:rsidR="003211E5" w:rsidRPr="00B05C74" w:rsidRDefault="003211E5" w:rsidP="003211E5">
            <w:pPr>
              <w:tabs>
                <w:tab w:val="decimal" w:pos="354"/>
              </w:tabs>
              <w:jc w:val="left"/>
              <w:rPr>
                <w:bCs/>
                <w:color w:val="000000"/>
                <w:sz w:val="16"/>
                <w:szCs w:val="16"/>
              </w:rPr>
            </w:pPr>
            <w:r>
              <w:rPr>
                <w:color w:val="000000"/>
                <w:sz w:val="16"/>
                <w:szCs w:val="16"/>
              </w:rPr>
              <w:t>30.8</w:t>
            </w:r>
          </w:p>
        </w:tc>
        <w:tc>
          <w:tcPr>
            <w:tcW w:w="712" w:type="dxa"/>
            <w:tcBorders>
              <w:top w:val="nil"/>
              <w:left w:val="nil"/>
              <w:bottom w:val="nil"/>
              <w:right w:val="nil"/>
            </w:tcBorders>
            <w:shd w:val="clear" w:color="auto" w:fill="auto"/>
            <w:noWrap/>
            <w:vAlign w:val="center"/>
          </w:tcPr>
          <w:p w14:paraId="50BD2511" w14:textId="77777777" w:rsidR="003211E5" w:rsidRPr="00B05C74" w:rsidRDefault="003211E5" w:rsidP="003211E5">
            <w:pPr>
              <w:tabs>
                <w:tab w:val="decimal" w:pos="354"/>
              </w:tabs>
              <w:jc w:val="left"/>
              <w:rPr>
                <w:bCs/>
                <w:color w:val="000000"/>
                <w:sz w:val="16"/>
                <w:szCs w:val="16"/>
              </w:rPr>
            </w:pPr>
            <w:r>
              <w:rPr>
                <w:color w:val="000000"/>
                <w:sz w:val="16"/>
                <w:szCs w:val="16"/>
              </w:rPr>
              <w:t>32.8</w:t>
            </w:r>
          </w:p>
        </w:tc>
        <w:tc>
          <w:tcPr>
            <w:tcW w:w="979" w:type="dxa"/>
            <w:tcBorders>
              <w:top w:val="nil"/>
              <w:left w:val="nil"/>
              <w:bottom w:val="nil"/>
              <w:right w:val="single" w:sz="4" w:space="0" w:color="1F497D"/>
            </w:tcBorders>
            <w:shd w:val="clear" w:color="auto" w:fill="auto"/>
            <w:noWrap/>
            <w:vAlign w:val="center"/>
          </w:tcPr>
          <w:p w14:paraId="0343DFDC" w14:textId="77777777" w:rsidR="003211E5" w:rsidRPr="00B05C74" w:rsidRDefault="003211E5" w:rsidP="003211E5">
            <w:pPr>
              <w:tabs>
                <w:tab w:val="decimal" w:pos="402"/>
              </w:tabs>
              <w:jc w:val="left"/>
              <w:rPr>
                <w:color w:val="000000"/>
                <w:sz w:val="16"/>
                <w:szCs w:val="16"/>
              </w:rPr>
            </w:pPr>
            <w:r>
              <w:rPr>
                <w:color w:val="000000"/>
                <w:sz w:val="16"/>
                <w:szCs w:val="16"/>
              </w:rPr>
              <w:t>2.1</w:t>
            </w:r>
          </w:p>
        </w:tc>
      </w:tr>
      <w:tr w:rsidR="003211E5" w:rsidRPr="00B610FA" w14:paraId="6FD434ED"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5047221D"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53F49D9B" w14:textId="77777777" w:rsidR="003211E5" w:rsidRPr="00B05C74" w:rsidRDefault="003211E5" w:rsidP="003211E5">
            <w:pPr>
              <w:tabs>
                <w:tab w:val="decimal" w:pos="821"/>
              </w:tabs>
              <w:jc w:val="left"/>
              <w:rPr>
                <w:bCs/>
                <w:color w:val="000000"/>
                <w:sz w:val="16"/>
                <w:szCs w:val="16"/>
              </w:rPr>
            </w:pPr>
            <w:r>
              <w:rPr>
                <w:color w:val="000000"/>
                <w:sz w:val="16"/>
                <w:szCs w:val="16"/>
              </w:rPr>
              <w:t>1</w:t>
            </w:r>
            <w:r w:rsidR="00690982">
              <w:rPr>
                <w:color w:val="000000"/>
                <w:sz w:val="16"/>
                <w:szCs w:val="16"/>
              </w:rPr>
              <w:t xml:space="preserve"> </w:t>
            </w:r>
            <w:r>
              <w:rPr>
                <w:color w:val="000000"/>
                <w:sz w:val="16"/>
                <w:szCs w:val="16"/>
              </w:rPr>
              <w:t>143</w:t>
            </w:r>
            <w:r w:rsidR="00690982">
              <w:rPr>
                <w:color w:val="000000"/>
                <w:sz w:val="16"/>
                <w:szCs w:val="16"/>
              </w:rPr>
              <w:t xml:space="preserve"> </w:t>
            </w:r>
            <w:r>
              <w:rPr>
                <w:color w:val="000000"/>
                <w:sz w:val="16"/>
                <w:szCs w:val="16"/>
              </w:rPr>
              <w:t>083</w:t>
            </w:r>
          </w:p>
        </w:tc>
        <w:tc>
          <w:tcPr>
            <w:tcW w:w="1020" w:type="dxa"/>
            <w:tcBorders>
              <w:top w:val="nil"/>
              <w:left w:val="nil"/>
              <w:bottom w:val="nil"/>
              <w:right w:val="nil"/>
            </w:tcBorders>
            <w:shd w:val="clear" w:color="auto" w:fill="auto"/>
            <w:noWrap/>
            <w:vAlign w:val="center"/>
          </w:tcPr>
          <w:p w14:paraId="6A4F32CD" w14:textId="77777777" w:rsidR="003211E5" w:rsidRPr="00DD0873" w:rsidRDefault="003211E5" w:rsidP="003211E5">
            <w:pPr>
              <w:tabs>
                <w:tab w:val="decimal" w:pos="789"/>
              </w:tabs>
              <w:jc w:val="left"/>
              <w:rPr>
                <w:color w:val="000000"/>
                <w:sz w:val="16"/>
                <w:szCs w:val="16"/>
              </w:rPr>
            </w:pPr>
            <w:r>
              <w:rPr>
                <w:color w:val="000000"/>
                <w:sz w:val="16"/>
                <w:szCs w:val="16"/>
              </w:rPr>
              <w:t>919</w:t>
            </w:r>
            <w:r w:rsidR="00690982">
              <w:rPr>
                <w:color w:val="000000"/>
                <w:sz w:val="16"/>
                <w:szCs w:val="16"/>
              </w:rPr>
              <w:t xml:space="preserve"> </w:t>
            </w:r>
            <w:r>
              <w:rPr>
                <w:color w:val="000000"/>
                <w:sz w:val="16"/>
                <w:szCs w:val="16"/>
              </w:rPr>
              <w:t>762</w:t>
            </w:r>
          </w:p>
        </w:tc>
        <w:tc>
          <w:tcPr>
            <w:tcW w:w="958" w:type="dxa"/>
            <w:tcBorders>
              <w:top w:val="nil"/>
              <w:left w:val="nil"/>
              <w:bottom w:val="nil"/>
              <w:right w:val="single" w:sz="4" w:space="0" w:color="1F497D"/>
            </w:tcBorders>
            <w:shd w:val="clear" w:color="auto" w:fill="auto"/>
            <w:noWrap/>
            <w:vAlign w:val="center"/>
          </w:tcPr>
          <w:p w14:paraId="7B5CC719" w14:textId="77777777" w:rsidR="003211E5" w:rsidRPr="00B05C74" w:rsidRDefault="003211E5" w:rsidP="00130DAD">
            <w:pPr>
              <w:tabs>
                <w:tab w:val="decimal" w:pos="719"/>
              </w:tabs>
              <w:jc w:val="left"/>
              <w:rPr>
                <w:bCs/>
                <w:color w:val="000000"/>
                <w:sz w:val="16"/>
                <w:szCs w:val="16"/>
              </w:rPr>
            </w:pPr>
            <w:r>
              <w:rPr>
                <w:color w:val="000000"/>
                <w:sz w:val="16"/>
                <w:szCs w:val="16"/>
              </w:rPr>
              <w:t>-223</w:t>
            </w:r>
            <w:r w:rsidR="00690982">
              <w:rPr>
                <w:color w:val="000000"/>
                <w:sz w:val="16"/>
                <w:szCs w:val="16"/>
              </w:rPr>
              <w:t xml:space="preserve"> </w:t>
            </w:r>
            <w:r>
              <w:rPr>
                <w:color w:val="000000"/>
                <w:sz w:val="16"/>
                <w:szCs w:val="16"/>
              </w:rPr>
              <w:t>321</w:t>
            </w:r>
          </w:p>
        </w:tc>
        <w:tc>
          <w:tcPr>
            <w:tcW w:w="712" w:type="dxa"/>
            <w:tcBorders>
              <w:top w:val="nil"/>
              <w:left w:val="nil"/>
              <w:bottom w:val="nil"/>
              <w:right w:val="nil"/>
            </w:tcBorders>
            <w:shd w:val="clear" w:color="auto" w:fill="auto"/>
            <w:noWrap/>
            <w:vAlign w:val="center"/>
          </w:tcPr>
          <w:p w14:paraId="314F081D" w14:textId="77777777" w:rsidR="003211E5" w:rsidRPr="00B05C74" w:rsidRDefault="003211E5" w:rsidP="003211E5">
            <w:pPr>
              <w:tabs>
                <w:tab w:val="decimal" w:pos="354"/>
              </w:tabs>
              <w:jc w:val="left"/>
              <w:rPr>
                <w:bCs/>
                <w:color w:val="000000"/>
                <w:sz w:val="16"/>
                <w:szCs w:val="16"/>
              </w:rPr>
            </w:pPr>
            <w:r>
              <w:rPr>
                <w:color w:val="000000"/>
                <w:sz w:val="16"/>
                <w:szCs w:val="16"/>
              </w:rPr>
              <w:t>45.4</w:t>
            </w:r>
          </w:p>
        </w:tc>
        <w:tc>
          <w:tcPr>
            <w:tcW w:w="712" w:type="dxa"/>
            <w:tcBorders>
              <w:top w:val="nil"/>
              <w:left w:val="nil"/>
              <w:bottom w:val="nil"/>
              <w:right w:val="nil"/>
            </w:tcBorders>
            <w:shd w:val="clear" w:color="auto" w:fill="auto"/>
            <w:noWrap/>
            <w:vAlign w:val="center"/>
          </w:tcPr>
          <w:p w14:paraId="3FF70818" w14:textId="77777777" w:rsidR="003211E5" w:rsidRPr="00B05C74" w:rsidRDefault="003211E5" w:rsidP="003211E5">
            <w:pPr>
              <w:tabs>
                <w:tab w:val="decimal" w:pos="354"/>
              </w:tabs>
              <w:jc w:val="left"/>
              <w:rPr>
                <w:bCs/>
                <w:color w:val="000000"/>
                <w:sz w:val="16"/>
                <w:szCs w:val="16"/>
              </w:rPr>
            </w:pPr>
            <w:r>
              <w:rPr>
                <w:color w:val="000000"/>
                <w:sz w:val="16"/>
                <w:szCs w:val="16"/>
              </w:rPr>
              <w:t>43.6</w:t>
            </w:r>
          </w:p>
        </w:tc>
        <w:tc>
          <w:tcPr>
            <w:tcW w:w="979" w:type="dxa"/>
            <w:tcBorders>
              <w:top w:val="nil"/>
              <w:left w:val="nil"/>
              <w:bottom w:val="nil"/>
              <w:right w:val="single" w:sz="4" w:space="0" w:color="1F497D"/>
            </w:tcBorders>
            <w:shd w:val="clear" w:color="auto" w:fill="auto"/>
            <w:noWrap/>
            <w:vAlign w:val="center"/>
          </w:tcPr>
          <w:p w14:paraId="02FE461B" w14:textId="77777777" w:rsidR="003211E5" w:rsidRPr="00B05C74" w:rsidRDefault="003211E5" w:rsidP="003211E5">
            <w:pPr>
              <w:tabs>
                <w:tab w:val="decimal" w:pos="402"/>
              </w:tabs>
              <w:jc w:val="left"/>
              <w:rPr>
                <w:color w:val="000000"/>
                <w:sz w:val="16"/>
                <w:szCs w:val="16"/>
              </w:rPr>
            </w:pPr>
            <w:r>
              <w:rPr>
                <w:color w:val="000000"/>
                <w:sz w:val="16"/>
                <w:szCs w:val="16"/>
              </w:rPr>
              <w:t>-1.8</w:t>
            </w:r>
          </w:p>
        </w:tc>
      </w:tr>
      <w:tr w:rsidR="003211E5" w:rsidRPr="00B610FA" w14:paraId="354E4506"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3AFF4E01"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6F60481D" w14:textId="77777777" w:rsidR="003211E5" w:rsidRPr="00B05C74" w:rsidRDefault="003211E5" w:rsidP="003211E5">
            <w:pPr>
              <w:tabs>
                <w:tab w:val="decimal" w:pos="821"/>
              </w:tabs>
              <w:jc w:val="left"/>
              <w:rPr>
                <w:bCs/>
                <w:color w:val="000000"/>
                <w:sz w:val="16"/>
                <w:szCs w:val="16"/>
              </w:rPr>
            </w:pPr>
            <w:r>
              <w:rPr>
                <w:color w:val="000000"/>
                <w:sz w:val="16"/>
                <w:szCs w:val="16"/>
              </w:rPr>
              <w:t>542</w:t>
            </w:r>
            <w:r w:rsidR="00690982">
              <w:rPr>
                <w:color w:val="000000"/>
                <w:sz w:val="16"/>
                <w:szCs w:val="16"/>
              </w:rPr>
              <w:t xml:space="preserve"> </w:t>
            </w:r>
            <w:r>
              <w:rPr>
                <w:color w:val="000000"/>
                <w:sz w:val="16"/>
                <w:szCs w:val="16"/>
              </w:rPr>
              <w:t>662</w:t>
            </w:r>
          </w:p>
        </w:tc>
        <w:tc>
          <w:tcPr>
            <w:tcW w:w="1020" w:type="dxa"/>
            <w:tcBorders>
              <w:top w:val="nil"/>
              <w:left w:val="nil"/>
              <w:bottom w:val="nil"/>
              <w:right w:val="nil"/>
            </w:tcBorders>
            <w:shd w:val="clear" w:color="auto" w:fill="auto"/>
            <w:noWrap/>
            <w:vAlign w:val="center"/>
          </w:tcPr>
          <w:p w14:paraId="5BBB72E0" w14:textId="77777777" w:rsidR="003211E5" w:rsidRPr="00DD0873" w:rsidRDefault="003211E5" w:rsidP="003211E5">
            <w:pPr>
              <w:tabs>
                <w:tab w:val="decimal" w:pos="789"/>
              </w:tabs>
              <w:jc w:val="left"/>
              <w:rPr>
                <w:color w:val="000000"/>
                <w:sz w:val="16"/>
                <w:szCs w:val="16"/>
              </w:rPr>
            </w:pPr>
            <w:r>
              <w:rPr>
                <w:color w:val="000000"/>
                <w:sz w:val="16"/>
                <w:szCs w:val="16"/>
              </w:rPr>
              <w:t>461</w:t>
            </w:r>
            <w:r w:rsidR="00690982">
              <w:rPr>
                <w:color w:val="000000"/>
                <w:sz w:val="16"/>
                <w:szCs w:val="16"/>
              </w:rPr>
              <w:t xml:space="preserve"> </w:t>
            </w:r>
            <w:r>
              <w:rPr>
                <w:color w:val="000000"/>
                <w:sz w:val="16"/>
                <w:szCs w:val="16"/>
              </w:rPr>
              <w:t>005</w:t>
            </w:r>
          </w:p>
        </w:tc>
        <w:tc>
          <w:tcPr>
            <w:tcW w:w="958" w:type="dxa"/>
            <w:tcBorders>
              <w:top w:val="nil"/>
              <w:left w:val="nil"/>
              <w:bottom w:val="nil"/>
              <w:right w:val="single" w:sz="4" w:space="0" w:color="1F497D"/>
            </w:tcBorders>
            <w:shd w:val="clear" w:color="auto" w:fill="auto"/>
            <w:noWrap/>
            <w:vAlign w:val="center"/>
          </w:tcPr>
          <w:p w14:paraId="4132DC68" w14:textId="77777777" w:rsidR="003211E5" w:rsidRPr="00B05C74" w:rsidRDefault="003211E5" w:rsidP="00130DAD">
            <w:pPr>
              <w:tabs>
                <w:tab w:val="decimal" w:pos="719"/>
              </w:tabs>
              <w:jc w:val="left"/>
              <w:rPr>
                <w:bCs/>
                <w:color w:val="000000"/>
                <w:sz w:val="16"/>
                <w:szCs w:val="16"/>
              </w:rPr>
            </w:pPr>
            <w:r>
              <w:rPr>
                <w:color w:val="000000"/>
                <w:sz w:val="16"/>
                <w:szCs w:val="16"/>
              </w:rPr>
              <w:t>-81</w:t>
            </w:r>
            <w:r w:rsidR="00690982">
              <w:rPr>
                <w:color w:val="000000"/>
                <w:sz w:val="16"/>
                <w:szCs w:val="16"/>
              </w:rPr>
              <w:t xml:space="preserve"> </w:t>
            </w:r>
            <w:r>
              <w:rPr>
                <w:color w:val="000000"/>
                <w:sz w:val="16"/>
                <w:szCs w:val="16"/>
              </w:rPr>
              <w:t>657</w:t>
            </w:r>
          </w:p>
        </w:tc>
        <w:tc>
          <w:tcPr>
            <w:tcW w:w="712" w:type="dxa"/>
            <w:tcBorders>
              <w:top w:val="nil"/>
              <w:left w:val="nil"/>
              <w:bottom w:val="nil"/>
              <w:right w:val="nil"/>
            </w:tcBorders>
            <w:shd w:val="clear" w:color="auto" w:fill="auto"/>
            <w:noWrap/>
            <w:vAlign w:val="center"/>
          </w:tcPr>
          <w:p w14:paraId="573E643C" w14:textId="77777777" w:rsidR="003211E5" w:rsidRPr="00B05C74" w:rsidRDefault="003211E5" w:rsidP="003211E5">
            <w:pPr>
              <w:tabs>
                <w:tab w:val="decimal" w:pos="354"/>
              </w:tabs>
              <w:jc w:val="left"/>
              <w:rPr>
                <w:bCs/>
                <w:color w:val="000000"/>
                <w:sz w:val="16"/>
                <w:szCs w:val="16"/>
              </w:rPr>
            </w:pPr>
            <w:r>
              <w:rPr>
                <w:color w:val="000000"/>
                <w:sz w:val="16"/>
                <w:szCs w:val="16"/>
              </w:rPr>
              <w:t>21.6</w:t>
            </w:r>
          </w:p>
        </w:tc>
        <w:tc>
          <w:tcPr>
            <w:tcW w:w="712" w:type="dxa"/>
            <w:tcBorders>
              <w:top w:val="nil"/>
              <w:left w:val="nil"/>
              <w:bottom w:val="nil"/>
              <w:right w:val="nil"/>
            </w:tcBorders>
            <w:shd w:val="clear" w:color="auto" w:fill="auto"/>
            <w:noWrap/>
            <w:vAlign w:val="center"/>
          </w:tcPr>
          <w:p w14:paraId="0F984590" w14:textId="77777777" w:rsidR="003211E5" w:rsidRPr="00B05C74" w:rsidRDefault="003211E5" w:rsidP="003211E5">
            <w:pPr>
              <w:tabs>
                <w:tab w:val="decimal" w:pos="354"/>
              </w:tabs>
              <w:jc w:val="left"/>
              <w:rPr>
                <w:bCs/>
                <w:color w:val="000000"/>
                <w:sz w:val="16"/>
                <w:szCs w:val="16"/>
              </w:rPr>
            </w:pPr>
            <w:r>
              <w:rPr>
                <w:color w:val="000000"/>
                <w:sz w:val="16"/>
                <w:szCs w:val="16"/>
              </w:rPr>
              <w:t>21.8</w:t>
            </w:r>
          </w:p>
        </w:tc>
        <w:tc>
          <w:tcPr>
            <w:tcW w:w="979" w:type="dxa"/>
            <w:tcBorders>
              <w:top w:val="nil"/>
              <w:left w:val="nil"/>
              <w:bottom w:val="nil"/>
              <w:right w:val="single" w:sz="4" w:space="0" w:color="1F497D"/>
            </w:tcBorders>
            <w:shd w:val="clear" w:color="auto" w:fill="auto"/>
            <w:noWrap/>
            <w:vAlign w:val="center"/>
          </w:tcPr>
          <w:p w14:paraId="5FB17123" w14:textId="77777777" w:rsidR="003211E5" w:rsidRPr="00B05C74" w:rsidRDefault="003211E5" w:rsidP="003211E5">
            <w:pPr>
              <w:tabs>
                <w:tab w:val="decimal" w:pos="402"/>
              </w:tabs>
              <w:jc w:val="left"/>
              <w:rPr>
                <w:color w:val="000000"/>
                <w:sz w:val="16"/>
                <w:szCs w:val="16"/>
              </w:rPr>
            </w:pPr>
            <w:r>
              <w:rPr>
                <w:color w:val="000000"/>
                <w:sz w:val="16"/>
                <w:szCs w:val="16"/>
              </w:rPr>
              <w:t>0.3</w:t>
            </w:r>
          </w:p>
        </w:tc>
      </w:tr>
      <w:tr w:rsidR="003211E5" w:rsidRPr="00B610FA" w14:paraId="1FF945D7"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16BAD3F2"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18619973" w14:textId="77777777" w:rsidR="003211E5" w:rsidRPr="00B05C74" w:rsidRDefault="003211E5" w:rsidP="003211E5">
            <w:pPr>
              <w:tabs>
                <w:tab w:val="decimal" w:pos="821"/>
              </w:tabs>
              <w:jc w:val="left"/>
              <w:rPr>
                <w:bCs/>
                <w:color w:val="000000"/>
                <w:sz w:val="16"/>
                <w:szCs w:val="16"/>
              </w:rPr>
            </w:pPr>
            <w:r>
              <w:rPr>
                <w:color w:val="000000"/>
                <w:sz w:val="16"/>
                <w:szCs w:val="16"/>
              </w:rPr>
              <w:t>56</w:t>
            </w:r>
            <w:r w:rsidR="00690982">
              <w:rPr>
                <w:color w:val="000000"/>
                <w:sz w:val="16"/>
                <w:szCs w:val="16"/>
              </w:rPr>
              <w:t xml:space="preserve"> </w:t>
            </w:r>
            <w:r>
              <w:rPr>
                <w:color w:val="000000"/>
                <w:sz w:val="16"/>
                <w:szCs w:val="16"/>
              </w:rPr>
              <w:t>915</w:t>
            </w:r>
          </w:p>
        </w:tc>
        <w:tc>
          <w:tcPr>
            <w:tcW w:w="1020" w:type="dxa"/>
            <w:tcBorders>
              <w:top w:val="nil"/>
              <w:left w:val="nil"/>
              <w:bottom w:val="nil"/>
              <w:right w:val="nil"/>
            </w:tcBorders>
            <w:shd w:val="clear" w:color="auto" w:fill="auto"/>
            <w:noWrap/>
            <w:vAlign w:val="center"/>
          </w:tcPr>
          <w:p w14:paraId="73487C88" w14:textId="77777777" w:rsidR="003211E5" w:rsidRPr="00DD0873" w:rsidRDefault="003211E5" w:rsidP="003211E5">
            <w:pPr>
              <w:tabs>
                <w:tab w:val="decimal" w:pos="789"/>
              </w:tabs>
              <w:jc w:val="left"/>
              <w:rPr>
                <w:color w:val="000000"/>
                <w:sz w:val="16"/>
                <w:szCs w:val="16"/>
              </w:rPr>
            </w:pPr>
            <w:r>
              <w:rPr>
                <w:color w:val="000000"/>
                <w:sz w:val="16"/>
                <w:szCs w:val="16"/>
              </w:rPr>
              <w:t>34</w:t>
            </w:r>
            <w:r w:rsidR="00690982">
              <w:rPr>
                <w:color w:val="000000"/>
                <w:sz w:val="16"/>
                <w:szCs w:val="16"/>
              </w:rPr>
              <w:t xml:space="preserve"> </w:t>
            </w:r>
            <w:r>
              <w:rPr>
                <w:color w:val="000000"/>
                <w:sz w:val="16"/>
                <w:szCs w:val="16"/>
              </w:rPr>
              <w:t>964</w:t>
            </w:r>
          </w:p>
        </w:tc>
        <w:tc>
          <w:tcPr>
            <w:tcW w:w="958" w:type="dxa"/>
            <w:tcBorders>
              <w:top w:val="nil"/>
              <w:left w:val="nil"/>
              <w:bottom w:val="nil"/>
              <w:right w:val="single" w:sz="4" w:space="0" w:color="1F497D"/>
            </w:tcBorders>
            <w:shd w:val="clear" w:color="auto" w:fill="auto"/>
            <w:noWrap/>
            <w:vAlign w:val="center"/>
          </w:tcPr>
          <w:p w14:paraId="3EDE709B" w14:textId="77777777" w:rsidR="003211E5" w:rsidRPr="00B05C74" w:rsidRDefault="003211E5" w:rsidP="00130DAD">
            <w:pPr>
              <w:tabs>
                <w:tab w:val="decimal" w:pos="719"/>
              </w:tabs>
              <w:jc w:val="left"/>
              <w:rPr>
                <w:bCs/>
                <w:color w:val="000000"/>
                <w:sz w:val="16"/>
                <w:szCs w:val="16"/>
              </w:rPr>
            </w:pPr>
            <w:r>
              <w:rPr>
                <w:color w:val="000000"/>
                <w:sz w:val="16"/>
                <w:szCs w:val="16"/>
              </w:rPr>
              <w:t>-21</w:t>
            </w:r>
            <w:r w:rsidR="00690982">
              <w:rPr>
                <w:color w:val="000000"/>
                <w:sz w:val="16"/>
                <w:szCs w:val="16"/>
              </w:rPr>
              <w:t xml:space="preserve"> </w:t>
            </w:r>
            <w:r>
              <w:rPr>
                <w:color w:val="000000"/>
                <w:sz w:val="16"/>
                <w:szCs w:val="16"/>
              </w:rPr>
              <w:t>951</w:t>
            </w:r>
          </w:p>
        </w:tc>
        <w:tc>
          <w:tcPr>
            <w:tcW w:w="712" w:type="dxa"/>
            <w:tcBorders>
              <w:top w:val="nil"/>
              <w:left w:val="nil"/>
              <w:bottom w:val="nil"/>
              <w:right w:val="nil"/>
            </w:tcBorders>
            <w:shd w:val="clear" w:color="auto" w:fill="auto"/>
            <w:noWrap/>
            <w:vAlign w:val="center"/>
          </w:tcPr>
          <w:p w14:paraId="7692C63E" w14:textId="77777777" w:rsidR="003211E5" w:rsidRPr="00B05C74" w:rsidRDefault="003211E5" w:rsidP="003211E5">
            <w:pPr>
              <w:tabs>
                <w:tab w:val="decimal" w:pos="354"/>
              </w:tabs>
              <w:jc w:val="left"/>
              <w:rPr>
                <w:bCs/>
                <w:color w:val="000000"/>
                <w:sz w:val="16"/>
                <w:szCs w:val="16"/>
              </w:rPr>
            </w:pPr>
            <w:r>
              <w:rPr>
                <w:color w:val="000000"/>
                <w:sz w:val="16"/>
                <w:szCs w:val="16"/>
              </w:rPr>
              <w:t>2.3</w:t>
            </w:r>
          </w:p>
        </w:tc>
        <w:tc>
          <w:tcPr>
            <w:tcW w:w="712" w:type="dxa"/>
            <w:tcBorders>
              <w:top w:val="nil"/>
              <w:left w:val="nil"/>
              <w:bottom w:val="nil"/>
              <w:right w:val="nil"/>
            </w:tcBorders>
            <w:shd w:val="clear" w:color="auto" w:fill="auto"/>
            <w:noWrap/>
            <w:vAlign w:val="center"/>
          </w:tcPr>
          <w:p w14:paraId="77CC33DA" w14:textId="77777777" w:rsidR="003211E5" w:rsidRPr="00B05C74" w:rsidRDefault="003211E5" w:rsidP="003211E5">
            <w:pPr>
              <w:tabs>
                <w:tab w:val="decimal" w:pos="354"/>
              </w:tabs>
              <w:jc w:val="left"/>
              <w:rPr>
                <w:bCs/>
                <w:color w:val="000000"/>
                <w:sz w:val="16"/>
                <w:szCs w:val="16"/>
              </w:rPr>
            </w:pPr>
            <w:r>
              <w:rPr>
                <w:color w:val="000000"/>
                <w:sz w:val="16"/>
                <w:szCs w:val="16"/>
              </w:rPr>
              <w:t>1.7</w:t>
            </w:r>
          </w:p>
        </w:tc>
        <w:tc>
          <w:tcPr>
            <w:tcW w:w="979" w:type="dxa"/>
            <w:tcBorders>
              <w:top w:val="nil"/>
              <w:left w:val="nil"/>
              <w:bottom w:val="nil"/>
              <w:right w:val="single" w:sz="4" w:space="0" w:color="1F497D"/>
            </w:tcBorders>
            <w:shd w:val="clear" w:color="auto" w:fill="auto"/>
            <w:noWrap/>
            <w:vAlign w:val="center"/>
          </w:tcPr>
          <w:p w14:paraId="6FEE31CC" w14:textId="77777777" w:rsidR="003211E5" w:rsidRPr="00B05C74" w:rsidRDefault="003211E5" w:rsidP="003211E5">
            <w:pPr>
              <w:tabs>
                <w:tab w:val="decimal" w:pos="402"/>
              </w:tabs>
              <w:jc w:val="left"/>
              <w:rPr>
                <w:color w:val="000000"/>
                <w:sz w:val="16"/>
                <w:szCs w:val="16"/>
              </w:rPr>
            </w:pPr>
            <w:r>
              <w:rPr>
                <w:color w:val="000000"/>
                <w:sz w:val="16"/>
                <w:szCs w:val="16"/>
              </w:rPr>
              <w:t>-0.6</w:t>
            </w:r>
          </w:p>
        </w:tc>
      </w:tr>
      <w:tr w:rsidR="003211E5" w:rsidRPr="00B610FA" w14:paraId="34C9AF79"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38F8FDC8"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432CAFBB" w14:textId="77777777" w:rsidR="003211E5" w:rsidRPr="00B05C74" w:rsidRDefault="003211E5" w:rsidP="003211E5">
            <w:pPr>
              <w:tabs>
                <w:tab w:val="decimal" w:pos="821"/>
              </w:tabs>
              <w:jc w:val="left"/>
              <w:rPr>
                <w:bCs/>
                <w:color w:val="000000"/>
                <w:sz w:val="16"/>
                <w:szCs w:val="16"/>
              </w:rPr>
            </w:pPr>
            <w:r>
              <w:rPr>
                <w:color w:val="000000"/>
                <w:sz w:val="16"/>
                <w:szCs w:val="16"/>
              </w:rPr>
              <w:t>247</w:t>
            </w:r>
          </w:p>
        </w:tc>
        <w:tc>
          <w:tcPr>
            <w:tcW w:w="1020" w:type="dxa"/>
            <w:tcBorders>
              <w:top w:val="nil"/>
              <w:left w:val="nil"/>
              <w:bottom w:val="nil"/>
              <w:right w:val="nil"/>
            </w:tcBorders>
            <w:shd w:val="clear" w:color="auto" w:fill="auto"/>
            <w:noWrap/>
            <w:vAlign w:val="center"/>
          </w:tcPr>
          <w:p w14:paraId="245E7D1D" w14:textId="77777777" w:rsidR="003211E5" w:rsidRPr="00DD0873" w:rsidRDefault="003211E5" w:rsidP="003211E5">
            <w:pPr>
              <w:tabs>
                <w:tab w:val="decimal" w:pos="789"/>
              </w:tabs>
              <w:jc w:val="left"/>
              <w:rPr>
                <w:color w:val="000000"/>
                <w:sz w:val="16"/>
                <w:szCs w:val="16"/>
              </w:rPr>
            </w:pPr>
            <w:r>
              <w:rPr>
                <w:color w:val="000000"/>
                <w:sz w:val="16"/>
                <w:szCs w:val="16"/>
              </w:rPr>
              <w:t>1</w:t>
            </w:r>
            <w:r w:rsidR="00690982">
              <w:rPr>
                <w:color w:val="000000"/>
                <w:sz w:val="16"/>
                <w:szCs w:val="16"/>
              </w:rPr>
              <w:t xml:space="preserve"> </w:t>
            </w:r>
            <w:r>
              <w:rPr>
                <w:color w:val="000000"/>
                <w:sz w:val="16"/>
                <w:szCs w:val="16"/>
              </w:rPr>
              <w:t>389</w:t>
            </w:r>
          </w:p>
        </w:tc>
        <w:tc>
          <w:tcPr>
            <w:tcW w:w="958" w:type="dxa"/>
            <w:tcBorders>
              <w:top w:val="nil"/>
              <w:left w:val="nil"/>
              <w:bottom w:val="nil"/>
              <w:right w:val="single" w:sz="4" w:space="0" w:color="1F497D"/>
            </w:tcBorders>
            <w:shd w:val="clear" w:color="auto" w:fill="auto"/>
            <w:noWrap/>
            <w:vAlign w:val="center"/>
          </w:tcPr>
          <w:p w14:paraId="57F295C1" w14:textId="77777777" w:rsidR="003211E5" w:rsidRPr="00B05C74" w:rsidRDefault="003211E5" w:rsidP="00130DAD">
            <w:pPr>
              <w:tabs>
                <w:tab w:val="decimal" w:pos="719"/>
              </w:tabs>
              <w:jc w:val="left"/>
              <w:rPr>
                <w:bCs/>
                <w:color w:val="000000"/>
                <w:sz w:val="16"/>
                <w:szCs w:val="16"/>
              </w:rPr>
            </w:pPr>
            <w:r>
              <w:rPr>
                <w:color w:val="000000"/>
                <w:sz w:val="16"/>
                <w:szCs w:val="16"/>
              </w:rPr>
              <w:t>1</w:t>
            </w:r>
            <w:r w:rsidR="00690982">
              <w:rPr>
                <w:color w:val="000000"/>
                <w:sz w:val="16"/>
                <w:szCs w:val="16"/>
              </w:rPr>
              <w:t xml:space="preserve"> </w:t>
            </w:r>
            <w:r>
              <w:rPr>
                <w:color w:val="000000"/>
                <w:sz w:val="16"/>
                <w:szCs w:val="16"/>
              </w:rPr>
              <w:t>142</w:t>
            </w:r>
          </w:p>
        </w:tc>
        <w:tc>
          <w:tcPr>
            <w:tcW w:w="712" w:type="dxa"/>
            <w:tcBorders>
              <w:top w:val="nil"/>
              <w:left w:val="nil"/>
              <w:bottom w:val="nil"/>
              <w:right w:val="nil"/>
            </w:tcBorders>
            <w:shd w:val="clear" w:color="auto" w:fill="auto"/>
            <w:noWrap/>
            <w:vAlign w:val="center"/>
          </w:tcPr>
          <w:p w14:paraId="1067ED40" w14:textId="77777777" w:rsidR="003211E5" w:rsidRPr="00B05C74" w:rsidRDefault="003211E5" w:rsidP="003211E5">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7E056572" w14:textId="77777777" w:rsidR="003211E5" w:rsidRPr="00B05C74" w:rsidRDefault="003211E5" w:rsidP="003211E5">
            <w:pPr>
              <w:tabs>
                <w:tab w:val="decimal" w:pos="354"/>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3011C545" w14:textId="77777777" w:rsidR="003211E5" w:rsidRPr="00B05C74" w:rsidRDefault="003211E5" w:rsidP="003211E5">
            <w:pPr>
              <w:tabs>
                <w:tab w:val="decimal" w:pos="402"/>
              </w:tabs>
              <w:jc w:val="left"/>
              <w:rPr>
                <w:color w:val="000000"/>
                <w:sz w:val="16"/>
                <w:szCs w:val="16"/>
              </w:rPr>
            </w:pPr>
            <w:r>
              <w:rPr>
                <w:color w:val="000000"/>
                <w:sz w:val="16"/>
                <w:szCs w:val="16"/>
              </w:rPr>
              <w:t>0.1</w:t>
            </w:r>
          </w:p>
        </w:tc>
      </w:tr>
      <w:tr w:rsidR="003211E5" w:rsidRPr="00B610FA" w14:paraId="5EBB27BB"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tcPr>
          <w:p w14:paraId="385D92C5" w14:textId="77777777" w:rsidR="003211E5" w:rsidRPr="00B610FA" w:rsidRDefault="003211E5" w:rsidP="003211E5">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78D452EC" w14:textId="77777777" w:rsidR="003211E5" w:rsidRPr="004649AB" w:rsidRDefault="003211E5" w:rsidP="003211E5">
            <w:pPr>
              <w:tabs>
                <w:tab w:val="decimal" w:pos="821"/>
              </w:tabs>
              <w:jc w:val="left"/>
              <w:rPr>
                <w:b/>
                <w:color w:val="000000"/>
                <w:sz w:val="16"/>
                <w:szCs w:val="16"/>
              </w:rPr>
            </w:pPr>
            <w:r>
              <w:rPr>
                <w:b/>
                <w:bCs/>
                <w:color w:val="000000"/>
                <w:sz w:val="16"/>
                <w:szCs w:val="16"/>
              </w:rPr>
              <w:t>2</w:t>
            </w:r>
            <w:r w:rsidR="00690982">
              <w:rPr>
                <w:b/>
                <w:bCs/>
                <w:color w:val="000000"/>
                <w:sz w:val="16"/>
                <w:szCs w:val="16"/>
              </w:rPr>
              <w:t xml:space="preserve"> </w:t>
            </w:r>
            <w:r>
              <w:rPr>
                <w:b/>
                <w:bCs/>
                <w:color w:val="000000"/>
                <w:sz w:val="16"/>
                <w:szCs w:val="16"/>
              </w:rPr>
              <w:t>516</w:t>
            </w:r>
            <w:r w:rsidR="00690982">
              <w:rPr>
                <w:b/>
                <w:bCs/>
                <w:color w:val="000000"/>
                <w:sz w:val="16"/>
                <w:szCs w:val="16"/>
              </w:rPr>
              <w:t xml:space="preserve"> </w:t>
            </w:r>
            <w:r>
              <w:rPr>
                <w:b/>
                <w:bCs/>
                <w:color w:val="000000"/>
                <w:sz w:val="16"/>
                <w:szCs w:val="16"/>
              </w:rPr>
              <w:t>966</w:t>
            </w:r>
          </w:p>
        </w:tc>
        <w:tc>
          <w:tcPr>
            <w:tcW w:w="1020" w:type="dxa"/>
            <w:tcBorders>
              <w:top w:val="nil"/>
              <w:left w:val="nil"/>
              <w:bottom w:val="nil"/>
              <w:right w:val="nil"/>
            </w:tcBorders>
            <w:shd w:val="clear" w:color="auto" w:fill="auto"/>
            <w:noWrap/>
            <w:vAlign w:val="center"/>
          </w:tcPr>
          <w:p w14:paraId="047E3341" w14:textId="77777777" w:rsidR="003211E5" w:rsidRPr="004649AB" w:rsidRDefault="003211E5" w:rsidP="003211E5">
            <w:pPr>
              <w:tabs>
                <w:tab w:val="decimal" w:pos="789"/>
              </w:tabs>
              <w:jc w:val="left"/>
              <w:rPr>
                <w:b/>
                <w:bCs/>
                <w:color w:val="000000"/>
                <w:sz w:val="16"/>
                <w:szCs w:val="16"/>
              </w:rPr>
            </w:pPr>
            <w:r>
              <w:rPr>
                <w:b/>
                <w:bCs/>
                <w:color w:val="000000"/>
                <w:sz w:val="16"/>
                <w:szCs w:val="16"/>
              </w:rPr>
              <w:t>2</w:t>
            </w:r>
            <w:r w:rsidR="00690982">
              <w:rPr>
                <w:b/>
                <w:bCs/>
                <w:color w:val="000000"/>
                <w:sz w:val="16"/>
                <w:szCs w:val="16"/>
              </w:rPr>
              <w:t xml:space="preserve"> </w:t>
            </w:r>
            <w:r>
              <w:rPr>
                <w:b/>
                <w:bCs/>
                <w:color w:val="000000"/>
                <w:sz w:val="16"/>
                <w:szCs w:val="16"/>
              </w:rPr>
              <w:t>110</w:t>
            </w:r>
            <w:r w:rsidR="00690982">
              <w:rPr>
                <w:b/>
                <w:bCs/>
                <w:color w:val="000000"/>
                <w:sz w:val="16"/>
                <w:szCs w:val="16"/>
              </w:rPr>
              <w:t xml:space="preserve"> </w:t>
            </w:r>
            <w:r>
              <w:rPr>
                <w:b/>
                <w:bCs/>
                <w:color w:val="000000"/>
                <w:sz w:val="16"/>
                <w:szCs w:val="16"/>
              </w:rPr>
              <w:t>267</w:t>
            </w:r>
          </w:p>
        </w:tc>
        <w:tc>
          <w:tcPr>
            <w:tcW w:w="958" w:type="dxa"/>
            <w:tcBorders>
              <w:top w:val="nil"/>
              <w:left w:val="nil"/>
              <w:bottom w:val="nil"/>
              <w:right w:val="single" w:sz="4" w:space="0" w:color="1F497D"/>
            </w:tcBorders>
            <w:shd w:val="clear" w:color="auto" w:fill="auto"/>
            <w:noWrap/>
            <w:vAlign w:val="center"/>
          </w:tcPr>
          <w:p w14:paraId="7881007A" w14:textId="77777777" w:rsidR="003211E5" w:rsidRPr="004649AB" w:rsidRDefault="003211E5" w:rsidP="00130DAD">
            <w:pPr>
              <w:tabs>
                <w:tab w:val="decimal" w:pos="719"/>
              </w:tabs>
              <w:jc w:val="left"/>
              <w:rPr>
                <w:b/>
                <w:bCs/>
                <w:color w:val="000000"/>
                <w:sz w:val="16"/>
                <w:szCs w:val="16"/>
              </w:rPr>
            </w:pPr>
            <w:r>
              <w:rPr>
                <w:b/>
                <w:bCs/>
                <w:color w:val="000000"/>
                <w:sz w:val="16"/>
                <w:szCs w:val="16"/>
              </w:rPr>
              <w:t>-406</w:t>
            </w:r>
            <w:r w:rsidR="00690982">
              <w:rPr>
                <w:b/>
                <w:bCs/>
                <w:color w:val="000000"/>
                <w:sz w:val="16"/>
                <w:szCs w:val="16"/>
              </w:rPr>
              <w:t xml:space="preserve"> </w:t>
            </w:r>
            <w:r>
              <w:rPr>
                <w:b/>
                <w:bCs/>
                <w:color w:val="000000"/>
                <w:sz w:val="16"/>
                <w:szCs w:val="16"/>
              </w:rPr>
              <w:t>699</w:t>
            </w:r>
          </w:p>
        </w:tc>
        <w:tc>
          <w:tcPr>
            <w:tcW w:w="712" w:type="dxa"/>
            <w:tcBorders>
              <w:top w:val="nil"/>
              <w:left w:val="nil"/>
              <w:bottom w:val="nil"/>
              <w:right w:val="nil"/>
            </w:tcBorders>
            <w:shd w:val="clear" w:color="auto" w:fill="auto"/>
            <w:noWrap/>
            <w:vAlign w:val="center"/>
          </w:tcPr>
          <w:p w14:paraId="07FC4D8C" w14:textId="77777777" w:rsidR="003211E5" w:rsidRPr="00B610FA" w:rsidRDefault="003211E5" w:rsidP="003211E5">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537A5D5" w14:textId="77777777" w:rsidR="003211E5" w:rsidRPr="00B610FA" w:rsidRDefault="003211E5" w:rsidP="003211E5">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2E1E27F" w14:textId="77777777" w:rsidR="003211E5" w:rsidRPr="00B610FA" w:rsidRDefault="003211E5" w:rsidP="003211E5">
            <w:pPr>
              <w:tabs>
                <w:tab w:val="decimal" w:pos="402"/>
              </w:tabs>
              <w:jc w:val="left"/>
              <w:rPr>
                <w:color w:val="000000"/>
                <w:sz w:val="16"/>
                <w:szCs w:val="16"/>
                <w:lang w:val="es-MX" w:eastAsia="es-MX"/>
              </w:rPr>
            </w:pPr>
            <w:r>
              <w:rPr>
                <w:color w:val="000000"/>
                <w:sz w:val="16"/>
                <w:szCs w:val="16"/>
              </w:rPr>
              <w:t> </w:t>
            </w:r>
          </w:p>
        </w:tc>
      </w:tr>
      <w:tr w:rsidR="003211E5" w:rsidRPr="00B610FA" w14:paraId="05241383"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hideMark/>
          </w:tcPr>
          <w:p w14:paraId="4CF02C0A"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4D6662F" w14:textId="77777777" w:rsidR="003211E5" w:rsidRPr="004649AB" w:rsidRDefault="003211E5" w:rsidP="003211E5">
            <w:pPr>
              <w:tabs>
                <w:tab w:val="decimal" w:pos="821"/>
              </w:tabs>
              <w:jc w:val="left"/>
              <w:rPr>
                <w:color w:val="000000"/>
                <w:sz w:val="16"/>
                <w:szCs w:val="16"/>
              </w:rPr>
            </w:pPr>
            <w:r>
              <w:rPr>
                <w:color w:val="000000"/>
                <w:sz w:val="16"/>
                <w:szCs w:val="16"/>
              </w:rPr>
              <w:t>1</w:t>
            </w:r>
            <w:r w:rsidR="00690982">
              <w:rPr>
                <w:color w:val="000000"/>
                <w:sz w:val="16"/>
                <w:szCs w:val="16"/>
              </w:rPr>
              <w:t xml:space="preserve"> </w:t>
            </w:r>
            <w:r>
              <w:rPr>
                <w:color w:val="000000"/>
                <w:sz w:val="16"/>
                <w:szCs w:val="16"/>
              </w:rPr>
              <w:t>018</w:t>
            </w:r>
            <w:r w:rsidR="00690982">
              <w:rPr>
                <w:color w:val="000000"/>
                <w:sz w:val="16"/>
                <w:szCs w:val="16"/>
              </w:rPr>
              <w:t xml:space="preserve"> </w:t>
            </w:r>
            <w:r>
              <w:rPr>
                <w:color w:val="000000"/>
                <w:sz w:val="16"/>
                <w:szCs w:val="16"/>
              </w:rPr>
              <w:t>773</w:t>
            </w:r>
          </w:p>
        </w:tc>
        <w:tc>
          <w:tcPr>
            <w:tcW w:w="1020" w:type="dxa"/>
            <w:tcBorders>
              <w:top w:val="nil"/>
              <w:left w:val="nil"/>
              <w:bottom w:val="nil"/>
              <w:right w:val="nil"/>
            </w:tcBorders>
            <w:shd w:val="clear" w:color="auto" w:fill="auto"/>
            <w:noWrap/>
            <w:vAlign w:val="center"/>
          </w:tcPr>
          <w:p w14:paraId="201AD7CB" w14:textId="77777777" w:rsidR="003211E5" w:rsidRPr="00DD0873" w:rsidRDefault="003211E5" w:rsidP="003211E5">
            <w:pPr>
              <w:tabs>
                <w:tab w:val="decimal" w:pos="789"/>
              </w:tabs>
              <w:jc w:val="left"/>
              <w:rPr>
                <w:color w:val="000000"/>
                <w:sz w:val="16"/>
                <w:szCs w:val="16"/>
              </w:rPr>
            </w:pPr>
            <w:r>
              <w:rPr>
                <w:color w:val="000000"/>
                <w:sz w:val="16"/>
                <w:szCs w:val="16"/>
              </w:rPr>
              <w:t>989</w:t>
            </w:r>
            <w:r w:rsidR="00690982">
              <w:rPr>
                <w:color w:val="000000"/>
                <w:sz w:val="16"/>
                <w:szCs w:val="16"/>
              </w:rPr>
              <w:t xml:space="preserve"> </w:t>
            </w:r>
            <w:r>
              <w:rPr>
                <w:color w:val="000000"/>
                <w:sz w:val="16"/>
                <w:szCs w:val="16"/>
              </w:rPr>
              <w:t>620</w:t>
            </w:r>
          </w:p>
        </w:tc>
        <w:tc>
          <w:tcPr>
            <w:tcW w:w="958" w:type="dxa"/>
            <w:tcBorders>
              <w:top w:val="nil"/>
              <w:left w:val="nil"/>
              <w:bottom w:val="nil"/>
              <w:right w:val="single" w:sz="4" w:space="0" w:color="1F497D"/>
            </w:tcBorders>
            <w:shd w:val="clear" w:color="auto" w:fill="auto"/>
            <w:noWrap/>
            <w:vAlign w:val="center"/>
          </w:tcPr>
          <w:p w14:paraId="40D53B7F" w14:textId="77777777" w:rsidR="003211E5" w:rsidRPr="004649AB" w:rsidRDefault="003211E5" w:rsidP="00130DAD">
            <w:pPr>
              <w:tabs>
                <w:tab w:val="decimal" w:pos="719"/>
              </w:tabs>
              <w:jc w:val="left"/>
              <w:rPr>
                <w:bCs/>
                <w:color w:val="000000"/>
                <w:sz w:val="16"/>
                <w:szCs w:val="16"/>
              </w:rPr>
            </w:pPr>
            <w:r>
              <w:rPr>
                <w:color w:val="000000"/>
                <w:sz w:val="16"/>
                <w:szCs w:val="16"/>
              </w:rPr>
              <w:t>-29</w:t>
            </w:r>
            <w:r w:rsidR="00690982">
              <w:rPr>
                <w:color w:val="000000"/>
                <w:sz w:val="16"/>
                <w:szCs w:val="16"/>
              </w:rPr>
              <w:t xml:space="preserve"> </w:t>
            </w:r>
            <w:r>
              <w:rPr>
                <w:color w:val="000000"/>
                <w:sz w:val="16"/>
                <w:szCs w:val="16"/>
              </w:rPr>
              <w:t>153</w:t>
            </w:r>
          </w:p>
        </w:tc>
        <w:tc>
          <w:tcPr>
            <w:tcW w:w="712" w:type="dxa"/>
            <w:tcBorders>
              <w:top w:val="nil"/>
              <w:left w:val="nil"/>
              <w:bottom w:val="nil"/>
              <w:right w:val="nil"/>
            </w:tcBorders>
            <w:shd w:val="clear" w:color="auto" w:fill="auto"/>
            <w:noWrap/>
            <w:vAlign w:val="center"/>
          </w:tcPr>
          <w:p w14:paraId="4F584C2E"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40.5</w:t>
            </w:r>
          </w:p>
        </w:tc>
        <w:tc>
          <w:tcPr>
            <w:tcW w:w="712" w:type="dxa"/>
            <w:tcBorders>
              <w:top w:val="nil"/>
              <w:left w:val="nil"/>
              <w:bottom w:val="nil"/>
              <w:right w:val="nil"/>
            </w:tcBorders>
            <w:shd w:val="clear" w:color="auto" w:fill="auto"/>
            <w:noWrap/>
            <w:vAlign w:val="center"/>
          </w:tcPr>
          <w:p w14:paraId="096F60C6"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46.9</w:t>
            </w:r>
          </w:p>
        </w:tc>
        <w:tc>
          <w:tcPr>
            <w:tcW w:w="979" w:type="dxa"/>
            <w:tcBorders>
              <w:top w:val="nil"/>
              <w:left w:val="nil"/>
              <w:bottom w:val="nil"/>
              <w:right w:val="single" w:sz="4" w:space="0" w:color="1F497D"/>
            </w:tcBorders>
            <w:shd w:val="clear" w:color="auto" w:fill="auto"/>
            <w:noWrap/>
            <w:vAlign w:val="center"/>
          </w:tcPr>
          <w:p w14:paraId="10E03A2A" w14:textId="77777777" w:rsidR="003211E5" w:rsidRPr="00B610FA" w:rsidRDefault="003211E5" w:rsidP="003211E5">
            <w:pPr>
              <w:tabs>
                <w:tab w:val="decimal" w:pos="402"/>
              </w:tabs>
              <w:jc w:val="left"/>
              <w:rPr>
                <w:color w:val="000000"/>
                <w:sz w:val="16"/>
                <w:szCs w:val="16"/>
                <w:lang w:val="es-MX" w:eastAsia="es-MX"/>
              </w:rPr>
            </w:pPr>
            <w:r>
              <w:rPr>
                <w:color w:val="000000"/>
                <w:sz w:val="16"/>
                <w:szCs w:val="16"/>
              </w:rPr>
              <w:t>6.4</w:t>
            </w:r>
          </w:p>
        </w:tc>
      </w:tr>
      <w:tr w:rsidR="003211E5" w:rsidRPr="00B610FA" w14:paraId="32A1212E" w14:textId="77777777" w:rsidTr="003211E5">
        <w:trPr>
          <w:trHeight w:val="227"/>
          <w:jc w:val="center"/>
        </w:trPr>
        <w:tc>
          <w:tcPr>
            <w:tcW w:w="3456" w:type="dxa"/>
            <w:tcBorders>
              <w:top w:val="nil"/>
              <w:left w:val="single" w:sz="4" w:space="0" w:color="1F497D"/>
              <w:bottom w:val="nil"/>
              <w:right w:val="nil"/>
            </w:tcBorders>
            <w:shd w:val="clear" w:color="auto" w:fill="auto"/>
            <w:noWrap/>
            <w:vAlign w:val="center"/>
            <w:hideMark/>
          </w:tcPr>
          <w:p w14:paraId="540D292F" w14:textId="77777777" w:rsidR="003211E5" w:rsidRPr="00B610FA" w:rsidRDefault="003211E5" w:rsidP="003211E5">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17F1CA71" w14:textId="77777777" w:rsidR="003211E5" w:rsidRPr="004649AB" w:rsidRDefault="003211E5" w:rsidP="003211E5">
            <w:pPr>
              <w:tabs>
                <w:tab w:val="decimal" w:pos="821"/>
              </w:tabs>
              <w:jc w:val="left"/>
              <w:rPr>
                <w:color w:val="000000"/>
                <w:sz w:val="16"/>
                <w:szCs w:val="16"/>
              </w:rPr>
            </w:pPr>
            <w:r>
              <w:rPr>
                <w:color w:val="000000"/>
                <w:sz w:val="16"/>
                <w:szCs w:val="16"/>
              </w:rPr>
              <w:t>770</w:t>
            </w:r>
            <w:r w:rsidR="00690982">
              <w:rPr>
                <w:color w:val="000000"/>
                <w:sz w:val="16"/>
                <w:szCs w:val="16"/>
              </w:rPr>
              <w:t xml:space="preserve"> </w:t>
            </w:r>
            <w:r>
              <w:rPr>
                <w:color w:val="000000"/>
                <w:sz w:val="16"/>
                <w:szCs w:val="16"/>
              </w:rPr>
              <w:t>481</w:t>
            </w:r>
          </w:p>
        </w:tc>
        <w:tc>
          <w:tcPr>
            <w:tcW w:w="1020" w:type="dxa"/>
            <w:tcBorders>
              <w:top w:val="nil"/>
              <w:left w:val="nil"/>
              <w:bottom w:val="nil"/>
              <w:right w:val="nil"/>
            </w:tcBorders>
            <w:shd w:val="clear" w:color="auto" w:fill="auto"/>
            <w:noWrap/>
            <w:vAlign w:val="center"/>
          </w:tcPr>
          <w:p w14:paraId="31F006C7" w14:textId="77777777" w:rsidR="003211E5" w:rsidRPr="00DD0873" w:rsidRDefault="003211E5" w:rsidP="003211E5">
            <w:pPr>
              <w:tabs>
                <w:tab w:val="decimal" w:pos="789"/>
              </w:tabs>
              <w:jc w:val="left"/>
              <w:rPr>
                <w:color w:val="000000"/>
                <w:sz w:val="16"/>
                <w:szCs w:val="16"/>
              </w:rPr>
            </w:pPr>
            <w:r>
              <w:rPr>
                <w:color w:val="000000"/>
                <w:sz w:val="16"/>
                <w:szCs w:val="16"/>
              </w:rPr>
              <w:t>631</w:t>
            </w:r>
            <w:r w:rsidR="00690982">
              <w:rPr>
                <w:color w:val="000000"/>
                <w:sz w:val="16"/>
                <w:szCs w:val="16"/>
              </w:rPr>
              <w:t xml:space="preserve"> </w:t>
            </w:r>
            <w:r>
              <w:rPr>
                <w:color w:val="000000"/>
                <w:sz w:val="16"/>
                <w:szCs w:val="16"/>
              </w:rPr>
              <w:t>075</w:t>
            </w:r>
          </w:p>
        </w:tc>
        <w:tc>
          <w:tcPr>
            <w:tcW w:w="958" w:type="dxa"/>
            <w:tcBorders>
              <w:top w:val="nil"/>
              <w:left w:val="nil"/>
              <w:bottom w:val="nil"/>
              <w:right w:val="single" w:sz="4" w:space="0" w:color="1F497D"/>
            </w:tcBorders>
            <w:shd w:val="clear" w:color="auto" w:fill="auto"/>
            <w:noWrap/>
            <w:vAlign w:val="center"/>
          </w:tcPr>
          <w:p w14:paraId="6040BCD5" w14:textId="77777777" w:rsidR="003211E5" w:rsidRPr="004649AB" w:rsidRDefault="003211E5" w:rsidP="00130DAD">
            <w:pPr>
              <w:tabs>
                <w:tab w:val="decimal" w:pos="719"/>
              </w:tabs>
              <w:jc w:val="left"/>
              <w:rPr>
                <w:bCs/>
                <w:color w:val="000000"/>
                <w:sz w:val="16"/>
                <w:szCs w:val="16"/>
              </w:rPr>
            </w:pPr>
            <w:r>
              <w:rPr>
                <w:color w:val="000000"/>
                <w:sz w:val="16"/>
                <w:szCs w:val="16"/>
              </w:rPr>
              <w:t>-139</w:t>
            </w:r>
            <w:r w:rsidR="00690982">
              <w:rPr>
                <w:color w:val="000000"/>
                <w:sz w:val="16"/>
                <w:szCs w:val="16"/>
              </w:rPr>
              <w:t xml:space="preserve"> </w:t>
            </w:r>
            <w:r>
              <w:rPr>
                <w:color w:val="000000"/>
                <w:sz w:val="16"/>
                <w:szCs w:val="16"/>
              </w:rPr>
              <w:t>406</w:t>
            </w:r>
          </w:p>
        </w:tc>
        <w:tc>
          <w:tcPr>
            <w:tcW w:w="712" w:type="dxa"/>
            <w:tcBorders>
              <w:top w:val="nil"/>
              <w:left w:val="nil"/>
              <w:bottom w:val="nil"/>
              <w:right w:val="nil"/>
            </w:tcBorders>
            <w:shd w:val="clear" w:color="auto" w:fill="auto"/>
            <w:noWrap/>
            <w:vAlign w:val="center"/>
          </w:tcPr>
          <w:p w14:paraId="2E992E97"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30.6</w:t>
            </w:r>
          </w:p>
        </w:tc>
        <w:tc>
          <w:tcPr>
            <w:tcW w:w="712" w:type="dxa"/>
            <w:tcBorders>
              <w:top w:val="nil"/>
              <w:left w:val="nil"/>
              <w:bottom w:val="nil"/>
              <w:right w:val="nil"/>
            </w:tcBorders>
            <w:shd w:val="clear" w:color="auto" w:fill="auto"/>
            <w:noWrap/>
            <w:vAlign w:val="center"/>
          </w:tcPr>
          <w:p w14:paraId="459D3052"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29.9</w:t>
            </w:r>
          </w:p>
        </w:tc>
        <w:tc>
          <w:tcPr>
            <w:tcW w:w="979" w:type="dxa"/>
            <w:tcBorders>
              <w:top w:val="nil"/>
              <w:left w:val="nil"/>
              <w:bottom w:val="nil"/>
              <w:right w:val="single" w:sz="4" w:space="0" w:color="1F497D"/>
            </w:tcBorders>
            <w:shd w:val="clear" w:color="auto" w:fill="auto"/>
            <w:noWrap/>
            <w:vAlign w:val="center"/>
          </w:tcPr>
          <w:p w14:paraId="3A538EFC" w14:textId="77777777" w:rsidR="003211E5" w:rsidRPr="00B610FA" w:rsidRDefault="003211E5" w:rsidP="003211E5">
            <w:pPr>
              <w:tabs>
                <w:tab w:val="decimal" w:pos="402"/>
              </w:tabs>
              <w:jc w:val="left"/>
              <w:rPr>
                <w:color w:val="000000"/>
                <w:sz w:val="16"/>
                <w:szCs w:val="16"/>
                <w:lang w:val="es-MX" w:eastAsia="es-MX"/>
              </w:rPr>
            </w:pPr>
            <w:r>
              <w:rPr>
                <w:color w:val="000000"/>
                <w:sz w:val="16"/>
                <w:szCs w:val="16"/>
              </w:rPr>
              <w:t>-0.7</w:t>
            </w:r>
          </w:p>
        </w:tc>
      </w:tr>
      <w:tr w:rsidR="003211E5" w:rsidRPr="00B610FA" w14:paraId="714DC693" w14:textId="77777777" w:rsidTr="003211E5">
        <w:trPr>
          <w:trHeight w:val="227"/>
          <w:jc w:val="center"/>
        </w:trPr>
        <w:tc>
          <w:tcPr>
            <w:tcW w:w="3456" w:type="dxa"/>
            <w:tcBorders>
              <w:top w:val="nil"/>
              <w:left w:val="single" w:sz="4" w:space="0" w:color="1F497D"/>
              <w:right w:val="nil"/>
            </w:tcBorders>
            <w:shd w:val="clear" w:color="auto" w:fill="auto"/>
            <w:noWrap/>
            <w:vAlign w:val="center"/>
            <w:hideMark/>
          </w:tcPr>
          <w:p w14:paraId="6A82AE10" w14:textId="77777777" w:rsidR="003211E5" w:rsidRPr="00B610FA" w:rsidRDefault="003211E5" w:rsidP="003211E5">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325C792D" w14:textId="77777777" w:rsidR="003211E5" w:rsidRPr="004649AB" w:rsidRDefault="003211E5" w:rsidP="003211E5">
            <w:pPr>
              <w:tabs>
                <w:tab w:val="decimal" w:pos="821"/>
              </w:tabs>
              <w:jc w:val="left"/>
              <w:rPr>
                <w:color w:val="000000"/>
                <w:sz w:val="16"/>
                <w:szCs w:val="16"/>
              </w:rPr>
            </w:pPr>
            <w:r>
              <w:rPr>
                <w:color w:val="000000"/>
                <w:sz w:val="16"/>
                <w:szCs w:val="16"/>
              </w:rPr>
              <w:t>199</w:t>
            </w:r>
            <w:r w:rsidR="00690982">
              <w:rPr>
                <w:color w:val="000000"/>
                <w:sz w:val="16"/>
                <w:szCs w:val="16"/>
              </w:rPr>
              <w:t xml:space="preserve"> </w:t>
            </w:r>
            <w:r>
              <w:rPr>
                <w:color w:val="000000"/>
                <w:sz w:val="16"/>
                <w:szCs w:val="16"/>
              </w:rPr>
              <w:t>014</w:t>
            </w:r>
          </w:p>
        </w:tc>
        <w:tc>
          <w:tcPr>
            <w:tcW w:w="1020" w:type="dxa"/>
            <w:tcBorders>
              <w:top w:val="nil"/>
              <w:left w:val="nil"/>
              <w:right w:val="nil"/>
            </w:tcBorders>
            <w:shd w:val="clear" w:color="auto" w:fill="auto"/>
            <w:noWrap/>
            <w:vAlign w:val="center"/>
          </w:tcPr>
          <w:p w14:paraId="20A17344" w14:textId="77777777" w:rsidR="003211E5" w:rsidRPr="00DD0873" w:rsidRDefault="003211E5" w:rsidP="003211E5">
            <w:pPr>
              <w:tabs>
                <w:tab w:val="decimal" w:pos="789"/>
              </w:tabs>
              <w:jc w:val="left"/>
              <w:rPr>
                <w:color w:val="000000"/>
                <w:sz w:val="16"/>
                <w:szCs w:val="16"/>
              </w:rPr>
            </w:pPr>
            <w:r>
              <w:rPr>
                <w:color w:val="000000"/>
                <w:sz w:val="16"/>
                <w:szCs w:val="16"/>
              </w:rPr>
              <w:t>201</w:t>
            </w:r>
            <w:r w:rsidR="00690982">
              <w:rPr>
                <w:color w:val="000000"/>
                <w:sz w:val="16"/>
                <w:szCs w:val="16"/>
              </w:rPr>
              <w:t xml:space="preserve"> </w:t>
            </w:r>
            <w:r>
              <w:rPr>
                <w:color w:val="000000"/>
                <w:sz w:val="16"/>
                <w:szCs w:val="16"/>
              </w:rPr>
              <w:t>067</w:t>
            </w:r>
          </w:p>
        </w:tc>
        <w:tc>
          <w:tcPr>
            <w:tcW w:w="958" w:type="dxa"/>
            <w:tcBorders>
              <w:top w:val="nil"/>
              <w:left w:val="nil"/>
              <w:right w:val="single" w:sz="4" w:space="0" w:color="1F497D"/>
            </w:tcBorders>
            <w:shd w:val="clear" w:color="auto" w:fill="auto"/>
            <w:noWrap/>
            <w:vAlign w:val="center"/>
          </w:tcPr>
          <w:p w14:paraId="6CCFA8DB" w14:textId="77777777" w:rsidR="003211E5" w:rsidRPr="004649AB" w:rsidRDefault="003211E5" w:rsidP="00130DAD">
            <w:pPr>
              <w:tabs>
                <w:tab w:val="decimal" w:pos="719"/>
              </w:tabs>
              <w:jc w:val="left"/>
              <w:rPr>
                <w:bCs/>
                <w:color w:val="000000"/>
                <w:sz w:val="16"/>
                <w:szCs w:val="16"/>
              </w:rPr>
            </w:pPr>
            <w:r>
              <w:rPr>
                <w:color w:val="000000"/>
                <w:sz w:val="16"/>
                <w:szCs w:val="16"/>
              </w:rPr>
              <w:t>2</w:t>
            </w:r>
            <w:r w:rsidR="00690982">
              <w:rPr>
                <w:color w:val="000000"/>
                <w:sz w:val="16"/>
                <w:szCs w:val="16"/>
              </w:rPr>
              <w:t xml:space="preserve"> </w:t>
            </w:r>
            <w:r>
              <w:rPr>
                <w:color w:val="000000"/>
                <w:sz w:val="16"/>
                <w:szCs w:val="16"/>
              </w:rPr>
              <w:t>053</w:t>
            </w:r>
          </w:p>
        </w:tc>
        <w:tc>
          <w:tcPr>
            <w:tcW w:w="712" w:type="dxa"/>
            <w:tcBorders>
              <w:top w:val="nil"/>
              <w:left w:val="nil"/>
              <w:right w:val="nil"/>
            </w:tcBorders>
            <w:shd w:val="clear" w:color="auto" w:fill="auto"/>
            <w:noWrap/>
            <w:vAlign w:val="center"/>
          </w:tcPr>
          <w:p w14:paraId="758DB964"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7.9</w:t>
            </w:r>
          </w:p>
        </w:tc>
        <w:tc>
          <w:tcPr>
            <w:tcW w:w="712" w:type="dxa"/>
            <w:tcBorders>
              <w:top w:val="nil"/>
              <w:left w:val="nil"/>
              <w:right w:val="nil"/>
            </w:tcBorders>
            <w:shd w:val="clear" w:color="auto" w:fill="auto"/>
            <w:noWrap/>
            <w:vAlign w:val="center"/>
          </w:tcPr>
          <w:p w14:paraId="590E1774"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9.5</w:t>
            </w:r>
          </w:p>
        </w:tc>
        <w:tc>
          <w:tcPr>
            <w:tcW w:w="979" w:type="dxa"/>
            <w:tcBorders>
              <w:top w:val="nil"/>
              <w:left w:val="nil"/>
              <w:right w:val="single" w:sz="4" w:space="0" w:color="1F497D"/>
            </w:tcBorders>
            <w:shd w:val="clear" w:color="auto" w:fill="auto"/>
            <w:noWrap/>
            <w:vAlign w:val="center"/>
          </w:tcPr>
          <w:p w14:paraId="0CA6AD29" w14:textId="77777777" w:rsidR="003211E5" w:rsidRPr="00B610FA" w:rsidRDefault="003211E5" w:rsidP="003211E5">
            <w:pPr>
              <w:tabs>
                <w:tab w:val="decimal" w:pos="402"/>
              </w:tabs>
              <w:jc w:val="left"/>
              <w:rPr>
                <w:color w:val="000000"/>
                <w:sz w:val="16"/>
                <w:szCs w:val="16"/>
                <w:lang w:val="es-MX" w:eastAsia="es-MX"/>
              </w:rPr>
            </w:pPr>
            <w:r>
              <w:rPr>
                <w:color w:val="000000"/>
                <w:sz w:val="16"/>
                <w:szCs w:val="16"/>
              </w:rPr>
              <w:t>1.6</w:t>
            </w:r>
          </w:p>
        </w:tc>
      </w:tr>
      <w:tr w:rsidR="003211E5" w:rsidRPr="00B610FA" w14:paraId="525D421C" w14:textId="77777777" w:rsidTr="003211E5">
        <w:trPr>
          <w:trHeight w:val="227"/>
          <w:jc w:val="center"/>
        </w:trPr>
        <w:tc>
          <w:tcPr>
            <w:tcW w:w="3456" w:type="dxa"/>
            <w:tcBorders>
              <w:top w:val="nil"/>
              <w:left w:val="single" w:sz="4" w:space="0" w:color="1F497D"/>
              <w:right w:val="nil"/>
            </w:tcBorders>
            <w:shd w:val="clear" w:color="auto" w:fill="auto"/>
            <w:noWrap/>
            <w:vAlign w:val="center"/>
          </w:tcPr>
          <w:p w14:paraId="4FC7D695" w14:textId="77777777" w:rsidR="003211E5" w:rsidRPr="00B610FA" w:rsidRDefault="003211E5" w:rsidP="003211E5">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40800299" w14:textId="77777777" w:rsidR="003211E5" w:rsidRDefault="003211E5" w:rsidP="003211E5">
            <w:pPr>
              <w:tabs>
                <w:tab w:val="decimal" w:pos="821"/>
              </w:tabs>
              <w:jc w:val="left"/>
              <w:rPr>
                <w:color w:val="000000"/>
                <w:sz w:val="16"/>
                <w:szCs w:val="16"/>
              </w:rPr>
            </w:pPr>
            <w:r>
              <w:rPr>
                <w:color w:val="000000"/>
                <w:sz w:val="16"/>
                <w:szCs w:val="16"/>
              </w:rPr>
              <w:t>188</w:t>
            </w:r>
            <w:r w:rsidR="00690982">
              <w:rPr>
                <w:color w:val="000000"/>
                <w:sz w:val="16"/>
                <w:szCs w:val="16"/>
              </w:rPr>
              <w:t xml:space="preserve"> </w:t>
            </w:r>
            <w:r>
              <w:rPr>
                <w:color w:val="000000"/>
                <w:sz w:val="16"/>
                <w:szCs w:val="16"/>
              </w:rPr>
              <w:t>580</w:t>
            </w:r>
          </w:p>
        </w:tc>
        <w:tc>
          <w:tcPr>
            <w:tcW w:w="1020" w:type="dxa"/>
            <w:tcBorders>
              <w:top w:val="nil"/>
              <w:left w:val="nil"/>
              <w:right w:val="nil"/>
            </w:tcBorders>
            <w:shd w:val="clear" w:color="auto" w:fill="auto"/>
            <w:noWrap/>
            <w:vAlign w:val="center"/>
          </w:tcPr>
          <w:p w14:paraId="09F073B6" w14:textId="77777777" w:rsidR="003211E5" w:rsidRPr="00DD0873" w:rsidRDefault="003211E5" w:rsidP="003211E5">
            <w:pPr>
              <w:tabs>
                <w:tab w:val="decimal" w:pos="789"/>
              </w:tabs>
              <w:jc w:val="left"/>
              <w:rPr>
                <w:color w:val="000000"/>
                <w:sz w:val="16"/>
                <w:szCs w:val="16"/>
              </w:rPr>
            </w:pPr>
            <w:r>
              <w:rPr>
                <w:color w:val="000000"/>
                <w:sz w:val="16"/>
                <w:szCs w:val="16"/>
              </w:rPr>
              <w:t>109</w:t>
            </w:r>
            <w:r w:rsidR="00690982">
              <w:rPr>
                <w:color w:val="000000"/>
                <w:sz w:val="16"/>
                <w:szCs w:val="16"/>
              </w:rPr>
              <w:t xml:space="preserve"> </w:t>
            </w:r>
            <w:r>
              <w:rPr>
                <w:color w:val="000000"/>
                <w:sz w:val="16"/>
                <w:szCs w:val="16"/>
              </w:rPr>
              <w:t>272</w:t>
            </w:r>
          </w:p>
        </w:tc>
        <w:tc>
          <w:tcPr>
            <w:tcW w:w="958" w:type="dxa"/>
            <w:tcBorders>
              <w:top w:val="nil"/>
              <w:left w:val="nil"/>
              <w:right w:val="single" w:sz="4" w:space="0" w:color="1F497D"/>
            </w:tcBorders>
            <w:shd w:val="clear" w:color="auto" w:fill="auto"/>
            <w:noWrap/>
            <w:vAlign w:val="center"/>
          </w:tcPr>
          <w:p w14:paraId="6893D592" w14:textId="77777777" w:rsidR="003211E5" w:rsidRPr="004649AB" w:rsidRDefault="003211E5" w:rsidP="00130DAD">
            <w:pPr>
              <w:tabs>
                <w:tab w:val="decimal" w:pos="719"/>
              </w:tabs>
              <w:jc w:val="left"/>
              <w:rPr>
                <w:bCs/>
                <w:color w:val="000000"/>
                <w:sz w:val="16"/>
                <w:szCs w:val="16"/>
              </w:rPr>
            </w:pPr>
            <w:r>
              <w:rPr>
                <w:color w:val="000000"/>
                <w:sz w:val="16"/>
                <w:szCs w:val="16"/>
              </w:rPr>
              <w:t>-79</w:t>
            </w:r>
            <w:r w:rsidR="00690982">
              <w:rPr>
                <w:color w:val="000000"/>
                <w:sz w:val="16"/>
                <w:szCs w:val="16"/>
              </w:rPr>
              <w:t xml:space="preserve"> </w:t>
            </w:r>
            <w:r>
              <w:rPr>
                <w:color w:val="000000"/>
                <w:sz w:val="16"/>
                <w:szCs w:val="16"/>
              </w:rPr>
              <w:t>308</w:t>
            </w:r>
          </w:p>
        </w:tc>
        <w:tc>
          <w:tcPr>
            <w:tcW w:w="712" w:type="dxa"/>
            <w:tcBorders>
              <w:top w:val="nil"/>
              <w:left w:val="nil"/>
              <w:right w:val="nil"/>
            </w:tcBorders>
            <w:shd w:val="clear" w:color="auto" w:fill="auto"/>
            <w:noWrap/>
            <w:vAlign w:val="center"/>
          </w:tcPr>
          <w:p w14:paraId="0A7534AF" w14:textId="77777777" w:rsidR="003211E5" w:rsidRDefault="003211E5" w:rsidP="003211E5">
            <w:pPr>
              <w:tabs>
                <w:tab w:val="decimal" w:pos="354"/>
              </w:tabs>
              <w:jc w:val="left"/>
              <w:rPr>
                <w:color w:val="000000"/>
                <w:sz w:val="16"/>
                <w:szCs w:val="16"/>
              </w:rPr>
            </w:pPr>
            <w:r>
              <w:rPr>
                <w:color w:val="000000"/>
                <w:sz w:val="16"/>
                <w:szCs w:val="16"/>
              </w:rPr>
              <w:t>7.5</w:t>
            </w:r>
          </w:p>
        </w:tc>
        <w:tc>
          <w:tcPr>
            <w:tcW w:w="712" w:type="dxa"/>
            <w:tcBorders>
              <w:top w:val="nil"/>
              <w:left w:val="nil"/>
              <w:right w:val="nil"/>
            </w:tcBorders>
            <w:shd w:val="clear" w:color="auto" w:fill="auto"/>
            <w:noWrap/>
            <w:vAlign w:val="center"/>
          </w:tcPr>
          <w:p w14:paraId="4D72CD9A" w14:textId="77777777" w:rsidR="003211E5" w:rsidRDefault="003211E5" w:rsidP="003211E5">
            <w:pPr>
              <w:tabs>
                <w:tab w:val="decimal" w:pos="354"/>
              </w:tabs>
              <w:jc w:val="left"/>
              <w:rPr>
                <w:color w:val="000000"/>
                <w:sz w:val="16"/>
                <w:szCs w:val="16"/>
              </w:rPr>
            </w:pPr>
            <w:r>
              <w:rPr>
                <w:color w:val="000000"/>
                <w:sz w:val="16"/>
                <w:szCs w:val="16"/>
              </w:rPr>
              <w:t>5.2</w:t>
            </w:r>
          </w:p>
        </w:tc>
        <w:tc>
          <w:tcPr>
            <w:tcW w:w="979" w:type="dxa"/>
            <w:tcBorders>
              <w:top w:val="nil"/>
              <w:left w:val="nil"/>
              <w:right w:val="single" w:sz="4" w:space="0" w:color="1F497D"/>
            </w:tcBorders>
            <w:shd w:val="clear" w:color="auto" w:fill="auto"/>
            <w:noWrap/>
            <w:vAlign w:val="center"/>
          </w:tcPr>
          <w:p w14:paraId="48467758" w14:textId="77777777" w:rsidR="003211E5" w:rsidRDefault="003211E5" w:rsidP="003211E5">
            <w:pPr>
              <w:tabs>
                <w:tab w:val="decimal" w:pos="402"/>
              </w:tabs>
              <w:jc w:val="left"/>
              <w:rPr>
                <w:color w:val="000000"/>
                <w:sz w:val="16"/>
                <w:szCs w:val="16"/>
              </w:rPr>
            </w:pPr>
            <w:r>
              <w:rPr>
                <w:color w:val="000000"/>
                <w:sz w:val="16"/>
                <w:szCs w:val="16"/>
              </w:rPr>
              <w:t>-2.3</w:t>
            </w:r>
          </w:p>
        </w:tc>
      </w:tr>
      <w:tr w:rsidR="003211E5" w:rsidRPr="00B610FA" w14:paraId="7CA861E2" w14:textId="77777777" w:rsidTr="003211E5">
        <w:trPr>
          <w:trHeight w:val="227"/>
          <w:jc w:val="center"/>
        </w:trPr>
        <w:tc>
          <w:tcPr>
            <w:tcW w:w="3456" w:type="dxa"/>
            <w:tcBorders>
              <w:top w:val="nil"/>
              <w:left w:val="single" w:sz="4" w:space="0" w:color="1F497D"/>
              <w:right w:val="nil"/>
            </w:tcBorders>
            <w:shd w:val="clear" w:color="auto" w:fill="auto"/>
            <w:noWrap/>
            <w:vAlign w:val="center"/>
          </w:tcPr>
          <w:p w14:paraId="5EBE0F86" w14:textId="77777777" w:rsidR="003211E5" w:rsidRPr="00B610FA" w:rsidRDefault="003211E5" w:rsidP="003211E5">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3C668256" w14:textId="77777777" w:rsidR="003211E5" w:rsidRDefault="003211E5" w:rsidP="003211E5">
            <w:pPr>
              <w:tabs>
                <w:tab w:val="decimal" w:pos="821"/>
              </w:tabs>
              <w:jc w:val="left"/>
              <w:rPr>
                <w:color w:val="000000"/>
                <w:sz w:val="16"/>
                <w:szCs w:val="16"/>
              </w:rPr>
            </w:pPr>
            <w:r>
              <w:rPr>
                <w:color w:val="000000"/>
                <w:sz w:val="16"/>
                <w:szCs w:val="16"/>
              </w:rPr>
              <w:t>171</w:t>
            </w:r>
            <w:r w:rsidR="00690982">
              <w:rPr>
                <w:color w:val="000000"/>
                <w:sz w:val="16"/>
                <w:szCs w:val="16"/>
              </w:rPr>
              <w:t xml:space="preserve"> </w:t>
            </w:r>
            <w:r>
              <w:rPr>
                <w:color w:val="000000"/>
                <w:sz w:val="16"/>
                <w:szCs w:val="16"/>
              </w:rPr>
              <w:t>111</w:t>
            </w:r>
          </w:p>
        </w:tc>
        <w:tc>
          <w:tcPr>
            <w:tcW w:w="1020" w:type="dxa"/>
            <w:tcBorders>
              <w:top w:val="nil"/>
              <w:left w:val="nil"/>
              <w:right w:val="nil"/>
            </w:tcBorders>
            <w:shd w:val="clear" w:color="auto" w:fill="auto"/>
            <w:noWrap/>
            <w:vAlign w:val="center"/>
          </w:tcPr>
          <w:p w14:paraId="43A30458" w14:textId="77777777" w:rsidR="003211E5" w:rsidRPr="00DD0873" w:rsidRDefault="003211E5" w:rsidP="003211E5">
            <w:pPr>
              <w:tabs>
                <w:tab w:val="decimal" w:pos="789"/>
              </w:tabs>
              <w:jc w:val="left"/>
              <w:rPr>
                <w:color w:val="000000"/>
                <w:sz w:val="16"/>
                <w:szCs w:val="16"/>
              </w:rPr>
            </w:pPr>
            <w:r>
              <w:rPr>
                <w:color w:val="000000"/>
                <w:sz w:val="16"/>
                <w:szCs w:val="16"/>
              </w:rPr>
              <w:t>27</w:t>
            </w:r>
            <w:r w:rsidR="00690982">
              <w:rPr>
                <w:color w:val="000000"/>
                <w:sz w:val="16"/>
                <w:szCs w:val="16"/>
              </w:rPr>
              <w:t xml:space="preserve"> </w:t>
            </w:r>
            <w:r>
              <w:rPr>
                <w:color w:val="000000"/>
                <w:sz w:val="16"/>
                <w:szCs w:val="16"/>
              </w:rPr>
              <w:t>048</w:t>
            </w:r>
          </w:p>
        </w:tc>
        <w:tc>
          <w:tcPr>
            <w:tcW w:w="958" w:type="dxa"/>
            <w:tcBorders>
              <w:top w:val="nil"/>
              <w:left w:val="nil"/>
              <w:right w:val="single" w:sz="4" w:space="0" w:color="1F497D"/>
            </w:tcBorders>
            <w:shd w:val="clear" w:color="auto" w:fill="auto"/>
            <w:noWrap/>
            <w:vAlign w:val="center"/>
          </w:tcPr>
          <w:p w14:paraId="5FEA7B69" w14:textId="77777777" w:rsidR="003211E5" w:rsidRPr="004649AB" w:rsidRDefault="003211E5" w:rsidP="00130DAD">
            <w:pPr>
              <w:tabs>
                <w:tab w:val="decimal" w:pos="719"/>
              </w:tabs>
              <w:jc w:val="left"/>
              <w:rPr>
                <w:bCs/>
                <w:color w:val="000000"/>
                <w:sz w:val="16"/>
                <w:szCs w:val="16"/>
              </w:rPr>
            </w:pPr>
            <w:r>
              <w:rPr>
                <w:color w:val="000000"/>
                <w:sz w:val="16"/>
                <w:szCs w:val="16"/>
              </w:rPr>
              <w:t>-144</w:t>
            </w:r>
            <w:r w:rsidR="00690982">
              <w:rPr>
                <w:color w:val="000000"/>
                <w:sz w:val="16"/>
                <w:szCs w:val="16"/>
              </w:rPr>
              <w:t xml:space="preserve"> </w:t>
            </w:r>
            <w:r>
              <w:rPr>
                <w:color w:val="000000"/>
                <w:sz w:val="16"/>
                <w:szCs w:val="16"/>
              </w:rPr>
              <w:t>063</w:t>
            </w:r>
          </w:p>
        </w:tc>
        <w:tc>
          <w:tcPr>
            <w:tcW w:w="712" w:type="dxa"/>
            <w:tcBorders>
              <w:top w:val="nil"/>
              <w:left w:val="nil"/>
              <w:right w:val="nil"/>
            </w:tcBorders>
            <w:shd w:val="clear" w:color="auto" w:fill="auto"/>
            <w:noWrap/>
            <w:vAlign w:val="center"/>
          </w:tcPr>
          <w:p w14:paraId="418D4402" w14:textId="77777777" w:rsidR="003211E5" w:rsidRDefault="003211E5" w:rsidP="003211E5">
            <w:pPr>
              <w:tabs>
                <w:tab w:val="decimal" w:pos="354"/>
              </w:tabs>
              <w:jc w:val="left"/>
              <w:rPr>
                <w:color w:val="000000"/>
                <w:sz w:val="16"/>
                <w:szCs w:val="16"/>
              </w:rPr>
            </w:pPr>
            <w:r>
              <w:rPr>
                <w:color w:val="000000"/>
                <w:sz w:val="16"/>
                <w:szCs w:val="16"/>
              </w:rPr>
              <w:t>6.8</w:t>
            </w:r>
          </w:p>
        </w:tc>
        <w:tc>
          <w:tcPr>
            <w:tcW w:w="712" w:type="dxa"/>
            <w:tcBorders>
              <w:top w:val="nil"/>
              <w:left w:val="nil"/>
              <w:right w:val="nil"/>
            </w:tcBorders>
            <w:shd w:val="clear" w:color="auto" w:fill="auto"/>
            <w:noWrap/>
            <w:vAlign w:val="center"/>
          </w:tcPr>
          <w:p w14:paraId="6376EAE6" w14:textId="77777777" w:rsidR="003211E5" w:rsidRDefault="003211E5" w:rsidP="003211E5">
            <w:pPr>
              <w:tabs>
                <w:tab w:val="decimal" w:pos="354"/>
              </w:tabs>
              <w:jc w:val="left"/>
              <w:rPr>
                <w:color w:val="000000"/>
                <w:sz w:val="16"/>
                <w:szCs w:val="16"/>
              </w:rPr>
            </w:pPr>
            <w:r>
              <w:rPr>
                <w:color w:val="000000"/>
                <w:sz w:val="16"/>
                <w:szCs w:val="16"/>
              </w:rPr>
              <w:t>1.3</w:t>
            </w:r>
          </w:p>
        </w:tc>
        <w:tc>
          <w:tcPr>
            <w:tcW w:w="979" w:type="dxa"/>
            <w:tcBorders>
              <w:top w:val="nil"/>
              <w:left w:val="nil"/>
              <w:right w:val="single" w:sz="4" w:space="0" w:color="1F497D"/>
            </w:tcBorders>
            <w:shd w:val="clear" w:color="auto" w:fill="auto"/>
            <w:noWrap/>
            <w:vAlign w:val="center"/>
          </w:tcPr>
          <w:p w14:paraId="641E6227" w14:textId="77777777" w:rsidR="003211E5" w:rsidRDefault="003211E5" w:rsidP="003211E5">
            <w:pPr>
              <w:tabs>
                <w:tab w:val="decimal" w:pos="402"/>
              </w:tabs>
              <w:jc w:val="left"/>
              <w:rPr>
                <w:color w:val="000000"/>
                <w:sz w:val="16"/>
                <w:szCs w:val="16"/>
              </w:rPr>
            </w:pPr>
            <w:r>
              <w:rPr>
                <w:color w:val="000000"/>
                <w:sz w:val="16"/>
                <w:szCs w:val="16"/>
              </w:rPr>
              <w:t>-5.5</w:t>
            </w:r>
          </w:p>
        </w:tc>
      </w:tr>
      <w:tr w:rsidR="003211E5" w:rsidRPr="00B610FA" w14:paraId="4C178DB2" w14:textId="77777777" w:rsidTr="003211E5">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62C014A2" w14:textId="77777777" w:rsidR="003211E5" w:rsidRPr="00B610FA" w:rsidRDefault="003211E5" w:rsidP="003211E5">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7DE47CAA" w14:textId="77777777" w:rsidR="003211E5" w:rsidRPr="004649AB" w:rsidRDefault="003211E5" w:rsidP="003211E5">
            <w:pPr>
              <w:tabs>
                <w:tab w:val="decimal" w:pos="821"/>
              </w:tabs>
              <w:jc w:val="left"/>
              <w:rPr>
                <w:color w:val="000000"/>
                <w:sz w:val="16"/>
                <w:szCs w:val="16"/>
              </w:rPr>
            </w:pPr>
            <w:r>
              <w:rPr>
                <w:color w:val="000000"/>
                <w:sz w:val="16"/>
                <w:szCs w:val="16"/>
              </w:rPr>
              <w:t>169</w:t>
            </w:r>
            <w:r w:rsidR="00690982">
              <w:rPr>
                <w:color w:val="000000"/>
                <w:sz w:val="16"/>
                <w:szCs w:val="16"/>
              </w:rPr>
              <w:t xml:space="preserve"> </w:t>
            </w:r>
            <w:r>
              <w:rPr>
                <w:color w:val="000000"/>
                <w:sz w:val="16"/>
                <w:szCs w:val="16"/>
              </w:rPr>
              <w:t>007</w:t>
            </w:r>
          </w:p>
        </w:tc>
        <w:tc>
          <w:tcPr>
            <w:tcW w:w="1020" w:type="dxa"/>
            <w:tcBorders>
              <w:top w:val="nil"/>
              <w:left w:val="nil"/>
              <w:bottom w:val="single" w:sz="4" w:space="0" w:color="1F497D"/>
              <w:right w:val="nil"/>
            </w:tcBorders>
            <w:shd w:val="clear" w:color="auto" w:fill="auto"/>
            <w:noWrap/>
            <w:vAlign w:val="center"/>
          </w:tcPr>
          <w:p w14:paraId="418F8297" w14:textId="77777777" w:rsidR="003211E5" w:rsidRPr="00DD0873" w:rsidRDefault="003211E5" w:rsidP="003211E5">
            <w:pPr>
              <w:tabs>
                <w:tab w:val="decimal" w:pos="789"/>
              </w:tabs>
              <w:jc w:val="left"/>
              <w:rPr>
                <w:color w:val="000000"/>
                <w:sz w:val="16"/>
                <w:szCs w:val="16"/>
              </w:rPr>
            </w:pPr>
            <w:r>
              <w:rPr>
                <w:color w:val="000000"/>
                <w:sz w:val="16"/>
                <w:szCs w:val="16"/>
              </w:rPr>
              <w:t>152</w:t>
            </w:r>
            <w:r w:rsidR="00690982">
              <w:rPr>
                <w:color w:val="000000"/>
                <w:sz w:val="16"/>
                <w:szCs w:val="16"/>
              </w:rPr>
              <w:t xml:space="preserve"> </w:t>
            </w:r>
            <w:r>
              <w:rPr>
                <w:color w:val="000000"/>
                <w:sz w:val="16"/>
                <w:szCs w:val="16"/>
              </w:rPr>
              <w:t>185</w:t>
            </w:r>
          </w:p>
        </w:tc>
        <w:tc>
          <w:tcPr>
            <w:tcW w:w="958" w:type="dxa"/>
            <w:tcBorders>
              <w:top w:val="nil"/>
              <w:left w:val="nil"/>
              <w:bottom w:val="single" w:sz="4" w:space="0" w:color="1F497D"/>
              <w:right w:val="single" w:sz="4" w:space="0" w:color="1F497D"/>
            </w:tcBorders>
            <w:shd w:val="clear" w:color="auto" w:fill="auto"/>
            <w:noWrap/>
            <w:vAlign w:val="center"/>
          </w:tcPr>
          <w:p w14:paraId="3991A602" w14:textId="77777777" w:rsidR="003211E5" w:rsidRPr="004649AB" w:rsidRDefault="003211E5" w:rsidP="00130DAD">
            <w:pPr>
              <w:tabs>
                <w:tab w:val="decimal" w:pos="719"/>
              </w:tabs>
              <w:jc w:val="left"/>
              <w:rPr>
                <w:bCs/>
                <w:color w:val="000000"/>
                <w:sz w:val="16"/>
                <w:szCs w:val="16"/>
              </w:rPr>
            </w:pPr>
            <w:r>
              <w:rPr>
                <w:color w:val="000000"/>
                <w:sz w:val="16"/>
                <w:szCs w:val="16"/>
              </w:rPr>
              <w:t>-16</w:t>
            </w:r>
            <w:r w:rsidR="00690982">
              <w:rPr>
                <w:color w:val="000000"/>
                <w:sz w:val="16"/>
                <w:szCs w:val="16"/>
              </w:rPr>
              <w:t xml:space="preserve"> </w:t>
            </w:r>
            <w:r>
              <w:rPr>
                <w:color w:val="000000"/>
                <w:sz w:val="16"/>
                <w:szCs w:val="16"/>
              </w:rPr>
              <w:t>822</w:t>
            </w:r>
          </w:p>
        </w:tc>
        <w:tc>
          <w:tcPr>
            <w:tcW w:w="712" w:type="dxa"/>
            <w:tcBorders>
              <w:top w:val="nil"/>
              <w:left w:val="nil"/>
              <w:bottom w:val="single" w:sz="4" w:space="0" w:color="1F497D"/>
              <w:right w:val="nil"/>
            </w:tcBorders>
            <w:shd w:val="clear" w:color="auto" w:fill="auto"/>
            <w:noWrap/>
            <w:vAlign w:val="center"/>
          </w:tcPr>
          <w:p w14:paraId="239A7BB0"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6.7</w:t>
            </w:r>
          </w:p>
        </w:tc>
        <w:tc>
          <w:tcPr>
            <w:tcW w:w="712" w:type="dxa"/>
            <w:tcBorders>
              <w:top w:val="nil"/>
              <w:left w:val="nil"/>
              <w:bottom w:val="single" w:sz="4" w:space="0" w:color="1F497D"/>
              <w:right w:val="nil"/>
            </w:tcBorders>
            <w:shd w:val="clear" w:color="auto" w:fill="auto"/>
            <w:noWrap/>
            <w:vAlign w:val="center"/>
          </w:tcPr>
          <w:p w14:paraId="7887C40F" w14:textId="77777777" w:rsidR="003211E5" w:rsidRPr="00B610FA" w:rsidRDefault="003211E5" w:rsidP="003211E5">
            <w:pPr>
              <w:tabs>
                <w:tab w:val="decimal" w:pos="354"/>
              </w:tabs>
              <w:jc w:val="left"/>
              <w:rPr>
                <w:color w:val="000000"/>
                <w:sz w:val="16"/>
                <w:szCs w:val="16"/>
                <w:lang w:val="es-MX" w:eastAsia="es-MX"/>
              </w:rPr>
            </w:pPr>
            <w:r>
              <w:rPr>
                <w:color w:val="000000"/>
                <w:sz w:val="16"/>
                <w:szCs w:val="16"/>
              </w:rPr>
              <w:t>7.2</w:t>
            </w:r>
          </w:p>
        </w:tc>
        <w:tc>
          <w:tcPr>
            <w:tcW w:w="979" w:type="dxa"/>
            <w:tcBorders>
              <w:top w:val="nil"/>
              <w:left w:val="nil"/>
              <w:bottom w:val="single" w:sz="4" w:space="0" w:color="1F497D"/>
              <w:right w:val="single" w:sz="4" w:space="0" w:color="1F497D"/>
            </w:tcBorders>
            <w:shd w:val="clear" w:color="auto" w:fill="auto"/>
            <w:noWrap/>
            <w:vAlign w:val="center"/>
          </w:tcPr>
          <w:p w14:paraId="0B796B57" w14:textId="77777777" w:rsidR="003211E5" w:rsidRPr="00B610FA" w:rsidRDefault="003211E5" w:rsidP="003211E5">
            <w:pPr>
              <w:tabs>
                <w:tab w:val="decimal" w:pos="402"/>
              </w:tabs>
              <w:jc w:val="left"/>
              <w:rPr>
                <w:color w:val="000000"/>
                <w:sz w:val="16"/>
                <w:szCs w:val="16"/>
                <w:lang w:val="es-MX" w:eastAsia="es-MX"/>
              </w:rPr>
            </w:pPr>
            <w:r>
              <w:rPr>
                <w:color w:val="000000"/>
                <w:sz w:val="16"/>
                <w:szCs w:val="16"/>
              </w:rPr>
              <w:t>0.5</w:t>
            </w:r>
          </w:p>
        </w:tc>
      </w:tr>
    </w:tbl>
    <w:p w14:paraId="3EA3BC22"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2A752F5B"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6CA68914" w14:textId="77777777"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5B6C22">
        <w:rPr>
          <w:color w:val="auto"/>
          <w:szCs w:val="23"/>
        </w:rPr>
        <w:t>1.</w:t>
      </w:r>
      <w:r w:rsidR="00130DAD">
        <w:rPr>
          <w:color w:val="auto"/>
          <w:szCs w:val="23"/>
        </w:rPr>
        <w:t>2</w:t>
      </w:r>
      <w:r w:rsidR="00210763" w:rsidRPr="00762487">
        <w:rPr>
          <w:color w:val="auto"/>
          <w:szCs w:val="23"/>
        </w:rPr>
        <w:t xml:space="preserve"> mil</w:t>
      </w:r>
      <w:r w:rsidR="004649AB">
        <w:rPr>
          <w:color w:val="auto"/>
          <w:szCs w:val="23"/>
        </w:rPr>
        <w:t>l</w:t>
      </w:r>
      <w:r w:rsidR="005B6C22">
        <w:rPr>
          <w:color w:val="auto"/>
          <w:szCs w:val="23"/>
        </w:rPr>
        <w:t>ones</w:t>
      </w:r>
      <w:r w:rsidR="004649AB">
        <w:rPr>
          <w:color w:val="auto"/>
          <w:szCs w:val="23"/>
        </w:rPr>
        <w:t xml:space="preserve">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5B6C22">
        <w:rPr>
          <w:color w:val="auto"/>
          <w:szCs w:val="23"/>
        </w:rPr>
        <w:t>4.</w:t>
      </w:r>
      <w:r w:rsidR="00130DAD">
        <w:rPr>
          <w:color w:val="auto"/>
          <w:szCs w:val="23"/>
        </w:rPr>
        <w:t>5</w:t>
      </w:r>
      <w:r w:rsidR="005B6C22">
        <w:rPr>
          <w:color w:val="auto"/>
          <w:szCs w:val="23"/>
        </w:rPr>
        <w:t xml:space="preserve"> por ciento</w:t>
      </w:r>
      <w:r w:rsidRPr="00762487">
        <w:rPr>
          <w:color w:val="auto"/>
          <w:szCs w:val="23"/>
        </w:rPr>
        <w:t>.</w:t>
      </w:r>
    </w:p>
    <w:p w14:paraId="4BE5A7FF" w14:textId="77777777" w:rsidR="00441953" w:rsidRPr="00A77B84" w:rsidRDefault="00441953" w:rsidP="00271252">
      <w:pPr>
        <w:spacing w:before="360"/>
        <w:jc w:val="center"/>
      </w:pPr>
      <w:r w:rsidRPr="00A77B84">
        <w:rPr>
          <w:sz w:val="20"/>
        </w:rPr>
        <w:t xml:space="preserve">Cuadro </w:t>
      </w:r>
      <w:r w:rsidR="0002223F">
        <w:rPr>
          <w:sz w:val="20"/>
        </w:rPr>
        <w:t>8</w:t>
      </w:r>
    </w:p>
    <w:p w14:paraId="446AB27C" w14:textId="77777777"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4830A5">
        <w:rPr>
          <w:rFonts w:ascii="Arial" w:hAnsi="Arial"/>
          <w:b/>
          <w:smallCaps/>
          <w:color w:val="auto"/>
          <w:sz w:val="22"/>
          <w:szCs w:val="22"/>
        </w:rPr>
        <w:t>agost</w:t>
      </w:r>
      <w:r w:rsidR="005B6C22">
        <w:rPr>
          <w:rFonts w:ascii="Arial" w:hAnsi="Arial"/>
          <w:b/>
          <w:smallCaps/>
          <w:color w:val="auto"/>
          <w:sz w:val="22"/>
          <w:szCs w:val="22"/>
        </w:rPr>
        <w:t>o</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4C4E1883"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0CD5C02E"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6B0F2EC8"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0829CA7"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6DC07F04"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130DAD" w:rsidRPr="00992E69" w14:paraId="00E0D66C" w14:textId="77777777" w:rsidTr="00130DAD">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7F3A64C5" w14:textId="77777777" w:rsidR="00130DAD" w:rsidRPr="00992E69" w:rsidRDefault="00130DAD" w:rsidP="00130DAD">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7E38E561" w14:textId="77777777" w:rsidR="00130DAD" w:rsidRPr="00992E69" w:rsidRDefault="00130DAD" w:rsidP="00130DAD">
            <w:pPr>
              <w:tabs>
                <w:tab w:val="decimal" w:pos="758"/>
              </w:tabs>
              <w:ind w:firstLineChars="39" w:firstLine="62"/>
              <w:jc w:val="left"/>
              <w:rPr>
                <w:color w:val="000000"/>
                <w:sz w:val="16"/>
                <w:szCs w:val="16"/>
                <w:lang w:val="es-MX" w:eastAsia="es-MX"/>
              </w:rPr>
            </w:pPr>
            <w:r>
              <w:rPr>
                <w:color w:val="000000"/>
                <w:sz w:val="16"/>
                <w:szCs w:val="16"/>
              </w:rPr>
              <w:t>3.5</w:t>
            </w:r>
          </w:p>
        </w:tc>
        <w:tc>
          <w:tcPr>
            <w:tcW w:w="1701" w:type="dxa"/>
            <w:tcBorders>
              <w:top w:val="nil"/>
              <w:left w:val="nil"/>
              <w:bottom w:val="nil"/>
              <w:right w:val="single" w:sz="4" w:space="0" w:color="1F497D"/>
            </w:tcBorders>
            <w:shd w:val="clear" w:color="auto" w:fill="auto"/>
            <w:noWrap/>
            <w:vAlign w:val="center"/>
          </w:tcPr>
          <w:p w14:paraId="67C4B857" w14:textId="77777777" w:rsidR="00130DAD" w:rsidRPr="00992E69" w:rsidRDefault="00130DAD" w:rsidP="00130DAD">
            <w:pPr>
              <w:tabs>
                <w:tab w:val="decimal" w:pos="758"/>
              </w:tabs>
              <w:ind w:firstLineChars="39" w:firstLine="62"/>
              <w:jc w:val="left"/>
              <w:rPr>
                <w:color w:val="000000"/>
                <w:sz w:val="16"/>
                <w:szCs w:val="16"/>
                <w:lang w:val="es-MX" w:eastAsia="es-MX"/>
              </w:rPr>
            </w:pPr>
            <w:r>
              <w:rPr>
                <w:color w:val="000000"/>
                <w:sz w:val="16"/>
                <w:szCs w:val="16"/>
              </w:rPr>
              <w:t>4.5</w:t>
            </w:r>
          </w:p>
        </w:tc>
      </w:tr>
      <w:tr w:rsidR="00130DAD" w:rsidRPr="00992E69" w14:paraId="6E5EDDD1" w14:textId="77777777" w:rsidTr="00130DAD">
        <w:trPr>
          <w:trHeight w:hRule="exact" w:val="255"/>
          <w:jc w:val="center"/>
        </w:trPr>
        <w:tc>
          <w:tcPr>
            <w:tcW w:w="2837" w:type="dxa"/>
            <w:tcBorders>
              <w:top w:val="nil"/>
              <w:left w:val="single" w:sz="4" w:space="0" w:color="1F497D"/>
              <w:right w:val="nil"/>
            </w:tcBorders>
            <w:shd w:val="clear" w:color="auto" w:fill="auto"/>
            <w:noWrap/>
            <w:vAlign w:val="center"/>
            <w:hideMark/>
          </w:tcPr>
          <w:p w14:paraId="4C8EA787" w14:textId="77777777" w:rsidR="00130DAD" w:rsidRPr="00992E69" w:rsidRDefault="00130DAD" w:rsidP="00130DAD">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17BDCC06" w14:textId="77777777" w:rsidR="00130DAD" w:rsidRPr="00992E69" w:rsidRDefault="00130DAD" w:rsidP="00130DAD">
            <w:pPr>
              <w:tabs>
                <w:tab w:val="decimal" w:pos="758"/>
              </w:tabs>
              <w:ind w:firstLineChars="39" w:firstLine="62"/>
              <w:jc w:val="left"/>
              <w:rPr>
                <w:color w:val="000000"/>
                <w:sz w:val="16"/>
                <w:szCs w:val="16"/>
                <w:lang w:val="es-MX" w:eastAsia="es-MX"/>
              </w:rPr>
            </w:pPr>
            <w:r>
              <w:rPr>
                <w:color w:val="000000"/>
                <w:sz w:val="16"/>
                <w:szCs w:val="16"/>
              </w:rPr>
              <w:t>3.4</w:t>
            </w:r>
          </w:p>
        </w:tc>
        <w:tc>
          <w:tcPr>
            <w:tcW w:w="1701" w:type="dxa"/>
            <w:tcBorders>
              <w:top w:val="nil"/>
              <w:left w:val="nil"/>
              <w:right w:val="single" w:sz="4" w:space="0" w:color="1F497D"/>
            </w:tcBorders>
            <w:shd w:val="clear" w:color="auto" w:fill="auto"/>
            <w:noWrap/>
            <w:vAlign w:val="center"/>
          </w:tcPr>
          <w:p w14:paraId="6748C949" w14:textId="77777777" w:rsidR="00130DAD" w:rsidRPr="00992E69" w:rsidRDefault="00130DAD" w:rsidP="00130DAD">
            <w:pPr>
              <w:tabs>
                <w:tab w:val="decimal" w:pos="758"/>
              </w:tabs>
              <w:ind w:firstLineChars="39" w:firstLine="62"/>
              <w:jc w:val="left"/>
              <w:rPr>
                <w:color w:val="000000"/>
                <w:sz w:val="16"/>
                <w:szCs w:val="16"/>
                <w:lang w:val="es-MX" w:eastAsia="es-MX"/>
              </w:rPr>
            </w:pPr>
            <w:r>
              <w:rPr>
                <w:color w:val="000000"/>
                <w:sz w:val="16"/>
                <w:szCs w:val="16"/>
              </w:rPr>
              <w:t>4.5</w:t>
            </w:r>
          </w:p>
        </w:tc>
      </w:tr>
      <w:tr w:rsidR="00130DAD" w:rsidRPr="00992E69" w14:paraId="083264EB" w14:textId="77777777" w:rsidTr="00130DAD">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48709522" w14:textId="77777777" w:rsidR="00130DAD" w:rsidRPr="00992E69" w:rsidRDefault="00130DAD" w:rsidP="00130DAD">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22161D15" w14:textId="77777777" w:rsidR="00130DAD" w:rsidRPr="00992E69" w:rsidRDefault="00130DAD" w:rsidP="00130DAD">
            <w:pPr>
              <w:tabs>
                <w:tab w:val="decimal" w:pos="758"/>
              </w:tabs>
              <w:ind w:firstLineChars="39" w:firstLine="62"/>
              <w:jc w:val="left"/>
              <w:rPr>
                <w:color w:val="000000"/>
                <w:sz w:val="16"/>
                <w:szCs w:val="16"/>
                <w:lang w:val="es-MX" w:eastAsia="es-MX"/>
              </w:rPr>
            </w:pPr>
            <w:r>
              <w:rPr>
                <w:color w:val="000000"/>
                <w:sz w:val="16"/>
                <w:szCs w:val="16"/>
              </w:rPr>
              <w:t>3.7</w:t>
            </w:r>
          </w:p>
        </w:tc>
        <w:tc>
          <w:tcPr>
            <w:tcW w:w="1701" w:type="dxa"/>
            <w:tcBorders>
              <w:top w:val="nil"/>
              <w:left w:val="nil"/>
              <w:bottom w:val="single" w:sz="4" w:space="0" w:color="1F497D"/>
              <w:right w:val="single" w:sz="4" w:space="0" w:color="1F497D"/>
            </w:tcBorders>
            <w:shd w:val="clear" w:color="auto" w:fill="auto"/>
            <w:noWrap/>
            <w:vAlign w:val="center"/>
          </w:tcPr>
          <w:p w14:paraId="45667F67" w14:textId="77777777" w:rsidR="00130DAD" w:rsidRPr="00992E69" w:rsidRDefault="00130DAD" w:rsidP="00130DAD">
            <w:pPr>
              <w:tabs>
                <w:tab w:val="decimal" w:pos="758"/>
              </w:tabs>
              <w:ind w:firstLineChars="39" w:firstLine="62"/>
              <w:jc w:val="left"/>
              <w:rPr>
                <w:color w:val="000000"/>
                <w:sz w:val="16"/>
                <w:szCs w:val="16"/>
                <w:lang w:val="es-MX" w:eastAsia="es-MX"/>
              </w:rPr>
            </w:pPr>
            <w:r>
              <w:rPr>
                <w:color w:val="000000"/>
                <w:sz w:val="16"/>
                <w:szCs w:val="16"/>
              </w:rPr>
              <w:t>4.4</w:t>
            </w:r>
          </w:p>
        </w:tc>
      </w:tr>
    </w:tbl>
    <w:p w14:paraId="10563E53"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7A1BD68"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2EC3504" w14:textId="77777777" w:rsidR="008147FA" w:rsidRPr="00522097" w:rsidRDefault="008147FA" w:rsidP="00737E1C">
      <w:pPr>
        <w:pStyle w:val="Prrafodelista"/>
        <w:widowControl w:val="0"/>
        <w:spacing w:before="360"/>
        <w:ind w:left="284"/>
        <w:rPr>
          <w:b/>
          <w:i/>
          <w:lang w:val="es-ES"/>
        </w:rPr>
      </w:pPr>
      <w:r w:rsidRPr="00522097">
        <w:rPr>
          <w:b/>
          <w:i/>
          <w:lang w:val="es-ES"/>
        </w:rPr>
        <w:t xml:space="preserve">Tasas complementarias </w:t>
      </w:r>
    </w:p>
    <w:p w14:paraId="6ABACC6B" w14:textId="77777777"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específicamente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1B41095A" w14:textId="77777777"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4830A5">
        <w:rPr>
          <w:rFonts w:ascii="Arial" w:hAnsi="Arial"/>
          <w:color w:val="auto"/>
        </w:rPr>
        <w:t>agost</w:t>
      </w:r>
      <w:r w:rsidR="0078682F">
        <w:rPr>
          <w:rFonts w:ascii="Arial" w:hAnsi="Arial"/>
          <w:color w:val="auto"/>
        </w:rPr>
        <w:t>o</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130DAD">
        <w:rPr>
          <w:rFonts w:ascii="Arial" w:hAnsi="Arial"/>
          <w:color w:val="auto"/>
        </w:rPr>
        <w:t>9</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130DAD">
        <w:rPr>
          <w:rFonts w:ascii="Arial" w:hAnsi="Arial"/>
          <w:color w:val="auto"/>
        </w:rPr>
        <w:t>0.5</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29108B6D" w14:textId="77777777" w:rsidR="008147FA" w:rsidRPr="00010203" w:rsidRDefault="008147FA" w:rsidP="00271252">
      <w:pPr>
        <w:pStyle w:val="n01"/>
        <w:keepNext/>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4830A5">
        <w:rPr>
          <w:rFonts w:ascii="Arial" w:hAnsi="Arial"/>
          <w:color w:val="auto"/>
        </w:rPr>
        <w:t>agost</w:t>
      </w:r>
      <w:r w:rsidR="00790393">
        <w:rPr>
          <w:rFonts w:ascii="Arial" w:hAnsi="Arial"/>
          <w:color w:val="auto"/>
        </w:rPr>
        <w:t>o</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3D4C38">
        <w:rPr>
          <w:rFonts w:ascii="Arial" w:hAnsi="Arial"/>
          <w:color w:val="auto"/>
        </w:rPr>
        <w:t>6.</w:t>
      </w:r>
      <w:r w:rsidR="00130DAD">
        <w:rPr>
          <w:rFonts w:ascii="Arial" w:hAnsi="Arial"/>
          <w:color w:val="auto"/>
        </w:rPr>
        <w:t>4</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3E3178">
        <w:rPr>
          <w:rFonts w:ascii="Arial" w:hAnsi="Arial"/>
          <w:color w:val="auto"/>
        </w:rPr>
        <w:t>8.</w:t>
      </w:r>
      <w:r w:rsidR="00130DAD">
        <w:rPr>
          <w:rFonts w:ascii="Arial" w:hAnsi="Arial"/>
          <w:color w:val="auto"/>
        </w:rPr>
        <w:t>2</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7AC1A43E" w14:textId="77777777"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4830A5">
        <w:rPr>
          <w:rFonts w:ascii="Arial" w:hAnsi="Arial"/>
          <w:color w:val="auto"/>
        </w:rPr>
        <w:t>agost</w:t>
      </w:r>
      <w:r w:rsidR="00EC2681">
        <w:rPr>
          <w:rFonts w:ascii="Arial" w:hAnsi="Arial"/>
          <w:color w:val="auto"/>
        </w:rPr>
        <w:t>o</w:t>
      </w:r>
      <w:r w:rsidR="00E04314">
        <w:rPr>
          <w:rFonts w:ascii="Arial" w:hAnsi="Arial"/>
          <w:color w:val="auto"/>
        </w:rPr>
        <w:t xml:space="preserve"> de 2022, l</w:t>
      </w:r>
      <w:r w:rsidRPr="00010203">
        <w:rPr>
          <w:rFonts w:ascii="Arial" w:hAnsi="Arial"/>
          <w:color w:val="auto"/>
        </w:rPr>
        <w:t>a tasa fue de 6</w:t>
      </w:r>
      <w:r w:rsidR="00790393">
        <w:rPr>
          <w:rFonts w:ascii="Arial" w:hAnsi="Arial"/>
          <w:color w:val="auto"/>
        </w:rPr>
        <w:t>4.</w:t>
      </w:r>
      <w:r w:rsidR="00130DAD">
        <w:rPr>
          <w:rFonts w:ascii="Arial" w:hAnsi="Arial"/>
          <w:color w:val="auto"/>
        </w:rPr>
        <w:t>4</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un</w:t>
      </w:r>
      <w:r w:rsidR="00801AAF">
        <w:rPr>
          <w:rFonts w:ascii="Arial" w:hAnsi="Arial"/>
          <w:color w:val="auto"/>
        </w:rPr>
        <w:t xml:space="preserve"> </w:t>
      </w:r>
      <w:r w:rsidR="00981406">
        <w:rPr>
          <w:rFonts w:ascii="Arial" w:hAnsi="Arial"/>
          <w:color w:val="auto"/>
        </w:rPr>
        <w:t>a</w:t>
      </w:r>
      <w:r w:rsidR="00801AAF">
        <w:rPr>
          <w:rFonts w:ascii="Arial" w:hAnsi="Arial"/>
          <w:color w:val="auto"/>
        </w:rPr>
        <w:t>umento</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801AAF">
        <w:rPr>
          <w:rFonts w:ascii="Arial" w:hAnsi="Arial"/>
          <w:color w:val="auto"/>
        </w:rPr>
        <w:t>4</w:t>
      </w:r>
      <w:r w:rsidR="000264BB">
        <w:rPr>
          <w:rFonts w:ascii="Arial" w:hAnsi="Arial"/>
          <w:color w:val="auto"/>
        </w:rPr>
        <w:t>.</w:t>
      </w:r>
      <w:r w:rsidR="00130DAD">
        <w:rPr>
          <w:rFonts w:ascii="Arial" w:hAnsi="Arial"/>
          <w:color w:val="auto"/>
        </w:rPr>
        <w:t>1</w:t>
      </w:r>
      <w:r w:rsidR="00801AAF">
        <w:rPr>
          <w:rFonts w:ascii="Arial" w:hAnsi="Arial"/>
          <w:color w:val="auto"/>
        </w:rPr>
        <w:t> </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71C6E1F2" w14:textId="1B07CD37"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 xml:space="preserve">las que trabajan más de 35 horas semanales con ingresos mensuales inferiores al salario mínimo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790393" w:rsidRPr="00E15371">
        <w:rPr>
          <w:rFonts w:ascii="Arial" w:hAnsi="Arial"/>
          <w:color w:val="auto"/>
        </w:rPr>
        <w:t>3</w:t>
      </w:r>
      <w:r w:rsidR="00E15371" w:rsidRPr="00E15371">
        <w:rPr>
          <w:rFonts w:ascii="Arial" w:hAnsi="Arial"/>
          <w:color w:val="auto"/>
        </w:rPr>
        <w:t>1.2</w:t>
      </w:r>
      <w:r w:rsidR="00801AAF" w:rsidRPr="00212CB4">
        <w:rPr>
          <w:rFonts w:ascii="Arial" w:hAnsi="Arial"/>
          <w:color w:val="auto"/>
        </w:rPr>
        <w:t> </w:t>
      </w:r>
      <w:r w:rsidRPr="00212CB4">
        <w:rPr>
          <w:rFonts w:ascii="Arial" w:hAnsi="Arial"/>
          <w:color w:val="auto"/>
        </w:rPr>
        <w:t>% en el mes de referencia</w:t>
      </w:r>
      <w:r w:rsidR="00111A49" w:rsidRPr="00212CB4">
        <w:rPr>
          <w:rFonts w:ascii="Arial" w:hAnsi="Arial"/>
          <w:color w:val="auto"/>
        </w:rPr>
        <w:t xml:space="preserve">, </w:t>
      </w:r>
      <w:r w:rsidR="00E15371">
        <w:rPr>
          <w:rFonts w:ascii="Arial" w:hAnsi="Arial"/>
          <w:color w:val="auto"/>
        </w:rPr>
        <w:t>superi</w:t>
      </w:r>
      <w:r w:rsidR="00111A49" w:rsidRPr="00212CB4">
        <w:rPr>
          <w:rFonts w:ascii="Arial" w:hAnsi="Arial"/>
          <w:color w:val="auto"/>
        </w:rPr>
        <w:t xml:space="preserve">or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4830A5">
        <w:rPr>
          <w:rFonts w:ascii="Arial" w:hAnsi="Arial"/>
          <w:color w:val="auto"/>
        </w:rPr>
        <w:t>agost</w:t>
      </w:r>
      <w:r w:rsidR="00625EEA" w:rsidRPr="00212CB4">
        <w:rPr>
          <w:rFonts w:ascii="Arial" w:hAnsi="Arial"/>
          <w:color w:val="auto"/>
        </w:rPr>
        <w:t xml:space="preserve">o de 2021, de </w:t>
      </w:r>
      <w:r w:rsidR="00690982" w:rsidRPr="00E15371">
        <w:rPr>
          <w:rFonts w:ascii="Arial" w:hAnsi="Arial"/>
          <w:color w:val="auto"/>
        </w:rPr>
        <w:t>30</w:t>
      </w:r>
      <w:r w:rsidR="00130DAD" w:rsidRPr="00E15371">
        <w:rPr>
          <w:rFonts w:ascii="Arial" w:hAnsi="Arial"/>
          <w:color w:val="auto"/>
        </w:rPr>
        <w:t>.5</w:t>
      </w:r>
      <w:r w:rsidR="00111A49" w:rsidRPr="00212CB4">
        <w:rPr>
          <w:rFonts w:ascii="Arial" w:hAnsi="Arial"/>
          <w:color w:val="auto"/>
        </w:rPr>
        <w:t> </w:t>
      </w:r>
      <w:r w:rsidR="00625EEA" w:rsidRPr="00212CB4">
        <w:rPr>
          <w:rFonts w:ascii="Arial" w:hAnsi="Arial"/>
          <w:color w:val="auto"/>
        </w:rPr>
        <w:t>por ciento</w:t>
      </w:r>
      <w:r w:rsidRPr="00212CB4">
        <w:rPr>
          <w:rFonts w:ascii="Arial" w:hAnsi="Arial"/>
          <w:color w:val="auto"/>
        </w:rPr>
        <w:t>.</w:t>
      </w:r>
    </w:p>
    <w:p w14:paraId="75D6F1D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52084807" w14:textId="77777777"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4830A5">
        <w:rPr>
          <w:rFonts w:ascii="Arial" w:hAnsi="Arial"/>
          <w:b/>
          <w:smallCaps/>
          <w:color w:val="auto"/>
          <w:sz w:val="22"/>
        </w:rPr>
        <w:t>agost</w:t>
      </w:r>
      <w:r w:rsidR="00790393">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22C011AE"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15CE7EF2"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D731195"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02766503"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30DDC70"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12B5CDF8"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DE8D49E"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58318EE8"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00444E80"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57842D69"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04CEF5BC"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6E7BC4" w:rsidRPr="00F561B3" w14:paraId="27BC74D1"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63AB5E0F"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404463C7"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59.4</w:t>
            </w:r>
          </w:p>
        </w:tc>
        <w:tc>
          <w:tcPr>
            <w:tcW w:w="953" w:type="dxa"/>
            <w:tcBorders>
              <w:top w:val="nil"/>
              <w:left w:val="nil"/>
              <w:bottom w:val="nil"/>
              <w:right w:val="single" w:sz="4" w:space="0" w:color="1F497D"/>
            </w:tcBorders>
            <w:shd w:val="clear" w:color="auto" w:fill="auto"/>
            <w:noWrap/>
            <w:vAlign w:val="center"/>
            <w:hideMark/>
          </w:tcPr>
          <w:p w14:paraId="1AB4AC93"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60.0</w:t>
            </w:r>
          </w:p>
        </w:tc>
        <w:tc>
          <w:tcPr>
            <w:tcW w:w="953" w:type="dxa"/>
            <w:tcBorders>
              <w:top w:val="single" w:sz="4" w:space="0" w:color="1F497D"/>
              <w:left w:val="nil"/>
              <w:bottom w:val="nil"/>
            </w:tcBorders>
            <w:shd w:val="clear" w:color="auto" w:fill="auto"/>
            <w:noWrap/>
            <w:vAlign w:val="center"/>
            <w:hideMark/>
          </w:tcPr>
          <w:p w14:paraId="204D50BB" w14:textId="77777777" w:rsidR="006E7BC4" w:rsidRPr="00FE05A2" w:rsidRDefault="006E7BC4" w:rsidP="006E7BC4">
            <w:pPr>
              <w:tabs>
                <w:tab w:val="decimal" w:pos="411"/>
              </w:tabs>
              <w:ind w:right="-115"/>
              <w:jc w:val="left"/>
              <w:rPr>
                <w:color w:val="000000"/>
                <w:sz w:val="16"/>
                <w:szCs w:val="16"/>
              </w:rPr>
            </w:pPr>
            <w:r>
              <w:rPr>
                <w:color w:val="000000"/>
                <w:sz w:val="16"/>
                <w:szCs w:val="16"/>
              </w:rPr>
              <w:t>60.5</w:t>
            </w:r>
          </w:p>
        </w:tc>
        <w:tc>
          <w:tcPr>
            <w:tcW w:w="953" w:type="dxa"/>
            <w:tcBorders>
              <w:top w:val="single" w:sz="4" w:space="0" w:color="1F497D"/>
              <w:bottom w:val="nil"/>
              <w:right w:val="single" w:sz="4" w:space="0" w:color="1F497D"/>
            </w:tcBorders>
            <w:shd w:val="clear" w:color="auto" w:fill="auto"/>
            <w:vAlign w:val="center"/>
          </w:tcPr>
          <w:p w14:paraId="511EDACB" w14:textId="77777777" w:rsidR="006E7BC4" w:rsidRPr="00FE05A2" w:rsidRDefault="006E7BC4" w:rsidP="006E7BC4">
            <w:pPr>
              <w:tabs>
                <w:tab w:val="decimal" w:pos="426"/>
              </w:tabs>
              <w:ind w:right="-115"/>
              <w:jc w:val="left"/>
              <w:rPr>
                <w:color w:val="000000"/>
                <w:sz w:val="16"/>
                <w:szCs w:val="16"/>
              </w:rPr>
            </w:pPr>
            <w:r>
              <w:rPr>
                <w:color w:val="000000"/>
                <w:sz w:val="16"/>
                <w:szCs w:val="16"/>
              </w:rPr>
              <w:t>60.5</w:t>
            </w:r>
          </w:p>
        </w:tc>
      </w:tr>
      <w:tr w:rsidR="006E7BC4" w:rsidRPr="00F561B3" w14:paraId="0D588FED"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03DA2BF4"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63D4E1B1"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4.3</w:t>
            </w:r>
          </w:p>
        </w:tc>
        <w:tc>
          <w:tcPr>
            <w:tcW w:w="953" w:type="dxa"/>
            <w:tcBorders>
              <w:top w:val="nil"/>
              <w:left w:val="nil"/>
              <w:bottom w:val="nil"/>
              <w:right w:val="single" w:sz="4" w:space="0" w:color="1F497D"/>
            </w:tcBorders>
            <w:shd w:val="clear" w:color="auto" w:fill="auto"/>
            <w:noWrap/>
            <w:vAlign w:val="center"/>
            <w:hideMark/>
          </w:tcPr>
          <w:p w14:paraId="78E32A06"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3.5</w:t>
            </w:r>
          </w:p>
        </w:tc>
        <w:tc>
          <w:tcPr>
            <w:tcW w:w="953" w:type="dxa"/>
            <w:tcBorders>
              <w:top w:val="nil"/>
              <w:left w:val="nil"/>
              <w:bottom w:val="nil"/>
            </w:tcBorders>
            <w:shd w:val="clear" w:color="auto" w:fill="auto"/>
            <w:noWrap/>
            <w:vAlign w:val="center"/>
            <w:hideMark/>
          </w:tcPr>
          <w:p w14:paraId="3DD02982" w14:textId="77777777" w:rsidR="006E7BC4" w:rsidRPr="00FE05A2" w:rsidRDefault="006E7BC4" w:rsidP="006E7BC4">
            <w:pPr>
              <w:tabs>
                <w:tab w:val="decimal" w:pos="411"/>
              </w:tabs>
              <w:ind w:right="-115"/>
              <w:jc w:val="left"/>
              <w:rPr>
                <w:color w:val="000000"/>
                <w:sz w:val="16"/>
                <w:szCs w:val="16"/>
              </w:rPr>
            </w:pPr>
            <w:r>
              <w:rPr>
                <w:color w:val="000000"/>
                <w:sz w:val="16"/>
                <w:szCs w:val="16"/>
              </w:rPr>
              <w:t>5.8</w:t>
            </w:r>
          </w:p>
        </w:tc>
        <w:tc>
          <w:tcPr>
            <w:tcW w:w="953" w:type="dxa"/>
            <w:tcBorders>
              <w:top w:val="nil"/>
              <w:bottom w:val="nil"/>
              <w:right w:val="single" w:sz="4" w:space="0" w:color="1F497D"/>
            </w:tcBorders>
            <w:shd w:val="clear" w:color="auto" w:fill="auto"/>
            <w:vAlign w:val="center"/>
          </w:tcPr>
          <w:p w14:paraId="75D5277B" w14:textId="77777777" w:rsidR="006E7BC4" w:rsidRPr="00FE05A2" w:rsidRDefault="006E7BC4" w:rsidP="006E7BC4">
            <w:pPr>
              <w:tabs>
                <w:tab w:val="decimal" w:pos="426"/>
              </w:tabs>
              <w:ind w:right="-115"/>
              <w:jc w:val="left"/>
              <w:rPr>
                <w:color w:val="000000"/>
                <w:sz w:val="16"/>
                <w:szCs w:val="16"/>
              </w:rPr>
            </w:pPr>
            <w:r>
              <w:rPr>
                <w:color w:val="000000"/>
                <w:sz w:val="16"/>
                <w:szCs w:val="16"/>
              </w:rPr>
              <w:t>4.5</w:t>
            </w:r>
          </w:p>
        </w:tc>
      </w:tr>
      <w:tr w:rsidR="006E7BC4" w:rsidRPr="00F561B3" w14:paraId="6C7630AE"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19961C7D" w14:textId="77777777" w:rsidR="006E7BC4" w:rsidRPr="00D66746" w:rsidRDefault="006E7BC4" w:rsidP="006E7BC4">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2ECFB364" w14:textId="77777777" w:rsidR="006E7BC4" w:rsidRPr="00D66746" w:rsidRDefault="006E7BC4" w:rsidP="006E7BC4">
            <w:pPr>
              <w:tabs>
                <w:tab w:val="decimal" w:pos="414"/>
              </w:tabs>
              <w:ind w:right="-115"/>
              <w:jc w:val="left"/>
              <w:rPr>
                <w:color w:val="000000"/>
                <w:sz w:val="18"/>
                <w:szCs w:val="18"/>
                <w:lang w:val="es-MX" w:eastAsia="es-MX"/>
              </w:rPr>
            </w:pPr>
            <w:r>
              <w:rPr>
                <w:color w:val="000000"/>
                <w:sz w:val="16"/>
                <w:szCs w:val="16"/>
              </w:rPr>
              <w:t>4.2</w:t>
            </w:r>
          </w:p>
        </w:tc>
        <w:tc>
          <w:tcPr>
            <w:tcW w:w="953" w:type="dxa"/>
            <w:tcBorders>
              <w:top w:val="nil"/>
              <w:left w:val="nil"/>
              <w:bottom w:val="nil"/>
              <w:right w:val="single" w:sz="4" w:space="0" w:color="1F497D"/>
            </w:tcBorders>
            <w:shd w:val="clear" w:color="auto" w:fill="auto"/>
            <w:noWrap/>
            <w:vAlign w:val="center"/>
            <w:hideMark/>
          </w:tcPr>
          <w:p w14:paraId="7121BDD8" w14:textId="77777777" w:rsidR="006E7BC4" w:rsidRPr="00D66746" w:rsidRDefault="006E7BC4" w:rsidP="006E7BC4">
            <w:pPr>
              <w:tabs>
                <w:tab w:val="decimal" w:pos="399"/>
              </w:tabs>
              <w:ind w:right="-115"/>
              <w:jc w:val="left"/>
              <w:rPr>
                <w:color w:val="000000"/>
                <w:sz w:val="18"/>
                <w:szCs w:val="18"/>
                <w:lang w:val="es-MX" w:eastAsia="es-MX"/>
              </w:rPr>
            </w:pPr>
            <w:r>
              <w:rPr>
                <w:color w:val="000000"/>
                <w:sz w:val="16"/>
                <w:szCs w:val="16"/>
              </w:rPr>
              <w:t>3.4</w:t>
            </w:r>
          </w:p>
        </w:tc>
        <w:tc>
          <w:tcPr>
            <w:tcW w:w="953" w:type="dxa"/>
            <w:tcBorders>
              <w:top w:val="nil"/>
              <w:left w:val="nil"/>
              <w:bottom w:val="nil"/>
            </w:tcBorders>
            <w:shd w:val="clear" w:color="auto" w:fill="auto"/>
            <w:noWrap/>
            <w:vAlign w:val="center"/>
            <w:hideMark/>
          </w:tcPr>
          <w:p w14:paraId="367D025A" w14:textId="77777777" w:rsidR="006E7BC4" w:rsidRPr="00FE05A2" w:rsidRDefault="006E7BC4" w:rsidP="006E7BC4">
            <w:pPr>
              <w:tabs>
                <w:tab w:val="decimal" w:pos="411"/>
              </w:tabs>
              <w:ind w:right="-115"/>
              <w:jc w:val="left"/>
              <w:rPr>
                <w:color w:val="000000"/>
                <w:sz w:val="16"/>
                <w:szCs w:val="16"/>
              </w:rPr>
            </w:pPr>
            <w:r>
              <w:rPr>
                <w:color w:val="000000"/>
                <w:sz w:val="16"/>
                <w:szCs w:val="16"/>
              </w:rPr>
              <w:t>5.8</w:t>
            </w:r>
          </w:p>
        </w:tc>
        <w:tc>
          <w:tcPr>
            <w:tcW w:w="953" w:type="dxa"/>
            <w:tcBorders>
              <w:top w:val="nil"/>
              <w:bottom w:val="nil"/>
              <w:right w:val="single" w:sz="4" w:space="0" w:color="1F497D"/>
            </w:tcBorders>
            <w:shd w:val="clear" w:color="auto" w:fill="auto"/>
            <w:vAlign w:val="center"/>
          </w:tcPr>
          <w:p w14:paraId="74D00C56" w14:textId="77777777" w:rsidR="006E7BC4" w:rsidRPr="00FE05A2" w:rsidRDefault="006E7BC4" w:rsidP="006E7BC4">
            <w:pPr>
              <w:tabs>
                <w:tab w:val="decimal" w:pos="426"/>
              </w:tabs>
              <w:ind w:right="-115"/>
              <w:jc w:val="left"/>
              <w:rPr>
                <w:color w:val="000000"/>
                <w:sz w:val="16"/>
                <w:szCs w:val="16"/>
              </w:rPr>
            </w:pPr>
            <w:r>
              <w:rPr>
                <w:color w:val="000000"/>
                <w:sz w:val="16"/>
                <w:szCs w:val="16"/>
              </w:rPr>
              <w:t>4.5</w:t>
            </w:r>
          </w:p>
        </w:tc>
      </w:tr>
      <w:tr w:rsidR="006E7BC4" w:rsidRPr="00F561B3" w14:paraId="62282D10"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0D3683B7" w14:textId="77777777" w:rsidR="006E7BC4" w:rsidRPr="00D66746" w:rsidRDefault="006E7BC4" w:rsidP="006E7BC4">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7F67CABC" w14:textId="77777777" w:rsidR="006E7BC4" w:rsidRPr="00D66746" w:rsidRDefault="006E7BC4" w:rsidP="006E7BC4">
            <w:pPr>
              <w:tabs>
                <w:tab w:val="decimal" w:pos="414"/>
              </w:tabs>
              <w:ind w:right="-115"/>
              <w:jc w:val="left"/>
              <w:rPr>
                <w:color w:val="000000"/>
                <w:sz w:val="18"/>
                <w:szCs w:val="18"/>
                <w:lang w:val="es-MX" w:eastAsia="es-MX"/>
              </w:rPr>
            </w:pPr>
            <w:r>
              <w:rPr>
                <w:color w:val="000000"/>
                <w:sz w:val="16"/>
                <w:szCs w:val="16"/>
              </w:rPr>
              <w:t>4.5</w:t>
            </w:r>
          </w:p>
        </w:tc>
        <w:tc>
          <w:tcPr>
            <w:tcW w:w="953" w:type="dxa"/>
            <w:tcBorders>
              <w:top w:val="nil"/>
              <w:left w:val="nil"/>
              <w:bottom w:val="nil"/>
              <w:right w:val="single" w:sz="4" w:space="0" w:color="1F497D"/>
            </w:tcBorders>
            <w:shd w:val="clear" w:color="auto" w:fill="auto"/>
            <w:noWrap/>
            <w:vAlign w:val="center"/>
            <w:hideMark/>
          </w:tcPr>
          <w:p w14:paraId="4BD98489" w14:textId="77777777" w:rsidR="006E7BC4" w:rsidRPr="00D66746" w:rsidRDefault="006E7BC4" w:rsidP="006E7BC4">
            <w:pPr>
              <w:tabs>
                <w:tab w:val="decimal" w:pos="399"/>
              </w:tabs>
              <w:ind w:right="-115"/>
              <w:jc w:val="left"/>
              <w:rPr>
                <w:color w:val="000000"/>
                <w:sz w:val="18"/>
                <w:szCs w:val="18"/>
                <w:lang w:val="es-MX" w:eastAsia="es-MX"/>
              </w:rPr>
            </w:pPr>
            <w:r>
              <w:rPr>
                <w:color w:val="000000"/>
                <w:sz w:val="16"/>
                <w:szCs w:val="16"/>
              </w:rPr>
              <w:t>3.7</w:t>
            </w:r>
          </w:p>
        </w:tc>
        <w:tc>
          <w:tcPr>
            <w:tcW w:w="953" w:type="dxa"/>
            <w:tcBorders>
              <w:top w:val="nil"/>
              <w:left w:val="nil"/>
              <w:bottom w:val="nil"/>
            </w:tcBorders>
            <w:shd w:val="clear" w:color="auto" w:fill="auto"/>
            <w:noWrap/>
            <w:vAlign w:val="center"/>
            <w:hideMark/>
          </w:tcPr>
          <w:p w14:paraId="72BE4785" w14:textId="77777777" w:rsidR="006E7BC4" w:rsidRPr="00FE05A2" w:rsidRDefault="006E7BC4" w:rsidP="006E7BC4">
            <w:pPr>
              <w:tabs>
                <w:tab w:val="decimal" w:pos="411"/>
              </w:tabs>
              <w:ind w:right="-115"/>
              <w:jc w:val="left"/>
              <w:rPr>
                <w:color w:val="000000"/>
                <w:sz w:val="16"/>
                <w:szCs w:val="16"/>
              </w:rPr>
            </w:pPr>
            <w:r>
              <w:rPr>
                <w:color w:val="000000"/>
                <w:sz w:val="16"/>
                <w:szCs w:val="16"/>
              </w:rPr>
              <w:t>5.8</w:t>
            </w:r>
          </w:p>
        </w:tc>
        <w:tc>
          <w:tcPr>
            <w:tcW w:w="953" w:type="dxa"/>
            <w:tcBorders>
              <w:top w:val="nil"/>
              <w:bottom w:val="nil"/>
              <w:right w:val="single" w:sz="4" w:space="0" w:color="1F497D"/>
            </w:tcBorders>
            <w:shd w:val="clear" w:color="auto" w:fill="auto"/>
            <w:vAlign w:val="center"/>
          </w:tcPr>
          <w:p w14:paraId="08CAABA9" w14:textId="77777777" w:rsidR="006E7BC4" w:rsidRPr="00FE05A2" w:rsidRDefault="006E7BC4" w:rsidP="006E7BC4">
            <w:pPr>
              <w:tabs>
                <w:tab w:val="decimal" w:pos="426"/>
              </w:tabs>
              <w:ind w:right="-115"/>
              <w:jc w:val="left"/>
              <w:rPr>
                <w:color w:val="000000"/>
                <w:sz w:val="16"/>
                <w:szCs w:val="16"/>
              </w:rPr>
            </w:pPr>
            <w:r>
              <w:rPr>
                <w:color w:val="000000"/>
                <w:sz w:val="16"/>
                <w:szCs w:val="16"/>
              </w:rPr>
              <w:t>4.4</w:t>
            </w:r>
          </w:p>
        </w:tc>
      </w:tr>
      <w:tr w:rsidR="006E7BC4" w:rsidRPr="00F561B3" w14:paraId="6C991635"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3A55A145"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218A179"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10.5</w:t>
            </w:r>
          </w:p>
        </w:tc>
        <w:tc>
          <w:tcPr>
            <w:tcW w:w="953" w:type="dxa"/>
            <w:tcBorders>
              <w:top w:val="nil"/>
              <w:left w:val="nil"/>
              <w:bottom w:val="nil"/>
              <w:right w:val="single" w:sz="4" w:space="0" w:color="1F497D"/>
            </w:tcBorders>
            <w:shd w:val="clear" w:color="auto" w:fill="auto"/>
            <w:noWrap/>
            <w:vAlign w:val="center"/>
            <w:hideMark/>
          </w:tcPr>
          <w:p w14:paraId="05F7446D"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9.0</w:t>
            </w:r>
          </w:p>
        </w:tc>
        <w:tc>
          <w:tcPr>
            <w:tcW w:w="953" w:type="dxa"/>
            <w:tcBorders>
              <w:top w:val="nil"/>
              <w:left w:val="nil"/>
              <w:bottom w:val="nil"/>
            </w:tcBorders>
            <w:shd w:val="clear" w:color="auto" w:fill="auto"/>
            <w:noWrap/>
            <w:vAlign w:val="center"/>
            <w:hideMark/>
          </w:tcPr>
          <w:p w14:paraId="7A08B62E" w14:textId="77777777" w:rsidR="006E7BC4" w:rsidRPr="00FE05A2" w:rsidRDefault="006E7BC4" w:rsidP="006E7BC4">
            <w:pPr>
              <w:tabs>
                <w:tab w:val="decimal" w:pos="411"/>
              </w:tabs>
              <w:ind w:right="-115"/>
              <w:jc w:val="left"/>
              <w:rPr>
                <w:color w:val="000000"/>
                <w:sz w:val="16"/>
                <w:szCs w:val="16"/>
              </w:rPr>
            </w:pPr>
            <w:r>
              <w:rPr>
                <w:color w:val="000000"/>
                <w:sz w:val="16"/>
                <w:szCs w:val="16"/>
              </w:rPr>
              <w:t>11.7</w:t>
            </w:r>
          </w:p>
        </w:tc>
        <w:tc>
          <w:tcPr>
            <w:tcW w:w="953" w:type="dxa"/>
            <w:tcBorders>
              <w:top w:val="nil"/>
              <w:bottom w:val="nil"/>
              <w:right w:val="single" w:sz="4" w:space="0" w:color="1F497D"/>
            </w:tcBorders>
            <w:shd w:val="clear" w:color="auto" w:fill="auto"/>
            <w:vAlign w:val="center"/>
          </w:tcPr>
          <w:p w14:paraId="3B41F677" w14:textId="77777777" w:rsidR="006E7BC4" w:rsidRPr="00FE05A2" w:rsidRDefault="006E7BC4" w:rsidP="006E7BC4">
            <w:pPr>
              <w:tabs>
                <w:tab w:val="decimal" w:pos="426"/>
              </w:tabs>
              <w:ind w:right="-115"/>
              <w:jc w:val="left"/>
              <w:rPr>
                <w:color w:val="000000"/>
                <w:sz w:val="16"/>
                <w:szCs w:val="16"/>
              </w:rPr>
            </w:pPr>
            <w:r>
              <w:rPr>
                <w:color w:val="000000"/>
                <w:sz w:val="16"/>
                <w:szCs w:val="16"/>
              </w:rPr>
              <w:t>9.0</w:t>
            </w:r>
          </w:p>
        </w:tc>
      </w:tr>
      <w:tr w:rsidR="006E7BC4" w:rsidRPr="00F561B3" w14:paraId="6BA181D8"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47F5ED6F"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0A290AB"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8.2</w:t>
            </w:r>
          </w:p>
        </w:tc>
        <w:tc>
          <w:tcPr>
            <w:tcW w:w="953" w:type="dxa"/>
            <w:tcBorders>
              <w:top w:val="nil"/>
              <w:left w:val="nil"/>
              <w:bottom w:val="nil"/>
              <w:right w:val="single" w:sz="4" w:space="0" w:color="1F497D"/>
            </w:tcBorders>
            <w:shd w:val="clear" w:color="auto" w:fill="auto"/>
            <w:noWrap/>
            <w:vAlign w:val="center"/>
            <w:hideMark/>
          </w:tcPr>
          <w:p w14:paraId="3794C5B1"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6.4</w:t>
            </w:r>
          </w:p>
        </w:tc>
        <w:tc>
          <w:tcPr>
            <w:tcW w:w="953" w:type="dxa"/>
            <w:tcBorders>
              <w:top w:val="nil"/>
              <w:left w:val="nil"/>
              <w:bottom w:val="nil"/>
            </w:tcBorders>
            <w:shd w:val="clear" w:color="auto" w:fill="auto"/>
            <w:noWrap/>
            <w:vAlign w:val="center"/>
            <w:hideMark/>
          </w:tcPr>
          <w:p w14:paraId="6170DB69" w14:textId="77777777" w:rsidR="006E7BC4" w:rsidRPr="00FE05A2" w:rsidRDefault="006E7BC4" w:rsidP="006E7BC4">
            <w:pPr>
              <w:tabs>
                <w:tab w:val="decimal" w:pos="411"/>
              </w:tabs>
              <w:ind w:right="-115"/>
              <w:jc w:val="left"/>
              <w:rPr>
                <w:color w:val="000000"/>
                <w:sz w:val="16"/>
                <w:szCs w:val="16"/>
              </w:rPr>
            </w:pPr>
            <w:r>
              <w:rPr>
                <w:color w:val="000000"/>
                <w:sz w:val="16"/>
                <w:szCs w:val="16"/>
              </w:rPr>
              <w:t>10.4</w:t>
            </w:r>
          </w:p>
        </w:tc>
        <w:tc>
          <w:tcPr>
            <w:tcW w:w="953" w:type="dxa"/>
            <w:tcBorders>
              <w:top w:val="nil"/>
              <w:bottom w:val="nil"/>
              <w:right w:val="single" w:sz="4" w:space="0" w:color="1F497D"/>
            </w:tcBorders>
            <w:shd w:val="clear" w:color="auto" w:fill="auto"/>
            <w:vAlign w:val="center"/>
          </w:tcPr>
          <w:p w14:paraId="419E2941" w14:textId="77777777" w:rsidR="006E7BC4" w:rsidRPr="00FE05A2" w:rsidRDefault="006E7BC4" w:rsidP="006E7BC4">
            <w:pPr>
              <w:tabs>
                <w:tab w:val="decimal" w:pos="426"/>
              </w:tabs>
              <w:ind w:right="-115"/>
              <w:jc w:val="left"/>
              <w:rPr>
                <w:color w:val="000000"/>
                <w:sz w:val="16"/>
                <w:szCs w:val="16"/>
              </w:rPr>
            </w:pPr>
            <w:r>
              <w:rPr>
                <w:color w:val="000000"/>
                <w:sz w:val="16"/>
                <w:szCs w:val="16"/>
              </w:rPr>
              <w:t>7.3</w:t>
            </w:r>
          </w:p>
        </w:tc>
      </w:tr>
      <w:tr w:rsidR="006E7BC4" w:rsidRPr="00F561B3" w14:paraId="2712296F"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2DFF3681"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2DAB03B"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64.1</w:t>
            </w:r>
          </w:p>
        </w:tc>
        <w:tc>
          <w:tcPr>
            <w:tcW w:w="953" w:type="dxa"/>
            <w:tcBorders>
              <w:top w:val="nil"/>
              <w:left w:val="nil"/>
              <w:bottom w:val="nil"/>
              <w:right w:val="single" w:sz="4" w:space="0" w:color="1F497D"/>
            </w:tcBorders>
            <w:shd w:val="clear" w:color="auto" w:fill="auto"/>
            <w:noWrap/>
            <w:vAlign w:val="center"/>
            <w:hideMark/>
          </w:tcPr>
          <w:p w14:paraId="0AA79836"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64.4</w:t>
            </w:r>
          </w:p>
        </w:tc>
        <w:tc>
          <w:tcPr>
            <w:tcW w:w="953" w:type="dxa"/>
            <w:tcBorders>
              <w:top w:val="nil"/>
              <w:left w:val="nil"/>
              <w:bottom w:val="nil"/>
            </w:tcBorders>
            <w:shd w:val="clear" w:color="auto" w:fill="auto"/>
            <w:noWrap/>
            <w:vAlign w:val="center"/>
            <w:hideMark/>
          </w:tcPr>
          <w:p w14:paraId="5A86FBC0" w14:textId="77777777" w:rsidR="006E7BC4" w:rsidRPr="00FE05A2" w:rsidRDefault="006E7BC4" w:rsidP="006E7BC4">
            <w:pPr>
              <w:tabs>
                <w:tab w:val="decimal" w:pos="411"/>
              </w:tabs>
              <w:ind w:right="-115"/>
              <w:jc w:val="left"/>
              <w:rPr>
                <w:color w:val="000000"/>
                <w:sz w:val="16"/>
                <w:szCs w:val="16"/>
              </w:rPr>
            </w:pPr>
            <w:r>
              <w:rPr>
                <w:color w:val="000000"/>
                <w:sz w:val="16"/>
                <w:szCs w:val="16"/>
              </w:rPr>
              <w:t>69.7</w:t>
            </w:r>
          </w:p>
        </w:tc>
        <w:tc>
          <w:tcPr>
            <w:tcW w:w="953" w:type="dxa"/>
            <w:tcBorders>
              <w:top w:val="nil"/>
              <w:bottom w:val="nil"/>
              <w:right w:val="single" w:sz="4" w:space="0" w:color="1F497D"/>
            </w:tcBorders>
            <w:shd w:val="clear" w:color="auto" w:fill="auto"/>
            <w:vAlign w:val="center"/>
          </w:tcPr>
          <w:p w14:paraId="0774CE11" w14:textId="77777777" w:rsidR="006E7BC4" w:rsidRPr="00FE05A2" w:rsidRDefault="006E7BC4" w:rsidP="006E7BC4">
            <w:pPr>
              <w:tabs>
                <w:tab w:val="decimal" w:pos="426"/>
              </w:tabs>
              <w:ind w:right="-115"/>
              <w:jc w:val="left"/>
              <w:rPr>
                <w:color w:val="000000"/>
                <w:sz w:val="16"/>
                <w:szCs w:val="16"/>
              </w:rPr>
            </w:pPr>
            <w:r>
              <w:rPr>
                <w:color w:val="000000"/>
                <w:sz w:val="16"/>
                <w:szCs w:val="16"/>
              </w:rPr>
              <w:t>70.1</w:t>
            </w:r>
          </w:p>
        </w:tc>
      </w:tr>
      <w:tr w:rsidR="006E7BC4" w:rsidRPr="00F561B3" w14:paraId="74CC35B3"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7ECC5732"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03A0B22"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13.0</w:t>
            </w:r>
          </w:p>
        </w:tc>
        <w:tc>
          <w:tcPr>
            <w:tcW w:w="953" w:type="dxa"/>
            <w:tcBorders>
              <w:top w:val="nil"/>
              <w:left w:val="nil"/>
              <w:bottom w:val="nil"/>
              <w:right w:val="single" w:sz="4" w:space="0" w:color="1F497D"/>
            </w:tcBorders>
            <w:shd w:val="clear" w:color="auto" w:fill="auto"/>
            <w:noWrap/>
            <w:vAlign w:val="center"/>
            <w:hideMark/>
          </w:tcPr>
          <w:p w14:paraId="4DC9D577"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7.9</w:t>
            </w:r>
          </w:p>
        </w:tc>
        <w:tc>
          <w:tcPr>
            <w:tcW w:w="953" w:type="dxa"/>
            <w:tcBorders>
              <w:top w:val="nil"/>
              <w:left w:val="nil"/>
              <w:bottom w:val="nil"/>
            </w:tcBorders>
            <w:shd w:val="clear" w:color="auto" w:fill="auto"/>
            <w:noWrap/>
            <w:vAlign w:val="center"/>
            <w:hideMark/>
          </w:tcPr>
          <w:p w14:paraId="530F2653" w14:textId="77777777" w:rsidR="006E7BC4" w:rsidRPr="00FE05A2" w:rsidRDefault="006E7BC4" w:rsidP="006E7BC4">
            <w:pPr>
              <w:tabs>
                <w:tab w:val="decimal" w:pos="411"/>
              </w:tabs>
              <w:ind w:right="-115"/>
              <w:jc w:val="left"/>
              <w:rPr>
                <w:color w:val="000000"/>
                <w:sz w:val="16"/>
                <w:szCs w:val="16"/>
              </w:rPr>
            </w:pPr>
            <w:r>
              <w:rPr>
                <w:color w:val="000000"/>
                <w:sz w:val="16"/>
                <w:szCs w:val="16"/>
              </w:rPr>
              <w:t>14.1</w:t>
            </w:r>
          </w:p>
        </w:tc>
        <w:tc>
          <w:tcPr>
            <w:tcW w:w="953" w:type="dxa"/>
            <w:tcBorders>
              <w:top w:val="nil"/>
              <w:bottom w:val="nil"/>
              <w:right w:val="single" w:sz="4" w:space="0" w:color="1F497D"/>
            </w:tcBorders>
            <w:shd w:val="clear" w:color="auto" w:fill="auto"/>
            <w:vAlign w:val="center"/>
          </w:tcPr>
          <w:p w14:paraId="073E1C31" w14:textId="77777777" w:rsidR="006E7BC4" w:rsidRPr="00FE05A2" w:rsidRDefault="006E7BC4" w:rsidP="006E7BC4">
            <w:pPr>
              <w:tabs>
                <w:tab w:val="decimal" w:pos="426"/>
              </w:tabs>
              <w:ind w:right="-115"/>
              <w:jc w:val="left"/>
              <w:rPr>
                <w:color w:val="000000"/>
                <w:sz w:val="16"/>
                <w:szCs w:val="16"/>
              </w:rPr>
            </w:pPr>
            <w:r>
              <w:rPr>
                <w:color w:val="000000"/>
                <w:sz w:val="16"/>
                <w:szCs w:val="16"/>
              </w:rPr>
              <w:t>8.0</w:t>
            </w:r>
          </w:p>
        </w:tc>
      </w:tr>
      <w:tr w:rsidR="006E7BC4" w:rsidRPr="00F561B3" w14:paraId="3A7E324E"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5935132E"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2DAEFD" w14:textId="77777777" w:rsidR="006E7BC4" w:rsidRPr="00E15371" w:rsidRDefault="00E15371" w:rsidP="00E15371">
            <w:pPr>
              <w:tabs>
                <w:tab w:val="decimal" w:pos="414"/>
              </w:tabs>
              <w:ind w:right="-115"/>
              <w:jc w:val="left"/>
              <w:rPr>
                <w:sz w:val="16"/>
                <w:szCs w:val="16"/>
                <w:lang w:val="es-MX" w:eastAsia="es-MX"/>
              </w:rPr>
            </w:pPr>
            <w:r>
              <w:rPr>
                <w:sz w:val="16"/>
                <w:szCs w:val="16"/>
              </w:rPr>
              <w:t>30.5</w:t>
            </w:r>
          </w:p>
        </w:tc>
        <w:tc>
          <w:tcPr>
            <w:tcW w:w="953" w:type="dxa"/>
            <w:tcBorders>
              <w:top w:val="nil"/>
              <w:left w:val="nil"/>
              <w:bottom w:val="nil"/>
              <w:right w:val="single" w:sz="4" w:space="0" w:color="1F497D"/>
            </w:tcBorders>
            <w:shd w:val="clear" w:color="auto" w:fill="auto"/>
            <w:noWrap/>
            <w:vAlign w:val="center"/>
            <w:hideMark/>
          </w:tcPr>
          <w:p w14:paraId="479F1399" w14:textId="77777777" w:rsidR="006E7BC4" w:rsidRPr="00690982" w:rsidRDefault="006E7BC4" w:rsidP="006E7BC4">
            <w:pPr>
              <w:tabs>
                <w:tab w:val="decimal" w:pos="399"/>
              </w:tabs>
              <w:ind w:right="-115"/>
              <w:jc w:val="left"/>
              <w:rPr>
                <w:color w:val="000000"/>
                <w:sz w:val="18"/>
                <w:szCs w:val="18"/>
                <w:highlight w:val="yellow"/>
                <w:lang w:val="es-MX" w:eastAsia="es-MX"/>
              </w:rPr>
            </w:pPr>
            <w:r w:rsidRPr="00E15371">
              <w:rPr>
                <w:color w:val="000000"/>
                <w:sz w:val="16"/>
                <w:szCs w:val="16"/>
              </w:rPr>
              <w:t>3</w:t>
            </w:r>
            <w:r w:rsidR="00E15371" w:rsidRPr="00E15371">
              <w:rPr>
                <w:color w:val="000000"/>
                <w:sz w:val="16"/>
                <w:szCs w:val="16"/>
              </w:rPr>
              <w:t>1.2</w:t>
            </w:r>
          </w:p>
        </w:tc>
        <w:tc>
          <w:tcPr>
            <w:tcW w:w="953" w:type="dxa"/>
            <w:tcBorders>
              <w:top w:val="nil"/>
              <w:left w:val="nil"/>
              <w:bottom w:val="nil"/>
            </w:tcBorders>
            <w:shd w:val="clear" w:color="auto" w:fill="auto"/>
            <w:noWrap/>
            <w:vAlign w:val="center"/>
            <w:hideMark/>
          </w:tcPr>
          <w:p w14:paraId="3CBFBFCE" w14:textId="77777777" w:rsidR="006E7BC4" w:rsidRPr="00690982" w:rsidRDefault="006E7BC4" w:rsidP="006E7BC4">
            <w:pPr>
              <w:tabs>
                <w:tab w:val="decimal" w:pos="411"/>
              </w:tabs>
              <w:ind w:right="-115"/>
              <w:jc w:val="left"/>
              <w:rPr>
                <w:color w:val="000000"/>
                <w:sz w:val="16"/>
                <w:szCs w:val="16"/>
                <w:highlight w:val="yellow"/>
              </w:rPr>
            </w:pPr>
            <w:r w:rsidRPr="00E15371">
              <w:rPr>
                <w:color w:val="000000"/>
                <w:sz w:val="16"/>
                <w:szCs w:val="16"/>
              </w:rPr>
              <w:t>2</w:t>
            </w:r>
            <w:r w:rsidR="00690982" w:rsidRPr="00E15371">
              <w:rPr>
                <w:color w:val="000000"/>
                <w:sz w:val="16"/>
                <w:szCs w:val="16"/>
              </w:rPr>
              <w:t>7.2</w:t>
            </w:r>
          </w:p>
        </w:tc>
        <w:tc>
          <w:tcPr>
            <w:tcW w:w="953" w:type="dxa"/>
            <w:tcBorders>
              <w:top w:val="nil"/>
              <w:bottom w:val="nil"/>
              <w:right w:val="single" w:sz="4" w:space="0" w:color="1F497D"/>
            </w:tcBorders>
            <w:shd w:val="clear" w:color="auto" w:fill="auto"/>
            <w:vAlign w:val="center"/>
          </w:tcPr>
          <w:p w14:paraId="232E18E8" w14:textId="77777777" w:rsidR="006E7BC4" w:rsidRPr="00690982" w:rsidRDefault="006049DB" w:rsidP="006049DB">
            <w:pPr>
              <w:tabs>
                <w:tab w:val="decimal" w:pos="426"/>
              </w:tabs>
              <w:ind w:right="-115"/>
              <w:jc w:val="left"/>
              <w:rPr>
                <w:color w:val="000000"/>
                <w:sz w:val="16"/>
                <w:szCs w:val="16"/>
                <w:highlight w:val="yellow"/>
              </w:rPr>
            </w:pPr>
            <w:r w:rsidRPr="00E15371">
              <w:rPr>
                <w:sz w:val="16"/>
                <w:szCs w:val="16"/>
              </w:rPr>
              <w:t>27.</w:t>
            </w:r>
            <w:r w:rsidR="00E15371" w:rsidRPr="00E15371">
              <w:rPr>
                <w:sz w:val="16"/>
                <w:szCs w:val="16"/>
              </w:rPr>
              <w:t>8</w:t>
            </w:r>
          </w:p>
        </w:tc>
      </w:tr>
      <w:tr w:rsidR="006E7BC4" w:rsidRPr="00F561B3" w14:paraId="060E8B19" w14:textId="77777777" w:rsidTr="006E7BC4">
        <w:trPr>
          <w:trHeight w:val="227"/>
          <w:jc w:val="center"/>
        </w:trPr>
        <w:tc>
          <w:tcPr>
            <w:tcW w:w="4145" w:type="dxa"/>
            <w:tcBorders>
              <w:top w:val="nil"/>
              <w:left w:val="single" w:sz="4" w:space="0" w:color="1F497D"/>
              <w:bottom w:val="nil"/>
              <w:right w:val="nil"/>
            </w:tcBorders>
            <w:shd w:val="clear" w:color="auto" w:fill="auto"/>
            <w:noWrap/>
            <w:vAlign w:val="center"/>
            <w:hideMark/>
          </w:tcPr>
          <w:p w14:paraId="165CB2C1"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7D425679"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56.4</w:t>
            </w:r>
          </w:p>
        </w:tc>
        <w:tc>
          <w:tcPr>
            <w:tcW w:w="953" w:type="dxa"/>
            <w:tcBorders>
              <w:top w:val="nil"/>
              <w:left w:val="nil"/>
              <w:bottom w:val="nil"/>
              <w:right w:val="single" w:sz="4" w:space="0" w:color="1F497D"/>
            </w:tcBorders>
            <w:shd w:val="clear" w:color="auto" w:fill="auto"/>
            <w:noWrap/>
            <w:vAlign w:val="center"/>
            <w:hideMark/>
          </w:tcPr>
          <w:p w14:paraId="74FC6148"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55.5</w:t>
            </w:r>
          </w:p>
        </w:tc>
        <w:tc>
          <w:tcPr>
            <w:tcW w:w="953" w:type="dxa"/>
            <w:tcBorders>
              <w:top w:val="nil"/>
              <w:left w:val="nil"/>
              <w:bottom w:val="nil"/>
            </w:tcBorders>
            <w:shd w:val="clear" w:color="auto" w:fill="auto"/>
            <w:noWrap/>
            <w:vAlign w:val="center"/>
            <w:hideMark/>
          </w:tcPr>
          <w:p w14:paraId="112CF4C8" w14:textId="77777777" w:rsidR="006E7BC4" w:rsidRPr="00FE05A2" w:rsidRDefault="006E7BC4" w:rsidP="006E7BC4">
            <w:pPr>
              <w:tabs>
                <w:tab w:val="decimal" w:pos="411"/>
              </w:tabs>
              <w:ind w:right="-115"/>
              <w:jc w:val="left"/>
              <w:rPr>
                <w:color w:val="000000"/>
                <w:sz w:val="16"/>
                <w:szCs w:val="16"/>
              </w:rPr>
            </w:pPr>
            <w:r>
              <w:rPr>
                <w:color w:val="000000"/>
                <w:sz w:val="16"/>
                <w:szCs w:val="16"/>
              </w:rPr>
              <w:t>45.5</w:t>
            </w:r>
          </w:p>
        </w:tc>
        <w:tc>
          <w:tcPr>
            <w:tcW w:w="953" w:type="dxa"/>
            <w:tcBorders>
              <w:top w:val="nil"/>
              <w:bottom w:val="nil"/>
              <w:right w:val="single" w:sz="4" w:space="0" w:color="1F497D"/>
            </w:tcBorders>
            <w:shd w:val="clear" w:color="auto" w:fill="auto"/>
            <w:vAlign w:val="center"/>
          </w:tcPr>
          <w:p w14:paraId="04B7463F" w14:textId="77777777" w:rsidR="006E7BC4" w:rsidRPr="00FE05A2" w:rsidRDefault="006E7BC4" w:rsidP="006E7BC4">
            <w:pPr>
              <w:tabs>
                <w:tab w:val="decimal" w:pos="426"/>
              </w:tabs>
              <w:ind w:right="-115"/>
              <w:jc w:val="left"/>
              <w:rPr>
                <w:color w:val="000000"/>
                <w:sz w:val="16"/>
                <w:szCs w:val="16"/>
              </w:rPr>
            </w:pPr>
            <w:r>
              <w:rPr>
                <w:color w:val="000000"/>
                <w:sz w:val="16"/>
                <w:szCs w:val="16"/>
              </w:rPr>
              <w:t>44.8</w:t>
            </w:r>
          </w:p>
        </w:tc>
      </w:tr>
      <w:tr w:rsidR="006E7BC4" w:rsidRPr="00F561B3" w14:paraId="1D9F1459" w14:textId="77777777" w:rsidTr="006E7BC4">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76FAF800" w14:textId="77777777" w:rsidR="006E7BC4" w:rsidRPr="00B4221D" w:rsidRDefault="006E7BC4" w:rsidP="006E7BC4">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15090181" w14:textId="77777777" w:rsidR="006E7BC4" w:rsidRPr="00F561B3" w:rsidRDefault="006E7BC4" w:rsidP="006E7BC4">
            <w:pPr>
              <w:tabs>
                <w:tab w:val="decimal" w:pos="414"/>
              </w:tabs>
              <w:ind w:right="-115"/>
              <w:jc w:val="left"/>
              <w:rPr>
                <w:color w:val="000000"/>
                <w:sz w:val="18"/>
                <w:szCs w:val="18"/>
                <w:lang w:val="es-MX" w:eastAsia="es-MX"/>
              </w:rPr>
            </w:pPr>
            <w:r>
              <w:rPr>
                <w:color w:val="000000"/>
                <w:sz w:val="16"/>
                <w:szCs w:val="16"/>
              </w:rPr>
              <w:t>28.8</w:t>
            </w:r>
          </w:p>
        </w:tc>
        <w:tc>
          <w:tcPr>
            <w:tcW w:w="953" w:type="dxa"/>
            <w:tcBorders>
              <w:top w:val="nil"/>
              <w:left w:val="nil"/>
              <w:bottom w:val="single" w:sz="4" w:space="0" w:color="1F497D"/>
              <w:right w:val="single" w:sz="4" w:space="0" w:color="1F497D"/>
            </w:tcBorders>
            <w:shd w:val="clear" w:color="auto" w:fill="auto"/>
            <w:noWrap/>
            <w:vAlign w:val="center"/>
            <w:hideMark/>
          </w:tcPr>
          <w:p w14:paraId="158B5BC0" w14:textId="77777777" w:rsidR="006E7BC4" w:rsidRPr="00F561B3" w:rsidRDefault="006E7BC4" w:rsidP="006E7BC4">
            <w:pPr>
              <w:tabs>
                <w:tab w:val="decimal" w:pos="399"/>
              </w:tabs>
              <w:ind w:right="-115"/>
              <w:jc w:val="left"/>
              <w:rPr>
                <w:color w:val="000000"/>
                <w:sz w:val="18"/>
                <w:szCs w:val="18"/>
                <w:lang w:val="es-MX" w:eastAsia="es-MX"/>
              </w:rPr>
            </w:pPr>
            <w:r>
              <w:rPr>
                <w:color w:val="000000"/>
                <w:sz w:val="16"/>
                <w:szCs w:val="16"/>
              </w:rPr>
              <w:t>28.0</w:t>
            </w:r>
          </w:p>
        </w:tc>
        <w:tc>
          <w:tcPr>
            <w:tcW w:w="953" w:type="dxa"/>
            <w:tcBorders>
              <w:top w:val="nil"/>
              <w:left w:val="nil"/>
              <w:bottom w:val="single" w:sz="4" w:space="0" w:color="1F497D"/>
            </w:tcBorders>
            <w:shd w:val="clear" w:color="auto" w:fill="auto"/>
            <w:noWrap/>
            <w:vAlign w:val="center"/>
            <w:hideMark/>
          </w:tcPr>
          <w:p w14:paraId="1E4B9CD5" w14:textId="77777777" w:rsidR="006E7BC4" w:rsidRPr="00FE05A2" w:rsidRDefault="006E7BC4" w:rsidP="006E7BC4">
            <w:pPr>
              <w:tabs>
                <w:tab w:val="decimal" w:pos="411"/>
              </w:tabs>
              <w:ind w:right="-115"/>
              <w:jc w:val="left"/>
              <w:rPr>
                <w:color w:val="000000"/>
                <w:sz w:val="16"/>
                <w:szCs w:val="16"/>
              </w:rPr>
            </w:pPr>
            <w:r>
              <w:rPr>
                <w:color w:val="000000"/>
                <w:sz w:val="16"/>
                <w:szCs w:val="16"/>
              </w:rPr>
              <w:t>28.1</w:t>
            </w:r>
          </w:p>
        </w:tc>
        <w:tc>
          <w:tcPr>
            <w:tcW w:w="953" w:type="dxa"/>
            <w:tcBorders>
              <w:top w:val="nil"/>
              <w:bottom w:val="single" w:sz="4" w:space="0" w:color="1F497D"/>
              <w:right w:val="single" w:sz="4" w:space="0" w:color="1F497D"/>
            </w:tcBorders>
            <w:shd w:val="clear" w:color="auto" w:fill="auto"/>
            <w:vAlign w:val="center"/>
          </w:tcPr>
          <w:p w14:paraId="55CC672D" w14:textId="77777777" w:rsidR="006E7BC4" w:rsidRPr="00FE05A2" w:rsidRDefault="006E7BC4" w:rsidP="006E7BC4">
            <w:pPr>
              <w:tabs>
                <w:tab w:val="decimal" w:pos="426"/>
              </w:tabs>
              <w:ind w:right="-115"/>
              <w:jc w:val="left"/>
              <w:rPr>
                <w:color w:val="000000"/>
                <w:sz w:val="16"/>
                <w:szCs w:val="16"/>
              </w:rPr>
            </w:pPr>
            <w:r>
              <w:rPr>
                <w:color w:val="000000"/>
                <w:sz w:val="16"/>
                <w:szCs w:val="16"/>
              </w:rPr>
              <w:t>26.6</w:t>
            </w:r>
          </w:p>
        </w:tc>
      </w:tr>
    </w:tbl>
    <w:p w14:paraId="7ADC5C7E" w14:textId="77777777" w:rsidR="008147FA" w:rsidRPr="006E4D3A" w:rsidRDefault="008147FA" w:rsidP="006E7FFD">
      <w:pPr>
        <w:tabs>
          <w:tab w:val="left" w:pos="1876"/>
        </w:tabs>
        <w:ind w:left="1134" w:right="741" w:hanging="280"/>
        <w:rPr>
          <w:sz w:val="16"/>
          <w:szCs w:val="16"/>
        </w:rPr>
      </w:pPr>
      <w:bookmarkStart w:id="8"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mo porcentaje de la Población de 15 años y más</w:t>
      </w:r>
    </w:p>
    <w:p w14:paraId="72D53685" w14:textId="7777777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78998A1E"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554A034" w14:textId="77777777"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Por construcción, los indicadores de la ENOE</w:t>
      </w:r>
      <w:r w:rsidR="00111A49" w:rsidRPr="00212CB4">
        <w:rPr>
          <w:sz w:val="16"/>
          <w:szCs w:val="16"/>
          <w:vertAlign w:val="superscript"/>
        </w:rPr>
        <w:t>N</w:t>
      </w:r>
      <w:r w:rsidR="00111A49" w:rsidRPr="00212CB4">
        <w:rPr>
          <w:sz w:val="16"/>
          <w:szCs w:val="16"/>
        </w:rPr>
        <w:t xml:space="preserve"> 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de 2022. El INEGI pone a disposición de las y los usuarios cifras comparables en la siguiente liga: </w:t>
      </w:r>
      <w:hyperlink r:id="rId31" w:anchor="Tabulados" w:history="1">
        <w:r w:rsidR="00111A49" w:rsidRPr="00212CB4">
          <w:rPr>
            <w:rStyle w:val="Hipervnculo"/>
            <w:sz w:val="16"/>
            <w:szCs w:val="16"/>
          </w:rPr>
          <w:t>https://www.inegi.org.mx/programas/enoe/15ymas/#Tabulados</w:t>
        </w:r>
      </w:hyperlink>
      <w:r w:rsidR="00111A49" w:rsidRPr="00212CB4">
        <w:rPr>
          <w:sz w:val="16"/>
          <w:szCs w:val="16"/>
        </w:rPr>
        <w:t>.</w:t>
      </w:r>
    </w:p>
    <w:p w14:paraId="0A92B5BF"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8"/>
    <w:p w14:paraId="39532579" w14:textId="77777777" w:rsidR="00624475" w:rsidRPr="00A159E4" w:rsidRDefault="001B0DEF" w:rsidP="00BF014C">
      <w:pPr>
        <w:widowControl w:val="0"/>
        <w:spacing w:before="480"/>
        <w:rPr>
          <w:b/>
          <w:i/>
          <w:lang w:val="es-ES"/>
        </w:rPr>
      </w:pPr>
      <w:r w:rsidRPr="004B0CCB">
        <w:rPr>
          <w:b/>
          <w:i/>
          <w:lang w:val="es-ES"/>
        </w:rPr>
        <w:t>C</w:t>
      </w:r>
      <w:r w:rsidR="00D55FC2" w:rsidRPr="004B0CCB">
        <w:rPr>
          <w:b/>
          <w:i/>
          <w:lang w:val="es-ES"/>
        </w:rPr>
        <w:t>ifras</w:t>
      </w:r>
      <w:r w:rsidR="00624475" w:rsidRPr="004B0CCB">
        <w:rPr>
          <w:b/>
          <w:i/>
          <w:lang w:val="es-ES"/>
        </w:rPr>
        <w:t xml:space="preserve"> desestacionalizadas</w:t>
      </w:r>
    </w:p>
    <w:p w14:paraId="45D15891" w14:textId="77777777" w:rsidR="00262640" w:rsidRDefault="00262640" w:rsidP="00346C5A">
      <w:pPr>
        <w:pStyle w:val="n01"/>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0B3F82B4" w14:textId="77777777" w:rsidR="00346C5A" w:rsidRDefault="00346C5A">
      <w:pPr>
        <w:jc w:val="left"/>
      </w:pPr>
      <w:r>
        <w:br w:type="page"/>
      </w:r>
    </w:p>
    <w:p w14:paraId="1E85E692"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11EB24D7"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04F10F9F" w14:textId="77777777" w:rsidR="008658E8" w:rsidRPr="00FD18F6" w:rsidRDefault="004830A5"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agost</w:t>
      </w:r>
      <w:r w:rsidR="00D95CCB">
        <w:rPr>
          <w:rFonts w:ascii="Arial" w:hAnsi="Arial"/>
          <w:b/>
          <w:smallCaps/>
          <w:color w:val="auto"/>
          <w:sz w:val="22"/>
          <w:szCs w:val="22"/>
        </w:rPr>
        <w:t>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EF0ED20" w14:textId="7777777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7DF1ABAA"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6BC5BE76"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28ACE8"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F7DF375"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27F0C5C7"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5382A2"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0DC74DA8"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31FAE07A"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008275E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E23533" w:rsidRPr="00B4221D" w14:paraId="3773D71A"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AE02DFF"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655178A6"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018E54C5"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4C56C296" w14:textId="77777777" w:rsidR="00E23533" w:rsidRPr="00A81339" w:rsidRDefault="00E23533" w:rsidP="00E23533">
            <w:pPr>
              <w:tabs>
                <w:tab w:val="decimal" w:pos="601"/>
              </w:tabs>
              <w:jc w:val="left"/>
              <w:rPr>
                <w:color w:val="000000"/>
                <w:sz w:val="16"/>
                <w:szCs w:val="16"/>
              </w:rPr>
            </w:pPr>
          </w:p>
        </w:tc>
      </w:tr>
      <w:tr w:rsidR="00E15371" w:rsidRPr="00B4221D" w14:paraId="0D021B1A"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20FC0E2" w14:textId="77777777" w:rsidR="00E15371" w:rsidRPr="00B4221D" w:rsidRDefault="00E15371" w:rsidP="00E15371">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61678008" w14:textId="77777777" w:rsidR="00E15371" w:rsidRPr="00690982" w:rsidRDefault="00E15371" w:rsidP="00E15371">
            <w:pPr>
              <w:tabs>
                <w:tab w:val="decimal" w:pos="601"/>
              </w:tabs>
              <w:jc w:val="left"/>
              <w:rPr>
                <w:strike/>
                <w:sz w:val="16"/>
                <w:szCs w:val="16"/>
                <w:highlight w:val="yellow"/>
                <w:lang w:val="es-MX" w:eastAsia="es-MX"/>
              </w:rPr>
            </w:pPr>
            <w:r>
              <w:rPr>
                <w:sz w:val="16"/>
                <w:szCs w:val="16"/>
              </w:rPr>
              <w:t>59.7</w:t>
            </w:r>
          </w:p>
        </w:tc>
        <w:tc>
          <w:tcPr>
            <w:tcW w:w="1252" w:type="dxa"/>
            <w:tcBorders>
              <w:top w:val="nil"/>
              <w:left w:val="nil"/>
              <w:bottom w:val="nil"/>
              <w:right w:val="single" w:sz="4" w:space="0" w:color="1F497D"/>
            </w:tcBorders>
            <w:shd w:val="clear" w:color="auto" w:fill="auto"/>
            <w:noWrap/>
            <w:vAlign w:val="center"/>
          </w:tcPr>
          <w:p w14:paraId="5AA79C54" w14:textId="77777777" w:rsidR="00E15371" w:rsidRPr="00690982" w:rsidRDefault="00E15371" w:rsidP="00E15371">
            <w:pPr>
              <w:tabs>
                <w:tab w:val="decimal" w:pos="536"/>
              </w:tabs>
              <w:jc w:val="left"/>
              <w:rPr>
                <w:strike/>
                <w:sz w:val="16"/>
                <w:szCs w:val="16"/>
                <w:highlight w:val="yellow"/>
                <w:lang w:val="es-MX" w:eastAsia="es-MX"/>
              </w:rPr>
            </w:pPr>
            <w:r>
              <w:rPr>
                <w:sz w:val="16"/>
                <w:szCs w:val="16"/>
              </w:rPr>
              <w:t>0.0</w:t>
            </w:r>
          </w:p>
        </w:tc>
        <w:tc>
          <w:tcPr>
            <w:tcW w:w="1253" w:type="dxa"/>
            <w:tcBorders>
              <w:top w:val="nil"/>
              <w:left w:val="nil"/>
              <w:bottom w:val="nil"/>
              <w:right w:val="single" w:sz="4" w:space="0" w:color="1F497D"/>
            </w:tcBorders>
            <w:shd w:val="clear" w:color="auto" w:fill="auto"/>
            <w:noWrap/>
            <w:vAlign w:val="center"/>
          </w:tcPr>
          <w:p w14:paraId="6B253228" w14:textId="77777777" w:rsidR="00E15371" w:rsidRPr="00690982" w:rsidRDefault="00E15371" w:rsidP="00E15371">
            <w:pPr>
              <w:tabs>
                <w:tab w:val="decimal" w:pos="525"/>
              </w:tabs>
              <w:jc w:val="left"/>
              <w:rPr>
                <w:strike/>
                <w:sz w:val="16"/>
                <w:szCs w:val="16"/>
                <w:highlight w:val="yellow"/>
                <w:lang w:val="es-MX" w:eastAsia="es-MX"/>
              </w:rPr>
            </w:pPr>
            <w:r>
              <w:rPr>
                <w:sz w:val="16"/>
                <w:szCs w:val="16"/>
              </w:rPr>
              <w:t>0.6</w:t>
            </w:r>
          </w:p>
        </w:tc>
      </w:tr>
      <w:tr w:rsidR="00E15371" w:rsidRPr="00B4221D" w14:paraId="77FB0172"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D65D95" w14:textId="77777777" w:rsidR="00E15371" w:rsidRPr="00B4221D" w:rsidRDefault="00E15371" w:rsidP="00E15371">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ED0EC41"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96.7</w:t>
            </w:r>
          </w:p>
        </w:tc>
        <w:tc>
          <w:tcPr>
            <w:tcW w:w="1252" w:type="dxa"/>
            <w:tcBorders>
              <w:top w:val="nil"/>
              <w:left w:val="nil"/>
              <w:bottom w:val="nil"/>
              <w:right w:val="nil"/>
            </w:tcBorders>
            <w:shd w:val="clear" w:color="auto" w:fill="auto"/>
            <w:noWrap/>
            <w:vAlign w:val="center"/>
          </w:tcPr>
          <w:p w14:paraId="40044C42"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FEE6739"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0.8</w:t>
            </w:r>
          </w:p>
        </w:tc>
      </w:tr>
      <w:tr w:rsidR="00E15371" w:rsidRPr="00B4221D" w14:paraId="105E8AC5"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3736979" w14:textId="77777777" w:rsidR="00E15371" w:rsidRPr="00B4221D" w:rsidRDefault="00E15371" w:rsidP="00E15371">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DA238ED"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7.7</w:t>
            </w:r>
          </w:p>
        </w:tc>
        <w:tc>
          <w:tcPr>
            <w:tcW w:w="1252" w:type="dxa"/>
            <w:tcBorders>
              <w:top w:val="nil"/>
              <w:left w:val="nil"/>
              <w:bottom w:val="nil"/>
              <w:right w:val="nil"/>
            </w:tcBorders>
            <w:shd w:val="clear" w:color="auto" w:fill="auto"/>
            <w:noWrap/>
            <w:vAlign w:val="center"/>
          </w:tcPr>
          <w:p w14:paraId="436E9A37"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051EF9B7"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-5.0</w:t>
            </w:r>
          </w:p>
        </w:tc>
      </w:tr>
      <w:tr w:rsidR="00E15371" w:rsidRPr="00B4221D" w14:paraId="77823C8B"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5FE5E44" w14:textId="77777777" w:rsidR="00E15371" w:rsidRPr="00B4221D" w:rsidRDefault="00E15371" w:rsidP="00E15371">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5A73211B"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0DC9F0D0"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7281389"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-0.8</w:t>
            </w:r>
          </w:p>
        </w:tc>
      </w:tr>
      <w:tr w:rsidR="00E15371" w:rsidRPr="00B4221D" w14:paraId="1F4FF9B2"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A598F2A" w14:textId="77777777" w:rsidR="00E15371" w:rsidRPr="007D13A2" w:rsidRDefault="00E15371" w:rsidP="00E15371">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8D6230A"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3.2</w:t>
            </w:r>
          </w:p>
        </w:tc>
        <w:tc>
          <w:tcPr>
            <w:tcW w:w="1252" w:type="dxa"/>
            <w:tcBorders>
              <w:top w:val="nil"/>
              <w:left w:val="nil"/>
              <w:bottom w:val="nil"/>
              <w:right w:val="nil"/>
            </w:tcBorders>
            <w:shd w:val="clear" w:color="auto" w:fill="auto"/>
            <w:noWrap/>
            <w:vAlign w:val="center"/>
          </w:tcPr>
          <w:p w14:paraId="0A0AF5E0"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6187518A"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-0.8</w:t>
            </w:r>
          </w:p>
        </w:tc>
      </w:tr>
      <w:tr w:rsidR="00E15371" w:rsidRPr="00B4221D" w14:paraId="1DB112A2"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A2ADDFB" w14:textId="77777777" w:rsidR="00E15371" w:rsidRPr="007D13A2" w:rsidRDefault="00E15371" w:rsidP="00E15371">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3992C87D"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4F22493D"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71607D3A"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-0.7</w:t>
            </w:r>
          </w:p>
        </w:tc>
      </w:tr>
      <w:tr w:rsidR="00E15371" w:rsidRPr="00B4221D" w14:paraId="3915BE98"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248E5F" w14:textId="77777777" w:rsidR="00E15371" w:rsidRPr="007D13A2" w:rsidRDefault="00E15371" w:rsidP="00E15371">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E768ADB"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55.4</w:t>
            </w:r>
          </w:p>
        </w:tc>
        <w:tc>
          <w:tcPr>
            <w:tcW w:w="1252" w:type="dxa"/>
            <w:tcBorders>
              <w:top w:val="nil"/>
              <w:left w:val="nil"/>
              <w:bottom w:val="nil"/>
              <w:right w:val="nil"/>
            </w:tcBorders>
            <w:shd w:val="clear" w:color="auto" w:fill="auto"/>
            <w:noWrap/>
            <w:vAlign w:val="center"/>
          </w:tcPr>
          <w:p w14:paraId="54B9E42D"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7A736C7C"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-0.9</w:t>
            </w:r>
          </w:p>
        </w:tc>
      </w:tr>
      <w:tr w:rsidR="00E15371" w:rsidRPr="00B4221D" w14:paraId="5784484A"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23D9647" w14:textId="77777777" w:rsidR="00E15371" w:rsidRPr="007D13A2" w:rsidRDefault="00E15371" w:rsidP="00E15371">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5FBAD917"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28.3</w:t>
            </w:r>
          </w:p>
        </w:tc>
        <w:tc>
          <w:tcPr>
            <w:tcW w:w="1252" w:type="dxa"/>
            <w:tcBorders>
              <w:top w:val="nil"/>
              <w:left w:val="nil"/>
              <w:bottom w:val="nil"/>
              <w:right w:val="nil"/>
            </w:tcBorders>
            <w:shd w:val="clear" w:color="auto" w:fill="auto"/>
            <w:noWrap/>
            <w:vAlign w:val="center"/>
          </w:tcPr>
          <w:p w14:paraId="1E272325"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5E7C0979"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-0.8</w:t>
            </w:r>
          </w:p>
        </w:tc>
      </w:tr>
      <w:tr w:rsidR="00E23533" w:rsidRPr="00B4221D" w14:paraId="20FBE483"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D616DA" w14:textId="77777777" w:rsidR="00E23533" w:rsidRPr="007D13A2" w:rsidRDefault="00E23533" w:rsidP="00E23533">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1837661D" w14:textId="77777777" w:rsidR="00E23533" w:rsidRPr="00690982" w:rsidRDefault="00E23533" w:rsidP="00E15371">
            <w:pPr>
              <w:tabs>
                <w:tab w:val="decimal" w:pos="601"/>
              </w:tabs>
              <w:jc w:val="left"/>
              <w:rPr>
                <w:strike/>
                <w:color w:val="000000"/>
                <w:sz w:val="16"/>
                <w:szCs w:val="16"/>
                <w:highlight w:val="yellow"/>
                <w:lang w:val="es-MX" w:eastAsia="es-MX"/>
              </w:rPr>
            </w:pPr>
          </w:p>
        </w:tc>
        <w:tc>
          <w:tcPr>
            <w:tcW w:w="1252" w:type="dxa"/>
            <w:tcBorders>
              <w:top w:val="nil"/>
              <w:left w:val="nil"/>
              <w:bottom w:val="nil"/>
              <w:right w:val="nil"/>
            </w:tcBorders>
            <w:shd w:val="clear" w:color="auto" w:fill="auto"/>
            <w:noWrap/>
            <w:vAlign w:val="center"/>
          </w:tcPr>
          <w:p w14:paraId="205533DD" w14:textId="77777777" w:rsidR="00E23533" w:rsidRPr="00690982" w:rsidRDefault="00E23533" w:rsidP="00E15371">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7FB36A24" w14:textId="77777777" w:rsidR="00E23533" w:rsidRPr="00690982" w:rsidRDefault="00E23533" w:rsidP="00E15371">
            <w:pPr>
              <w:tabs>
                <w:tab w:val="decimal" w:pos="525"/>
              </w:tabs>
              <w:jc w:val="left"/>
              <w:rPr>
                <w:strike/>
                <w:color w:val="000000"/>
                <w:sz w:val="16"/>
                <w:szCs w:val="16"/>
                <w:highlight w:val="yellow"/>
                <w:lang w:val="es-MX" w:eastAsia="es-MX"/>
              </w:rPr>
            </w:pPr>
          </w:p>
        </w:tc>
      </w:tr>
      <w:tr w:rsidR="00E15371" w:rsidRPr="00B4221D" w14:paraId="5260C9A4"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A7A2BC2" w14:textId="77777777" w:rsidR="00E15371" w:rsidRPr="007D13A2" w:rsidRDefault="00E15371" w:rsidP="00E15371">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3BEDBE31"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60.4</w:t>
            </w:r>
          </w:p>
        </w:tc>
        <w:tc>
          <w:tcPr>
            <w:tcW w:w="1252" w:type="dxa"/>
            <w:tcBorders>
              <w:top w:val="nil"/>
              <w:left w:val="nil"/>
              <w:bottom w:val="nil"/>
              <w:right w:val="nil"/>
            </w:tcBorders>
            <w:shd w:val="clear" w:color="auto" w:fill="auto"/>
            <w:noWrap/>
            <w:vAlign w:val="center"/>
          </w:tcPr>
          <w:p w14:paraId="2AA63C70"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466957F9"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0.0</w:t>
            </w:r>
          </w:p>
        </w:tc>
      </w:tr>
      <w:tr w:rsidR="00E15371" w:rsidRPr="00B4221D" w14:paraId="7EA99502"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6247EC7" w14:textId="77777777" w:rsidR="00E15371" w:rsidRPr="007D13A2" w:rsidRDefault="00E15371" w:rsidP="00E15371">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1208F35" w14:textId="77777777" w:rsidR="00E15371" w:rsidRPr="00690982" w:rsidRDefault="00E15371" w:rsidP="00E15371">
            <w:pPr>
              <w:tabs>
                <w:tab w:val="decimal" w:pos="601"/>
              </w:tabs>
              <w:jc w:val="left"/>
              <w:rPr>
                <w:strike/>
                <w:color w:val="000000"/>
                <w:sz w:val="16"/>
                <w:szCs w:val="16"/>
                <w:highlight w:val="yellow"/>
              </w:rPr>
            </w:pPr>
            <w:r>
              <w:rPr>
                <w:color w:val="000000"/>
                <w:sz w:val="16"/>
                <w:szCs w:val="16"/>
              </w:rPr>
              <w:t>95.9</w:t>
            </w:r>
          </w:p>
        </w:tc>
        <w:tc>
          <w:tcPr>
            <w:tcW w:w="1252" w:type="dxa"/>
            <w:tcBorders>
              <w:top w:val="nil"/>
              <w:left w:val="nil"/>
              <w:bottom w:val="nil"/>
              <w:right w:val="nil"/>
            </w:tcBorders>
            <w:shd w:val="clear" w:color="auto" w:fill="auto"/>
            <w:noWrap/>
            <w:vAlign w:val="center"/>
          </w:tcPr>
          <w:p w14:paraId="7922A1D8" w14:textId="77777777" w:rsidR="00E15371" w:rsidRPr="00690982" w:rsidRDefault="00E15371" w:rsidP="00E15371">
            <w:pPr>
              <w:tabs>
                <w:tab w:val="decimal" w:pos="536"/>
              </w:tabs>
              <w:jc w:val="left"/>
              <w:rPr>
                <w:strike/>
                <w:color w:val="000000"/>
                <w:sz w:val="16"/>
                <w:szCs w:val="16"/>
                <w:highlight w:val="yellow"/>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40A7C126" w14:textId="77777777" w:rsidR="00E15371" w:rsidRPr="00690982" w:rsidRDefault="00E15371" w:rsidP="00E15371">
            <w:pPr>
              <w:tabs>
                <w:tab w:val="decimal" w:pos="525"/>
              </w:tabs>
              <w:jc w:val="left"/>
              <w:rPr>
                <w:strike/>
                <w:color w:val="000000"/>
                <w:sz w:val="16"/>
                <w:szCs w:val="16"/>
                <w:highlight w:val="yellow"/>
              </w:rPr>
            </w:pPr>
            <w:r>
              <w:rPr>
                <w:color w:val="000000"/>
                <w:sz w:val="16"/>
                <w:szCs w:val="16"/>
              </w:rPr>
              <w:t>1.2</w:t>
            </w:r>
          </w:p>
        </w:tc>
      </w:tr>
      <w:tr w:rsidR="00E15371" w:rsidRPr="00B4221D" w14:paraId="24C3C846"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AC6757F" w14:textId="77777777" w:rsidR="00E15371" w:rsidRPr="007D13A2" w:rsidRDefault="00E15371" w:rsidP="00E15371">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A966812"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7.7</w:t>
            </w:r>
          </w:p>
        </w:tc>
        <w:tc>
          <w:tcPr>
            <w:tcW w:w="1252" w:type="dxa"/>
            <w:tcBorders>
              <w:top w:val="nil"/>
              <w:left w:val="nil"/>
              <w:bottom w:val="nil"/>
              <w:right w:val="nil"/>
            </w:tcBorders>
            <w:shd w:val="clear" w:color="auto" w:fill="auto"/>
            <w:noWrap/>
            <w:vAlign w:val="center"/>
          </w:tcPr>
          <w:p w14:paraId="372359B3"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6234F5BA"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-5.9</w:t>
            </w:r>
          </w:p>
        </w:tc>
      </w:tr>
      <w:tr w:rsidR="00E15371" w:rsidRPr="00B4221D" w14:paraId="51B8FDE7"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E6E7E5" w14:textId="77777777" w:rsidR="00E15371" w:rsidRPr="007D13A2" w:rsidRDefault="00E15371" w:rsidP="00E15371">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65AF417"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6A52DD29"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07FB60B0"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-1.2</w:t>
            </w:r>
          </w:p>
        </w:tc>
      </w:tr>
      <w:tr w:rsidR="00E15371" w:rsidRPr="00B4221D" w14:paraId="4C4FBD0A"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0F16913" w14:textId="77777777" w:rsidR="00E15371" w:rsidRPr="007D13A2" w:rsidRDefault="00E15371" w:rsidP="00E15371">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858D5CC"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530EA90F"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747875E5"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-1.1</w:t>
            </w:r>
          </w:p>
        </w:tc>
      </w:tr>
      <w:tr w:rsidR="00E15371" w:rsidRPr="00B4221D" w14:paraId="3AD31AE9"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14035F" w14:textId="77777777" w:rsidR="00E15371" w:rsidRPr="007D13A2" w:rsidRDefault="00E15371" w:rsidP="00E15371">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5CD22C13"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3.9</w:t>
            </w:r>
          </w:p>
        </w:tc>
        <w:tc>
          <w:tcPr>
            <w:tcW w:w="1252" w:type="dxa"/>
            <w:tcBorders>
              <w:top w:val="nil"/>
              <w:left w:val="nil"/>
              <w:bottom w:val="nil"/>
              <w:right w:val="nil"/>
            </w:tcBorders>
            <w:shd w:val="clear" w:color="auto" w:fill="auto"/>
            <w:noWrap/>
            <w:vAlign w:val="center"/>
          </w:tcPr>
          <w:p w14:paraId="05F1C992"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7CE9266"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-1.3</w:t>
            </w:r>
          </w:p>
        </w:tc>
      </w:tr>
      <w:tr w:rsidR="00E15371" w:rsidRPr="00B4221D" w14:paraId="309BF777" w14:textId="77777777" w:rsidTr="00E1537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BC3DE7" w14:textId="77777777" w:rsidR="00E15371" w:rsidRPr="00B4221D" w:rsidRDefault="00E15371" w:rsidP="00E15371">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39F97EB"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45.2</w:t>
            </w:r>
          </w:p>
        </w:tc>
        <w:tc>
          <w:tcPr>
            <w:tcW w:w="1252" w:type="dxa"/>
            <w:tcBorders>
              <w:top w:val="nil"/>
              <w:left w:val="nil"/>
              <w:bottom w:val="nil"/>
              <w:right w:val="nil"/>
            </w:tcBorders>
            <w:shd w:val="clear" w:color="auto" w:fill="auto"/>
            <w:noWrap/>
            <w:vAlign w:val="center"/>
          </w:tcPr>
          <w:p w14:paraId="1C93D369"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6E223018"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-0.8</w:t>
            </w:r>
          </w:p>
        </w:tc>
      </w:tr>
      <w:tr w:rsidR="00E15371" w:rsidRPr="00B4221D" w14:paraId="18F45107" w14:textId="77777777" w:rsidTr="00E15371">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6A7155B0" w14:textId="77777777" w:rsidR="00E15371" w:rsidRPr="00B4221D" w:rsidRDefault="00E15371" w:rsidP="00E15371">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8F12964" w14:textId="77777777" w:rsidR="00E15371" w:rsidRPr="00690982" w:rsidRDefault="00E15371" w:rsidP="00E15371">
            <w:pPr>
              <w:tabs>
                <w:tab w:val="decimal" w:pos="601"/>
              </w:tabs>
              <w:jc w:val="left"/>
              <w:rPr>
                <w:strike/>
                <w:color w:val="000000"/>
                <w:sz w:val="16"/>
                <w:szCs w:val="16"/>
                <w:highlight w:val="yellow"/>
                <w:lang w:val="es-MX" w:eastAsia="es-MX"/>
              </w:rPr>
            </w:pPr>
            <w:r>
              <w:rPr>
                <w:color w:val="000000"/>
                <w:sz w:val="16"/>
                <w:szCs w:val="16"/>
              </w:rPr>
              <w:t>26.7</w:t>
            </w:r>
          </w:p>
        </w:tc>
        <w:tc>
          <w:tcPr>
            <w:tcW w:w="1252" w:type="dxa"/>
            <w:tcBorders>
              <w:top w:val="nil"/>
              <w:left w:val="nil"/>
              <w:bottom w:val="single" w:sz="4" w:space="0" w:color="1F497D"/>
              <w:right w:val="nil"/>
            </w:tcBorders>
            <w:shd w:val="clear" w:color="auto" w:fill="auto"/>
            <w:noWrap/>
            <w:vAlign w:val="center"/>
          </w:tcPr>
          <w:p w14:paraId="76CD9CBE" w14:textId="77777777" w:rsidR="00E15371" w:rsidRPr="00690982" w:rsidRDefault="00E15371" w:rsidP="00E15371">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490326CD" w14:textId="77777777" w:rsidR="00E15371" w:rsidRPr="00690982" w:rsidRDefault="00E15371" w:rsidP="00E15371">
            <w:pPr>
              <w:tabs>
                <w:tab w:val="decimal" w:pos="525"/>
              </w:tabs>
              <w:jc w:val="left"/>
              <w:rPr>
                <w:strike/>
                <w:color w:val="000000"/>
                <w:sz w:val="16"/>
                <w:szCs w:val="16"/>
                <w:highlight w:val="yellow"/>
                <w:lang w:val="es-MX" w:eastAsia="es-MX"/>
              </w:rPr>
            </w:pPr>
            <w:r>
              <w:rPr>
                <w:color w:val="000000"/>
                <w:sz w:val="16"/>
                <w:szCs w:val="16"/>
              </w:rPr>
              <w:t>-1.5</w:t>
            </w:r>
          </w:p>
        </w:tc>
      </w:tr>
    </w:tbl>
    <w:p w14:paraId="6FD5491D"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6462D9FD" w14:textId="77777777"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Población de 15 años y más</w:t>
      </w:r>
    </w:p>
    <w:p w14:paraId="3F51B3E0" w14:textId="77777777"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3C6E609B" w14:textId="77777777"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717CF80B"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6244A0C0" w14:textId="77777777" w:rsidR="001F43D2" w:rsidRDefault="001F43D2">
      <w:pPr>
        <w:jc w:val="left"/>
        <w:rPr>
          <w:sz w:val="20"/>
        </w:rPr>
      </w:pPr>
      <w:r>
        <w:rPr>
          <w:sz w:val="20"/>
        </w:rPr>
        <w:br w:type="page"/>
      </w:r>
    </w:p>
    <w:p w14:paraId="7DD7CF2C"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5B33BAA0"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6A8B7ED7" w14:textId="77777777" w:rsidR="002144D3" w:rsidRPr="008C1E80" w:rsidRDefault="004830A5"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agost</w:t>
      </w:r>
      <w:r w:rsidR="00D95CCB">
        <w:rPr>
          <w:rFonts w:ascii="Arial" w:hAnsi="Arial"/>
          <w:b/>
          <w:smallCaps/>
          <w:color w:val="auto"/>
          <w:sz w:val="22"/>
          <w:szCs w:val="22"/>
        </w:rPr>
        <w:t>o</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2D203CDC" w14:textId="77777777" w:rsidTr="00F368D8">
        <w:trPr>
          <w:jc w:val="center"/>
        </w:trPr>
        <w:tc>
          <w:tcPr>
            <w:tcW w:w="5312" w:type="dxa"/>
            <w:shd w:val="clear" w:color="auto" w:fill="DBE5F1" w:themeFill="accent1" w:themeFillTint="33"/>
          </w:tcPr>
          <w:p w14:paraId="048DDB78"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51294A82"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381C34B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4284E0A6" w14:textId="77777777" w:rsidTr="005E41AB">
        <w:trPr>
          <w:jc w:val="center"/>
        </w:trPr>
        <w:tc>
          <w:tcPr>
            <w:tcW w:w="10817" w:type="dxa"/>
            <w:gridSpan w:val="3"/>
          </w:tcPr>
          <w:p w14:paraId="48CB839C"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53DBE00E" w14:textId="77777777" w:rsidTr="00016E40">
        <w:tblPrEx>
          <w:tblCellMar>
            <w:left w:w="70" w:type="dxa"/>
            <w:right w:w="70" w:type="dxa"/>
          </w:tblCellMar>
        </w:tblPrEx>
        <w:trPr>
          <w:trHeight w:val="3005"/>
          <w:jc w:val="center"/>
        </w:trPr>
        <w:tc>
          <w:tcPr>
            <w:tcW w:w="5312" w:type="dxa"/>
          </w:tcPr>
          <w:p w14:paraId="7EAB0622" w14:textId="77777777" w:rsidR="00FE6CA0" w:rsidRDefault="00B92E67" w:rsidP="009D08D1">
            <w:pPr>
              <w:pStyle w:val="n0"/>
              <w:keepLines w:val="0"/>
              <w:widowControl w:val="0"/>
              <w:spacing w:before="20"/>
              <w:ind w:left="-57" w:right="0" w:firstLine="0"/>
              <w:jc w:val="center"/>
              <w:rPr>
                <w:color w:val="auto"/>
                <w:sz w:val="20"/>
              </w:rPr>
            </w:pPr>
            <w:r>
              <w:rPr>
                <w:noProof/>
              </w:rPr>
              <w:drawing>
                <wp:inline distT="0" distB="0" distL="0" distR="0" wp14:anchorId="2C5BE183" wp14:editId="5BE72309">
                  <wp:extent cx="3286800" cy="1944000"/>
                  <wp:effectExtent l="0" t="0" r="8890" b="18415"/>
                  <wp:docPr id="6" name="Gráfico 6">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021751A6"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53A3F431" w14:textId="77777777" w:rsidR="00FE6CA0" w:rsidRDefault="00016E40" w:rsidP="009D08D1">
            <w:pPr>
              <w:pStyle w:val="n0"/>
              <w:keepLines w:val="0"/>
              <w:widowControl w:val="0"/>
              <w:spacing w:before="20"/>
              <w:ind w:left="-57" w:right="0" w:firstLine="0"/>
              <w:jc w:val="center"/>
              <w:rPr>
                <w:color w:val="auto"/>
                <w:sz w:val="20"/>
              </w:rPr>
            </w:pPr>
            <w:r>
              <w:rPr>
                <w:noProof/>
              </w:rPr>
              <w:drawing>
                <wp:inline distT="0" distB="0" distL="0" distR="0" wp14:anchorId="4D37FA8E" wp14:editId="7793F97E">
                  <wp:extent cx="3285490" cy="1944000"/>
                  <wp:effectExtent l="0" t="0" r="10160" b="18415"/>
                  <wp:docPr id="9" name="Gráfico 9">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14:paraId="773355BC" w14:textId="77777777" w:rsidTr="005E41AB">
        <w:trPr>
          <w:trHeight w:val="284"/>
          <w:jc w:val="center"/>
        </w:trPr>
        <w:tc>
          <w:tcPr>
            <w:tcW w:w="10817" w:type="dxa"/>
            <w:gridSpan w:val="3"/>
          </w:tcPr>
          <w:p w14:paraId="352F6B47"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878AF1" w14:textId="77777777" w:rsidTr="00016E40">
        <w:tblPrEx>
          <w:tblCellMar>
            <w:left w:w="70" w:type="dxa"/>
            <w:right w:w="70" w:type="dxa"/>
          </w:tblCellMar>
        </w:tblPrEx>
        <w:trPr>
          <w:trHeight w:val="3005"/>
          <w:jc w:val="center"/>
        </w:trPr>
        <w:tc>
          <w:tcPr>
            <w:tcW w:w="5312" w:type="dxa"/>
          </w:tcPr>
          <w:p w14:paraId="076D106D" w14:textId="77777777" w:rsidR="00FE6CA0" w:rsidRDefault="00016E40" w:rsidP="001F43D2">
            <w:pPr>
              <w:pStyle w:val="n0"/>
              <w:keepLines w:val="0"/>
              <w:widowControl w:val="0"/>
              <w:spacing w:before="20"/>
              <w:ind w:left="-57" w:right="0" w:firstLine="0"/>
              <w:jc w:val="center"/>
              <w:rPr>
                <w:color w:val="auto"/>
                <w:sz w:val="20"/>
              </w:rPr>
            </w:pPr>
            <w:r>
              <w:rPr>
                <w:noProof/>
              </w:rPr>
              <w:drawing>
                <wp:inline distT="0" distB="0" distL="0" distR="0" wp14:anchorId="02D743CC" wp14:editId="1750A7AD">
                  <wp:extent cx="3286800" cy="1944000"/>
                  <wp:effectExtent l="0" t="0" r="8890" b="18415"/>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E1BD446"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0CAB87DB" w14:textId="77777777" w:rsidR="00FE6CA0" w:rsidRDefault="00016E40" w:rsidP="001F43D2">
            <w:pPr>
              <w:pStyle w:val="n0"/>
              <w:keepLines w:val="0"/>
              <w:widowControl w:val="0"/>
              <w:spacing w:before="20"/>
              <w:ind w:left="-57" w:right="0" w:firstLine="0"/>
              <w:jc w:val="center"/>
              <w:rPr>
                <w:color w:val="auto"/>
                <w:sz w:val="20"/>
              </w:rPr>
            </w:pPr>
            <w:r>
              <w:rPr>
                <w:noProof/>
              </w:rPr>
              <w:drawing>
                <wp:inline distT="0" distB="0" distL="0" distR="0" wp14:anchorId="0C3D6508" wp14:editId="2A598B78">
                  <wp:extent cx="3285490" cy="1944000"/>
                  <wp:effectExtent l="0" t="0" r="10160" b="18415"/>
                  <wp:docPr id="15" name="Gráfico 15">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719E285F" w14:textId="77777777" w:rsidTr="005E41AB">
        <w:trPr>
          <w:jc w:val="center"/>
        </w:trPr>
        <w:tc>
          <w:tcPr>
            <w:tcW w:w="10817" w:type="dxa"/>
            <w:gridSpan w:val="3"/>
          </w:tcPr>
          <w:p w14:paraId="09EA03BD"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60415E9F" w14:textId="77777777" w:rsidTr="00016E40">
        <w:tblPrEx>
          <w:tblCellMar>
            <w:left w:w="70" w:type="dxa"/>
            <w:right w:w="70" w:type="dxa"/>
          </w:tblCellMar>
        </w:tblPrEx>
        <w:trPr>
          <w:trHeight w:val="3005"/>
          <w:jc w:val="center"/>
        </w:trPr>
        <w:tc>
          <w:tcPr>
            <w:tcW w:w="5312" w:type="dxa"/>
          </w:tcPr>
          <w:p w14:paraId="5B7FC5FD" w14:textId="77777777" w:rsidR="00FE6CA0" w:rsidRDefault="00016E40" w:rsidP="001F43D2">
            <w:pPr>
              <w:pStyle w:val="n0"/>
              <w:keepLines w:val="0"/>
              <w:widowControl w:val="0"/>
              <w:spacing w:before="20"/>
              <w:ind w:left="-57" w:right="0" w:firstLine="0"/>
              <w:jc w:val="center"/>
              <w:rPr>
                <w:color w:val="auto"/>
                <w:sz w:val="20"/>
              </w:rPr>
            </w:pPr>
            <w:r>
              <w:rPr>
                <w:noProof/>
              </w:rPr>
              <w:drawing>
                <wp:inline distT="0" distB="0" distL="0" distR="0" wp14:anchorId="484850D6" wp14:editId="1951FE35">
                  <wp:extent cx="3286800" cy="1944000"/>
                  <wp:effectExtent l="0" t="0" r="8890" b="18415"/>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4FDB4FF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2B9723B3" w14:textId="77777777" w:rsidR="00A81339" w:rsidRDefault="00016E40" w:rsidP="00EC2681">
            <w:pPr>
              <w:pStyle w:val="n0"/>
              <w:keepLines w:val="0"/>
              <w:widowControl w:val="0"/>
              <w:spacing w:before="20"/>
              <w:ind w:left="-57" w:right="0" w:firstLine="0"/>
              <w:jc w:val="center"/>
              <w:rPr>
                <w:color w:val="auto"/>
                <w:sz w:val="20"/>
              </w:rPr>
            </w:pPr>
            <w:r>
              <w:rPr>
                <w:noProof/>
              </w:rPr>
              <w:drawing>
                <wp:inline distT="0" distB="0" distL="0" distR="0" wp14:anchorId="7991F045" wp14:editId="6EBB9008">
                  <wp:extent cx="3285490" cy="1944000"/>
                  <wp:effectExtent l="0" t="0" r="10160" b="18415"/>
                  <wp:docPr id="17" name="Gráfico 17">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1F43D2" w:rsidRPr="009648C1" w14:paraId="6FAA451C" w14:textId="77777777" w:rsidTr="004120A7">
        <w:tblPrEx>
          <w:tblCellMar>
            <w:left w:w="70" w:type="dxa"/>
            <w:right w:w="70" w:type="dxa"/>
          </w:tblCellMar>
        </w:tblPrEx>
        <w:trPr>
          <w:jc w:val="center"/>
        </w:trPr>
        <w:tc>
          <w:tcPr>
            <w:tcW w:w="5312" w:type="dxa"/>
            <w:shd w:val="clear" w:color="auto" w:fill="DBE5F1" w:themeFill="accent1" w:themeFillTint="33"/>
          </w:tcPr>
          <w:p w14:paraId="46D7D65F"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147E7D5"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1E95B0BF"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56039E1D" w14:textId="77777777" w:rsidTr="005E41AB">
        <w:trPr>
          <w:jc w:val="center"/>
        </w:trPr>
        <w:tc>
          <w:tcPr>
            <w:tcW w:w="10817" w:type="dxa"/>
            <w:gridSpan w:val="3"/>
            <w:vAlign w:val="center"/>
          </w:tcPr>
          <w:p w14:paraId="722A261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3252F4AA" w14:textId="77777777" w:rsidTr="00016E40">
        <w:tblPrEx>
          <w:tblCellMar>
            <w:left w:w="70" w:type="dxa"/>
            <w:right w:w="70" w:type="dxa"/>
          </w:tblCellMar>
        </w:tblPrEx>
        <w:trPr>
          <w:trHeight w:val="3005"/>
          <w:jc w:val="center"/>
        </w:trPr>
        <w:tc>
          <w:tcPr>
            <w:tcW w:w="5312" w:type="dxa"/>
          </w:tcPr>
          <w:p w14:paraId="63D59813" w14:textId="77777777" w:rsidR="009F260E" w:rsidRDefault="00016E40" w:rsidP="001F43D2">
            <w:pPr>
              <w:pStyle w:val="n0"/>
              <w:keepNext/>
              <w:widowControl w:val="0"/>
              <w:spacing w:before="20"/>
              <w:ind w:left="-57" w:right="0" w:firstLine="0"/>
              <w:jc w:val="center"/>
              <w:rPr>
                <w:color w:val="auto"/>
                <w:sz w:val="20"/>
              </w:rPr>
            </w:pPr>
            <w:r>
              <w:rPr>
                <w:noProof/>
              </w:rPr>
              <w:drawing>
                <wp:inline distT="0" distB="0" distL="0" distR="0" wp14:anchorId="2C91849C" wp14:editId="65991855">
                  <wp:extent cx="3286800" cy="1944000"/>
                  <wp:effectExtent l="0" t="0" r="8890" b="18415"/>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1437ED11"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408E68B0" w14:textId="77777777" w:rsidR="009F260E" w:rsidRDefault="00016E40" w:rsidP="001F43D2">
            <w:pPr>
              <w:pStyle w:val="n0"/>
              <w:keepNext/>
              <w:widowControl w:val="0"/>
              <w:spacing w:before="20"/>
              <w:ind w:left="-57" w:right="0" w:firstLine="0"/>
              <w:jc w:val="center"/>
              <w:rPr>
                <w:color w:val="auto"/>
                <w:sz w:val="20"/>
              </w:rPr>
            </w:pPr>
            <w:r>
              <w:rPr>
                <w:noProof/>
              </w:rPr>
              <w:drawing>
                <wp:inline distT="0" distB="0" distL="0" distR="0" wp14:anchorId="3D474F8B" wp14:editId="73C35917">
                  <wp:extent cx="3285490" cy="1944000"/>
                  <wp:effectExtent l="0" t="0" r="10160" b="18415"/>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75A77A40" w14:textId="77777777" w:rsidTr="005E41AB">
        <w:trPr>
          <w:jc w:val="center"/>
        </w:trPr>
        <w:tc>
          <w:tcPr>
            <w:tcW w:w="10817" w:type="dxa"/>
            <w:gridSpan w:val="3"/>
          </w:tcPr>
          <w:p w14:paraId="3380F799"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52D9F38A" w14:textId="77777777" w:rsidTr="00016E40">
        <w:tblPrEx>
          <w:tblCellMar>
            <w:left w:w="70" w:type="dxa"/>
            <w:right w:w="70" w:type="dxa"/>
          </w:tblCellMar>
        </w:tblPrEx>
        <w:trPr>
          <w:trHeight w:val="3122"/>
          <w:jc w:val="center"/>
        </w:trPr>
        <w:tc>
          <w:tcPr>
            <w:tcW w:w="5312" w:type="dxa"/>
          </w:tcPr>
          <w:p w14:paraId="3509E901" w14:textId="77777777" w:rsidR="00A86E5F" w:rsidRPr="00FE6CA0" w:rsidRDefault="00016E40" w:rsidP="007B2B32">
            <w:pPr>
              <w:pStyle w:val="n0"/>
              <w:keepNext/>
              <w:widowControl w:val="0"/>
              <w:spacing w:before="20"/>
              <w:ind w:left="-57" w:right="0" w:firstLine="0"/>
              <w:jc w:val="center"/>
              <w:rPr>
                <w:color w:val="auto"/>
                <w:sz w:val="20"/>
              </w:rPr>
            </w:pPr>
            <w:r>
              <w:rPr>
                <w:noProof/>
              </w:rPr>
              <w:drawing>
                <wp:inline distT="0" distB="0" distL="0" distR="0" wp14:anchorId="283DC024" wp14:editId="6400F76C">
                  <wp:extent cx="3286800" cy="1944000"/>
                  <wp:effectExtent l="0" t="0" r="8890" b="18415"/>
                  <wp:docPr id="20" name="Gráfico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583C99AA"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27DFE17B" w14:textId="77777777" w:rsidR="009F260E" w:rsidRPr="00FE6CA0" w:rsidRDefault="00016E40" w:rsidP="00F368D8">
            <w:pPr>
              <w:pStyle w:val="n0"/>
              <w:keepNext/>
              <w:widowControl w:val="0"/>
              <w:spacing w:before="20"/>
              <w:ind w:left="-57" w:right="0" w:firstLine="0"/>
              <w:jc w:val="center"/>
              <w:rPr>
                <w:color w:val="auto"/>
                <w:sz w:val="20"/>
              </w:rPr>
            </w:pPr>
            <w:r>
              <w:rPr>
                <w:noProof/>
              </w:rPr>
              <w:drawing>
                <wp:inline distT="0" distB="0" distL="0" distR="0" wp14:anchorId="1420DBFB" wp14:editId="4BA3D552">
                  <wp:extent cx="3285490" cy="1944000"/>
                  <wp:effectExtent l="0" t="0" r="10160" b="18415"/>
                  <wp:docPr id="21" name="Gráfico 2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7B2B32" w:rsidRPr="007B2B32" w14:paraId="4981D289" w14:textId="77777777" w:rsidTr="00592710">
        <w:tblPrEx>
          <w:tblCellMar>
            <w:left w:w="70" w:type="dxa"/>
            <w:right w:w="70" w:type="dxa"/>
          </w:tblCellMar>
        </w:tblPrEx>
        <w:trPr>
          <w:jc w:val="center"/>
        </w:trPr>
        <w:tc>
          <w:tcPr>
            <w:tcW w:w="5312" w:type="dxa"/>
          </w:tcPr>
          <w:p w14:paraId="0E60D665" w14:textId="77777777" w:rsidR="007B2B32" w:rsidRPr="00592710" w:rsidRDefault="007B2B32" w:rsidP="00592710">
            <w:pPr>
              <w:pStyle w:val="n0"/>
              <w:keepLines w:val="0"/>
              <w:widowControl w:val="0"/>
              <w:spacing w:before="0"/>
              <w:ind w:left="284" w:right="11" w:firstLine="0"/>
              <w:jc w:val="left"/>
              <w:rPr>
                <w:color w:val="auto"/>
                <w:sz w:val="16"/>
              </w:rPr>
            </w:pPr>
            <w:r w:rsidRPr="007B2B32">
              <w:rPr>
                <w:color w:val="auto"/>
                <w:sz w:val="16"/>
              </w:rPr>
              <w:t>Fuente: INEGI</w:t>
            </w:r>
          </w:p>
        </w:tc>
        <w:tc>
          <w:tcPr>
            <w:tcW w:w="191" w:type="dxa"/>
          </w:tcPr>
          <w:p w14:paraId="340D8B54"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06A6D68F" w14:textId="77777777" w:rsidR="007B2B32" w:rsidRPr="00592710" w:rsidRDefault="007B2B32" w:rsidP="00F368D8">
            <w:pPr>
              <w:pStyle w:val="n0"/>
              <w:keepNext/>
              <w:widowControl w:val="0"/>
              <w:spacing w:before="20"/>
              <w:ind w:left="-57" w:right="0" w:firstLine="0"/>
              <w:jc w:val="center"/>
              <w:rPr>
                <w:sz w:val="18"/>
              </w:rPr>
            </w:pPr>
          </w:p>
        </w:tc>
      </w:tr>
    </w:tbl>
    <w:p w14:paraId="1476C084" w14:textId="77777777"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2AC44D43" w14:textId="77777777" w:rsidR="00346C5A" w:rsidRDefault="00346C5A" w:rsidP="009D3B0D">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 xml:space="preserve">toma como referencia la estimación de población que se genera </w:t>
      </w:r>
      <w:r w:rsidR="00273DB1">
        <w:rPr>
          <w:iCs/>
        </w:rPr>
        <w:t xml:space="preserve">mediante </w:t>
      </w:r>
      <w:r w:rsidRPr="00346C5A">
        <w:rPr>
          <w:iCs/>
        </w:rPr>
        <w:t xml:space="preserve">el marco de muestreo del </w:t>
      </w:r>
      <w:r w:rsidR="00A901A8">
        <w:rPr>
          <w:iCs/>
        </w:rPr>
        <w:t>INEGI</w:t>
      </w:r>
      <w:r>
        <w:rPr>
          <w:iCs/>
        </w:rPr>
        <w:t>.</w:t>
      </w:r>
    </w:p>
    <w:p w14:paraId="47D4DDDA" w14:textId="77777777"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4C4FDE38" w14:textId="77777777" w:rsidR="007E6BA7" w:rsidRPr="000740B5" w:rsidRDefault="00CC675D" w:rsidP="007E6BA7">
      <w:pPr>
        <w:pStyle w:val="Subttulo"/>
        <w:spacing w:before="240"/>
        <w:jc w:val="both"/>
        <w:rPr>
          <w:b w:val="0"/>
        </w:rPr>
      </w:pPr>
      <w:r w:rsidRPr="00366932">
        <w:rPr>
          <w:b w:val="0"/>
        </w:rPr>
        <w:t>Desde julio de 2020 se inició el levantamiento de l</w:t>
      </w:r>
      <w:r w:rsidR="00346C5A" w:rsidRPr="00366932">
        <w:rPr>
          <w:b w:val="0"/>
        </w:rPr>
        <w:t>a ENOE</w:t>
      </w:r>
      <w:r w:rsidR="00346C5A" w:rsidRPr="00366932">
        <w:rPr>
          <w:b w:val="0"/>
          <w:vertAlign w:val="superscript"/>
        </w:rPr>
        <w:t>N</w:t>
      </w:r>
      <w:r w:rsidR="00346C5A" w:rsidRPr="00366932">
        <w:rPr>
          <w:b w:val="0"/>
        </w:rPr>
        <w:t xml:space="preserve"> </w:t>
      </w:r>
      <w:r w:rsidR="00455E98">
        <w:rPr>
          <w:b w:val="0"/>
        </w:rPr>
        <w:t xml:space="preserve">con el </w:t>
      </w:r>
      <w:r w:rsidR="00346C5A" w:rsidRPr="00366932">
        <w:rPr>
          <w:b w:val="0"/>
        </w:rPr>
        <w:t xml:space="preserve">mismo diseño conceptual, estadístico y metodológico </w:t>
      </w:r>
      <w:r w:rsidR="00455E98">
        <w:rPr>
          <w:b w:val="0"/>
        </w:rPr>
        <w:t>de</w:t>
      </w:r>
      <w:r w:rsidR="00346C5A" w:rsidRPr="00366932">
        <w:rPr>
          <w:b w:val="0"/>
        </w:rPr>
        <w:t xml:space="preserve"> la ENOE tradicional, pero </w:t>
      </w:r>
      <w:r w:rsidRPr="00366932">
        <w:rPr>
          <w:b w:val="0"/>
        </w:rPr>
        <w:t>bajo una estrategia operativa mixta, de levantamiento de entrevistas telefónicas y cara a cara. A partir de julio de 2022</w:t>
      </w:r>
      <w:r w:rsidR="00455E98">
        <w:rPr>
          <w:b w:val="0"/>
        </w:rPr>
        <w:t>,</w:t>
      </w:r>
      <w:r w:rsidRPr="00366932">
        <w:rPr>
          <w:b w:val="0"/>
        </w:rPr>
        <w:t xml:space="preserve"> la información se levanta exclusivamente bajo la modalidad de entrevistas cara a cara</w:t>
      </w:r>
      <w:r w:rsidR="00455E98">
        <w:rPr>
          <w:b w:val="0"/>
        </w:rPr>
        <w:t>. De</w:t>
      </w:r>
      <w:r w:rsidRPr="00366932">
        <w:rPr>
          <w:b w:val="0"/>
        </w:rPr>
        <w:t xml:space="preserve"> esta manera se inicia con la estrategia de retorno al levantamiento regular.</w:t>
      </w:r>
      <w:r w:rsidRPr="00CC675D">
        <w:rPr>
          <w:b w:val="0"/>
        </w:rPr>
        <w:t xml:space="preserve"> </w:t>
      </w:r>
    </w:p>
    <w:p w14:paraId="2F0CE502" w14:textId="77777777" w:rsidR="00346C5A" w:rsidRPr="00346C5A" w:rsidRDefault="00346C5A" w:rsidP="00D00726">
      <w:pPr>
        <w:spacing w:before="240"/>
        <w:outlineLvl w:val="3"/>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w:t>
      </w:r>
    </w:p>
    <w:p w14:paraId="1CBA4F53" w14:textId="77777777" w:rsidR="00346C5A" w:rsidRDefault="00346C5A" w:rsidP="00346C5A">
      <w:pPr>
        <w:spacing w:before="240"/>
        <w:outlineLvl w:val="3"/>
        <w:rPr>
          <w:bCs/>
        </w:rPr>
      </w:pPr>
      <w:r w:rsidRPr="00346C5A">
        <w:rPr>
          <w:bCs/>
        </w:rPr>
        <w:t xml:space="preserve">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3281F593" w14:textId="77777777" w:rsidR="00346C5A" w:rsidRDefault="00346C5A" w:rsidP="005C230C">
      <w:pPr>
        <w:spacing w:before="240"/>
        <w:outlineLvl w:val="3"/>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w:t>
      </w:r>
      <w:r w:rsidR="00455E98">
        <w:rPr>
          <w:bCs/>
          <w:lang w:val="es-ES"/>
        </w:rPr>
        <w:t>otro</w:t>
      </w:r>
      <w:r w:rsidRPr="00346C5A">
        <w:rPr>
          <w:bCs/>
          <w:lang w:val="es-ES"/>
        </w:rPr>
        <w:t xml:space="preserve">.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 en tanto que las otras cuatro quintas partes ya </w:t>
      </w:r>
      <w:r w:rsidR="00455E98">
        <w:rPr>
          <w:bCs/>
          <w:lang w:val="es-ES"/>
        </w:rPr>
        <w:t xml:space="preserve">se visitaron </w:t>
      </w:r>
      <w:r w:rsidRPr="00346C5A">
        <w:rPr>
          <w:bCs/>
          <w:lang w:val="es-ES"/>
        </w:rPr>
        <w:t>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3EB6DAC0" w14:textId="77777777" w:rsidR="00346C5A" w:rsidRDefault="00346C5A" w:rsidP="00C4642B">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2F35D717" w14:textId="26626579" w:rsidR="004D75C0" w:rsidRPr="00C4642B" w:rsidRDefault="00C4642B" w:rsidP="004D75C0">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 xml:space="preserve">Los resultados </w:t>
      </w:r>
      <w:r w:rsidR="004D75C0">
        <w:rPr>
          <w:b w:val="0"/>
          <w:lang w:val="es-ES"/>
        </w:rPr>
        <w:t xml:space="preserve">de la </w:t>
      </w:r>
      <w:r w:rsidR="004D75C0" w:rsidRPr="00C4642B">
        <w:rPr>
          <w:b w:val="0"/>
          <w:lang w:val="es-ES"/>
        </w:rPr>
        <w:t>nota técnica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r w:rsidR="004D75C0" w:rsidRPr="00720EB4">
        <w:rPr>
          <w:b w:val="0"/>
          <w:bCs w:val="0"/>
          <w:szCs w:val="23"/>
          <w:vertAlign w:val="superscript"/>
        </w:rPr>
        <w:footnoteReference w:id="7"/>
      </w:r>
    </w:p>
    <w:p w14:paraId="07CAC28A" w14:textId="77777777" w:rsidR="00455E98" w:rsidRPr="00765CF9" w:rsidRDefault="00317F93" w:rsidP="00455E98">
      <w:pPr>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0895D46B" w14:textId="75558F1A" w:rsidR="0033743E" w:rsidRDefault="00E47C69" w:rsidP="000A4884">
      <w:pPr>
        <w:keepLines/>
        <w:spacing w:before="240"/>
        <w:rPr>
          <w:bCs/>
          <w:lang w:val="es-ES"/>
        </w:rPr>
      </w:pPr>
      <w:r w:rsidRPr="00E47C69">
        <w:rPr>
          <w:bCs/>
          <w:lang w:val="es-ES"/>
        </w:rPr>
        <w:lastRenderedPageBreak/>
        <w:t>La ENOE</w:t>
      </w:r>
      <w:r w:rsidRPr="00E47C69">
        <w:rPr>
          <w:bCs/>
          <w:vertAlign w:val="superscript"/>
          <w:lang w:val="es-ES"/>
        </w:rPr>
        <w:t>N</w:t>
      </w:r>
      <w:r w:rsidRPr="00E47C69">
        <w:rPr>
          <w:bCs/>
          <w:lang w:val="es-ES"/>
        </w:rPr>
        <w:t xml:space="preserve"> toma en cuenta los criterios que la Organización para la Cooperación y el Desarrollo Económicos (OCDE) propone dentro del marco general de la Organización Internacional del Trabajo (OIT). </w:t>
      </w:r>
      <w:r w:rsidR="008A2526">
        <w:rPr>
          <w:bCs/>
          <w:lang w:val="es-ES"/>
        </w:rPr>
        <w:t>Esto</w:t>
      </w:r>
      <w:r w:rsidR="00F27646">
        <w:rPr>
          <w:bCs/>
          <w:lang w:val="es-ES"/>
        </w:rPr>
        <w:t xml:space="preserve"> </w:t>
      </w:r>
      <w:r w:rsidRPr="00E47C69">
        <w:rPr>
          <w:bCs/>
          <w:lang w:val="es-ES"/>
        </w:rPr>
        <w:t>permite delimitar con mayor claridad a la población ocupada y a la desocupada, además de facilitar la comparabilidad internacional de las cifras de ocupación y empleo. La ENOE</w:t>
      </w:r>
      <w:r w:rsidRPr="00E47C69">
        <w:rPr>
          <w:bCs/>
          <w:vertAlign w:val="superscript"/>
          <w:lang w:val="es-ES"/>
        </w:rPr>
        <w:t>N</w:t>
      </w:r>
      <w:r w:rsidRPr="00E47C69">
        <w:rPr>
          <w:bCs/>
          <w:lang w:val="es-ES"/>
        </w:rPr>
        <w:t xml:space="preserve"> incorpora el marco conceptual de la OIT y las recomendaciones del Grupo de Delhi relativas a la medición de la ocupación en el Sector Informal. La encuesta está diseñada para identificar los conceptos de desocupación, subocupación e informalidad sin confundirlos. También toma en cuenta y da un lugar específico a </w:t>
      </w:r>
      <w:r w:rsidR="00455E98">
        <w:rPr>
          <w:bCs/>
          <w:lang w:val="es-ES"/>
        </w:rPr>
        <w:t xml:space="preserve">quienes </w:t>
      </w:r>
      <w:r w:rsidRPr="00E47C69">
        <w:rPr>
          <w:bCs/>
          <w:lang w:val="es-ES"/>
        </w:rPr>
        <w:t>no presionan activamente en el mercado laboral porque</w:t>
      </w:r>
      <w:r w:rsidR="00455E98">
        <w:rPr>
          <w:bCs/>
          <w:lang w:val="es-ES"/>
        </w:rPr>
        <w:t xml:space="preserve"> </w:t>
      </w:r>
      <w:r w:rsidRPr="00E47C69">
        <w:rPr>
          <w:bCs/>
          <w:lang w:val="es-ES"/>
        </w:rPr>
        <w:t xml:space="preserve">consideran que ya no tienen oportunidad alguna de competir en </w:t>
      </w:r>
      <w:r w:rsidR="00FC6CCB">
        <w:rPr>
          <w:bCs/>
          <w:lang w:val="es-ES"/>
        </w:rPr>
        <w:t>este</w:t>
      </w:r>
      <w:r w:rsidRPr="00E47C69">
        <w:rPr>
          <w:bCs/>
          <w:lang w:val="es-ES"/>
        </w:rPr>
        <w:t xml:space="preserve"> (mujeres que por dedicarse al hogar no han acumulado experiencia laboral, personas maduras y de la tercera edad, etc.).</w:t>
      </w:r>
    </w:p>
    <w:p w14:paraId="7702CDC2" w14:textId="77777777" w:rsidR="004F5238" w:rsidRDefault="004F5238" w:rsidP="00E47C69">
      <w:pPr>
        <w:spacing w:before="240"/>
        <w:outlineLvl w:val="3"/>
        <w:rPr>
          <w:rFonts w:cs="Times New Roman"/>
          <w:snapToGrid w:val="0"/>
          <w:szCs w:val="20"/>
        </w:rPr>
      </w:pPr>
      <w:r w:rsidRPr="00E2107E">
        <w:t>Para la ENOE</w:t>
      </w:r>
      <w:r w:rsidRPr="00E2107E">
        <w:rPr>
          <w:vertAlign w:val="superscript"/>
        </w:rPr>
        <w:t>N</w:t>
      </w:r>
      <w:r w:rsidRPr="00E2107E">
        <w:t xml:space="preserve"> de </w:t>
      </w:r>
      <w:r w:rsidRPr="00E2107E">
        <w:rPr>
          <w:bCs/>
          <w:lang w:val="es-ES"/>
        </w:rPr>
        <w:t>julio</w:t>
      </w:r>
      <w:r w:rsidRPr="00E2107E">
        <w:t xml:space="preserve"> de 2020 a junio de 2022, dentro de la PNEA disponible se clasificó a las personas ausentes temporales de una actividad u oficio y a las personas con necesidad o deseos de trabajar. En la ENOE, estas estaban bajo el rubro «</w:t>
      </w:r>
      <w:r w:rsidR="00366932" w:rsidRPr="00E2107E">
        <w:t>o</w:t>
      </w:r>
      <w:r w:rsidRPr="00E2107E">
        <w:t xml:space="preserve">tros» de la PNEA no disponible. La razón de este cambio es que, debido a la pandemia y </w:t>
      </w:r>
      <w:r w:rsidR="00455E98">
        <w:t>a</w:t>
      </w:r>
      <w:r w:rsidRPr="00E2107E">
        <w:t>l cierre de las empresas y negocios en actividades no esenciales, técnicamente estas personas quedaron fuera de la fuerza de trabajo al perder el vínculo con la unidad empleadora, pero muchas retornarán a su trabajo una vez que se reactiven las actividades. Por lo anterior, conceptualmente es más pertinente darles un tratamiento de «personas disponibles para trabajar sin posibilidades de búsqueda de trabajo», que dejarlas en una categoría residual entre las personas no disponibles para trabajar. A partir de julio de 2022, dicho criterio adicional deja de operar</w:t>
      </w:r>
      <w:r w:rsidR="00455E98">
        <w:t xml:space="preserve"> y se regresa </w:t>
      </w:r>
      <w:r w:rsidRPr="00E2107E">
        <w:t xml:space="preserve">a los criterios previos a la pandemia en la clasificación de la PNEA disponible y la PNEA no disponible. </w:t>
      </w:r>
      <w:r w:rsidR="00625EEA" w:rsidRPr="00625EEA">
        <w:rPr>
          <w:szCs w:val="18"/>
        </w:rPr>
        <w:t>Ver documento de Diseño Conceptual de la ENOE</w:t>
      </w:r>
      <w:r w:rsidR="00625EEA" w:rsidRPr="00625EEA">
        <w:rPr>
          <w:szCs w:val="18"/>
          <w:vertAlign w:val="superscript"/>
        </w:rPr>
        <w:t>N</w:t>
      </w:r>
      <w:r w:rsidR="00625EEA" w:rsidRPr="00625EEA">
        <w:rPr>
          <w:szCs w:val="18"/>
        </w:rPr>
        <w:t>, Sección 3.6</w:t>
      </w:r>
      <w:r w:rsidRPr="00E2107E">
        <w:t>.</w:t>
      </w:r>
    </w:p>
    <w:p w14:paraId="419C70DB" w14:textId="77777777"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29A25242" w14:textId="77777777" w:rsidR="00E47C69" w:rsidRDefault="00E47C69" w:rsidP="00E47C69">
      <w:pPr>
        <w:spacing w:before="240"/>
        <w:outlineLvl w:val="3"/>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33A7981" w14:textId="77777777" w:rsidR="00E47C69" w:rsidRPr="00E47C69" w:rsidRDefault="00E47C69" w:rsidP="000A4884">
      <w:pPr>
        <w:keepLines/>
        <w:spacing w:before="240"/>
        <w:outlineLvl w:val="3"/>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0554274E" w14:textId="77777777" w:rsidR="00E47C69" w:rsidRDefault="004A1F7B" w:rsidP="00F946D5">
      <w:pPr>
        <w:outlineLvl w:val="3"/>
        <w:rPr>
          <w:rFonts w:cs="Times New Roman"/>
          <w:snapToGrid w:val="0"/>
          <w:szCs w:val="20"/>
        </w:rPr>
      </w:pPr>
      <w:hyperlink r:id="rId42" w:history="1">
        <w:r w:rsidR="00E47C69" w:rsidRPr="001764E6">
          <w:rPr>
            <w:rStyle w:val="Hipervnculo"/>
            <w:rFonts w:cs="Times New Roman"/>
            <w:snapToGrid w:val="0"/>
            <w:szCs w:val="20"/>
          </w:rPr>
          <w:t>https://www.inegi.org.mx/app/biblioteca/ficha.html?upc=702825099060</w:t>
        </w:r>
      </w:hyperlink>
    </w:p>
    <w:p w14:paraId="08747BDC" w14:textId="77777777" w:rsidR="00C4642B" w:rsidRPr="00FD18F6" w:rsidRDefault="00C4642B" w:rsidP="00E47C69">
      <w:pPr>
        <w:spacing w:before="240"/>
        <w:outlineLvl w:val="3"/>
      </w:pPr>
      <w:r w:rsidRPr="001574A5">
        <w:rPr>
          <w:noProof/>
          <w:sz w:val="18"/>
          <w:szCs w:val="18"/>
          <w:lang w:val="es-MX" w:eastAsia="es-MX"/>
        </w:rPr>
        <w:lastRenderedPageBreak/>
        <w:drawing>
          <wp:anchor distT="0" distB="0" distL="36195" distR="36195" simplePos="0" relativeHeight="251659264" behindDoc="0" locked="0" layoutInCell="1" allowOverlap="1" wp14:anchorId="673B79E9" wp14:editId="6FC0D8A7">
            <wp:simplePos x="0" y="0"/>
            <wp:positionH relativeFrom="margin">
              <wp:align>left</wp:align>
            </wp:positionH>
            <wp:positionV relativeFrom="paragraph">
              <wp:posOffset>726118</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Pr="000048D3">
        <w:t xml:space="preserve"> icono de información </w:t>
      </w:r>
      <w:r w:rsidR="00135157" w:rsidRPr="000048D3">
        <w:br/>
      </w:r>
      <w:r w:rsidR="00870355" w:rsidRPr="000048D3">
        <w:t xml:space="preserve">    </w:t>
      </w:r>
      <w:r w:rsidRPr="000048D3">
        <w:t xml:space="preserve">correspondiente a las </w:t>
      </w:r>
      <w:r w:rsidR="000D4EAD" w:rsidRPr="000048D3">
        <w:t>«</w:t>
      </w:r>
      <w:r w:rsidRPr="000048D3">
        <w:t>series desestacionalizadas y de tendencia</w:t>
      </w:r>
      <w:r w:rsidR="00D00726" w:rsidRPr="000048D3">
        <w:noBreakHyphen/>
      </w:r>
      <w:r w:rsidRPr="000048D3">
        <w:t>ciclo</w:t>
      </w:r>
      <w:r w:rsidR="000D4EAD" w:rsidRPr="000048D3">
        <w:t>»</w:t>
      </w:r>
      <w:r w:rsidRPr="000048D3">
        <w:t>.</w:t>
      </w:r>
    </w:p>
    <w:p w14:paraId="77C053F3" w14:textId="77777777" w:rsidR="0033743E" w:rsidRPr="00FD18F6" w:rsidRDefault="00A901A8" w:rsidP="008A748C">
      <w:pPr>
        <w:keepLines/>
        <w:spacing w:before="240"/>
        <w:outlineLvl w:val="3"/>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286197DA" w14:textId="77777777" w:rsidR="005A42D6"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430B425D" w14:textId="77777777" w:rsidR="00EA54C6" w:rsidRPr="00765CF9" w:rsidRDefault="004A1F7B" w:rsidP="000A4884">
      <w:pPr>
        <w:outlineLvl w:val="3"/>
        <w:rPr>
          <w:bCs/>
        </w:rPr>
      </w:pPr>
      <w:hyperlink r:id="rId44" w:history="1">
        <w:r w:rsidR="00EA54C6" w:rsidRPr="00765CF9">
          <w:rPr>
            <w:rStyle w:val="Hipervnculo"/>
            <w:bCs/>
          </w:rPr>
          <w:t>https://www.inegi.org.mx/programas/enoe/15ymas/</w:t>
        </w:r>
      </w:hyperlink>
    </w:p>
    <w:sectPr w:rsidR="00EA54C6" w:rsidRPr="00765CF9" w:rsidSect="004D468D">
      <w:headerReference w:type="default" r:id="rId45"/>
      <w:footerReference w:type="default" r:id="rId46"/>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7DE62" w14:textId="77777777" w:rsidR="004A1F7B" w:rsidRDefault="004A1F7B">
      <w:r>
        <w:separator/>
      </w:r>
    </w:p>
  </w:endnote>
  <w:endnote w:type="continuationSeparator" w:id="0">
    <w:p w14:paraId="78E0E54F" w14:textId="77777777" w:rsidR="004A1F7B" w:rsidRDefault="004A1F7B">
      <w:r>
        <w:continuationSeparator/>
      </w:r>
    </w:p>
  </w:endnote>
  <w:endnote w:type="continuationNotice" w:id="1">
    <w:p w14:paraId="6D4DD54E" w14:textId="77777777" w:rsidR="004A1F7B" w:rsidRDefault="004A1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EF73" w14:textId="77777777" w:rsidR="00D51B5E" w:rsidRPr="00975B1E" w:rsidRDefault="00D51B5E" w:rsidP="00D51B5E">
    <w:pPr>
      <w:pStyle w:val="Piedepgina"/>
      <w:jc w:val="center"/>
      <w:rPr>
        <w:b/>
        <w:bCs/>
        <w:color w:val="002060"/>
        <w:sz w:val="20"/>
        <w:szCs w:val="20"/>
      </w:rPr>
    </w:pPr>
    <w:r w:rsidRPr="00975B1E">
      <w:rPr>
        <w:b/>
        <w:bCs/>
        <w:color w:val="002060"/>
        <w:sz w:val="20"/>
        <w:szCs w:val="20"/>
      </w:rPr>
      <w:t>COMUNICACIÓN SOCIAL</w:t>
    </w:r>
  </w:p>
  <w:p w14:paraId="3685EED6" w14:textId="77777777" w:rsidR="00D51B5E" w:rsidRPr="007B4B63" w:rsidRDefault="00D51B5E" w:rsidP="00D51B5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57B0" w14:textId="77777777" w:rsidR="00D51B5E" w:rsidRPr="008003B5" w:rsidRDefault="00D51B5E" w:rsidP="003076C4">
    <w:pPr>
      <w:pStyle w:val="Piedepgina"/>
      <w:jc w:val="center"/>
      <w:rPr>
        <w:b/>
        <w:color w:val="002060"/>
        <w:sz w:val="20"/>
        <w:szCs w:val="20"/>
        <w:lang w:val="es-MX"/>
      </w:rPr>
    </w:pPr>
    <w:r w:rsidRPr="008003B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12BCF" w14:textId="77777777" w:rsidR="004A1F7B" w:rsidRDefault="004A1F7B">
      <w:r>
        <w:separator/>
      </w:r>
    </w:p>
  </w:footnote>
  <w:footnote w:type="continuationSeparator" w:id="0">
    <w:p w14:paraId="205AB0C5" w14:textId="77777777" w:rsidR="004A1F7B" w:rsidRDefault="004A1F7B">
      <w:r>
        <w:continuationSeparator/>
      </w:r>
    </w:p>
  </w:footnote>
  <w:footnote w:type="continuationNotice" w:id="1">
    <w:p w14:paraId="68DCDE38" w14:textId="77777777" w:rsidR="004A1F7B" w:rsidRDefault="004A1F7B"/>
  </w:footnote>
  <w:footnote w:id="2">
    <w:p w14:paraId="55BE163B" w14:textId="77777777" w:rsidR="00D51B5E" w:rsidRPr="009A706E" w:rsidRDefault="00D51B5E" w:rsidP="00F17E5A">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7867B650" w14:textId="77777777" w:rsidR="00D51B5E" w:rsidRPr="00AB5582" w:rsidRDefault="00D51B5E" w:rsidP="00F17E5A">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como porcentaje de la Población de 15 años y más.</w:t>
      </w:r>
    </w:p>
  </w:footnote>
  <w:footnote w:id="4">
    <w:p w14:paraId="3DCA15F2" w14:textId="77777777" w:rsidR="00D51B5E" w:rsidRDefault="00D51B5E" w:rsidP="00F17E5A">
      <w:pPr>
        <w:pStyle w:val="Textonotapie"/>
        <w:ind w:left="142" w:right="50"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p w14:paraId="0CB8BA90" w14:textId="77777777" w:rsidR="00D51B5E" w:rsidRDefault="00D51B5E" w:rsidP="00F17E5A">
      <w:pPr>
        <w:pStyle w:val="Textonotapie"/>
        <w:ind w:left="142" w:right="50" w:hanging="142"/>
        <w:rPr>
          <w:sz w:val="16"/>
          <w:lang w:val="es-MX"/>
        </w:rPr>
      </w:pPr>
    </w:p>
    <w:p w14:paraId="25D9CB07" w14:textId="77777777" w:rsidR="00D51B5E" w:rsidRPr="00A26B0B" w:rsidRDefault="00D51B5E" w:rsidP="00F17E5A">
      <w:pPr>
        <w:pStyle w:val="Textonotapie"/>
        <w:ind w:left="142" w:right="50" w:hanging="142"/>
        <w:rPr>
          <w:sz w:val="16"/>
          <w:lang w:val="es-MX"/>
        </w:rPr>
      </w:pPr>
    </w:p>
  </w:footnote>
  <w:footnote w:id="5">
    <w:p w14:paraId="70A21F8E" w14:textId="77777777" w:rsidR="00D51B5E" w:rsidRPr="008C1E80" w:rsidRDefault="00D51B5E" w:rsidP="004C3365">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7E643A7D" w14:textId="6E5FD38D" w:rsidR="00D51B5E" w:rsidRPr="00906820" w:rsidRDefault="00D51B5E" w:rsidP="00EF14C4">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14F56CFA" w14:textId="5819BB0A" w:rsidR="00D51B5E" w:rsidRPr="00C4642B" w:rsidRDefault="00D51B5E" w:rsidP="004D75C0">
      <w:pPr>
        <w:ind w:left="170" w:hanging="170"/>
        <w:rPr>
          <w:sz w:val="16"/>
          <w:szCs w:val="16"/>
        </w:rPr>
      </w:pPr>
      <w:r w:rsidRPr="00DB6F19">
        <w:rPr>
          <w:rStyle w:val="Refdenotaalpie"/>
          <w:sz w:val="18"/>
        </w:rPr>
        <w:footnoteRef/>
      </w:r>
      <w:r>
        <w:rPr>
          <w:sz w:val="16"/>
          <w:szCs w:val="16"/>
        </w:rPr>
        <w:tab/>
      </w:r>
      <w:r w:rsidRPr="00C4642B">
        <w:rPr>
          <w:sz w:val="16"/>
          <w:szCs w:val="16"/>
        </w:rPr>
        <w:t>Para mayor información</w:t>
      </w:r>
      <w:r>
        <w:rPr>
          <w:sz w:val="16"/>
          <w:szCs w:val="16"/>
        </w:rPr>
        <w:t>,</w:t>
      </w:r>
      <w:r w:rsidRPr="00C4642B">
        <w:rPr>
          <w:sz w:val="16"/>
          <w:szCs w:val="16"/>
        </w:rPr>
        <w:t xml:space="preserve"> ver: INEGI. Nota informativa. Cambios en la estimación de la población que se toma como base en la ENOE</w:t>
      </w:r>
      <w:r w:rsidRPr="00A855CE">
        <w:rPr>
          <w:smallCaps/>
          <w:sz w:val="16"/>
          <w:szCs w:val="16"/>
          <w:vertAlign w:val="superscript"/>
        </w:rPr>
        <w:t>N</w:t>
      </w:r>
      <w:r w:rsidRPr="00C4642B">
        <w:rPr>
          <w:sz w:val="16"/>
          <w:szCs w:val="16"/>
        </w:rPr>
        <w:t>.</w:t>
      </w:r>
      <w:r>
        <w:rPr>
          <w:sz w:val="16"/>
          <w:szCs w:val="16"/>
        </w:rPr>
        <w:t xml:space="preserve"> </w:t>
      </w:r>
      <w:hyperlink r:id="rId1" w:history="1">
        <w:r w:rsidRPr="005052E2">
          <w:rPr>
            <w:rStyle w:val="Hipervnculo"/>
            <w:spacing w:val="-2"/>
            <w:sz w:val="16"/>
            <w:szCs w:val="16"/>
          </w:rPr>
          <w:t>https://www.inegi.org.mx/contenidos/programas/enoe/15ymas/doc/nota_sobre_cambios_estimacion_poblacion_enoe_n.pdf</w:t>
        </w:r>
      </w:hyperlink>
      <w:r w:rsidRPr="005052E2">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A588" w14:textId="18E663E6" w:rsidR="00D51B5E" w:rsidRPr="009C5175" w:rsidRDefault="00D51B5E" w:rsidP="00D51B5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8931305" wp14:editId="6D4DA285">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87305C">
      <w:rPr>
        <w:b/>
        <w:color w:val="002060"/>
      </w:rPr>
      <w:t>558</w:t>
    </w:r>
    <w:r w:rsidRPr="009C5175">
      <w:rPr>
        <w:b/>
        <w:color w:val="002060"/>
      </w:rPr>
      <w:t>/22</w:t>
    </w:r>
  </w:p>
  <w:p w14:paraId="77313203" w14:textId="77777777" w:rsidR="00D51B5E" w:rsidRPr="009C5175" w:rsidRDefault="00D51B5E" w:rsidP="00D51B5E">
    <w:pPr>
      <w:pStyle w:val="Encabezado"/>
      <w:ind w:left="-567" w:right="49"/>
      <w:jc w:val="right"/>
      <w:rPr>
        <w:b/>
        <w:color w:val="002060"/>
        <w:lang w:val="pt-BR"/>
      </w:rPr>
    </w:pPr>
    <w:r>
      <w:rPr>
        <w:b/>
        <w:color w:val="002060"/>
        <w:lang w:val="pt-BR"/>
      </w:rPr>
      <w:t>27</w:t>
    </w:r>
    <w:r w:rsidRPr="009C5175">
      <w:rPr>
        <w:b/>
        <w:color w:val="002060"/>
        <w:lang w:val="pt-BR"/>
      </w:rPr>
      <w:t xml:space="preserve"> DE </w:t>
    </w:r>
    <w:r>
      <w:rPr>
        <w:b/>
        <w:color w:val="002060"/>
        <w:lang w:val="pt-BR"/>
      </w:rPr>
      <w:t xml:space="preserve">SEPTIEMBRE </w:t>
    </w:r>
    <w:r w:rsidRPr="009C5175">
      <w:rPr>
        <w:b/>
        <w:color w:val="002060"/>
        <w:lang w:val="pt-BR"/>
      </w:rPr>
      <w:t>DE 2022</w:t>
    </w:r>
  </w:p>
  <w:p w14:paraId="3558949A" w14:textId="77777777" w:rsidR="00D51B5E" w:rsidRPr="009C5175" w:rsidRDefault="00D51B5E" w:rsidP="00D51B5E">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20</w:t>
    </w:r>
  </w:p>
  <w:p w14:paraId="2249A6FF" w14:textId="77777777" w:rsidR="00D51B5E" w:rsidRDefault="00D51B5E" w:rsidP="00D51B5E">
    <w:pPr>
      <w:pStyle w:val="Encabezado"/>
      <w:ind w:right="49"/>
      <w:jc w:val="center"/>
    </w:pPr>
  </w:p>
  <w:p w14:paraId="7E985050" w14:textId="77777777" w:rsidR="00D51B5E" w:rsidRDefault="00D51B5E"/>
  <w:p w14:paraId="344DF870" w14:textId="77777777" w:rsidR="00D51B5E" w:rsidRDefault="00D51B5E"/>
  <w:p w14:paraId="2E409F67" w14:textId="77777777" w:rsidR="00D51B5E" w:rsidRDefault="00D51B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86C7" w14:textId="01B2849C" w:rsidR="00D51B5E" w:rsidRDefault="00D51B5E" w:rsidP="00F17E5A">
    <w:pPr>
      <w:pStyle w:val="Encabezado"/>
      <w:jc w:val="center"/>
    </w:pPr>
    <w:r>
      <w:rPr>
        <w:noProof/>
        <w:lang w:val="es-MX" w:eastAsia="es-MX"/>
      </w:rPr>
      <w:drawing>
        <wp:inline distT="0" distB="0" distL="0" distR="0" wp14:anchorId="1B00CADD" wp14:editId="0EEF7731">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6E40"/>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A44"/>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6F7F"/>
    <w:rsid w:val="00097271"/>
    <w:rsid w:val="00097C0A"/>
    <w:rsid w:val="00097C9F"/>
    <w:rsid w:val="000A0344"/>
    <w:rsid w:val="000A0823"/>
    <w:rsid w:val="000A101A"/>
    <w:rsid w:val="000A103B"/>
    <w:rsid w:val="000A1FAB"/>
    <w:rsid w:val="000A21D6"/>
    <w:rsid w:val="000A2F4F"/>
    <w:rsid w:val="000A31EF"/>
    <w:rsid w:val="000A3354"/>
    <w:rsid w:val="000A3733"/>
    <w:rsid w:val="000A37D7"/>
    <w:rsid w:val="000A43B0"/>
    <w:rsid w:val="000A4574"/>
    <w:rsid w:val="000A4884"/>
    <w:rsid w:val="000A4C87"/>
    <w:rsid w:val="000A53E6"/>
    <w:rsid w:val="000A574B"/>
    <w:rsid w:val="000A5B04"/>
    <w:rsid w:val="000A5B4D"/>
    <w:rsid w:val="000A5E2A"/>
    <w:rsid w:val="000A643B"/>
    <w:rsid w:val="000A6F40"/>
    <w:rsid w:val="000A707A"/>
    <w:rsid w:val="000A7107"/>
    <w:rsid w:val="000A78BA"/>
    <w:rsid w:val="000A7E87"/>
    <w:rsid w:val="000A7F65"/>
    <w:rsid w:val="000B03E8"/>
    <w:rsid w:val="000B0710"/>
    <w:rsid w:val="000B1C11"/>
    <w:rsid w:val="000B1D13"/>
    <w:rsid w:val="000B29B8"/>
    <w:rsid w:val="000B2A27"/>
    <w:rsid w:val="000B2BFA"/>
    <w:rsid w:val="000B4038"/>
    <w:rsid w:val="000B4A6A"/>
    <w:rsid w:val="000B50FB"/>
    <w:rsid w:val="000B515D"/>
    <w:rsid w:val="000B5A74"/>
    <w:rsid w:val="000B5B02"/>
    <w:rsid w:val="000B5E42"/>
    <w:rsid w:val="000B5FA3"/>
    <w:rsid w:val="000B6748"/>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651"/>
    <w:rsid w:val="000E37CE"/>
    <w:rsid w:val="000E3CC1"/>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F05D5"/>
    <w:rsid w:val="000F0C60"/>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CCE"/>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3D1B"/>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2CB4"/>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178E8"/>
    <w:rsid w:val="00217A17"/>
    <w:rsid w:val="0022018A"/>
    <w:rsid w:val="002201A1"/>
    <w:rsid w:val="00220422"/>
    <w:rsid w:val="00220ADA"/>
    <w:rsid w:val="00220B7B"/>
    <w:rsid w:val="00220DF2"/>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DB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1E5"/>
    <w:rsid w:val="00321386"/>
    <w:rsid w:val="00321788"/>
    <w:rsid w:val="00321848"/>
    <w:rsid w:val="00321CB3"/>
    <w:rsid w:val="003221E9"/>
    <w:rsid w:val="00322341"/>
    <w:rsid w:val="0032345B"/>
    <w:rsid w:val="003235FE"/>
    <w:rsid w:val="00324331"/>
    <w:rsid w:val="003247C7"/>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1AAE"/>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2"/>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334"/>
    <w:rsid w:val="0039490B"/>
    <w:rsid w:val="00394DF6"/>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5377"/>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34DB"/>
    <w:rsid w:val="004944AE"/>
    <w:rsid w:val="004949EC"/>
    <w:rsid w:val="00494B28"/>
    <w:rsid w:val="00495FFF"/>
    <w:rsid w:val="00496881"/>
    <w:rsid w:val="00496A9F"/>
    <w:rsid w:val="00497358"/>
    <w:rsid w:val="00497FA5"/>
    <w:rsid w:val="004A03B3"/>
    <w:rsid w:val="004A04D5"/>
    <w:rsid w:val="004A0DA3"/>
    <w:rsid w:val="004A0F18"/>
    <w:rsid w:val="004A1B07"/>
    <w:rsid w:val="004A1F7B"/>
    <w:rsid w:val="004A22D7"/>
    <w:rsid w:val="004A296D"/>
    <w:rsid w:val="004A2E04"/>
    <w:rsid w:val="004A3226"/>
    <w:rsid w:val="004A38FC"/>
    <w:rsid w:val="004A399F"/>
    <w:rsid w:val="004A3D30"/>
    <w:rsid w:val="004A3E2A"/>
    <w:rsid w:val="004A4096"/>
    <w:rsid w:val="004A4692"/>
    <w:rsid w:val="004A48F3"/>
    <w:rsid w:val="004A4ECB"/>
    <w:rsid w:val="004A5151"/>
    <w:rsid w:val="004A655B"/>
    <w:rsid w:val="004A669F"/>
    <w:rsid w:val="004A6796"/>
    <w:rsid w:val="004A6842"/>
    <w:rsid w:val="004A6BA8"/>
    <w:rsid w:val="004A6FDE"/>
    <w:rsid w:val="004A718C"/>
    <w:rsid w:val="004A7610"/>
    <w:rsid w:val="004A7DBE"/>
    <w:rsid w:val="004A7ED3"/>
    <w:rsid w:val="004A7F94"/>
    <w:rsid w:val="004B08AC"/>
    <w:rsid w:val="004B0CCB"/>
    <w:rsid w:val="004B0D88"/>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C6AA1"/>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D60"/>
    <w:rsid w:val="004D5F0E"/>
    <w:rsid w:val="004D5FD7"/>
    <w:rsid w:val="004D6626"/>
    <w:rsid w:val="004D6758"/>
    <w:rsid w:val="004D75C0"/>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48B"/>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6F39"/>
    <w:rsid w:val="005C7072"/>
    <w:rsid w:val="005C785E"/>
    <w:rsid w:val="005C78D5"/>
    <w:rsid w:val="005C7939"/>
    <w:rsid w:val="005C7A5E"/>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ED0"/>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5F7891"/>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AE1"/>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FD5"/>
    <w:rsid w:val="00686338"/>
    <w:rsid w:val="0068731C"/>
    <w:rsid w:val="00687B37"/>
    <w:rsid w:val="00687C73"/>
    <w:rsid w:val="006903F8"/>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4F3E"/>
    <w:rsid w:val="006F506E"/>
    <w:rsid w:val="006F517B"/>
    <w:rsid w:val="006F5847"/>
    <w:rsid w:val="006F5B1A"/>
    <w:rsid w:val="006F5F76"/>
    <w:rsid w:val="006F610B"/>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9CA"/>
    <w:rsid w:val="00755B6F"/>
    <w:rsid w:val="00755EE3"/>
    <w:rsid w:val="00756048"/>
    <w:rsid w:val="00756430"/>
    <w:rsid w:val="00756A17"/>
    <w:rsid w:val="00756B41"/>
    <w:rsid w:val="007570D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0B5B"/>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B32"/>
    <w:rsid w:val="007B2F72"/>
    <w:rsid w:val="007B320B"/>
    <w:rsid w:val="007B34DC"/>
    <w:rsid w:val="007B3A98"/>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FB3"/>
    <w:rsid w:val="00800000"/>
    <w:rsid w:val="0080026A"/>
    <w:rsid w:val="00800340"/>
    <w:rsid w:val="008003B5"/>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38BD"/>
    <w:rsid w:val="00834EAA"/>
    <w:rsid w:val="00834F23"/>
    <w:rsid w:val="008353B6"/>
    <w:rsid w:val="008354D0"/>
    <w:rsid w:val="00835B70"/>
    <w:rsid w:val="00836168"/>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05C"/>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B45"/>
    <w:rsid w:val="00876DCE"/>
    <w:rsid w:val="008772D9"/>
    <w:rsid w:val="00877B29"/>
    <w:rsid w:val="00880306"/>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0E5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620B"/>
    <w:rsid w:val="00896325"/>
    <w:rsid w:val="00896474"/>
    <w:rsid w:val="00896DBC"/>
    <w:rsid w:val="00897237"/>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0E9"/>
    <w:rsid w:val="00925128"/>
    <w:rsid w:val="00926AA4"/>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9F"/>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F12"/>
    <w:rsid w:val="009710BF"/>
    <w:rsid w:val="00971178"/>
    <w:rsid w:val="00971874"/>
    <w:rsid w:val="00971F83"/>
    <w:rsid w:val="00972061"/>
    <w:rsid w:val="00972269"/>
    <w:rsid w:val="0097245C"/>
    <w:rsid w:val="009725FE"/>
    <w:rsid w:val="0097282B"/>
    <w:rsid w:val="00972DAC"/>
    <w:rsid w:val="00973117"/>
    <w:rsid w:val="00973A35"/>
    <w:rsid w:val="00974A1E"/>
    <w:rsid w:val="00974BBA"/>
    <w:rsid w:val="0097559A"/>
    <w:rsid w:val="0097595A"/>
    <w:rsid w:val="009759B4"/>
    <w:rsid w:val="00975D48"/>
    <w:rsid w:val="00976546"/>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7A0"/>
    <w:rsid w:val="00A05975"/>
    <w:rsid w:val="00A05EAA"/>
    <w:rsid w:val="00A0608D"/>
    <w:rsid w:val="00A060BE"/>
    <w:rsid w:val="00A0695E"/>
    <w:rsid w:val="00A06B49"/>
    <w:rsid w:val="00A07203"/>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5B16"/>
    <w:rsid w:val="00A66041"/>
    <w:rsid w:val="00A6654A"/>
    <w:rsid w:val="00A66C0D"/>
    <w:rsid w:val="00A6764D"/>
    <w:rsid w:val="00A67934"/>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C2F"/>
    <w:rsid w:val="00A901A8"/>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55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8E1"/>
    <w:rsid w:val="00B11A39"/>
    <w:rsid w:val="00B11A5F"/>
    <w:rsid w:val="00B11A9A"/>
    <w:rsid w:val="00B120CF"/>
    <w:rsid w:val="00B1210E"/>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D1D"/>
    <w:rsid w:val="00B75E98"/>
    <w:rsid w:val="00B76280"/>
    <w:rsid w:val="00B766B4"/>
    <w:rsid w:val="00B76A3F"/>
    <w:rsid w:val="00B76A7D"/>
    <w:rsid w:val="00B76C04"/>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CDE"/>
    <w:rsid w:val="00B92E67"/>
    <w:rsid w:val="00B92E6B"/>
    <w:rsid w:val="00B93043"/>
    <w:rsid w:val="00B93431"/>
    <w:rsid w:val="00B93500"/>
    <w:rsid w:val="00B9357D"/>
    <w:rsid w:val="00B93D97"/>
    <w:rsid w:val="00B93DB2"/>
    <w:rsid w:val="00B94392"/>
    <w:rsid w:val="00B945B0"/>
    <w:rsid w:val="00B945B5"/>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964"/>
    <w:rsid w:val="00BC3112"/>
    <w:rsid w:val="00BC3308"/>
    <w:rsid w:val="00BC34A7"/>
    <w:rsid w:val="00BC3771"/>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06B8"/>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939"/>
    <w:rsid w:val="00C40A83"/>
    <w:rsid w:val="00C40D37"/>
    <w:rsid w:val="00C412E1"/>
    <w:rsid w:val="00C416FD"/>
    <w:rsid w:val="00C41E73"/>
    <w:rsid w:val="00C41FA0"/>
    <w:rsid w:val="00C4271F"/>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503"/>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BAE"/>
    <w:rsid w:val="00CD1017"/>
    <w:rsid w:val="00CD129C"/>
    <w:rsid w:val="00CD12BA"/>
    <w:rsid w:val="00CD181E"/>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3797F"/>
    <w:rsid w:val="00D40199"/>
    <w:rsid w:val="00D4061B"/>
    <w:rsid w:val="00D411F8"/>
    <w:rsid w:val="00D41C3E"/>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369"/>
    <w:rsid w:val="00D51AF0"/>
    <w:rsid w:val="00D51B5E"/>
    <w:rsid w:val="00D5228C"/>
    <w:rsid w:val="00D5289C"/>
    <w:rsid w:val="00D52CA6"/>
    <w:rsid w:val="00D52E06"/>
    <w:rsid w:val="00D53650"/>
    <w:rsid w:val="00D53C72"/>
    <w:rsid w:val="00D553C7"/>
    <w:rsid w:val="00D554F8"/>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0B5F"/>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6D2"/>
    <w:rsid w:val="00DC6E13"/>
    <w:rsid w:val="00DC6E1B"/>
    <w:rsid w:val="00DC7425"/>
    <w:rsid w:val="00DC7604"/>
    <w:rsid w:val="00DC7EBE"/>
    <w:rsid w:val="00DD0873"/>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65C0"/>
    <w:rsid w:val="00E16682"/>
    <w:rsid w:val="00E1678A"/>
    <w:rsid w:val="00E17549"/>
    <w:rsid w:val="00E17B6C"/>
    <w:rsid w:val="00E17BAE"/>
    <w:rsid w:val="00E17E85"/>
    <w:rsid w:val="00E17E99"/>
    <w:rsid w:val="00E2002A"/>
    <w:rsid w:val="00E202CF"/>
    <w:rsid w:val="00E2055A"/>
    <w:rsid w:val="00E2107E"/>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28B"/>
    <w:rsid w:val="00E40A1E"/>
    <w:rsid w:val="00E41209"/>
    <w:rsid w:val="00E4177B"/>
    <w:rsid w:val="00E41CF2"/>
    <w:rsid w:val="00E41D23"/>
    <w:rsid w:val="00E41F25"/>
    <w:rsid w:val="00E4297F"/>
    <w:rsid w:val="00E4356C"/>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4FFE"/>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7B7"/>
    <w:rsid w:val="00E62CF0"/>
    <w:rsid w:val="00E62DE4"/>
    <w:rsid w:val="00E62E15"/>
    <w:rsid w:val="00E62E5D"/>
    <w:rsid w:val="00E63FA0"/>
    <w:rsid w:val="00E65073"/>
    <w:rsid w:val="00E65E8C"/>
    <w:rsid w:val="00E66800"/>
    <w:rsid w:val="00E66949"/>
    <w:rsid w:val="00E66D78"/>
    <w:rsid w:val="00E67075"/>
    <w:rsid w:val="00E673C1"/>
    <w:rsid w:val="00E673DF"/>
    <w:rsid w:val="00E67C5C"/>
    <w:rsid w:val="00E67E55"/>
    <w:rsid w:val="00E700CC"/>
    <w:rsid w:val="00E70504"/>
    <w:rsid w:val="00E71198"/>
    <w:rsid w:val="00E7121A"/>
    <w:rsid w:val="00E71A25"/>
    <w:rsid w:val="00E71E4F"/>
    <w:rsid w:val="00E71E9A"/>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EE6"/>
    <w:rsid w:val="00EC3012"/>
    <w:rsid w:val="00EC3272"/>
    <w:rsid w:val="00EC3713"/>
    <w:rsid w:val="00EC37A0"/>
    <w:rsid w:val="00EC3FA5"/>
    <w:rsid w:val="00EC4094"/>
    <w:rsid w:val="00EC4320"/>
    <w:rsid w:val="00EC44BC"/>
    <w:rsid w:val="00EC4E3B"/>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4AE"/>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CE5"/>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267"/>
    <w:rsid w:val="00EF463E"/>
    <w:rsid w:val="00EF49EA"/>
    <w:rsid w:val="00EF4D90"/>
    <w:rsid w:val="00EF50FD"/>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63F"/>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16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17E5A"/>
    <w:rsid w:val="00F20017"/>
    <w:rsid w:val="00F20776"/>
    <w:rsid w:val="00F20FFD"/>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6F99"/>
    <w:rsid w:val="00F67275"/>
    <w:rsid w:val="00F67B78"/>
    <w:rsid w:val="00F67EF9"/>
    <w:rsid w:val="00F709EA"/>
    <w:rsid w:val="00F71032"/>
    <w:rsid w:val="00F713E2"/>
    <w:rsid w:val="00F714C7"/>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6532"/>
    <w:rsid w:val="00F86769"/>
    <w:rsid w:val="00F8676D"/>
    <w:rsid w:val="00F86C16"/>
    <w:rsid w:val="00F86FAE"/>
    <w:rsid w:val="00F8713D"/>
    <w:rsid w:val="00F87404"/>
    <w:rsid w:val="00F87446"/>
    <w:rsid w:val="00F8798B"/>
    <w:rsid w:val="00F9034D"/>
    <w:rsid w:val="00F90624"/>
    <w:rsid w:val="00F907AF"/>
    <w:rsid w:val="00F90E0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2733EE73"/>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styleId="Mencinsinresolver">
    <w:name w:val="Unresolved Mention"/>
    <w:basedOn w:val="Fuentedeprrafopredeter"/>
    <w:uiPriority w:val="99"/>
    <w:semiHidden/>
    <w:unhideWhenUsed/>
    <w:rsid w:val="00FA3C4B"/>
    <w:rPr>
      <w:color w:val="605E5C"/>
      <w:shd w:val="clear" w:color="auto" w:fill="E1DFDD"/>
    </w:rPr>
  </w:style>
  <w:style w:type="character" w:customStyle="1" w:styleId="PiedepginaCar">
    <w:name w:val="Pie de página Car"/>
    <w:basedOn w:val="Fuentedeprrafopredeter"/>
    <w:link w:val="Piedepgina"/>
    <w:uiPriority w:val="99"/>
    <w:rsid w:val="00F17E5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5.xml"/><Relationship Id="rId39" Type="http://schemas.openxmlformats.org/officeDocument/2006/relationships/chart" Target="charts/chart17.xml"/><Relationship Id="rId21" Type="http://schemas.openxmlformats.org/officeDocument/2006/relationships/chart" Target="charts/chart1.xml"/><Relationship Id="rId34" Type="http://schemas.openxmlformats.org/officeDocument/2006/relationships/chart" Target="charts/chart12.xml"/><Relationship Id="rId42" Type="http://schemas.openxmlformats.org/officeDocument/2006/relationships/hyperlink" Target="https://www.inegi.org.mx/app/biblioteca/ficha.html?upc=70282509906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programas/enoe/15ymas/" TargetMode="Externa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chart" Target="charts/chart1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programas/enoe/15ymas/" TargetMode="External"/><Relationship Id="rId44" Type="http://schemas.openxmlformats.org/officeDocument/2006/relationships/hyperlink" Target="https://www.inegi.org.mx/programas/enoe/15yma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3.xml"/><Relationship Id="rId43" Type="http://schemas.openxmlformats.org/officeDocument/2006/relationships/image" Target="media/image7.gif"/><Relationship Id="rId48" Type="http://schemas.openxmlformats.org/officeDocument/2006/relationships/theme" Target="theme/theme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4.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footer" Target="footer2.xml"/><Relationship Id="rId20" Type="http://schemas.openxmlformats.org/officeDocument/2006/relationships/footer" Target="footer1.xml"/><Relationship Id="rId41" Type="http://schemas.openxmlformats.org/officeDocument/2006/relationships/chart" Target="charts/chart19.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Ago-21</c:v>
                </c:pt>
                <c:pt idx="1">
                  <c:v> Ago-22</c:v>
                </c:pt>
              </c:strCache>
            </c:strRef>
          </c:cat>
          <c:val>
            <c:numRef>
              <c:f>'[ENOE(N)_Gráficas Originales.xlsx]PO(1)'!$B$4:$C$4</c:f>
              <c:numCache>
                <c:formatCode>0.0</c:formatCode>
                <c:ptCount val="2"/>
                <c:pt idx="0">
                  <c:v>55.661037</c:v>
                </c:pt>
                <c:pt idx="1">
                  <c:v>57.612485</c:v>
                </c:pt>
              </c:numCache>
            </c:numRef>
          </c:val>
          <c:extLst>
            <c:ext xmlns:c16="http://schemas.microsoft.com/office/drawing/2014/chart" uri="{C3380CC4-5D6E-409C-BE32-E72D297353CC}">
              <c16:uniqueId val="{00000000-A1A4-4962-BA4F-6791FC065BF6}"/>
            </c:ext>
          </c:extLst>
        </c:ser>
        <c:ser>
          <c:idx val="1"/>
          <c:order val="1"/>
          <c:tx>
            <c:strRef>
              <c:f>'[ENOE(N)_Gráficas Originales.xlsx]PO(1)'!$A$5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Ago-21</c:v>
                </c:pt>
                <c:pt idx="1">
                  <c:v> Ago-22</c:v>
                </c:pt>
              </c:strCache>
            </c:strRef>
          </c:cat>
          <c:val>
            <c:numRef>
              <c:f>'[ENOE(N)_Gráficas Originales.xlsx]PO(1)'!$B$5:$C$5</c:f>
              <c:numCache>
                <c:formatCode>0.0</c:formatCode>
                <c:ptCount val="2"/>
                <c:pt idx="0">
                  <c:v>33.825417999999999</c:v>
                </c:pt>
                <c:pt idx="1">
                  <c:v>34.769838</c:v>
                </c:pt>
              </c:numCache>
            </c:numRef>
          </c:val>
          <c:extLst>
            <c:ext xmlns:c16="http://schemas.microsoft.com/office/drawing/2014/chart" uri="{C3380CC4-5D6E-409C-BE32-E72D297353CC}">
              <c16:uniqueId val="{00000001-A1A4-4962-BA4F-6791FC065BF6}"/>
            </c:ext>
          </c:extLst>
        </c:ser>
        <c:ser>
          <c:idx val="2"/>
          <c:order val="2"/>
          <c:tx>
            <c:strRef>
              <c:f>'[ENOE(N)_Gráficas Originales.xlsx]PO(1)'!$A$6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Ago-21</c:v>
                </c:pt>
                <c:pt idx="1">
                  <c:v> Ago-22</c:v>
                </c:pt>
              </c:strCache>
            </c:strRef>
          </c:cat>
          <c:val>
            <c:numRef>
              <c:f>'[ENOE(N)_Gráficas Originales.xlsx]PO(1)'!$B$6:$C$6</c:f>
              <c:numCache>
                <c:formatCode>0.0</c:formatCode>
                <c:ptCount val="2"/>
                <c:pt idx="0">
                  <c:v>21.835619000000001</c:v>
                </c:pt>
                <c:pt idx="1">
                  <c:v>22.842646999999999</c:v>
                </c:pt>
              </c:numCache>
            </c:numRef>
          </c:val>
          <c:extLst>
            <c:ext xmlns:c16="http://schemas.microsoft.com/office/drawing/2014/chart" uri="{C3380CC4-5D6E-409C-BE32-E72D297353CC}">
              <c16:uniqueId val="{00000002-A1A4-4962-BA4F-6791FC065BF6}"/>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'[ENOE(N) Gráficas Desest y Tendencia-Ciclo.xlsx]Datos'!$C$5</c:f>
              <c:strCache>
                <c:ptCount val="1"/>
                <c:pt idx="0">
                  <c:v>Serie Desestacionalizada</c:v>
                </c:pt>
              </c:strCache>
            </c:strRef>
          </c:tx>
          <c:spPr>
            <a:solidFill>
              <a:srgbClr val="002060"/>
            </a:solidFill>
            <a:ln w="3175">
              <a:solidFill>
                <a:srgbClr val="002060"/>
              </a:solidFill>
            </a:ln>
          </c:spPr>
          <c:invertIfNegative val="0"/>
          <c:dLbls>
            <c:dLbl>
              <c:idx val="54"/>
              <c:layout>
                <c:manualLayout>
                  <c:x val="-3.7980774550608184E-3"/>
                  <c:y val="-1.48337339222894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C3-4E88-9217-2BF4DBF7AB92}"/>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C3-4E88-9217-2BF4DBF7AB9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Tendencia-Ciclo.xlsx]Datos'!$C$162:$C$221</c:f>
              <c:numCache>
                <c:formatCode>0.0_)</c:formatCode>
                <c:ptCount val="56"/>
                <c:pt idx="0">
                  <c:v>59.579448022681198</c:v>
                </c:pt>
                <c:pt idx="1">
                  <c:v>59.481795978549499</c:v>
                </c:pt>
                <c:pt idx="2">
                  <c:v>59.5392818713159</c:v>
                </c:pt>
                <c:pt idx="3">
                  <c:v>59.703572953544999</c:v>
                </c:pt>
                <c:pt idx="4">
                  <c:v>59.870553982246797</c:v>
                </c:pt>
                <c:pt idx="5">
                  <c:v>59.582161935479803</c:v>
                </c:pt>
                <c:pt idx="6">
                  <c:v>59.4380702670734</c:v>
                </c:pt>
                <c:pt idx="7">
                  <c:v>59.679408863368003</c:v>
                </c:pt>
                <c:pt idx="8">
                  <c:v>59.6595451178624</c:v>
                </c:pt>
                <c:pt idx="9">
                  <c:v>59.344413131028098</c:v>
                </c:pt>
                <c:pt idx="10">
                  <c:v>59.651386551836303</c:v>
                </c:pt>
                <c:pt idx="11">
                  <c:v>59.693966568579398</c:v>
                </c:pt>
                <c:pt idx="12">
                  <c:v>59.867607429646398</c:v>
                </c:pt>
                <c:pt idx="13">
                  <c:v>59.638842260485099</c:v>
                </c:pt>
                <c:pt idx="14">
                  <c:v>60.5068179583999</c:v>
                </c:pt>
                <c:pt idx="15">
                  <c:v>59.872672914524102</c:v>
                </c:pt>
                <c:pt idx="16">
                  <c:v>59.9711695759108</c:v>
                </c:pt>
                <c:pt idx="17">
                  <c:v>60.325400543566197</c:v>
                </c:pt>
                <c:pt idx="18">
                  <c:v>60.251271290645001</c:v>
                </c:pt>
                <c:pt idx="19">
                  <c:v>60.1108722623188</c:v>
                </c:pt>
                <c:pt idx="20">
                  <c:v>60.198556680277598</c:v>
                </c:pt>
                <c:pt idx="21">
                  <c:v>60.170064876536301</c:v>
                </c:pt>
                <c:pt idx="22">
                  <c:v>60.2088654167611</c:v>
                </c:pt>
                <c:pt idx="23">
                  <c:v>60.354164468539601</c:v>
                </c:pt>
                <c:pt idx="24">
                  <c:v>60.444497744000103</c:v>
                </c:pt>
                <c:pt idx="25">
                  <c:v>60.603363471918897</c:v>
                </c:pt>
                <c:pt idx="26">
                  <c:v>60.263762475818098</c:v>
                </c:pt>
                <c:pt idx="27">
                  <c:v>47.200015973606298</c:v>
                </c:pt>
                <c:pt idx="28">
                  <c:v>47.246240606469399</c:v>
                </c:pt>
                <c:pt idx="29">
                  <c:v>52.888826343031099</c:v>
                </c:pt>
                <c:pt idx="30">
                  <c:v>54.736266220413398</c:v>
                </c:pt>
                <c:pt idx="31">
                  <c:v>54.806516390871202</c:v>
                </c:pt>
                <c:pt idx="32">
                  <c:v>55.713305919389498</c:v>
                </c:pt>
                <c:pt idx="33">
                  <c:v>57.298593825896397</c:v>
                </c:pt>
                <c:pt idx="34">
                  <c:v>56.536185957657899</c:v>
                </c:pt>
                <c:pt idx="35">
                  <c:v>56.634253000488798</c:v>
                </c:pt>
                <c:pt idx="36">
                  <c:v>56.864347415646101</c:v>
                </c:pt>
                <c:pt idx="37">
                  <c:v>57.198451953074603</c:v>
                </c:pt>
                <c:pt idx="38">
                  <c:v>57.742511100105901</c:v>
                </c:pt>
                <c:pt idx="39">
                  <c:v>58.999857158672</c:v>
                </c:pt>
                <c:pt idx="40">
                  <c:v>58.468988528694403</c:v>
                </c:pt>
                <c:pt idx="41">
                  <c:v>58.251668764683501</c:v>
                </c:pt>
                <c:pt idx="42">
                  <c:v>59.629354925763103</c:v>
                </c:pt>
                <c:pt idx="43">
                  <c:v>59.067141358580798</c:v>
                </c:pt>
                <c:pt idx="44">
                  <c:v>58.379498923134499</c:v>
                </c:pt>
                <c:pt idx="45">
                  <c:v>59.213949298783596</c:v>
                </c:pt>
                <c:pt idx="46">
                  <c:v>59.1328070941817</c:v>
                </c:pt>
                <c:pt idx="47">
                  <c:v>59.623748122156798</c:v>
                </c:pt>
                <c:pt idx="48">
                  <c:v>59.053812305795503</c:v>
                </c:pt>
                <c:pt idx="49">
                  <c:v>59.184473371760802</c:v>
                </c:pt>
                <c:pt idx="50">
                  <c:v>59.308719711393898</c:v>
                </c:pt>
                <c:pt idx="51">
                  <c:v>59.973405296246099</c:v>
                </c:pt>
                <c:pt idx="52">
                  <c:v>59.399687791964404</c:v>
                </c:pt>
                <c:pt idx="53">
                  <c:v>59.585350502103601</c:v>
                </c:pt>
                <c:pt idx="54">
                  <c:v>59.682655370709597</c:v>
                </c:pt>
                <c:pt idx="55">
                  <c:v>59.689958597452602</c:v>
                </c:pt>
              </c:numCache>
            </c:numRef>
          </c:val>
          <c:extLst>
            <c:ext xmlns:c16="http://schemas.microsoft.com/office/drawing/2014/chart" uri="{C3380CC4-5D6E-409C-BE32-E72D297353CC}">
              <c16:uniqueId val="{00000002-CBC3-4E88-9217-2BF4DBF7AB92}"/>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'[ENOE(N) Gráficas Desest y Tendencia-Ciclo.xlsx]Datos'!$D$5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Tendencia-Ciclo.xlsx]Datos'!$D$162:$D$221</c:f>
              <c:numCache>
                <c:formatCode>0.0_)</c:formatCode>
                <c:ptCount val="56"/>
                <c:pt idx="0">
                  <c:v>59.464869188419797</c:v>
                </c:pt>
                <c:pt idx="1">
                  <c:v>59.536983909987597</c:v>
                </c:pt>
                <c:pt idx="2">
                  <c:v>59.601072583930602</c:v>
                </c:pt>
                <c:pt idx="3">
                  <c:v>59.651065903194102</c:v>
                </c:pt>
                <c:pt idx="4">
                  <c:v>59.669285852103698</c:v>
                </c:pt>
                <c:pt idx="5">
                  <c:v>59.649254869974598</c:v>
                </c:pt>
                <c:pt idx="6">
                  <c:v>59.608905945726903</c:v>
                </c:pt>
                <c:pt idx="7">
                  <c:v>59.5736823159937</c:v>
                </c:pt>
                <c:pt idx="8">
                  <c:v>59.555594036171897</c:v>
                </c:pt>
                <c:pt idx="9">
                  <c:v>59.570218905287902</c:v>
                </c:pt>
                <c:pt idx="10">
                  <c:v>59.614129162938198</c:v>
                </c:pt>
                <c:pt idx="11">
                  <c:v>59.666526463459597</c:v>
                </c:pt>
                <c:pt idx="12">
                  <c:v>59.721608544169399</c:v>
                </c:pt>
                <c:pt idx="13">
                  <c:v>59.792943228280599</c:v>
                </c:pt>
                <c:pt idx="14">
                  <c:v>59.879594055923597</c:v>
                </c:pt>
                <c:pt idx="15">
                  <c:v>59.969400518988103</c:v>
                </c:pt>
                <c:pt idx="16">
                  <c:v>60.055822612659199</c:v>
                </c:pt>
                <c:pt idx="17">
                  <c:v>60.1302696573022</c:v>
                </c:pt>
                <c:pt idx="18">
                  <c:v>60.175793681155099</c:v>
                </c:pt>
                <c:pt idx="19">
                  <c:v>60.1920522591573</c:v>
                </c:pt>
                <c:pt idx="20">
                  <c:v>60.202720204154701</c:v>
                </c:pt>
                <c:pt idx="21">
                  <c:v>60.230632785246399</c:v>
                </c:pt>
                <c:pt idx="22">
                  <c:v>60.276178006052596</c:v>
                </c:pt>
                <c:pt idx="23">
                  <c:v>60.335635790068402</c:v>
                </c:pt>
                <c:pt idx="24">
                  <c:v>60.389900554546301</c:v>
                </c:pt>
                <c:pt idx="25">
                  <c:v>60.407155980863401</c:v>
                </c:pt>
                <c:pt idx="26">
                  <c:v>60.388157815499802</c:v>
                </c:pt>
                <c:pt idx="27">
                  <c:v>54.660731035272903</c:v>
                </c:pt>
                <c:pt idx="28">
                  <c:v>54.675284108781902</c:v>
                </c:pt>
                <c:pt idx="29">
                  <c:v>54.776532056693803</c:v>
                </c:pt>
                <c:pt idx="30">
                  <c:v>54.989354933138898</c:v>
                </c:pt>
                <c:pt idx="31">
                  <c:v>55.298453398459699</c:v>
                </c:pt>
                <c:pt idx="32">
                  <c:v>55.656954904377599</c:v>
                </c:pt>
                <c:pt idx="33">
                  <c:v>56.017075638985503</c:v>
                </c:pt>
                <c:pt idx="34">
                  <c:v>56.358580424169901</c:v>
                </c:pt>
                <c:pt idx="35">
                  <c:v>56.677524051267397</c:v>
                </c:pt>
                <c:pt idx="36">
                  <c:v>56.994517594900401</c:v>
                </c:pt>
                <c:pt idx="37">
                  <c:v>57.336954585202299</c:v>
                </c:pt>
                <c:pt idx="38">
                  <c:v>57.712929575408197</c:v>
                </c:pt>
                <c:pt idx="39">
                  <c:v>58.093714675321799</c:v>
                </c:pt>
                <c:pt idx="40">
                  <c:v>58.444359015281002</c:v>
                </c:pt>
                <c:pt idx="41">
                  <c:v>58.727795155205598</c:v>
                </c:pt>
                <c:pt idx="42">
                  <c:v>58.930646199253601</c:v>
                </c:pt>
                <c:pt idx="43">
                  <c:v>59.060588202952502</c:v>
                </c:pt>
                <c:pt idx="44">
                  <c:v>59.1317416923496</c:v>
                </c:pt>
                <c:pt idx="45">
                  <c:v>59.15661999249</c:v>
                </c:pt>
                <c:pt idx="46">
                  <c:v>59.1611044069315</c:v>
                </c:pt>
                <c:pt idx="47">
                  <c:v>59.169059617839402</c:v>
                </c:pt>
                <c:pt idx="48">
                  <c:v>59.197172004261198</c:v>
                </c:pt>
                <c:pt idx="49">
                  <c:v>59.252230681374201</c:v>
                </c:pt>
                <c:pt idx="50">
                  <c:v>59.3321578957095</c:v>
                </c:pt>
                <c:pt idx="51">
                  <c:v>59.422736568145297</c:v>
                </c:pt>
                <c:pt idx="52">
                  <c:v>59.511719205839697</c:v>
                </c:pt>
                <c:pt idx="53">
                  <c:v>59.585954801903803</c:v>
                </c:pt>
                <c:pt idx="54">
                  <c:v>59.643183740910303</c:v>
                </c:pt>
                <c:pt idx="55">
                  <c:v>59.691877181918102</c:v>
                </c:pt>
              </c:numCache>
            </c:numRef>
          </c:val>
          <c:smooth val="0"/>
          <c:extLst>
            <c:ext xmlns:c16="http://schemas.microsoft.com/office/drawing/2014/chart" uri="{C3380CC4-5D6E-409C-BE32-E72D297353CC}">
              <c16:uniqueId val="{00000003-CBC3-4E88-9217-2BF4DBF7AB92}"/>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'[ENOE(N) Gráficas Desest y Tendencia-Ciclo.xlsx]Datos'!$E$5</c:f>
              <c:strCache>
                <c:ptCount val="1"/>
                <c:pt idx="0">
                  <c:v>Serie Desestacionalizada</c:v>
                </c:pt>
              </c:strCache>
            </c:strRef>
          </c:tx>
          <c:spPr>
            <a:solidFill>
              <a:srgbClr val="558ED5"/>
            </a:solidFill>
            <a:ln w="3175">
              <a:solidFill>
                <a:srgbClr val="558ED5"/>
              </a:solidFill>
            </a:ln>
          </c:spPr>
          <c:invertIfNegative val="0"/>
          <c:dLbls>
            <c:dLbl>
              <c:idx val="54"/>
              <c:layout>
                <c:manualLayout>
                  <c:x val="-3.79927048023690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25-41DE-BB60-D45AC8F63996}"/>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25-41DE-BB60-D45AC8F6399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Tendencia-Ciclo.xlsx]Datos'!$E$162:$E$221</c:f>
              <c:numCache>
                <c:formatCode>0.0_)</c:formatCode>
                <c:ptCount val="56"/>
                <c:pt idx="0">
                  <c:v>60.675982821188001</c:v>
                </c:pt>
                <c:pt idx="1">
                  <c:v>60.7973144213748</c:v>
                </c:pt>
                <c:pt idx="2">
                  <c:v>61.199705416499803</c:v>
                </c:pt>
                <c:pt idx="3">
                  <c:v>61.272401326729202</c:v>
                </c:pt>
                <c:pt idx="4">
                  <c:v>61.188275585102801</c:v>
                </c:pt>
                <c:pt idx="5">
                  <c:v>61.644010328900698</c:v>
                </c:pt>
                <c:pt idx="6">
                  <c:v>61.281688667460301</c:v>
                </c:pt>
                <c:pt idx="7">
                  <c:v>61.341788883528302</c:v>
                </c:pt>
                <c:pt idx="8">
                  <c:v>61.074930426458998</c:v>
                </c:pt>
                <c:pt idx="9">
                  <c:v>60.640604948835303</c:v>
                </c:pt>
                <c:pt idx="10">
                  <c:v>60.951915193142099</c:v>
                </c:pt>
                <c:pt idx="11">
                  <c:v>60.869012614996102</c:v>
                </c:pt>
                <c:pt idx="12">
                  <c:v>61.173612000292103</c:v>
                </c:pt>
                <c:pt idx="13">
                  <c:v>61.0865154862936</c:v>
                </c:pt>
                <c:pt idx="14">
                  <c:v>61.263860025197097</c:v>
                </c:pt>
                <c:pt idx="15">
                  <c:v>61.097813826711302</c:v>
                </c:pt>
                <c:pt idx="16">
                  <c:v>61.152687597516802</c:v>
                </c:pt>
                <c:pt idx="17">
                  <c:v>61.211853188843897</c:v>
                </c:pt>
                <c:pt idx="18">
                  <c:v>61.013325127733196</c:v>
                </c:pt>
                <c:pt idx="19">
                  <c:v>61.3651591320073</c:v>
                </c:pt>
                <c:pt idx="20">
                  <c:v>61.063568623709898</c:v>
                </c:pt>
                <c:pt idx="21">
                  <c:v>61.185432874405898</c:v>
                </c:pt>
                <c:pt idx="22">
                  <c:v>61.354315855341099</c:v>
                </c:pt>
                <c:pt idx="23">
                  <c:v>61.3160453923159</c:v>
                </c:pt>
                <c:pt idx="24">
                  <c:v>61.219160639782203</c:v>
                </c:pt>
                <c:pt idx="25">
                  <c:v>61.433069762967897</c:v>
                </c:pt>
                <c:pt idx="26">
                  <c:v>60.8388718655346</c:v>
                </c:pt>
                <c:pt idx="27">
                  <c:v>45.075048311430798</c:v>
                </c:pt>
                <c:pt idx="28">
                  <c:v>45.244585459516202</c:v>
                </c:pt>
                <c:pt idx="29">
                  <c:v>49.106841578236597</c:v>
                </c:pt>
                <c:pt idx="30">
                  <c:v>53.590089636539403</c:v>
                </c:pt>
                <c:pt idx="31">
                  <c:v>54.487040488622903</c:v>
                </c:pt>
                <c:pt idx="32">
                  <c:v>55.471292933564598</c:v>
                </c:pt>
                <c:pt idx="33">
                  <c:v>57.239109860713299</c:v>
                </c:pt>
                <c:pt idx="34">
                  <c:v>56.691299940312902</c:v>
                </c:pt>
                <c:pt idx="35">
                  <c:v>56.612322570754301</c:v>
                </c:pt>
                <c:pt idx="36">
                  <c:v>55.898314614196899</c:v>
                </c:pt>
                <c:pt idx="37">
                  <c:v>57.553629309920098</c:v>
                </c:pt>
                <c:pt idx="38">
                  <c:v>57.818478355037797</c:v>
                </c:pt>
                <c:pt idx="39">
                  <c:v>58.510844668059498</c:v>
                </c:pt>
                <c:pt idx="40">
                  <c:v>58.929564854844401</c:v>
                </c:pt>
                <c:pt idx="41">
                  <c:v>58.435125828574897</c:v>
                </c:pt>
                <c:pt idx="42">
                  <c:v>60.6765911884292</c:v>
                </c:pt>
                <c:pt idx="43">
                  <c:v>60.350344347319997</c:v>
                </c:pt>
                <c:pt idx="44">
                  <c:v>59.764949683720097</c:v>
                </c:pt>
                <c:pt idx="45">
                  <c:v>60.466869203227603</c:v>
                </c:pt>
                <c:pt idx="46">
                  <c:v>60.0029233268939</c:v>
                </c:pt>
                <c:pt idx="47">
                  <c:v>60.900029093580002</c:v>
                </c:pt>
                <c:pt idx="48">
                  <c:v>59.895285230562202</c:v>
                </c:pt>
                <c:pt idx="49">
                  <c:v>60.256201483062497</c:v>
                </c:pt>
                <c:pt idx="50">
                  <c:v>60.344901622997902</c:v>
                </c:pt>
                <c:pt idx="51">
                  <c:v>60.9298094650594</c:v>
                </c:pt>
                <c:pt idx="52">
                  <c:v>60.539477920567599</c:v>
                </c:pt>
                <c:pt idx="53">
                  <c:v>60.858382034174397</c:v>
                </c:pt>
                <c:pt idx="54">
                  <c:v>60.7165412207519</c:v>
                </c:pt>
                <c:pt idx="55">
                  <c:v>60.357515400629602</c:v>
                </c:pt>
              </c:numCache>
            </c:numRef>
          </c:val>
          <c:extLst>
            <c:ext xmlns:c16="http://schemas.microsoft.com/office/drawing/2014/chart" uri="{C3380CC4-5D6E-409C-BE32-E72D297353CC}">
              <c16:uniqueId val="{00000002-3925-41DE-BB60-D45AC8F63996}"/>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'[ENOE(N) Gráficas Desest y Tendencia-Ciclo.xlsx]Datos'!$F$5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Tendencia-Ciclo.xlsx]Datos'!$F$162:$F$221</c:f>
              <c:numCache>
                <c:formatCode>0.0_)</c:formatCode>
                <c:ptCount val="56"/>
                <c:pt idx="0">
                  <c:v>60.770016226229103</c:v>
                </c:pt>
                <c:pt idx="1">
                  <c:v>60.921918209854098</c:v>
                </c:pt>
                <c:pt idx="2">
                  <c:v>61.084866372687799</c:v>
                </c:pt>
                <c:pt idx="3">
                  <c:v>61.245119741812097</c:v>
                </c:pt>
                <c:pt idx="4">
                  <c:v>61.351012784759703</c:v>
                </c:pt>
                <c:pt idx="5">
                  <c:v>61.379206836137698</c:v>
                </c:pt>
                <c:pt idx="6">
                  <c:v>61.324209828749602</c:v>
                </c:pt>
                <c:pt idx="7">
                  <c:v>61.201452543100203</c:v>
                </c:pt>
                <c:pt idx="8">
                  <c:v>61.063265076936297</c:v>
                </c:pt>
                <c:pt idx="9">
                  <c:v>60.960598263702899</c:v>
                </c:pt>
                <c:pt idx="10">
                  <c:v>60.920757076826497</c:v>
                </c:pt>
                <c:pt idx="11">
                  <c:v>60.948773850828601</c:v>
                </c:pt>
                <c:pt idx="12">
                  <c:v>61.025674273339099</c:v>
                </c:pt>
                <c:pt idx="13">
                  <c:v>61.100358808111302</c:v>
                </c:pt>
                <c:pt idx="14">
                  <c:v>61.153387905220001</c:v>
                </c:pt>
                <c:pt idx="15">
                  <c:v>61.171906488689203</c:v>
                </c:pt>
                <c:pt idx="16">
                  <c:v>61.166010204990698</c:v>
                </c:pt>
                <c:pt idx="17">
                  <c:v>61.157814560974799</c:v>
                </c:pt>
                <c:pt idx="18">
                  <c:v>61.158473874115103</c:v>
                </c:pt>
                <c:pt idx="19">
                  <c:v>61.172374794767499</c:v>
                </c:pt>
                <c:pt idx="20">
                  <c:v>61.205239247547802</c:v>
                </c:pt>
                <c:pt idx="21">
                  <c:v>61.2474335623792</c:v>
                </c:pt>
                <c:pt idx="22">
                  <c:v>61.272727558051002</c:v>
                </c:pt>
                <c:pt idx="23">
                  <c:v>61.273317998808601</c:v>
                </c:pt>
                <c:pt idx="24">
                  <c:v>61.233588277561303</c:v>
                </c:pt>
                <c:pt idx="25">
                  <c:v>61.162909216376597</c:v>
                </c:pt>
                <c:pt idx="26">
                  <c:v>61.078368496048398</c:v>
                </c:pt>
                <c:pt idx="27">
                  <c:v>53.799164288013102</c:v>
                </c:pt>
                <c:pt idx="28">
                  <c:v>53.831374046618599</c:v>
                </c:pt>
                <c:pt idx="29">
                  <c:v>53.998592486432599</c:v>
                </c:pt>
                <c:pt idx="30">
                  <c:v>54.318044268182298</c:v>
                </c:pt>
                <c:pt idx="31">
                  <c:v>54.766063953530903</c:v>
                </c:pt>
                <c:pt idx="32">
                  <c:v>55.290453459379698</c:v>
                </c:pt>
                <c:pt idx="33">
                  <c:v>55.821304995234598</c:v>
                </c:pt>
                <c:pt idx="34">
                  <c:v>56.317473420356102</c:v>
                </c:pt>
                <c:pt idx="35">
                  <c:v>56.754851922332797</c:v>
                </c:pt>
                <c:pt idx="36">
                  <c:v>57.151801745564001</c:v>
                </c:pt>
                <c:pt idx="37">
                  <c:v>57.5464510769512</c:v>
                </c:pt>
                <c:pt idx="38">
                  <c:v>57.9829294314981</c:v>
                </c:pt>
                <c:pt idx="39">
                  <c:v>58.461932476226103</c:v>
                </c:pt>
                <c:pt idx="40">
                  <c:v>58.950863714047898</c:v>
                </c:pt>
                <c:pt idx="41">
                  <c:v>59.401025309215797</c:v>
                </c:pt>
                <c:pt idx="42">
                  <c:v>59.766173256737403</c:v>
                </c:pt>
                <c:pt idx="43">
                  <c:v>60.017826778166899</c:v>
                </c:pt>
                <c:pt idx="44">
                  <c:v>60.144829789427703</c:v>
                </c:pt>
                <c:pt idx="45">
                  <c:v>60.163180504897802</c:v>
                </c:pt>
                <c:pt idx="46">
                  <c:v>60.1375336340651</c:v>
                </c:pt>
                <c:pt idx="47">
                  <c:v>60.122514298412199</c:v>
                </c:pt>
                <c:pt idx="48">
                  <c:v>60.164491494717502</c:v>
                </c:pt>
                <c:pt idx="49">
                  <c:v>60.280180582196799</c:v>
                </c:pt>
                <c:pt idx="50">
                  <c:v>60.437387686900799</c:v>
                </c:pt>
                <c:pt idx="51">
                  <c:v>60.585872862503201</c:v>
                </c:pt>
                <c:pt idx="52">
                  <c:v>60.6879983783451</c:v>
                </c:pt>
                <c:pt idx="53">
                  <c:v>60.695898156365502</c:v>
                </c:pt>
                <c:pt idx="54">
                  <c:v>60.627546789825303</c:v>
                </c:pt>
                <c:pt idx="55">
                  <c:v>60.539440067659797</c:v>
                </c:pt>
              </c:numCache>
            </c:numRef>
          </c:val>
          <c:smooth val="0"/>
          <c:extLst>
            <c:ext xmlns:c16="http://schemas.microsoft.com/office/drawing/2014/chart" uri="{C3380CC4-5D6E-409C-BE32-E72D297353CC}">
              <c16:uniqueId val="{00000003-3925-41DE-BB60-D45AC8F63996}"/>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'[ENOE(N) Gráficas Desest y Tendencia-Ciclo.xlsx]Datos'!$K$5</c:f>
              <c:strCache>
                <c:ptCount val="1"/>
                <c:pt idx="0">
                  <c:v>Serie Desestacionalizada</c:v>
                </c:pt>
              </c:strCache>
            </c:strRef>
          </c:tx>
          <c:spPr>
            <a:solidFill>
              <a:srgbClr val="002060"/>
            </a:solidFill>
            <a:ln w="3175">
              <a:solidFill>
                <a:srgbClr val="002060"/>
              </a:solidFill>
            </a:ln>
          </c:spPr>
          <c:invertIfNegative val="0"/>
          <c:dLbls>
            <c:dLbl>
              <c:idx val="54"/>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62-4D9B-85CA-FDB827445DB8}"/>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62-4D9B-85CA-FDB827445DB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Tendencia-Ciclo.xlsx]Datos'!$K$162:$K$221</c:f>
              <c:numCache>
                <c:formatCode>_(* #,##0.0_);_(* \(#,##0.0\);_(* "-"??_);_(@_)</c:formatCode>
                <c:ptCount val="56"/>
                <c:pt idx="0">
                  <c:v>6.8601048646766598</c:v>
                </c:pt>
                <c:pt idx="1">
                  <c:v>6.6061958222124799</c:v>
                </c:pt>
                <c:pt idx="2">
                  <c:v>7.1999129509938902</c:v>
                </c:pt>
                <c:pt idx="3">
                  <c:v>6.7452776305714801</c:v>
                </c:pt>
                <c:pt idx="4">
                  <c:v>6.8834226079177698</c:v>
                </c:pt>
                <c:pt idx="5">
                  <c:v>6.6554030563825304</c:v>
                </c:pt>
                <c:pt idx="6">
                  <c:v>6.8844064877226696</c:v>
                </c:pt>
                <c:pt idx="7">
                  <c:v>7.1882819480806601</c:v>
                </c:pt>
                <c:pt idx="8">
                  <c:v>6.6559794177045903</c:v>
                </c:pt>
                <c:pt idx="9">
                  <c:v>6.7905463266194497</c:v>
                </c:pt>
                <c:pt idx="10">
                  <c:v>6.8823240565892698</c:v>
                </c:pt>
                <c:pt idx="11">
                  <c:v>6.9833440583266899</c:v>
                </c:pt>
                <c:pt idx="12">
                  <c:v>6.7545668550872797</c:v>
                </c:pt>
                <c:pt idx="13">
                  <c:v>6.6520228960169403</c:v>
                </c:pt>
                <c:pt idx="14">
                  <c:v>7.0935459303006096</c:v>
                </c:pt>
                <c:pt idx="15">
                  <c:v>7.3917049114753599</c:v>
                </c:pt>
                <c:pt idx="16">
                  <c:v>7.4588404033631104</c:v>
                </c:pt>
                <c:pt idx="17">
                  <c:v>7.3799524950646003</c:v>
                </c:pt>
                <c:pt idx="18">
                  <c:v>7.53638987924802</c:v>
                </c:pt>
                <c:pt idx="19">
                  <c:v>7.2453750703136697</c:v>
                </c:pt>
                <c:pt idx="20">
                  <c:v>7.8351245112037899</c:v>
                </c:pt>
                <c:pt idx="21">
                  <c:v>7.7156037371261501</c:v>
                </c:pt>
                <c:pt idx="22">
                  <c:v>8.1733064427607705</c:v>
                </c:pt>
                <c:pt idx="23">
                  <c:v>7.3681205086193096</c:v>
                </c:pt>
                <c:pt idx="24">
                  <c:v>7.4293439235502596</c:v>
                </c:pt>
                <c:pt idx="25">
                  <c:v>9.0301416173669207</c:v>
                </c:pt>
                <c:pt idx="26">
                  <c:v>9.4106788838932491</c:v>
                </c:pt>
                <c:pt idx="27">
                  <c:v>24.3720778077682</c:v>
                </c:pt>
                <c:pt idx="28">
                  <c:v>29.2232183986244</c:v>
                </c:pt>
                <c:pt idx="29">
                  <c:v>19.630633234386</c:v>
                </c:pt>
                <c:pt idx="30">
                  <c:v>17.5734558905562</c:v>
                </c:pt>
                <c:pt idx="31">
                  <c:v>16.509111917975801</c:v>
                </c:pt>
                <c:pt idx="32">
                  <c:v>15.536048346036599</c:v>
                </c:pt>
                <c:pt idx="33">
                  <c:v>15.120663263951499</c:v>
                </c:pt>
                <c:pt idx="34">
                  <c:v>15.799775276136</c:v>
                </c:pt>
                <c:pt idx="35">
                  <c:v>14.8288926047729</c:v>
                </c:pt>
                <c:pt idx="36">
                  <c:v>15.086032475239501</c:v>
                </c:pt>
                <c:pt idx="37">
                  <c:v>14.2988267036206</c:v>
                </c:pt>
                <c:pt idx="38">
                  <c:v>13.518190829025</c:v>
                </c:pt>
                <c:pt idx="39">
                  <c:v>13.249704327423901</c:v>
                </c:pt>
                <c:pt idx="40">
                  <c:v>12.617205239729699</c:v>
                </c:pt>
                <c:pt idx="41">
                  <c:v>12.000581268471301</c:v>
                </c:pt>
                <c:pt idx="42">
                  <c:v>12.668951457800199</c:v>
                </c:pt>
                <c:pt idx="43">
                  <c:v>12.7626485800584</c:v>
                </c:pt>
                <c:pt idx="44">
                  <c:v>12.2081328117964</c:v>
                </c:pt>
                <c:pt idx="45">
                  <c:v>11.3295305983209</c:v>
                </c:pt>
                <c:pt idx="46">
                  <c:v>10.496833278034099</c:v>
                </c:pt>
                <c:pt idx="47">
                  <c:v>10.4425767696797</c:v>
                </c:pt>
                <c:pt idx="48">
                  <c:v>9.3067602276480095</c:v>
                </c:pt>
                <c:pt idx="49">
                  <c:v>9.4517399342056105</c:v>
                </c:pt>
                <c:pt idx="50">
                  <c:v>8.7605218952662103</c:v>
                </c:pt>
                <c:pt idx="51">
                  <c:v>8.7571489459731104</c:v>
                </c:pt>
                <c:pt idx="52">
                  <c:v>8.3541276589098494</c:v>
                </c:pt>
                <c:pt idx="53">
                  <c:v>8.5853612444489809</c:v>
                </c:pt>
                <c:pt idx="54">
                  <c:v>7.9183345847266899</c:v>
                </c:pt>
                <c:pt idx="55">
                  <c:v>7.7348370091847602</c:v>
                </c:pt>
              </c:numCache>
            </c:numRef>
          </c:val>
          <c:extLst>
            <c:ext xmlns:c16="http://schemas.microsoft.com/office/drawing/2014/chart" uri="{C3380CC4-5D6E-409C-BE32-E72D297353CC}">
              <c16:uniqueId val="{00000002-5262-4D9B-85CA-FDB827445DB8}"/>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'[ENOE(N) Gráficas Desest y Tendencia-Ciclo.xlsx]Datos'!$L$5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Tendencia-Ciclo.xlsx]Datos'!$L$162:$L$221</c:f>
              <c:numCache>
                <c:formatCode>_(* #,##0.0_);_(* \(#,##0.0\);_(* "-"??_);_(@_)</c:formatCode>
                <c:ptCount val="56"/>
                <c:pt idx="0">
                  <c:v>6.8578419587703303</c:v>
                </c:pt>
                <c:pt idx="1">
                  <c:v>6.8451388651273897</c:v>
                </c:pt>
                <c:pt idx="2">
                  <c:v>6.8417689707566902</c:v>
                </c:pt>
                <c:pt idx="3">
                  <c:v>6.8508880345794401</c:v>
                </c:pt>
                <c:pt idx="4">
                  <c:v>6.8597448852374496</c:v>
                </c:pt>
                <c:pt idx="5">
                  <c:v>6.8587942527528201</c:v>
                </c:pt>
                <c:pt idx="6">
                  <c:v>6.8593680857272599</c:v>
                </c:pt>
                <c:pt idx="7">
                  <c:v>6.8653233207559197</c:v>
                </c:pt>
                <c:pt idx="8">
                  <c:v>6.8659597488445696</c:v>
                </c:pt>
                <c:pt idx="9">
                  <c:v>6.8503976980998598</c:v>
                </c:pt>
                <c:pt idx="10">
                  <c:v>6.8180335394151896</c:v>
                </c:pt>
                <c:pt idx="11">
                  <c:v>6.8093806343647998</c:v>
                </c:pt>
                <c:pt idx="12">
                  <c:v>6.8473324979845396</c:v>
                </c:pt>
                <c:pt idx="13">
                  <c:v>6.9477686406520904</c:v>
                </c:pt>
                <c:pt idx="14">
                  <c:v>7.0765650440985697</c:v>
                </c:pt>
                <c:pt idx="15">
                  <c:v>7.2064105623070498</c:v>
                </c:pt>
                <c:pt idx="16">
                  <c:v>7.3217464027708896</c:v>
                </c:pt>
                <c:pt idx="17">
                  <c:v>7.41403778146028</c:v>
                </c:pt>
                <c:pt idx="18">
                  <c:v>7.4879667894839601</c:v>
                </c:pt>
                <c:pt idx="19">
                  <c:v>7.5614908388330599</c:v>
                </c:pt>
                <c:pt idx="20">
                  <c:v>7.6656290301153396</c:v>
                </c:pt>
                <c:pt idx="21">
                  <c:v>7.8184673413501802</c:v>
                </c:pt>
                <c:pt idx="22">
                  <c:v>7.9933546129602</c:v>
                </c:pt>
                <c:pt idx="23">
                  <c:v>8.1571474478399093</c:v>
                </c:pt>
                <c:pt idx="24">
                  <c:v>8.2894902401805002</c:v>
                </c:pt>
                <c:pt idx="25">
                  <c:v>8.38567764434484</c:v>
                </c:pt>
                <c:pt idx="26">
                  <c:v>8.4410016863030997</c:v>
                </c:pt>
                <c:pt idx="27">
                  <c:v>18.385496419161999</c:v>
                </c:pt>
                <c:pt idx="28">
                  <c:v>18.1823957278955</c:v>
                </c:pt>
                <c:pt idx="29">
                  <c:v>17.783334980252501</c:v>
                </c:pt>
                <c:pt idx="30">
                  <c:v>17.224617954418601</c:v>
                </c:pt>
                <c:pt idx="31">
                  <c:v>16.619827273098998</c:v>
                </c:pt>
                <c:pt idx="32">
                  <c:v>16.066171443122698</c:v>
                </c:pt>
                <c:pt idx="33">
                  <c:v>15.612816124322199</c:v>
                </c:pt>
                <c:pt idx="34">
                  <c:v>15.269295139314901</c:v>
                </c:pt>
                <c:pt idx="35">
                  <c:v>14.9894840101511</c:v>
                </c:pt>
                <c:pt idx="36">
                  <c:v>14.657109152950699</c:v>
                </c:pt>
                <c:pt idx="37">
                  <c:v>14.2098128762165</c:v>
                </c:pt>
                <c:pt idx="38">
                  <c:v>13.6899259621323</c:v>
                </c:pt>
                <c:pt idx="39">
                  <c:v>13.216081640094799</c:v>
                </c:pt>
                <c:pt idx="40">
                  <c:v>12.881950168232599</c:v>
                </c:pt>
                <c:pt idx="41">
                  <c:v>12.6700005218408</c:v>
                </c:pt>
                <c:pt idx="42">
                  <c:v>12.503063264794999</c:v>
                </c:pt>
                <c:pt idx="43">
                  <c:v>12.284623178008999</c:v>
                </c:pt>
                <c:pt idx="44">
                  <c:v>11.928865419886201</c:v>
                </c:pt>
                <c:pt idx="45">
                  <c:v>11.423419699772699</c:v>
                </c:pt>
                <c:pt idx="46">
                  <c:v>10.821254240831101</c:v>
                </c:pt>
                <c:pt idx="47">
                  <c:v>10.1985694653305</c:v>
                </c:pt>
                <c:pt idx="48">
                  <c:v>9.6582497239113501</c:v>
                </c:pt>
                <c:pt idx="49">
                  <c:v>9.2478054105745695</c:v>
                </c:pt>
                <c:pt idx="50">
                  <c:v>8.9304675107035205</c:v>
                </c:pt>
                <c:pt idx="51">
                  <c:v>8.6617297292287496</c:v>
                </c:pt>
                <c:pt idx="52">
                  <c:v>8.4340532045079595</c:v>
                </c:pt>
                <c:pt idx="53">
                  <c:v>8.2477038471583004</c:v>
                </c:pt>
                <c:pt idx="54">
                  <c:v>8.1095225101047408</c:v>
                </c:pt>
                <c:pt idx="55">
                  <c:v>8.0163936629407893</c:v>
                </c:pt>
              </c:numCache>
            </c:numRef>
          </c:val>
          <c:smooth val="0"/>
          <c:extLst>
            <c:ext xmlns:c16="http://schemas.microsoft.com/office/drawing/2014/chart" uri="{C3380CC4-5D6E-409C-BE32-E72D297353CC}">
              <c16:uniqueId val="{00000003-5262-4D9B-85CA-FDB827445DB8}"/>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'[ENOE(N) Gráficas Desest y Tendencia-Ciclo.xlsx]Datos'!$M$5</c:f>
              <c:strCache>
                <c:ptCount val="1"/>
                <c:pt idx="0">
                  <c:v>Serie Desestacionalizada</c:v>
                </c:pt>
              </c:strCache>
            </c:strRef>
          </c:tx>
          <c:spPr>
            <a:solidFill>
              <a:srgbClr val="558ED5"/>
            </a:solidFill>
            <a:ln w="3175">
              <a:solidFill>
                <a:srgbClr val="558ED5"/>
              </a:solidFill>
            </a:ln>
          </c:spPr>
          <c:invertIfNegative val="0"/>
          <c:dLbls>
            <c:dLbl>
              <c:idx val="54"/>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FC-4F5B-B7B7-655EF193DD2A}"/>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FC-4F5B-B7B7-655EF193DD2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Tendencia-Ciclo.xlsx]Datos'!$M$162:$M$221</c:f>
              <c:numCache>
                <c:formatCode>_(* #,##0.0_);_(* \(#,##0.0\);_(* "-"??_);_(@_)</c:formatCode>
                <c:ptCount val="56"/>
                <c:pt idx="0">
                  <c:v>5.6507519344947799</c:v>
                </c:pt>
                <c:pt idx="1">
                  <c:v>6.0610162383311996</c:v>
                </c:pt>
                <c:pt idx="2">
                  <c:v>5.9801870796766101</c:v>
                </c:pt>
                <c:pt idx="3">
                  <c:v>6.3963585853048004</c:v>
                </c:pt>
                <c:pt idx="4">
                  <c:v>6.6036492182442004</c:v>
                </c:pt>
                <c:pt idx="5">
                  <c:v>6.0395026835943399</c:v>
                </c:pt>
                <c:pt idx="6">
                  <c:v>5.9331376991081397</c:v>
                </c:pt>
                <c:pt idx="7">
                  <c:v>6.4986905876557</c:v>
                </c:pt>
                <c:pt idx="8">
                  <c:v>6.0770441949378702</c:v>
                </c:pt>
                <c:pt idx="9">
                  <c:v>5.50022550683211</c:v>
                </c:pt>
                <c:pt idx="10">
                  <c:v>6.2728009572307597</c:v>
                </c:pt>
                <c:pt idx="11">
                  <c:v>5.7909627373145698</c:v>
                </c:pt>
                <c:pt idx="12">
                  <c:v>6.4966238028380197</c:v>
                </c:pt>
                <c:pt idx="13">
                  <c:v>5.9371517416753301</c:v>
                </c:pt>
                <c:pt idx="14">
                  <c:v>6.2678627644200402</c:v>
                </c:pt>
                <c:pt idx="15">
                  <c:v>5.5868833061662801</c:v>
                </c:pt>
                <c:pt idx="16">
                  <c:v>6.3902614231197203</c:v>
                </c:pt>
                <c:pt idx="17">
                  <c:v>6.3525620336066702</c:v>
                </c:pt>
                <c:pt idx="18">
                  <c:v>6.6330181081802504</c:v>
                </c:pt>
                <c:pt idx="19">
                  <c:v>6.24518417702288</c:v>
                </c:pt>
                <c:pt idx="20">
                  <c:v>6.5581640732594302</c:v>
                </c:pt>
                <c:pt idx="21">
                  <c:v>6.69380329089722</c:v>
                </c:pt>
                <c:pt idx="22">
                  <c:v>6.6618922467310497</c:v>
                </c:pt>
                <c:pt idx="23">
                  <c:v>6.5855186897592102</c:v>
                </c:pt>
                <c:pt idx="24">
                  <c:v>6.5169215294471803</c:v>
                </c:pt>
                <c:pt idx="25">
                  <c:v>7.8103954043635104</c:v>
                </c:pt>
                <c:pt idx="26">
                  <c:v>8.2893936218658801</c:v>
                </c:pt>
                <c:pt idx="27">
                  <c:v>24.665930733991001</c:v>
                </c:pt>
                <c:pt idx="28">
                  <c:v>27.815072940567099</c:v>
                </c:pt>
                <c:pt idx="29">
                  <c:v>22.9858552750384</c:v>
                </c:pt>
                <c:pt idx="30">
                  <c:v>19.585008951359899</c:v>
                </c:pt>
                <c:pt idx="31">
                  <c:v>18.471048679602202</c:v>
                </c:pt>
                <c:pt idx="32">
                  <c:v>15.339846467684101</c:v>
                </c:pt>
                <c:pt idx="33">
                  <c:v>16.831186925562001</c:v>
                </c:pt>
                <c:pt idx="34">
                  <c:v>18.062449522606901</c:v>
                </c:pt>
                <c:pt idx="35">
                  <c:v>17.5615585472558</c:v>
                </c:pt>
                <c:pt idx="36">
                  <c:v>17.372276027289999</c:v>
                </c:pt>
                <c:pt idx="37">
                  <c:v>15.9098799494466</c:v>
                </c:pt>
                <c:pt idx="38">
                  <c:v>14.985902576167501</c:v>
                </c:pt>
                <c:pt idx="39">
                  <c:v>14.019803913167401</c:v>
                </c:pt>
                <c:pt idx="40">
                  <c:v>13.0428395182457</c:v>
                </c:pt>
                <c:pt idx="41">
                  <c:v>12.8195609725552</c:v>
                </c:pt>
                <c:pt idx="42">
                  <c:v>12.8827022766765</c:v>
                </c:pt>
                <c:pt idx="43">
                  <c:v>13.6433393955773</c:v>
                </c:pt>
                <c:pt idx="44">
                  <c:v>12.5280645045495</c:v>
                </c:pt>
                <c:pt idx="45">
                  <c:v>11.5805475546794</c:v>
                </c:pt>
                <c:pt idx="46">
                  <c:v>10.7391313135627</c:v>
                </c:pt>
                <c:pt idx="47">
                  <c:v>10.4042477351899</c:v>
                </c:pt>
                <c:pt idx="48">
                  <c:v>9.5132935676793107</c:v>
                </c:pt>
                <c:pt idx="49">
                  <c:v>9.1961920244333797</c:v>
                </c:pt>
                <c:pt idx="50">
                  <c:v>8.7827050453736994</c:v>
                </c:pt>
                <c:pt idx="51">
                  <c:v>9.0761989249076898</c:v>
                </c:pt>
                <c:pt idx="52">
                  <c:v>9.1555210546962602</c:v>
                </c:pt>
                <c:pt idx="53">
                  <c:v>8.8428014502444405</c:v>
                </c:pt>
                <c:pt idx="54">
                  <c:v>8.41729319303575</c:v>
                </c:pt>
                <c:pt idx="55">
                  <c:v>7.6991030488257097</c:v>
                </c:pt>
              </c:numCache>
            </c:numRef>
          </c:val>
          <c:extLst>
            <c:ext xmlns:c16="http://schemas.microsoft.com/office/drawing/2014/chart" uri="{C3380CC4-5D6E-409C-BE32-E72D297353CC}">
              <c16:uniqueId val="{00000002-69FC-4F5B-B7B7-655EF193DD2A}"/>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'[ENOE(N) Gráficas Desest y Tendencia-Ciclo.xlsx]Datos'!$N$5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Tendencia-Ciclo.xlsx]Datos'!$N$162:$N$221</c:f>
              <c:numCache>
                <c:formatCode>_(* #,##0.0_);_(* \(#,##0.0\);_(* "-"??_);_(@_)</c:formatCode>
                <c:ptCount val="56"/>
                <c:pt idx="0">
                  <c:v>5.9644511320462996</c:v>
                </c:pt>
                <c:pt idx="1">
                  <c:v>6.0369412280819503</c:v>
                </c:pt>
                <c:pt idx="2">
                  <c:v>6.12905288136555</c:v>
                </c:pt>
                <c:pt idx="3">
                  <c:v>6.2269102700924996</c:v>
                </c:pt>
                <c:pt idx="4">
                  <c:v>6.2704153489303396</c:v>
                </c:pt>
                <c:pt idx="5">
                  <c:v>6.2599696044048896</c:v>
                </c:pt>
                <c:pt idx="6">
                  <c:v>6.20105932383529</c:v>
                </c:pt>
                <c:pt idx="7">
                  <c:v>6.11199635715895</c:v>
                </c:pt>
                <c:pt idx="8">
                  <c:v>6.0386226760615402</c:v>
                </c:pt>
                <c:pt idx="9">
                  <c:v>6.0067560452676201</c:v>
                </c:pt>
                <c:pt idx="10">
                  <c:v>6.0092062596868399</c:v>
                </c:pt>
                <c:pt idx="11">
                  <c:v>6.0227576690597502</c:v>
                </c:pt>
                <c:pt idx="12">
                  <c:v>6.0369755143497104</c:v>
                </c:pt>
                <c:pt idx="13">
                  <c:v>6.0740224616585303</c:v>
                </c:pt>
                <c:pt idx="14">
                  <c:v>6.1259502012179299</c:v>
                </c:pt>
                <c:pt idx="15">
                  <c:v>6.1765740650394898</c:v>
                </c:pt>
                <c:pt idx="16">
                  <c:v>6.2420998336775204</c:v>
                </c:pt>
                <c:pt idx="17">
                  <c:v>6.3302684244478202</c:v>
                </c:pt>
                <c:pt idx="18">
                  <c:v>6.4147353457314296</c:v>
                </c:pt>
                <c:pt idx="19">
                  <c:v>6.4724158157832701</c:v>
                </c:pt>
                <c:pt idx="20">
                  <c:v>6.4996174987430599</c:v>
                </c:pt>
                <c:pt idx="21">
                  <c:v>6.5520473104917896</c:v>
                </c:pt>
                <c:pt idx="22">
                  <c:v>6.6729996339830997</c:v>
                </c:pt>
                <c:pt idx="23">
                  <c:v>6.8894229115717298</c:v>
                </c:pt>
                <c:pt idx="24">
                  <c:v>7.1582063648410603</c:v>
                </c:pt>
                <c:pt idx="25">
                  <c:v>7.4362016735847396</c:v>
                </c:pt>
                <c:pt idx="26">
                  <c:v>7.6723936747439296</c:v>
                </c:pt>
                <c:pt idx="27">
                  <c:v>19.322281968576402</c:v>
                </c:pt>
                <c:pt idx="28">
                  <c:v>19.4200084622967</c:v>
                </c:pt>
                <c:pt idx="29">
                  <c:v>19.221863042420601</c:v>
                </c:pt>
                <c:pt idx="30">
                  <c:v>18.8473839255028</c:v>
                </c:pt>
                <c:pt idx="31">
                  <c:v>18.466323184813199</c:v>
                </c:pt>
                <c:pt idx="32">
                  <c:v>18.157273423089499</c:v>
                </c:pt>
                <c:pt idx="33">
                  <c:v>17.889388617082702</c:v>
                </c:pt>
                <c:pt idx="34">
                  <c:v>17.621200849229801</c:v>
                </c:pt>
                <c:pt idx="35">
                  <c:v>17.269875251367498</c:v>
                </c:pt>
                <c:pt idx="36">
                  <c:v>16.734755026846301</c:v>
                </c:pt>
                <c:pt idx="37">
                  <c:v>15.9722698967557</c:v>
                </c:pt>
                <c:pt idx="38">
                  <c:v>15.055112587976801</c:v>
                </c:pt>
                <c:pt idx="39">
                  <c:v>14.185936476739</c:v>
                </c:pt>
                <c:pt idx="40">
                  <c:v>13.533899557827199</c:v>
                </c:pt>
                <c:pt idx="41">
                  <c:v>13.137260250549399</c:v>
                </c:pt>
                <c:pt idx="42">
                  <c:v>12.8818425444639</c:v>
                </c:pt>
                <c:pt idx="43">
                  <c:v>12.623447717149</c:v>
                </c:pt>
                <c:pt idx="44">
                  <c:v>12.234929240148601</c:v>
                </c:pt>
                <c:pt idx="45">
                  <c:v>11.671461987944101</c:v>
                </c:pt>
                <c:pt idx="46">
                  <c:v>10.9716729612179</c:v>
                </c:pt>
                <c:pt idx="47">
                  <c:v>10.2624897057325</c:v>
                </c:pt>
                <c:pt idx="48">
                  <c:v>9.6852552569717396</c:v>
                </c:pt>
                <c:pt idx="49">
                  <c:v>9.3105319078487305</c:v>
                </c:pt>
                <c:pt idx="50">
                  <c:v>9.1053730998720503</c:v>
                </c:pt>
                <c:pt idx="51">
                  <c:v>8.96157783608915</c:v>
                </c:pt>
                <c:pt idx="52">
                  <c:v>8.7998486481840299</c:v>
                </c:pt>
                <c:pt idx="53">
                  <c:v>8.5873351802667894</c:v>
                </c:pt>
                <c:pt idx="54">
                  <c:v>8.3614920601529903</c:v>
                </c:pt>
                <c:pt idx="55">
                  <c:v>8.1777649722677204</c:v>
                </c:pt>
              </c:numCache>
            </c:numRef>
          </c:val>
          <c:smooth val="0"/>
          <c:extLst>
            <c:ext xmlns:c16="http://schemas.microsoft.com/office/drawing/2014/chart" uri="{C3380CC4-5D6E-409C-BE32-E72D297353CC}">
              <c16:uniqueId val="{00000003-69FC-4F5B-B7B7-655EF193DD2A}"/>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'[ENOE(N) Gráficas Desest y Tendencia-Ciclo.xlsx]Datos'!$G$5</c:f>
              <c:strCache>
                <c:ptCount val="1"/>
                <c:pt idx="0">
                  <c:v>Serie Desestacionalizada</c:v>
                </c:pt>
              </c:strCache>
            </c:strRef>
          </c:tx>
          <c:spPr>
            <a:solidFill>
              <a:srgbClr val="002060"/>
            </a:solidFill>
            <a:ln w="3175">
              <a:solidFill>
                <a:srgbClr val="002060"/>
              </a:solidFill>
            </a:ln>
          </c:spPr>
          <c:invertIfNegative val="0"/>
          <c:dLbls>
            <c:dLbl>
              <c:idx val="54"/>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06-4766-BF95-B0B5CFD9354B}"/>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06-4766-BF95-B0B5CFD9354B}"/>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Tendencia-Ciclo.xlsx]Datos'!$G$162:$G$221</c:f>
              <c:numCache>
                <c:formatCode>_(* #,##0.0_);_(* \(#,##0.0\);_(* "-"??_);_(@_)</c:formatCode>
                <c:ptCount val="56"/>
                <c:pt idx="0">
                  <c:v>3.2895966049238199</c:v>
                </c:pt>
                <c:pt idx="1">
                  <c:v>3.26609743445615</c:v>
                </c:pt>
                <c:pt idx="2">
                  <c:v>3.2696514323638399</c:v>
                </c:pt>
                <c:pt idx="3">
                  <c:v>3.3866326962745101</c:v>
                </c:pt>
                <c:pt idx="4">
                  <c:v>3.24409565975325</c:v>
                </c:pt>
                <c:pt idx="5">
                  <c:v>3.3623121417983199</c:v>
                </c:pt>
                <c:pt idx="6">
                  <c:v>3.2978297459889299</c:v>
                </c:pt>
                <c:pt idx="7">
                  <c:v>3.2731146641312301</c:v>
                </c:pt>
                <c:pt idx="8">
                  <c:v>3.3364793837894902</c:v>
                </c:pt>
                <c:pt idx="9">
                  <c:v>3.2099097379003099</c:v>
                </c:pt>
                <c:pt idx="10">
                  <c:v>3.34385052222596</c:v>
                </c:pt>
                <c:pt idx="11">
                  <c:v>3.5898949536321201</c:v>
                </c:pt>
                <c:pt idx="12">
                  <c:v>3.4676973974381302</c:v>
                </c:pt>
                <c:pt idx="13">
                  <c:v>3.3579961641338301</c:v>
                </c:pt>
                <c:pt idx="14">
                  <c:v>3.6229230019083798</c:v>
                </c:pt>
                <c:pt idx="15">
                  <c:v>3.4982014610124001</c:v>
                </c:pt>
                <c:pt idx="16">
                  <c:v>3.55672261920152</c:v>
                </c:pt>
                <c:pt idx="17">
                  <c:v>3.5482984887393001</c:v>
                </c:pt>
                <c:pt idx="18">
                  <c:v>3.5340318622136202</c:v>
                </c:pt>
                <c:pt idx="19">
                  <c:v>3.4933214626450799</c:v>
                </c:pt>
                <c:pt idx="20">
                  <c:v>3.5235475981315001</c:v>
                </c:pt>
                <c:pt idx="21">
                  <c:v>3.6379593188656698</c:v>
                </c:pt>
                <c:pt idx="22">
                  <c:v>3.53065370756722</c:v>
                </c:pt>
                <c:pt idx="23">
                  <c:v>3.11538561903917</c:v>
                </c:pt>
                <c:pt idx="24">
                  <c:v>3.6594795233661799</c:v>
                </c:pt>
                <c:pt idx="25">
                  <c:v>3.5603002415996001</c:v>
                </c:pt>
                <c:pt idx="26">
                  <c:v>3.2921368652094798</c:v>
                </c:pt>
                <c:pt idx="27">
                  <c:v>4.7064744867458304</c:v>
                </c:pt>
                <c:pt idx="28">
                  <c:v>4.2875580938131499</c:v>
                </c:pt>
                <c:pt idx="29">
                  <c:v>5.4668724240232196</c:v>
                </c:pt>
                <c:pt idx="30">
                  <c:v>5.0358826533362997</c:v>
                </c:pt>
                <c:pt idx="31">
                  <c:v>4.9255582325732101</c:v>
                </c:pt>
                <c:pt idx="32">
                  <c:v>4.7956462965078899</c:v>
                </c:pt>
                <c:pt idx="33">
                  <c:v>4.6282315353265</c:v>
                </c:pt>
                <c:pt idx="34">
                  <c:v>4.5141695644255897</c:v>
                </c:pt>
                <c:pt idx="35">
                  <c:v>4.0853819446651096</c:v>
                </c:pt>
                <c:pt idx="36">
                  <c:v>4.5440764241571001</c:v>
                </c:pt>
                <c:pt idx="37">
                  <c:v>4.3692132390560001</c:v>
                </c:pt>
                <c:pt idx="38">
                  <c:v>4.4224690349373503</c:v>
                </c:pt>
                <c:pt idx="39">
                  <c:v>4.7034730246220802</c:v>
                </c:pt>
                <c:pt idx="40">
                  <c:v>4.1010703476435904</c:v>
                </c:pt>
                <c:pt idx="41">
                  <c:v>3.99987929500247</c:v>
                </c:pt>
                <c:pt idx="42">
                  <c:v>4.1122669966556504</c:v>
                </c:pt>
                <c:pt idx="43">
                  <c:v>4.0275603025133897</c:v>
                </c:pt>
                <c:pt idx="44">
                  <c:v>3.9151658932478401</c:v>
                </c:pt>
                <c:pt idx="45">
                  <c:v>3.8826564975444602</c:v>
                </c:pt>
                <c:pt idx="46">
                  <c:v>3.8144422038471899</c:v>
                </c:pt>
                <c:pt idx="47">
                  <c:v>3.8067148484073101</c:v>
                </c:pt>
                <c:pt idx="48">
                  <c:v>3.5742677296837102</c:v>
                </c:pt>
                <c:pt idx="49">
                  <c:v>3.6863739915322999</c:v>
                </c:pt>
                <c:pt idx="50">
                  <c:v>3.4039082291334402</c:v>
                </c:pt>
                <c:pt idx="51">
                  <c:v>3.0817751450589501</c:v>
                </c:pt>
                <c:pt idx="52">
                  <c:v>3.3624553198971001</c:v>
                </c:pt>
                <c:pt idx="53">
                  <c:v>3.3328007591437401</c:v>
                </c:pt>
                <c:pt idx="54">
                  <c:v>3.21964520269159</c:v>
                </c:pt>
                <c:pt idx="55">
                  <c:v>3.2754482957520099</c:v>
                </c:pt>
              </c:numCache>
            </c:numRef>
          </c:val>
          <c:extLst>
            <c:ext xmlns:c16="http://schemas.microsoft.com/office/drawing/2014/chart" uri="{C3380CC4-5D6E-409C-BE32-E72D297353CC}">
              <c16:uniqueId val="{00000002-5206-4766-BF95-B0B5CFD9354B}"/>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'[ENOE(N) Gráficas Desest y Tendencia-Ciclo.xlsx]Datos'!$H$5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Tendencia-Ciclo.xlsx]Datos'!$H$162:$H$221</c:f>
              <c:numCache>
                <c:formatCode>_(* #,##0.0_);_(* \(#,##0.0\);_(* "-"??_);_(@_)</c:formatCode>
                <c:ptCount val="56"/>
                <c:pt idx="0">
                  <c:v>3.3429132210100199</c:v>
                </c:pt>
                <c:pt idx="1">
                  <c:v>3.31381898061503</c:v>
                </c:pt>
                <c:pt idx="2">
                  <c:v>3.29779626662422</c:v>
                </c:pt>
                <c:pt idx="3">
                  <c:v>3.2980107318078602</c:v>
                </c:pt>
                <c:pt idx="4">
                  <c:v>3.3057061361936801</c:v>
                </c:pt>
                <c:pt idx="5">
                  <c:v>3.3063354423257101</c:v>
                </c:pt>
                <c:pt idx="6">
                  <c:v>3.2973153641155899</c:v>
                </c:pt>
                <c:pt idx="7">
                  <c:v>3.2917237124030501</c:v>
                </c:pt>
                <c:pt idx="8">
                  <c:v>3.2949559689216601</c:v>
                </c:pt>
                <c:pt idx="9">
                  <c:v>3.31368174788116</c:v>
                </c:pt>
                <c:pt idx="10">
                  <c:v>3.3473436425999301</c:v>
                </c:pt>
                <c:pt idx="11">
                  <c:v>3.3904127911705602</c:v>
                </c:pt>
                <c:pt idx="12">
                  <c:v>3.4383057175147398</c:v>
                </c:pt>
                <c:pt idx="13">
                  <c:v>3.4813773597584401</c:v>
                </c:pt>
                <c:pt idx="14">
                  <c:v>3.5140665998626299</c:v>
                </c:pt>
                <c:pt idx="15">
                  <c:v>3.5310165643307498</c:v>
                </c:pt>
                <c:pt idx="16">
                  <c:v>3.5365620576457402</c:v>
                </c:pt>
                <c:pt idx="17">
                  <c:v>3.5405480684835</c:v>
                </c:pt>
                <c:pt idx="18">
                  <c:v>3.5428728427546501</c:v>
                </c:pt>
                <c:pt idx="19">
                  <c:v>3.5418568488192901</c:v>
                </c:pt>
                <c:pt idx="20">
                  <c:v>3.5450940352780198</c:v>
                </c:pt>
                <c:pt idx="21">
                  <c:v>3.5492178932594101</c:v>
                </c:pt>
                <c:pt idx="22">
                  <c:v>3.5422074027700101</c:v>
                </c:pt>
                <c:pt idx="23">
                  <c:v>3.5225039188992602</c:v>
                </c:pt>
                <c:pt idx="24">
                  <c:v>3.49124571719863</c:v>
                </c:pt>
                <c:pt idx="25">
                  <c:v>3.4573511625423499</c:v>
                </c:pt>
                <c:pt idx="26">
                  <c:v>3.43075301846739</c:v>
                </c:pt>
                <c:pt idx="27">
                  <c:v>5.0700912756440504</c:v>
                </c:pt>
                <c:pt idx="28">
                  <c:v>5.0556944054363298</c:v>
                </c:pt>
                <c:pt idx="29">
                  <c:v>5.0297285417471898</c:v>
                </c:pt>
                <c:pt idx="30">
                  <c:v>4.97790990195681</c:v>
                </c:pt>
                <c:pt idx="31">
                  <c:v>4.8963152054626899</c:v>
                </c:pt>
                <c:pt idx="32">
                  <c:v>4.7880702531958104</c:v>
                </c:pt>
                <c:pt idx="33">
                  <c:v>4.6730137201818902</c:v>
                </c:pt>
                <c:pt idx="34">
                  <c:v>4.5802882857155396</c:v>
                </c:pt>
                <c:pt idx="35">
                  <c:v>4.5134859571873296</c:v>
                </c:pt>
                <c:pt idx="36">
                  <c:v>4.4602208974189397</c:v>
                </c:pt>
                <c:pt idx="37">
                  <c:v>4.4040578950500997</c:v>
                </c:pt>
                <c:pt idx="38">
                  <c:v>4.3364001686695097</c:v>
                </c:pt>
                <c:pt idx="39">
                  <c:v>4.2573603020838497</c:v>
                </c:pt>
                <c:pt idx="40">
                  <c:v>4.1750507508151102</c:v>
                </c:pt>
                <c:pt idx="41">
                  <c:v>4.0993008093574899</c:v>
                </c:pt>
                <c:pt idx="42">
                  <c:v>4.0393413699618899</c:v>
                </c:pt>
                <c:pt idx="43">
                  <c:v>3.9886688962131598</c:v>
                </c:pt>
                <c:pt idx="44">
                  <c:v>3.9409420323386302</c:v>
                </c:pt>
                <c:pt idx="45">
                  <c:v>3.8888438495800099</c:v>
                </c:pt>
                <c:pt idx="46">
                  <c:v>3.82219100679997</c:v>
                </c:pt>
                <c:pt idx="47">
                  <c:v>3.7420261349624702</c:v>
                </c:pt>
                <c:pt idx="48">
                  <c:v>3.65731010436423</c:v>
                </c:pt>
                <c:pt idx="49">
                  <c:v>3.57152401879212</c:v>
                </c:pt>
                <c:pt idx="50">
                  <c:v>3.4867433080908801</c:v>
                </c:pt>
                <c:pt idx="51">
                  <c:v>3.4112825959003801</c:v>
                </c:pt>
                <c:pt idx="52">
                  <c:v>3.3509778881118901</c:v>
                </c:pt>
                <c:pt idx="53">
                  <c:v>3.3072513033976798</c:v>
                </c:pt>
                <c:pt idx="54">
                  <c:v>3.2743031662284601</c:v>
                </c:pt>
                <c:pt idx="55">
                  <c:v>3.2451263559506298</c:v>
                </c:pt>
              </c:numCache>
            </c:numRef>
          </c:val>
          <c:smooth val="0"/>
          <c:extLst>
            <c:ext xmlns:c16="http://schemas.microsoft.com/office/drawing/2014/chart" uri="{C3380CC4-5D6E-409C-BE32-E72D297353CC}">
              <c16:uniqueId val="{00000003-5206-4766-BF95-B0B5CFD9354B}"/>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'[ENOE(N) Gráficas Desest y Tendencia-Ciclo.xlsx]Datos'!$I$5</c:f>
              <c:strCache>
                <c:ptCount val="1"/>
                <c:pt idx="0">
                  <c:v>Serie Desestacionalizada</c:v>
                </c:pt>
              </c:strCache>
            </c:strRef>
          </c:tx>
          <c:spPr>
            <a:solidFill>
              <a:srgbClr val="558ED5"/>
            </a:solidFill>
            <a:ln w="3175">
              <a:solidFill>
                <a:srgbClr val="558ED5"/>
              </a:solidFill>
            </a:ln>
          </c:spPr>
          <c:invertIfNegative val="0"/>
          <c:dLbls>
            <c:dLbl>
              <c:idx val="54"/>
              <c:layout>
                <c:manualLayout>
                  <c:x val="-3.7933094384707288E-3"/>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C4-43F1-9A89-BBE483ED64BF}"/>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C4-43F1-9A89-BBE483ED64B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Tendencia-Ciclo.xlsx]Datos'!$I$162:$I$221</c:f>
              <c:numCache>
                <c:formatCode>_(* #,##0.0_);_(* \(#,##0.0\);_(* "-"??_);_(@_)</c:formatCode>
                <c:ptCount val="56"/>
                <c:pt idx="0">
                  <c:v>3.98755907896631</c:v>
                </c:pt>
                <c:pt idx="1">
                  <c:v>3.91497789332211</c:v>
                </c:pt>
                <c:pt idx="2">
                  <c:v>3.94486756317845</c:v>
                </c:pt>
                <c:pt idx="3">
                  <c:v>4.1894455480659802</c:v>
                </c:pt>
                <c:pt idx="4">
                  <c:v>3.6838820825774898</c:v>
                </c:pt>
                <c:pt idx="5">
                  <c:v>4.0657070191793698</c:v>
                </c:pt>
                <c:pt idx="6">
                  <c:v>3.80567307942247</c:v>
                </c:pt>
                <c:pt idx="7">
                  <c:v>4.0892247518415701</c:v>
                </c:pt>
                <c:pt idx="8">
                  <c:v>3.7624524101652499</c:v>
                </c:pt>
                <c:pt idx="9">
                  <c:v>3.66571520694042</c:v>
                </c:pt>
                <c:pt idx="10">
                  <c:v>3.81959461195519</c:v>
                </c:pt>
                <c:pt idx="11">
                  <c:v>4.5737985588939098</c:v>
                </c:pt>
                <c:pt idx="12">
                  <c:v>3.9802990640632401</c:v>
                </c:pt>
                <c:pt idx="13">
                  <c:v>4.0806736878993801</c:v>
                </c:pt>
                <c:pt idx="14">
                  <c:v>4.1962481066640098</c:v>
                </c:pt>
                <c:pt idx="15">
                  <c:v>3.95221676279444</c:v>
                </c:pt>
                <c:pt idx="16">
                  <c:v>4.2850951562467001</c:v>
                </c:pt>
                <c:pt idx="17">
                  <c:v>4.14601813234811</c:v>
                </c:pt>
                <c:pt idx="18">
                  <c:v>4.1759284023947201</c:v>
                </c:pt>
                <c:pt idx="19">
                  <c:v>4.0696023091564104</c:v>
                </c:pt>
                <c:pt idx="20">
                  <c:v>4.0887569995728903</c:v>
                </c:pt>
                <c:pt idx="21">
                  <c:v>4.3059965945443599</c:v>
                </c:pt>
                <c:pt idx="22">
                  <c:v>4.36982309605414</c:v>
                </c:pt>
                <c:pt idx="23">
                  <c:v>3.9567390030321401</c:v>
                </c:pt>
                <c:pt idx="24">
                  <c:v>4.2407732680566799</c:v>
                </c:pt>
                <c:pt idx="25">
                  <c:v>4.5955749589944297</c:v>
                </c:pt>
                <c:pt idx="26">
                  <c:v>4.0705017234510503</c:v>
                </c:pt>
                <c:pt idx="27">
                  <c:v>5.2191291122141603</c:v>
                </c:pt>
                <c:pt idx="28">
                  <c:v>5.36911943604626</c:v>
                </c:pt>
                <c:pt idx="29">
                  <c:v>6.3914491844510097</c:v>
                </c:pt>
                <c:pt idx="30">
                  <c:v>6.3236730857297898</c:v>
                </c:pt>
                <c:pt idx="31">
                  <c:v>6.2139609549985897</c:v>
                </c:pt>
                <c:pt idx="32">
                  <c:v>6.1061319087757102</c:v>
                </c:pt>
                <c:pt idx="33">
                  <c:v>5.95193832916424</c:v>
                </c:pt>
                <c:pt idx="34">
                  <c:v>5.8670232740787398</c:v>
                </c:pt>
                <c:pt idx="35">
                  <c:v>5.3187272209063998</c:v>
                </c:pt>
                <c:pt idx="36">
                  <c:v>6.3379099964671601</c:v>
                </c:pt>
                <c:pt idx="37">
                  <c:v>5.4670283400686399</c:v>
                </c:pt>
                <c:pt idx="38">
                  <c:v>5.6820123746728397</c:v>
                </c:pt>
                <c:pt idx="39">
                  <c:v>5.8937266422857899</c:v>
                </c:pt>
                <c:pt idx="40">
                  <c:v>5.2223126400388002</c:v>
                </c:pt>
                <c:pt idx="41">
                  <c:v>5.1590193057237101</c:v>
                </c:pt>
                <c:pt idx="42">
                  <c:v>5.41734960821959</c:v>
                </c:pt>
                <c:pt idx="43">
                  <c:v>5.2607821092995701</c:v>
                </c:pt>
                <c:pt idx="44">
                  <c:v>5.1681538682680701</c:v>
                </c:pt>
                <c:pt idx="45">
                  <c:v>5.0052714589382203</c:v>
                </c:pt>
                <c:pt idx="46">
                  <c:v>4.78806008386288</c:v>
                </c:pt>
                <c:pt idx="47">
                  <c:v>4.9615280232213896</c:v>
                </c:pt>
                <c:pt idx="48">
                  <c:v>4.7986895752388001</c:v>
                </c:pt>
                <c:pt idx="49">
                  <c:v>5.1655096588863403</c:v>
                </c:pt>
                <c:pt idx="50">
                  <c:v>4.3200150275976004</c:v>
                </c:pt>
                <c:pt idx="51">
                  <c:v>4.0056910677597699</c:v>
                </c:pt>
                <c:pt idx="52">
                  <c:v>4.1868723916765003</c:v>
                </c:pt>
                <c:pt idx="53">
                  <c:v>4.2735196236897099</c:v>
                </c:pt>
                <c:pt idx="54">
                  <c:v>4.1003421138315499</c:v>
                </c:pt>
                <c:pt idx="55">
                  <c:v>4.0507338432323596</c:v>
                </c:pt>
              </c:numCache>
            </c:numRef>
          </c:val>
          <c:extLst>
            <c:ext xmlns:c16="http://schemas.microsoft.com/office/drawing/2014/chart" uri="{C3380CC4-5D6E-409C-BE32-E72D297353CC}">
              <c16:uniqueId val="{00000002-4BC4-43F1-9A89-BBE483ED64BF}"/>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'[ENOE(N) Gráficas Desest y Tendencia-Ciclo.xlsx]Datos'!$J$5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Tendencia-Ciclo.xlsx]Datos'!$J$162:$J$221</c:f>
              <c:numCache>
                <c:formatCode>_(* #,##0.0_);_(* \(#,##0.0\);_(* "-"??_);_(@_)</c:formatCode>
                <c:ptCount val="56"/>
                <c:pt idx="0">
                  <c:v>3.96735819265926</c:v>
                </c:pt>
                <c:pt idx="1">
                  <c:v>3.96583122878903</c:v>
                </c:pt>
                <c:pt idx="2">
                  <c:v>3.9816172628775002</c:v>
                </c:pt>
                <c:pt idx="3">
                  <c:v>4.0002147927755196</c:v>
                </c:pt>
                <c:pt idx="4">
                  <c:v>3.99815283745804</c:v>
                </c:pt>
                <c:pt idx="5">
                  <c:v>3.96579604528592</c:v>
                </c:pt>
                <c:pt idx="6">
                  <c:v>3.9111894221264101</c:v>
                </c:pt>
                <c:pt idx="7">
                  <c:v>3.8531003865491402</c:v>
                </c:pt>
                <c:pt idx="8">
                  <c:v>3.8100121500504498</c:v>
                </c:pt>
                <c:pt idx="9">
                  <c:v>3.8065216717858301</c:v>
                </c:pt>
                <c:pt idx="10">
                  <c:v>3.83949055582897</c:v>
                </c:pt>
                <c:pt idx="11">
                  <c:v>3.89882131316832</c:v>
                </c:pt>
                <c:pt idx="12">
                  <c:v>3.9754237748514001</c:v>
                </c:pt>
                <c:pt idx="13">
                  <c:v>4.0500071666287996</c:v>
                </c:pt>
                <c:pt idx="14">
                  <c:v>4.1099240709416804</c:v>
                </c:pt>
                <c:pt idx="15">
                  <c:v>4.1384360152777102</c:v>
                </c:pt>
                <c:pt idx="16">
                  <c:v>4.1433323969345697</c:v>
                </c:pt>
                <c:pt idx="17">
                  <c:v>4.1448367290764301</c:v>
                </c:pt>
                <c:pt idx="18">
                  <c:v>4.1509147065653504</c:v>
                </c:pt>
                <c:pt idx="19">
                  <c:v>4.1651601184889904</c:v>
                </c:pt>
                <c:pt idx="20">
                  <c:v>4.1892158765260303</c:v>
                </c:pt>
                <c:pt idx="21">
                  <c:v>4.2150734609306699</c:v>
                </c:pt>
                <c:pt idx="22">
                  <c:v>4.22966082134882</c:v>
                </c:pt>
                <c:pt idx="23">
                  <c:v>4.2278061500025199</c:v>
                </c:pt>
                <c:pt idx="24">
                  <c:v>4.2035442712653301</c:v>
                </c:pt>
                <c:pt idx="25">
                  <c:v>4.1703901861360597</c:v>
                </c:pt>
                <c:pt idx="26">
                  <c:v>4.1418985087660003</c:v>
                </c:pt>
                <c:pt idx="27">
                  <c:v>5.3073099426057402</c:v>
                </c:pt>
                <c:pt idx="28">
                  <c:v>5.2990581537858201</c:v>
                </c:pt>
                <c:pt idx="29">
                  <c:v>6.3439284954407</c:v>
                </c:pt>
                <c:pt idx="30">
                  <c:v>6.2926458148956597</c:v>
                </c:pt>
                <c:pt idx="31">
                  <c:v>6.21628421305173</c:v>
                </c:pt>
                <c:pt idx="32">
                  <c:v>6.1062472249924298</c:v>
                </c:pt>
                <c:pt idx="33">
                  <c:v>5.9767068367468896</c:v>
                </c:pt>
                <c:pt idx="34">
                  <c:v>5.8590034680155902</c:v>
                </c:pt>
                <c:pt idx="35">
                  <c:v>5.7656779914983201</c:v>
                </c:pt>
                <c:pt idx="36">
                  <c:v>5.6830000056438701</c:v>
                </c:pt>
                <c:pt idx="37">
                  <c:v>5.6040583428285302</c:v>
                </c:pt>
                <c:pt idx="38">
                  <c:v>5.5268118074449202</c:v>
                </c:pt>
                <c:pt idx="39">
                  <c:v>5.4545597283161902</c:v>
                </c:pt>
                <c:pt idx="40">
                  <c:v>5.3916833640963402</c:v>
                </c:pt>
                <c:pt idx="41">
                  <c:v>5.3306448875731602</c:v>
                </c:pt>
                <c:pt idx="42">
                  <c:v>5.2659548091850299</c:v>
                </c:pt>
                <c:pt idx="43">
                  <c:v>5.1981595665067299</c:v>
                </c:pt>
                <c:pt idx="44">
                  <c:v>5.1297894413877199</c:v>
                </c:pt>
                <c:pt idx="45">
                  <c:v>5.0539738497388802</c:v>
                </c:pt>
                <c:pt idx="46">
                  <c:v>4.9556430438961598</c:v>
                </c:pt>
                <c:pt idx="47">
                  <c:v>4.8335428057404402</c:v>
                </c:pt>
                <c:pt idx="48">
                  <c:v>4.7029835689794899</c:v>
                </c:pt>
                <c:pt idx="49">
                  <c:v>4.5709410895259204</c:v>
                </c:pt>
                <c:pt idx="50">
                  <c:v>4.4381675669626803</c:v>
                </c:pt>
                <c:pt idx="51">
                  <c:v>4.3181898249487398</c:v>
                </c:pt>
                <c:pt idx="52">
                  <c:v>4.2241468765200096</c:v>
                </c:pt>
                <c:pt idx="53">
                  <c:v>4.1630190794452497</c:v>
                </c:pt>
                <c:pt idx="54">
                  <c:v>4.1274970255537298</c:v>
                </c:pt>
                <c:pt idx="55">
                  <c:v>4.0961691567658303</c:v>
                </c:pt>
              </c:numCache>
            </c:numRef>
          </c:val>
          <c:smooth val="0"/>
          <c:extLst>
            <c:ext xmlns:c16="http://schemas.microsoft.com/office/drawing/2014/chart" uri="{C3380CC4-5D6E-409C-BE32-E72D297353CC}">
              <c16:uniqueId val="{00000003-4BC4-43F1-9A89-BBE483ED64BF}"/>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'[ENOE(N) Gráficas Desest y Tendencia-Ciclo.xlsx]Datos'!$O$5</c:f>
              <c:strCache>
                <c:ptCount val="1"/>
                <c:pt idx="0">
                  <c:v>Serie Desestacionalizada</c:v>
                </c:pt>
              </c:strCache>
            </c:strRef>
          </c:tx>
          <c:spPr>
            <a:solidFill>
              <a:srgbClr val="002060"/>
            </a:solidFill>
            <a:ln w="3175">
              <a:solidFill>
                <a:srgbClr val="002060"/>
              </a:solidFill>
            </a:ln>
          </c:spPr>
          <c:invertIfNegative val="0"/>
          <c:dLbls>
            <c:dLbl>
              <c:idx val="54"/>
              <c:layout>
                <c:manualLayout>
                  <c:x val="-3.77080400073397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61-4586-B207-3C32A44B9F4D}"/>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61-4586-B207-3C32A44B9F4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Tendencia-Ciclo.xlsx]Datos'!$O$162:$O$221</c:f>
              <c:numCache>
                <c:formatCode>_(* #,##0.0_);_(* \(#,##0.0\);_(* "-"??_);_(@_)</c:formatCode>
                <c:ptCount val="56"/>
                <c:pt idx="0">
                  <c:v>56.724139171390497</c:v>
                </c:pt>
                <c:pt idx="1">
                  <c:v>56.388209455489402</c:v>
                </c:pt>
                <c:pt idx="2">
                  <c:v>56.6021049106051</c:v>
                </c:pt>
                <c:pt idx="3">
                  <c:v>56.567782038229602</c:v>
                </c:pt>
                <c:pt idx="4">
                  <c:v>56.807851181520697</c:v>
                </c:pt>
                <c:pt idx="5">
                  <c:v>56.591436870139702</c:v>
                </c:pt>
                <c:pt idx="6">
                  <c:v>56.5748771433474</c:v>
                </c:pt>
                <c:pt idx="7">
                  <c:v>56.609313139367799</c:v>
                </c:pt>
                <c:pt idx="8">
                  <c:v>56.316624976833701</c:v>
                </c:pt>
                <c:pt idx="9">
                  <c:v>55.490570874499902</c:v>
                </c:pt>
                <c:pt idx="10">
                  <c:v>56.929316576470598</c:v>
                </c:pt>
                <c:pt idx="11">
                  <c:v>56.590567275010002</c:v>
                </c:pt>
                <c:pt idx="12">
                  <c:v>56.338980948341799</c:v>
                </c:pt>
                <c:pt idx="13">
                  <c:v>57.5259178515686</c:v>
                </c:pt>
                <c:pt idx="14">
                  <c:v>56.598133865428302</c:v>
                </c:pt>
                <c:pt idx="15">
                  <c:v>56.381589458177302</c:v>
                </c:pt>
                <c:pt idx="16">
                  <c:v>56.190438880950097</c:v>
                </c:pt>
                <c:pt idx="17">
                  <c:v>56.4729950027832</c:v>
                </c:pt>
                <c:pt idx="18">
                  <c:v>56.0102760203686</c:v>
                </c:pt>
                <c:pt idx="19">
                  <c:v>56.172236411425999</c:v>
                </c:pt>
                <c:pt idx="20">
                  <c:v>56.5609466316876</c:v>
                </c:pt>
                <c:pt idx="21">
                  <c:v>55.8141501770654</c:v>
                </c:pt>
                <c:pt idx="22">
                  <c:v>55.818042644384498</c:v>
                </c:pt>
                <c:pt idx="23">
                  <c:v>55.948292964347303</c:v>
                </c:pt>
                <c:pt idx="24">
                  <c:v>56.083183959283097</c:v>
                </c:pt>
                <c:pt idx="25">
                  <c:v>56.1562003957252</c:v>
                </c:pt>
                <c:pt idx="26">
                  <c:v>55.516268664923103</c:v>
                </c:pt>
                <c:pt idx="27">
                  <c:v>47.994193585802101</c:v>
                </c:pt>
                <c:pt idx="28">
                  <c:v>51.979811636553798</c:v>
                </c:pt>
                <c:pt idx="29">
                  <c:v>53.178405888508003</c:v>
                </c:pt>
                <c:pt idx="30">
                  <c:v>54.938298499207598</c:v>
                </c:pt>
                <c:pt idx="31">
                  <c:v>54.902398506124101</c:v>
                </c:pt>
                <c:pt idx="32">
                  <c:v>54.849158407822202</c:v>
                </c:pt>
                <c:pt idx="33">
                  <c:v>55.733035643085998</c:v>
                </c:pt>
                <c:pt idx="34">
                  <c:v>56.094005698304798</c:v>
                </c:pt>
                <c:pt idx="35">
                  <c:v>55.5754424352425</c:v>
                </c:pt>
                <c:pt idx="36">
                  <c:v>55.629763681449603</c:v>
                </c:pt>
                <c:pt idx="37">
                  <c:v>55.411258860904603</c:v>
                </c:pt>
                <c:pt idx="38">
                  <c:v>56.5928840261872</c:v>
                </c:pt>
                <c:pt idx="39">
                  <c:v>55.6890483613385</c:v>
                </c:pt>
                <c:pt idx="40">
                  <c:v>55.653732859801401</c:v>
                </c:pt>
                <c:pt idx="41">
                  <c:v>55.4565125445246</c:v>
                </c:pt>
                <c:pt idx="42">
                  <c:v>56.387560815696901</c:v>
                </c:pt>
                <c:pt idx="43">
                  <c:v>56.296861139797599</c:v>
                </c:pt>
                <c:pt idx="44">
                  <c:v>56.089115864291699</c:v>
                </c:pt>
                <c:pt idx="45">
                  <c:v>55.519977861068703</c:v>
                </c:pt>
                <c:pt idx="46">
                  <c:v>55.574754069647497</c:v>
                </c:pt>
                <c:pt idx="47">
                  <c:v>56.3488980213139</c:v>
                </c:pt>
                <c:pt idx="48">
                  <c:v>55.008229959528499</c:v>
                </c:pt>
                <c:pt idx="49">
                  <c:v>54.722405959517197</c:v>
                </c:pt>
                <c:pt idx="50">
                  <c:v>55.7007090735476</c:v>
                </c:pt>
                <c:pt idx="51">
                  <c:v>55.621318952334299</c:v>
                </c:pt>
                <c:pt idx="52">
                  <c:v>55.713573570981701</c:v>
                </c:pt>
                <c:pt idx="53">
                  <c:v>55.895038792901602</c:v>
                </c:pt>
                <c:pt idx="54">
                  <c:v>55.405803730511501</c:v>
                </c:pt>
                <c:pt idx="55">
                  <c:v>55.396147409170702</c:v>
                </c:pt>
              </c:numCache>
            </c:numRef>
          </c:val>
          <c:extLst>
            <c:ext xmlns:c16="http://schemas.microsoft.com/office/drawing/2014/chart" uri="{C3380CC4-5D6E-409C-BE32-E72D297353CC}">
              <c16:uniqueId val="{00000002-0C61-4586-B207-3C32A44B9F4D}"/>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'[ENOE(N) Gráficas Desest y Tendencia-Ciclo.xlsx]Datos'!$P$5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Tendencia-Ciclo.xlsx]Datos'!$P$162:$P$221</c:f>
              <c:numCache>
                <c:formatCode>_(* #,##0.0_);_(* \(#,##0.0\);_(* "-"??_);_(@_)</c:formatCode>
                <c:ptCount val="56"/>
                <c:pt idx="0">
                  <c:v>56.639802858275402</c:v>
                </c:pt>
                <c:pt idx="1">
                  <c:v>56.612089483977797</c:v>
                </c:pt>
                <c:pt idx="2">
                  <c:v>56.590894657452502</c:v>
                </c:pt>
                <c:pt idx="3">
                  <c:v>56.578575426777697</c:v>
                </c:pt>
                <c:pt idx="4">
                  <c:v>56.574821065519998</c:v>
                </c:pt>
                <c:pt idx="5">
                  <c:v>56.578035111916797</c:v>
                </c:pt>
                <c:pt idx="6">
                  <c:v>56.582948514444098</c:v>
                </c:pt>
                <c:pt idx="7">
                  <c:v>56.584990633266102</c:v>
                </c:pt>
                <c:pt idx="8">
                  <c:v>56.582315172163</c:v>
                </c:pt>
                <c:pt idx="9">
                  <c:v>56.572860911381099</c:v>
                </c:pt>
                <c:pt idx="10">
                  <c:v>56.557640451406797</c:v>
                </c:pt>
                <c:pt idx="11">
                  <c:v>56.538338555264602</c:v>
                </c:pt>
                <c:pt idx="12">
                  <c:v>56.5149013422621</c:v>
                </c:pt>
                <c:pt idx="13">
                  <c:v>56.485066633682301</c:v>
                </c:pt>
                <c:pt idx="14">
                  <c:v>56.447241112906198</c:v>
                </c:pt>
                <c:pt idx="15">
                  <c:v>56.402064886907603</c:v>
                </c:pt>
                <c:pt idx="16">
                  <c:v>56.351677377850699</c:v>
                </c:pt>
                <c:pt idx="17">
                  <c:v>56.298421057695499</c:v>
                </c:pt>
                <c:pt idx="18">
                  <c:v>56.246113358805999</c:v>
                </c:pt>
                <c:pt idx="19">
                  <c:v>56.1969042686259</c:v>
                </c:pt>
                <c:pt idx="20">
                  <c:v>56.150165709817799</c:v>
                </c:pt>
                <c:pt idx="21">
                  <c:v>56.102248612444498</c:v>
                </c:pt>
                <c:pt idx="22">
                  <c:v>56.042273866727903</c:v>
                </c:pt>
                <c:pt idx="23">
                  <c:v>55.962934533089303</c:v>
                </c:pt>
                <c:pt idx="24">
                  <c:v>55.863934363406202</c:v>
                </c:pt>
                <c:pt idx="25">
                  <c:v>55.748466771479301</c:v>
                </c:pt>
                <c:pt idx="26">
                  <c:v>55.624185308843899</c:v>
                </c:pt>
                <c:pt idx="27">
                  <c:v>55.5012263086697</c:v>
                </c:pt>
                <c:pt idx="28">
                  <c:v>55.3917344617822</c:v>
                </c:pt>
                <c:pt idx="29">
                  <c:v>55.306374547249902</c:v>
                </c:pt>
                <c:pt idx="30">
                  <c:v>55.2527272790946</c:v>
                </c:pt>
                <c:pt idx="31">
                  <c:v>55.232704163065797</c:v>
                </c:pt>
                <c:pt idx="32">
                  <c:v>55.243198876442897</c:v>
                </c:pt>
                <c:pt idx="33">
                  <c:v>55.281937492661697</c:v>
                </c:pt>
                <c:pt idx="34">
                  <c:v>55.349123221495198</c:v>
                </c:pt>
                <c:pt idx="35">
                  <c:v>55.437697869393503</c:v>
                </c:pt>
                <c:pt idx="36">
                  <c:v>55.537074141408397</c:v>
                </c:pt>
                <c:pt idx="37">
                  <c:v>55.638013921622402</c:v>
                </c:pt>
                <c:pt idx="38">
                  <c:v>55.731031808445103</c:v>
                </c:pt>
                <c:pt idx="39">
                  <c:v>55.807385656205199</c:v>
                </c:pt>
                <c:pt idx="40">
                  <c:v>55.859348788998503</c:v>
                </c:pt>
                <c:pt idx="41">
                  <c:v>55.884255572194</c:v>
                </c:pt>
                <c:pt idx="42">
                  <c:v>55.882869135476803</c:v>
                </c:pt>
                <c:pt idx="43">
                  <c:v>55.860307787046402</c:v>
                </c:pt>
                <c:pt idx="44">
                  <c:v>55.821979069845703</c:v>
                </c:pt>
                <c:pt idx="45">
                  <c:v>55.771741607327399</c:v>
                </c:pt>
                <c:pt idx="46">
                  <c:v>55.714866574696103</c:v>
                </c:pt>
                <c:pt idx="47">
                  <c:v>55.660455093998301</c:v>
                </c:pt>
                <c:pt idx="48">
                  <c:v>55.6146502088923</c:v>
                </c:pt>
                <c:pt idx="49">
                  <c:v>55.581385674525102</c:v>
                </c:pt>
                <c:pt idx="50">
                  <c:v>55.562142468142</c:v>
                </c:pt>
                <c:pt idx="51">
                  <c:v>55.554366428605</c:v>
                </c:pt>
                <c:pt idx="52">
                  <c:v>55.553844076650499</c:v>
                </c:pt>
                <c:pt idx="53">
                  <c:v>55.553610999385498</c:v>
                </c:pt>
                <c:pt idx="54">
                  <c:v>55.546292853858397</c:v>
                </c:pt>
                <c:pt idx="55">
                  <c:v>55.528144124296702</c:v>
                </c:pt>
              </c:numCache>
            </c:numRef>
          </c:val>
          <c:smooth val="0"/>
          <c:extLst>
            <c:ext xmlns:c16="http://schemas.microsoft.com/office/drawing/2014/chart" uri="{C3380CC4-5D6E-409C-BE32-E72D297353CC}">
              <c16:uniqueId val="{00000003-0C61-4586-B207-3C32A44B9F4D}"/>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'[ENOE(N) Gráficas Desest y Tendencia-Ciclo.xlsx]Datos'!$Q$5</c:f>
              <c:strCache>
                <c:ptCount val="1"/>
                <c:pt idx="0">
                  <c:v>Serie Desestacionalizada</c:v>
                </c:pt>
              </c:strCache>
            </c:strRef>
          </c:tx>
          <c:spPr>
            <a:solidFill>
              <a:srgbClr val="558ED5"/>
            </a:solidFill>
            <a:ln w="3175">
              <a:solidFill>
                <a:srgbClr val="558ED5"/>
              </a:solidFill>
            </a:ln>
          </c:spPr>
          <c:invertIfNegative val="0"/>
          <c:dLbls>
            <c:dLbl>
              <c:idx val="54"/>
              <c:layout>
                <c:manualLayout>
                  <c:x val="-3.7652198636398842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FD-4F02-A960-1750F8C170C1}"/>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FD-4F02-A960-1750F8C170C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Tendencia-Ciclo.xlsx]Datos'!$Q$162:$Q$221</c:f>
              <c:numCache>
                <c:formatCode>_(* #,##0.0_);_(* \(#,##0.0\);_(* "-"??_);_(@_)</c:formatCode>
                <c:ptCount val="56"/>
                <c:pt idx="0">
                  <c:v>46.3823952743695</c:v>
                </c:pt>
                <c:pt idx="1">
                  <c:v>44.321881645012198</c:v>
                </c:pt>
                <c:pt idx="2">
                  <c:v>45.877490121878701</c:v>
                </c:pt>
                <c:pt idx="3">
                  <c:v>46.500761907215001</c:v>
                </c:pt>
                <c:pt idx="4">
                  <c:v>46.344848701326299</c:v>
                </c:pt>
                <c:pt idx="5">
                  <c:v>46.402314791218799</c:v>
                </c:pt>
                <c:pt idx="6">
                  <c:v>46.6543254448735</c:v>
                </c:pt>
                <c:pt idx="7">
                  <c:v>46.342536832533703</c:v>
                </c:pt>
                <c:pt idx="8">
                  <c:v>46.214462869362201</c:v>
                </c:pt>
                <c:pt idx="9">
                  <c:v>45.622013821342499</c:v>
                </c:pt>
                <c:pt idx="10">
                  <c:v>46.694325169720599</c:v>
                </c:pt>
                <c:pt idx="11">
                  <c:v>46.475790538052799</c:v>
                </c:pt>
                <c:pt idx="12">
                  <c:v>46.160317617275503</c:v>
                </c:pt>
                <c:pt idx="13">
                  <c:v>46.753147098520699</c:v>
                </c:pt>
                <c:pt idx="14">
                  <c:v>46.928192957068802</c:v>
                </c:pt>
                <c:pt idx="15">
                  <c:v>45.798978736990101</c:v>
                </c:pt>
                <c:pt idx="16">
                  <c:v>45.902327774713903</c:v>
                </c:pt>
                <c:pt idx="17">
                  <c:v>46.570260960937297</c:v>
                </c:pt>
                <c:pt idx="18">
                  <c:v>45.877030802631801</c:v>
                </c:pt>
                <c:pt idx="19">
                  <c:v>45.766934878785797</c:v>
                </c:pt>
                <c:pt idx="20">
                  <c:v>46.010452091743701</c:v>
                </c:pt>
                <c:pt idx="21">
                  <c:v>45.8744506474358</c:v>
                </c:pt>
                <c:pt idx="22">
                  <c:v>45.632334943437101</c:v>
                </c:pt>
                <c:pt idx="23">
                  <c:v>45.286646479295698</c:v>
                </c:pt>
                <c:pt idx="24">
                  <c:v>45.667104548890201</c:v>
                </c:pt>
                <c:pt idx="25">
                  <c:v>45.538094475077102</c:v>
                </c:pt>
                <c:pt idx="26">
                  <c:v>44.801631992830004</c:v>
                </c:pt>
                <c:pt idx="27">
                  <c:v>37.041287068535901</c:v>
                </c:pt>
                <c:pt idx="28">
                  <c:v>38.514347782826199</c:v>
                </c:pt>
                <c:pt idx="29">
                  <c:v>38.413591525604303</c:v>
                </c:pt>
                <c:pt idx="30">
                  <c:v>43.253242504923399</c:v>
                </c:pt>
                <c:pt idx="31">
                  <c:v>43.4542184174624</c:v>
                </c:pt>
                <c:pt idx="32">
                  <c:v>43.230495827195597</c:v>
                </c:pt>
                <c:pt idx="33">
                  <c:v>44.636297295414998</c:v>
                </c:pt>
                <c:pt idx="34">
                  <c:v>45.407135457312002</c:v>
                </c:pt>
                <c:pt idx="35">
                  <c:v>44.888058645149002</c:v>
                </c:pt>
                <c:pt idx="36">
                  <c:v>44.893307462728302</c:v>
                </c:pt>
                <c:pt idx="37">
                  <c:v>44.488187801280702</c:v>
                </c:pt>
                <c:pt idx="38">
                  <c:v>45.713566579863901</c:v>
                </c:pt>
                <c:pt idx="39">
                  <c:v>45.610939657768</c:v>
                </c:pt>
                <c:pt idx="40">
                  <c:v>45.520730198810902</c:v>
                </c:pt>
                <c:pt idx="41">
                  <c:v>45.570207988057298</c:v>
                </c:pt>
                <c:pt idx="42">
                  <c:v>46.034385583493098</c:v>
                </c:pt>
                <c:pt idx="43">
                  <c:v>45.996578330852202</c:v>
                </c:pt>
                <c:pt idx="44">
                  <c:v>46.0459525192027</c:v>
                </c:pt>
                <c:pt idx="45">
                  <c:v>45.017482200058303</c:v>
                </c:pt>
                <c:pt idx="46">
                  <c:v>45.416664962564703</c:v>
                </c:pt>
                <c:pt idx="47">
                  <c:v>45.403336022870697</c:v>
                </c:pt>
                <c:pt idx="48">
                  <c:v>43.296367044955602</c:v>
                </c:pt>
                <c:pt idx="49">
                  <c:v>44.481352218787499</c:v>
                </c:pt>
                <c:pt idx="50">
                  <c:v>44.330718830507301</c:v>
                </c:pt>
                <c:pt idx="51">
                  <c:v>45.136237442339997</c:v>
                </c:pt>
                <c:pt idx="52">
                  <c:v>45.315424446051402</c:v>
                </c:pt>
                <c:pt idx="53">
                  <c:v>45.0102576073335</c:v>
                </c:pt>
                <c:pt idx="54">
                  <c:v>44.920404960572903</c:v>
                </c:pt>
                <c:pt idx="55">
                  <c:v>45.157370858147303</c:v>
                </c:pt>
              </c:numCache>
            </c:numRef>
          </c:val>
          <c:extLst>
            <c:ext xmlns:c16="http://schemas.microsoft.com/office/drawing/2014/chart" uri="{C3380CC4-5D6E-409C-BE32-E72D297353CC}">
              <c16:uniqueId val="{00000002-FEFD-4F02-A960-1750F8C170C1}"/>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'[ENOE(N) Gráficas Desest y Tendencia-Ciclo.xlsx]Datos'!$R$5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Tendencia-Ciclo.xlsx]Datos'!$R$162:$R$221</c:f>
              <c:numCache>
                <c:formatCode>_(* #,##0.0_);_(* \(#,##0.0\);_(* "-"??_);_(@_)</c:formatCode>
                <c:ptCount val="56"/>
                <c:pt idx="0">
                  <c:v>45.842583467053103</c:v>
                </c:pt>
                <c:pt idx="1">
                  <c:v>45.941797826145503</c:v>
                </c:pt>
                <c:pt idx="2">
                  <c:v>46.044488216528599</c:v>
                </c:pt>
                <c:pt idx="3">
                  <c:v>46.143237509096899</c:v>
                </c:pt>
                <c:pt idx="4">
                  <c:v>46.233478439090597</c:v>
                </c:pt>
                <c:pt idx="5">
                  <c:v>46.310183526282501</c:v>
                </c:pt>
                <c:pt idx="6">
                  <c:v>46.3684688276104</c:v>
                </c:pt>
                <c:pt idx="7">
                  <c:v>46.405970990217803</c:v>
                </c:pt>
                <c:pt idx="8">
                  <c:v>46.426513851682699</c:v>
                </c:pt>
                <c:pt idx="9">
                  <c:v>46.434090167746298</c:v>
                </c:pt>
                <c:pt idx="10">
                  <c:v>46.432754792027403</c:v>
                </c:pt>
                <c:pt idx="11">
                  <c:v>46.425473942434998</c:v>
                </c:pt>
                <c:pt idx="12">
                  <c:v>46.411188339759903</c:v>
                </c:pt>
                <c:pt idx="13">
                  <c:v>46.386276893168301</c:v>
                </c:pt>
                <c:pt idx="14">
                  <c:v>46.3486714573596</c:v>
                </c:pt>
                <c:pt idx="15">
                  <c:v>46.2975582795059</c:v>
                </c:pt>
                <c:pt idx="16">
                  <c:v>46.232901393611101</c:v>
                </c:pt>
                <c:pt idx="17">
                  <c:v>46.157944510296197</c:v>
                </c:pt>
                <c:pt idx="18">
                  <c:v>46.075046663368198</c:v>
                </c:pt>
                <c:pt idx="19">
                  <c:v>45.9871864684239</c:v>
                </c:pt>
                <c:pt idx="20">
                  <c:v>45.895486370682399</c:v>
                </c:pt>
                <c:pt idx="21">
                  <c:v>45.793406516941999</c:v>
                </c:pt>
                <c:pt idx="22">
                  <c:v>45.667304774238303</c:v>
                </c:pt>
                <c:pt idx="23">
                  <c:v>45.5049113915994</c:v>
                </c:pt>
                <c:pt idx="24">
                  <c:v>45.3045504027641</c:v>
                </c:pt>
                <c:pt idx="25">
                  <c:v>45.072713754517103</c:v>
                </c:pt>
                <c:pt idx="26">
                  <c:v>44.823616188170597</c:v>
                </c:pt>
                <c:pt idx="27">
                  <c:v>44.578718260128902</c:v>
                </c:pt>
                <c:pt idx="28">
                  <c:v>44.3637287410345</c:v>
                </c:pt>
                <c:pt idx="29">
                  <c:v>44.199123273819602</c:v>
                </c:pt>
                <c:pt idx="30">
                  <c:v>44.102515986110198</c:v>
                </c:pt>
                <c:pt idx="31">
                  <c:v>44.085444032192001</c:v>
                </c:pt>
                <c:pt idx="32">
                  <c:v>44.147350128509999</c:v>
                </c:pt>
                <c:pt idx="33">
                  <c:v>44.279119432701798</c:v>
                </c:pt>
                <c:pt idx="34">
                  <c:v>44.470577496670401</c:v>
                </c:pt>
                <c:pt idx="35">
                  <c:v>44.702605789872997</c:v>
                </c:pt>
                <c:pt idx="36">
                  <c:v>44.949578904326799</c:v>
                </c:pt>
                <c:pt idx="37">
                  <c:v>45.1867374795142</c:v>
                </c:pt>
                <c:pt idx="38">
                  <c:v>45.396911271652101</c:v>
                </c:pt>
                <c:pt idx="39">
                  <c:v>45.567852262662001</c:v>
                </c:pt>
                <c:pt idx="40">
                  <c:v>45.6857862450616</c:v>
                </c:pt>
                <c:pt idx="41">
                  <c:v>45.743033730380901</c:v>
                </c:pt>
                <c:pt idx="42">
                  <c:v>45.741100657619498</c:v>
                </c:pt>
                <c:pt idx="43">
                  <c:v>45.687912628180598</c:v>
                </c:pt>
                <c:pt idx="44">
                  <c:v>45.592114612231804</c:v>
                </c:pt>
                <c:pt idx="45">
                  <c:v>45.465844720671903</c:v>
                </c:pt>
                <c:pt idx="46">
                  <c:v>45.3256398953474</c:v>
                </c:pt>
                <c:pt idx="47">
                  <c:v>45.190458967326101</c:v>
                </c:pt>
                <c:pt idx="48">
                  <c:v>45.075403806633702</c:v>
                </c:pt>
                <c:pt idx="49">
                  <c:v>44.990680442097997</c:v>
                </c:pt>
                <c:pt idx="50">
                  <c:v>44.9374997373721</c:v>
                </c:pt>
                <c:pt idx="51">
                  <c:v>44.9102609307335</c:v>
                </c:pt>
                <c:pt idx="52">
                  <c:v>44.9013296121013</c:v>
                </c:pt>
                <c:pt idx="53">
                  <c:v>44.899116993483297</c:v>
                </c:pt>
                <c:pt idx="54">
                  <c:v>44.890177985824501</c:v>
                </c:pt>
                <c:pt idx="55">
                  <c:v>44.865026218554199</c:v>
                </c:pt>
              </c:numCache>
            </c:numRef>
          </c:val>
          <c:smooth val="0"/>
          <c:extLst>
            <c:ext xmlns:c16="http://schemas.microsoft.com/office/drawing/2014/chart" uri="{C3380CC4-5D6E-409C-BE32-E72D297353CC}">
              <c16:uniqueId val="{00000003-FEFD-4F02-A960-1750F8C170C1}"/>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'[ENOE(N) Gráficas Desest y Tendencia-Ciclo.xlsx]Datos'!$S$5</c:f>
              <c:strCache>
                <c:ptCount val="1"/>
                <c:pt idx="0">
                  <c:v>Serie Desestacionalizada</c:v>
                </c:pt>
              </c:strCache>
            </c:strRef>
          </c:tx>
          <c:spPr>
            <a:solidFill>
              <a:srgbClr val="002060"/>
            </a:solidFill>
            <a:ln w="3175">
              <a:solidFill>
                <a:srgbClr val="002060"/>
              </a:solidFill>
            </a:ln>
          </c:spPr>
          <c:invertIfNegative val="0"/>
          <c:dLbls>
            <c:dLbl>
              <c:idx val="54"/>
              <c:layout>
                <c:manualLayout>
                  <c:x val="-3.7865766157128616E-3"/>
                  <c:y val="-1.49732705482292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54-4B13-B515-604BECA764CE}"/>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54-4B13-B515-604BECA764C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Tendencia-Ciclo.xlsx]Datos'!$S$162:$S$221</c:f>
              <c:numCache>
                <c:formatCode>_(* #,##0.0_);_(* \(#,##0.0\);_(* "-"??_);_(@_)</c:formatCode>
                <c:ptCount val="56"/>
                <c:pt idx="0">
                  <c:v>27.475146212262199</c:v>
                </c:pt>
                <c:pt idx="1">
                  <c:v>26.9721679660814</c:v>
                </c:pt>
                <c:pt idx="2">
                  <c:v>27.145325991495</c:v>
                </c:pt>
                <c:pt idx="3">
                  <c:v>27.2999459830231</c:v>
                </c:pt>
                <c:pt idx="4">
                  <c:v>27.0262122707827</c:v>
                </c:pt>
                <c:pt idx="5">
                  <c:v>27.3288775935495</c:v>
                </c:pt>
                <c:pt idx="6">
                  <c:v>27.549501203188498</c:v>
                </c:pt>
                <c:pt idx="7">
                  <c:v>27.5267135819233</c:v>
                </c:pt>
                <c:pt idx="8">
                  <c:v>27.496218960177899</c:v>
                </c:pt>
                <c:pt idx="9">
                  <c:v>27.116014284801999</c:v>
                </c:pt>
                <c:pt idx="10">
                  <c:v>27.356994256093099</c:v>
                </c:pt>
                <c:pt idx="11">
                  <c:v>27.5804051991832</c:v>
                </c:pt>
                <c:pt idx="12">
                  <c:v>27.313409064329399</c:v>
                </c:pt>
                <c:pt idx="13">
                  <c:v>27.701794140172701</c:v>
                </c:pt>
                <c:pt idx="14">
                  <c:v>27.843625048339199</c:v>
                </c:pt>
                <c:pt idx="15">
                  <c:v>28.1251088885836</c:v>
                </c:pt>
                <c:pt idx="16">
                  <c:v>27.333077493957202</c:v>
                </c:pt>
                <c:pt idx="17">
                  <c:v>27.525921219821502</c:v>
                </c:pt>
                <c:pt idx="18">
                  <c:v>27.425263692028299</c:v>
                </c:pt>
                <c:pt idx="19">
                  <c:v>27.6478941427659</c:v>
                </c:pt>
                <c:pt idx="20">
                  <c:v>27.7659320462433</c:v>
                </c:pt>
                <c:pt idx="21">
                  <c:v>27.527984855736101</c:v>
                </c:pt>
                <c:pt idx="22">
                  <c:v>26.9441521458156</c:v>
                </c:pt>
                <c:pt idx="23">
                  <c:v>27.464973143612301</c:v>
                </c:pt>
                <c:pt idx="24">
                  <c:v>27.604803167089401</c:v>
                </c:pt>
                <c:pt idx="25">
                  <c:v>27.299008318921</c:v>
                </c:pt>
                <c:pt idx="26">
                  <c:v>26.912824555754501</c:v>
                </c:pt>
                <c:pt idx="27">
                  <c:v>20.420509040806799</c:v>
                </c:pt>
                <c:pt idx="28">
                  <c:v>23.628043544474099</c:v>
                </c:pt>
                <c:pt idx="29">
                  <c:v>24.8466772042202</c:v>
                </c:pt>
                <c:pt idx="30">
                  <c:v>27.672717229236799</c:v>
                </c:pt>
                <c:pt idx="31">
                  <c:v>27.2591008061876</c:v>
                </c:pt>
                <c:pt idx="32">
                  <c:v>27.453313462669101</c:v>
                </c:pt>
                <c:pt idx="33">
                  <c:v>27.9354284285827</c:v>
                </c:pt>
                <c:pt idx="34">
                  <c:v>28.1083556303813</c:v>
                </c:pt>
                <c:pt idx="35">
                  <c:v>27.850049512075099</c:v>
                </c:pt>
                <c:pt idx="36">
                  <c:v>28.165217439250299</c:v>
                </c:pt>
                <c:pt idx="37">
                  <c:v>28.368550375895499</c:v>
                </c:pt>
                <c:pt idx="38">
                  <c:v>28.6087208766678</c:v>
                </c:pt>
                <c:pt idx="39">
                  <c:v>27.560526904911999</c:v>
                </c:pt>
                <c:pt idx="40">
                  <c:v>28.638817397327902</c:v>
                </c:pt>
                <c:pt idx="41">
                  <c:v>27.6715805918837</c:v>
                </c:pt>
                <c:pt idx="42">
                  <c:v>28.896410701010598</c:v>
                </c:pt>
                <c:pt idx="43">
                  <c:v>29.137095904119398</c:v>
                </c:pt>
                <c:pt idx="44">
                  <c:v>28.273297095105001</c:v>
                </c:pt>
                <c:pt idx="45">
                  <c:v>28.0755848145849</c:v>
                </c:pt>
                <c:pt idx="46">
                  <c:v>28.899996822758599</c:v>
                </c:pt>
                <c:pt idx="47">
                  <c:v>29.8303418445327</c:v>
                </c:pt>
                <c:pt idx="48">
                  <c:v>27.435266165382998</c:v>
                </c:pt>
                <c:pt idx="49">
                  <c:v>28.3894228598692</c:v>
                </c:pt>
                <c:pt idx="50">
                  <c:v>28.289785937496401</c:v>
                </c:pt>
                <c:pt idx="51">
                  <c:v>28.368227957617201</c:v>
                </c:pt>
                <c:pt idx="52">
                  <c:v>28.576475537546798</c:v>
                </c:pt>
                <c:pt idx="53">
                  <c:v>28.618102088949701</c:v>
                </c:pt>
                <c:pt idx="54">
                  <c:v>27.923686889756599</c:v>
                </c:pt>
                <c:pt idx="55">
                  <c:v>28.3106649648958</c:v>
                </c:pt>
              </c:numCache>
            </c:numRef>
          </c:val>
          <c:extLst>
            <c:ext xmlns:c16="http://schemas.microsoft.com/office/drawing/2014/chart" uri="{C3380CC4-5D6E-409C-BE32-E72D297353CC}">
              <c16:uniqueId val="{00000002-7B54-4B13-B515-604BECA764CE}"/>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'[ENOE(N) Gráficas Desest y Tendencia-Ciclo.xlsx]Datos'!$T$5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Tendencia-Ciclo.xlsx]Datos'!$T$162:$T$221</c:f>
              <c:numCache>
                <c:formatCode>_(* #,##0.0_);_(* \(#,##0.0\);_(* "-"??_);_(@_)</c:formatCode>
                <c:ptCount val="56"/>
                <c:pt idx="0">
                  <c:v>27.009392704606</c:v>
                </c:pt>
                <c:pt idx="1">
                  <c:v>27.068670673982599</c:v>
                </c:pt>
                <c:pt idx="2">
                  <c:v>27.129343869555498</c:v>
                </c:pt>
                <c:pt idx="3">
                  <c:v>27.200576834571098</c:v>
                </c:pt>
                <c:pt idx="4">
                  <c:v>27.2770554441618</c:v>
                </c:pt>
                <c:pt idx="5">
                  <c:v>27.342498406233901</c:v>
                </c:pt>
                <c:pt idx="6">
                  <c:v>27.392146890794699</c:v>
                </c:pt>
                <c:pt idx="7">
                  <c:v>27.415409063959199</c:v>
                </c:pt>
                <c:pt idx="8">
                  <c:v>27.4029613619775</c:v>
                </c:pt>
                <c:pt idx="9">
                  <c:v>27.381663300142201</c:v>
                </c:pt>
                <c:pt idx="10">
                  <c:v>27.391719688120901</c:v>
                </c:pt>
                <c:pt idx="11">
                  <c:v>27.450148459942799</c:v>
                </c:pt>
                <c:pt idx="12">
                  <c:v>27.5495931665203</c:v>
                </c:pt>
                <c:pt idx="13">
                  <c:v>27.641003097468001</c:v>
                </c:pt>
                <c:pt idx="14">
                  <c:v>27.681817507421702</c:v>
                </c:pt>
                <c:pt idx="15">
                  <c:v>27.669440804701701</c:v>
                </c:pt>
                <c:pt idx="16">
                  <c:v>27.6330499989275</c:v>
                </c:pt>
                <c:pt idx="17">
                  <c:v>27.597060996993299</c:v>
                </c:pt>
                <c:pt idx="18">
                  <c:v>27.5631359516006</c:v>
                </c:pt>
                <c:pt idx="19">
                  <c:v>27.542048217611001</c:v>
                </c:pt>
                <c:pt idx="20">
                  <c:v>27.5446730924603</c:v>
                </c:pt>
                <c:pt idx="21">
                  <c:v>27.536672245118901</c:v>
                </c:pt>
                <c:pt idx="22">
                  <c:v>27.491366302397701</c:v>
                </c:pt>
                <c:pt idx="23">
                  <c:v>27.413954138809999</c:v>
                </c:pt>
                <c:pt idx="24">
                  <c:v>27.331479167829599</c:v>
                </c:pt>
                <c:pt idx="25">
                  <c:v>27.272818980191602</c:v>
                </c:pt>
                <c:pt idx="26">
                  <c:v>27.253299743309299</c:v>
                </c:pt>
                <c:pt idx="27">
                  <c:v>27.257326007820499</c:v>
                </c:pt>
                <c:pt idx="28">
                  <c:v>27.277810452124399</c:v>
                </c:pt>
                <c:pt idx="29">
                  <c:v>27.3328840798901</c:v>
                </c:pt>
                <c:pt idx="30">
                  <c:v>27.4223122022924</c:v>
                </c:pt>
                <c:pt idx="31">
                  <c:v>27.524405831731698</c:v>
                </c:pt>
                <c:pt idx="32">
                  <c:v>27.6290816918705</c:v>
                </c:pt>
                <c:pt idx="33">
                  <c:v>27.755562915818398</c:v>
                </c:pt>
                <c:pt idx="34">
                  <c:v>27.9070735282539</c:v>
                </c:pt>
                <c:pt idx="35">
                  <c:v>28.0660014279674</c:v>
                </c:pt>
                <c:pt idx="36">
                  <c:v>28.208900974454099</c:v>
                </c:pt>
                <c:pt idx="37">
                  <c:v>28.328205094730201</c:v>
                </c:pt>
                <c:pt idx="38">
                  <c:v>28.436099666601901</c:v>
                </c:pt>
                <c:pt idx="39">
                  <c:v>28.540466258190602</c:v>
                </c:pt>
                <c:pt idx="40">
                  <c:v>28.6128699324465</c:v>
                </c:pt>
                <c:pt idx="41">
                  <c:v>28.6423091232</c:v>
                </c:pt>
                <c:pt idx="42">
                  <c:v>28.6436719183755</c:v>
                </c:pt>
                <c:pt idx="43">
                  <c:v>28.6403946074069</c:v>
                </c:pt>
                <c:pt idx="44">
                  <c:v>28.634897972762602</c:v>
                </c:pt>
                <c:pt idx="45">
                  <c:v>28.620212039507301</c:v>
                </c:pt>
                <c:pt idx="46">
                  <c:v>28.587044106599301</c:v>
                </c:pt>
                <c:pt idx="47">
                  <c:v>28.5412363900945</c:v>
                </c:pt>
                <c:pt idx="48">
                  <c:v>28.5003245554269</c:v>
                </c:pt>
                <c:pt idx="49">
                  <c:v>28.467608836842</c:v>
                </c:pt>
                <c:pt idx="50">
                  <c:v>28.4297608026984</c:v>
                </c:pt>
                <c:pt idx="51">
                  <c:v>28.404259836934902</c:v>
                </c:pt>
                <c:pt idx="52">
                  <c:v>28.405604328411101</c:v>
                </c:pt>
                <c:pt idx="53">
                  <c:v>28.398004266435201</c:v>
                </c:pt>
                <c:pt idx="54">
                  <c:v>28.366844448253602</c:v>
                </c:pt>
                <c:pt idx="55">
                  <c:v>28.323185711135199</c:v>
                </c:pt>
              </c:numCache>
            </c:numRef>
          </c:val>
          <c:smooth val="0"/>
          <c:extLst>
            <c:ext xmlns:c16="http://schemas.microsoft.com/office/drawing/2014/chart" uri="{C3380CC4-5D6E-409C-BE32-E72D297353CC}">
              <c16:uniqueId val="{00000003-7B54-4B13-B515-604BECA764CE}"/>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'[ENOE(N) Gráficas Desest y Tendencia-Ciclo.xlsx]Datos'!$U$5</c:f>
              <c:strCache>
                <c:ptCount val="1"/>
                <c:pt idx="0">
                  <c:v>Serie Desestacionalizada</c:v>
                </c:pt>
              </c:strCache>
            </c:strRef>
          </c:tx>
          <c:spPr>
            <a:solidFill>
              <a:srgbClr val="558ED5"/>
            </a:solidFill>
            <a:ln w="3175">
              <a:solidFill>
                <a:srgbClr val="558ED5"/>
              </a:solidFill>
            </a:ln>
          </c:spPr>
          <c:invertIfNegative val="0"/>
          <c:dLbls>
            <c:dLbl>
              <c:idx val="54"/>
              <c:layout>
                <c:manualLayout>
                  <c:x val="-7.5731532314257232E-3"/>
                  <c:y val="-2.9946541096458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15-44F1-804D-D8D6163F1AA0}"/>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15-44F1-804D-D8D6163F1AA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Tendencia-Ciclo.xlsx]Datos'!$U$162:$U$221</c:f>
              <c:numCache>
                <c:formatCode>_(* #,##0.0_);_(* \(#,##0.0\);_(* "-"??_);_(@_)</c:formatCode>
                <c:ptCount val="56"/>
                <c:pt idx="0">
                  <c:v>26.468017205028701</c:v>
                </c:pt>
                <c:pt idx="1">
                  <c:v>25.551461874259999</c:v>
                </c:pt>
                <c:pt idx="2">
                  <c:v>26.239511085844899</c:v>
                </c:pt>
                <c:pt idx="3">
                  <c:v>26.015409962374999</c:v>
                </c:pt>
                <c:pt idx="4">
                  <c:v>27.131237275219402</c:v>
                </c:pt>
                <c:pt idx="5">
                  <c:v>26.190124855806101</c:v>
                </c:pt>
                <c:pt idx="6">
                  <c:v>26.2809806044752</c:v>
                </c:pt>
                <c:pt idx="7">
                  <c:v>27.028178664358801</c:v>
                </c:pt>
                <c:pt idx="8">
                  <c:v>26.712052535018302</c:v>
                </c:pt>
                <c:pt idx="9">
                  <c:v>26.378375434184399</c:v>
                </c:pt>
                <c:pt idx="10">
                  <c:v>27.331572955160802</c:v>
                </c:pt>
                <c:pt idx="11">
                  <c:v>26.7595308463811</c:v>
                </c:pt>
                <c:pt idx="12">
                  <c:v>26.210885708737401</c:v>
                </c:pt>
                <c:pt idx="13">
                  <c:v>27.2486278925048</c:v>
                </c:pt>
                <c:pt idx="14">
                  <c:v>27.020277620284102</c:v>
                </c:pt>
                <c:pt idx="15">
                  <c:v>27.532308690842001</c:v>
                </c:pt>
                <c:pt idx="16">
                  <c:v>26.787793595127901</c:v>
                </c:pt>
                <c:pt idx="17">
                  <c:v>27.126494564512399</c:v>
                </c:pt>
                <c:pt idx="18">
                  <c:v>27.0539122168563</c:v>
                </c:pt>
                <c:pt idx="19">
                  <c:v>26.559874020201502</c:v>
                </c:pt>
                <c:pt idx="20">
                  <c:v>26.8038062647733</c:v>
                </c:pt>
                <c:pt idx="21">
                  <c:v>26.9676700178908</c:v>
                </c:pt>
                <c:pt idx="22">
                  <c:v>26.223746401678198</c:v>
                </c:pt>
                <c:pt idx="23">
                  <c:v>25.9125503634647</c:v>
                </c:pt>
                <c:pt idx="24">
                  <c:v>26.577982039083999</c:v>
                </c:pt>
                <c:pt idx="25">
                  <c:v>26.614785907278101</c:v>
                </c:pt>
                <c:pt idx="26">
                  <c:v>25.085800636817101</c:v>
                </c:pt>
                <c:pt idx="27">
                  <c:v>20.0253351070508</c:v>
                </c:pt>
                <c:pt idx="28">
                  <c:v>21.666754345783598</c:v>
                </c:pt>
                <c:pt idx="29">
                  <c:v>22.397197513247001</c:v>
                </c:pt>
                <c:pt idx="30">
                  <c:v>26.413423695435</c:v>
                </c:pt>
                <c:pt idx="31">
                  <c:v>26.3953655688486</c:v>
                </c:pt>
                <c:pt idx="32">
                  <c:v>26.080845595598898</c:v>
                </c:pt>
                <c:pt idx="33">
                  <c:v>26.9782289738923</c:v>
                </c:pt>
                <c:pt idx="34">
                  <c:v>27.124881519956599</c:v>
                </c:pt>
                <c:pt idx="35">
                  <c:v>27.362589312151499</c:v>
                </c:pt>
                <c:pt idx="36">
                  <c:v>27.612346999650399</c:v>
                </c:pt>
                <c:pt idx="37">
                  <c:v>27.409355187807499</c:v>
                </c:pt>
                <c:pt idx="38">
                  <c:v>28.576007236288</c:v>
                </c:pt>
                <c:pt idx="39">
                  <c:v>27.171532749756299</c:v>
                </c:pt>
                <c:pt idx="40">
                  <c:v>27.578094963908899</c:v>
                </c:pt>
                <c:pt idx="41">
                  <c:v>27.911355744403402</c:v>
                </c:pt>
                <c:pt idx="42">
                  <c:v>28.2044888530673</c:v>
                </c:pt>
                <c:pt idx="43">
                  <c:v>28.1547647013535</c:v>
                </c:pt>
                <c:pt idx="44">
                  <c:v>27.749801332150501</c:v>
                </c:pt>
                <c:pt idx="45">
                  <c:v>26.969785248898599</c:v>
                </c:pt>
                <c:pt idx="46">
                  <c:v>27.535444364908798</c:v>
                </c:pt>
                <c:pt idx="47">
                  <c:v>27.4234009434781</c:v>
                </c:pt>
                <c:pt idx="48">
                  <c:v>26.39276837309</c:v>
                </c:pt>
                <c:pt idx="49">
                  <c:v>26.9426230671111</c:v>
                </c:pt>
                <c:pt idx="50">
                  <c:v>26.2451971611512</c:v>
                </c:pt>
                <c:pt idx="51">
                  <c:v>27.5076233928033</c:v>
                </c:pt>
                <c:pt idx="52">
                  <c:v>27.626075330781301</c:v>
                </c:pt>
                <c:pt idx="53">
                  <c:v>27.078952037377</c:v>
                </c:pt>
                <c:pt idx="54">
                  <c:v>27.021069493372899</c:v>
                </c:pt>
                <c:pt idx="55">
                  <c:v>26.653158338967799</c:v>
                </c:pt>
              </c:numCache>
            </c:numRef>
          </c:val>
          <c:extLst>
            <c:ext xmlns:c16="http://schemas.microsoft.com/office/drawing/2014/chart" uri="{C3380CC4-5D6E-409C-BE32-E72D297353CC}">
              <c16:uniqueId val="{00000002-C415-44F1-804D-D8D6163F1AA0}"/>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'[ENOE(N) Gráficas Desest y Tendencia-Ciclo.xlsx]Datos'!$V$5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'[ENOE(N) Gráficas Desest y Tendencia-Ciclo.xlsx]Datos'!$V$162:$V$221</c:f>
              <c:numCache>
                <c:formatCode>_(* #,##0.0_);_(* \(#,##0.0\);_(* "-"??_);_(@_)</c:formatCode>
                <c:ptCount val="56"/>
                <c:pt idx="0">
                  <c:v>26.057425844274501</c:v>
                </c:pt>
                <c:pt idx="1">
                  <c:v>26.0905445879018</c:v>
                </c:pt>
                <c:pt idx="2">
                  <c:v>26.112092595146901</c:v>
                </c:pt>
                <c:pt idx="3">
                  <c:v>26.158970980647201</c:v>
                </c:pt>
                <c:pt idx="4">
                  <c:v>26.2272070954205</c:v>
                </c:pt>
                <c:pt idx="5">
                  <c:v>26.334277525700699</c:v>
                </c:pt>
                <c:pt idx="6">
                  <c:v>26.477895778737999</c:v>
                </c:pt>
                <c:pt idx="7">
                  <c:v>26.610702460055901</c:v>
                </c:pt>
                <c:pt idx="8">
                  <c:v>26.712626867282601</c:v>
                </c:pt>
                <c:pt idx="9">
                  <c:v>26.785444743648199</c:v>
                </c:pt>
                <c:pt idx="10">
                  <c:v>26.844746028661799</c:v>
                </c:pt>
                <c:pt idx="11">
                  <c:v>26.907458633632999</c:v>
                </c:pt>
                <c:pt idx="12">
                  <c:v>26.975039022236</c:v>
                </c:pt>
                <c:pt idx="13">
                  <c:v>27.056784946483099</c:v>
                </c:pt>
                <c:pt idx="14">
                  <c:v>27.122583958670798</c:v>
                </c:pt>
                <c:pt idx="15">
                  <c:v>27.132165171904202</c:v>
                </c:pt>
                <c:pt idx="16">
                  <c:v>27.1048606007549</c:v>
                </c:pt>
                <c:pt idx="17">
                  <c:v>27.0552575598545</c:v>
                </c:pt>
                <c:pt idx="18">
                  <c:v>26.956372669411</c:v>
                </c:pt>
                <c:pt idx="19">
                  <c:v>26.8268251319207</c:v>
                </c:pt>
                <c:pt idx="20">
                  <c:v>26.692456104932202</c:v>
                </c:pt>
                <c:pt idx="21">
                  <c:v>26.568988867090301</c:v>
                </c:pt>
                <c:pt idx="22">
                  <c:v>26.466098518728501</c:v>
                </c:pt>
                <c:pt idx="23">
                  <c:v>26.384490613902202</c:v>
                </c:pt>
                <c:pt idx="24">
                  <c:v>26.3372637827201</c:v>
                </c:pt>
                <c:pt idx="25">
                  <c:v>26.311712552025799</c:v>
                </c:pt>
                <c:pt idx="26">
                  <c:v>26.311085047753</c:v>
                </c:pt>
                <c:pt idx="27">
                  <c:v>26.311263433053</c:v>
                </c:pt>
                <c:pt idx="28">
                  <c:v>26.289602218552201</c:v>
                </c:pt>
                <c:pt idx="29">
                  <c:v>26.265123238260799</c:v>
                </c:pt>
                <c:pt idx="30">
                  <c:v>26.2902190125122</c:v>
                </c:pt>
                <c:pt idx="31">
                  <c:v>26.397396680783</c:v>
                </c:pt>
                <c:pt idx="32">
                  <c:v>26.570966998795601</c:v>
                </c:pt>
                <c:pt idx="33">
                  <c:v>26.799982480188401</c:v>
                </c:pt>
                <c:pt idx="34">
                  <c:v>27.0547233351054</c:v>
                </c:pt>
                <c:pt idx="35">
                  <c:v>27.279893384274299</c:v>
                </c:pt>
                <c:pt idx="36">
                  <c:v>27.427158168377598</c:v>
                </c:pt>
                <c:pt idx="37">
                  <c:v>27.501824194531899</c:v>
                </c:pt>
                <c:pt idx="38">
                  <c:v>27.551121574372701</c:v>
                </c:pt>
                <c:pt idx="39">
                  <c:v>27.636684647520799</c:v>
                </c:pt>
                <c:pt idx="40">
                  <c:v>27.760762078765001</c:v>
                </c:pt>
                <c:pt idx="41">
                  <c:v>27.869650223236</c:v>
                </c:pt>
                <c:pt idx="42">
                  <c:v>27.936455875879801</c:v>
                </c:pt>
                <c:pt idx="43">
                  <c:v>27.9147267677949</c:v>
                </c:pt>
                <c:pt idx="44">
                  <c:v>27.783266565921199</c:v>
                </c:pt>
                <c:pt idx="45">
                  <c:v>27.5590598081594</c:v>
                </c:pt>
                <c:pt idx="46">
                  <c:v>27.299567163810998</c:v>
                </c:pt>
                <c:pt idx="47">
                  <c:v>27.103071919619801</c:v>
                </c:pt>
                <c:pt idx="48">
                  <c:v>27.021516687325601</c:v>
                </c:pt>
                <c:pt idx="49">
                  <c:v>27.0521614027897</c:v>
                </c:pt>
                <c:pt idx="50">
                  <c:v>27.125143618122301</c:v>
                </c:pt>
                <c:pt idx="51">
                  <c:v>27.191103235965301</c:v>
                </c:pt>
                <c:pt idx="52">
                  <c:v>27.2256659855537</c:v>
                </c:pt>
                <c:pt idx="53">
                  <c:v>27.213697132800799</c:v>
                </c:pt>
                <c:pt idx="54">
                  <c:v>27.1517524600679</c:v>
                </c:pt>
                <c:pt idx="55">
                  <c:v>27.082192204056799</c:v>
                </c:pt>
              </c:numCache>
            </c:numRef>
          </c:val>
          <c:smooth val="0"/>
          <c:extLst>
            <c:ext xmlns:c16="http://schemas.microsoft.com/office/drawing/2014/chart" uri="{C3380CC4-5D6E-409C-BE32-E72D297353CC}">
              <c16:uniqueId val="{00000003-C415-44F1-804D-D8D6163F1AA0}"/>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Ago-21</c:v>
                </c:pt>
                <c:pt idx="1">
                  <c:v> Ago-22</c:v>
                </c:pt>
              </c:strCache>
            </c:strRef>
          </c:cat>
          <c:val>
            <c:numRef>
              <c:f>'[ENOE(N)_Gráficas Originales.xlsx]PO(1)'!$B$8:$C$8</c:f>
              <c:numCache>
                <c:formatCode>0.0</c:formatCode>
                <c:ptCount val="2"/>
                <c:pt idx="0">
                  <c:v>95.673680995891175</c:v>
                </c:pt>
                <c:pt idx="1">
                  <c:v>96.466561018487567</c:v>
                </c:pt>
              </c:numCache>
            </c:numRef>
          </c:val>
          <c:extLst>
            <c:ext xmlns:c16="http://schemas.microsoft.com/office/drawing/2014/chart" uri="{C3380CC4-5D6E-409C-BE32-E72D297353CC}">
              <c16:uniqueId val="{00000000-D088-486B-8615-4DC69B026CD4}"/>
            </c:ext>
          </c:extLst>
        </c:ser>
        <c:ser>
          <c:idx val="1"/>
          <c:order val="1"/>
          <c:tx>
            <c:strRef>
              <c:f>'[ENOE(N)_Gráficas Originales.xlsx]PO(1)'!$A$9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Ago-21</c:v>
                </c:pt>
                <c:pt idx="1">
                  <c:v> Ago-22</c:v>
                </c:pt>
              </c:strCache>
            </c:strRef>
          </c:cat>
          <c:val>
            <c:numRef>
              <c:f>'[ENOE(N)_Gráficas Originales.xlsx]PO(1)'!$B$9:$C$9</c:f>
              <c:numCache>
                <c:formatCode>0.0</c:formatCode>
                <c:ptCount val="2"/>
                <c:pt idx="0">
                  <c:v>95.7691103093062</c:v>
                </c:pt>
                <c:pt idx="1">
                  <c:v>96.593103420303549</c:v>
                </c:pt>
              </c:numCache>
            </c:numRef>
          </c:val>
          <c:extLst>
            <c:ext xmlns:c16="http://schemas.microsoft.com/office/drawing/2014/chart" uri="{C3380CC4-5D6E-409C-BE32-E72D297353CC}">
              <c16:uniqueId val="{00000001-D088-486B-8615-4DC69B026CD4}"/>
            </c:ext>
          </c:extLst>
        </c:ser>
        <c:ser>
          <c:idx val="2"/>
          <c:order val="2"/>
          <c:tx>
            <c:strRef>
              <c:f>'[ENOE(N)_Gráficas Originales.xlsx]PO(1)'!$A$10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Ago-21</c:v>
                </c:pt>
                <c:pt idx="1">
                  <c:v> Ago-22</c:v>
                </c:pt>
              </c:strCache>
            </c:strRef>
          </c:cat>
          <c:val>
            <c:numRef>
              <c:f>'[ENOE(N)_Gráficas Originales.xlsx]PO(1)'!$B$10:$C$10</c:f>
              <c:numCache>
                <c:formatCode>0.0</c:formatCode>
                <c:ptCount val="2"/>
                <c:pt idx="0">
                  <c:v>95.526226969743306</c:v>
                </c:pt>
                <c:pt idx="1">
                  <c:v>96.274580205702804</c:v>
                </c:pt>
              </c:numCache>
            </c:numRef>
          </c:val>
          <c:extLst>
            <c:ext xmlns:c16="http://schemas.microsoft.com/office/drawing/2014/chart" uri="{C3380CC4-5D6E-409C-BE32-E72D297353CC}">
              <c16:uniqueId val="{00000002-D088-486B-8615-4DC69B026CD4}"/>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'[ENOE(N)_Gráficas Originales.xlsx]PO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46-4BEC-A3C8-B8FB9A45F640}"/>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46-4BEC-A3C8-B8FB9A45F64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Ago-21</c:v>
                </c:pt>
                <c:pt idx="1">
                  <c:v> Ago-22</c:v>
                </c:pt>
              </c:strCache>
            </c:strRef>
          </c:cat>
          <c:val>
            <c:numRef>
              <c:f>'[ENOE(N)_Gráficas Originales.xlsx]PO posición(1)'!$B$4:$C$4</c:f>
              <c:numCache>
                <c:formatCode>0.0</c:formatCode>
                <c:ptCount val="2"/>
                <c:pt idx="0">
                  <c:v>67.096365811510125</c:v>
                </c:pt>
                <c:pt idx="1">
                  <c:v>67.631002203775793</c:v>
                </c:pt>
              </c:numCache>
            </c:numRef>
          </c:val>
          <c:extLst>
            <c:ext xmlns:c16="http://schemas.microsoft.com/office/drawing/2014/chart" uri="{C3380CC4-5D6E-409C-BE32-E72D297353CC}">
              <c16:uniqueId val="{00000002-BF46-4BEC-A3C8-B8FB9A45F640}"/>
            </c:ext>
          </c:extLst>
        </c:ser>
        <c:ser>
          <c:idx val="1"/>
          <c:order val="1"/>
          <c:tx>
            <c:strRef>
              <c:f>'[ENOE(N)_Gráficas Originales.xlsx]PO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46-4BEC-A3C8-B8FB9A45F640}"/>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46-4BEC-A3C8-B8FB9A45F64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Ago-21</c:v>
                </c:pt>
                <c:pt idx="1">
                  <c:v> Ago-22</c:v>
                </c:pt>
              </c:strCache>
            </c:strRef>
          </c:cat>
          <c:val>
            <c:numRef>
              <c:f>'[ENOE(N)_Gráficas Originales.xlsx]PO posición(1)'!$B$5:$C$5</c:f>
              <c:numCache>
                <c:formatCode>0.0</c:formatCode>
                <c:ptCount val="2"/>
                <c:pt idx="0">
                  <c:v>23.087223473755976</c:v>
                </c:pt>
                <c:pt idx="1">
                  <c:v>22.872472867643186</c:v>
                </c:pt>
              </c:numCache>
            </c:numRef>
          </c:val>
          <c:extLst>
            <c:ext xmlns:c16="http://schemas.microsoft.com/office/drawing/2014/chart" uri="{C3380CC4-5D6E-409C-BE32-E72D297353CC}">
              <c16:uniqueId val="{00000005-BF46-4BEC-A3C8-B8FB9A45F640}"/>
            </c:ext>
          </c:extLst>
        </c:ser>
        <c:ser>
          <c:idx val="2"/>
          <c:order val="2"/>
          <c:tx>
            <c:strRef>
              <c:f>'[ENOE(N)_Gráficas Originales.xlsx]PO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46-4BEC-A3C8-B8FB9A45F640}"/>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46-4BEC-A3C8-B8FB9A45F64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Ago-21</c:v>
                </c:pt>
                <c:pt idx="1">
                  <c:v> Ago-22</c:v>
                </c:pt>
              </c:strCache>
            </c:strRef>
          </c:cat>
          <c:val>
            <c:numRef>
              <c:f>'[ENOE(N)_Gráficas Originales.xlsx]PO posición(1)'!$B$6:$C$6</c:f>
              <c:numCache>
                <c:formatCode>0.0</c:formatCode>
                <c:ptCount val="2"/>
                <c:pt idx="0">
                  <c:v>5.1509047522776124</c:v>
                </c:pt>
                <c:pt idx="1">
                  <c:v>4.9456762713845785</c:v>
                </c:pt>
              </c:numCache>
            </c:numRef>
          </c:val>
          <c:extLst>
            <c:ext xmlns:c16="http://schemas.microsoft.com/office/drawing/2014/chart" uri="{C3380CC4-5D6E-409C-BE32-E72D297353CC}">
              <c16:uniqueId val="{00000008-BF46-4BEC-A3C8-B8FB9A45F640}"/>
            </c:ext>
          </c:extLst>
        </c:ser>
        <c:ser>
          <c:idx val="3"/>
          <c:order val="3"/>
          <c:tx>
            <c:strRef>
              <c:f>'[ENOE(N)_Gráficas Originales.xlsx]PO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46-4BEC-A3C8-B8FB9A45F640}"/>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BF46-4BEC-A3C8-B8FB9A45F64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'[ENOE(N)_Gráficas Originales.xlsx]PO posición(1)'!$B$7:$C$7</c:f>
              <c:numCache>
                <c:formatCode>0.0</c:formatCode>
                <c:ptCount val="2"/>
                <c:pt idx="0">
                  <c:v>4.6655059624562867</c:v>
                </c:pt>
                <c:pt idx="1">
                  <c:v>4.5508486571964397</c:v>
                </c:pt>
              </c:numCache>
            </c:numRef>
          </c:val>
          <c:extLst>
            <c:ext xmlns:c16="http://schemas.microsoft.com/office/drawing/2014/chart" uri="{C3380CC4-5D6E-409C-BE32-E72D297353CC}">
              <c16:uniqueId val="{0000000B-BF46-4BEC-A3C8-B8FB9A45F640}"/>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Ago-21</c:v>
                </c:pt>
                <c:pt idx="1">
                  <c:v>Ago-22</c:v>
                </c:pt>
              </c:strCache>
            </c:strRef>
          </c:cat>
          <c:val>
            <c:numRef>
              <c:f>'[ENOE(N)_Gráficas Originales.xlsx]PS(1)'!$B$4:$C$4</c:f>
              <c:numCache>
                <c:formatCode>0.0</c:formatCode>
                <c:ptCount val="2"/>
                <c:pt idx="0">
                  <c:v>7.2438739999999999</c:v>
                </c:pt>
                <c:pt idx="1">
                  <c:v>4.5455050000000004</c:v>
                </c:pt>
              </c:numCache>
            </c:numRef>
          </c:val>
          <c:extLst>
            <c:ext xmlns:c16="http://schemas.microsoft.com/office/drawing/2014/chart" uri="{C3380CC4-5D6E-409C-BE32-E72D297353CC}">
              <c16:uniqueId val="{00000000-AC2F-4A09-8041-75023FB31B67}"/>
            </c:ext>
          </c:extLst>
        </c:ser>
        <c:ser>
          <c:idx val="1"/>
          <c:order val="1"/>
          <c:tx>
            <c:strRef>
              <c:f>'[ENOE(N)_Gráficas Originales.xlsx]PS(1)'!$A$5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Ago-21</c:v>
                </c:pt>
                <c:pt idx="1">
                  <c:v>Ago-22</c:v>
                </c:pt>
              </c:strCache>
            </c:strRef>
          </c:cat>
          <c:val>
            <c:numRef>
              <c:f>'[ENOE(N)_Gráficas Originales.xlsx]PS(1)'!$B$5:$C$5</c:f>
              <c:numCache>
                <c:formatCode>0.0</c:formatCode>
                <c:ptCount val="2"/>
                <c:pt idx="0">
                  <c:v>4.454796</c:v>
                </c:pt>
                <c:pt idx="1">
                  <c:v>2.7811729999999999</c:v>
                </c:pt>
              </c:numCache>
            </c:numRef>
          </c:val>
          <c:extLst>
            <c:ext xmlns:c16="http://schemas.microsoft.com/office/drawing/2014/chart" uri="{C3380CC4-5D6E-409C-BE32-E72D297353CC}">
              <c16:uniqueId val="{00000001-AC2F-4A09-8041-75023FB31B67}"/>
            </c:ext>
          </c:extLst>
        </c:ser>
        <c:ser>
          <c:idx val="2"/>
          <c:order val="2"/>
          <c:tx>
            <c:strRef>
              <c:f>'[ENOE(N)_Gráficas Originales.xlsx]PS(1)'!$A$6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Ago-21</c:v>
                </c:pt>
                <c:pt idx="1">
                  <c:v>Ago-22</c:v>
                </c:pt>
              </c:strCache>
            </c:strRef>
          </c:cat>
          <c:val>
            <c:numRef>
              <c:f>'[ENOE(N)_Gráficas Originales.xlsx]PS(1)'!$B$6:$C$6</c:f>
              <c:numCache>
                <c:formatCode>0.0</c:formatCode>
                <c:ptCount val="2"/>
                <c:pt idx="0">
                  <c:v>2.7890779999999999</c:v>
                </c:pt>
                <c:pt idx="1">
                  <c:v>1.764332</c:v>
                </c:pt>
              </c:numCache>
            </c:numRef>
          </c:val>
          <c:extLst>
            <c:ext xmlns:c16="http://schemas.microsoft.com/office/drawing/2014/chart" uri="{C3380CC4-5D6E-409C-BE32-E72D297353CC}">
              <c16:uniqueId val="{00000002-AC2F-4A09-8041-75023FB31B67}"/>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Ago-21</c:v>
                </c:pt>
                <c:pt idx="1">
                  <c:v>Ago-22</c:v>
                </c:pt>
              </c:strCache>
            </c:strRef>
          </c:cat>
          <c:val>
            <c:numRef>
              <c:f>'[ENOE(N)_Gráficas Originales.xlsx]PS(1)'!$B$8:$C$8</c:f>
              <c:numCache>
                <c:formatCode>0.0</c:formatCode>
                <c:ptCount val="2"/>
                <c:pt idx="0">
                  <c:v>13.014263460452597</c:v>
                </c:pt>
                <c:pt idx="1">
                  <c:v>7.8897915963874841</c:v>
                </c:pt>
              </c:numCache>
            </c:numRef>
          </c:val>
          <c:extLst>
            <c:ext xmlns:c16="http://schemas.microsoft.com/office/drawing/2014/chart" uri="{C3380CC4-5D6E-409C-BE32-E72D297353CC}">
              <c16:uniqueId val="{00000000-EB02-43DD-9010-B441076EA917}"/>
            </c:ext>
          </c:extLst>
        </c:ser>
        <c:ser>
          <c:idx val="1"/>
          <c:order val="1"/>
          <c:tx>
            <c:strRef>
              <c:f>'[ENOE(N)_Gráficas Originales.xlsx]PS(1)'!$A$9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Ago-21</c:v>
                </c:pt>
                <c:pt idx="1">
                  <c:v>Ago-22</c:v>
                </c:pt>
              </c:strCache>
            </c:strRef>
          </c:cat>
          <c:val>
            <c:numRef>
              <c:f>'[ENOE(N)_Gráficas Originales.xlsx]PS(1)'!$B$9:$C$9</c:f>
              <c:numCache>
                <c:formatCode>0.0</c:formatCode>
                <c:ptCount val="2"/>
                <c:pt idx="0">
                  <c:v>13.169965852306689</c:v>
                </c:pt>
                <c:pt idx="1">
                  <c:v>7.9988091977880371</c:v>
                </c:pt>
              </c:numCache>
            </c:numRef>
          </c:val>
          <c:extLst>
            <c:ext xmlns:c16="http://schemas.microsoft.com/office/drawing/2014/chart" uri="{C3380CC4-5D6E-409C-BE32-E72D297353CC}">
              <c16:uniqueId val="{00000001-EB02-43DD-9010-B441076EA917}"/>
            </c:ext>
          </c:extLst>
        </c:ser>
        <c:ser>
          <c:idx val="2"/>
          <c:order val="2"/>
          <c:tx>
            <c:strRef>
              <c:f>'[ENOE(N)_Gráficas Originales.xlsx]PS(1)'!$A$10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Ago-21</c:v>
                </c:pt>
                <c:pt idx="1">
                  <c:v>Ago-22</c:v>
                </c:pt>
              </c:strCache>
            </c:strRef>
          </c:cat>
          <c:val>
            <c:numRef>
              <c:f>'[ENOE(N)_Gráficas Originales.xlsx]PS(1)'!$B$10:$C$10</c:f>
              <c:numCache>
                <c:formatCode>0.0</c:formatCode>
                <c:ptCount val="2"/>
                <c:pt idx="0">
                  <c:v>12.773065879194906</c:v>
                </c:pt>
                <c:pt idx="1">
                  <c:v>7.7238509179781127</c:v>
                </c:pt>
              </c:numCache>
            </c:numRef>
          </c:val>
          <c:extLst>
            <c:ext xmlns:c16="http://schemas.microsoft.com/office/drawing/2014/chart" uri="{C3380CC4-5D6E-409C-BE32-E72D297353CC}">
              <c16:uniqueId val="{00000002-EB02-43DD-9010-B441076EA917}"/>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Originales.xlsx]TIL(1)'!$B$3:$C$3</c:f>
              <c:strCache>
                <c:ptCount val="2"/>
                <c:pt idx="0">
                  <c:v>Ago-21</c:v>
                </c:pt>
                <c:pt idx="1">
                  <c:v> Ago-22</c:v>
                </c:pt>
              </c:strCache>
            </c:strRef>
          </c:cat>
          <c:val>
            <c:numRef>
              <c:f>'[ENOE(N)_Gráficas Originales.xlsx]TIL(1)'!$B$8:$C$8</c:f>
              <c:numCache>
                <c:formatCode>0.0</c:formatCode>
                <c:ptCount val="2"/>
                <c:pt idx="0">
                  <c:v>56.355956860810906</c:v>
                </c:pt>
                <c:pt idx="1">
                  <c:v>55.456146354388295</c:v>
                </c:pt>
              </c:numCache>
            </c:numRef>
          </c:val>
          <c:extLst>
            <c:ext xmlns:c16="http://schemas.microsoft.com/office/drawing/2014/chart" uri="{C3380CC4-5D6E-409C-BE32-E72D297353CC}">
              <c16:uniqueId val="{00000000-1E20-464E-9A4D-34167FC4A3F1}"/>
            </c:ext>
          </c:extLst>
        </c:ser>
        <c:ser>
          <c:idx val="1"/>
          <c:order val="1"/>
          <c:tx>
            <c:strRef>
              <c:f>'[ENOE(N)_Gráficas Originales.xlsx]TIL(1)'!$A$9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Ago-21</c:v>
                </c:pt>
                <c:pt idx="1">
                  <c:v> Ago-22</c:v>
                </c:pt>
              </c:strCache>
            </c:strRef>
          </c:cat>
          <c:val>
            <c:numRef>
              <c:f>'[ENOE(N)_Gráficas Originales.xlsx]TIL(1)'!$B$9:$C$9</c:f>
              <c:numCache>
                <c:formatCode>0.0</c:formatCode>
                <c:ptCount val="2"/>
                <c:pt idx="0">
                  <c:v>56.939618602791541</c:v>
                </c:pt>
                <c:pt idx="1">
                  <c:v>55.559928119308466</c:v>
                </c:pt>
              </c:numCache>
            </c:numRef>
          </c:val>
          <c:extLst>
            <c:ext xmlns:c16="http://schemas.microsoft.com/office/drawing/2014/chart" uri="{C3380CC4-5D6E-409C-BE32-E72D297353CC}">
              <c16:uniqueId val="{00000001-1E20-464E-9A4D-34167FC4A3F1}"/>
            </c:ext>
          </c:extLst>
        </c:ser>
        <c:ser>
          <c:idx val="2"/>
          <c:order val="2"/>
          <c:tx>
            <c:strRef>
              <c:f>'[ENOE(N)_Gráficas Originales.xlsx]TIL(1)'!$A$10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Ago-21</c:v>
                </c:pt>
                <c:pt idx="1">
                  <c:v> Ago-22</c:v>
                </c:pt>
              </c:strCache>
            </c:strRef>
          </c:cat>
          <c:val>
            <c:numRef>
              <c:f>'[ENOE(N)_Gráficas Originales.xlsx]TIL(1)'!$B$10:$C$10</c:f>
              <c:numCache>
                <c:formatCode>0.0</c:formatCode>
                <c:ptCount val="2"/>
                <c:pt idx="0">
                  <c:v>55.451810182253134</c:v>
                </c:pt>
                <c:pt idx="1">
                  <c:v>55.298175382213799</c:v>
                </c:pt>
              </c:numCache>
            </c:numRef>
          </c:val>
          <c:extLst>
            <c:ext xmlns:c16="http://schemas.microsoft.com/office/drawing/2014/chart" uri="{C3380CC4-5D6E-409C-BE32-E72D297353CC}">
              <c16:uniqueId val="{00000002-1E20-464E-9A4D-34167FC4A3F1}"/>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8"/>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Originales.xlsx]TOSI1(1)'!$B$3:$C$3</c:f>
              <c:strCache>
                <c:ptCount val="2"/>
                <c:pt idx="0">
                  <c:v>Ago-21</c:v>
                </c:pt>
                <c:pt idx="1">
                  <c:v> Ago-22</c:v>
                </c:pt>
              </c:strCache>
            </c:strRef>
          </c:cat>
          <c:val>
            <c:numRef>
              <c:f>'[ENOE(N)_Gráficas Originales.xlsx]TOSI1(1)'!$B$8:$C$8</c:f>
              <c:numCache>
                <c:formatCode>0.0</c:formatCode>
                <c:ptCount val="2"/>
                <c:pt idx="0">
                  <c:v>28.833544728963638</c:v>
                </c:pt>
                <c:pt idx="1">
                  <c:v>28.016493300019953</c:v>
                </c:pt>
              </c:numCache>
            </c:numRef>
          </c:val>
          <c:extLst>
            <c:ext xmlns:c16="http://schemas.microsoft.com/office/drawing/2014/chart" uri="{C3380CC4-5D6E-409C-BE32-E72D297353CC}">
              <c16:uniqueId val="{00000000-7342-4369-B16C-95BF7AD88366}"/>
            </c:ext>
          </c:extLst>
        </c:ser>
        <c:ser>
          <c:idx val="1"/>
          <c:order val="1"/>
          <c:tx>
            <c:strRef>
              <c:f>'[ENOE(N)_Gráficas Originales.xlsx]TOSI1(1)'!$A$9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Ago-21</c:v>
                </c:pt>
                <c:pt idx="1">
                  <c:v> Ago-22</c:v>
                </c:pt>
              </c:strCache>
            </c:strRef>
          </c:cat>
          <c:val>
            <c:numRef>
              <c:f>'[ENOE(N)_Gráficas Originales.xlsx]TOSI1(1)'!$B$9:$C$9</c:f>
              <c:numCache>
                <c:formatCode>0.0</c:formatCode>
                <c:ptCount val="2"/>
                <c:pt idx="0">
                  <c:v>28.511996511026116</c:v>
                </c:pt>
                <c:pt idx="1">
                  <c:v>27.807848860267914</c:v>
                </c:pt>
              </c:numCache>
            </c:numRef>
          </c:val>
          <c:extLst>
            <c:ext xmlns:c16="http://schemas.microsoft.com/office/drawing/2014/chart" uri="{C3380CC4-5D6E-409C-BE32-E72D297353CC}">
              <c16:uniqueId val="{00000001-7342-4369-B16C-95BF7AD88366}"/>
            </c:ext>
          </c:extLst>
        </c:ser>
        <c:ser>
          <c:idx val="2"/>
          <c:order val="2"/>
          <c:tx>
            <c:strRef>
              <c:f>'[ENOE(N)_Gráficas Originales.xlsx]TOSI1(1)'!$A$10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Ago-21</c:v>
                </c:pt>
                <c:pt idx="1">
                  <c:v> Ago-22</c:v>
                </c:pt>
              </c:strCache>
            </c:strRef>
          </c:cat>
          <c:val>
            <c:numRef>
              <c:f>'[ENOE(N)_Gráficas Originales.xlsx]TOSI1(1)'!$B$10:$C$10</c:f>
              <c:numCache>
                <c:formatCode>0.0</c:formatCode>
                <c:ptCount val="2"/>
                <c:pt idx="0">
                  <c:v>29.331653020690645</c:v>
                </c:pt>
                <c:pt idx="1">
                  <c:v>28.334080546794777</c:v>
                </c:pt>
              </c:numCache>
            </c:numRef>
          </c:val>
          <c:extLst>
            <c:ext xmlns:c16="http://schemas.microsoft.com/office/drawing/2014/chart" uri="{C3380CC4-5D6E-409C-BE32-E72D297353CC}">
              <c16:uniqueId val="{00000002-7342-4369-B16C-95BF7AD88366}"/>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2"/>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Ago-21</c:v>
                </c:pt>
                <c:pt idx="1">
                  <c:v> Ago-22</c:v>
                </c:pt>
              </c:strCache>
            </c:strRef>
          </c:cat>
          <c:val>
            <c:numRef>
              <c:f>'[ENOE(N)_Gráficas Originales.xlsx]PD(1)'!$B$4:$C$4</c:f>
              <c:numCache>
                <c:formatCode>0.0</c:formatCode>
                <c:ptCount val="2"/>
                <c:pt idx="0">
                  <c:v>2.516966</c:v>
                </c:pt>
                <c:pt idx="1">
                  <c:v>2.1102669999999999</c:v>
                </c:pt>
              </c:numCache>
            </c:numRef>
          </c:val>
          <c:extLst>
            <c:ext xmlns:c16="http://schemas.microsoft.com/office/drawing/2014/chart" uri="{C3380CC4-5D6E-409C-BE32-E72D297353CC}">
              <c16:uniqueId val="{00000000-10F4-4240-A461-34FCC15C9F28}"/>
            </c:ext>
          </c:extLst>
        </c:ser>
        <c:ser>
          <c:idx val="1"/>
          <c:order val="1"/>
          <c:tx>
            <c:strRef>
              <c:f>'[ENOE(N)_Gráficas Originales.xlsx]PD(1)'!$A$5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Ago-21</c:v>
                </c:pt>
                <c:pt idx="1">
                  <c:v> Ago-22</c:v>
                </c:pt>
              </c:strCache>
            </c:strRef>
          </c:cat>
          <c:val>
            <c:numRef>
              <c:f>'[ENOE(N)_Gráficas Originales.xlsx]PD(1)'!$B$5:$C$5</c:f>
              <c:numCache>
                <c:formatCode>0.0</c:formatCode>
                <c:ptCount val="2"/>
                <c:pt idx="0">
                  <c:v>1.49434</c:v>
                </c:pt>
                <c:pt idx="1">
                  <c:v>1.226353</c:v>
                </c:pt>
              </c:numCache>
            </c:numRef>
          </c:val>
          <c:extLst>
            <c:ext xmlns:c16="http://schemas.microsoft.com/office/drawing/2014/chart" uri="{C3380CC4-5D6E-409C-BE32-E72D297353CC}">
              <c16:uniqueId val="{00000001-10F4-4240-A461-34FCC15C9F28}"/>
            </c:ext>
          </c:extLst>
        </c:ser>
        <c:ser>
          <c:idx val="2"/>
          <c:order val="2"/>
          <c:tx>
            <c:strRef>
              <c:f>'[ENOE(N)_Gráficas Originales.xlsx]PD(1)'!$A$6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Ago-21</c:v>
                </c:pt>
                <c:pt idx="1">
                  <c:v> Ago-22</c:v>
                </c:pt>
              </c:strCache>
            </c:strRef>
          </c:cat>
          <c:val>
            <c:numRef>
              <c:f>'[ENOE(N)_Gráficas Originales.xlsx]PD(1)'!$B$6:$C$6</c:f>
              <c:numCache>
                <c:formatCode>0.0</c:formatCode>
                <c:ptCount val="2"/>
                <c:pt idx="0">
                  <c:v>1.022626</c:v>
                </c:pt>
                <c:pt idx="1">
                  <c:v>0.88391399999999998</c:v>
                </c:pt>
              </c:numCache>
            </c:numRef>
          </c:val>
          <c:extLst>
            <c:ext xmlns:c16="http://schemas.microsoft.com/office/drawing/2014/chart" uri="{C3380CC4-5D6E-409C-BE32-E72D297353CC}">
              <c16:uniqueId val="{00000002-10F4-4240-A461-34FCC15C9F28}"/>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Ago-21</c:v>
                </c:pt>
                <c:pt idx="1">
                  <c:v> Ago-22</c:v>
                </c:pt>
              </c:strCache>
            </c:strRef>
          </c:cat>
          <c:val>
            <c:numRef>
              <c:f>'[ENOE(N)_Gráficas Originales.xlsx]PD(1)'!$B$8:$C$8</c:f>
              <c:numCache>
                <c:formatCode>0.0</c:formatCode>
                <c:ptCount val="2"/>
                <c:pt idx="0">
                  <c:v>4.3263190041088206</c:v>
                </c:pt>
                <c:pt idx="1">
                  <c:v>3.5334389815124392</c:v>
                </c:pt>
              </c:numCache>
            </c:numRef>
          </c:val>
          <c:extLst>
            <c:ext xmlns:c16="http://schemas.microsoft.com/office/drawing/2014/chart" uri="{C3380CC4-5D6E-409C-BE32-E72D297353CC}">
              <c16:uniqueId val="{00000000-C357-4B0F-9030-DA0B9266E52B}"/>
            </c:ext>
          </c:extLst>
        </c:ser>
        <c:ser>
          <c:idx val="1"/>
          <c:order val="1"/>
          <c:tx>
            <c:strRef>
              <c:f>'[ENOE(N)_Gráficas Originales.xlsx]PD(1)'!$A$9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Ago-21</c:v>
                </c:pt>
                <c:pt idx="1">
                  <c:v> Ago-22</c:v>
                </c:pt>
              </c:strCache>
            </c:strRef>
          </c:cat>
          <c:val>
            <c:numRef>
              <c:f>'[ENOE(N)_Gráficas Originales.xlsx]PD(1)'!$B$9:$C$9</c:f>
              <c:numCache>
                <c:formatCode>0.0</c:formatCode>
                <c:ptCount val="2"/>
                <c:pt idx="0">
                  <c:v>4.2308896906938038</c:v>
                </c:pt>
                <c:pt idx="1">
                  <c:v>3.4068965796964461</c:v>
                </c:pt>
              </c:numCache>
            </c:numRef>
          </c:val>
          <c:extLst>
            <c:ext xmlns:c16="http://schemas.microsoft.com/office/drawing/2014/chart" uri="{C3380CC4-5D6E-409C-BE32-E72D297353CC}">
              <c16:uniqueId val="{00000001-C357-4B0F-9030-DA0B9266E52B}"/>
            </c:ext>
          </c:extLst>
        </c:ser>
        <c:ser>
          <c:idx val="2"/>
          <c:order val="2"/>
          <c:tx>
            <c:strRef>
              <c:f>'[ENOE(N)_Gráficas Originales.xlsx]PD(1)'!$A$10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Ago-21</c:v>
                </c:pt>
                <c:pt idx="1">
                  <c:v> Ago-22</c:v>
                </c:pt>
              </c:strCache>
            </c:strRef>
          </c:cat>
          <c:val>
            <c:numRef>
              <c:f>'[ENOE(N)_Gráficas Originales.xlsx]PD(1)'!$B$10:$C$10</c:f>
              <c:numCache>
                <c:formatCode>0.0</c:formatCode>
                <c:ptCount val="2"/>
                <c:pt idx="0">
                  <c:v>4.4737730302566971</c:v>
                </c:pt>
                <c:pt idx="1">
                  <c:v>3.7254197942972014</c:v>
                </c:pt>
              </c:numCache>
            </c:numRef>
          </c:val>
          <c:extLst>
            <c:ext xmlns:c16="http://schemas.microsoft.com/office/drawing/2014/chart" uri="{C3380CC4-5D6E-409C-BE32-E72D297353CC}">
              <c16:uniqueId val="{00000002-C357-4B0F-9030-DA0B9266E52B}"/>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13A4-2E19-48B3-AEE6-74C141FA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5398</Words>
  <Characters>29691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32</cp:revision>
  <cp:lastPrinted>2022-03-28T19:33:00Z</cp:lastPrinted>
  <dcterms:created xsi:type="dcterms:W3CDTF">2022-09-26T17:28:00Z</dcterms:created>
  <dcterms:modified xsi:type="dcterms:W3CDTF">2022-09-26T22:30:00Z</dcterms:modified>
  <cp:category>Encuesta Nacional de Ocupación y Empleo</cp:category>
  <cp:version>1</cp:version>
</cp:coreProperties>
</file>