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987A3" w14:textId="77777777" w:rsidR="004A0526" w:rsidRPr="00B97A8D" w:rsidRDefault="004A0526" w:rsidP="0051409D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  <w:lang w:val="es-ES"/>
        </w:rPr>
      </w:pPr>
    </w:p>
    <w:p w14:paraId="103B2BE3" w14:textId="4E8C8680" w:rsidR="0045384B" w:rsidRDefault="00B97A8D" w:rsidP="009356D6">
      <w:pPr>
        <w:tabs>
          <w:tab w:val="left" w:pos="630"/>
        </w:tabs>
        <w:spacing w:after="0"/>
        <w:ind w:right="-518"/>
        <w:jc w:val="center"/>
        <w:rPr>
          <w:rFonts w:ascii="Arial" w:hAnsi="Arial" w:cs="Arial"/>
          <w:b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t xml:space="preserve">RATIFICA CONGRESO A </w:t>
      </w:r>
      <w:r w:rsidR="004A0526" w:rsidRPr="00B97A8D">
        <w:rPr>
          <w:rFonts w:ascii="Arial" w:hAnsi="Arial" w:cs="Arial"/>
          <w:b/>
          <w:sz w:val="24"/>
          <w:szCs w:val="24"/>
          <w:lang w:val="es-ES"/>
        </w:rPr>
        <w:t>MAURICIO MÁRQUEZ CORONA COMO VICEPRESIDENTE DE LA JUNTA DE GOBIERNO DEL INEGI</w:t>
      </w:r>
    </w:p>
    <w:p w14:paraId="0010AF9A" w14:textId="77777777" w:rsidR="009356D6" w:rsidRPr="0098118B" w:rsidRDefault="009356D6" w:rsidP="009356D6">
      <w:pPr>
        <w:tabs>
          <w:tab w:val="left" w:pos="630"/>
        </w:tabs>
        <w:spacing w:after="0"/>
        <w:ind w:right="-518"/>
        <w:jc w:val="center"/>
        <w:rPr>
          <w:rFonts w:ascii="Arial" w:hAnsi="Arial" w:cs="Arial"/>
          <w:b/>
          <w:sz w:val="24"/>
          <w:szCs w:val="24"/>
          <w:lang w:val="es-ES"/>
        </w:rPr>
      </w:pPr>
    </w:p>
    <w:p w14:paraId="140F2A62" w14:textId="40F2E59E" w:rsidR="0098118B" w:rsidRDefault="0098118B" w:rsidP="009356D6">
      <w:pPr>
        <w:pStyle w:val="Prrafodelista"/>
        <w:numPr>
          <w:ilvl w:val="0"/>
          <w:numId w:val="1"/>
        </w:numPr>
        <w:spacing w:after="0"/>
        <w:ind w:left="290" w:right="51" w:hanging="35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Mauricio Márquez Corona formará parte de la Junta de Gobierno del INEGI</w:t>
      </w:r>
      <w:r w:rsidR="002122D6">
        <w:rPr>
          <w:rFonts w:ascii="Arial" w:hAnsi="Arial" w:cs="Arial"/>
          <w:sz w:val="24"/>
          <w:szCs w:val="24"/>
        </w:rPr>
        <w:t xml:space="preserve">. </w:t>
      </w:r>
    </w:p>
    <w:p w14:paraId="1CEABF71" w14:textId="77777777" w:rsidR="004A0526" w:rsidRPr="0098118B" w:rsidRDefault="004A0526" w:rsidP="009356D6">
      <w:pPr>
        <w:spacing w:after="0"/>
        <w:ind w:left="0"/>
        <w:rPr>
          <w:rFonts w:ascii="Arial" w:hAnsi="Arial" w:cs="Arial"/>
          <w:b/>
          <w:sz w:val="24"/>
          <w:szCs w:val="24"/>
        </w:rPr>
      </w:pPr>
    </w:p>
    <w:p w14:paraId="74BF0A9E" w14:textId="60AF343C" w:rsidR="004A0526" w:rsidRPr="00A542A8" w:rsidRDefault="00F43A31" w:rsidP="009356D6">
      <w:pPr>
        <w:spacing w:after="0"/>
        <w:ind w:left="-567" w:right="-518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L</w:t>
      </w:r>
      <w:r w:rsidR="004A0526" w:rsidRPr="00B97A8D">
        <w:rPr>
          <w:rFonts w:ascii="Arial" w:hAnsi="Arial" w:cs="Arial"/>
          <w:sz w:val="24"/>
          <w:szCs w:val="24"/>
          <w:lang w:val="es-ES"/>
        </w:rPr>
        <w:t>a Comisión Permanente del Congreso de la Unión aprobó</w:t>
      </w:r>
      <w:r>
        <w:rPr>
          <w:rFonts w:ascii="Arial" w:hAnsi="Arial" w:cs="Arial"/>
          <w:sz w:val="24"/>
          <w:szCs w:val="24"/>
          <w:lang w:val="es-ES"/>
        </w:rPr>
        <w:t xml:space="preserve"> hoy</w:t>
      </w:r>
      <w:r w:rsidR="004A0526" w:rsidRPr="00B97A8D">
        <w:rPr>
          <w:rFonts w:ascii="Arial" w:hAnsi="Arial" w:cs="Arial"/>
          <w:sz w:val="24"/>
          <w:szCs w:val="24"/>
          <w:lang w:val="es-ES"/>
        </w:rPr>
        <w:t xml:space="preserve"> la designación del Ejecutivo Federal </w:t>
      </w:r>
      <w:r>
        <w:rPr>
          <w:rFonts w:ascii="Arial" w:hAnsi="Arial" w:cs="Arial"/>
          <w:sz w:val="24"/>
          <w:szCs w:val="24"/>
          <w:lang w:val="es-ES"/>
        </w:rPr>
        <w:t>de</w:t>
      </w:r>
      <w:r w:rsidR="004A0526" w:rsidRPr="00B97A8D">
        <w:rPr>
          <w:rFonts w:ascii="Arial" w:hAnsi="Arial" w:cs="Arial"/>
          <w:sz w:val="24"/>
          <w:szCs w:val="24"/>
          <w:lang w:val="es-ES"/>
        </w:rPr>
        <w:t xml:space="preserve"> Mauricio Márquez Corona </w:t>
      </w:r>
      <w:r>
        <w:rPr>
          <w:rFonts w:ascii="Arial" w:hAnsi="Arial" w:cs="Arial"/>
          <w:sz w:val="24"/>
          <w:szCs w:val="24"/>
          <w:lang w:val="es-ES"/>
        </w:rPr>
        <w:t>como</w:t>
      </w:r>
      <w:r w:rsidR="004A0526" w:rsidRPr="00B97A8D">
        <w:rPr>
          <w:rFonts w:ascii="Arial" w:hAnsi="Arial" w:cs="Arial"/>
          <w:sz w:val="24"/>
          <w:szCs w:val="24"/>
          <w:lang w:val="es-ES"/>
        </w:rPr>
        <w:t xml:space="preserve"> vicepresidente </w:t>
      </w:r>
      <w:r w:rsidR="004A0526" w:rsidRPr="00B97A8D">
        <w:rPr>
          <w:rFonts w:ascii="Arial" w:eastAsia="Times New Roman" w:hAnsi="Arial" w:cs="Arial"/>
          <w:color w:val="000000"/>
          <w:sz w:val="24"/>
          <w:szCs w:val="24"/>
          <w:lang w:val="es-ES" w:eastAsia="es-MX"/>
        </w:rPr>
        <w:t xml:space="preserve">de la Junta de Gobierno del </w:t>
      </w:r>
      <w:r w:rsidR="00246C1C" w:rsidRPr="00B97A8D">
        <w:rPr>
          <w:rFonts w:ascii="Arial" w:eastAsia="Times New Roman" w:hAnsi="Arial" w:cs="Arial"/>
          <w:color w:val="000000"/>
          <w:sz w:val="24"/>
          <w:szCs w:val="24"/>
          <w:lang w:val="es-ES" w:eastAsia="es-MX"/>
        </w:rPr>
        <w:t>Instituto Nacional de Estadística y Geografía (</w:t>
      </w:r>
      <w:r w:rsidR="004A0526" w:rsidRPr="00B97A8D">
        <w:rPr>
          <w:rFonts w:ascii="Arial" w:eastAsia="Times New Roman" w:hAnsi="Arial" w:cs="Arial"/>
          <w:color w:val="000000"/>
          <w:sz w:val="24"/>
          <w:szCs w:val="24"/>
          <w:lang w:val="es-ES" w:eastAsia="es-MX"/>
        </w:rPr>
        <w:t>INEGI</w:t>
      </w:r>
      <w:r w:rsidR="00246C1C" w:rsidRPr="00B97A8D">
        <w:rPr>
          <w:rFonts w:ascii="Arial" w:eastAsia="Times New Roman" w:hAnsi="Arial" w:cs="Arial"/>
          <w:color w:val="000000"/>
          <w:sz w:val="24"/>
          <w:szCs w:val="24"/>
          <w:lang w:val="es-ES" w:eastAsia="es-MX"/>
        </w:rPr>
        <w:t>)</w:t>
      </w:r>
      <w:r w:rsidR="00DE419E" w:rsidRPr="00B97A8D">
        <w:rPr>
          <w:rFonts w:ascii="Arial" w:eastAsia="Times New Roman" w:hAnsi="Arial" w:cs="Arial"/>
          <w:color w:val="000000"/>
          <w:sz w:val="24"/>
          <w:szCs w:val="24"/>
          <w:lang w:val="es-ES" w:eastAsia="es-MX"/>
        </w:rPr>
        <w:t>.</w:t>
      </w:r>
      <w:r w:rsidR="000638C1">
        <w:rPr>
          <w:rFonts w:ascii="Arial" w:eastAsia="Times New Roman" w:hAnsi="Arial" w:cs="Arial"/>
          <w:color w:val="000000"/>
          <w:sz w:val="24"/>
          <w:szCs w:val="24"/>
          <w:lang w:val="es-ES" w:eastAsia="es-MX"/>
        </w:rPr>
        <w:t xml:space="preserve"> </w:t>
      </w:r>
    </w:p>
    <w:p w14:paraId="4A0DC6E6" w14:textId="77777777" w:rsidR="00A542A8" w:rsidRPr="00B97A8D" w:rsidRDefault="00A542A8" w:rsidP="009356D6">
      <w:pPr>
        <w:spacing w:after="0"/>
        <w:ind w:left="-567" w:right="-518"/>
        <w:jc w:val="both"/>
        <w:rPr>
          <w:rFonts w:ascii="Arial" w:eastAsia="Times New Roman" w:hAnsi="Arial" w:cs="Arial"/>
          <w:color w:val="000000"/>
          <w:sz w:val="24"/>
          <w:szCs w:val="24"/>
          <w:lang w:val="es-ES" w:eastAsia="es-MX"/>
        </w:rPr>
      </w:pPr>
    </w:p>
    <w:p w14:paraId="74551CF2" w14:textId="77777777" w:rsidR="00F43A31" w:rsidRDefault="0051409D" w:rsidP="009356D6">
      <w:pPr>
        <w:spacing w:after="0"/>
        <w:ind w:left="-567" w:right="-518"/>
        <w:jc w:val="both"/>
        <w:rPr>
          <w:rFonts w:ascii="Arial" w:hAnsi="Arial" w:cs="Arial"/>
          <w:sz w:val="24"/>
          <w:szCs w:val="24"/>
          <w:lang w:val="es-ES"/>
        </w:rPr>
      </w:pPr>
      <w:r w:rsidRPr="00B97A8D">
        <w:rPr>
          <w:rFonts w:ascii="Arial" w:hAnsi="Arial" w:cs="Arial"/>
          <w:sz w:val="24"/>
          <w:szCs w:val="24"/>
          <w:lang w:val="es-ES"/>
        </w:rPr>
        <w:t xml:space="preserve">Márquez Corona tiene una larga trayectoria en el servicio público y en el sector académico. </w:t>
      </w:r>
    </w:p>
    <w:p w14:paraId="5D881578" w14:textId="77777777" w:rsidR="00F43A31" w:rsidRDefault="00F43A31" w:rsidP="009356D6">
      <w:pPr>
        <w:spacing w:after="0"/>
        <w:ind w:left="-567" w:right="-518"/>
        <w:jc w:val="both"/>
        <w:rPr>
          <w:rFonts w:ascii="Arial" w:hAnsi="Arial" w:cs="Arial"/>
          <w:sz w:val="24"/>
          <w:szCs w:val="24"/>
          <w:lang w:val="es-ES"/>
        </w:rPr>
      </w:pPr>
    </w:p>
    <w:p w14:paraId="4BEB60CC" w14:textId="004476A4" w:rsidR="0051409D" w:rsidRPr="00B97A8D" w:rsidRDefault="0051409D" w:rsidP="009356D6">
      <w:pPr>
        <w:spacing w:after="0"/>
        <w:ind w:left="-567" w:right="-518"/>
        <w:jc w:val="both"/>
        <w:rPr>
          <w:rFonts w:ascii="Arial" w:hAnsi="Arial" w:cs="Arial"/>
          <w:sz w:val="24"/>
          <w:szCs w:val="24"/>
          <w:lang w:val="es-ES"/>
        </w:rPr>
      </w:pPr>
      <w:r w:rsidRPr="00B97A8D">
        <w:rPr>
          <w:rFonts w:ascii="Arial" w:hAnsi="Arial" w:cs="Arial"/>
          <w:sz w:val="24"/>
          <w:szCs w:val="24"/>
          <w:lang w:val="es-ES"/>
        </w:rPr>
        <w:t xml:space="preserve">Entre 2019 y 2022 se desempeñó como presidente del Instituto de Administración y Avalúos de Bienes Nacionales, organismo público desconcentrado de la Secretaría de Hacienda y Crédito Público. Al frente de este organismo </w:t>
      </w:r>
      <w:r w:rsidR="00B97A8D">
        <w:rPr>
          <w:rFonts w:ascii="Arial" w:hAnsi="Arial" w:cs="Arial"/>
          <w:sz w:val="24"/>
          <w:szCs w:val="24"/>
          <w:lang w:val="es-ES"/>
        </w:rPr>
        <w:t>fue responsable de</w:t>
      </w:r>
      <w:r w:rsidRPr="00B97A8D">
        <w:rPr>
          <w:rFonts w:ascii="Arial" w:hAnsi="Arial" w:cs="Arial"/>
          <w:sz w:val="24"/>
          <w:szCs w:val="24"/>
          <w:lang w:val="es-ES"/>
        </w:rPr>
        <w:t xml:space="preserve"> administrar y valuar el patrimonio inmobiliario federal y paraestatal. </w:t>
      </w:r>
    </w:p>
    <w:p w14:paraId="0E7FA05C" w14:textId="5137AAE9" w:rsidR="0051409D" w:rsidRPr="00B97A8D" w:rsidRDefault="0051409D" w:rsidP="009356D6">
      <w:pPr>
        <w:spacing w:after="0"/>
        <w:ind w:left="-567" w:right="-518"/>
        <w:jc w:val="both"/>
        <w:rPr>
          <w:rFonts w:ascii="Arial" w:hAnsi="Arial" w:cs="Arial"/>
          <w:sz w:val="24"/>
          <w:szCs w:val="24"/>
          <w:lang w:val="es-ES"/>
        </w:rPr>
      </w:pPr>
    </w:p>
    <w:p w14:paraId="2C782E17" w14:textId="389830A6" w:rsidR="0051409D" w:rsidRPr="00B97A8D" w:rsidRDefault="0051409D" w:rsidP="009356D6">
      <w:pPr>
        <w:spacing w:after="0"/>
        <w:ind w:left="-567" w:right="-518"/>
        <w:jc w:val="both"/>
        <w:rPr>
          <w:rFonts w:ascii="Arial" w:hAnsi="Arial" w:cs="Arial"/>
          <w:sz w:val="24"/>
          <w:szCs w:val="24"/>
          <w:lang w:val="es-ES"/>
        </w:rPr>
      </w:pPr>
      <w:r w:rsidRPr="00B97A8D">
        <w:rPr>
          <w:rFonts w:ascii="Arial" w:hAnsi="Arial" w:cs="Arial"/>
          <w:sz w:val="24"/>
          <w:szCs w:val="24"/>
          <w:lang w:val="es-ES"/>
        </w:rPr>
        <w:t xml:space="preserve">Previo a esto, Mauricio Márquez Corona </w:t>
      </w:r>
      <w:r w:rsidR="006755F9" w:rsidRPr="00B97A8D">
        <w:rPr>
          <w:rFonts w:ascii="Arial" w:hAnsi="Arial" w:cs="Arial"/>
          <w:sz w:val="24"/>
          <w:szCs w:val="24"/>
          <w:lang w:val="es-ES"/>
        </w:rPr>
        <w:t xml:space="preserve">trabajó </w:t>
      </w:r>
      <w:r w:rsidRPr="00B97A8D">
        <w:rPr>
          <w:rFonts w:ascii="Arial" w:hAnsi="Arial" w:cs="Arial"/>
          <w:sz w:val="24"/>
          <w:szCs w:val="24"/>
          <w:lang w:val="es-ES"/>
        </w:rPr>
        <w:t>por más de 30 años en el INEGI. Entre 1989 y 1998 ocupó diversos cargos</w:t>
      </w:r>
      <w:r w:rsidR="006755F9" w:rsidRPr="00B97A8D">
        <w:rPr>
          <w:rFonts w:ascii="Arial" w:hAnsi="Arial" w:cs="Arial"/>
          <w:sz w:val="24"/>
          <w:szCs w:val="24"/>
          <w:lang w:val="es-ES"/>
        </w:rPr>
        <w:t xml:space="preserve"> en el ámbito territorial, que van</w:t>
      </w:r>
      <w:r w:rsidRPr="00B97A8D">
        <w:rPr>
          <w:rFonts w:ascii="Arial" w:hAnsi="Arial" w:cs="Arial"/>
          <w:sz w:val="24"/>
          <w:szCs w:val="24"/>
          <w:lang w:val="es-ES"/>
        </w:rPr>
        <w:t xml:space="preserve"> desde </w:t>
      </w:r>
      <w:r w:rsidR="00B97A8D">
        <w:rPr>
          <w:rFonts w:ascii="Arial" w:hAnsi="Arial" w:cs="Arial"/>
          <w:sz w:val="24"/>
          <w:szCs w:val="24"/>
          <w:lang w:val="es-ES"/>
        </w:rPr>
        <w:t>j</w:t>
      </w:r>
      <w:r w:rsidRPr="00B97A8D">
        <w:rPr>
          <w:rFonts w:ascii="Arial" w:hAnsi="Arial" w:cs="Arial"/>
          <w:sz w:val="24"/>
          <w:szCs w:val="24"/>
          <w:lang w:val="es-ES"/>
        </w:rPr>
        <w:t>efe de Zona del Censo de Población y Vivienda 1990</w:t>
      </w:r>
      <w:r w:rsidR="00B97A8D">
        <w:rPr>
          <w:rFonts w:ascii="Arial" w:hAnsi="Arial" w:cs="Arial"/>
          <w:sz w:val="24"/>
          <w:szCs w:val="24"/>
          <w:lang w:val="es-ES"/>
        </w:rPr>
        <w:t>,</w:t>
      </w:r>
      <w:r w:rsidRPr="00B97A8D">
        <w:rPr>
          <w:rFonts w:ascii="Arial" w:hAnsi="Arial" w:cs="Arial"/>
          <w:sz w:val="24"/>
          <w:szCs w:val="24"/>
          <w:lang w:val="es-ES"/>
        </w:rPr>
        <w:t xml:space="preserve"> hasta subcoordinador </w:t>
      </w:r>
      <w:r w:rsidR="00B97A8D">
        <w:rPr>
          <w:rFonts w:ascii="Arial" w:hAnsi="Arial" w:cs="Arial"/>
          <w:sz w:val="24"/>
          <w:szCs w:val="24"/>
          <w:lang w:val="es-ES"/>
        </w:rPr>
        <w:t>C</w:t>
      </w:r>
      <w:r w:rsidRPr="00B97A8D">
        <w:rPr>
          <w:rFonts w:ascii="Arial" w:hAnsi="Arial" w:cs="Arial"/>
          <w:sz w:val="24"/>
          <w:szCs w:val="24"/>
          <w:lang w:val="es-ES"/>
        </w:rPr>
        <w:t xml:space="preserve">ensal </w:t>
      </w:r>
      <w:r w:rsidR="00B97A8D">
        <w:rPr>
          <w:rFonts w:ascii="Arial" w:hAnsi="Arial" w:cs="Arial"/>
          <w:sz w:val="24"/>
          <w:szCs w:val="24"/>
          <w:lang w:val="es-ES"/>
        </w:rPr>
        <w:t>E</w:t>
      </w:r>
      <w:r w:rsidRPr="00B97A8D">
        <w:rPr>
          <w:rFonts w:ascii="Arial" w:hAnsi="Arial" w:cs="Arial"/>
          <w:sz w:val="24"/>
          <w:szCs w:val="24"/>
          <w:lang w:val="es-ES"/>
        </w:rPr>
        <w:t xml:space="preserve">statal. Entre 1999 y 2019 se desempeñó como Coordinador Estatal en el estado de Hidalgo. </w:t>
      </w:r>
    </w:p>
    <w:p w14:paraId="4FABA014" w14:textId="77777777" w:rsidR="0051409D" w:rsidRPr="00B97A8D" w:rsidRDefault="0051409D" w:rsidP="009356D6">
      <w:pPr>
        <w:spacing w:after="0"/>
        <w:ind w:left="-567" w:right="-518"/>
        <w:jc w:val="both"/>
        <w:rPr>
          <w:rFonts w:ascii="Arial" w:hAnsi="Arial" w:cs="Arial"/>
          <w:sz w:val="24"/>
          <w:szCs w:val="24"/>
          <w:lang w:val="es-ES"/>
        </w:rPr>
      </w:pPr>
    </w:p>
    <w:p w14:paraId="24169A3D" w14:textId="5486B9D0" w:rsidR="006755F9" w:rsidRPr="00B97A8D" w:rsidRDefault="0051409D" w:rsidP="009356D6">
      <w:pPr>
        <w:spacing w:after="0"/>
        <w:ind w:left="-567" w:right="-518"/>
        <w:jc w:val="both"/>
        <w:rPr>
          <w:rFonts w:ascii="Arial" w:hAnsi="Arial" w:cs="Arial"/>
          <w:sz w:val="24"/>
          <w:szCs w:val="24"/>
          <w:lang w:val="es-ES"/>
        </w:rPr>
      </w:pPr>
      <w:r w:rsidRPr="00B97A8D">
        <w:rPr>
          <w:rFonts w:ascii="Arial" w:hAnsi="Arial" w:cs="Arial"/>
          <w:sz w:val="24"/>
          <w:szCs w:val="24"/>
          <w:lang w:val="es-ES"/>
        </w:rPr>
        <w:t xml:space="preserve">Como Coordinador Estatal Márquez Corona </w:t>
      </w:r>
      <w:r w:rsidR="006755F9" w:rsidRPr="00B97A8D">
        <w:rPr>
          <w:rFonts w:ascii="Arial" w:hAnsi="Arial" w:cs="Arial"/>
          <w:sz w:val="24"/>
          <w:szCs w:val="24"/>
          <w:lang w:val="es-ES"/>
        </w:rPr>
        <w:t>estuvo</w:t>
      </w:r>
      <w:r w:rsidRPr="00B97A8D">
        <w:rPr>
          <w:rFonts w:ascii="Arial" w:hAnsi="Arial" w:cs="Arial"/>
          <w:sz w:val="24"/>
          <w:szCs w:val="24"/>
          <w:lang w:val="es-ES"/>
        </w:rPr>
        <w:t xml:space="preserve"> a cargo de </w:t>
      </w:r>
      <w:r w:rsidR="00F43A31">
        <w:rPr>
          <w:rFonts w:ascii="Arial" w:hAnsi="Arial" w:cs="Arial"/>
          <w:sz w:val="24"/>
          <w:szCs w:val="24"/>
          <w:lang w:val="es-ES"/>
        </w:rPr>
        <w:t>dirigir el levantamiento de</w:t>
      </w:r>
      <w:r w:rsidRPr="00B97A8D">
        <w:rPr>
          <w:rFonts w:ascii="Arial" w:hAnsi="Arial" w:cs="Arial"/>
          <w:sz w:val="24"/>
          <w:szCs w:val="24"/>
          <w:lang w:val="es-ES"/>
        </w:rPr>
        <w:t xml:space="preserve"> los programas de </w:t>
      </w:r>
      <w:r w:rsidR="00B97A8D" w:rsidRPr="00B97A8D">
        <w:rPr>
          <w:rFonts w:ascii="Arial" w:hAnsi="Arial" w:cs="Arial"/>
          <w:sz w:val="24"/>
          <w:szCs w:val="24"/>
          <w:lang w:val="es-ES"/>
        </w:rPr>
        <w:t>información</w:t>
      </w:r>
      <w:r w:rsidRPr="00B97A8D">
        <w:rPr>
          <w:rFonts w:ascii="Arial" w:hAnsi="Arial" w:cs="Arial"/>
          <w:sz w:val="24"/>
          <w:szCs w:val="24"/>
          <w:lang w:val="es-ES"/>
        </w:rPr>
        <w:t xml:space="preserve"> geográfica, socio-demográfica, económica y de seguridad pública </w:t>
      </w:r>
      <w:r w:rsidR="00B97A8D">
        <w:rPr>
          <w:rFonts w:ascii="Arial" w:hAnsi="Arial" w:cs="Arial"/>
          <w:sz w:val="24"/>
          <w:szCs w:val="24"/>
          <w:lang w:val="es-ES"/>
        </w:rPr>
        <w:t>e impartición de</w:t>
      </w:r>
      <w:r w:rsidRPr="00B97A8D">
        <w:rPr>
          <w:rFonts w:ascii="Arial" w:hAnsi="Arial" w:cs="Arial"/>
          <w:sz w:val="24"/>
          <w:szCs w:val="24"/>
          <w:lang w:val="es-ES"/>
        </w:rPr>
        <w:t xml:space="preserve"> justicia en la entidad federativa. También </w:t>
      </w:r>
      <w:r w:rsidR="00B97A8D">
        <w:rPr>
          <w:rFonts w:ascii="Arial" w:hAnsi="Arial" w:cs="Arial"/>
          <w:sz w:val="24"/>
          <w:szCs w:val="24"/>
          <w:lang w:val="es-ES"/>
        </w:rPr>
        <w:t>estuvo a cargo de la</w:t>
      </w:r>
      <w:r w:rsidRPr="00B97A8D">
        <w:rPr>
          <w:rFonts w:ascii="Arial" w:hAnsi="Arial" w:cs="Arial"/>
          <w:sz w:val="24"/>
          <w:szCs w:val="24"/>
          <w:lang w:val="es-ES"/>
        </w:rPr>
        <w:t xml:space="preserve"> vinculación del INEGI con el gobierno </w:t>
      </w:r>
      <w:r w:rsidR="00F43A31">
        <w:rPr>
          <w:rFonts w:ascii="Arial" w:hAnsi="Arial" w:cs="Arial"/>
          <w:sz w:val="24"/>
          <w:szCs w:val="24"/>
          <w:lang w:val="es-ES"/>
        </w:rPr>
        <w:t>e</w:t>
      </w:r>
      <w:r w:rsidRPr="00B97A8D">
        <w:rPr>
          <w:rFonts w:ascii="Arial" w:hAnsi="Arial" w:cs="Arial"/>
          <w:sz w:val="24"/>
          <w:szCs w:val="24"/>
          <w:lang w:val="es-ES"/>
        </w:rPr>
        <w:t xml:space="preserve">statal, así como con los principales sectores sociales en el estado. </w:t>
      </w:r>
    </w:p>
    <w:p w14:paraId="1C5AF949" w14:textId="77777777" w:rsidR="006755F9" w:rsidRPr="00B97A8D" w:rsidRDefault="006755F9" w:rsidP="009356D6">
      <w:pPr>
        <w:spacing w:after="0"/>
        <w:ind w:left="-567" w:right="-518"/>
        <w:jc w:val="both"/>
        <w:rPr>
          <w:rFonts w:ascii="Arial" w:hAnsi="Arial" w:cs="Arial"/>
          <w:sz w:val="24"/>
          <w:szCs w:val="24"/>
          <w:lang w:val="es-ES"/>
        </w:rPr>
      </w:pPr>
    </w:p>
    <w:p w14:paraId="7AD58EA9" w14:textId="7845D8EA" w:rsidR="0051409D" w:rsidRPr="00B97A8D" w:rsidRDefault="0051409D" w:rsidP="009356D6">
      <w:pPr>
        <w:spacing w:after="0"/>
        <w:ind w:left="-567" w:right="-518"/>
        <w:jc w:val="both"/>
        <w:rPr>
          <w:rFonts w:ascii="Arial" w:hAnsi="Arial" w:cs="Arial"/>
          <w:sz w:val="24"/>
          <w:szCs w:val="24"/>
          <w:lang w:val="es-ES"/>
        </w:rPr>
      </w:pPr>
      <w:r w:rsidRPr="00B97A8D">
        <w:rPr>
          <w:rFonts w:ascii="Arial" w:hAnsi="Arial" w:cs="Arial"/>
          <w:sz w:val="24"/>
          <w:szCs w:val="24"/>
          <w:lang w:val="es-ES"/>
        </w:rPr>
        <w:t xml:space="preserve">En su trayectoria </w:t>
      </w:r>
      <w:r w:rsidR="006755F9" w:rsidRPr="00B97A8D">
        <w:rPr>
          <w:rFonts w:ascii="Arial" w:hAnsi="Arial" w:cs="Arial"/>
          <w:sz w:val="24"/>
          <w:szCs w:val="24"/>
          <w:lang w:val="es-ES"/>
        </w:rPr>
        <w:t>en el Instituto</w:t>
      </w:r>
      <w:r w:rsidRPr="00B97A8D">
        <w:rPr>
          <w:rFonts w:ascii="Arial" w:hAnsi="Arial" w:cs="Arial"/>
          <w:sz w:val="24"/>
          <w:szCs w:val="24"/>
          <w:lang w:val="es-ES"/>
        </w:rPr>
        <w:t xml:space="preserve"> se hizo acreedor al primer lugar nacional en el Concurso de Innovación y Creatividad 2008</w:t>
      </w:r>
      <w:r w:rsidR="006755F9" w:rsidRPr="00B97A8D">
        <w:rPr>
          <w:rFonts w:ascii="Arial" w:hAnsi="Arial" w:cs="Arial"/>
          <w:sz w:val="24"/>
          <w:szCs w:val="24"/>
          <w:lang w:val="es-ES"/>
        </w:rPr>
        <w:t>,</w:t>
      </w:r>
      <w:r w:rsidRPr="00B97A8D">
        <w:rPr>
          <w:rFonts w:ascii="Arial" w:hAnsi="Arial" w:cs="Arial"/>
          <w:sz w:val="24"/>
          <w:szCs w:val="24"/>
          <w:lang w:val="es-ES"/>
        </w:rPr>
        <w:t xml:space="preserve"> </w:t>
      </w:r>
      <w:r w:rsidR="00A9053F">
        <w:rPr>
          <w:rFonts w:ascii="Arial" w:hAnsi="Arial" w:cs="Arial"/>
          <w:sz w:val="24"/>
          <w:szCs w:val="24"/>
          <w:lang w:val="es-ES"/>
        </w:rPr>
        <w:t>así como</w:t>
      </w:r>
      <w:r w:rsidRPr="00B97A8D">
        <w:rPr>
          <w:rFonts w:ascii="Arial" w:hAnsi="Arial" w:cs="Arial"/>
          <w:sz w:val="24"/>
          <w:szCs w:val="24"/>
          <w:lang w:val="es-ES"/>
        </w:rPr>
        <w:t xml:space="preserve"> </w:t>
      </w:r>
      <w:r w:rsidR="006755F9" w:rsidRPr="00B97A8D">
        <w:rPr>
          <w:rFonts w:ascii="Arial" w:hAnsi="Arial" w:cs="Arial"/>
          <w:sz w:val="24"/>
          <w:szCs w:val="24"/>
          <w:lang w:val="es-ES"/>
        </w:rPr>
        <w:t xml:space="preserve">al </w:t>
      </w:r>
      <w:r w:rsidRPr="00B97A8D">
        <w:rPr>
          <w:rFonts w:ascii="Arial" w:hAnsi="Arial" w:cs="Arial"/>
          <w:sz w:val="24"/>
          <w:szCs w:val="24"/>
          <w:lang w:val="es-ES"/>
        </w:rPr>
        <w:t xml:space="preserve">primer lugar en el Concurso de Logros Estatales 2019. </w:t>
      </w:r>
    </w:p>
    <w:p w14:paraId="0F8D88EB" w14:textId="6CB3CA80" w:rsidR="0051409D" w:rsidRPr="00B97A8D" w:rsidRDefault="0051409D" w:rsidP="009356D6">
      <w:pPr>
        <w:spacing w:after="0"/>
        <w:ind w:left="-567" w:right="-518"/>
        <w:jc w:val="both"/>
        <w:rPr>
          <w:rFonts w:ascii="Arial" w:hAnsi="Arial" w:cs="Arial"/>
          <w:sz w:val="24"/>
          <w:szCs w:val="24"/>
          <w:lang w:val="es-ES"/>
        </w:rPr>
      </w:pPr>
      <w:r w:rsidRPr="00B97A8D">
        <w:rPr>
          <w:rFonts w:ascii="Arial" w:hAnsi="Arial" w:cs="Arial"/>
          <w:sz w:val="24"/>
          <w:szCs w:val="24"/>
          <w:lang w:val="es-ES"/>
        </w:rPr>
        <w:t xml:space="preserve"> </w:t>
      </w:r>
    </w:p>
    <w:p w14:paraId="5796EE43" w14:textId="33B6F893" w:rsidR="00B97A8D" w:rsidRDefault="00A9053F" w:rsidP="009356D6">
      <w:pPr>
        <w:spacing w:after="0"/>
        <w:ind w:left="-567" w:right="-518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Por más de 15 años h</w:t>
      </w:r>
      <w:r w:rsidR="0051409D" w:rsidRPr="00B97A8D">
        <w:rPr>
          <w:rFonts w:ascii="Arial" w:hAnsi="Arial" w:cs="Arial"/>
          <w:sz w:val="24"/>
          <w:szCs w:val="24"/>
          <w:lang w:val="es-ES"/>
        </w:rPr>
        <w:t>a sido profesor</w:t>
      </w:r>
      <w:r w:rsidR="00B97A8D">
        <w:rPr>
          <w:rFonts w:ascii="Arial" w:hAnsi="Arial" w:cs="Arial"/>
          <w:sz w:val="24"/>
          <w:szCs w:val="24"/>
          <w:lang w:val="es-ES"/>
        </w:rPr>
        <w:t xml:space="preserve"> en temas económicos, a nivel </w:t>
      </w:r>
      <w:r w:rsidR="00B97A8D" w:rsidRPr="00B97A8D">
        <w:rPr>
          <w:rFonts w:ascii="Arial" w:hAnsi="Arial" w:cs="Arial"/>
          <w:sz w:val="24"/>
          <w:szCs w:val="24"/>
          <w:lang w:val="es-ES"/>
        </w:rPr>
        <w:t>licenciatura y posgrado</w:t>
      </w:r>
      <w:r w:rsidR="00B97A8D">
        <w:rPr>
          <w:rFonts w:ascii="Arial" w:hAnsi="Arial" w:cs="Arial"/>
          <w:sz w:val="24"/>
          <w:szCs w:val="24"/>
          <w:lang w:val="es-ES"/>
        </w:rPr>
        <w:t>,</w:t>
      </w:r>
      <w:r w:rsidR="0051409D" w:rsidRPr="00B97A8D">
        <w:rPr>
          <w:rFonts w:ascii="Arial" w:hAnsi="Arial" w:cs="Arial"/>
          <w:sz w:val="24"/>
          <w:szCs w:val="24"/>
          <w:lang w:val="es-ES"/>
        </w:rPr>
        <w:t xml:space="preserve"> en instituciones como la Universidad La Salle, Universidad Autónoma del Estado de Hidalgo</w:t>
      </w:r>
      <w:r w:rsidR="00B97A8D">
        <w:rPr>
          <w:rFonts w:ascii="Arial" w:hAnsi="Arial" w:cs="Arial"/>
          <w:sz w:val="24"/>
          <w:szCs w:val="24"/>
          <w:lang w:val="es-ES"/>
        </w:rPr>
        <w:t xml:space="preserve">, </w:t>
      </w:r>
      <w:r>
        <w:rPr>
          <w:rFonts w:ascii="Arial" w:hAnsi="Arial" w:cs="Arial"/>
          <w:sz w:val="24"/>
          <w:szCs w:val="24"/>
          <w:lang w:val="es-ES"/>
        </w:rPr>
        <w:t>y el</w:t>
      </w:r>
      <w:r w:rsidR="00B97A8D">
        <w:rPr>
          <w:rFonts w:ascii="Arial" w:hAnsi="Arial" w:cs="Arial"/>
          <w:sz w:val="24"/>
          <w:szCs w:val="24"/>
          <w:lang w:val="es-ES"/>
        </w:rPr>
        <w:t xml:space="preserve"> </w:t>
      </w:r>
      <w:r w:rsidR="0051409D" w:rsidRPr="00B97A8D">
        <w:rPr>
          <w:rFonts w:ascii="Arial" w:hAnsi="Arial" w:cs="Arial"/>
          <w:sz w:val="24"/>
          <w:szCs w:val="24"/>
          <w:lang w:val="es-ES"/>
        </w:rPr>
        <w:t xml:space="preserve">Instituto Tecnológico de Pachuca. </w:t>
      </w:r>
    </w:p>
    <w:p w14:paraId="1F4DB30C" w14:textId="77777777" w:rsidR="00B97A8D" w:rsidRDefault="00B97A8D" w:rsidP="009356D6">
      <w:pPr>
        <w:spacing w:after="0"/>
        <w:ind w:left="-567" w:right="-518"/>
        <w:jc w:val="both"/>
        <w:rPr>
          <w:rFonts w:ascii="Arial" w:hAnsi="Arial" w:cs="Arial"/>
          <w:sz w:val="24"/>
          <w:szCs w:val="24"/>
          <w:lang w:val="es-ES"/>
        </w:rPr>
      </w:pPr>
    </w:p>
    <w:p w14:paraId="59AE9AB2" w14:textId="19F48CC3" w:rsidR="00DE419E" w:rsidRPr="00B97A8D" w:rsidRDefault="0051409D" w:rsidP="009356D6">
      <w:pPr>
        <w:spacing w:after="0"/>
        <w:ind w:left="-567" w:right="-518"/>
        <w:jc w:val="both"/>
        <w:rPr>
          <w:rFonts w:ascii="Arial" w:hAnsi="Arial" w:cs="Arial"/>
          <w:sz w:val="24"/>
          <w:szCs w:val="24"/>
          <w:lang w:val="es-ES"/>
        </w:rPr>
      </w:pPr>
      <w:r w:rsidRPr="00B97A8D">
        <w:rPr>
          <w:rFonts w:ascii="Arial" w:hAnsi="Arial" w:cs="Arial"/>
          <w:sz w:val="24"/>
          <w:szCs w:val="24"/>
          <w:lang w:val="es-ES"/>
        </w:rPr>
        <w:t>E</w:t>
      </w:r>
      <w:r w:rsidR="004A0526" w:rsidRPr="00B97A8D">
        <w:rPr>
          <w:rFonts w:ascii="Arial" w:hAnsi="Arial" w:cs="Arial"/>
          <w:sz w:val="24"/>
          <w:szCs w:val="24"/>
          <w:lang w:val="es-ES"/>
        </w:rPr>
        <w:t xml:space="preserve">s licenciado en Economía por la </w:t>
      </w:r>
      <w:r w:rsidR="00A9053F">
        <w:rPr>
          <w:rFonts w:ascii="Arial" w:hAnsi="Arial" w:cs="Arial"/>
          <w:sz w:val="24"/>
          <w:szCs w:val="24"/>
          <w:lang w:val="es-ES"/>
        </w:rPr>
        <w:t>Universidad Autónoma de México</w:t>
      </w:r>
      <w:r w:rsidR="00B97A8D">
        <w:rPr>
          <w:rFonts w:ascii="Arial" w:hAnsi="Arial" w:cs="Arial"/>
          <w:sz w:val="24"/>
          <w:szCs w:val="24"/>
          <w:lang w:val="es-ES"/>
        </w:rPr>
        <w:t xml:space="preserve">, y </w:t>
      </w:r>
      <w:r w:rsidRPr="00B97A8D">
        <w:rPr>
          <w:rFonts w:ascii="Arial" w:hAnsi="Arial" w:cs="Arial"/>
          <w:sz w:val="24"/>
          <w:szCs w:val="24"/>
          <w:lang w:val="es-ES"/>
        </w:rPr>
        <w:t>maestr</w:t>
      </w:r>
      <w:r w:rsidR="00B97A8D">
        <w:rPr>
          <w:rFonts w:ascii="Arial" w:hAnsi="Arial" w:cs="Arial"/>
          <w:sz w:val="24"/>
          <w:szCs w:val="24"/>
          <w:lang w:val="es-ES"/>
        </w:rPr>
        <w:t>o</w:t>
      </w:r>
      <w:r w:rsidRPr="00B97A8D">
        <w:rPr>
          <w:rFonts w:ascii="Arial" w:hAnsi="Arial" w:cs="Arial"/>
          <w:sz w:val="24"/>
          <w:szCs w:val="24"/>
          <w:lang w:val="es-ES"/>
        </w:rPr>
        <w:t xml:space="preserve"> en</w:t>
      </w:r>
      <w:r w:rsidR="004A0526" w:rsidRPr="00B97A8D">
        <w:rPr>
          <w:rFonts w:ascii="Arial" w:hAnsi="Arial" w:cs="Arial"/>
          <w:sz w:val="24"/>
          <w:szCs w:val="24"/>
          <w:lang w:val="es-ES"/>
        </w:rPr>
        <w:t xml:space="preserve"> Gestión Pública Aplicada con </w:t>
      </w:r>
      <w:r w:rsidR="0045384B" w:rsidRPr="00B97A8D">
        <w:rPr>
          <w:rFonts w:ascii="Arial" w:hAnsi="Arial" w:cs="Arial"/>
          <w:sz w:val="24"/>
          <w:szCs w:val="24"/>
          <w:lang w:val="es-ES"/>
        </w:rPr>
        <w:t>e</w:t>
      </w:r>
      <w:r w:rsidR="004A0526" w:rsidRPr="00B97A8D">
        <w:rPr>
          <w:rFonts w:ascii="Arial" w:hAnsi="Arial" w:cs="Arial"/>
          <w:sz w:val="24"/>
          <w:szCs w:val="24"/>
          <w:lang w:val="es-ES"/>
        </w:rPr>
        <w:t>nfoque de Prospectiva Estratégica y Desarrollo Regional, por el Instituto Tecnológico y de Estudios Superiores de Monterrey</w:t>
      </w:r>
      <w:r w:rsidRPr="00B97A8D">
        <w:rPr>
          <w:rFonts w:ascii="Arial" w:hAnsi="Arial" w:cs="Arial"/>
          <w:sz w:val="24"/>
          <w:szCs w:val="24"/>
          <w:lang w:val="es-ES"/>
        </w:rPr>
        <w:t>.</w:t>
      </w:r>
      <w:r w:rsidR="006755F9" w:rsidRPr="00B97A8D">
        <w:rPr>
          <w:rFonts w:ascii="Arial" w:hAnsi="Arial" w:cs="Arial"/>
          <w:sz w:val="24"/>
          <w:szCs w:val="24"/>
          <w:lang w:val="es-ES"/>
        </w:rPr>
        <w:t xml:space="preserve"> </w:t>
      </w:r>
    </w:p>
    <w:p w14:paraId="118437DF" w14:textId="77777777" w:rsidR="00DE419E" w:rsidRPr="00B97A8D" w:rsidRDefault="00DE419E" w:rsidP="009356D6">
      <w:pPr>
        <w:spacing w:after="0"/>
        <w:ind w:left="-567" w:right="-518"/>
        <w:jc w:val="both"/>
        <w:rPr>
          <w:rFonts w:ascii="Arial" w:hAnsi="Arial" w:cs="Arial"/>
          <w:sz w:val="24"/>
          <w:szCs w:val="24"/>
          <w:lang w:val="es-ES"/>
        </w:rPr>
      </w:pPr>
    </w:p>
    <w:p w14:paraId="2A0F508F" w14:textId="489BF551" w:rsidR="004A0526" w:rsidRPr="00B97A8D" w:rsidRDefault="004A0526" w:rsidP="009356D6">
      <w:pPr>
        <w:pStyle w:val="NormalWeb"/>
        <w:spacing w:before="0" w:beforeAutospacing="0" w:after="0" w:afterAutospacing="0"/>
        <w:ind w:left="-426" w:right="-518"/>
        <w:jc w:val="center"/>
        <w:rPr>
          <w:rFonts w:ascii="Arial" w:hAnsi="Arial" w:cs="Arial"/>
          <w:sz w:val="22"/>
          <w:szCs w:val="22"/>
        </w:rPr>
      </w:pPr>
      <w:r w:rsidRPr="00B97A8D">
        <w:rPr>
          <w:rFonts w:ascii="Arial" w:hAnsi="Arial" w:cs="Arial"/>
          <w:sz w:val="22"/>
          <w:szCs w:val="22"/>
        </w:rPr>
        <w:t xml:space="preserve">Para consultas de medios de comunicación, contactar a: </w:t>
      </w:r>
      <w:hyperlink r:id="rId7" w:history="1">
        <w:r w:rsidRPr="00B97A8D">
          <w:rPr>
            <w:rStyle w:val="Hipervnculo"/>
            <w:rFonts w:ascii="Arial" w:hAnsi="Arial" w:cs="Arial"/>
            <w:sz w:val="22"/>
            <w:szCs w:val="22"/>
          </w:rPr>
          <w:t>comunicacionsocial@inegi.org.mx</w:t>
        </w:r>
      </w:hyperlink>
      <w:r w:rsidRPr="00B97A8D">
        <w:rPr>
          <w:rFonts w:ascii="Arial" w:hAnsi="Arial" w:cs="Arial"/>
          <w:sz w:val="22"/>
          <w:szCs w:val="22"/>
        </w:rPr>
        <w:t xml:space="preserve"> </w:t>
      </w:r>
    </w:p>
    <w:p w14:paraId="2892365F" w14:textId="77777777" w:rsidR="004A0526" w:rsidRPr="00B97A8D" w:rsidRDefault="004A0526" w:rsidP="009356D6">
      <w:pPr>
        <w:pStyle w:val="NormalWeb"/>
        <w:spacing w:before="0" w:beforeAutospacing="0" w:after="0" w:afterAutospacing="0"/>
        <w:ind w:left="-426" w:right="-518"/>
        <w:jc w:val="center"/>
        <w:rPr>
          <w:rFonts w:ascii="Arial" w:hAnsi="Arial" w:cs="Arial"/>
          <w:sz w:val="22"/>
          <w:szCs w:val="22"/>
        </w:rPr>
      </w:pPr>
      <w:r w:rsidRPr="00B97A8D">
        <w:rPr>
          <w:rFonts w:ascii="Arial" w:hAnsi="Arial" w:cs="Arial"/>
          <w:sz w:val="22"/>
          <w:szCs w:val="22"/>
        </w:rPr>
        <w:t xml:space="preserve">o llamar al teléfono (55) 52-78-10-00, </w:t>
      </w:r>
      <w:proofErr w:type="spellStart"/>
      <w:r w:rsidRPr="00B97A8D">
        <w:rPr>
          <w:rFonts w:ascii="Arial" w:hAnsi="Arial" w:cs="Arial"/>
          <w:sz w:val="22"/>
          <w:szCs w:val="22"/>
        </w:rPr>
        <w:t>exts</w:t>
      </w:r>
      <w:proofErr w:type="spellEnd"/>
      <w:r w:rsidRPr="00B97A8D">
        <w:rPr>
          <w:rFonts w:ascii="Arial" w:hAnsi="Arial" w:cs="Arial"/>
          <w:sz w:val="22"/>
          <w:szCs w:val="22"/>
        </w:rPr>
        <w:t>. 1134, 1260 y 1241.</w:t>
      </w:r>
    </w:p>
    <w:p w14:paraId="0E95213E" w14:textId="65DC94D5" w:rsidR="004A0526" w:rsidRDefault="004A0526" w:rsidP="009356D6">
      <w:pPr>
        <w:spacing w:after="0"/>
        <w:ind w:left="-426" w:right="-518"/>
        <w:jc w:val="center"/>
        <w:rPr>
          <w:rFonts w:ascii="Arial" w:hAnsi="Arial" w:cs="Arial"/>
          <w:lang w:val="es-ES"/>
        </w:rPr>
      </w:pPr>
      <w:r w:rsidRPr="00B97A8D">
        <w:rPr>
          <w:rFonts w:ascii="Arial" w:hAnsi="Arial" w:cs="Arial"/>
          <w:lang w:val="es-ES"/>
        </w:rPr>
        <w:t>Dirección de Atención a Medios/ Dirección General Adjunta de Comunicación.</w:t>
      </w:r>
    </w:p>
    <w:p w14:paraId="5A46ACBC" w14:textId="77777777" w:rsidR="00A542A8" w:rsidRPr="00B97A8D" w:rsidRDefault="00A542A8" w:rsidP="0051409D">
      <w:pPr>
        <w:spacing w:line="276" w:lineRule="auto"/>
        <w:ind w:left="-426" w:right="-518"/>
        <w:jc w:val="center"/>
        <w:rPr>
          <w:rFonts w:ascii="Arial" w:hAnsi="Arial" w:cs="Arial"/>
          <w:lang w:val="es-ES"/>
        </w:rPr>
      </w:pPr>
    </w:p>
    <w:p w14:paraId="387302BE" w14:textId="6FA1A1AA" w:rsidR="00E92EBC" w:rsidRPr="00B97A8D" w:rsidRDefault="004A0526" w:rsidP="0051409D">
      <w:pPr>
        <w:spacing w:line="276" w:lineRule="auto"/>
        <w:ind w:left="-426" w:right="-518"/>
        <w:jc w:val="center"/>
        <w:rPr>
          <w:lang w:val="es-ES"/>
        </w:rPr>
      </w:pPr>
      <w:r w:rsidRPr="00B97A8D">
        <w:rPr>
          <w:noProof/>
          <w:lang w:val="es-ES"/>
        </w:rPr>
        <w:drawing>
          <wp:inline distT="0" distB="0" distL="0" distR="0" wp14:anchorId="2F3CF616" wp14:editId="50B97345">
            <wp:extent cx="314325" cy="323850"/>
            <wp:effectExtent l="0" t="0" r="9525" b="0"/>
            <wp:docPr id="5" name="Imagen 5" descr="C:\Users\saladeprensa\Desktop\NVOS LOGOS\F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4" descr="C:\Users\saladeprensa\Desktop\NVOS LOGOS\F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A8D">
        <w:rPr>
          <w:noProof/>
          <w:lang w:val="es-ES" w:eastAsia="es-MX"/>
        </w:rPr>
        <w:t xml:space="preserve"> </w:t>
      </w:r>
      <w:r w:rsidRPr="00B97A8D">
        <w:rPr>
          <w:noProof/>
          <w:lang w:val="es-ES"/>
        </w:rPr>
        <w:drawing>
          <wp:inline distT="0" distB="0" distL="0" distR="0" wp14:anchorId="758810A1" wp14:editId="7FF2E646">
            <wp:extent cx="314325" cy="314325"/>
            <wp:effectExtent l="0" t="0" r="9525" b="9525"/>
            <wp:docPr id="4" name="Imagen 4" descr="C:\Users\saladeprensa\Desktop\NVOS LOGOS\I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5" descr="C:\Users\saladeprensa\Desktop\NVOS LOGOS\I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A8D">
        <w:rPr>
          <w:noProof/>
          <w:lang w:val="es-ES" w:eastAsia="es-MX"/>
        </w:rPr>
        <w:t xml:space="preserve"> </w:t>
      </w:r>
      <w:r w:rsidRPr="00B97A8D">
        <w:rPr>
          <w:noProof/>
          <w:lang w:val="es-ES"/>
        </w:rPr>
        <w:drawing>
          <wp:inline distT="0" distB="0" distL="0" distR="0" wp14:anchorId="2478F9F3" wp14:editId="5019B61E">
            <wp:extent cx="323850" cy="323850"/>
            <wp:effectExtent l="0" t="0" r="0" b="0"/>
            <wp:docPr id="3" name="Imagen 3" descr="C:\Users\saladeprensa\Desktop\NVOS LOGOS\T.jp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6" descr="C:\Users\saladeprensa\Desktop\NVOS LOGOS\T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A8D">
        <w:rPr>
          <w:noProof/>
          <w:lang w:val="es-ES" w:eastAsia="es-MX"/>
        </w:rPr>
        <w:t xml:space="preserve"> </w:t>
      </w:r>
      <w:r w:rsidRPr="00B97A8D">
        <w:rPr>
          <w:noProof/>
          <w:lang w:val="es-ES"/>
        </w:rPr>
        <w:drawing>
          <wp:inline distT="0" distB="0" distL="0" distR="0" wp14:anchorId="056C8ABF" wp14:editId="30137FCE">
            <wp:extent cx="323850" cy="323850"/>
            <wp:effectExtent l="0" t="0" r="0" b="0"/>
            <wp:docPr id="2" name="Imagen 2" descr="C:\Users\saladeprensa\Desktop\NVOS LOGOS\Y.jp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2" descr="C:\Users\saladeprensa\Desktop\NVOS LOGOS\Y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A8D">
        <w:rPr>
          <w:noProof/>
          <w:lang w:val="es-ES" w:eastAsia="es-MX"/>
        </w:rPr>
        <w:t xml:space="preserve">  </w:t>
      </w:r>
      <w:r w:rsidRPr="00B97A8D">
        <w:rPr>
          <w:noProof/>
          <w:sz w:val="14"/>
          <w:szCs w:val="18"/>
          <w:lang w:val="es-ES"/>
        </w:rPr>
        <w:drawing>
          <wp:inline distT="0" distB="0" distL="0" distR="0" wp14:anchorId="771AC113" wp14:editId="586DDB6E">
            <wp:extent cx="2286000" cy="276225"/>
            <wp:effectExtent l="0" t="0" r="0" b="9525"/>
            <wp:docPr id="1" name="Imagen 1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92EBC" w:rsidRPr="00B97A8D" w:rsidSect="009356D6">
      <w:headerReference w:type="default" r:id="rId18"/>
      <w:footerReference w:type="default" r:id="rId19"/>
      <w:pgSz w:w="12240" w:h="15840"/>
      <w:pgMar w:top="1417" w:right="1701" w:bottom="1417" w:left="1701" w:header="708" w:footer="5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A78BB2" w14:textId="77777777" w:rsidR="00962C39" w:rsidRDefault="00962C39" w:rsidP="004A0526">
      <w:pPr>
        <w:spacing w:after="0"/>
      </w:pPr>
      <w:r>
        <w:separator/>
      </w:r>
    </w:p>
  </w:endnote>
  <w:endnote w:type="continuationSeparator" w:id="0">
    <w:p w14:paraId="4C8DABE5" w14:textId="77777777" w:rsidR="00962C39" w:rsidRDefault="00962C39" w:rsidP="004A052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594A8" w14:textId="77777777" w:rsidR="000A4815" w:rsidRPr="007C046C" w:rsidRDefault="00EC3FA6" w:rsidP="000A4815">
    <w:pPr>
      <w:pStyle w:val="Piedepgina"/>
      <w:jc w:val="center"/>
      <w:rPr>
        <w:rFonts w:ascii="Arial" w:hAnsi="Arial" w:cs="Arial"/>
        <w:b/>
        <w:color w:val="002060"/>
        <w:sz w:val="20"/>
        <w:szCs w:val="20"/>
      </w:rPr>
    </w:pPr>
    <w:r w:rsidRPr="007C046C">
      <w:rPr>
        <w:rFonts w:ascii="Arial" w:hAnsi="Arial" w:cs="Arial"/>
        <w:b/>
        <w:color w:val="002060"/>
        <w:sz w:val="20"/>
        <w:szCs w:val="20"/>
      </w:rPr>
      <w:t>COMUNICACIÓN SOCIAL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43A3EA" w14:textId="77777777" w:rsidR="00962C39" w:rsidRDefault="00962C39" w:rsidP="004A0526">
      <w:pPr>
        <w:spacing w:after="0"/>
      </w:pPr>
      <w:r>
        <w:separator/>
      </w:r>
    </w:p>
  </w:footnote>
  <w:footnote w:type="continuationSeparator" w:id="0">
    <w:p w14:paraId="523E6B69" w14:textId="77777777" w:rsidR="00962C39" w:rsidRDefault="00962C39" w:rsidP="004A052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9E831" w14:textId="5F020B07" w:rsidR="004A0526" w:rsidRPr="004A0526" w:rsidRDefault="004A0526" w:rsidP="004A0526">
    <w:pPr>
      <w:spacing w:after="0" w:line="265" w:lineRule="exact"/>
      <w:ind w:right="-516"/>
      <w:jc w:val="right"/>
      <w:rPr>
        <w:rFonts w:ascii="Arial" w:eastAsia="Arial" w:hAnsi="Arial" w:cs="Arial"/>
        <w:sz w:val="24"/>
        <w:szCs w:val="24"/>
      </w:rPr>
    </w:pPr>
    <w:r w:rsidRPr="004A0526">
      <w:rPr>
        <w:rFonts w:ascii="Arial" w:hAnsi="Arial" w:cs="Arial"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77A0412F" wp14:editId="59F1A4E7">
          <wp:simplePos x="0" y="0"/>
          <wp:positionH relativeFrom="margin">
            <wp:posOffset>-346710</wp:posOffset>
          </wp:positionH>
          <wp:positionV relativeFrom="margin">
            <wp:posOffset>-805815</wp:posOffset>
          </wp:positionV>
          <wp:extent cx="770890" cy="800100"/>
          <wp:effectExtent l="0" t="0" r="0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A0526">
      <w:rPr>
        <w:rFonts w:ascii="Arial" w:hAnsi="Arial" w:cs="Arial"/>
        <w:b/>
        <w:color w:val="002060"/>
        <w:sz w:val="24"/>
        <w:szCs w:val="24"/>
      </w:rPr>
      <w:t>COMUNICADO</w:t>
    </w:r>
    <w:r w:rsidRPr="004A0526">
      <w:rPr>
        <w:rFonts w:ascii="Arial" w:hAnsi="Arial" w:cs="Arial"/>
        <w:b/>
        <w:color w:val="002060"/>
        <w:spacing w:val="-11"/>
        <w:sz w:val="24"/>
        <w:szCs w:val="24"/>
      </w:rPr>
      <w:t xml:space="preserve"> </w:t>
    </w:r>
    <w:r w:rsidRPr="004A0526">
      <w:rPr>
        <w:rFonts w:ascii="Arial" w:hAnsi="Arial" w:cs="Arial"/>
        <w:b/>
        <w:color w:val="002060"/>
        <w:sz w:val="24"/>
        <w:szCs w:val="24"/>
      </w:rPr>
      <w:t>DE</w:t>
    </w:r>
    <w:r w:rsidRPr="004A0526">
      <w:rPr>
        <w:rFonts w:ascii="Arial" w:hAnsi="Arial" w:cs="Arial"/>
        <w:b/>
        <w:color w:val="002060"/>
        <w:spacing w:val="-11"/>
        <w:sz w:val="24"/>
        <w:szCs w:val="24"/>
      </w:rPr>
      <w:t xml:space="preserve"> P</w:t>
    </w:r>
    <w:r w:rsidRPr="004A0526">
      <w:rPr>
        <w:rFonts w:ascii="Arial" w:hAnsi="Arial" w:cs="Arial"/>
        <w:b/>
        <w:color w:val="002060"/>
        <w:spacing w:val="-1"/>
        <w:sz w:val="24"/>
        <w:szCs w:val="24"/>
      </w:rPr>
      <w:t>RENSA</w:t>
    </w:r>
    <w:r w:rsidRPr="004A0526">
      <w:rPr>
        <w:rFonts w:ascii="Arial" w:hAnsi="Arial" w:cs="Arial"/>
        <w:b/>
        <w:color w:val="002060"/>
        <w:spacing w:val="-11"/>
        <w:sz w:val="24"/>
        <w:szCs w:val="24"/>
      </w:rPr>
      <w:t xml:space="preserve"> </w:t>
    </w:r>
    <w:r w:rsidRPr="004A0526">
      <w:rPr>
        <w:rFonts w:ascii="Arial" w:hAnsi="Arial" w:cs="Arial"/>
        <w:b/>
        <w:color w:val="002060"/>
        <w:sz w:val="24"/>
        <w:szCs w:val="24"/>
      </w:rPr>
      <w:t xml:space="preserve">NÚM. </w:t>
    </w:r>
    <w:r w:rsidR="00A542A8">
      <w:rPr>
        <w:rFonts w:ascii="Arial" w:hAnsi="Arial" w:cs="Arial"/>
        <w:b/>
        <w:color w:val="002060"/>
        <w:sz w:val="24"/>
        <w:szCs w:val="24"/>
      </w:rPr>
      <w:t>424/</w:t>
    </w:r>
    <w:r w:rsidRPr="00A542A8">
      <w:rPr>
        <w:rFonts w:ascii="Arial" w:hAnsi="Arial" w:cs="Arial"/>
        <w:b/>
        <w:color w:val="002060"/>
        <w:sz w:val="24"/>
        <w:szCs w:val="24"/>
      </w:rPr>
      <w:t>22</w:t>
    </w:r>
    <w:r w:rsidRPr="004A0526">
      <w:rPr>
        <w:rFonts w:ascii="Arial" w:hAnsi="Arial" w:cs="Arial"/>
        <w:b/>
        <w:color w:val="002060"/>
        <w:spacing w:val="-11"/>
        <w:sz w:val="24"/>
        <w:szCs w:val="24"/>
      </w:rPr>
      <w:t xml:space="preserve"> </w:t>
    </w:r>
  </w:p>
  <w:p w14:paraId="166D839C" w14:textId="3777C843" w:rsidR="004A0526" w:rsidRPr="004A0526" w:rsidRDefault="00A542A8" w:rsidP="004A0526">
    <w:pPr>
      <w:spacing w:after="0"/>
      <w:ind w:right="-516"/>
      <w:jc w:val="right"/>
      <w:rPr>
        <w:rFonts w:ascii="Arial" w:eastAsia="Arial" w:hAnsi="Arial" w:cs="Arial"/>
        <w:sz w:val="24"/>
        <w:szCs w:val="24"/>
      </w:rPr>
    </w:pPr>
    <w:r w:rsidRPr="00A542A8">
      <w:rPr>
        <w:rFonts w:ascii="Arial" w:hAnsi="Arial" w:cs="Arial"/>
        <w:b/>
        <w:color w:val="002060"/>
        <w:sz w:val="24"/>
        <w:szCs w:val="24"/>
      </w:rPr>
      <w:t xml:space="preserve">3 </w:t>
    </w:r>
    <w:r w:rsidR="004A0526" w:rsidRPr="00A542A8">
      <w:rPr>
        <w:rFonts w:ascii="Arial" w:hAnsi="Arial" w:cs="Arial"/>
        <w:b/>
        <w:color w:val="002060"/>
        <w:sz w:val="24"/>
        <w:szCs w:val="24"/>
      </w:rPr>
      <w:t>D</w:t>
    </w:r>
    <w:r w:rsidR="004A0526" w:rsidRPr="004A0526">
      <w:rPr>
        <w:rFonts w:ascii="Arial" w:hAnsi="Arial" w:cs="Arial"/>
        <w:b/>
        <w:color w:val="002060"/>
        <w:sz w:val="24"/>
        <w:szCs w:val="24"/>
      </w:rPr>
      <w:t xml:space="preserve">E </w:t>
    </w:r>
    <w:r w:rsidR="00FA7E9A">
      <w:rPr>
        <w:rFonts w:ascii="Arial" w:hAnsi="Arial" w:cs="Arial"/>
        <w:b/>
        <w:color w:val="002060"/>
        <w:sz w:val="24"/>
        <w:szCs w:val="24"/>
      </w:rPr>
      <w:t>AGOSTO</w:t>
    </w:r>
    <w:r w:rsidR="004A0526" w:rsidRPr="004A0526">
      <w:rPr>
        <w:rFonts w:ascii="Arial" w:hAnsi="Arial" w:cs="Arial"/>
        <w:b/>
        <w:color w:val="002060"/>
        <w:spacing w:val="-6"/>
        <w:sz w:val="24"/>
        <w:szCs w:val="24"/>
      </w:rPr>
      <w:t xml:space="preserve"> </w:t>
    </w:r>
    <w:r w:rsidR="004A0526" w:rsidRPr="004A0526">
      <w:rPr>
        <w:rFonts w:ascii="Arial" w:hAnsi="Arial" w:cs="Arial"/>
        <w:b/>
        <w:color w:val="002060"/>
        <w:sz w:val="24"/>
        <w:szCs w:val="24"/>
      </w:rPr>
      <w:t>DE</w:t>
    </w:r>
    <w:r w:rsidR="004A0526" w:rsidRPr="004A0526">
      <w:rPr>
        <w:rFonts w:ascii="Arial" w:hAnsi="Arial" w:cs="Arial"/>
        <w:b/>
        <w:color w:val="002060"/>
        <w:spacing w:val="-5"/>
        <w:sz w:val="24"/>
        <w:szCs w:val="24"/>
      </w:rPr>
      <w:t xml:space="preserve"> </w:t>
    </w:r>
    <w:r w:rsidR="004A0526" w:rsidRPr="004A0526">
      <w:rPr>
        <w:rFonts w:ascii="Arial" w:hAnsi="Arial" w:cs="Arial"/>
        <w:b/>
        <w:color w:val="002060"/>
        <w:sz w:val="24"/>
        <w:szCs w:val="24"/>
      </w:rPr>
      <w:t>2022</w:t>
    </w:r>
  </w:p>
  <w:p w14:paraId="025EA90E" w14:textId="4A552ED8" w:rsidR="004A0526" w:rsidRPr="004A0526" w:rsidRDefault="004A0526" w:rsidP="004A0526">
    <w:pPr>
      <w:spacing w:after="0"/>
      <w:ind w:right="-516"/>
      <w:jc w:val="right"/>
      <w:rPr>
        <w:rFonts w:ascii="Arial" w:hAnsi="Arial" w:cs="Arial"/>
        <w:b/>
        <w:color w:val="002060"/>
        <w:sz w:val="24"/>
        <w:szCs w:val="24"/>
      </w:rPr>
    </w:pPr>
    <w:r w:rsidRPr="004A0526">
      <w:rPr>
        <w:rFonts w:ascii="Arial" w:hAnsi="Arial" w:cs="Arial"/>
        <w:b/>
        <w:color w:val="002060"/>
        <w:sz w:val="24"/>
        <w:szCs w:val="24"/>
      </w:rPr>
      <w:t>PÁGINA</w:t>
    </w:r>
    <w:r w:rsidRPr="004A0526">
      <w:rPr>
        <w:rFonts w:ascii="Arial" w:hAnsi="Arial" w:cs="Arial"/>
        <w:b/>
        <w:color w:val="002060"/>
        <w:spacing w:val="-13"/>
        <w:sz w:val="24"/>
        <w:szCs w:val="24"/>
      </w:rPr>
      <w:t xml:space="preserve"> </w:t>
    </w:r>
    <w:r w:rsidRPr="004A0526">
      <w:rPr>
        <w:rFonts w:ascii="Arial" w:hAnsi="Arial" w:cs="Arial"/>
        <w:sz w:val="24"/>
        <w:szCs w:val="24"/>
      </w:rPr>
      <w:fldChar w:fldCharType="begin"/>
    </w:r>
    <w:r w:rsidRPr="004A0526">
      <w:rPr>
        <w:rFonts w:ascii="Arial" w:hAnsi="Arial" w:cs="Arial"/>
        <w:b/>
        <w:color w:val="002060"/>
        <w:sz w:val="24"/>
        <w:szCs w:val="24"/>
      </w:rPr>
      <w:instrText xml:space="preserve"> PAGE </w:instrText>
    </w:r>
    <w:r w:rsidRPr="004A0526">
      <w:rPr>
        <w:rFonts w:ascii="Arial" w:hAnsi="Arial" w:cs="Arial"/>
        <w:sz w:val="24"/>
        <w:szCs w:val="24"/>
      </w:rPr>
      <w:fldChar w:fldCharType="separate"/>
    </w:r>
    <w:r w:rsidRPr="004A0526">
      <w:rPr>
        <w:rFonts w:ascii="Arial" w:hAnsi="Arial" w:cs="Arial"/>
        <w:sz w:val="24"/>
        <w:szCs w:val="24"/>
      </w:rPr>
      <w:t>1</w:t>
    </w:r>
    <w:r w:rsidRPr="004A0526">
      <w:rPr>
        <w:rFonts w:ascii="Arial" w:hAnsi="Arial" w:cs="Arial"/>
        <w:sz w:val="24"/>
        <w:szCs w:val="24"/>
      </w:rPr>
      <w:fldChar w:fldCharType="end"/>
    </w:r>
    <w:r w:rsidRPr="004A0526">
      <w:rPr>
        <w:rFonts w:ascii="Arial" w:hAnsi="Arial" w:cs="Arial"/>
        <w:b/>
        <w:color w:val="002060"/>
        <w:sz w:val="24"/>
        <w:szCs w:val="24"/>
      </w:rPr>
      <w:t>/</w:t>
    </w:r>
    <w:r w:rsidR="009356D6">
      <w:rPr>
        <w:rFonts w:ascii="Arial" w:hAnsi="Arial" w:cs="Arial"/>
        <w:b/>
        <w:color w:val="002060"/>
        <w:sz w:val="24"/>
        <w:szCs w:val="24"/>
      </w:rPr>
      <w:t>1</w:t>
    </w:r>
  </w:p>
  <w:p w14:paraId="0488261A" w14:textId="77777777" w:rsidR="000A4815" w:rsidRDefault="0000000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A62A46"/>
    <w:multiLevelType w:val="hybridMultilevel"/>
    <w:tmpl w:val="EA7AC7C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F33739"/>
    <w:multiLevelType w:val="hybridMultilevel"/>
    <w:tmpl w:val="AD4A988C"/>
    <w:lvl w:ilvl="0" w:tplc="080A0001">
      <w:start w:val="1"/>
      <w:numFmt w:val="bullet"/>
      <w:lvlText w:val=""/>
      <w:lvlJc w:val="left"/>
      <w:pPr>
        <w:ind w:left="29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2" w15:restartNumberingAfterBreak="0">
    <w:nsid w:val="3B87606C"/>
    <w:multiLevelType w:val="hybridMultilevel"/>
    <w:tmpl w:val="A096457A"/>
    <w:lvl w:ilvl="0" w:tplc="D9203BDA">
      <w:start w:val="15"/>
      <w:numFmt w:val="bullet"/>
      <w:lvlText w:val="-"/>
      <w:lvlJc w:val="left"/>
      <w:pPr>
        <w:ind w:left="-207" w:hanging="360"/>
      </w:pPr>
      <w:rPr>
        <w:rFonts w:ascii="Arial" w:eastAsia="Calibr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num w:numId="1" w16cid:durableId="876547382">
    <w:abstractNumId w:val="1"/>
  </w:num>
  <w:num w:numId="2" w16cid:durableId="630551430">
    <w:abstractNumId w:val="2"/>
  </w:num>
  <w:num w:numId="3" w16cid:durableId="19622971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526"/>
    <w:rsid w:val="00060B1A"/>
    <w:rsid w:val="000638C1"/>
    <w:rsid w:val="00063B84"/>
    <w:rsid w:val="00085C05"/>
    <w:rsid w:val="00102CFC"/>
    <w:rsid w:val="0010553A"/>
    <w:rsid w:val="0010657D"/>
    <w:rsid w:val="0016425E"/>
    <w:rsid w:val="00175581"/>
    <w:rsid w:val="00190368"/>
    <w:rsid w:val="001E0CE1"/>
    <w:rsid w:val="002122D6"/>
    <w:rsid w:val="00246C1C"/>
    <w:rsid w:val="002A5EB8"/>
    <w:rsid w:val="002D2EE9"/>
    <w:rsid w:val="003C77F6"/>
    <w:rsid w:val="003C79FF"/>
    <w:rsid w:val="00410F26"/>
    <w:rsid w:val="0041720F"/>
    <w:rsid w:val="004532F1"/>
    <w:rsid w:val="0045384B"/>
    <w:rsid w:val="00466674"/>
    <w:rsid w:val="00471FD4"/>
    <w:rsid w:val="00484A38"/>
    <w:rsid w:val="004A0526"/>
    <w:rsid w:val="0051409D"/>
    <w:rsid w:val="005C06B2"/>
    <w:rsid w:val="005D27D2"/>
    <w:rsid w:val="005E04B1"/>
    <w:rsid w:val="00661719"/>
    <w:rsid w:val="006755F9"/>
    <w:rsid w:val="00730193"/>
    <w:rsid w:val="00774E13"/>
    <w:rsid w:val="007C046C"/>
    <w:rsid w:val="00843022"/>
    <w:rsid w:val="00852AA2"/>
    <w:rsid w:val="008967A8"/>
    <w:rsid w:val="00897DE0"/>
    <w:rsid w:val="008A6EAE"/>
    <w:rsid w:val="008C4B05"/>
    <w:rsid w:val="009272F6"/>
    <w:rsid w:val="00932776"/>
    <w:rsid w:val="009356D6"/>
    <w:rsid w:val="00962C39"/>
    <w:rsid w:val="00977170"/>
    <w:rsid w:val="0098118B"/>
    <w:rsid w:val="0098131A"/>
    <w:rsid w:val="00997597"/>
    <w:rsid w:val="009A0CF9"/>
    <w:rsid w:val="009E528A"/>
    <w:rsid w:val="009F2E21"/>
    <w:rsid w:val="00A062CF"/>
    <w:rsid w:val="00A542A8"/>
    <w:rsid w:val="00A77AFD"/>
    <w:rsid w:val="00A9053F"/>
    <w:rsid w:val="00A949AE"/>
    <w:rsid w:val="00B37A9A"/>
    <w:rsid w:val="00B761D6"/>
    <w:rsid w:val="00B97A8D"/>
    <w:rsid w:val="00BA1DFF"/>
    <w:rsid w:val="00BC6A11"/>
    <w:rsid w:val="00C51A67"/>
    <w:rsid w:val="00CD1D5A"/>
    <w:rsid w:val="00CF00B7"/>
    <w:rsid w:val="00D00D63"/>
    <w:rsid w:val="00D74296"/>
    <w:rsid w:val="00D85ADD"/>
    <w:rsid w:val="00DB38C5"/>
    <w:rsid w:val="00DB7743"/>
    <w:rsid w:val="00DC7D8D"/>
    <w:rsid w:val="00DE419E"/>
    <w:rsid w:val="00E31D1C"/>
    <w:rsid w:val="00E6100E"/>
    <w:rsid w:val="00E92EBC"/>
    <w:rsid w:val="00EA7808"/>
    <w:rsid w:val="00EC3FA6"/>
    <w:rsid w:val="00F05692"/>
    <w:rsid w:val="00F37606"/>
    <w:rsid w:val="00F43A31"/>
    <w:rsid w:val="00F65CC0"/>
    <w:rsid w:val="00FA7E9A"/>
    <w:rsid w:val="00FF3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6C3A47"/>
  <w15:chartTrackingRefBased/>
  <w15:docId w15:val="{46A19C7B-AE20-4C68-B4C3-EC77EFDD3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526"/>
    <w:pPr>
      <w:spacing w:after="120" w:line="240" w:lineRule="auto"/>
      <w:ind w:left="-425" w:right="-232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A052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A0526"/>
    <w:pPr>
      <w:tabs>
        <w:tab w:val="center" w:pos="4419"/>
        <w:tab w:val="right" w:pos="8838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4A0526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4A0526"/>
    <w:pPr>
      <w:tabs>
        <w:tab w:val="center" w:pos="4419"/>
        <w:tab w:val="right" w:pos="8838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A0526"/>
    <w:rPr>
      <w:rFonts w:ascii="Calibri" w:eastAsia="Calibri" w:hAnsi="Calibri" w:cs="Times New Roman"/>
    </w:rPr>
  </w:style>
  <w:style w:type="character" w:styleId="Hipervnculo">
    <w:name w:val="Hyperlink"/>
    <w:uiPriority w:val="99"/>
    <w:unhideWhenUsed/>
    <w:rsid w:val="004A0526"/>
    <w:rPr>
      <w:color w:val="0563C1"/>
      <w:u w:val="single"/>
    </w:rPr>
  </w:style>
  <w:style w:type="paragraph" w:styleId="NormalWeb">
    <w:name w:val="Normal (Web)"/>
    <w:basedOn w:val="Normal"/>
    <w:uiPriority w:val="99"/>
    <w:rsid w:val="004A0526"/>
    <w:pPr>
      <w:spacing w:before="100" w:beforeAutospacing="1" w:after="100" w:afterAutospacing="1"/>
      <w:ind w:left="0" w:right="0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4A0526"/>
    <w:rPr>
      <w:b/>
      <w:bCs/>
    </w:rPr>
  </w:style>
  <w:style w:type="paragraph" w:styleId="Revisin">
    <w:name w:val="Revision"/>
    <w:hidden/>
    <w:uiPriority w:val="99"/>
    <w:semiHidden/>
    <w:rsid w:val="005C06B2"/>
    <w:pPr>
      <w:spacing w:after="0" w:line="240" w:lineRule="auto"/>
    </w:pPr>
    <w:rPr>
      <w:rFonts w:ascii="Calibri" w:eastAsia="Calibri" w:hAnsi="Calibri" w:cs="Times New Roman"/>
    </w:rPr>
  </w:style>
  <w:style w:type="character" w:styleId="Refdecomentario">
    <w:name w:val="annotation reference"/>
    <w:basedOn w:val="Fuentedeprrafopredeter"/>
    <w:uiPriority w:val="99"/>
    <w:semiHidden/>
    <w:unhideWhenUsed/>
    <w:rsid w:val="0010553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0553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0553A"/>
    <w:rPr>
      <w:rFonts w:ascii="Calibri" w:eastAsia="Calibri" w:hAnsi="Calibri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0553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0553A"/>
    <w:rPr>
      <w:rFonts w:ascii="Calibri" w:eastAsia="Calibri" w:hAnsi="Calibri" w:cs="Times New Roman"/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9759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759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58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INEGIInforma/" TargetMode="External"/><Relationship Id="rId13" Type="http://schemas.openxmlformats.org/officeDocument/2006/relationships/image" Target="media/image3.jpe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comunicacionsocial@inegi.org.mx" TargetMode="External"/><Relationship Id="rId12" Type="http://schemas.openxmlformats.org/officeDocument/2006/relationships/hyperlink" Target="https://twitter.com/INEGI_INFORMA" TargetMode="External"/><Relationship Id="rId17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hyperlink" Target="http://www.inegi.org.mx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openxmlformats.org/officeDocument/2006/relationships/image" Target="media/image4.jpeg"/><Relationship Id="rId10" Type="http://schemas.openxmlformats.org/officeDocument/2006/relationships/hyperlink" Target="https://www.instagram.com/inegi_informa/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hyperlink" Target="https://www.youtube.com/user/INEGIInform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377</Words>
  <Characters>2079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COLLAZO GALLEGOS MARCOS DARIO</dc:creator>
  <cp:keywords/>
  <dc:description/>
  <cp:lastModifiedBy>MORONES RUIZ FABIOLA CRISTINA</cp:lastModifiedBy>
  <cp:revision>2</cp:revision>
  <dcterms:created xsi:type="dcterms:W3CDTF">2022-08-03T19:19:00Z</dcterms:created>
  <dcterms:modified xsi:type="dcterms:W3CDTF">2022-08-03T19:19:00Z</dcterms:modified>
</cp:coreProperties>
</file>