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1D6E" w14:textId="17D3F64C" w:rsidR="00715D61" w:rsidRDefault="00DE3FF0" w:rsidP="00BE138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bookmarkStart w:id="0" w:name="_GoBack"/>
      <w:r>
        <w:rPr>
          <w:rFonts w:ascii="Arial" w:eastAsia="Calibri" w:hAnsi="Arial" w:cs="Arial"/>
          <w:b/>
          <w:sz w:val="24"/>
          <w:szCs w:val="28"/>
          <w:lang w:val="es-MX"/>
        </w:rPr>
        <w:t xml:space="preserve">ESTADÍSTICA DE </w:t>
      </w:r>
      <w:r w:rsidR="008825FF" w:rsidRPr="00D97F02">
        <w:rPr>
          <w:rFonts w:ascii="Arial" w:eastAsia="Calibri" w:hAnsi="Arial" w:cs="Arial"/>
          <w:b/>
          <w:sz w:val="24"/>
          <w:szCs w:val="28"/>
          <w:lang w:val="es-MX"/>
        </w:rPr>
        <w:t>MATRIMONIOS</w:t>
      </w:r>
      <w:r w:rsidR="00240725">
        <w:rPr>
          <w:rFonts w:ascii="Arial" w:eastAsia="Calibri" w:hAnsi="Arial" w:cs="Arial"/>
          <w:b/>
          <w:sz w:val="24"/>
          <w:szCs w:val="28"/>
          <w:lang w:val="es-MX"/>
        </w:rPr>
        <w:t xml:space="preserve"> (EM</w:t>
      </w:r>
      <w:r w:rsidR="006B104D">
        <w:rPr>
          <w:rFonts w:ascii="Arial" w:eastAsia="Calibri" w:hAnsi="Arial" w:cs="Arial"/>
          <w:b/>
          <w:sz w:val="24"/>
          <w:szCs w:val="28"/>
          <w:lang w:val="es-MX"/>
        </w:rPr>
        <w:t>AT</w:t>
      </w:r>
      <w:r w:rsidR="00240725">
        <w:rPr>
          <w:rFonts w:ascii="Arial" w:eastAsia="Calibri" w:hAnsi="Arial" w:cs="Arial"/>
          <w:b/>
          <w:sz w:val="24"/>
          <w:szCs w:val="28"/>
          <w:lang w:val="es-MX"/>
        </w:rPr>
        <w:t>)</w:t>
      </w:r>
      <w:r w:rsidR="001D7EAF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="00F4519E">
        <w:rPr>
          <w:rFonts w:ascii="Arial" w:eastAsia="Calibri" w:hAnsi="Arial" w:cs="Arial"/>
          <w:b/>
          <w:sz w:val="24"/>
          <w:szCs w:val="28"/>
          <w:lang w:val="es-MX"/>
        </w:rPr>
        <w:t>2022</w:t>
      </w:r>
    </w:p>
    <w:bookmarkEnd w:id="0"/>
    <w:p w14:paraId="4BA4823E" w14:textId="77777777" w:rsidR="00416108" w:rsidRPr="00DF6F3E" w:rsidRDefault="00416108" w:rsidP="00BE1384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</w:p>
    <w:p w14:paraId="01256C4E" w14:textId="19D87614" w:rsidR="00C151F4" w:rsidRPr="00815446" w:rsidRDefault="00C151F4" w:rsidP="00815446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09" w:right="590" w:hanging="425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815446">
        <w:rPr>
          <w:rFonts w:ascii="Arial" w:eastAsia="Calibri" w:hAnsi="Arial" w:cs="Arial"/>
          <w:bCs/>
          <w:sz w:val="24"/>
          <w:szCs w:val="24"/>
          <w:lang w:val="es-MX"/>
        </w:rPr>
        <w:t xml:space="preserve">Durante </w: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"Año" </w:instrTex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815446">
        <w:rPr>
          <w:rFonts w:ascii="Arial" w:eastAsia="Calibri" w:hAnsi="Arial" w:cs="Arial"/>
          <w:bCs/>
          <w:sz w:val="24"/>
          <w:szCs w:val="24"/>
          <w:lang w:val="es-MX"/>
        </w:rPr>
        <w:t>2022</w: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Pr="00815446">
        <w:rPr>
          <w:rFonts w:ascii="Arial" w:eastAsia="Calibri" w:hAnsi="Arial" w:cs="Arial"/>
          <w:bCs/>
          <w:sz w:val="24"/>
          <w:szCs w:val="24"/>
          <w:lang w:val="es-MX"/>
        </w:rPr>
        <w:t xml:space="preserve"> se registraron </w: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"Total_Mat" </w:instrTex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815446">
        <w:rPr>
          <w:rFonts w:ascii="Arial" w:eastAsia="Calibri" w:hAnsi="Arial" w:cs="Arial"/>
          <w:bCs/>
          <w:sz w:val="24"/>
          <w:szCs w:val="24"/>
          <w:lang w:val="es-MX"/>
        </w:rPr>
        <w:t>507 052</w: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C05090" w:rsidRPr="00815446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815446">
        <w:rPr>
          <w:rFonts w:ascii="Arial" w:eastAsia="Calibri" w:hAnsi="Arial" w:cs="Arial"/>
          <w:bCs/>
          <w:sz w:val="24"/>
          <w:szCs w:val="24"/>
          <w:lang w:val="es-MX"/>
        </w:rPr>
        <w:t xml:space="preserve">matrimonios. La cifra representa un incremento de </w:t>
      </w:r>
      <w:r w:rsidR="00884294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884294" w:rsidRPr="00815446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"Incremento_P" </w:instrText>
      </w:r>
      <w:r w:rsidR="00884294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815446">
        <w:rPr>
          <w:rFonts w:ascii="Arial" w:eastAsia="Calibri" w:hAnsi="Arial" w:cs="Arial"/>
          <w:bCs/>
          <w:sz w:val="24"/>
          <w:szCs w:val="24"/>
          <w:lang w:val="es-MX"/>
        </w:rPr>
        <w:t>11.9</w:t>
      </w:r>
      <w:r w:rsidR="00884294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Pr="00815446">
        <w:rPr>
          <w:rFonts w:ascii="Arial" w:eastAsia="Calibri" w:hAnsi="Arial" w:cs="Arial"/>
          <w:bCs/>
          <w:sz w:val="24"/>
          <w:szCs w:val="24"/>
          <w:lang w:val="es-MX"/>
        </w:rPr>
        <w:t xml:space="preserve"> % respecto a</w:t>
      </w:r>
      <w:r w:rsidR="002806E5">
        <w:rPr>
          <w:rFonts w:ascii="Arial" w:eastAsia="Calibri" w:hAnsi="Arial" w:cs="Arial"/>
          <w:bCs/>
          <w:sz w:val="24"/>
          <w:szCs w:val="24"/>
          <w:lang w:val="es-MX"/>
        </w:rPr>
        <w:t xml:space="preserve"> los 453 081 de</w:t>
      </w:r>
      <w:r w:rsidRPr="00815446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"Año4" </w:instrTex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815446">
        <w:rPr>
          <w:rFonts w:ascii="Arial" w:eastAsia="Calibri" w:hAnsi="Arial" w:cs="Arial"/>
          <w:bCs/>
          <w:sz w:val="24"/>
          <w:szCs w:val="24"/>
          <w:lang w:val="es-MX"/>
        </w:rPr>
        <w:t>2021</w:t>
      </w:r>
      <w:r w:rsidR="0015710E" w:rsidRPr="00815446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Pr="00815446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13B88F68" w14:textId="2E76F342" w:rsidR="00292D24" w:rsidRPr="001D7EAF" w:rsidRDefault="008E5136" w:rsidP="00815446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09" w:right="590" w:hanging="425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>A nivel nacional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la tasa de matrimonios por cada </w:t>
      </w:r>
      <w:r w:rsidR="00A81BDF">
        <w:rPr>
          <w:rFonts w:ascii="Arial" w:eastAsia="Calibri" w:hAnsi="Arial" w:cs="Arial"/>
          <w:bCs/>
          <w:sz w:val="24"/>
          <w:szCs w:val="24"/>
          <w:lang w:val="es-MX"/>
        </w:rPr>
        <w:t>mil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habitantes de 1</w:t>
      </w:r>
      <w:r w:rsidR="00A74412" w:rsidRPr="001D7EAF">
        <w:rPr>
          <w:rFonts w:ascii="Arial" w:eastAsia="Calibri" w:hAnsi="Arial" w:cs="Arial"/>
          <w:bCs/>
          <w:sz w:val="24"/>
          <w:szCs w:val="24"/>
          <w:lang w:val="es-MX"/>
        </w:rPr>
        <w:t>8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años</w:t>
      </w:r>
      <w:r w:rsidR="00A74412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o más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fue de </w:t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"Tasa_Mat" </w:instrText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5</w:t>
      </w:r>
      <w:r w:rsidR="0022775F">
        <w:rPr>
          <w:rFonts w:ascii="Arial" w:eastAsia="Calibri" w:hAnsi="Arial" w:cs="Arial"/>
          <w:bCs/>
          <w:noProof/>
          <w:sz w:val="24"/>
          <w:szCs w:val="24"/>
          <w:lang w:val="es-MX"/>
        </w:rPr>
        <w:t>.7</w:t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. Esta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representa un</w:t>
      </w:r>
      <w:r w:rsidR="000654C2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2901C0">
        <w:rPr>
          <w:rFonts w:ascii="Arial" w:eastAsia="Calibri" w:hAnsi="Arial" w:cs="Arial"/>
          <w:bCs/>
          <w:sz w:val="24"/>
          <w:szCs w:val="24"/>
          <w:lang w:val="es-MX"/>
        </w:rPr>
        <w:t>a</w:t>
      </w:r>
      <w:r w:rsidR="000654C2" w:rsidRPr="002901C0">
        <w:rPr>
          <w:rFonts w:ascii="Arial" w:eastAsia="Calibri" w:hAnsi="Arial" w:cs="Arial"/>
          <w:bCs/>
          <w:sz w:val="24"/>
          <w:szCs w:val="24"/>
          <w:lang w:val="es-MX"/>
        </w:rPr>
        <w:t>umento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de</w:t>
      </w:r>
      <w:r w:rsidR="000D77C7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22775F">
        <w:rPr>
          <w:rFonts w:ascii="Arial" w:eastAsia="Calibri" w:hAnsi="Arial" w:cs="Arial"/>
          <w:bCs/>
          <w:sz w:val="24"/>
          <w:szCs w:val="24"/>
          <w:lang w:val="es-MX"/>
        </w:rPr>
        <w:t>0.6</w:t>
      </w:r>
      <w:r w:rsidR="002D74A3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2806E5">
        <w:rPr>
          <w:rFonts w:ascii="Arial" w:eastAsia="Calibri" w:hAnsi="Arial" w:cs="Arial"/>
          <w:bCs/>
          <w:sz w:val="24"/>
          <w:szCs w:val="24"/>
          <w:lang w:val="es-MX"/>
        </w:rPr>
        <w:t>puntos</w:t>
      </w:r>
      <w:r w:rsidR="002806E5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respecto a la </w:t>
      </w:r>
      <w:r w:rsidR="00FE01F2" w:rsidRPr="001D7EAF">
        <w:rPr>
          <w:rFonts w:ascii="Arial" w:eastAsia="Calibri" w:hAnsi="Arial" w:cs="Arial"/>
          <w:bCs/>
          <w:sz w:val="24"/>
          <w:szCs w:val="24"/>
          <w:lang w:val="es-MX"/>
        </w:rPr>
        <w:t>de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"Año4" </w:instrText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2021</w:t>
      </w:r>
      <w:r w:rsidR="009F01F4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. </w:t>
      </w:r>
      <w:r w:rsidR="009321F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La mayor tasa </w:t>
      </w:r>
      <w:r w:rsidR="00FE01F2" w:rsidRPr="001D7EAF">
        <w:rPr>
          <w:rFonts w:ascii="Arial" w:eastAsia="Calibri" w:hAnsi="Arial" w:cs="Arial"/>
          <w:bCs/>
          <w:sz w:val="24"/>
          <w:szCs w:val="24"/>
          <w:lang w:val="es-MX"/>
        </w:rPr>
        <w:t>se registró en</w:t>
      </w:r>
      <w:r w:rsidR="008825FF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"ENT1" </w:instrText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Quintana Roo</w:t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E31D42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EE4FC7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8825FF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con </w:t>
      </w:r>
      <w:r w:rsidR="0022775F">
        <w:rPr>
          <w:rFonts w:ascii="Arial" w:eastAsia="Calibri" w:hAnsi="Arial" w:cs="Arial"/>
          <w:bCs/>
          <w:sz w:val="24"/>
          <w:szCs w:val="24"/>
          <w:lang w:val="es-MX"/>
        </w:rPr>
        <w:t>9.5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.</w:t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40568">
        <w:rPr>
          <w:rFonts w:ascii="Arial" w:eastAsia="Calibri" w:hAnsi="Arial" w:cs="Arial"/>
          <w:bCs/>
          <w:sz w:val="24"/>
          <w:szCs w:val="24"/>
          <w:lang w:val="es-MX"/>
        </w:rPr>
        <w:t>L</w:t>
      </w:r>
      <w:r w:rsidR="00BD17DC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a </w:t>
      </w:r>
      <w:r w:rsidR="00AE7BD0" w:rsidRPr="001D7EAF">
        <w:rPr>
          <w:rFonts w:ascii="Arial" w:eastAsia="Calibri" w:hAnsi="Arial" w:cs="Arial"/>
          <w:bCs/>
          <w:sz w:val="24"/>
          <w:szCs w:val="24"/>
          <w:lang w:val="es-MX"/>
        </w:rPr>
        <w:t>menor</w:t>
      </w:r>
      <w:r w:rsidR="00FE01F2" w:rsidRPr="001D7EAF">
        <w:rPr>
          <w:rFonts w:ascii="Arial" w:eastAsia="Calibri" w:hAnsi="Arial" w:cs="Arial"/>
          <w:bCs/>
          <w:sz w:val="24"/>
          <w:szCs w:val="24"/>
          <w:lang w:val="es-MX"/>
        </w:rPr>
        <w:t>, en</w:t>
      </w:r>
      <w:r w:rsidR="00266ED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"ENT1_TB" </w:instrText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Ciudad de México</w:t>
      </w:r>
      <w:r w:rsidR="00A85A45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="00266EDB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con</w:t>
      </w:r>
      <w:r w:rsidR="00C124C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C124C0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C124C0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ENT1_TB_P </w:instrText>
      </w:r>
      <w:r w:rsidR="00C124C0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3</w:t>
      </w:r>
      <w:r w:rsidR="0022775F">
        <w:rPr>
          <w:rFonts w:ascii="Arial" w:eastAsia="Calibri" w:hAnsi="Arial" w:cs="Arial"/>
          <w:bCs/>
          <w:noProof/>
          <w:sz w:val="24"/>
          <w:szCs w:val="24"/>
          <w:lang w:val="es-MX"/>
        </w:rPr>
        <w:t>.8</w:t>
      </w:r>
      <w:r w:rsidR="00C124C0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A04C0C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15BA0CA3" w14:textId="77777777" w:rsidR="009B6843" w:rsidRPr="00D52408" w:rsidRDefault="00D30C3B" w:rsidP="00815446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709" w:right="590" w:hanging="425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Durante </w:t>
      </w:r>
      <w:r w:rsidR="001C438B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C438B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"Año" </w:instrText>
      </w:r>
      <w:r w:rsidR="001C438B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2022</w:t>
      </w:r>
      <w:r w:rsidR="001C438B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5E1551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153ABE"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se </w:t>
      </w:r>
      <w:r w:rsidRPr="001D7EAF">
        <w:rPr>
          <w:rFonts w:ascii="Arial" w:eastAsia="Calibri" w:hAnsi="Arial" w:cs="Arial"/>
          <w:bCs/>
          <w:sz w:val="24"/>
          <w:szCs w:val="24"/>
          <w:lang w:val="es-MX"/>
        </w:rPr>
        <w:t xml:space="preserve">registraron </w: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"CONTRA_MISMO_SEXO" </w:instrTex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5 829</w: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102CC7"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matrimonios </w:t>
      </w:r>
      <w:r w:rsidR="0042689D" w:rsidRPr="00D52408">
        <w:rPr>
          <w:rFonts w:ascii="Arial" w:eastAsia="Calibri" w:hAnsi="Arial" w:cs="Arial"/>
          <w:bCs/>
          <w:sz w:val="24"/>
          <w:szCs w:val="24"/>
          <w:lang w:val="es-MX"/>
        </w:rPr>
        <w:t>entre personas del mismo sexo</w:t>
      </w:r>
      <w:r w:rsidR="00040568" w:rsidRPr="00D52408">
        <w:rPr>
          <w:rFonts w:ascii="Arial" w:eastAsia="Calibri" w:hAnsi="Arial" w:cs="Arial"/>
          <w:bCs/>
          <w:sz w:val="24"/>
          <w:szCs w:val="24"/>
          <w:lang w:val="es-MX"/>
        </w:rPr>
        <w:t>.</w:t>
      </w:r>
      <w:r w:rsidR="00C52F32"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040568" w:rsidRPr="00D52408">
        <w:rPr>
          <w:rFonts w:ascii="Arial" w:eastAsia="Calibri" w:hAnsi="Arial" w:cs="Arial"/>
          <w:bCs/>
          <w:sz w:val="24"/>
          <w:szCs w:val="24"/>
          <w:lang w:val="es-MX"/>
        </w:rPr>
        <w:t>De estos,</w:t>
      </w:r>
      <w:r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"HH" </w:instrTex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2 353</w: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102CC7"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se realizaron entre hombres y </w: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begin"/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instrText xml:space="preserve"> MERGEFIELD "MM" </w:instrTex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separate"/>
      </w:r>
      <w:r w:rsidR="000C2342" w:rsidRPr="0061093E">
        <w:rPr>
          <w:rFonts w:ascii="Arial" w:eastAsia="Calibri" w:hAnsi="Arial" w:cs="Arial"/>
          <w:bCs/>
          <w:noProof/>
          <w:sz w:val="24"/>
          <w:szCs w:val="24"/>
          <w:lang w:val="es-MX"/>
        </w:rPr>
        <w:t>3 476</w:t>
      </w:r>
      <w:r w:rsidR="001C438B" w:rsidRPr="00D52408">
        <w:rPr>
          <w:rFonts w:ascii="Arial" w:eastAsia="Calibri" w:hAnsi="Arial" w:cs="Arial"/>
          <w:bCs/>
          <w:sz w:val="24"/>
          <w:szCs w:val="24"/>
          <w:lang w:val="es-MX"/>
        </w:rPr>
        <w:fldChar w:fldCharType="end"/>
      </w:r>
      <w:r w:rsidR="005E1551" w:rsidRPr="00D52408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D52408">
        <w:rPr>
          <w:rFonts w:ascii="Arial" w:eastAsia="Calibri" w:hAnsi="Arial" w:cs="Arial"/>
          <w:bCs/>
          <w:sz w:val="24"/>
          <w:szCs w:val="24"/>
          <w:lang w:val="es-MX"/>
        </w:rPr>
        <w:t xml:space="preserve"> entre mujeres</w:t>
      </w:r>
      <w:r w:rsidR="00AE7BD0" w:rsidRPr="00D52408">
        <w:rPr>
          <w:rFonts w:ascii="Arial" w:eastAsia="Calibri" w:hAnsi="Arial" w:cs="Arial"/>
          <w:bCs/>
          <w:sz w:val="24"/>
          <w:szCs w:val="24"/>
          <w:lang w:val="es-MX"/>
        </w:rPr>
        <w:t>.</w:t>
      </w:r>
    </w:p>
    <w:p w14:paraId="24358F87" w14:textId="77777777" w:rsidR="00815446" w:rsidRDefault="00815446" w:rsidP="00815446">
      <w:pPr>
        <w:autoSpaceDE w:val="0"/>
        <w:autoSpaceDN w:val="0"/>
        <w:adjustRightInd w:val="0"/>
        <w:ind w:left="-142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</w:p>
    <w:p w14:paraId="57FBB7EA" w14:textId="2BA997E9" w:rsidR="001D7EAF" w:rsidRPr="00CA43B4" w:rsidRDefault="001D7EAF" w:rsidP="00815446">
      <w:pPr>
        <w:autoSpaceDE w:val="0"/>
        <w:autoSpaceDN w:val="0"/>
        <w:adjustRightInd w:val="0"/>
        <w:ind w:left="-142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174EE74C" w14:textId="77777777" w:rsidR="00B37D91" w:rsidRDefault="00B37D91" w:rsidP="00B37D91">
      <w:pPr>
        <w:pStyle w:val="Prrafodelista"/>
        <w:autoSpaceDE w:val="0"/>
        <w:autoSpaceDN w:val="0"/>
        <w:adjustRightInd w:val="0"/>
        <w:ind w:right="-141" w:hanging="142"/>
        <w:rPr>
          <w:rFonts w:ascii="Arial Negrita" w:eastAsia="Times New Roman" w:hAnsi="Arial Negrita" w:cs="Arial"/>
          <w:b/>
          <w:sz w:val="24"/>
          <w:szCs w:val="24"/>
          <w:lang w:eastAsia="es-ES"/>
        </w:rPr>
      </w:pPr>
    </w:p>
    <w:p w14:paraId="107464EA" w14:textId="38408315" w:rsidR="001D7EAF" w:rsidRPr="00B37D91" w:rsidRDefault="001D7EAF" w:rsidP="00B37D91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right="-141"/>
        <w:jc w:val="center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B37D91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</w:t>
      </w:r>
      <w:r w:rsidRPr="00B37D91">
        <w:rPr>
          <w:rFonts w:ascii="Arial Negrita" w:eastAsia="Times New Roman" w:hAnsi="Arial Negrita" w:cs="Arial" w:hint="eastAsia"/>
          <w:b/>
          <w:smallCaps/>
          <w:sz w:val="24"/>
          <w:szCs w:val="24"/>
          <w:lang w:eastAsia="es-ES"/>
        </w:rPr>
        <w:t>í</w:t>
      </w:r>
      <w:r w:rsidRPr="00B37D91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sticas del matrimonio</w:t>
      </w:r>
    </w:p>
    <w:p w14:paraId="5C501962" w14:textId="77777777" w:rsidR="00D30C3B" w:rsidRPr="0064662E" w:rsidRDefault="00D30C3B" w:rsidP="005E1551">
      <w:pPr>
        <w:pStyle w:val="Textoindependiente"/>
        <w:ind w:left="0" w:right="170"/>
        <w:jc w:val="both"/>
        <w:rPr>
          <w:rFonts w:cs="Arial"/>
          <w:sz w:val="22"/>
          <w:szCs w:val="22"/>
        </w:rPr>
      </w:pPr>
    </w:p>
    <w:p w14:paraId="07EA9D2C" w14:textId="77777777" w:rsidR="001D7EAF" w:rsidRDefault="001D7EAF" w:rsidP="00815446">
      <w:pPr>
        <w:pStyle w:val="Textoindependiente"/>
        <w:ind w:left="-142" w:right="-141"/>
        <w:jc w:val="both"/>
        <w:rPr>
          <w:rFonts w:cs="Arial"/>
        </w:rPr>
      </w:pPr>
      <w:r>
        <w:rPr>
          <w:rFonts w:cs="Arial"/>
        </w:rPr>
        <w:t>La E</w:t>
      </w:r>
      <w:r w:rsidRPr="001D7EAF">
        <w:rPr>
          <w:rFonts w:cs="Arial"/>
        </w:rPr>
        <w:t>stadística</w:t>
      </w:r>
      <w:r>
        <w:rPr>
          <w:rFonts w:cs="Arial"/>
        </w:rPr>
        <w:t xml:space="preserve"> de Matrimonios (EM</w:t>
      </w:r>
      <w:r w:rsidR="003D259F">
        <w:rPr>
          <w:rFonts w:cs="Arial"/>
        </w:rPr>
        <w:t>AT</w:t>
      </w:r>
      <w:r>
        <w:rPr>
          <w:rFonts w:cs="Arial"/>
        </w:rPr>
        <w:t>)</w:t>
      </w:r>
      <w:r w:rsidRPr="001D7EAF">
        <w:rPr>
          <w:rFonts w:cs="Arial"/>
        </w:rPr>
        <w:t xml:space="preserve"> se </w:t>
      </w:r>
      <w:r w:rsidR="002F235B">
        <w:rPr>
          <w:rFonts w:cs="Arial"/>
        </w:rPr>
        <w:t xml:space="preserve">genera con información que se </w:t>
      </w:r>
      <w:r w:rsidR="002429E4">
        <w:rPr>
          <w:rFonts w:cs="Arial"/>
        </w:rPr>
        <w:t>capta</w:t>
      </w:r>
      <w:r w:rsidR="002429E4" w:rsidRPr="001D7EAF">
        <w:rPr>
          <w:rFonts w:cs="Arial"/>
        </w:rPr>
        <w:t xml:space="preserve"> </w:t>
      </w:r>
      <w:r w:rsidRPr="001D7EAF">
        <w:rPr>
          <w:rFonts w:cs="Arial"/>
        </w:rPr>
        <w:t xml:space="preserve">mensualmente </w:t>
      </w:r>
      <w:r w:rsidR="002429E4">
        <w:rPr>
          <w:rFonts w:cs="Arial"/>
        </w:rPr>
        <w:t>en</w:t>
      </w:r>
      <w:r w:rsidR="002429E4" w:rsidRPr="001D7EAF">
        <w:rPr>
          <w:rFonts w:cs="Arial"/>
        </w:rPr>
        <w:t xml:space="preserve"> </w:t>
      </w:r>
      <w:r w:rsidRPr="001D7EAF">
        <w:rPr>
          <w:rFonts w:cs="Arial"/>
        </w:rPr>
        <w:t>las oficialías del Registro Civil</w:t>
      </w:r>
      <w:r w:rsidR="00040568">
        <w:rPr>
          <w:rFonts w:cs="Arial"/>
        </w:rPr>
        <w:t xml:space="preserve">. Estas </w:t>
      </w:r>
      <w:r w:rsidR="00732B42">
        <w:rPr>
          <w:rFonts w:cs="Arial"/>
        </w:rPr>
        <w:t xml:space="preserve">proporcionan </w:t>
      </w:r>
      <w:r w:rsidR="00040568">
        <w:rPr>
          <w:rFonts w:cs="Arial"/>
        </w:rPr>
        <w:t xml:space="preserve">al Instituto Nacional de Estadística y Geografía (INEGI) </w:t>
      </w:r>
      <w:r w:rsidR="00732B42" w:rsidRPr="00D97F02">
        <w:rPr>
          <w:rFonts w:cs="Arial"/>
        </w:rPr>
        <w:t xml:space="preserve">archivos digitales </w:t>
      </w:r>
      <w:r w:rsidR="00810F4E">
        <w:rPr>
          <w:rFonts w:cs="Arial"/>
        </w:rPr>
        <w:t>sobre</w:t>
      </w:r>
      <w:r w:rsidR="00732B42" w:rsidRPr="00D97F02">
        <w:rPr>
          <w:rFonts w:cs="Arial"/>
        </w:rPr>
        <w:t xml:space="preserve"> los registros de matrimonios y</w:t>
      </w:r>
      <w:r w:rsidR="00040568">
        <w:rPr>
          <w:rFonts w:cs="Arial"/>
        </w:rPr>
        <w:t>,</w:t>
      </w:r>
      <w:r w:rsidR="00732B42" w:rsidRPr="00D97F02">
        <w:rPr>
          <w:rFonts w:cs="Arial"/>
        </w:rPr>
        <w:t xml:space="preserve"> eventualmente</w:t>
      </w:r>
      <w:r w:rsidR="00040568">
        <w:rPr>
          <w:rFonts w:cs="Arial"/>
        </w:rPr>
        <w:t>,</w:t>
      </w:r>
      <w:r w:rsidR="002429E4">
        <w:rPr>
          <w:rFonts w:cs="Arial"/>
        </w:rPr>
        <w:t xml:space="preserve"> algunos </w:t>
      </w:r>
      <w:r w:rsidR="002F235B">
        <w:rPr>
          <w:rFonts w:cs="Arial"/>
        </w:rPr>
        <w:t xml:space="preserve">casos </w:t>
      </w:r>
      <w:r w:rsidR="002429E4">
        <w:rPr>
          <w:rFonts w:cs="Arial"/>
        </w:rPr>
        <w:t>en formato impreso</w:t>
      </w:r>
      <w:r w:rsidRPr="001D7EAF">
        <w:rPr>
          <w:rFonts w:cs="Arial"/>
        </w:rPr>
        <w:t>.</w:t>
      </w:r>
    </w:p>
    <w:p w14:paraId="4E9C48EC" w14:textId="77777777" w:rsidR="00BE1384" w:rsidRDefault="00BE1384" w:rsidP="00815446">
      <w:pPr>
        <w:pStyle w:val="Textoindependiente"/>
        <w:ind w:left="-142" w:right="-141"/>
        <w:jc w:val="both"/>
        <w:rPr>
          <w:rFonts w:cs="Arial"/>
        </w:rPr>
      </w:pPr>
    </w:p>
    <w:p w14:paraId="5CA65874" w14:textId="77777777" w:rsidR="00945CAA" w:rsidRPr="00D97F02" w:rsidRDefault="00945CAA" w:rsidP="00815446">
      <w:pPr>
        <w:spacing w:afterLines="120" w:after="288"/>
        <w:ind w:left="-142" w:right="-141"/>
        <w:jc w:val="both"/>
        <w:rPr>
          <w:rFonts w:ascii="Arial" w:eastAsia="Calibri" w:hAnsi="Arial" w:cs="Arial"/>
          <w:bCs/>
          <w:sz w:val="24"/>
          <w:szCs w:val="24"/>
        </w:rPr>
      </w:pPr>
      <w:r w:rsidRPr="00D97F02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DE3FF0">
        <w:rPr>
          <w:rFonts w:ascii="Arial" w:eastAsia="Calibri" w:hAnsi="Arial" w:cs="Arial"/>
          <w:bCs/>
          <w:sz w:val="24"/>
          <w:szCs w:val="24"/>
        </w:rPr>
        <w:t>EMAT</w:t>
      </w:r>
      <w:r w:rsidR="00020CE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E1551">
        <w:rPr>
          <w:rFonts w:ascii="Arial" w:eastAsia="Calibri" w:hAnsi="Arial" w:cs="Arial"/>
          <w:bCs/>
          <w:sz w:val="24"/>
          <w:szCs w:val="24"/>
        </w:rPr>
        <w:t xml:space="preserve">se publica </w:t>
      </w:r>
      <w:r w:rsidR="00020CE2">
        <w:rPr>
          <w:rFonts w:ascii="Arial" w:eastAsia="Calibri" w:hAnsi="Arial" w:cs="Arial"/>
          <w:bCs/>
          <w:sz w:val="24"/>
          <w:szCs w:val="24"/>
        </w:rPr>
        <w:t>anualmente</w:t>
      </w:r>
      <w:r w:rsidR="00BE1384">
        <w:rPr>
          <w:rFonts w:ascii="Arial" w:eastAsia="Calibri" w:hAnsi="Arial" w:cs="Arial"/>
          <w:bCs/>
          <w:sz w:val="24"/>
          <w:szCs w:val="24"/>
        </w:rPr>
        <w:t xml:space="preserve"> y</w:t>
      </w:r>
      <w:r w:rsidR="00020CE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97F02">
        <w:rPr>
          <w:rFonts w:ascii="Arial" w:eastAsia="Calibri" w:hAnsi="Arial" w:cs="Arial"/>
          <w:bCs/>
          <w:sz w:val="24"/>
          <w:szCs w:val="24"/>
        </w:rPr>
        <w:t>refleja las principales características del matrimonio y de</w:t>
      </w:r>
      <w:r w:rsidR="005E1551">
        <w:rPr>
          <w:rFonts w:ascii="Arial" w:eastAsia="Calibri" w:hAnsi="Arial" w:cs="Arial"/>
          <w:bCs/>
          <w:sz w:val="24"/>
          <w:szCs w:val="24"/>
        </w:rPr>
        <w:t xml:space="preserve"> las y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los contrayentes</w:t>
      </w:r>
      <w:r w:rsidR="00040568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5E1551">
        <w:rPr>
          <w:rFonts w:ascii="Arial" w:eastAsia="Calibri" w:hAnsi="Arial" w:cs="Arial"/>
          <w:bCs/>
          <w:sz w:val="24"/>
          <w:szCs w:val="24"/>
        </w:rPr>
        <w:t xml:space="preserve">como: 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año y mes de </w:t>
      </w:r>
      <w:r w:rsidR="002429E4">
        <w:rPr>
          <w:rFonts w:ascii="Arial" w:eastAsia="Calibri" w:hAnsi="Arial" w:cs="Arial"/>
          <w:bCs/>
          <w:sz w:val="24"/>
          <w:szCs w:val="24"/>
        </w:rPr>
        <w:t>matrimonio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entidad y municipio de registro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tipo de </w:t>
      </w:r>
      <w:r w:rsidR="002429E4">
        <w:rPr>
          <w:rFonts w:ascii="Arial" w:eastAsia="Calibri" w:hAnsi="Arial" w:cs="Arial"/>
          <w:bCs/>
          <w:sz w:val="24"/>
          <w:szCs w:val="24"/>
        </w:rPr>
        <w:t>régimen matrimonial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="002429E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97F02">
        <w:rPr>
          <w:rFonts w:ascii="Arial" w:eastAsia="Calibri" w:hAnsi="Arial" w:cs="Arial"/>
          <w:bCs/>
          <w:sz w:val="24"/>
          <w:szCs w:val="24"/>
        </w:rPr>
        <w:t>entidad, municipio</w:t>
      </w:r>
      <w:r w:rsidR="002429E4">
        <w:rPr>
          <w:rFonts w:ascii="Arial" w:eastAsia="Calibri" w:hAnsi="Arial" w:cs="Arial"/>
          <w:bCs/>
          <w:sz w:val="24"/>
          <w:szCs w:val="24"/>
        </w:rPr>
        <w:t xml:space="preserve"> y</w:t>
      </w:r>
      <w:r w:rsidR="002429E4" w:rsidRPr="00D97F0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429E4">
        <w:rPr>
          <w:rFonts w:ascii="Arial" w:eastAsia="Calibri" w:hAnsi="Arial" w:cs="Arial"/>
          <w:bCs/>
          <w:sz w:val="24"/>
          <w:szCs w:val="24"/>
        </w:rPr>
        <w:t xml:space="preserve">localidad 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de residencia habitual; </w:t>
      </w:r>
      <w:r w:rsidR="002429E4" w:rsidRPr="00D97F02">
        <w:rPr>
          <w:rFonts w:ascii="Arial" w:eastAsia="Calibri" w:hAnsi="Arial" w:cs="Arial"/>
          <w:bCs/>
          <w:sz w:val="24"/>
          <w:szCs w:val="24"/>
        </w:rPr>
        <w:t>sexo; edad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="002429E4" w:rsidRPr="00D97F02">
        <w:rPr>
          <w:rFonts w:ascii="Arial" w:eastAsia="Calibri" w:hAnsi="Arial" w:cs="Arial"/>
          <w:bCs/>
          <w:sz w:val="24"/>
          <w:szCs w:val="24"/>
        </w:rPr>
        <w:t xml:space="preserve"> nacionalidad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="0068303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97F02">
        <w:rPr>
          <w:rFonts w:ascii="Arial" w:eastAsia="Calibri" w:hAnsi="Arial" w:cs="Arial"/>
          <w:bCs/>
          <w:sz w:val="24"/>
          <w:szCs w:val="24"/>
        </w:rPr>
        <w:t>nivel de escolaridad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ocupación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condición de actividad económica</w:t>
      </w:r>
      <w:r w:rsidR="005E1551">
        <w:rPr>
          <w:rFonts w:ascii="Arial" w:eastAsia="Calibri" w:hAnsi="Arial" w:cs="Arial"/>
          <w:bCs/>
          <w:sz w:val="24"/>
          <w:szCs w:val="24"/>
        </w:rPr>
        <w:t>;</w:t>
      </w:r>
      <w:r w:rsidRPr="00D97F02">
        <w:rPr>
          <w:rFonts w:ascii="Arial" w:eastAsia="Calibri" w:hAnsi="Arial" w:cs="Arial"/>
          <w:bCs/>
          <w:sz w:val="24"/>
          <w:szCs w:val="24"/>
        </w:rPr>
        <w:t xml:space="preserve"> posición en el trabajo y situación laboral</w:t>
      </w:r>
      <w:r w:rsidR="00683036">
        <w:rPr>
          <w:rFonts w:ascii="Arial" w:eastAsia="Calibri" w:hAnsi="Arial" w:cs="Arial"/>
          <w:bCs/>
          <w:sz w:val="24"/>
          <w:szCs w:val="24"/>
        </w:rPr>
        <w:t xml:space="preserve"> de las persona</w:t>
      </w:r>
      <w:r w:rsidR="007E15AE">
        <w:rPr>
          <w:rFonts w:ascii="Arial" w:eastAsia="Calibri" w:hAnsi="Arial" w:cs="Arial"/>
          <w:bCs/>
          <w:sz w:val="24"/>
          <w:szCs w:val="24"/>
        </w:rPr>
        <w:t>s</w:t>
      </w:r>
      <w:r w:rsidR="00683036">
        <w:rPr>
          <w:rFonts w:ascii="Arial" w:eastAsia="Calibri" w:hAnsi="Arial" w:cs="Arial"/>
          <w:bCs/>
          <w:sz w:val="24"/>
          <w:szCs w:val="24"/>
        </w:rPr>
        <w:t xml:space="preserve"> que contraen nupcias</w:t>
      </w:r>
      <w:r w:rsidRPr="00D97F02">
        <w:rPr>
          <w:rFonts w:ascii="Arial" w:eastAsia="Calibri" w:hAnsi="Arial" w:cs="Arial"/>
          <w:bCs/>
          <w:sz w:val="24"/>
          <w:szCs w:val="24"/>
        </w:rPr>
        <w:t>.</w:t>
      </w:r>
    </w:p>
    <w:p w14:paraId="749C485B" w14:textId="5C67FBD5" w:rsidR="00945CAA" w:rsidRDefault="00BE1384" w:rsidP="00815446">
      <w:pPr>
        <w:pStyle w:val="Textoindependiente"/>
        <w:ind w:left="-142" w:right="-141"/>
        <w:jc w:val="both"/>
        <w:rPr>
          <w:rFonts w:cs="Arial"/>
        </w:rPr>
      </w:pPr>
      <w:r>
        <w:rPr>
          <w:rFonts w:cs="Arial"/>
        </w:rPr>
        <w:t xml:space="preserve">Para </w:t>
      </w:r>
      <w:r w:rsidR="001C438B">
        <w:rPr>
          <w:rFonts w:cs="Arial"/>
        </w:rPr>
        <w:fldChar w:fldCharType="begin"/>
      </w:r>
      <w:r w:rsidR="001C438B">
        <w:rPr>
          <w:rFonts w:cs="Arial"/>
        </w:rPr>
        <w:instrText xml:space="preserve"> MERGEFIELD "Año" </w:instrText>
      </w:r>
      <w:r w:rsidR="001C438B">
        <w:rPr>
          <w:rFonts w:cs="Arial"/>
        </w:rPr>
        <w:fldChar w:fldCharType="separate"/>
      </w:r>
      <w:r w:rsidR="000C2342" w:rsidRPr="0061093E">
        <w:rPr>
          <w:rFonts w:cs="Arial"/>
          <w:noProof/>
        </w:rPr>
        <w:t>2022</w:t>
      </w:r>
      <w:r w:rsidR="001C438B">
        <w:rPr>
          <w:rFonts w:cs="Arial"/>
        </w:rPr>
        <w:fldChar w:fldCharType="end"/>
      </w:r>
      <w:r w:rsidR="005E1551">
        <w:rPr>
          <w:rFonts w:cs="Arial"/>
        </w:rPr>
        <w:t>,</w:t>
      </w:r>
      <w:r>
        <w:rPr>
          <w:rFonts w:cs="Arial"/>
        </w:rPr>
        <w:t xml:space="preserve"> l</w:t>
      </w:r>
      <w:r w:rsidR="00945CAA" w:rsidRPr="00CA43B4">
        <w:rPr>
          <w:rFonts w:cs="Arial"/>
        </w:rPr>
        <w:t>a información que integr</w:t>
      </w:r>
      <w:r>
        <w:rPr>
          <w:rFonts w:cs="Arial"/>
        </w:rPr>
        <w:t>ó</w:t>
      </w:r>
      <w:r w:rsidR="00945CAA" w:rsidRPr="00CA43B4">
        <w:rPr>
          <w:rFonts w:cs="Arial"/>
        </w:rPr>
        <w:t xml:space="preserve"> la</w:t>
      </w:r>
      <w:r w:rsidR="00945CAA">
        <w:rPr>
          <w:rFonts w:cs="Arial"/>
        </w:rPr>
        <w:t xml:space="preserve"> EM</w:t>
      </w:r>
      <w:r w:rsidR="003D259F">
        <w:rPr>
          <w:rFonts w:cs="Arial"/>
        </w:rPr>
        <w:t>AT</w:t>
      </w:r>
      <w:r w:rsidR="00DE3FF0">
        <w:rPr>
          <w:rFonts w:cs="Arial"/>
        </w:rPr>
        <w:t xml:space="preserve"> </w:t>
      </w:r>
      <w:r>
        <w:rPr>
          <w:rFonts w:cs="Arial"/>
        </w:rPr>
        <w:t xml:space="preserve">provino </w:t>
      </w:r>
      <w:r w:rsidR="00DE3FF0">
        <w:rPr>
          <w:rFonts w:cs="Arial"/>
        </w:rPr>
        <w:t>de</w:t>
      </w:r>
      <w:r w:rsidR="00945CAA" w:rsidRPr="00FF6632">
        <w:rPr>
          <w:rFonts w:cs="Arial"/>
        </w:rPr>
        <w:t xml:space="preserve"> </w:t>
      </w:r>
      <w:r w:rsidR="00945CAA" w:rsidRPr="005A74C6">
        <w:rPr>
          <w:rFonts w:cs="Arial"/>
        </w:rPr>
        <w:t>4 7</w:t>
      </w:r>
      <w:r w:rsidR="005A74C6" w:rsidRPr="005A74C6">
        <w:rPr>
          <w:rFonts w:cs="Arial"/>
        </w:rPr>
        <w:t>09</w:t>
      </w:r>
      <w:r w:rsidR="00945CAA" w:rsidRPr="000B27A7">
        <w:rPr>
          <w:rFonts w:cs="Arial"/>
        </w:rPr>
        <w:t xml:space="preserve"> </w:t>
      </w:r>
      <w:r w:rsidR="00945CAA" w:rsidRPr="001D7EAF">
        <w:rPr>
          <w:rFonts w:cs="Arial"/>
        </w:rPr>
        <w:t>oficialías del Registro Civil</w:t>
      </w:r>
      <w:r>
        <w:rPr>
          <w:rFonts w:cs="Arial"/>
        </w:rPr>
        <w:t>. Se</w:t>
      </w:r>
      <w:r w:rsidR="00945CAA" w:rsidRPr="001D7EAF">
        <w:rPr>
          <w:rFonts w:cs="Arial"/>
        </w:rPr>
        <w:t xml:space="preserve"> registraron </w:t>
      </w:r>
      <w:r w:rsidR="001C438B" w:rsidRPr="00815446">
        <w:rPr>
          <w:rFonts w:cs="Arial"/>
          <w:i/>
          <w:iCs/>
        </w:rPr>
        <w:fldChar w:fldCharType="begin"/>
      </w:r>
      <w:r w:rsidR="001C438B" w:rsidRPr="00815446">
        <w:rPr>
          <w:rFonts w:cs="Arial"/>
          <w:i/>
          <w:iCs/>
        </w:rPr>
        <w:instrText xml:space="preserve"> MERGEFIELD "Total_Mat" </w:instrText>
      </w:r>
      <w:r w:rsidR="001C438B" w:rsidRPr="00815446">
        <w:rPr>
          <w:rFonts w:cs="Arial"/>
          <w:i/>
          <w:iCs/>
        </w:rPr>
        <w:fldChar w:fldCharType="separate"/>
      </w:r>
      <w:r w:rsidR="000C2342" w:rsidRPr="00815446">
        <w:rPr>
          <w:rFonts w:cs="Arial"/>
          <w:i/>
          <w:iCs/>
          <w:noProof/>
        </w:rPr>
        <w:t>507 052</w:t>
      </w:r>
      <w:r w:rsidR="001C438B" w:rsidRPr="00815446">
        <w:rPr>
          <w:rFonts w:cs="Arial"/>
          <w:i/>
          <w:iCs/>
        </w:rPr>
        <w:fldChar w:fldCharType="end"/>
      </w:r>
      <w:r w:rsidR="00796259" w:rsidRPr="00815446">
        <w:rPr>
          <w:rFonts w:cs="Arial"/>
          <w:i/>
          <w:iCs/>
        </w:rPr>
        <w:t xml:space="preserve"> </w:t>
      </w:r>
      <w:r w:rsidR="00945CAA" w:rsidRPr="00815446">
        <w:rPr>
          <w:rFonts w:cs="Arial"/>
          <w:i/>
          <w:iCs/>
        </w:rPr>
        <w:t>matrimonios</w:t>
      </w:r>
      <w:r w:rsidR="00945CAA" w:rsidRPr="001D7EAF">
        <w:rPr>
          <w:rFonts w:cs="Arial"/>
        </w:rPr>
        <w:t>, con lo que se ob</w:t>
      </w:r>
      <w:r w:rsidR="005E1551">
        <w:rPr>
          <w:rFonts w:cs="Arial"/>
        </w:rPr>
        <w:t>tuvo</w:t>
      </w:r>
      <w:r w:rsidR="00945CAA" w:rsidRPr="001D7EAF">
        <w:rPr>
          <w:rFonts w:cs="Arial"/>
        </w:rPr>
        <w:t xml:space="preserve"> una tasa nacional de</w:t>
      </w:r>
      <w:r w:rsidR="001E3F29">
        <w:rPr>
          <w:rFonts w:cs="Arial"/>
        </w:rPr>
        <w:t xml:space="preserve"> </w:t>
      </w:r>
      <w:r w:rsidR="00F4519E">
        <w:rPr>
          <w:rFonts w:cs="Arial"/>
        </w:rPr>
        <w:br/>
      </w:r>
      <w:r w:rsidR="001C438B" w:rsidRPr="00815446">
        <w:rPr>
          <w:rFonts w:cs="Arial"/>
          <w:i/>
          <w:iCs/>
        </w:rPr>
        <w:fldChar w:fldCharType="begin"/>
      </w:r>
      <w:r w:rsidR="001C438B" w:rsidRPr="00815446">
        <w:rPr>
          <w:rFonts w:cs="Arial"/>
          <w:i/>
          <w:iCs/>
        </w:rPr>
        <w:instrText xml:space="preserve"> MERGEFIELD "Tasa_Mat" </w:instrText>
      </w:r>
      <w:r w:rsidR="001C438B" w:rsidRPr="00815446">
        <w:rPr>
          <w:rFonts w:cs="Arial"/>
          <w:i/>
          <w:iCs/>
        </w:rPr>
        <w:fldChar w:fldCharType="separate"/>
      </w:r>
      <w:r w:rsidR="000C2342" w:rsidRPr="00815446">
        <w:rPr>
          <w:rFonts w:cs="Arial"/>
          <w:i/>
          <w:iCs/>
          <w:noProof/>
        </w:rPr>
        <w:t>5</w:t>
      </w:r>
      <w:r w:rsidR="0022775F" w:rsidRPr="00815446">
        <w:rPr>
          <w:rFonts w:cs="Arial"/>
          <w:i/>
          <w:iCs/>
          <w:noProof/>
        </w:rPr>
        <w:t>.7</w:t>
      </w:r>
      <w:r w:rsidR="001C438B" w:rsidRPr="00815446">
        <w:rPr>
          <w:rFonts w:cs="Arial"/>
          <w:i/>
          <w:iCs/>
        </w:rPr>
        <w:fldChar w:fldCharType="end"/>
      </w:r>
      <w:r w:rsidR="00796259" w:rsidRPr="00815446">
        <w:rPr>
          <w:rFonts w:cs="Arial"/>
          <w:i/>
          <w:iCs/>
        </w:rPr>
        <w:t xml:space="preserve"> </w:t>
      </w:r>
      <w:r w:rsidR="00945CAA" w:rsidRPr="00815446">
        <w:rPr>
          <w:rFonts w:cs="Arial"/>
          <w:i/>
          <w:iCs/>
        </w:rPr>
        <w:t>matrimonios por cada</w:t>
      </w:r>
      <w:r w:rsidR="002901C0" w:rsidRPr="00815446">
        <w:rPr>
          <w:rFonts w:cs="Arial"/>
          <w:i/>
          <w:iCs/>
        </w:rPr>
        <w:t xml:space="preserve"> </w:t>
      </w:r>
      <w:r w:rsidR="005E1551" w:rsidRPr="00815446">
        <w:rPr>
          <w:rFonts w:cs="Arial"/>
          <w:i/>
          <w:iCs/>
        </w:rPr>
        <w:t>mil</w:t>
      </w:r>
      <w:r w:rsidR="00945CAA" w:rsidRPr="00815446">
        <w:rPr>
          <w:rFonts w:cs="Arial"/>
          <w:i/>
          <w:iCs/>
        </w:rPr>
        <w:t xml:space="preserve"> habitantes de 18 años o más</w:t>
      </w:r>
      <w:r w:rsidR="00945CAA" w:rsidRPr="001D7EAF">
        <w:rPr>
          <w:rFonts w:cs="Arial"/>
        </w:rPr>
        <w:t xml:space="preserve">. En </w:t>
      </w:r>
      <w:r w:rsidR="001C438B">
        <w:rPr>
          <w:rFonts w:cs="Arial"/>
        </w:rPr>
        <w:fldChar w:fldCharType="begin"/>
      </w:r>
      <w:r w:rsidR="001C438B">
        <w:rPr>
          <w:rFonts w:cs="Arial"/>
        </w:rPr>
        <w:instrText xml:space="preserve"> MERGEFIELD "Año2" </w:instrText>
      </w:r>
      <w:r w:rsidR="001C438B">
        <w:rPr>
          <w:rFonts w:cs="Arial"/>
        </w:rPr>
        <w:fldChar w:fldCharType="separate"/>
      </w:r>
      <w:r w:rsidR="000C2342" w:rsidRPr="0061093E">
        <w:rPr>
          <w:rFonts w:cs="Arial"/>
          <w:noProof/>
        </w:rPr>
        <w:t>2013</w:t>
      </w:r>
      <w:r w:rsidR="001C438B">
        <w:rPr>
          <w:rFonts w:cs="Arial"/>
        </w:rPr>
        <w:fldChar w:fldCharType="end"/>
      </w:r>
      <w:r w:rsidR="00945CAA" w:rsidRPr="001D7EAF">
        <w:rPr>
          <w:rFonts w:cs="Arial"/>
        </w:rPr>
        <w:t xml:space="preserve"> la tasa fue de </w:t>
      </w:r>
      <w:r w:rsidR="002760B8">
        <w:rPr>
          <w:rFonts w:cs="Arial"/>
        </w:rPr>
        <w:fldChar w:fldCharType="begin"/>
      </w:r>
      <w:r w:rsidR="002760B8">
        <w:rPr>
          <w:rFonts w:cs="Arial"/>
        </w:rPr>
        <w:instrText xml:space="preserve"> MERGEFIELD "Tasa_año_ini_cial" </w:instrText>
      </w:r>
      <w:r w:rsidR="002760B8">
        <w:rPr>
          <w:rFonts w:cs="Arial"/>
        </w:rPr>
        <w:fldChar w:fldCharType="separate"/>
      </w:r>
      <w:r w:rsidR="000C2342" w:rsidRPr="0061093E">
        <w:rPr>
          <w:rFonts w:cs="Arial"/>
          <w:noProof/>
        </w:rPr>
        <w:t>7</w:t>
      </w:r>
      <w:r w:rsidR="0022775F">
        <w:rPr>
          <w:rFonts w:cs="Arial"/>
          <w:noProof/>
        </w:rPr>
        <w:t>.5</w:t>
      </w:r>
      <w:r w:rsidR="002760B8">
        <w:rPr>
          <w:rFonts w:cs="Arial"/>
        </w:rPr>
        <w:fldChar w:fldCharType="end"/>
      </w:r>
      <w:r w:rsidR="00945CAA" w:rsidRPr="001D7EAF">
        <w:rPr>
          <w:rFonts w:cs="Arial"/>
        </w:rPr>
        <w:t>.</w:t>
      </w:r>
    </w:p>
    <w:p w14:paraId="41FF66CD" w14:textId="77777777" w:rsidR="00815446" w:rsidRDefault="00815446">
      <w:pPr>
        <w:pStyle w:val="Textoindependiente"/>
        <w:ind w:left="0" w:right="170"/>
        <w:jc w:val="center"/>
        <w:rPr>
          <w:rFonts w:cs="Arial"/>
          <w:b/>
          <w:smallCaps/>
          <w:sz w:val="22"/>
          <w:szCs w:val="22"/>
          <w:lang w:val="es-MX"/>
        </w:rPr>
      </w:pPr>
    </w:p>
    <w:p w14:paraId="10EF2E5D" w14:textId="29F89F2E" w:rsidR="00294ECE" w:rsidRPr="009B762C" w:rsidRDefault="00294ECE">
      <w:pPr>
        <w:pStyle w:val="Textoindependiente"/>
        <w:ind w:left="0" w:right="170"/>
        <w:jc w:val="center"/>
        <w:rPr>
          <w:rFonts w:cs="Arial"/>
          <w:sz w:val="20"/>
          <w:szCs w:val="20"/>
          <w:lang w:val="es-MX"/>
        </w:rPr>
      </w:pPr>
      <w:r w:rsidRPr="009B762C">
        <w:rPr>
          <w:rFonts w:cs="Arial"/>
          <w:sz w:val="20"/>
          <w:szCs w:val="20"/>
          <w:lang w:val="es-MX"/>
        </w:rPr>
        <w:t>Gráfica 1</w:t>
      </w:r>
    </w:p>
    <w:p w14:paraId="42D24E65" w14:textId="14F27B27" w:rsidR="00745084" w:rsidRDefault="00815446" w:rsidP="005E1551">
      <w:pPr>
        <w:pStyle w:val="Textoindependiente"/>
        <w:ind w:left="0" w:right="170"/>
        <w:jc w:val="center"/>
        <w:rPr>
          <w:rFonts w:cs="Arial"/>
          <w:b/>
          <w:smallCaps/>
          <w:sz w:val="22"/>
          <w:szCs w:val="22"/>
          <w:lang w:val="es-MX"/>
        </w:rPr>
      </w:pPr>
      <w:r>
        <w:rPr>
          <w:rFonts w:cs="Arial"/>
          <w:b/>
          <w:smallCaps/>
          <w:sz w:val="22"/>
          <w:szCs w:val="22"/>
          <w:lang w:val="es-MX"/>
        </w:rPr>
        <w:t>Número de m</w:t>
      </w:r>
      <w:r w:rsidR="004A7952" w:rsidRPr="005A5CC4">
        <w:rPr>
          <w:rFonts w:cs="Arial"/>
          <w:b/>
          <w:smallCaps/>
          <w:sz w:val="22"/>
          <w:szCs w:val="22"/>
          <w:lang w:val="es-MX"/>
        </w:rPr>
        <w:t>atrimonios</w:t>
      </w:r>
      <w:r w:rsidR="00077171">
        <w:rPr>
          <w:rFonts w:cs="Arial"/>
          <w:b/>
          <w:smallCaps/>
          <w:sz w:val="22"/>
          <w:szCs w:val="22"/>
          <w:lang w:val="es-MX"/>
        </w:rPr>
        <w:t xml:space="preserve"> y tasas por cada mil habitantes de 18 años o más</w:t>
      </w:r>
      <w:r w:rsidR="00C57C9B" w:rsidRPr="00677246">
        <w:rPr>
          <w:rFonts w:cs="Arial"/>
          <w:b/>
          <w:smallCaps/>
          <w:sz w:val="22"/>
          <w:szCs w:val="22"/>
          <w:vertAlign w:val="superscript"/>
          <w:lang w:val="es-MX"/>
        </w:rPr>
        <w:t>1</w:t>
      </w:r>
    </w:p>
    <w:p w14:paraId="191663C4" w14:textId="77777777" w:rsidR="00846F27" w:rsidRPr="00677246" w:rsidRDefault="00846F27" w:rsidP="005E1551">
      <w:pPr>
        <w:pStyle w:val="Textoindependiente"/>
        <w:ind w:left="0" w:right="170"/>
        <w:jc w:val="center"/>
        <w:rPr>
          <w:rFonts w:ascii="Arial Negrita" w:hAnsi="Arial Negrita" w:cs="Arial"/>
          <w:sz w:val="18"/>
          <w:szCs w:val="22"/>
          <w:lang w:val="es-MX"/>
        </w:rPr>
      </w:pPr>
      <w:r w:rsidRPr="00677246">
        <w:rPr>
          <w:rFonts w:cs="Arial"/>
          <w:sz w:val="18"/>
          <w:szCs w:val="22"/>
          <w:lang w:val="es-MX"/>
        </w:rPr>
        <w:t>(</w:t>
      </w:r>
      <w:r w:rsidR="00D25A95">
        <w:rPr>
          <w:rFonts w:cs="Arial"/>
          <w:sz w:val="18"/>
          <w:szCs w:val="22"/>
          <w:lang w:val="es-MX"/>
        </w:rPr>
        <w:fldChar w:fldCharType="begin"/>
      </w:r>
      <w:r w:rsidR="00D25A95">
        <w:rPr>
          <w:rFonts w:cs="Arial"/>
          <w:sz w:val="18"/>
          <w:szCs w:val="22"/>
          <w:lang w:val="es-MX"/>
        </w:rPr>
        <w:instrText xml:space="preserve"> MERGEFIELD "Año2" </w:instrText>
      </w:r>
      <w:r w:rsidR="00D25A95">
        <w:rPr>
          <w:rFonts w:cs="Arial"/>
          <w:sz w:val="18"/>
          <w:szCs w:val="22"/>
          <w:lang w:val="es-MX"/>
        </w:rPr>
        <w:fldChar w:fldCharType="separate"/>
      </w:r>
      <w:r w:rsidR="000C2342" w:rsidRPr="0061093E">
        <w:rPr>
          <w:rFonts w:cs="Arial"/>
          <w:noProof/>
          <w:sz w:val="18"/>
          <w:lang w:val="es-MX"/>
        </w:rPr>
        <w:t>2013</w:t>
      </w:r>
      <w:r w:rsidR="00D25A95">
        <w:rPr>
          <w:rFonts w:cs="Arial"/>
          <w:sz w:val="18"/>
          <w:szCs w:val="22"/>
          <w:lang w:val="es-MX"/>
        </w:rPr>
        <w:fldChar w:fldCharType="end"/>
      </w:r>
      <w:r w:rsidRPr="00677246">
        <w:rPr>
          <w:rFonts w:cs="Arial"/>
          <w:sz w:val="18"/>
          <w:szCs w:val="22"/>
          <w:lang w:val="es-MX"/>
        </w:rPr>
        <w:t xml:space="preserve"> a</w:t>
      </w:r>
      <w:r w:rsidR="0058436A">
        <w:rPr>
          <w:rFonts w:cs="Arial"/>
          <w:sz w:val="18"/>
          <w:szCs w:val="22"/>
          <w:lang w:val="es-MX"/>
        </w:rPr>
        <w:t xml:space="preserve"> </w:t>
      </w:r>
      <w:r w:rsidR="0058436A">
        <w:rPr>
          <w:rFonts w:cs="Arial"/>
          <w:sz w:val="18"/>
          <w:szCs w:val="22"/>
          <w:lang w:val="es-MX"/>
        </w:rPr>
        <w:fldChar w:fldCharType="begin"/>
      </w:r>
      <w:r w:rsidR="0058436A">
        <w:rPr>
          <w:rFonts w:cs="Arial"/>
          <w:sz w:val="18"/>
          <w:szCs w:val="22"/>
          <w:lang w:val="es-MX"/>
        </w:rPr>
        <w:instrText xml:space="preserve"> MERGEFIELD "Año" </w:instrText>
      </w:r>
      <w:r w:rsidR="0058436A">
        <w:rPr>
          <w:rFonts w:cs="Arial"/>
          <w:sz w:val="18"/>
          <w:szCs w:val="22"/>
          <w:lang w:val="es-MX"/>
        </w:rPr>
        <w:fldChar w:fldCharType="separate"/>
      </w:r>
      <w:r w:rsidR="000C2342" w:rsidRPr="0061093E">
        <w:rPr>
          <w:rFonts w:cs="Arial"/>
          <w:noProof/>
          <w:sz w:val="18"/>
          <w:lang w:val="es-MX"/>
        </w:rPr>
        <w:t>2022</w:t>
      </w:r>
      <w:r w:rsidR="0058436A">
        <w:rPr>
          <w:rFonts w:cs="Arial"/>
          <w:sz w:val="18"/>
          <w:szCs w:val="22"/>
          <w:lang w:val="es-MX"/>
        </w:rPr>
        <w:fldChar w:fldCharType="end"/>
      </w:r>
      <w:r w:rsidRPr="00677246">
        <w:rPr>
          <w:rFonts w:cs="Arial"/>
          <w:sz w:val="18"/>
          <w:szCs w:val="22"/>
          <w:lang w:val="es-MX"/>
        </w:rPr>
        <w:t>)</w:t>
      </w:r>
    </w:p>
    <w:p w14:paraId="0AFE1F56" w14:textId="77777777" w:rsidR="008E272C" w:rsidRDefault="00CC2D2D" w:rsidP="009B762C">
      <w:pPr>
        <w:pStyle w:val="Textoindependiente"/>
        <w:ind w:left="-142" w:right="170"/>
        <w:jc w:val="center"/>
        <w:rPr>
          <w:rFonts w:cs="Arial"/>
          <w:noProof/>
          <w:sz w:val="22"/>
          <w:szCs w:val="22"/>
          <w:lang w:val="es-MX" w:eastAsia="es-MX"/>
        </w:rPr>
      </w:pPr>
      <w:r>
        <w:rPr>
          <w:noProof/>
        </w:rPr>
        <w:drawing>
          <wp:inline distT="0" distB="0" distL="0" distR="0" wp14:anchorId="0DC1100D" wp14:editId="74DFDD22">
            <wp:extent cx="6349593" cy="1594714"/>
            <wp:effectExtent l="0" t="0" r="0" b="5715"/>
            <wp:docPr id="8205867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04E482" w14:textId="0A616B47" w:rsidR="00C57C9B" w:rsidRPr="00503655" w:rsidRDefault="00C57C9B" w:rsidP="00483C85">
      <w:pPr>
        <w:pStyle w:val="Textonotapie"/>
        <w:numPr>
          <w:ilvl w:val="0"/>
          <w:numId w:val="22"/>
        </w:numPr>
        <w:ind w:right="163"/>
        <w:jc w:val="both"/>
        <w:rPr>
          <w:rFonts w:ascii="Arial" w:hAnsi="Arial" w:cs="Arial"/>
          <w:sz w:val="16"/>
          <w:szCs w:val="16"/>
          <w:lang w:val="es-MX"/>
        </w:rPr>
      </w:pPr>
      <w:r w:rsidRPr="00503655">
        <w:rPr>
          <w:rFonts w:ascii="Arial" w:hAnsi="Arial" w:cs="Arial"/>
          <w:sz w:val="16"/>
          <w:szCs w:val="16"/>
        </w:rPr>
        <w:t xml:space="preserve">El denominador de la tasa de matrimonios registrados por cada </w:t>
      </w:r>
      <w:r>
        <w:rPr>
          <w:rFonts w:ascii="Arial" w:hAnsi="Arial" w:cs="Arial"/>
          <w:sz w:val="16"/>
          <w:szCs w:val="16"/>
        </w:rPr>
        <w:t>mil</w:t>
      </w:r>
      <w:r w:rsidRPr="00503655">
        <w:rPr>
          <w:rFonts w:ascii="Arial" w:hAnsi="Arial" w:cs="Arial"/>
          <w:sz w:val="16"/>
          <w:szCs w:val="16"/>
        </w:rPr>
        <w:t xml:space="preserve"> habitantes de 18 años o más para el periodo</w:t>
      </w:r>
      <w:r w:rsidR="0058436A">
        <w:rPr>
          <w:rFonts w:ascii="Arial" w:hAnsi="Arial" w:cs="Arial"/>
          <w:sz w:val="16"/>
          <w:szCs w:val="16"/>
        </w:rPr>
        <w:t xml:space="preserve"> </w:t>
      </w:r>
      <w:r w:rsidR="00030DF7">
        <w:rPr>
          <w:rFonts w:ascii="Arial" w:hAnsi="Arial" w:cs="Arial"/>
          <w:sz w:val="16"/>
          <w:szCs w:val="16"/>
        </w:rPr>
        <w:fldChar w:fldCharType="begin"/>
      </w:r>
      <w:r w:rsidR="00030DF7">
        <w:rPr>
          <w:rFonts w:ascii="Arial" w:hAnsi="Arial" w:cs="Arial"/>
          <w:sz w:val="16"/>
          <w:szCs w:val="16"/>
        </w:rPr>
        <w:instrText xml:space="preserve"> MERGEFIELD "Año2" </w:instrText>
      </w:r>
      <w:r w:rsidR="00030DF7">
        <w:rPr>
          <w:rFonts w:ascii="Arial" w:hAnsi="Arial" w:cs="Arial"/>
          <w:sz w:val="16"/>
          <w:szCs w:val="16"/>
        </w:rPr>
        <w:fldChar w:fldCharType="separate"/>
      </w:r>
      <w:r w:rsidR="000C2342" w:rsidRPr="0061093E">
        <w:rPr>
          <w:rFonts w:ascii="Arial" w:hAnsi="Arial" w:cs="Arial"/>
          <w:noProof/>
          <w:sz w:val="16"/>
          <w:szCs w:val="16"/>
        </w:rPr>
        <w:t>2013</w:t>
      </w:r>
      <w:r w:rsidR="00030DF7">
        <w:rPr>
          <w:rFonts w:ascii="Arial" w:hAnsi="Arial" w:cs="Arial"/>
          <w:sz w:val="16"/>
          <w:szCs w:val="16"/>
        </w:rPr>
        <w:fldChar w:fldCharType="end"/>
      </w:r>
      <w:r w:rsidRPr="00503655">
        <w:rPr>
          <w:rFonts w:ascii="Arial" w:hAnsi="Arial" w:cs="Arial"/>
          <w:sz w:val="16"/>
          <w:szCs w:val="16"/>
        </w:rPr>
        <w:t xml:space="preserve">-2019 </w:t>
      </w:r>
      <w:r w:rsidR="00DB036C" w:rsidRPr="008D07B4">
        <w:rPr>
          <w:rFonts w:ascii="Arial" w:hAnsi="Arial" w:cs="Arial"/>
          <w:spacing w:val="2"/>
          <w:sz w:val="16"/>
          <w:szCs w:val="16"/>
        </w:rPr>
        <w:t xml:space="preserve">corresponde a </w:t>
      </w:r>
      <w:r w:rsidR="00DB036C">
        <w:rPr>
          <w:rFonts w:ascii="Arial" w:hAnsi="Arial" w:cs="Arial"/>
          <w:spacing w:val="2"/>
          <w:sz w:val="16"/>
          <w:szCs w:val="16"/>
        </w:rPr>
        <w:t xml:space="preserve">la Conciliación Demográfica 1950 a 2019 </w:t>
      </w:r>
      <w:r w:rsidR="00DB036C" w:rsidRPr="008D07B4">
        <w:rPr>
          <w:rFonts w:ascii="Arial" w:hAnsi="Arial" w:cs="Arial"/>
          <w:spacing w:val="2"/>
          <w:sz w:val="16"/>
          <w:szCs w:val="16"/>
        </w:rPr>
        <w:t>de</w:t>
      </w:r>
      <w:r w:rsidR="00DB036C">
        <w:rPr>
          <w:rFonts w:ascii="Arial" w:hAnsi="Arial" w:cs="Arial"/>
          <w:spacing w:val="2"/>
          <w:sz w:val="16"/>
          <w:szCs w:val="16"/>
        </w:rPr>
        <w:t>l Consejo Nacional de Población (</w:t>
      </w:r>
      <w:r w:rsidR="00DB036C" w:rsidRPr="008D07B4">
        <w:rPr>
          <w:rFonts w:ascii="Arial" w:hAnsi="Arial" w:cs="Arial"/>
          <w:spacing w:val="2"/>
          <w:sz w:val="16"/>
          <w:szCs w:val="16"/>
        </w:rPr>
        <w:t>CONAPO</w:t>
      </w:r>
      <w:r w:rsidR="00DB036C">
        <w:rPr>
          <w:rFonts w:ascii="Arial" w:hAnsi="Arial" w:cs="Arial"/>
          <w:spacing w:val="2"/>
          <w:sz w:val="16"/>
          <w:szCs w:val="16"/>
        </w:rPr>
        <w:t>)</w:t>
      </w:r>
      <w:r w:rsidRPr="00503655">
        <w:rPr>
          <w:rFonts w:ascii="Arial" w:hAnsi="Arial" w:cs="Arial"/>
          <w:sz w:val="16"/>
          <w:szCs w:val="16"/>
        </w:rPr>
        <w:t>. Para el cálculo de las tasas de 2020-</w:t>
      </w:r>
      <w:r w:rsidR="006E25FD">
        <w:rPr>
          <w:rFonts w:ascii="Arial" w:hAnsi="Arial" w:cs="Arial"/>
          <w:sz w:val="16"/>
          <w:szCs w:val="16"/>
        </w:rPr>
        <w:fldChar w:fldCharType="begin"/>
      </w:r>
      <w:r w:rsidR="006E25FD">
        <w:rPr>
          <w:rFonts w:ascii="Arial" w:hAnsi="Arial" w:cs="Arial"/>
          <w:sz w:val="16"/>
          <w:szCs w:val="16"/>
        </w:rPr>
        <w:instrText xml:space="preserve"> MERGEFIELD "Año" </w:instrText>
      </w:r>
      <w:r w:rsidR="006E25FD">
        <w:rPr>
          <w:rFonts w:ascii="Arial" w:hAnsi="Arial" w:cs="Arial"/>
          <w:sz w:val="16"/>
          <w:szCs w:val="16"/>
        </w:rPr>
        <w:fldChar w:fldCharType="separate"/>
      </w:r>
      <w:r w:rsidR="000C2342" w:rsidRPr="0061093E">
        <w:rPr>
          <w:rFonts w:ascii="Arial" w:hAnsi="Arial" w:cs="Arial"/>
          <w:noProof/>
          <w:sz w:val="16"/>
          <w:szCs w:val="16"/>
        </w:rPr>
        <w:t>2022</w:t>
      </w:r>
      <w:r w:rsidR="006E25FD">
        <w:rPr>
          <w:rFonts w:ascii="Arial" w:hAnsi="Arial" w:cs="Arial"/>
          <w:sz w:val="16"/>
          <w:szCs w:val="16"/>
        </w:rPr>
        <w:fldChar w:fldCharType="end"/>
      </w:r>
      <w:r w:rsidRPr="00503655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el denominador corresponde</w:t>
      </w:r>
      <w:r w:rsidRPr="00503655">
        <w:rPr>
          <w:rFonts w:ascii="Arial" w:hAnsi="Arial" w:cs="Arial"/>
          <w:sz w:val="16"/>
          <w:szCs w:val="16"/>
        </w:rPr>
        <w:t xml:space="preserve"> a la estimación de población </w:t>
      </w:r>
      <w:r>
        <w:rPr>
          <w:rFonts w:ascii="Arial" w:hAnsi="Arial" w:cs="Arial"/>
          <w:sz w:val="16"/>
          <w:szCs w:val="16"/>
        </w:rPr>
        <w:t xml:space="preserve">que elabora el </w:t>
      </w:r>
      <w:r w:rsidRPr="00503655">
        <w:rPr>
          <w:rFonts w:ascii="Arial" w:hAnsi="Arial" w:cs="Arial"/>
          <w:sz w:val="16"/>
          <w:szCs w:val="16"/>
        </w:rPr>
        <w:t>Instituto Nacional de Estadística y Geografía (INEGI) con base en el Marco de Muestreo de Viviendas.</w:t>
      </w:r>
    </w:p>
    <w:p w14:paraId="20BF26E5" w14:textId="2491CE79" w:rsidR="00294ECE" w:rsidRDefault="00294ECE" w:rsidP="00815446">
      <w:pPr>
        <w:pStyle w:val="Textoindependiente"/>
        <w:spacing w:after="120"/>
        <w:ind w:left="709" w:right="163" w:hanging="567"/>
        <w:rPr>
          <w:rFonts w:cs="Arial"/>
          <w:noProof/>
          <w:sz w:val="16"/>
          <w:szCs w:val="16"/>
          <w:lang w:val="es-MX" w:eastAsia="es-MX"/>
        </w:rPr>
      </w:pPr>
      <w:r w:rsidRPr="00294ECE">
        <w:rPr>
          <w:rFonts w:cs="Arial"/>
          <w:noProof/>
          <w:sz w:val="16"/>
          <w:szCs w:val="16"/>
          <w:lang w:val="es-MX" w:eastAsia="es-MX"/>
        </w:rPr>
        <w:t>Fuente:</w:t>
      </w:r>
      <w:r w:rsidR="00C57C9B">
        <w:rPr>
          <w:rFonts w:cs="Arial"/>
          <w:noProof/>
          <w:sz w:val="16"/>
          <w:szCs w:val="16"/>
          <w:lang w:val="es-MX" w:eastAsia="es-MX"/>
        </w:rPr>
        <w:tab/>
      </w:r>
      <w:r w:rsidR="00102CC7">
        <w:rPr>
          <w:rFonts w:cs="Arial"/>
          <w:noProof/>
          <w:sz w:val="16"/>
          <w:szCs w:val="16"/>
          <w:lang w:val="es-MX" w:eastAsia="es-MX"/>
        </w:rPr>
        <w:t xml:space="preserve">INEGI. </w:t>
      </w:r>
      <w:r w:rsidRPr="00294ECE">
        <w:rPr>
          <w:rFonts w:cs="Arial"/>
          <w:noProof/>
          <w:sz w:val="16"/>
          <w:szCs w:val="16"/>
          <w:lang w:val="es-MX" w:eastAsia="es-MX"/>
        </w:rPr>
        <w:t>Estadística de Matrimonios</w:t>
      </w:r>
      <w:r w:rsidR="0026591B">
        <w:rPr>
          <w:rFonts w:cs="Arial"/>
          <w:noProof/>
          <w:sz w:val="16"/>
          <w:szCs w:val="16"/>
          <w:lang w:val="es-MX" w:eastAsia="es-MX"/>
        </w:rPr>
        <w:t xml:space="preserve"> (EM</w:t>
      </w:r>
      <w:r w:rsidR="006B104D">
        <w:rPr>
          <w:rFonts w:cs="Arial"/>
          <w:noProof/>
          <w:sz w:val="16"/>
          <w:szCs w:val="16"/>
          <w:lang w:val="es-MX" w:eastAsia="es-MX"/>
        </w:rPr>
        <w:t>AT</w:t>
      </w:r>
      <w:r w:rsidR="0026591B">
        <w:rPr>
          <w:rFonts w:cs="Arial"/>
          <w:noProof/>
          <w:sz w:val="16"/>
          <w:szCs w:val="16"/>
          <w:lang w:val="es-MX" w:eastAsia="es-MX"/>
        </w:rPr>
        <w:t>)</w:t>
      </w:r>
      <w:r w:rsidRPr="00294ECE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="00030DF7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="00030DF7">
        <w:rPr>
          <w:rFonts w:cs="Arial"/>
          <w:noProof/>
          <w:sz w:val="16"/>
          <w:szCs w:val="16"/>
          <w:lang w:val="es-MX" w:eastAsia="es-MX"/>
        </w:rPr>
        <w:instrText xml:space="preserve"> MERGEFIELD "Año2" </w:instrText>
      </w:r>
      <w:r w:rsidR="00030DF7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2013</w:t>
      </w:r>
      <w:r w:rsidR="00030DF7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F95E9C">
        <w:rPr>
          <w:rFonts w:cs="Arial"/>
          <w:noProof/>
          <w:sz w:val="16"/>
          <w:szCs w:val="16"/>
          <w:lang w:val="es-MX" w:eastAsia="es-MX"/>
        </w:rPr>
        <w:t>-</w:t>
      </w:r>
      <w:r w:rsidR="00030DF7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="00030DF7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="00030DF7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 w:rsidR="00030DF7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9B762C">
        <w:rPr>
          <w:rFonts w:cs="Arial"/>
          <w:noProof/>
          <w:sz w:val="16"/>
          <w:szCs w:val="16"/>
          <w:lang w:val="es-MX" w:eastAsia="es-MX"/>
        </w:rPr>
        <w:t>.</w:t>
      </w:r>
    </w:p>
    <w:p w14:paraId="6043E699" w14:textId="3FCB47F2" w:rsidR="009D77A9" w:rsidRDefault="009D77A9" w:rsidP="00815446">
      <w:pPr>
        <w:pStyle w:val="Textoindependiente"/>
        <w:ind w:left="-142" w:right="-141"/>
        <w:jc w:val="both"/>
        <w:rPr>
          <w:rFonts w:cs="Arial"/>
          <w:spacing w:val="4"/>
        </w:rPr>
      </w:pPr>
      <w:r w:rsidRPr="00D97F02">
        <w:rPr>
          <w:rFonts w:cs="Arial"/>
          <w:spacing w:val="4"/>
        </w:rPr>
        <w:lastRenderedPageBreak/>
        <w:t xml:space="preserve">Las entidades federativas </w:t>
      </w:r>
      <w:r w:rsidR="00BE1384">
        <w:rPr>
          <w:rFonts w:cs="Arial"/>
          <w:spacing w:val="4"/>
        </w:rPr>
        <w:t>con</w:t>
      </w:r>
      <w:r w:rsidRPr="00D97F02">
        <w:rPr>
          <w:rFonts w:cs="Arial"/>
          <w:spacing w:val="4"/>
        </w:rPr>
        <w:t xml:space="preserve"> la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tasas má</w:t>
      </w:r>
      <w:r w:rsidR="00BE1384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alta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de </w:t>
      </w:r>
      <w:r w:rsidRPr="009C6039">
        <w:rPr>
          <w:rFonts w:cs="Arial"/>
          <w:spacing w:val="6"/>
        </w:rPr>
        <w:t>matrimonios por cada</w:t>
      </w:r>
      <w:r w:rsidR="0027295E">
        <w:rPr>
          <w:rFonts w:cs="Arial"/>
          <w:spacing w:val="6"/>
        </w:rPr>
        <w:t xml:space="preserve"> mil </w:t>
      </w:r>
      <w:r w:rsidR="0027295E">
        <w:rPr>
          <w:rFonts w:cs="Arial"/>
          <w:spacing w:val="4"/>
        </w:rPr>
        <w:t>h</w:t>
      </w:r>
      <w:r w:rsidRPr="00D97F02">
        <w:rPr>
          <w:rFonts w:cs="Arial"/>
          <w:spacing w:val="4"/>
        </w:rPr>
        <w:t>abitantes de 1</w:t>
      </w:r>
      <w:r>
        <w:rPr>
          <w:rFonts w:cs="Arial"/>
          <w:spacing w:val="4"/>
        </w:rPr>
        <w:t>8</w:t>
      </w:r>
      <w:r w:rsidRPr="00D97F02">
        <w:rPr>
          <w:rFonts w:cs="Arial"/>
          <w:spacing w:val="4"/>
        </w:rPr>
        <w:t xml:space="preserve"> años</w:t>
      </w:r>
      <w:r>
        <w:rPr>
          <w:rFonts w:cs="Arial"/>
          <w:spacing w:val="4"/>
        </w:rPr>
        <w:t xml:space="preserve"> o más</w:t>
      </w:r>
      <w:r w:rsidR="00ED6EA8">
        <w:rPr>
          <w:rFonts w:cs="Arial"/>
          <w:spacing w:val="4"/>
        </w:rPr>
        <w:t>,</w:t>
      </w:r>
      <w:r w:rsidRPr="00D97F02">
        <w:rPr>
          <w:rFonts w:cs="Arial"/>
          <w:spacing w:val="4"/>
        </w:rPr>
        <w:t xml:space="preserve"> </w:t>
      </w:r>
      <w:r w:rsidR="00BE1384">
        <w:rPr>
          <w:rFonts w:cs="Arial"/>
          <w:spacing w:val="4"/>
        </w:rPr>
        <w:t>fueron</w:t>
      </w:r>
      <w:r w:rsidR="00796259">
        <w:rPr>
          <w:rFonts w:cs="Arial"/>
          <w:spacing w:val="4"/>
        </w:rPr>
        <w:t xml:space="preserve"> </w:t>
      </w:r>
      <w:r w:rsidR="002760B8" w:rsidRPr="00815446">
        <w:rPr>
          <w:rFonts w:cs="Arial"/>
          <w:i/>
          <w:iCs/>
          <w:spacing w:val="4"/>
        </w:rPr>
        <w:fldChar w:fldCharType="begin"/>
      </w:r>
      <w:r w:rsidR="002760B8" w:rsidRPr="00815446">
        <w:rPr>
          <w:rFonts w:cs="Arial"/>
          <w:i/>
          <w:iCs/>
          <w:spacing w:val="4"/>
        </w:rPr>
        <w:instrText xml:space="preserve"> MERGEFIELD "ENT1" </w:instrText>
      </w:r>
      <w:r w:rsidR="002760B8" w:rsidRPr="00815446">
        <w:rPr>
          <w:rFonts w:cs="Arial"/>
          <w:i/>
          <w:iCs/>
          <w:spacing w:val="4"/>
        </w:rPr>
        <w:fldChar w:fldCharType="separate"/>
      </w:r>
      <w:r w:rsidR="000C2342" w:rsidRPr="00815446">
        <w:rPr>
          <w:rFonts w:cs="Arial"/>
          <w:i/>
          <w:iCs/>
          <w:noProof/>
          <w:spacing w:val="4"/>
        </w:rPr>
        <w:t>Quintana Roo</w:t>
      </w:r>
      <w:r w:rsidR="002760B8" w:rsidRPr="00815446">
        <w:rPr>
          <w:rFonts w:cs="Arial"/>
          <w:i/>
          <w:iCs/>
          <w:spacing w:val="4"/>
        </w:rPr>
        <w:fldChar w:fldCharType="end"/>
      </w:r>
      <w:r w:rsidR="00E31D42">
        <w:rPr>
          <w:rFonts w:cs="Arial"/>
          <w:spacing w:val="4"/>
        </w:rPr>
        <w:t>,</w:t>
      </w:r>
      <w:r>
        <w:rPr>
          <w:rFonts w:cs="Arial"/>
          <w:spacing w:val="4"/>
        </w:rPr>
        <w:t xml:space="preserve"> </w:t>
      </w:r>
      <w:r w:rsidR="00D43D5D">
        <w:rPr>
          <w:rFonts w:cs="Arial"/>
          <w:spacing w:val="4"/>
        </w:rPr>
        <w:t xml:space="preserve">con </w:t>
      </w:r>
      <w:r w:rsidR="002760B8">
        <w:rPr>
          <w:rFonts w:cs="Arial"/>
          <w:spacing w:val="4"/>
        </w:rPr>
        <w:fldChar w:fldCharType="begin"/>
      </w:r>
      <w:r w:rsidR="002760B8">
        <w:rPr>
          <w:rFonts w:cs="Arial"/>
          <w:spacing w:val="4"/>
        </w:rPr>
        <w:instrText xml:space="preserve"> MERGEFIELD "ENT1_T" </w:instrText>
      </w:r>
      <w:r w:rsidR="002760B8">
        <w:rPr>
          <w:rFonts w:cs="Arial"/>
          <w:spacing w:val="4"/>
        </w:rPr>
        <w:fldChar w:fldCharType="separate"/>
      </w:r>
      <w:r w:rsidR="000C2342" w:rsidRPr="0061093E">
        <w:rPr>
          <w:rFonts w:cs="Arial"/>
          <w:noProof/>
          <w:spacing w:val="4"/>
        </w:rPr>
        <w:t>9</w:t>
      </w:r>
      <w:r w:rsidR="008277F5">
        <w:rPr>
          <w:rFonts w:cs="Arial"/>
          <w:noProof/>
          <w:spacing w:val="4"/>
        </w:rPr>
        <w:t>.</w:t>
      </w:r>
      <w:r w:rsidR="000C2342" w:rsidRPr="0061093E">
        <w:rPr>
          <w:rFonts w:cs="Arial"/>
          <w:noProof/>
          <w:spacing w:val="4"/>
        </w:rPr>
        <w:t>5</w:t>
      </w:r>
      <w:r w:rsidR="002760B8">
        <w:rPr>
          <w:rFonts w:cs="Arial"/>
          <w:spacing w:val="4"/>
        </w:rPr>
        <w:fldChar w:fldCharType="end"/>
      </w:r>
      <w:r w:rsidR="00A01BD0">
        <w:rPr>
          <w:rFonts w:cs="Arial"/>
          <w:spacing w:val="4"/>
        </w:rPr>
        <w:t>0</w:t>
      </w:r>
      <w:r w:rsidR="00897472">
        <w:rPr>
          <w:rFonts w:cs="Arial"/>
          <w:spacing w:val="4"/>
        </w:rPr>
        <w:t xml:space="preserve">; </w:t>
      </w:r>
      <w:r w:rsidR="002760B8" w:rsidRPr="00815446">
        <w:rPr>
          <w:rFonts w:cs="Arial"/>
          <w:i/>
          <w:iCs/>
          <w:spacing w:val="4"/>
        </w:rPr>
        <w:fldChar w:fldCharType="begin"/>
      </w:r>
      <w:r w:rsidR="002760B8" w:rsidRPr="00815446">
        <w:rPr>
          <w:rFonts w:cs="Arial"/>
          <w:i/>
          <w:iCs/>
          <w:spacing w:val="4"/>
        </w:rPr>
        <w:instrText xml:space="preserve"> MERGEFIELD "ENT2" </w:instrText>
      </w:r>
      <w:r w:rsidR="002760B8" w:rsidRPr="00815446">
        <w:rPr>
          <w:rFonts w:cs="Arial"/>
          <w:i/>
          <w:iCs/>
          <w:spacing w:val="4"/>
        </w:rPr>
        <w:fldChar w:fldCharType="separate"/>
      </w:r>
      <w:r w:rsidR="000C2342" w:rsidRPr="00815446">
        <w:rPr>
          <w:rFonts w:cs="Arial"/>
          <w:i/>
          <w:iCs/>
          <w:noProof/>
          <w:spacing w:val="4"/>
        </w:rPr>
        <w:t>Sinaloa</w:t>
      </w:r>
      <w:r w:rsidR="002760B8" w:rsidRPr="00815446">
        <w:rPr>
          <w:rFonts w:cs="Arial"/>
          <w:i/>
          <w:iCs/>
          <w:spacing w:val="4"/>
        </w:rPr>
        <w:fldChar w:fldCharType="end"/>
      </w:r>
      <w:r w:rsidR="00E31D42">
        <w:rPr>
          <w:rFonts w:cs="Arial"/>
          <w:spacing w:val="4"/>
        </w:rPr>
        <w:t>,</w:t>
      </w:r>
      <w:r w:rsidR="00D43D5D">
        <w:rPr>
          <w:rFonts w:cs="Arial"/>
          <w:spacing w:val="4"/>
        </w:rPr>
        <w:t xml:space="preserve"> con</w:t>
      </w:r>
      <w:r w:rsidR="00796259">
        <w:rPr>
          <w:rFonts w:cs="Arial"/>
          <w:spacing w:val="4"/>
        </w:rPr>
        <w:t xml:space="preserve"> </w:t>
      </w:r>
      <w:r w:rsidR="002760B8">
        <w:rPr>
          <w:rFonts w:cs="Arial"/>
          <w:spacing w:val="4"/>
        </w:rPr>
        <w:fldChar w:fldCharType="begin"/>
      </w:r>
      <w:r w:rsidR="002760B8">
        <w:rPr>
          <w:rFonts w:cs="Arial"/>
          <w:spacing w:val="4"/>
        </w:rPr>
        <w:instrText xml:space="preserve"> MERGEFIELD "ENT2_T" </w:instrText>
      </w:r>
      <w:r w:rsidR="002760B8">
        <w:rPr>
          <w:rFonts w:cs="Arial"/>
          <w:spacing w:val="4"/>
        </w:rPr>
        <w:fldChar w:fldCharType="separate"/>
      </w:r>
      <w:r w:rsidR="000C2342" w:rsidRPr="0061093E">
        <w:rPr>
          <w:rFonts w:cs="Arial"/>
          <w:noProof/>
          <w:spacing w:val="4"/>
        </w:rPr>
        <w:t>7</w:t>
      </w:r>
      <w:r w:rsidR="008277F5">
        <w:rPr>
          <w:rFonts w:cs="Arial"/>
          <w:noProof/>
          <w:spacing w:val="4"/>
        </w:rPr>
        <w:t>.</w:t>
      </w:r>
      <w:r w:rsidR="000C2342" w:rsidRPr="0061093E">
        <w:rPr>
          <w:rFonts w:cs="Arial"/>
          <w:noProof/>
          <w:spacing w:val="4"/>
        </w:rPr>
        <w:t>5</w:t>
      </w:r>
      <w:r w:rsidR="002760B8">
        <w:rPr>
          <w:rFonts w:cs="Arial"/>
          <w:spacing w:val="4"/>
        </w:rPr>
        <w:fldChar w:fldCharType="end"/>
      </w:r>
      <w:r w:rsidR="00A01BD0">
        <w:rPr>
          <w:rFonts w:cs="Arial"/>
          <w:spacing w:val="4"/>
        </w:rPr>
        <w:t>2</w:t>
      </w:r>
      <w:r w:rsidR="00796259">
        <w:rPr>
          <w:rFonts w:cs="Arial"/>
          <w:spacing w:val="4"/>
        </w:rPr>
        <w:t xml:space="preserve"> </w:t>
      </w:r>
      <w:r w:rsidR="00D43D5D">
        <w:rPr>
          <w:rFonts w:cs="Arial"/>
          <w:spacing w:val="4"/>
        </w:rPr>
        <w:t>y</w:t>
      </w:r>
      <w:r w:rsidR="00217A66">
        <w:rPr>
          <w:rFonts w:cs="Arial"/>
          <w:spacing w:val="4"/>
        </w:rPr>
        <w:t xml:space="preserve"> </w:t>
      </w:r>
      <w:r w:rsidR="00367381" w:rsidRPr="00815446">
        <w:rPr>
          <w:rFonts w:cs="Arial"/>
          <w:i/>
          <w:iCs/>
          <w:spacing w:val="4"/>
        </w:rPr>
        <w:fldChar w:fldCharType="begin"/>
      </w:r>
      <w:r w:rsidR="00367381" w:rsidRPr="00815446">
        <w:rPr>
          <w:rFonts w:cs="Arial"/>
          <w:i/>
          <w:iCs/>
          <w:spacing w:val="4"/>
        </w:rPr>
        <w:instrText xml:space="preserve"> MERGEFIELD "ENT3" </w:instrText>
      </w:r>
      <w:r w:rsidR="00367381" w:rsidRPr="00815446">
        <w:rPr>
          <w:rFonts w:cs="Arial"/>
          <w:i/>
          <w:iCs/>
          <w:spacing w:val="4"/>
        </w:rPr>
        <w:fldChar w:fldCharType="separate"/>
      </w:r>
      <w:r w:rsidR="000C2342" w:rsidRPr="00815446">
        <w:rPr>
          <w:rFonts w:cs="Arial"/>
          <w:i/>
          <w:iCs/>
          <w:noProof/>
          <w:spacing w:val="4"/>
        </w:rPr>
        <w:t>Guanajuato</w:t>
      </w:r>
      <w:r w:rsidR="00367381" w:rsidRPr="00815446">
        <w:rPr>
          <w:rFonts w:cs="Arial"/>
          <w:i/>
          <w:iCs/>
          <w:spacing w:val="4"/>
        </w:rPr>
        <w:fldChar w:fldCharType="end"/>
      </w:r>
      <w:r w:rsidR="00E31D42">
        <w:rPr>
          <w:rFonts w:cs="Arial"/>
          <w:spacing w:val="4"/>
        </w:rPr>
        <w:t>,</w:t>
      </w:r>
      <w:r w:rsidR="00217A66">
        <w:rPr>
          <w:rFonts w:cs="Arial"/>
          <w:spacing w:val="4"/>
        </w:rPr>
        <w:t xml:space="preserve"> con </w:t>
      </w:r>
      <w:r w:rsidR="002760B8" w:rsidRPr="00600AA4">
        <w:rPr>
          <w:rFonts w:cs="Arial"/>
          <w:spacing w:val="4"/>
        </w:rPr>
        <w:fldChar w:fldCharType="begin"/>
      </w:r>
      <w:r w:rsidR="002760B8" w:rsidRPr="00600AA4">
        <w:rPr>
          <w:rFonts w:cs="Arial"/>
          <w:spacing w:val="4"/>
        </w:rPr>
        <w:instrText xml:space="preserve"> MERGEFIELD "ENT3_T" </w:instrText>
      </w:r>
      <w:r w:rsidR="002760B8" w:rsidRPr="00600AA4">
        <w:rPr>
          <w:rFonts w:cs="Arial"/>
          <w:spacing w:val="4"/>
        </w:rPr>
        <w:fldChar w:fldCharType="separate"/>
      </w:r>
      <w:r w:rsidR="000C2342" w:rsidRPr="0061093E">
        <w:rPr>
          <w:rFonts w:cs="Arial"/>
          <w:noProof/>
          <w:spacing w:val="4"/>
        </w:rPr>
        <w:t>7</w:t>
      </w:r>
      <w:r w:rsidR="008277F5">
        <w:rPr>
          <w:rFonts w:cs="Arial"/>
          <w:noProof/>
          <w:spacing w:val="4"/>
        </w:rPr>
        <w:t>.</w:t>
      </w:r>
      <w:r w:rsidR="000C2342" w:rsidRPr="0061093E">
        <w:rPr>
          <w:rFonts w:cs="Arial"/>
          <w:noProof/>
          <w:spacing w:val="4"/>
        </w:rPr>
        <w:t>3</w:t>
      </w:r>
      <w:r w:rsidR="002760B8" w:rsidRPr="00600AA4">
        <w:rPr>
          <w:rFonts w:cs="Arial"/>
          <w:spacing w:val="4"/>
        </w:rPr>
        <w:fldChar w:fldCharType="end"/>
      </w:r>
      <w:r w:rsidR="00A01BD0">
        <w:rPr>
          <w:rFonts w:cs="Arial"/>
          <w:spacing w:val="4"/>
        </w:rPr>
        <w:t>0</w:t>
      </w:r>
      <w:r w:rsidRPr="00D97F02">
        <w:rPr>
          <w:rFonts w:cs="Arial"/>
          <w:spacing w:val="4"/>
        </w:rPr>
        <w:t>. Las que presenta</w:t>
      </w:r>
      <w:r w:rsidR="00903CA2">
        <w:rPr>
          <w:rFonts w:cs="Arial"/>
          <w:spacing w:val="4"/>
        </w:rPr>
        <w:t>ro</w:t>
      </w:r>
      <w:r w:rsidRPr="00D97F02">
        <w:rPr>
          <w:rFonts w:cs="Arial"/>
          <w:spacing w:val="4"/>
        </w:rPr>
        <w:t>n la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tasa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má</w:t>
      </w:r>
      <w:r w:rsidR="00BE1384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baja</w:t>
      </w:r>
      <w:r w:rsidR="0027295E">
        <w:rPr>
          <w:rFonts w:cs="Arial"/>
          <w:spacing w:val="4"/>
        </w:rPr>
        <w:t>s</w:t>
      </w:r>
      <w:r w:rsidRPr="00D97F02">
        <w:rPr>
          <w:rFonts w:cs="Arial"/>
          <w:spacing w:val="4"/>
        </w:rPr>
        <w:t xml:space="preserve"> </w:t>
      </w:r>
      <w:r w:rsidR="00BE1384">
        <w:rPr>
          <w:rFonts w:cs="Arial"/>
          <w:spacing w:val="4"/>
        </w:rPr>
        <w:t>fueron</w:t>
      </w:r>
      <w:r w:rsidR="0027295E">
        <w:rPr>
          <w:rFonts w:cs="Arial"/>
          <w:spacing w:val="4"/>
        </w:rPr>
        <w:t>:</w:t>
      </w:r>
      <w:r w:rsidRPr="00D97F02">
        <w:rPr>
          <w:rFonts w:cs="Arial"/>
          <w:spacing w:val="4"/>
        </w:rPr>
        <w:t xml:space="preserve"> </w:t>
      </w:r>
      <w:r w:rsidR="002760B8" w:rsidRPr="00815446">
        <w:rPr>
          <w:rFonts w:cs="Arial"/>
          <w:i/>
          <w:iCs/>
          <w:spacing w:val="4"/>
        </w:rPr>
        <w:fldChar w:fldCharType="begin"/>
      </w:r>
      <w:r w:rsidR="002760B8" w:rsidRPr="00815446">
        <w:rPr>
          <w:rFonts w:cs="Arial"/>
          <w:i/>
          <w:iCs/>
          <w:spacing w:val="4"/>
        </w:rPr>
        <w:instrText xml:space="preserve"> MERGEFIELD "ENT1_TB" </w:instrText>
      </w:r>
      <w:r w:rsidR="002760B8" w:rsidRPr="00815446">
        <w:rPr>
          <w:rFonts w:cs="Arial"/>
          <w:i/>
          <w:iCs/>
          <w:spacing w:val="4"/>
        </w:rPr>
        <w:fldChar w:fldCharType="separate"/>
      </w:r>
      <w:r w:rsidR="000C2342" w:rsidRPr="00815446">
        <w:rPr>
          <w:rFonts w:cs="Arial"/>
          <w:i/>
          <w:iCs/>
          <w:noProof/>
          <w:spacing w:val="4"/>
        </w:rPr>
        <w:t>Ciudad de México</w:t>
      </w:r>
      <w:r w:rsidR="002760B8" w:rsidRPr="00815446">
        <w:rPr>
          <w:rFonts w:cs="Arial"/>
          <w:i/>
          <w:iCs/>
          <w:spacing w:val="4"/>
        </w:rPr>
        <w:fldChar w:fldCharType="end"/>
      </w:r>
      <w:r w:rsidR="00E31D42">
        <w:rPr>
          <w:rFonts w:cs="Arial"/>
          <w:spacing w:val="4"/>
        </w:rPr>
        <w:t>,</w:t>
      </w:r>
      <w:r>
        <w:rPr>
          <w:rFonts w:cs="Arial"/>
          <w:spacing w:val="4"/>
        </w:rPr>
        <w:t xml:space="preserve"> </w:t>
      </w:r>
      <w:r w:rsidR="00A01BD0">
        <w:rPr>
          <w:rFonts w:cs="Arial"/>
          <w:spacing w:val="4"/>
        </w:rPr>
        <w:t xml:space="preserve">con </w:t>
      </w:r>
      <w:r w:rsidR="00A01BD0">
        <w:rPr>
          <w:rFonts w:cs="Arial"/>
          <w:spacing w:val="4"/>
        </w:rPr>
        <w:fldChar w:fldCharType="begin"/>
      </w:r>
      <w:r w:rsidR="00A01BD0">
        <w:rPr>
          <w:rFonts w:cs="Arial"/>
          <w:spacing w:val="4"/>
        </w:rPr>
        <w:instrText xml:space="preserve"> MERGEFIELD "ENT1_TB_P" </w:instrText>
      </w:r>
      <w:r w:rsidR="00A01BD0">
        <w:rPr>
          <w:rFonts w:cs="Arial"/>
          <w:spacing w:val="4"/>
        </w:rPr>
        <w:fldChar w:fldCharType="separate"/>
      </w:r>
      <w:r w:rsidR="00A01BD0" w:rsidRPr="0061093E">
        <w:rPr>
          <w:rFonts w:cs="Arial"/>
          <w:noProof/>
          <w:spacing w:val="4"/>
        </w:rPr>
        <w:t>3</w:t>
      </w:r>
      <w:r w:rsidR="00A01BD0">
        <w:rPr>
          <w:rFonts w:cs="Arial"/>
          <w:noProof/>
          <w:spacing w:val="4"/>
        </w:rPr>
        <w:t>.77</w:t>
      </w:r>
      <w:r w:rsidR="00A01BD0">
        <w:rPr>
          <w:rFonts w:cs="Arial"/>
          <w:spacing w:val="4"/>
        </w:rPr>
        <w:fldChar w:fldCharType="end"/>
      </w:r>
      <w:r w:rsidR="00A01BD0">
        <w:rPr>
          <w:rFonts w:cs="Arial"/>
          <w:spacing w:val="4"/>
        </w:rPr>
        <w:t xml:space="preserve">; </w:t>
      </w:r>
      <w:r w:rsidR="008277F5" w:rsidRPr="00815446">
        <w:rPr>
          <w:rFonts w:cs="Arial"/>
          <w:i/>
          <w:iCs/>
          <w:spacing w:val="4"/>
        </w:rPr>
        <w:t>Puebla</w:t>
      </w:r>
      <w:r w:rsidR="00E31D42">
        <w:rPr>
          <w:rFonts w:cs="Arial"/>
          <w:spacing w:val="4"/>
        </w:rPr>
        <w:t>,</w:t>
      </w:r>
      <w:r w:rsidR="008277F5">
        <w:rPr>
          <w:rFonts w:cs="Arial"/>
          <w:spacing w:val="4"/>
        </w:rPr>
        <w:t xml:space="preserve"> </w:t>
      </w:r>
      <w:bookmarkStart w:id="1" w:name="_Hlk145935467"/>
      <w:r>
        <w:rPr>
          <w:rFonts w:cs="Arial"/>
          <w:spacing w:val="4"/>
        </w:rPr>
        <w:t>con</w:t>
      </w:r>
      <w:r w:rsidR="00192491">
        <w:rPr>
          <w:rFonts w:cs="Arial"/>
          <w:spacing w:val="4"/>
        </w:rPr>
        <w:t xml:space="preserve"> </w:t>
      </w:r>
      <w:r w:rsidR="00213B27">
        <w:rPr>
          <w:rFonts w:cs="Arial"/>
          <w:spacing w:val="4"/>
        </w:rPr>
        <w:fldChar w:fldCharType="begin"/>
      </w:r>
      <w:r w:rsidR="00213B27">
        <w:rPr>
          <w:rFonts w:cs="Arial"/>
          <w:spacing w:val="4"/>
        </w:rPr>
        <w:instrText xml:space="preserve"> MERGEFIELD "ENT1_TB_P" </w:instrText>
      </w:r>
      <w:r w:rsidR="00213B27">
        <w:rPr>
          <w:rFonts w:cs="Arial"/>
          <w:spacing w:val="4"/>
        </w:rPr>
        <w:fldChar w:fldCharType="separate"/>
      </w:r>
      <w:r w:rsidR="000C2342" w:rsidRPr="0061093E">
        <w:rPr>
          <w:rFonts w:cs="Arial"/>
          <w:noProof/>
          <w:spacing w:val="4"/>
        </w:rPr>
        <w:t>3</w:t>
      </w:r>
      <w:r w:rsidR="008277F5">
        <w:rPr>
          <w:rFonts w:cs="Arial"/>
          <w:noProof/>
          <w:spacing w:val="4"/>
        </w:rPr>
        <w:t>.8</w:t>
      </w:r>
      <w:r w:rsidR="00213B27">
        <w:rPr>
          <w:rFonts w:cs="Arial"/>
          <w:spacing w:val="4"/>
        </w:rPr>
        <w:fldChar w:fldCharType="end"/>
      </w:r>
      <w:bookmarkEnd w:id="1"/>
      <w:r w:rsidR="00A01BD0">
        <w:rPr>
          <w:rFonts w:cs="Arial"/>
          <w:spacing w:val="4"/>
        </w:rPr>
        <w:t>2</w:t>
      </w:r>
      <w:r w:rsidR="00CD027C">
        <w:rPr>
          <w:rFonts w:cs="Arial"/>
          <w:spacing w:val="4"/>
        </w:rPr>
        <w:t>;</w:t>
      </w:r>
      <w:r w:rsidR="00897472">
        <w:rPr>
          <w:rFonts w:cs="Arial"/>
          <w:spacing w:val="4"/>
        </w:rPr>
        <w:t xml:space="preserve"> </w:t>
      </w:r>
      <w:r w:rsidR="002901C0">
        <w:rPr>
          <w:rFonts w:cs="Arial"/>
          <w:spacing w:val="4"/>
        </w:rPr>
        <w:t>e</w:t>
      </w:r>
      <w:r w:rsidR="00D43D5D">
        <w:rPr>
          <w:rFonts w:cs="Arial"/>
          <w:spacing w:val="4"/>
        </w:rPr>
        <w:t xml:space="preserve"> </w:t>
      </w:r>
      <w:r w:rsidR="002760B8" w:rsidRPr="00815446">
        <w:rPr>
          <w:rFonts w:cs="Arial"/>
          <w:i/>
          <w:iCs/>
          <w:spacing w:val="4"/>
        </w:rPr>
        <w:fldChar w:fldCharType="begin"/>
      </w:r>
      <w:r w:rsidR="002760B8" w:rsidRPr="00815446">
        <w:rPr>
          <w:rFonts w:cs="Arial"/>
          <w:i/>
          <w:iCs/>
          <w:spacing w:val="4"/>
        </w:rPr>
        <w:instrText xml:space="preserve"> MERGEFIELD "ENT3_TB" </w:instrText>
      </w:r>
      <w:r w:rsidR="002760B8" w:rsidRPr="00815446">
        <w:rPr>
          <w:rFonts w:cs="Arial"/>
          <w:i/>
          <w:iCs/>
          <w:spacing w:val="4"/>
        </w:rPr>
        <w:fldChar w:fldCharType="separate"/>
      </w:r>
      <w:r w:rsidR="000C2342" w:rsidRPr="00815446">
        <w:rPr>
          <w:rFonts w:cs="Arial"/>
          <w:i/>
          <w:iCs/>
          <w:noProof/>
          <w:spacing w:val="4"/>
        </w:rPr>
        <w:t>Hidalgo</w:t>
      </w:r>
      <w:r w:rsidR="002760B8" w:rsidRPr="00815446">
        <w:rPr>
          <w:rFonts w:cs="Arial"/>
          <w:i/>
          <w:iCs/>
          <w:spacing w:val="4"/>
        </w:rPr>
        <w:fldChar w:fldCharType="end"/>
      </w:r>
      <w:r w:rsidR="00E31D42">
        <w:rPr>
          <w:rFonts w:cs="Arial"/>
          <w:spacing w:val="4"/>
        </w:rPr>
        <w:t>,</w:t>
      </w:r>
      <w:r w:rsidR="002901C0">
        <w:rPr>
          <w:rFonts w:cs="Arial"/>
          <w:spacing w:val="4"/>
        </w:rPr>
        <w:t xml:space="preserve"> c</w:t>
      </w:r>
      <w:r w:rsidR="00D43D5D">
        <w:rPr>
          <w:rFonts w:cs="Arial"/>
          <w:spacing w:val="4"/>
        </w:rPr>
        <w:t>on</w:t>
      </w:r>
      <w:r w:rsidR="001B13FB">
        <w:rPr>
          <w:rFonts w:cs="Arial"/>
          <w:spacing w:val="4"/>
        </w:rPr>
        <w:t xml:space="preserve"> </w:t>
      </w:r>
      <w:r w:rsidR="001B13FB">
        <w:rPr>
          <w:rFonts w:cs="Arial"/>
          <w:spacing w:val="4"/>
        </w:rPr>
        <w:fldChar w:fldCharType="begin"/>
      </w:r>
      <w:r w:rsidR="001B13FB">
        <w:rPr>
          <w:rFonts w:cs="Arial"/>
          <w:spacing w:val="4"/>
        </w:rPr>
        <w:instrText xml:space="preserve"> MERGEFIELD "ENT3_TB_P" </w:instrText>
      </w:r>
      <w:r w:rsidR="001B13FB">
        <w:rPr>
          <w:rFonts w:cs="Arial"/>
          <w:spacing w:val="4"/>
        </w:rPr>
        <w:fldChar w:fldCharType="separate"/>
      </w:r>
      <w:r w:rsidR="000C2342" w:rsidRPr="0061093E">
        <w:rPr>
          <w:rFonts w:cs="Arial"/>
          <w:noProof/>
          <w:spacing w:val="4"/>
        </w:rPr>
        <w:t>3</w:t>
      </w:r>
      <w:r w:rsidR="008277F5">
        <w:rPr>
          <w:rFonts w:cs="Arial"/>
          <w:noProof/>
          <w:spacing w:val="4"/>
        </w:rPr>
        <w:t>.</w:t>
      </w:r>
      <w:r w:rsidR="00A01BD0">
        <w:rPr>
          <w:rFonts w:cs="Arial"/>
          <w:noProof/>
          <w:spacing w:val="4"/>
        </w:rPr>
        <w:t>88</w:t>
      </w:r>
      <w:r w:rsidR="001B13FB">
        <w:rPr>
          <w:rFonts w:cs="Arial"/>
          <w:spacing w:val="4"/>
        </w:rPr>
        <w:fldChar w:fldCharType="end"/>
      </w:r>
      <w:r w:rsidRPr="00D97F02">
        <w:rPr>
          <w:rFonts w:cs="Arial"/>
          <w:spacing w:val="4"/>
        </w:rPr>
        <w:t>.</w:t>
      </w:r>
    </w:p>
    <w:p w14:paraId="7CDBFA41" w14:textId="77777777" w:rsidR="00F4519E" w:rsidRDefault="00F4519E" w:rsidP="00F4519E">
      <w:pPr>
        <w:keepNext/>
        <w:widowControl/>
        <w:jc w:val="center"/>
        <w:rPr>
          <w:rFonts w:ascii="Arial" w:hAnsi="Arial" w:cs="Arial"/>
          <w:bCs/>
          <w:sz w:val="20"/>
          <w:szCs w:val="20"/>
        </w:rPr>
      </w:pPr>
      <w:bookmarkStart w:id="2" w:name="_Hlk83736286"/>
    </w:p>
    <w:p w14:paraId="27F25965" w14:textId="0DDD463B" w:rsidR="009D77A9" w:rsidRPr="00F857E3" w:rsidRDefault="009D77A9" w:rsidP="00F4519E">
      <w:pPr>
        <w:keepNext/>
        <w:widowControl/>
        <w:jc w:val="center"/>
        <w:rPr>
          <w:rFonts w:ascii="Arial" w:hAnsi="Arial" w:cs="Arial"/>
          <w:bCs/>
          <w:sz w:val="20"/>
          <w:szCs w:val="20"/>
        </w:rPr>
      </w:pPr>
      <w:r w:rsidRPr="00F857E3">
        <w:rPr>
          <w:rFonts w:ascii="Arial" w:hAnsi="Arial" w:cs="Arial"/>
          <w:bCs/>
          <w:sz w:val="20"/>
          <w:szCs w:val="20"/>
        </w:rPr>
        <w:t>Gráfica 2</w:t>
      </w:r>
    </w:p>
    <w:p w14:paraId="175C3B0E" w14:textId="77777777" w:rsidR="009D77A9" w:rsidRDefault="009D77A9" w:rsidP="00F4519E">
      <w:pPr>
        <w:keepNext/>
        <w:widowControl/>
        <w:jc w:val="center"/>
        <w:rPr>
          <w:rFonts w:ascii="Arial" w:hAnsi="Arial" w:cs="Arial"/>
          <w:b/>
          <w:smallCaps/>
        </w:rPr>
      </w:pPr>
      <w:r w:rsidRPr="00294ECE">
        <w:rPr>
          <w:rFonts w:ascii="Arial" w:hAnsi="Arial" w:cs="Arial"/>
          <w:b/>
          <w:smallCaps/>
        </w:rPr>
        <w:t xml:space="preserve">Tasa de matrimonios </w:t>
      </w:r>
      <w:r w:rsidR="000B215F" w:rsidRPr="00294ECE">
        <w:rPr>
          <w:rFonts w:ascii="Arial" w:hAnsi="Arial" w:cs="Arial"/>
          <w:b/>
          <w:smallCaps/>
        </w:rPr>
        <w:t>por cada</w:t>
      </w:r>
      <w:r w:rsidR="002901C0">
        <w:rPr>
          <w:rFonts w:ascii="Arial" w:hAnsi="Arial" w:cs="Arial"/>
          <w:b/>
          <w:smallCaps/>
        </w:rPr>
        <w:t xml:space="preserve"> </w:t>
      </w:r>
      <w:r w:rsidR="0027295E">
        <w:rPr>
          <w:rFonts w:ascii="Arial" w:hAnsi="Arial" w:cs="Arial"/>
          <w:b/>
          <w:smallCaps/>
        </w:rPr>
        <w:t>mil</w:t>
      </w:r>
      <w:r w:rsidR="000B215F" w:rsidRPr="00294ECE">
        <w:rPr>
          <w:rFonts w:ascii="Arial" w:hAnsi="Arial" w:cs="Arial"/>
          <w:b/>
          <w:smallCaps/>
        </w:rPr>
        <w:t xml:space="preserve"> habitantes de 18 años o más</w:t>
      </w:r>
      <w:r w:rsidR="00DB5D6F">
        <w:rPr>
          <w:rFonts w:ascii="Arial" w:hAnsi="Arial" w:cs="Arial"/>
          <w:b/>
          <w:smallCaps/>
        </w:rPr>
        <w:br/>
      </w:r>
      <w:r w:rsidRPr="00294ECE">
        <w:rPr>
          <w:rFonts w:ascii="Arial" w:hAnsi="Arial" w:cs="Arial"/>
          <w:b/>
          <w:smallCaps/>
        </w:rPr>
        <w:t>por entidad federativa de registro</w:t>
      </w:r>
      <w:bookmarkEnd w:id="2"/>
      <w:r w:rsidR="00DC3BF6" w:rsidRPr="00677246">
        <w:rPr>
          <w:rFonts w:ascii="Arial" w:hAnsi="Arial" w:cs="Arial"/>
          <w:b/>
          <w:smallCaps/>
          <w:vertAlign w:val="superscript"/>
        </w:rPr>
        <w:t>1</w:t>
      </w:r>
    </w:p>
    <w:p w14:paraId="485246E0" w14:textId="77777777" w:rsidR="00600B7B" w:rsidRPr="00677246" w:rsidRDefault="00600B7B" w:rsidP="00F4519E">
      <w:pPr>
        <w:keepNext/>
        <w:widowControl/>
        <w:jc w:val="center"/>
        <w:rPr>
          <w:rFonts w:ascii="Arial" w:hAnsi="Arial" w:cs="Arial"/>
          <w:b/>
          <w:smallCaps/>
          <w:sz w:val="18"/>
          <w:szCs w:val="18"/>
        </w:rPr>
      </w:pPr>
      <w:r w:rsidRPr="000B01BC">
        <w:rPr>
          <w:rFonts w:ascii="Arial" w:hAnsi="Arial" w:cs="Arial"/>
          <w:bCs/>
          <w:smallCaps/>
          <w:sz w:val="18"/>
          <w:szCs w:val="18"/>
        </w:rPr>
        <w:t>(</w:t>
      </w:r>
      <w:r w:rsidR="00D25A95" w:rsidRPr="000B01BC">
        <w:rPr>
          <w:rFonts w:ascii="Arial" w:hAnsi="Arial" w:cs="Arial"/>
          <w:bCs/>
          <w:smallCaps/>
          <w:sz w:val="18"/>
          <w:szCs w:val="18"/>
        </w:rPr>
        <w:fldChar w:fldCharType="begin"/>
      </w:r>
      <w:r w:rsidR="00D25A95" w:rsidRPr="000B01BC">
        <w:rPr>
          <w:rFonts w:ascii="Arial" w:hAnsi="Arial" w:cs="Arial"/>
          <w:bCs/>
          <w:smallCaps/>
          <w:sz w:val="18"/>
          <w:szCs w:val="18"/>
        </w:rPr>
        <w:instrText xml:space="preserve"> MERGEFIELD "Año" </w:instrText>
      </w:r>
      <w:r w:rsidR="00D25A95" w:rsidRPr="000B01BC">
        <w:rPr>
          <w:rFonts w:ascii="Arial" w:hAnsi="Arial"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ascii="Arial" w:hAnsi="Arial" w:cs="Arial"/>
          <w:bCs/>
          <w:smallCaps/>
          <w:noProof/>
          <w:sz w:val="18"/>
          <w:szCs w:val="18"/>
        </w:rPr>
        <w:t>2022</w:t>
      </w:r>
      <w:r w:rsidR="00D25A95" w:rsidRPr="000B01BC">
        <w:rPr>
          <w:rFonts w:ascii="Arial" w:hAnsi="Arial" w:cs="Arial"/>
          <w:bCs/>
          <w:smallCaps/>
          <w:sz w:val="18"/>
          <w:szCs w:val="18"/>
        </w:rPr>
        <w:fldChar w:fldCharType="end"/>
      </w:r>
      <w:r w:rsidRPr="00677246">
        <w:rPr>
          <w:rFonts w:ascii="Arial" w:hAnsi="Arial" w:cs="Arial"/>
          <w:b/>
          <w:smallCaps/>
          <w:sz w:val="18"/>
          <w:szCs w:val="18"/>
        </w:rPr>
        <w:t>)</w:t>
      </w:r>
    </w:p>
    <w:p w14:paraId="1775E175" w14:textId="77777777" w:rsidR="009D77A9" w:rsidRDefault="00A01BD0" w:rsidP="00DB5D6F">
      <w:pPr>
        <w:pStyle w:val="Textoindependiente"/>
        <w:keepNext/>
        <w:widowControl/>
        <w:ind w:left="0"/>
        <w:jc w:val="center"/>
        <w:rPr>
          <w:rFonts w:cs="Arial"/>
          <w:noProof/>
          <w:lang w:val="es-MX" w:eastAsia="es-MX"/>
        </w:rPr>
      </w:pPr>
      <w:r>
        <w:rPr>
          <w:noProof/>
        </w:rPr>
        <w:drawing>
          <wp:inline distT="0" distB="0" distL="0" distR="0" wp14:anchorId="61BDF0B5" wp14:editId="4EC82CF7">
            <wp:extent cx="5734051" cy="6191251"/>
            <wp:effectExtent l="0" t="0" r="0" b="0"/>
            <wp:docPr id="15849894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57166E" w14:textId="77777777" w:rsidR="00DC3BF6" w:rsidRDefault="00DC3BF6" w:rsidP="00815446">
      <w:pPr>
        <w:pStyle w:val="Textoindependiente"/>
        <w:keepNext/>
        <w:widowControl/>
        <w:tabs>
          <w:tab w:val="left" w:pos="9356"/>
        </w:tabs>
        <w:ind w:left="1276" w:right="730" w:hanging="567"/>
        <w:jc w:val="both"/>
        <w:rPr>
          <w:rFonts w:cs="Arial"/>
          <w:noProof/>
          <w:sz w:val="16"/>
          <w:szCs w:val="16"/>
          <w:lang w:val="es-MX" w:eastAsia="es-MX"/>
        </w:rPr>
      </w:pPr>
      <w:r w:rsidRPr="00483C85">
        <w:rPr>
          <w:rFonts w:cs="Arial"/>
          <w:noProof/>
          <w:sz w:val="16"/>
          <w:szCs w:val="16"/>
          <w:lang w:val="es-MX" w:eastAsia="es-MX"/>
        </w:rPr>
        <w:t>1</w:t>
      </w:r>
      <w:r w:rsidR="00F26376">
        <w:rPr>
          <w:rFonts w:cs="Arial"/>
          <w:noProof/>
          <w:sz w:val="16"/>
          <w:szCs w:val="16"/>
          <w:vertAlign w:val="superscript"/>
          <w:lang w:val="es-MX" w:eastAsia="es-MX"/>
        </w:rPr>
        <w:tab/>
      </w:r>
      <w:proofErr w:type="gramStart"/>
      <w:r w:rsidRPr="00E42E2A">
        <w:rPr>
          <w:rFonts w:cs="Arial"/>
          <w:sz w:val="16"/>
          <w:szCs w:val="16"/>
        </w:rPr>
        <w:t>Para</w:t>
      </w:r>
      <w:proofErr w:type="gramEnd"/>
      <w:r w:rsidRPr="00E42E2A">
        <w:rPr>
          <w:rFonts w:cs="Arial"/>
          <w:sz w:val="16"/>
          <w:szCs w:val="16"/>
        </w:rPr>
        <w:t xml:space="preserve"> e</w:t>
      </w:r>
      <w:r>
        <w:rPr>
          <w:rFonts w:cs="Arial"/>
          <w:sz w:val="16"/>
          <w:szCs w:val="16"/>
        </w:rPr>
        <w:t>l</w:t>
      </w:r>
      <w:r w:rsidRPr="00E42E2A">
        <w:rPr>
          <w:rFonts w:cs="Arial"/>
          <w:sz w:val="16"/>
          <w:szCs w:val="16"/>
        </w:rPr>
        <w:t xml:space="preserve"> cálculo de la tasa</w:t>
      </w:r>
      <w:r>
        <w:rPr>
          <w:rFonts w:cs="Arial"/>
          <w:sz w:val="16"/>
          <w:szCs w:val="16"/>
        </w:rPr>
        <w:t>, el</w:t>
      </w:r>
      <w:r w:rsidRPr="00E42E2A">
        <w:rPr>
          <w:rFonts w:cs="Arial"/>
          <w:sz w:val="16"/>
          <w:szCs w:val="16"/>
        </w:rPr>
        <w:t xml:space="preserve"> denominador corresponde a la estimación de población</w:t>
      </w:r>
      <w:r>
        <w:rPr>
          <w:rFonts w:cs="Arial"/>
          <w:sz w:val="16"/>
          <w:szCs w:val="16"/>
        </w:rPr>
        <w:t xml:space="preserve"> que elabora el </w:t>
      </w:r>
      <w:r w:rsidRPr="00E42E2A">
        <w:rPr>
          <w:rFonts w:cs="Arial"/>
          <w:sz w:val="16"/>
          <w:szCs w:val="16"/>
        </w:rPr>
        <w:t>INEGI con base en el Marco de Muestreo de Viviendas</w:t>
      </w:r>
      <w:r>
        <w:rPr>
          <w:rFonts w:cs="Arial"/>
          <w:sz w:val="16"/>
          <w:szCs w:val="16"/>
        </w:rPr>
        <w:t>.</w:t>
      </w:r>
    </w:p>
    <w:p w14:paraId="48043408" w14:textId="34BC11B1" w:rsidR="009D77A9" w:rsidRDefault="009D77A9" w:rsidP="00815446">
      <w:pPr>
        <w:pStyle w:val="Textoindependiente"/>
        <w:tabs>
          <w:tab w:val="left" w:pos="9356"/>
        </w:tabs>
        <w:spacing w:after="120"/>
        <w:ind w:left="1276" w:right="73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 w:rsidR="00102CC7">
        <w:rPr>
          <w:rFonts w:cs="Arial"/>
          <w:noProof/>
          <w:sz w:val="16"/>
          <w:szCs w:val="16"/>
          <w:lang w:val="es-MX" w:eastAsia="es-MX"/>
        </w:rPr>
        <w:tab/>
      </w:r>
      <w:r w:rsidR="005756DF">
        <w:rPr>
          <w:rFonts w:cs="Arial"/>
          <w:noProof/>
          <w:sz w:val="16"/>
          <w:szCs w:val="16"/>
          <w:lang w:val="es-MX" w:eastAsia="es-MX"/>
        </w:rPr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 w:rsidR="0026591B">
        <w:rPr>
          <w:rFonts w:cs="Arial"/>
          <w:noProof/>
          <w:sz w:val="16"/>
          <w:szCs w:val="16"/>
          <w:lang w:val="es-MX" w:eastAsia="es-MX"/>
        </w:rPr>
        <w:t xml:space="preserve"> (EM</w:t>
      </w:r>
      <w:r w:rsidR="006B104D">
        <w:rPr>
          <w:rFonts w:cs="Arial"/>
          <w:noProof/>
          <w:sz w:val="16"/>
          <w:szCs w:val="16"/>
          <w:lang w:val="es-MX" w:eastAsia="es-MX"/>
        </w:rPr>
        <w:t>AT</w:t>
      </w:r>
      <w:r w:rsidR="0026591B">
        <w:rPr>
          <w:rFonts w:cs="Arial"/>
          <w:noProof/>
          <w:sz w:val="16"/>
          <w:szCs w:val="16"/>
          <w:lang w:val="es-MX" w:eastAsia="es-MX"/>
        </w:rPr>
        <w:t>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="00D25A95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="00D25A95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="00D25A95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 w:rsidR="00D25A95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9B762C">
        <w:rPr>
          <w:rFonts w:cs="Arial"/>
          <w:noProof/>
          <w:sz w:val="16"/>
          <w:szCs w:val="16"/>
          <w:lang w:val="es-MX" w:eastAsia="es-MX"/>
        </w:rPr>
        <w:t>.</w:t>
      </w:r>
    </w:p>
    <w:p w14:paraId="644CE7FA" w14:textId="77777777" w:rsidR="006B1D1E" w:rsidRDefault="006B1D1E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756C5030" w14:textId="522410ED" w:rsidR="009D77A9" w:rsidRDefault="009D77A9" w:rsidP="00815446">
      <w:pPr>
        <w:pStyle w:val="Textoindependiente"/>
        <w:ind w:left="-142" w:right="-141"/>
        <w:jc w:val="both"/>
        <w:rPr>
          <w:rFonts w:cs="Arial"/>
          <w:spacing w:val="-2"/>
        </w:rPr>
      </w:pPr>
      <w:r w:rsidRPr="00777EAD">
        <w:rPr>
          <w:rFonts w:cs="Arial"/>
          <w:spacing w:val="-2"/>
        </w:rPr>
        <w:lastRenderedPageBreak/>
        <w:t>E</w:t>
      </w:r>
      <w:r w:rsidR="00BE1384" w:rsidRPr="00777EAD">
        <w:rPr>
          <w:rFonts w:cs="Arial"/>
          <w:spacing w:val="-2"/>
        </w:rPr>
        <w:t xml:space="preserve">n </w:t>
      </w:r>
      <w:r w:rsidR="002760B8" w:rsidRPr="00815446">
        <w:rPr>
          <w:rFonts w:cs="Arial"/>
          <w:i/>
          <w:iCs/>
          <w:spacing w:val="-2"/>
        </w:rPr>
        <w:fldChar w:fldCharType="begin"/>
      </w:r>
      <w:r w:rsidR="002760B8" w:rsidRPr="00815446">
        <w:rPr>
          <w:rFonts w:cs="Arial"/>
          <w:i/>
          <w:iCs/>
          <w:spacing w:val="-2"/>
        </w:rPr>
        <w:instrText xml:space="preserve"> MERGEFIELD "MAT_MES1" </w:instrText>
      </w:r>
      <w:r w:rsidR="002760B8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diciembre</w:t>
      </w:r>
      <w:r w:rsidR="002760B8" w:rsidRPr="00815446">
        <w:rPr>
          <w:rFonts w:cs="Arial"/>
          <w:i/>
          <w:iCs/>
          <w:spacing w:val="-2"/>
        </w:rPr>
        <w:fldChar w:fldCharType="end"/>
      </w:r>
      <w:r w:rsidR="00BE1384" w:rsidRPr="00815446">
        <w:rPr>
          <w:rFonts w:cs="Arial"/>
          <w:i/>
          <w:iCs/>
          <w:spacing w:val="-2"/>
        </w:rPr>
        <w:t xml:space="preserve"> </w:t>
      </w:r>
      <w:r w:rsidR="006D1EE7" w:rsidRPr="00777EAD">
        <w:rPr>
          <w:rFonts w:cs="Arial"/>
          <w:spacing w:val="-2"/>
        </w:rPr>
        <w:t xml:space="preserve">y </w:t>
      </w:r>
      <w:r w:rsidR="006D1EE7" w:rsidRPr="00815446">
        <w:rPr>
          <w:rFonts w:cs="Arial"/>
          <w:i/>
          <w:iCs/>
          <w:spacing w:val="-2"/>
        </w:rPr>
        <w:fldChar w:fldCharType="begin"/>
      </w:r>
      <w:r w:rsidR="006D1EE7" w:rsidRPr="00815446">
        <w:rPr>
          <w:rFonts w:cs="Arial"/>
          <w:i/>
          <w:iCs/>
          <w:spacing w:val="-2"/>
        </w:rPr>
        <w:instrText xml:space="preserve"> MERGEFIELD "MAT_MES2" </w:instrText>
      </w:r>
      <w:r w:rsidR="006D1EE7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febrero</w:t>
      </w:r>
      <w:r w:rsidR="006D1EE7" w:rsidRPr="00815446">
        <w:rPr>
          <w:rFonts w:cs="Arial"/>
          <w:i/>
          <w:iCs/>
          <w:spacing w:val="-2"/>
        </w:rPr>
        <w:fldChar w:fldCharType="end"/>
      </w:r>
      <w:r w:rsidR="00FF338E">
        <w:rPr>
          <w:rFonts w:cs="Arial"/>
          <w:spacing w:val="-2"/>
        </w:rPr>
        <w:t xml:space="preserve"> de 2022</w:t>
      </w:r>
      <w:r w:rsidR="006D1EE7" w:rsidRPr="00777EAD">
        <w:rPr>
          <w:rFonts w:cs="Arial"/>
          <w:spacing w:val="-2"/>
        </w:rPr>
        <w:t xml:space="preserve"> </w:t>
      </w:r>
      <w:r w:rsidR="00BE1384" w:rsidRPr="00777EAD">
        <w:rPr>
          <w:rFonts w:cs="Arial"/>
          <w:spacing w:val="-2"/>
        </w:rPr>
        <w:t xml:space="preserve">se registró </w:t>
      </w:r>
      <w:r w:rsidRPr="00777EAD">
        <w:rPr>
          <w:rFonts w:cs="Arial"/>
          <w:spacing w:val="-2"/>
        </w:rPr>
        <w:t>el mayor número de matrimonios</w:t>
      </w:r>
      <w:r w:rsidR="00E02DE8" w:rsidRPr="00777EAD">
        <w:rPr>
          <w:rFonts w:cs="Arial"/>
          <w:spacing w:val="-2"/>
        </w:rPr>
        <w:t>,</w:t>
      </w:r>
      <w:r w:rsidRPr="00777EAD">
        <w:rPr>
          <w:rFonts w:cs="Arial"/>
          <w:spacing w:val="-2"/>
        </w:rPr>
        <w:t xml:space="preserve"> con </w:t>
      </w:r>
      <w:r w:rsidR="00E21FF2" w:rsidRPr="00777EAD">
        <w:rPr>
          <w:rFonts w:cs="Arial"/>
          <w:spacing w:val="-2"/>
        </w:rPr>
        <w:fldChar w:fldCharType="begin"/>
      </w:r>
      <w:r w:rsidR="00E21FF2" w:rsidRPr="00777EAD">
        <w:rPr>
          <w:rFonts w:cs="Arial"/>
          <w:spacing w:val="-2"/>
        </w:rPr>
        <w:instrText xml:space="preserve"> MERGEFIELD "MAT_MES1_P" </w:instrText>
      </w:r>
      <w:r w:rsidR="00E21FF2" w:rsidRPr="00777EAD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10.9</w:t>
      </w:r>
      <w:r w:rsidR="00E21FF2" w:rsidRPr="00777EAD">
        <w:rPr>
          <w:rFonts w:cs="Arial"/>
          <w:spacing w:val="-2"/>
        </w:rPr>
        <w:fldChar w:fldCharType="end"/>
      </w:r>
      <w:r w:rsidR="006E25FD" w:rsidRPr="00777EAD">
        <w:rPr>
          <w:rFonts w:cs="Arial"/>
          <w:spacing w:val="-2"/>
        </w:rPr>
        <w:t xml:space="preserve"> </w:t>
      </w:r>
      <w:r w:rsidRPr="00777EAD">
        <w:rPr>
          <w:rFonts w:cs="Arial"/>
          <w:spacing w:val="-2"/>
        </w:rPr>
        <w:t xml:space="preserve">% </w:t>
      </w:r>
      <w:r w:rsidR="00BE15BF">
        <w:rPr>
          <w:rFonts w:cs="Arial"/>
          <w:spacing w:val="-2"/>
        </w:rPr>
        <w:br/>
      </w:r>
      <w:r w:rsidR="00114D99" w:rsidRPr="00777EAD">
        <w:rPr>
          <w:rFonts w:cs="Arial"/>
          <w:spacing w:val="-2"/>
        </w:rPr>
        <w:t>(</w:t>
      </w:r>
      <w:r w:rsidR="00114D99" w:rsidRPr="00777EAD">
        <w:rPr>
          <w:rFonts w:cs="Arial"/>
          <w:spacing w:val="-2"/>
        </w:rPr>
        <w:fldChar w:fldCharType="begin"/>
      </w:r>
      <w:r w:rsidR="00114D99" w:rsidRPr="00777EAD">
        <w:rPr>
          <w:rFonts w:cs="Arial"/>
          <w:spacing w:val="-2"/>
        </w:rPr>
        <w:instrText xml:space="preserve"> MERGEFIELD MAT_MES1_REG </w:instrText>
      </w:r>
      <w:r w:rsidR="00114D99" w:rsidRPr="00777EAD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55 503</w:t>
      </w:r>
      <w:r w:rsidR="00114D99" w:rsidRPr="00777EAD">
        <w:rPr>
          <w:rFonts w:cs="Arial"/>
          <w:spacing w:val="-2"/>
        </w:rPr>
        <w:fldChar w:fldCharType="end"/>
      </w:r>
      <w:r w:rsidR="006D1EE7" w:rsidRPr="00777EAD">
        <w:rPr>
          <w:rFonts w:cs="Arial"/>
          <w:spacing w:val="-2"/>
        </w:rPr>
        <w:t xml:space="preserve"> y </w:t>
      </w:r>
      <w:r w:rsidR="006D1EE7" w:rsidRPr="00777EAD">
        <w:rPr>
          <w:rFonts w:cs="Arial"/>
          <w:spacing w:val="-2"/>
        </w:rPr>
        <w:fldChar w:fldCharType="begin"/>
      </w:r>
      <w:r w:rsidR="006D1EE7" w:rsidRPr="00777EAD">
        <w:rPr>
          <w:rFonts w:cs="Arial"/>
          <w:spacing w:val="-2"/>
        </w:rPr>
        <w:instrText xml:space="preserve"> MERGEFIELD "MAT_MES2_REG" </w:instrText>
      </w:r>
      <w:r w:rsidR="006D1EE7" w:rsidRPr="00777EAD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55 387</w:t>
      </w:r>
      <w:r w:rsidR="006D1EE7" w:rsidRPr="00777EAD">
        <w:rPr>
          <w:rFonts w:cs="Arial"/>
          <w:spacing w:val="-2"/>
        </w:rPr>
        <w:fldChar w:fldCharType="end"/>
      </w:r>
      <w:r w:rsidR="00ED6EA8">
        <w:rPr>
          <w:rFonts w:cs="Arial"/>
          <w:spacing w:val="-2"/>
        </w:rPr>
        <w:t>, respectivamente</w:t>
      </w:r>
      <w:r w:rsidR="00114D99" w:rsidRPr="00777EAD">
        <w:rPr>
          <w:rFonts w:cs="Arial"/>
          <w:spacing w:val="-2"/>
        </w:rPr>
        <w:t>)</w:t>
      </w:r>
      <w:r w:rsidR="00423A1C">
        <w:rPr>
          <w:rFonts w:cs="Arial"/>
          <w:spacing w:val="-2"/>
        </w:rPr>
        <w:t xml:space="preserve">. Siguió </w:t>
      </w:r>
      <w:r w:rsidR="00DF1088" w:rsidRPr="00815446">
        <w:rPr>
          <w:rFonts w:cs="Arial"/>
          <w:i/>
          <w:iCs/>
          <w:spacing w:val="-2"/>
        </w:rPr>
        <w:fldChar w:fldCharType="begin"/>
      </w:r>
      <w:r w:rsidR="00DF1088" w:rsidRPr="00815446">
        <w:rPr>
          <w:rFonts w:cs="Arial"/>
          <w:i/>
          <w:iCs/>
          <w:spacing w:val="-2"/>
        </w:rPr>
        <w:instrText xml:space="preserve"> MERGEFIELD "MAT_MES3" </w:instrText>
      </w:r>
      <w:r w:rsidR="00DF1088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julio</w:t>
      </w:r>
      <w:r w:rsidR="00DF1088" w:rsidRPr="00815446">
        <w:rPr>
          <w:rFonts w:cs="Arial"/>
          <w:i/>
          <w:iCs/>
          <w:spacing w:val="-2"/>
        </w:rPr>
        <w:fldChar w:fldCharType="end"/>
      </w:r>
      <w:r w:rsidR="00423A1C">
        <w:rPr>
          <w:rFonts w:cs="Arial"/>
          <w:spacing w:val="-2"/>
        </w:rPr>
        <w:t>,</w:t>
      </w:r>
      <w:r w:rsidR="001F3672" w:rsidRPr="00777EAD">
        <w:rPr>
          <w:rFonts w:cs="Arial"/>
          <w:spacing w:val="-2"/>
        </w:rPr>
        <w:t xml:space="preserve"> con </w:t>
      </w:r>
      <w:r w:rsidR="008D0824" w:rsidRPr="00777EAD">
        <w:rPr>
          <w:rFonts w:cs="Arial"/>
          <w:spacing w:val="-2"/>
        </w:rPr>
        <w:fldChar w:fldCharType="begin"/>
      </w:r>
      <w:r w:rsidR="008D0824" w:rsidRPr="00777EAD">
        <w:rPr>
          <w:rFonts w:cs="Arial"/>
          <w:spacing w:val="-2"/>
        </w:rPr>
        <w:instrText xml:space="preserve"> MERGEFIELD "MAT_MES3_P" </w:instrText>
      </w:r>
      <w:r w:rsidR="008D0824" w:rsidRPr="00777EAD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8.9</w:t>
      </w:r>
      <w:r w:rsidR="008D0824" w:rsidRPr="00777EAD">
        <w:rPr>
          <w:rFonts w:cs="Arial"/>
          <w:spacing w:val="-2"/>
        </w:rPr>
        <w:fldChar w:fldCharType="end"/>
      </w:r>
      <w:r w:rsidR="0058436A" w:rsidRPr="00777EAD">
        <w:rPr>
          <w:rFonts w:cs="Arial"/>
          <w:spacing w:val="-2"/>
        </w:rPr>
        <w:t xml:space="preserve"> </w:t>
      </w:r>
      <w:r w:rsidR="007A2726" w:rsidRPr="00777EAD">
        <w:rPr>
          <w:rFonts w:cs="Arial"/>
          <w:spacing w:val="-2"/>
        </w:rPr>
        <w:t>%</w:t>
      </w:r>
      <w:r w:rsidR="001F3672" w:rsidRPr="00777EAD">
        <w:rPr>
          <w:rFonts w:cs="Arial"/>
          <w:spacing w:val="-2"/>
        </w:rPr>
        <w:t xml:space="preserve"> </w:t>
      </w:r>
      <w:r w:rsidRPr="00777EAD">
        <w:rPr>
          <w:rFonts w:cs="Arial"/>
          <w:spacing w:val="-2"/>
        </w:rPr>
        <w:t>(</w:t>
      </w:r>
      <w:r w:rsidR="00DF1088" w:rsidRPr="00777EAD">
        <w:rPr>
          <w:rFonts w:cs="Arial"/>
          <w:spacing w:val="-2"/>
        </w:rPr>
        <w:fldChar w:fldCharType="begin"/>
      </w:r>
      <w:r w:rsidR="00DF1088" w:rsidRPr="00777EAD">
        <w:rPr>
          <w:rFonts w:cs="Arial"/>
          <w:spacing w:val="-2"/>
        </w:rPr>
        <w:instrText xml:space="preserve"> MERGEFIELD "MAT_MES3_REG" </w:instrText>
      </w:r>
      <w:r w:rsidR="00DF1088" w:rsidRPr="00777EAD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45 000</w:t>
      </w:r>
      <w:r w:rsidR="00DF1088" w:rsidRPr="00777EAD">
        <w:rPr>
          <w:rFonts w:cs="Arial"/>
          <w:spacing w:val="-2"/>
        </w:rPr>
        <w:fldChar w:fldCharType="end"/>
      </w:r>
      <w:r w:rsidRPr="00777EAD">
        <w:rPr>
          <w:rFonts w:cs="Arial"/>
          <w:spacing w:val="-2"/>
        </w:rPr>
        <w:t>).</w:t>
      </w:r>
    </w:p>
    <w:p w14:paraId="6E94C61D" w14:textId="77777777" w:rsidR="00BE15BF" w:rsidRPr="00777EAD" w:rsidRDefault="00BE15BF" w:rsidP="00815446">
      <w:pPr>
        <w:pStyle w:val="Textoindependiente"/>
        <w:ind w:left="0" w:right="163"/>
        <w:jc w:val="both"/>
        <w:rPr>
          <w:rFonts w:cs="Arial"/>
          <w:spacing w:val="-2"/>
        </w:rPr>
      </w:pPr>
    </w:p>
    <w:p w14:paraId="574D30A1" w14:textId="77777777" w:rsidR="009D77A9" w:rsidRPr="000606E3" w:rsidRDefault="009D77A9" w:rsidP="00BE15BF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0606E3">
        <w:rPr>
          <w:rFonts w:cs="Arial"/>
          <w:bCs/>
          <w:sz w:val="20"/>
          <w:szCs w:val="20"/>
        </w:rPr>
        <w:t>Gráfica 3</w:t>
      </w:r>
    </w:p>
    <w:p w14:paraId="474F7F9B" w14:textId="569D31D7" w:rsidR="009D77A9" w:rsidRDefault="001E01B6" w:rsidP="00BE15BF">
      <w:pPr>
        <w:pStyle w:val="Textoindependiente"/>
        <w:keepNext/>
        <w:ind w:left="0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Porcentaje de m</w:t>
      </w:r>
      <w:r w:rsidR="009D77A9" w:rsidRPr="00C96874">
        <w:rPr>
          <w:rFonts w:cs="Arial"/>
          <w:b/>
          <w:smallCaps/>
          <w:sz w:val="22"/>
        </w:rPr>
        <w:t>atrimonios por mes de registro</w:t>
      </w:r>
    </w:p>
    <w:p w14:paraId="4FDF4575" w14:textId="77777777" w:rsidR="00600B7B" w:rsidRPr="00677246" w:rsidRDefault="00600B7B" w:rsidP="00BE15BF">
      <w:pPr>
        <w:pStyle w:val="Textoindependiente"/>
        <w:keepNext/>
        <w:ind w:left="0"/>
        <w:jc w:val="center"/>
        <w:rPr>
          <w:rFonts w:cs="Arial"/>
          <w:b/>
          <w:smallCaps/>
          <w:sz w:val="18"/>
          <w:szCs w:val="18"/>
        </w:rPr>
      </w:pPr>
      <w:r>
        <w:rPr>
          <w:rFonts w:cs="Arial"/>
          <w:b/>
          <w:smallCaps/>
          <w:sz w:val="18"/>
          <w:szCs w:val="18"/>
        </w:rPr>
        <w:t>(</w:t>
      </w:r>
      <w:r w:rsidR="00D25A95" w:rsidRPr="000B01BC">
        <w:rPr>
          <w:rFonts w:cs="Arial"/>
          <w:bCs/>
          <w:smallCaps/>
          <w:sz w:val="18"/>
          <w:szCs w:val="18"/>
        </w:rPr>
        <w:fldChar w:fldCharType="begin"/>
      </w:r>
      <w:r w:rsidR="00D25A95" w:rsidRPr="000B01BC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D25A95" w:rsidRPr="000B01BC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D25A95" w:rsidRPr="000B01BC">
        <w:rPr>
          <w:rFonts w:cs="Arial"/>
          <w:bCs/>
          <w:smallCaps/>
          <w:sz w:val="18"/>
          <w:szCs w:val="18"/>
        </w:rPr>
        <w:fldChar w:fldCharType="end"/>
      </w:r>
      <w:r w:rsidRPr="000B01BC">
        <w:rPr>
          <w:rFonts w:cs="Arial"/>
          <w:bCs/>
          <w:smallCaps/>
          <w:sz w:val="18"/>
          <w:szCs w:val="18"/>
        </w:rPr>
        <w:t>)</w:t>
      </w:r>
    </w:p>
    <w:p w14:paraId="437885C7" w14:textId="77777777" w:rsidR="009D77A9" w:rsidRPr="00D97F02" w:rsidRDefault="00777EAD" w:rsidP="00DB5D6F">
      <w:pPr>
        <w:pStyle w:val="Textoindependiente"/>
        <w:keepNext/>
        <w:spacing w:after="60"/>
        <w:ind w:left="0"/>
        <w:jc w:val="center"/>
        <w:rPr>
          <w:rFonts w:cs="Arial"/>
          <w:b/>
          <w:sz w:val="22"/>
        </w:rPr>
      </w:pPr>
      <w:r>
        <w:rPr>
          <w:noProof/>
        </w:rPr>
        <w:drawing>
          <wp:inline distT="0" distB="0" distL="0" distR="0" wp14:anchorId="7071D811" wp14:editId="5A7B0A4C">
            <wp:extent cx="3448048" cy="2744910"/>
            <wp:effectExtent l="0" t="0" r="635" b="0"/>
            <wp:docPr id="1199722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B0E8D5" w14:textId="38BAB879" w:rsidR="00030DF7" w:rsidRDefault="00030DF7" w:rsidP="00815446">
      <w:pPr>
        <w:pStyle w:val="Textoindependiente"/>
        <w:spacing w:after="120"/>
        <w:ind w:left="2977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 xml:space="preserve">INEGI.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9255F4">
        <w:rPr>
          <w:rFonts w:cs="Arial"/>
          <w:noProof/>
          <w:sz w:val="16"/>
          <w:szCs w:val="16"/>
          <w:lang w:val="es-MX" w:eastAsia="es-MX"/>
        </w:rPr>
        <w:t>.</w:t>
      </w:r>
    </w:p>
    <w:p w14:paraId="7AE0D611" w14:textId="77777777" w:rsidR="00C6146D" w:rsidRDefault="00C6146D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1E814E34" w14:textId="48EB18DF" w:rsidR="009D77A9" w:rsidRDefault="00FF338E" w:rsidP="00815446">
      <w:pPr>
        <w:pStyle w:val="Textoindependiente"/>
        <w:ind w:left="-142" w:right="-141"/>
        <w:jc w:val="both"/>
        <w:rPr>
          <w:rFonts w:cs="Arial"/>
          <w:spacing w:val="-2"/>
        </w:rPr>
      </w:pPr>
      <w:r>
        <w:rPr>
          <w:rFonts w:cs="Arial"/>
          <w:spacing w:val="-2"/>
        </w:rPr>
        <w:t>En 2022, en el país s</w:t>
      </w:r>
      <w:r w:rsidR="00821CCD" w:rsidRPr="002B135F">
        <w:rPr>
          <w:rFonts w:cs="Arial"/>
          <w:spacing w:val="-2"/>
        </w:rPr>
        <w:t>e registraron</w:t>
      </w:r>
      <w:r w:rsidR="009D77A9" w:rsidRPr="002B135F">
        <w:rPr>
          <w:rFonts w:cs="Arial"/>
          <w:spacing w:val="-2"/>
        </w:rPr>
        <w:t xml:space="preserve"> </w:t>
      </w:r>
      <w:r w:rsidR="00DF1088" w:rsidRPr="00815446">
        <w:rPr>
          <w:rFonts w:cs="Arial"/>
          <w:i/>
          <w:iCs/>
          <w:spacing w:val="-2"/>
        </w:rPr>
        <w:fldChar w:fldCharType="begin"/>
      </w:r>
      <w:r w:rsidR="00DF1088" w:rsidRPr="00815446">
        <w:rPr>
          <w:rFonts w:cs="Arial"/>
          <w:i/>
          <w:iCs/>
          <w:spacing w:val="-2"/>
        </w:rPr>
        <w:instrText xml:space="preserve"> MERGEFIELD "MAT_MENORES" </w:instrText>
      </w:r>
      <w:r w:rsidR="00DF1088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32</w:t>
      </w:r>
      <w:r w:rsidR="00DF1088" w:rsidRPr="00815446">
        <w:rPr>
          <w:rFonts w:cs="Arial"/>
          <w:i/>
          <w:iCs/>
          <w:spacing w:val="-2"/>
        </w:rPr>
        <w:fldChar w:fldCharType="end"/>
      </w:r>
      <w:r w:rsidR="00796259" w:rsidRPr="00815446">
        <w:rPr>
          <w:rFonts w:cs="Arial"/>
          <w:i/>
          <w:iCs/>
          <w:spacing w:val="-2"/>
        </w:rPr>
        <w:t xml:space="preserve"> </w:t>
      </w:r>
      <w:r w:rsidR="009D77A9" w:rsidRPr="00815446">
        <w:rPr>
          <w:rFonts w:cs="Arial"/>
          <w:i/>
          <w:iCs/>
          <w:spacing w:val="-2"/>
        </w:rPr>
        <w:t>matrimonios</w:t>
      </w:r>
      <w:r w:rsidR="00821CCD" w:rsidRPr="002B135F">
        <w:rPr>
          <w:rFonts w:cs="Arial"/>
          <w:spacing w:val="-2"/>
        </w:rPr>
        <w:t xml:space="preserve"> en los que al </w:t>
      </w:r>
      <w:r w:rsidR="00821CCD" w:rsidRPr="00777EAD">
        <w:rPr>
          <w:rFonts w:cs="Arial"/>
          <w:spacing w:val="-2"/>
        </w:rPr>
        <w:t xml:space="preserve">menos </w:t>
      </w:r>
      <w:r w:rsidR="002A18D5" w:rsidRPr="00777EAD">
        <w:rPr>
          <w:rFonts w:cs="Arial"/>
          <w:spacing w:val="-2"/>
        </w:rPr>
        <w:t xml:space="preserve">una de las personas </w:t>
      </w:r>
      <w:r w:rsidR="00821CCD" w:rsidRPr="00777EAD">
        <w:rPr>
          <w:rFonts w:cs="Arial"/>
          <w:spacing w:val="-2"/>
        </w:rPr>
        <w:t>contrayentes era menor de edad</w:t>
      </w:r>
      <w:r>
        <w:rPr>
          <w:rFonts w:cs="Arial"/>
          <w:spacing w:val="-2"/>
        </w:rPr>
        <w:t xml:space="preserve">. Esta cifra es la segunda menor observada en el periodo </w:t>
      </w:r>
      <w:r w:rsidR="00BE15BF">
        <w:rPr>
          <w:rFonts w:cs="Arial"/>
          <w:spacing w:val="-2"/>
        </w:rPr>
        <w:br/>
      </w:r>
      <w:r>
        <w:rPr>
          <w:rFonts w:cs="Arial"/>
          <w:spacing w:val="-2"/>
        </w:rPr>
        <w:t>2013-2022, s</w:t>
      </w:r>
      <w:r w:rsidR="00BE15BF">
        <w:rPr>
          <w:rFonts w:cs="Arial"/>
          <w:spacing w:val="-2"/>
        </w:rPr>
        <w:t>o</w:t>
      </w:r>
      <w:r>
        <w:rPr>
          <w:rFonts w:cs="Arial"/>
          <w:spacing w:val="-2"/>
        </w:rPr>
        <w:t>lo superior a l</w:t>
      </w:r>
      <w:r w:rsidR="001E01B6">
        <w:rPr>
          <w:rFonts w:cs="Arial"/>
          <w:spacing w:val="-2"/>
        </w:rPr>
        <w:t xml:space="preserve">os 26 </w:t>
      </w:r>
      <w:r>
        <w:rPr>
          <w:rFonts w:cs="Arial"/>
          <w:spacing w:val="-2"/>
        </w:rPr>
        <w:t xml:space="preserve"> registrad</w:t>
      </w:r>
      <w:r w:rsidR="001E01B6">
        <w:rPr>
          <w:rFonts w:cs="Arial"/>
          <w:spacing w:val="-2"/>
        </w:rPr>
        <w:t>os</w:t>
      </w:r>
      <w:r>
        <w:rPr>
          <w:rFonts w:cs="Arial"/>
          <w:spacing w:val="-2"/>
        </w:rPr>
        <w:t xml:space="preserve"> en 2020</w:t>
      </w:r>
      <w:r w:rsidR="00353621">
        <w:rPr>
          <w:rFonts w:cs="Arial"/>
          <w:spacing w:val="-2"/>
        </w:rPr>
        <w:t>, que coincidió con el inicio de la pandemia por la COVID-19</w:t>
      </w:r>
      <w:r>
        <w:rPr>
          <w:rFonts w:cs="Arial"/>
          <w:spacing w:val="-2"/>
        </w:rPr>
        <w:t>.</w:t>
      </w:r>
    </w:p>
    <w:p w14:paraId="5EA9ADDD" w14:textId="77777777" w:rsidR="00BE15BF" w:rsidRPr="002B135F" w:rsidRDefault="00BE15BF" w:rsidP="00815446">
      <w:pPr>
        <w:pStyle w:val="Textoindependiente"/>
        <w:ind w:left="0" w:right="1"/>
        <w:jc w:val="both"/>
        <w:rPr>
          <w:rFonts w:cs="Arial"/>
          <w:spacing w:val="-2"/>
        </w:rPr>
      </w:pPr>
    </w:p>
    <w:p w14:paraId="61A1ED64" w14:textId="77777777" w:rsidR="009D77A9" w:rsidRPr="00DC4F53" w:rsidRDefault="009D77A9" w:rsidP="00BE15BF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DC4F53">
        <w:rPr>
          <w:rFonts w:cs="Arial"/>
          <w:bCs/>
          <w:sz w:val="20"/>
          <w:szCs w:val="20"/>
        </w:rPr>
        <w:t>Gráfica 4</w:t>
      </w:r>
    </w:p>
    <w:p w14:paraId="3BF5C136" w14:textId="77777777" w:rsidR="009255F4" w:rsidRDefault="001E01B6" w:rsidP="00BE15BF">
      <w:pPr>
        <w:pStyle w:val="Textoindependiente"/>
        <w:keepNext/>
        <w:ind w:left="0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Número de m</w:t>
      </w:r>
      <w:r w:rsidR="009D77A9" w:rsidRPr="00CE4E7D">
        <w:rPr>
          <w:rFonts w:cs="Arial"/>
          <w:b/>
          <w:smallCaps/>
          <w:sz w:val="22"/>
        </w:rPr>
        <w:t>atrimonio</w:t>
      </w:r>
      <w:r w:rsidR="00C766B0" w:rsidRPr="00CE4E7D">
        <w:rPr>
          <w:rFonts w:cs="Arial"/>
          <w:b/>
          <w:smallCaps/>
          <w:sz w:val="22"/>
        </w:rPr>
        <w:t>s en los que al menos un</w:t>
      </w:r>
      <w:r w:rsidR="002A18D5" w:rsidRPr="00CE4E7D">
        <w:rPr>
          <w:rFonts w:cs="Arial"/>
          <w:b/>
          <w:smallCaps/>
          <w:sz w:val="22"/>
        </w:rPr>
        <w:t>a de las personas</w:t>
      </w:r>
      <w:r w:rsidR="00C766B0" w:rsidRPr="00CE4E7D">
        <w:rPr>
          <w:rFonts w:cs="Arial"/>
          <w:b/>
          <w:smallCaps/>
          <w:sz w:val="22"/>
        </w:rPr>
        <w:t xml:space="preserve"> contrayentes </w:t>
      </w:r>
    </w:p>
    <w:p w14:paraId="1C1D00A1" w14:textId="6E43D957" w:rsidR="009D77A9" w:rsidRDefault="00C766B0" w:rsidP="00BE15BF">
      <w:pPr>
        <w:pStyle w:val="Textoindependiente"/>
        <w:keepNext/>
        <w:ind w:left="0"/>
        <w:jc w:val="center"/>
        <w:rPr>
          <w:rFonts w:cs="Arial"/>
          <w:b/>
          <w:smallCaps/>
          <w:sz w:val="22"/>
        </w:rPr>
      </w:pPr>
      <w:r w:rsidRPr="00CE4E7D">
        <w:rPr>
          <w:rFonts w:cs="Arial"/>
          <w:b/>
          <w:smallCaps/>
          <w:sz w:val="22"/>
        </w:rPr>
        <w:t>era menor de edad</w:t>
      </w:r>
      <w:r w:rsidR="00B325FF" w:rsidRPr="00B325FF">
        <w:rPr>
          <w:vertAlign w:val="superscript"/>
        </w:rPr>
        <w:t>1</w:t>
      </w:r>
    </w:p>
    <w:p w14:paraId="1FADD82A" w14:textId="77777777" w:rsidR="00600B7B" w:rsidRPr="00B85453" w:rsidRDefault="00600B7B" w:rsidP="00BE15BF">
      <w:pPr>
        <w:pStyle w:val="Textoindependiente"/>
        <w:ind w:left="0" w:right="170"/>
        <w:jc w:val="center"/>
        <w:rPr>
          <w:rFonts w:ascii="Arial Negrita" w:hAnsi="Arial Negrita" w:cs="Arial"/>
          <w:sz w:val="18"/>
          <w:szCs w:val="22"/>
          <w:lang w:val="es-MX"/>
        </w:rPr>
      </w:pPr>
      <w:r w:rsidRPr="00B85453">
        <w:rPr>
          <w:rFonts w:cs="Arial"/>
          <w:sz w:val="18"/>
          <w:szCs w:val="22"/>
          <w:lang w:val="es-MX"/>
        </w:rPr>
        <w:t>(</w:t>
      </w:r>
      <w:r w:rsidR="00D25A95">
        <w:rPr>
          <w:rFonts w:cs="Arial"/>
          <w:sz w:val="18"/>
          <w:szCs w:val="22"/>
          <w:lang w:val="es-MX"/>
        </w:rPr>
        <w:fldChar w:fldCharType="begin"/>
      </w:r>
      <w:r w:rsidR="00D25A95">
        <w:rPr>
          <w:rFonts w:cs="Arial"/>
          <w:sz w:val="18"/>
          <w:szCs w:val="22"/>
          <w:lang w:val="es-MX"/>
        </w:rPr>
        <w:instrText xml:space="preserve"> MERGEFIELD "Año2" </w:instrText>
      </w:r>
      <w:r w:rsidR="00D25A95">
        <w:rPr>
          <w:rFonts w:cs="Arial"/>
          <w:sz w:val="18"/>
          <w:szCs w:val="22"/>
          <w:lang w:val="es-MX"/>
        </w:rPr>
        <w:fldChar w:fldCharType="separate"/>
      </w:r>
      <w:r w:rsidR="000C2342" w:rsidRPr="0061093E">
        <w:rPr>
          <w:rFonts w:cs="Arial"/>
          <w:noProof/>
          <w:sz w:val="18"/>
          <w:lang w:val="es-MX"/>
        </w:rPr>
        <w:t>2013</w:t>
      </w:r>
      <w:r w:rsidR="00D25A95">
        <w:rPr>
          <w:rFonts w:cs="Arial"/>
          <w:sz w:val="18"/>
          <w:szCs w:val="22"/>
          <w:lang w:val="es-MX"/>
        </w:rPr>
        <w:fldChar w:fldCharType="end"/>
      </w:r>
      <w:r w:rsidRPr="00B85453">
        <w:rPr>
          <w:rFonts w:cs="Arial"/>
          <w:sz w:val="18"/>
          <w:szCs w:val="22"/>
          <w:lang w:val="es-MX"/>
        </w:rPr>
        <w:t xml:space="preserve"> a </w:t>
      </w:r>
      <w:r w:rsidR="00D25A95">
        <w:rPr>
          <w:rFonts w:cs="Arial"/>
          <w:sz w:val="18"/>
          <w:szCs w:val="22"/>
          <w:lang w:val="es-MX"/>
        </w:rPr>
        <w:fldChar w:fldCharType="begin"/>
      </w:r>
      <w:r w:rsidR="00D25A95">
        <w:rPr>
          <w:rFonts w:cs="Arial"/>
          <w:sz w:val="18"/>
          <w:szCs w:val="22"/>
          <w:lang w:val="es-MX"/>
        </w:rPr>
        <w:instrText xml:space="preserve"> MERGEFIELD "Año" </w:instrText>
      </w:r>
      <w:r w:rsidR="00D25A95">
        <w:rPr>
          <w:rFonts w:cs="Arial"/>
          <w:sz w:val="18"/>
          <w:szCs w:val="22"/>
          <w:lang w:val="es-MX"/>
        </w:rPr>
        <w:fldChar w:fldCharType="separate"/>
      </w:r>
      <w:r w:rsidR="000C2342" w:rsidRPr="0061093E">
        <w:rPr>
          <w:rFonts w:cs="Arial"/>
          <w:noProof/>
          <w:sz w:val="18"/>
          <w:lang w:val="es-MX"/>
        </w:rPr>
        <w:t>2022</w:t>
      </w:r>
      <w:r w:rsidR="00D25A95">
        <w:rPr>
          <w:rFonts w:cs="Arial"/>
          <w:sz w:val="18"/>
          <w:szCs w:val="22"/>
          <w:lang w:val="es-MX"/>
        </w:rPr>
        <w:fldChar w:fldCharType="end"/>
      </w:r>
      <w:r w:rsidRPr="00B85453">
        <w:rPr>
          <w:rFonts w:cs="Arial"/>
          <w:sz w:val="18"/>
          <w:szCs w:val="22"/>
          <w:lang w:val="es-MX"/>
        </w:rPr>
        <w:t>)</w:t>
      </w:r>
    </w:p>
    <w:p w14:paraId="227D7EB0" w14:textId="77777777" w:rsidR="009D77A9" w:rsidRDefault="00777EAD" w:rsidP="00815446">
      <w:pPr>
        <w:pStyle w:val="Textoindependiente"/>
        <w:keepNext/>
        <w:widowControl/>
        <w:ind w:left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3D46E4D8" wp14:editId="63C60723">
            <wp:extent cx="6404610" cy="1604645"/>
            <wp:effectExtent l="0" t="0" r="0" b="0"/>
            <wp:docPr id="17717913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71E2DB" w14:textId="20FB6680" w:rsidR="00384A6A" w:rsidRPr="00483C85" w:rsidRDefault="00384A6A" w:rsidP="00483C85">
      <w:pPr>
        <w:pStyle w:val="Prrafodelista"/>
        <w:keepNext/>
        <w:widowControl/>
        <w:numPr>
          <w:ilvl w:val="0"/>
          <w:numId w:val="23"/>
        </w:numPr>
        <w:ind w:right="163"/>
        <w:jc w:val="both"/>
        <w:rPr>
          <w:noProof/>
          <w:sz w:val="16"/>
          <w:szCs w:val="16"/>
          <w:lang w:val="es-MX" w:eastAsia="es-MX"/>
        </w:rPr>
      </w:pPr>
      <w:r w:rsidRPr="00483C85">
        <w:rPr>
          <w:rFonts w:ascii="Arial" w:eastAsia="Arial" w:hAnsi="Arial" w:cs="Arial"/>
          <w:sz w:val="16"/>
          <w:szCs w:val="16"/>
        </w:rPr>
        <w:t>La restricción para contraer matrimonio a partir de los 18 años formó parte del Código Civil de algunas entidades federativas desde antes de la promulgación de la Ley General de los Derechos de Niñas, Niños y Adolescentes en 2015. El resto de las entidades incorporó tal restricción en sus códigos civiles entre 2015 y 2019. El Código Civil Federal también la contempla a partir de 2019</w:t>
      </w:r>
      <w:r w:rsidR="00B201D5" w:rsidRPr="00483C85">
        <w:rPr>
          <w:rFonts w:ascii="Arial" w:eastAsia="Arial" w:hAnsi="Arial" w:cs="Arial"/>
          <w:sz w:val="16"/>
          <w:szCs w:val="16"/>
        </w:rPr>
        <w:t>.</w:t>
      </w:r>
    </w:p>
    <w:p w14:paraId="0318B8E3" w14:textId="5E020FF4" w:rsidR="009D77A9" w:rsidRPr="006E5043" w:rsidRDefault="009D77A9" w:rsidP="00815446">
      <w:pPr>
        <w:pStyle w:val="Textoindependiente"/>
        <w:spacing w:after="120"/>
        <w:ind w:left="709" w:right="163" w:hanging="567"/>
        <w:rPr>
          <w:rFonts w:cs="Arial"/>
          <w:noProof/>
          <w:sz w:val="16"/>
          <w:szCs w:val="16"/>
          <w:lang w:val="es-MX" w:eastAsia="es-MX"/>
        </w:rPr>
      </w:pPr>
      <w:r w:rsidRPr="006E5043">
        <w:rPr>
          <w:rFonts w:cs="Arial"/>
          <w:noProof/>
          <w:sz w:val="16"/>
          <w:szCs w:val="16"/>
          <w:lang w:val="es-MX" w:eastAsia="es-MX"/>
        </w:rPr>
        <w:t>Fuente:</w:t>
      </w:r>
      <w:r w:rsidR="00102CC7" w:rsidRPr="006E5043">
        <w:rPr>
          <w:rFonts w:cs="Arial"/>
          <w:noProof/>
          <w:sz w:val="16"/>
          <w:szCs w:val="16"/>
          <w:lang w:val="es-MX" w:eastAsia="es-MX"/>
        </w:rPr>
        <w:tab/>
      </w:r>
      <w:r w:rsidR="00030DF7" w:rsidRPr="006E5043">
        <w:rPr>
          <w:rFonts w:cs="Arial"/>
          <w:noProof/>
          <w:sz w:val="16"/>
          <w:szCs w:val="16"/>
          <w:lang w:val="es-MX" w:eastAsia="es-MX"/>
        </w:rPr>
        <w:t xml:space="preserve">INEGI. </w:t>
      </w:r>
      <w:r w:rsidRPr="006E5043">
        <w:rPr>
          <w:rFonts w:cs="Arial"/>
          <w:noProof/>
          <w:sz w:val="16"/>
          <w:szCs w:val="16"/>
          <w:lang w:val="es-MX" w:eastAsia="es-MX"/>
        </w:rPr>
        <w:t>Estadística de Matrimonios</w:t>
      </w:r>
      <w:r w:rsidR="0026591B" w:rsidRPr="006E5043">
        <w:rPr>
          <w:rFonts w:cs="Arial"/>
          <w:noProof/>
          <w:sz w:val="16"/>
          <w:szCs w:val="16"/>
          <w:lang w:val="es-MX" w:eastAsia="es-MX"/>
        </w:rPr>
        <w:t xml:space="preserve"> (EM</w:t>
      </w:r>
      <w:r w:rsidR="006B104D" w:rsidRPr="006E5043">
        <w:rPr>
          <w:rFonts w:cs="Arial"/>
          <w:noProof/>
          <w:sz w:val="16"/>
          <w:szCs w:val="16"/>
          <w:lang w:val="es-MX" w:eastAsia="es-MX"/>
        </w:rPr>
        <w:t>AT</w:t>
      </w:r>
      <w:r w:rsidR="0026591B" w:rsidRPr="006E5043">
        <w:rPr>
          <w:rFonts w:cs="Arial"/>
          <w:noProof/>
          <w:sz w:val="16"/>
          <w:szCs w:val="16"/>
          <w:lang w:val="es-MX" w:eastAsia="es-MX"/>
        </w:rPr>
        <w:t>)</w:t>
      </w:r>
      <w:r w:rsidR="00072BF5" w:rsidRPr="006E5043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instrText xml:space="preserve"> MERGEFIELD "Año2" </w:instrText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2013</w:t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6F4DFD" w:rsidRPr="006E5043">
        <w:rPr>
          <w:rFonts w:cs="Arial"/>
          <w:noProof/>
          <w:sz w:val="16"/>
          <w:szCs w:val="16"/>
          <w:lang w:val="es-MX" w:eastAsia="es-MX"/>
        </w:rPr>
        <w:t>-</w:t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 w:rsidR="00792500" w:rsidRPr="006E5043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9255F4">
        <w:rPr>
          <w:rFonts w:cs="Arial"/>
          <w:noProof/>
          <w:sz w:val="16"/>
          <w:szCs w:val="16"/>
          <w:lang w:val="es-MX" w:eastAsia="es-MX"/>
        </w:rPr>
        <w:t>.</w:t>
      </w:r>
    </w:p>
    <w:p w14:paraId="6679A152" w14:textId="77777777" w:rsidR="006B1D1E" w:rsidRDefault="006B1D1E">
      <w:pPr>
        <w:rPr>
          <w:rFonts w:ascii="Arial" w:eastAsia="Arial" w:hAnsi="Arial" w:cs="Arial"/>
          <w:spacing w:val="-2"/>
          <w:sz w:val="24"/>
          <w:szCs w:val="24"/>
        </w:rPr>
      </w:pPr>
    </w:p>
    <w:p w14:paraId="632EC438" w14:textId="00849286" w:rsidR="00081739" w:rsidRPr="00955679" w:rsidRDefault="00C52F32" w:rsidP="00815446">
      <w:pPr>
        <w:pStyle w:val="Textoindependiente"/>
        <w:ind w:left="-142" w:right="-141"/>
        <w:jc w:val="both"/>
        <w:rPr>
          <w:rFonts w:cs="Arial"/>
          <w:spacing w:val="-2"/>
        </w:rPr>
      </w:pPr>
      <w:r>
        <w:rPr>
          <w:rFonts w:cs="Arial"/>
          <w:spacing w:val="-2"/>
        </w:rPr>
        <w:lastRenderedPageBreak/>
        <w:t xml:space="preserve">Al momento de contraer matrimonio, </w:t>
      </w:r>
      <w:r w:rsidR="00CF138D">
        <w:rPr>
          <w:rFonts w:cs="Arial"/>
          <w:spacing w:val="-2"/>
        </w:rPr>
        <w:fldChar w:fldCharType="begin"/>
      </w:r>
      <w:r w:rsidR="00CF138D">
        <w:rPr>
          <w:rFonts w:cs="Arial"/>
          <w:spacing w:val="-2"/>
        </w:rPr>
        <w:instrText xml:space="preserve"> MERGEFIELD "NUM_ENT_MAT_MENORES" </w:instrText>
      </w:r>
      <w:r w:rsidR="00CF138D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33</w:t>
      </w:r>
      <w:r w:rsidR="00CF138D">
        <w:rPr>
          <w:rFonts w:cs="Arial"/>
          <w:spacing w:val="-2"/>
        </w:rPr>
        <w:fldChar w:fldCharType="end"/>
      </w:r>
      <w:r w:rsidR="00F26243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pe</w:t>
      </w:r>
      <w:r w:rsidR="00081739" w:rsidRPr="002B135F">
        <w:rPr>
          <w:rFonts w:cs="Arial"/>
          <w:spacing w:val="-2"/>
        </w:rPr>
        <w:t xml:space="preserve">rsonas </w:t>
      </w:r>
      <w:r>
        <w:rPr>
          <w:rFonts w:cs="Arial"/>
          <w:spacing w:val="-2"/>
        </w:rPr>
        <w:t xml:space="preserve">eran </w:t>
      </w:r>
      <w:r w:rsidR="00081739" w:rsidRPr="002B135F">
        <w:rPr>
          <w:rFonts w:cs="Arial"/>
          <w:spacing w:val="-2"/>
        </w:rPr>
        <w:t>menores de edad</w:t>
      </w:r>
      <w:r w:rsidR="00903CA2">
        <w:rPr>
          <w:rFonts w:cs="Arial"/>
          <w:spacing w:val="-2"/>
        </w:rPr>
        <w:t xml:space="preserve">. </w:t>
      </w:r>
      <w:r w:rsidR="00903CA2" w:rsidRPr="00072BF5">
        <w:rPr>
          <w:rFonts w:cs="Arial"/>
          <w:spacing w:val="-2"/>
        </w:rPr>
        <w:t>L</w:t>
      </w:r>
      <w:r w:rsidR="00081739" w:rsidRPr="00072BF5">
        <w:rPr>
          <w:rFonts w:cs="Arial"/>
          <w:spacing w:val="-2"/>
        </w:rPr>
        <w:t xml:space="preserve">as entidades con </w:t>
      </w:r>
      <w:r w:rsidR="00903CA2" w:rsidRPr="00072BF5">
        <w:rPr>
          <w:rFonts w:cs="Arial"/>
          <w:spacing w:val="-2"/>
        </w:rPr>
        <w:t>el mayor porcentaje</w:t>
      </w:r>
      <w:r w:rsidR="00081739" w:rsidRPr="00072BF5">
        <w:rPr>
          <w:rFonts w:cs="Arial"/>
          <w:spacing w:val="-2"/>
        </w:rPr>
        <w:t xml:space="preserve"> de menores de edad en la condición referida fueron</w:t>
      </w:r>
      <w:r w:rsidR="002A18D5" w:rsidRPr="00072BF5">
        <w:rPr>
          <w:rFonts w:cs="Arial"/>
          <w:spacing w:val="-2"/>
        </w:rPr>
        <w:t>:</w:t>
      </w:r>
      <w:r w:rsidR="00081739" w:rsidRPr="00072BF5">
        <w:rPr>
          <w:rFonts w:cs="Arial"/>
          <w:spacing w:val="-2"/>
        </w:rPr>
        <w:t xml:space="preserve"> </w:t>
      </w:r>
      <w:r w:rsidR="00CF138D" w:rsidRPr="00815446">
        <w:rPr>
          <w:rFonts w:cs="Arial"/>
          <w:i/>
          <w:iCs/>
          <w:spacing w:val="-2"/>
        </w:rPr>
        <w:fldChar w:fldCharType="begin"/>
      </w:r>
      <w:r w:rsidR="00CF138D" w:rsidRPr="00815446">
        <w:rPr>
          <w:rFonts w:cs="Arial"/>
          <w:i/>
          <w:iCs/>
          <w:spacing w:val="-2"/>
        </w:rPr>
        <w:instrText xml:space="preserve"> MERGEFIELD "ENT1_MAT_MENORES" </w:instrText>
      </w:r>
      <w:r w:rsidR="00CF138D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Durango</w:t>
      </w:r>
      <w:r w:rsidR="00CF138D" w:rsidRPr="00815446">
        <w:rPr>
          <w:rFonts w:cs="Arial"/>
          <w:i/>
          <w:iCs/>
          <w:spacing w:val="-2"/>
        </w:rPr>
        <w:fldChar w:fldCharType="end"/>
      </w:r>
      <w:r w:rsidR="003F792C" w:rsidRPr="00815446">
        <w:rPr>
          <w:rFonts w:cs="Arial"/>
          <w:i/>
          <w:iCs/>
          <w:spacing w:val="-2"/>
        </w:rPr>
        <w:t xml:space="preserve"> </w:t>
      </w:r>
      <w:r w:rsidR="00777EAD">
        <w:rPr>
          <w:rFonts w:cs="Arial"/>
          <w:spacing w:val="-2"/>
        </w:rPr>
        <w:t xml:space="preserve">y </w:t>
      </w:r>
      <w:r w:rsidR="00777EAD" w:rsidRPr="00815446">
        <w:rPr>
          <w:rFonts w:cs="Arial"/>
          <w:i/>
          <w:iCs/>
          <w:spacing w:val="-2"/>
        </w:rPr>
        <w:fldChar w:fldCharType="begin"/>
      </w:r>
      <w:r w:rsidR="00777EAD" w:rsidRPr="00815446">
        <w:rPr>
          <w:rFonts w:cs="Arial"/>
          <w:i/>
          <w:iCs/>
          <w:spacing w:val="-2"/>
        </w:rPr>
        <w:instrText xml:space="preserve"> MERGEFIELD "ENT2_MAT_MENORES" </w:instrText>
      </w:r>
      <w:r w:rsidR="00777EAD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Chihuahua</w:t>
      </w:r>
      <w:r w:rsidR="00777EAD" w:rsidRPr="00815446">
        <w:rPr>
          <w:rFonts w:cs="Arial"/>
          <w:i/>
          <w:iCs/>
          <w:spacing w:val="-2"/>
        </w:rPr>
        <w:fldChar w:fldCharType="end"/>
      </w:r>
      <w:r w:rsidR="00423A1C">
        <w:rPr>
          <w:rFonts w:cs="Arial"/>
          <w:spacing w:val="-2"/>
        </w:rPr>
        <w:t>,</w:t>
      </w:r>
      <w:r w:rsidR="00777EAD" w:rsidRPr="00815446">
        <w:rPr>
          <w:rFonts w:cs="Arial"/>
          <w:i/>
          <w:iCs/>
          <w:spacing w:val="-2"/>
        </w:rPr>
        <w:t xml:space="preserve"> </w:t>
      </w:r>
      <w:r w:rsidR="00903CA2" w:rsidRPr="00072BF5">
        <w:rPr>
          <w:rFonts w:cs="Arial"/>
          <w:spacing w:val="-2"/>
        </w:rPr>
        <w:t>con</w:t>
      </w:r>
      <w:r w:rsidR="00627255">
        <w:rPr>
          <w:rFonts w:cs="Arial"/>
          <w:spacing w:val="-2"/>
        </w:rPr>
        <w:t xml:space="preserve"> </w:t>
      </w:r>
      <w:r w:rsidR="003F792C">
        <w:rPr>
          <w:rFonts w:cs="Arial"/>
          <w:spacing w:val="-2"/>
        </w:rPr>
        <w:fldChar w:fldCharType="begin"/>
      </w:r>
      <w:r w:rsidR="003F792C">
        <w:rPr>
          <w:rFonts w:cs="Arial"/>
          <w:spacing w:val="-2"/>
        </w:rPr>
        <w:instrText xml:space="preserve"> MERGEFIELD "ENT1_MAT_MENORES_P" </w:instrText>
      </w:r>
      <w:r w:rsidR="003F792C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30.3</w:t>
      </w:r>
      <w:r w:rsidR="003F792C">
        <w:rPr>
          <w:rFonts w:cs="Arial"/>
          <w:spacing w:val="-2"/>
        </w:rPr>
        <w:fldChar w:fldCharType="end"/>
      </w:r>
      <w:r w:rsidR="003F792C">
        <w:rPr>
          <w:rFonts w:cs="Arial"/>
          <w:spacing w:val="-2"/>
        </w:rPr>
        <w:t xml:space="preserve"> % (</w:t>
      </w:r>
      <w:r w:rsidR="00541B25">
        <w:rPr>
          <w:rFonts w:cs="Arial"/>
          <w:spacing w:val="-2"/>
        </w:rPr>
        <w:fldChar w:fldCharType="begin"/>
      </w:r>
      <w:r w:rsidR="00541B25">
        <w:rPr>
          <w:rFonts w:cs="Arial"/>
          <w:spacing w:val="-2"/>
        </w:rPr>
        <w:instrText xml:space="preserve"> MERGEFIELD "ENT1_MAT_MENORES_TL" </w:instrText>
      </w:r>
      <w:r w:rsidR="00541B25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10</w:t>
      </w:r>
      <w:r w:rsidR="00541B25">
        <w:rPr>
          <w:rFonts w:cs="Arial"/>
          <w:spacing w:val="-2"/>
        </w:rPr>
        <w:fldChar w:fldCharType="end"/>
      </w:r>
      <w:r w:rsidR="00081739" w:rsidRPr="00072BF5">
        <w:rPr>
          <w:rFonts w:cs="Arial"/>
          <w:spacing w:val="-2"/>
        </w:rPr>
        <w:t>)</w:t>
      </w:r>
      <w:r w:rsidR="00777EAD">
        <w:rPr>
          <w:rFonts w:cs="Arial"/>
          <w:spacing w:val="-2"/>
        </w:rPr>
        <w:t xml:space="preserve"> cada uno</w:t>
      </w:r>
      <w:r w:rsidR="00423A1C">
        <w:rPr>
          <w:rFonts w:cs="Arial"/>
          <w:spacing w:val="-2"/>
        </w:rPr>
        <w:t>;</w:t>
      </w:r>
      <w:r w:rsidR="00081739" w:rsidRPr="00072BF5">
        <w:rPr>
          <w:rFonts w:cs="Arial"/>
          <w:spacing w:val="-2"/>
        </w:rPr>
        <w:t xml:space="preserve"> </w:t>
      </w:r>
      <w:r w:rsidR="00834BF0" w:rsidRPr="00815446">
        <w:rPr>
          <w:rFonts w:cs="Arial"/>
          <w:i/>
          <w:iCs/>
          <w:spacing w:val="-2"/>
        </w:rPr>
        <w:fldChar w:fldCharType="begin"/>
      </w:r>
      <w:r w:rsidR="00834BF0" w:rsidRPr="00815446">
        <w:rPr>
          <w:rFonts w:cs="Arial"/>
          <w:i/>
          <w:iCs/>
          <w:spacing w:val="-2"/>
        </w:rPr>
        <w:instrText xml:space="preserve"> MERGEFIELD "ENT3_MAT_MENORES" </w:instrText>
      </w:r>
      <w:r w:rsidR="00834BF0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Michoacán de Ocampo</w:t>
      </w:r>
      <w:r w:rsidR="00834BF0" w:rsidRPr="00815446">
        <w:rPr>
          <w:rFonts w:cs="Arial"/>
          <w:i/>
          <w:iCs/>
          <w:spacing w:val="-2"/>
        </w:rPr>
        <w:fldChar w:fldCharType="end"/>
      </w:r>
      <w:r w:rsidR="00423A1C">
        <w:rPr>
          <w:rFonts w:cs="Arial"/>
          <w:spacing w:val="-2"/>
        </w:rPr>
        <w:t>,</w:t>
      </w:r>
      <w:r w:rsidR="00796259" w:rsidRPr="00072BF5">
        <w:rPr>
          <w:rFonts w:cs="Arial"/>
          <w:spacing w:val="-2"/>
        </w:rPr>
        <w:t xml:space="preserve"> </w:t>
      </w:r>
      <w:r w:rsidR="00903CA2" w:rsidRPr="00072BF5">
        <w:rPr>
          <w:rFonts w:cs="Arial"/>
          <w:spacing w:val="-2"/>
        </w:rPr>
        <w:t xml:space="preserve">con </w:t>
      </w:r>
      <w:r w:rsidR="00231CF4">
        <w:rPr>
          <w:rFonts w:cs="Arial"/>
          <w:spacing w:val="-2"/>
        </w:rPr>
        <w:fldChar w:fldCharType="begin"/>
      </w:r>
      <w:r w:rsidR="00231CF4">
        <w:rPr>
          <w:rFonts w:cs="Arial"/>
          <w:spacing w:val="-2"/>
        </w:rPr>
        <w:instrText xml:space="preserve"> MERGEFIELD "ENT3_MAT_MENORES_P" </w:instrText>
      </w:r>
      <w:r w:rsidR="00231CF4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15.1</w:t>
      </w:r>
      <w:r w:rsidR="00231CF4">
        <w:rPr>
          <w:rFonts w:cs="Arial"/>
          <w:spacing w:val="-2"/>
        </w:rPr>
        <w:fldChar w:fldCharType="end"/>
      </w:r>
      <w:r w:rsidR="00231CF4">
        <w:rPr>
          <w:rFonts w:cs="Arial"/>
          <w:spacing w:val="-2"/>
        </w:rPr>
        <w:t xml:space="preserve"> % </w:t>
      </w:r>
      <w:r w:rsidR="00742B2F">
        <w:rPr>
          <w:rFonts w:cs="Arial"/>
          <w:spacing w:val="-2"/>
        </w:rPr>
        <w:t>(</w:t>
      </w:r>
      <w:r w:rsidR="00682731">
        <w:rPr>
          <w:rFonts w:cs="Arial"/>
          <w:spacing w:val="-2"/>
        </w:rPr>
        <w:fldChar w:fldCharType="begin"/>
      </w:r>
      <w:r w:rsidR="00682731">
        <w:rPr>
          <w:rFonts w:cs="Arial"/>
          <w:spacing w:val="-2"/>
        </w:rPr>
        <w:instrText xml:space="preserve"> MERGEFIELD "ENT3_MAT_MENORES_TL" </w:instrText>
      </w:r>
      <w:r w:rsidR="00682731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cinco</w:t>
      </w:r>
      <w:r w:rsidR="00682731">
        <w:rPr>
          <w:rFonts w:cs="Arial"/>
          <w:spacing w:val="-2"/>
        </w:rPr>
        <w:fldChar w:fldCharType="end"/>
      </w:r>
      <w:r w:rsidR="00742B2F">
        <w:rPr>
          <w:rFonts w:cs="Arial"/>
          <w:spacing w:val="-2"/>
        </w:rPr>
        <w:t>)</w:t>
      </w:r>
      <w:r w:rsidR="00423A1C">
        <w:rPr>
          <w:rFonts w:cs="Arial"/>
          <w:spacing w:val="-2"/>
        </w:rPr>
        <w:t>;</w:t>
      </w:r>
      <w:r w:rsidR="00777EAD">
        <w:rPr>
          <w:rFonts w:cs="Arial"/>
          <w:spacing w:val="-2"/>
        </w:rPr>
        <w:t xml:space="preserve"> </w:t>
      </w:r>
      <w:r w:rsidR="00834BF0" w:rsidRPr="00815446">
        <w:rPr>
          <w:rFonts w:cs="Arial"/>
          <w:i/>
          <w:iCs/>
          <w:spacing w:val="-2"/>
        </w:rPr>
        <w:fldChar w:fldCharType="begin"/>
      </w:r>
      <w:r w:rsidR="00834BF0" w:rsidRPr="00815446">
        <w:rPr>
          <w:rFonts w:cs="Arial"/>
          <w:i/>
          <w:iCs/>
          <w:spacing w:val="-2"/>
        </w:rPr>
        <w:instrText xml:space="preserve"> MERGEFIELD "ENT4_MAT_MENORES" </w:instrText>
      </w:r>
      <w:r w:rsidR="00834BF0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Tamaulipas</w:t>
      </w:r>
      <w:r w:rsidR="00834BF0" w:rsidRPr="00815446">
        <w:rPr>
          <w:rFonts w:cs="Arial"/>
          <w:i/>
          <w:iCs/>
          <w:spacing w:val="-2"/>
        </w:rPr>
        <w:fldChar w:fldCharType="end"/>
      </w:r>
      <w:r w:rsidR="00903CA2" w:rsidRPr="00777EAD">
        <w:rPr>
          <w:rFonts w:cs="Arial"/>
          <w:spacing w:val="-2"/>
        </w:rPr>
        <w:t xml:space="preserve">, </w:t>
      </w:r>
      <w:r w:rsidR="00081739" w:rsidRPr="00072BF5">
        <w:rPr>
          <w:rFonts w:cs="Arial"/>
          <w:spacing w:val="-2"/>
        </w:rPr>
        <w:t xml:space="preserve">con </w:t>
      </w:r>
      <w:r w:rsidR="004D183B">
        <w:rPr>
          <w:rFonts w:cs="Arial"/>
          <w:spacing w:val="-2"/>
        </w:rPr>
        <w:fldChar w:fldCharType="begin"/>
      </w:r>
      <w:r w:rsidR="004D183B">
        <w:rPr>
          <w:rFonts w:cs="Arial"/>
          <w:spacing w:val="-2"/>
        </w:rPr>
        <w:instrText xml:space="preserve"> MERGEFIELD "ENT4_MAT_MENORES_P" </w:instrText>
      </w:r>
      <w:r w:rsidR="004D183B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9.1</w:t>
      </w:r>
      <w:r w:rsidR="004D183B">
        <w:rPr>
          <w:rFonts w:cs="Arial"/>
          <w:spacing w:val="-2"/>
        </w:rPr>
        <w:fldChar w:fldCharType="end"/>
      </w:r>
      <w:r w:rsidR="004D183B">
        <w:rPr>
          <w:rFonts w:cs="Arial"/>
          <w:spacing w:val="-2"/>
        </w:rPr>
        <w:t xml:space="preserve"> </w:t>
      </w:r>
      <w:r w:rsidR="00AC086E" w:rsidRPr="00E768F8">
        <w:rPr>
          <w:rFonts w:cs="Arial"/>
          <w:spacing w:val="-2"/>
        </w:rPr>
        <w:t>%</w:t>
      </w:r>
      <w:r w:rsidR="00BF72FC" w:rsidRPr="00E768F8">
        <w:rPr>
          <w:rFonts w:cs="Arial"/>
          <w:spacing w:val="-2"/>
        </w:rPr>
        <w:t xml:space="preserve"> (</w:t>
      </w:r>
      <w:r w:rsidR="004D183B" w:rsidRPr="00E768F8">
        <w:rPr>
          <w:rFonts w:cs="Arial"/>
          <w:spacing w:val="-2"/>
        </w:rPr>
        <w:fldChar w:fldCharType="begin"/>
      </w:r>
      <w:r w:rsidR="004D183B" w:rsidRPr="00E768F8">
        <w:rPr>
          <w:rFonts w:cs="Arial"/>
          <w:spacing w:val="-2"/>
        </w:rPr>
        <w:instrText xml:space="preserve"> MERGEFIELD "ENT4_MAT_MENORES_TL" </w:instrText>
      </w:r>
      <w:r w:rsidR="004D183B" w:rsidRPr="00E768F8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tres</w:t>
      </w:r>
      <w:r w:rsidR="004D183B" w:rsidRPr="00E768F8">
        <w:rPr>
          <w:rFonts w:cs="Arial"/>
          <w:spacing w:val="-2"/>
        </w:rPr>
        <w:fldChar w:fldCharType="end"/>
      </w:r>
      <w:r w:rsidR="00BF72FC" w:rsidRPr="00E768F8">
        <w:rPr>
          <w:rFonts w:cs="Arial"/>
          <w:spacing w:val="-2"/>
        </w:rPr>
        <w:t>)</w:t>
      </w:r>
      <w:r w:rsidR="00777EAD" w:rsidRPr="00E768F8">
        <w:rPr>
          <w:rFonts w:cs="Arial"/>
          <w:spacing w:val="-2"/>
        </w:rPr>
        <w:t xml:space="preserve"> </w:t>
      </w:r>
      <w:r w:rsidR="00E768F8" w:rsidRPr="00E768F8">
        <w:rPr>
          <w:rFonts w:cs="Arial"/>
          <w:spacing w:val="-2"/>
        </w:rPr>
        <w:t xml:space="preserve">y </w:t>
      </w:r>
      <w:r w:rsidR="00777EAD" w:rsidRPr="00815446">
        <w:rPr>
          <w:rFonts w:cs="Arial"/>
          <w:i/>
          <w:iCs/>
          <w:spacing w:val="-2"/>
        </w:rPr>
        <w:fldChar w:fldCharType="begin"/>
      </w:r>
      <w:r w:rsidR="00777EAD" w:rsidRPr="00815446">
        <w:rPr>
          <w:rFonts w:cs="Arial"/>
          <w:i/>
          <w:iCs/>
          <w:spacing w:val="-2"/>
        </w:rPr>
        <w:instrText xml:space="preserve"> MERGEFIELD "ENT5_MAT_MENORES" </w:instrText>
      </w:r>
      <w:r w:rsidR="00777EAD" w:rsidRPr="00815446">
        <w:rPr>
          <w:rFonts w:cs="Arial"/>
          <w:i/>
          <w:iCs/>
          <w:spacing w:val="-2"/>
        </w:rPr>
        <w:fldChar w:fldCharType="separate"/>
      </w:r>
      <w:r w:rsidR="000C2342" w:rsidRPr="00815446">
        <w:rPr>
          <w:rFonts w:cs="Arial"/>
          <w:i/>
          <w:iCs/>
          <w:noProof/>
          <w:spacing w:val="-2"/>
        </w:rPr>
        <w:t>Jalisco</w:t>
      </w:r>
      <w:r w:rsidR="00777EAD" w:rsidRPr="00815446">
        <w:rPr>
          <w:rFonts w:cs="Arial"/>
          <w:i/>
          <w:iCs/>
          <w:spacing w:val="-2"/>
        </w:rPr>
        <w:fldChar w:fldCharType="end"/>
      </w:r>
      <w:r w:rsidR="00E768F8" w:rsidRPr="00E768F8">
        <w:rPr>
          <w:rFonts w:cs="Arial"/>
          <w:spacing w:val="-2"/>
        </w:rPr>
        <w:t xml:space="preserve">, con </w:t>
      </w:r>
      <w:r w:rsidR="00E768F8" w:rsidRPr="00E768F8">
        <w:rPr>
          <w:rFonts w:cs="Arial"/>
          <w:spacing w:val="-2"/>
        </w:rPr>
        <w:fldChar w:fldCharType="begin"/>
      </w:r>
      <w:r w:rsidR="00E768F8" w:rsidRPr="00E768F8">
        <w:rPr>
          <w:rFonts w:cs="Arial"/>
          <w:spacing w:val="-2"/>
        </w:rPr>
        <w:instrText xml:space="preserve"> MERGEFIELD ENT5_MAT_MENORES_P </w:instrText>
      </w:r>
      <w:r w:rsidR="00E768F8" w:rsidRPr="00E768F8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6.1</w:t>
      </w:r>
      <w:r w:rsidR="00E768F8" w:rsidRPr="00E768F8">
        <w:rPr>
          <w:rFonts w:cs="Arial"/>
          <w:spacing w:val="-2"/>
        </w:rPr>
        <w:fldChar w:fldCharType="end"/>
      </w:r>
      <w:r w:rsidR="00E768F8" w:rsidRPr="00E768F8">
        <w:rPr>
          <w:rFonts w:cs="Arial"/>
          <w:spacing w:val="-2"/>
        </w:rPr>
        <w:t xml:space="preserve"> </w:t>
      </w:r>
      <w:r w:rsidR="00AE2E75">
        <w:rPr>
          <w:rFonts w:cs="Arial"/>
          <w:spacing w:val="-2"/>
        </w:rPr>
        <w:t xml:space="preserve">% </w:t>
      </w:r>
      <w:r w:rsidR="00E768F8" w:rsidRPr="00E768F8">
        <w:rPr>
          <w:rFonts w:cs="Arial"/>
          <w:spacing w:val="-2"/>
        </w:rPr>
        <w:t>(</w:t>
      </w:r>
      <w:r w:rsidR="00E768F8" w:rsidRPr="00E768F8">
        <w:rPr>
          <w:rFonts w:cs="Arial"/>
          <w:spacing w:val="-2"/>
        </w:rPr>
        <w:fldChar w:fldCharType="begin"/>
      </w:r>
      <w:r w:rsidR="00E768F8" w:rsidRPr="00E768F8">
        <w:rPr>
          <w:rFonts w:cs="Arial"/>
          <w:spacing w:val="-2"/>
        </w:rPr>
        <w:instrText xml:space="preserve"> MERGEFIELD ENT5_MAT_MENORES_TL </w:instrText>
      </w:r>
      <w:r w:rsidR="00E768F8" w:rsidRPr="00E768F8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dos</w:t>
      </w:r>
      <w:r w:rsidR="00E768F8" w:rsidRPr="00E768F8">
        <w:rPr>
          <w:rFonts w:cs="Arial"/>
          <w:spacing w:val="-2"/>
        </w:rPr>
        <w:fldChar w:fldCharType="end"/>
      </w:r>
      <w:r w:rsidR="00E768F8" w:rsidRPr="00E768F8">
        <w:rPr>
          <w:rFonts w:cs="Arial"/>
          <w:spacing w:val="-2"/>
        </w:rPr>
        <w:t>)</w:t>
      </w:r>
      <w:r w:rsidR="00903CA2" w:rsidRPr="00E768F8">
        <w:rPr>
          <w:rFonts w:cs="Arial"/>
          <w:spacing w:val="-2"/>
        </w:rPr>
        <w:t>. E</w:t>
      </w:r>
      <w:r w:rsidR="00081739" w:rsidRPr="00E768F8">
        <w:rPr>
          <w:rFonts w:cs="Arial"/>
          <w:spacing w:val="-2"/>
        </w:rPr>
        <w:t xml:space="preserve">l resto corresponde a </w:t>
      </w:r>
      <w:r w:rsidR="00E768F8">
        <w:rPr>
          <w:rFonts w:cs="Arial"/>
          <w:spacing w:val="-2"/>
        </w:rPr>
        <w:t>tres entidades (</w:t>
      </w:r>
      <w:r w:rsidR="00E768F8" w:rsidRPr="00F83586">
        <w:rPr>
          <w:rFonts w:cs="Arial"/>
          <w:spacing w:val="-2"/>
        </w:rPr>
        <w:t>Nuevo León, San Luis Potosí y Sonora)</w:t>
      </w:r>
      <w:r w:rsidR="00E768F8">
        <w:rPr>
          <w:rFonts w:cs="Arial"/>
          <w:spacing w:val="-2"/>
        </w:rPr>
        <w:t xml:space="preserve"> con un caso cada una</w:t>
      </w:r>
      <w:r w:rsidR="00081739" w:rsidRPr="00E768F8">
        <w:rPr>
          <w:rFonts w:cs="Arial"/>
          <w:spacing w:val="-2"/>
        </w:rPr>
        <w:t>.</w:t>
      </w:r>
    </w:p>
    <w:p w14:paraId="142A8BBC" w14:textId="77777777" w:rsidR="00C6146D" w:rsidRDefault="00C6146D" w:rsidP="009D77A9">
      <w:pPr>
        <w:pStyle w:val="Textoindependiente"/>
        <w:ind w:left="0" w:right="1"/>
        <w:jc w:val="center"/>
        <w:rPr>
          <w:rFonts w:cs="Arial"/>
          <w:bCs/>
          <w:sz w:val="20"/>
          <w:szCs w:val="20"/>
        </w:rPr>
      </w:pPr>
    </w:p>
    <w:p w14:paraId="3F3F7AA5" w14:textId="77777777" w:rsidR="009D77A9" w:rsidRPr="0029107C" w:rsidRDefault="009D77A9" w:rsidP="00BF3CE1">
      <w:pPr>
        <w:pStyle w:val="Textoindependiente"/>
        <w:keepNext/>
        <w:ind w:left="0" w:right="1"/>
        <w:jc w:val="center"/>
        <w:rPr>
          <w:rFonts w:cs="Arial"/>
          <w:bCs/>
          <w:sz w:val="20"/>
          <w:szCs w:val="20"/>
        </w:rPr>
      </w:pPr>
      <w:r w:rsidRPr="0029107C">
        <w:rPr>
          <w:rFonts w:cs="Arial"/>
          <w:bCs/>
          <w:sz w:val="20"/>
          <w:szCs w:val="20"/>
        </w:rPr>
        <w:t>Gráfica 5</w:t>
      </w:r>
    </w:p>
    <w:p w14:paraId="0150F37F" w14:textId="77777777" w:rsidR="009D77A9" w:rsidRDefault="004E743C" w:rsidP="004E743C">
      <w:pPr>
        <w:pStyle w:val="Textoindependiente"/>
        <w:keepNext/>
        <w:ind w:left="0"/>
        <w:jc w:val="center"/>
        <w:rPr>
          <w:rFonts w:cs="Arial"/>
          <w:b/>
          <w:smallCaps/>
          <w:sz w:val="22"/>
        </w:rPr>
      </w:pPr>
      <w:r w:rsidRPr="001848BF">
        <w:rPr>
          <w:rFonts w:cs="Arial"/>
          <w:b/>
          <w:smallCaps/>
          <w:sz w:val="22"/>
        </w:rPr>
        <w:t>M</w:t>
      </w:r>
      <w:r w:rsidR="00821CCD" w:rsidRPr="001848BF">
        <w:rPr>
          <w:rFonts w:cs="Arial"/>
          <w:b/>
          <w:smallCaps/>
          <w:sz w:val="22"/>
        </w:rPr>
        <w:t>enor</w:t>
      </w:r>
      <w:r w:rsidR="00D41AA6" w:rsidRPr="001848BF">
        <w:rPr>
          <w:rFonts w:cs="Arial"/>
          <w:b/>
          <w:smallCaps/>
          <w:sz w:val="22"/>
        </w:rPr>
        <w:t>es</w:t>
      </w:r>
      <w:r w:rsidR="00821CCD" w:rsidRPr="001848BF">
        <w:rPr>
          <w:rFonts w:cs="Arial"/>
          <w:b/>
          <w:smallCaps/>
          <w:sz w:val="22"/>
        </w:rPr>
        <w:t xml:space="preserve"> de edad</w:t>
      </w:r>
      <w:r w:rsidRPr="001848BF">
        <w:rPr>
          <w:rFonts w:cs="Arial"/>
          <w:b/>
          <w:smallCaps/>
          <w:sz w:val="22"/>
        </w:rPr>
        <w:t xml:space="preserve"> que contrajeron matrimonio </w:t>
      </w:r>
      <w:r w:rsidR="00A1149F" w:rsidRPr="001848BF">
        <w:rPr>
          <w:rFonts w:cs="Arial"/>
          <w:b/>
          <w:smallCaps/>
          <w:sz w:val="22"/>
        </w:rPr>
        <w:t>por</w:t>
      </w:r>
      <w:r w:rsidR="009D77A9" w:rsidRPr="001848BF">
        <w:rPr>
          <w:rFonts w:cs="Arial"/>
          <w:b/>
          <w:smallCaps/>
          <w:sz w:val="22"/>
        </w:rPr>
        <w:t xml:space="preserve"> entidad federativa</w:t>
      </w:r>
    </w:p>
    <w:p w14:paraId="199A03AA" w14:textId="77777777" w:rsidR="00600B7B" w:rsidRPr="000B01BC" w:rsidRDefault="00600B7B" w:rsidP="00600B7B">
      <w:pPr>
        <w:keepNext/>
        <w:jc w:val="center"/>
        <w:rPr>
          <w:rFonts w:ascii="Arial" w:hAnsi="Arial" w:cs="Arial"/>
          <w:bCs/>
          <w:smallCaps/>
          <w:sz w:val="18"/>
          <w:szCs w:val="18"/>
        </w:rPr>
      </w:pPr>
      <w:r w:rsidRPr="000B01BC">
        <w:rPr>
          <w:rFonts w:ascii="Arial" w:hAnsi="Arial" w:cs="Arial"/>
          <w:bCs/>
          <w:smallCaps/>
          <w:sz w:val="18"/>
          <w:szCs w:val="18"/>
        </w:rPr>
        <w:t>(</w:t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fldChar w:fldCharType="begin"/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instrText xml:space="preserve"> MERGEFIELD "Año" </w:instrText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ascii="Arial" w:hAnsi="Arial" w:cs="Arial"/>
          <w:bCs/>
          <w:smallCaps/>
          <w:noProof/>
          <w:sz w:val="18"/>
          <w:szCs w:val="18"/>
        </w:rPr>
        <w:t>2022</w:t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fldChar w:fldCharType="end"/>
      </w:r>
      <w:r w:rsidRPr="000B01BC">
        <w:rPr>
          <w:rFonts w:ascii="Arial" w:hAnsi="Arial" w:cs="Arial"/>
          <w:bCs/>
          <w:smallCaps/>
          <w:sz w:val="18"/>
          <w:szCs w:val="18"/>
        </w:rPr>
        <w:t>)</w:t>
      </w:r>
    </w:p>
    <w:p w14:paraId="5B868FB1" w14:textId="77777777" w:rsidR="001C087D" w:rsidRDefault="00E768F8" w:rsidP="00815446">
      <w:pPr>
        <w:pStyle w:val="Textoindependiente"/>
        <w:keepNext/>
        <w:ind w:left="0"/>
        <w:jc w:val="center"/>
        <w:rPr>
          <w:rFonts w:cs="Arial"/>
          <w:b/>
          <w:smallCaps/>
          <w:sz w:val="22"/>
        </w:rPr>
      </w:pPr>
      <w:r>
        <w:rPr>
          <w:noProof/>
        </w:rPr>
        <w:drawing>
          <wp:inline distT="0" distB="0" distL="0" distR="0" wp14:anchorId="3F0CAD4C" wp14:editId="27E1EC88">
            <wp:extent cx="5108331" cy="2533650"/>
            <wp:effectExtent l="0" t="0" r="0" b="0"/>
            <wp:docPr id="1172955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C7A6FC" w14:textId="3EAD4DF2" w:rsidR="005756DF" w:rsidRDefault="005756DF" w:rsidP="009255F4">
      <w:pPr>
        <w:pStyle w:val="Textoindependiente"/>
        <w:ind w:left="1418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755DD607" w14:textId="77777777" w:rsidR="006B1D1E" w:rsidRDefault="006B1D1E" w:rsidP="009D77A9">
      <w:pPr>
        <w:pStyle w:val="Textoindependiente"/>
        <w:spacing w:after="120"/>
        <w:ind w:left="0" w:right="1"/>
        <w:jc w:val="both"/>
        <w:rPr>
          <w:rFonts w:cs="Arial"/>
          <w:spacing w:val="6"/>
        </w:rPr>
      </w:pPr>
    </w:p>
    <w:p w14:paraId="2BE8CB7F" w14:textId="080A1A2B" w:rsidR="009D77A9" w:rsidRDefault="00903CA2" w:rsidP="00815446">
      <w:pPr>
        <w:pStyle w:val="Textoindependiente"/>
        <w:ind w:left="-142" w:right="-141"/>
        <w:jc w:val="both"/>
        <w:rPr>
          <w:rFonts w:cs="Arial"/>
          <w:spacing w:val="6"/>
        </w:rPr>
      </w:pPr>
      <w:r>
        <w:rPr>
          <w:rFonts w:cs="Arial"/>
          <w:spacing w:val="6"/>
        </w:rPr>
        <w:t>E</w:t>
      </w:r>
      <w:r w:rsidR="009D77A9" w:rsidRPr="00D97F02">
        <w:rPr>
          <w:rFonts w:cs="Arial"/>
          <w:spacing w:val="6"/>
        </w:rPr>
        <w:t xml:space="preserve">n </w:t>
      </w:r>
      <w:r w:rsidR="00DF1088">
        <w:rPr>
          <w:rFonts w:cs="Arial"/>
          <w:spacing w:val="6"/>
        </w:rPr>
        <w:fldChar w:fldCharType="begin"/>
      </w:r>
      <w:r w:rsidR="00DF1088">
        <w:rPr>
          <w:rFonts w:cs="Arial"/>
          <w:spacing w:val="6"/>
        </w:rPr>
        <w:instrText xml:space="preserve"> MERGEFIELD "NUM_ENT_MAT_MISMO_SEXO" </w:instrText>
      </w:r>
      <w:r w:rsidR="00DF1088">
        <w:rPr>
          <w:rFonts w:cs="Arial"/>
          <w:spacing w:val="6"/>
        </w:rPr>
        <w:fldChar w:fldCharType="separate"/>
      </w:r>
      <w:r w:rsidR="000C2342" w:rsidRPr="0061093E">
        <w:rPr>
          <w:rFonts w:cs="Arial"/>
          <w:noProof/>
          <w:spacing w:val="6"/>
        </w:rPr>
        <w:t>28</w:t>
      </w:r>
      <w:r w:rsidR="00DF1088">
        <w:rPr>
          <w:rFonts w:cs="Arial"/>
          <w:spacing w:val="6"/>
        </w:rPr>
        <w:fldChar w:fldCharType="end"/>
      </w:r>
      <w:r>
        <w:rPr>
          <w:rFonts w:cs="Arial"/>
          <w:spacing w:val="6"/>
        </w:rPr>
        <w:t xml:space="preserve"> entidades</w:t>
      </w:r>
      <w:r w:rsidR="009D77A9" w:rsidRPr="00D97F02">
        <w:rPr>
          <w:rFonts w:cs="Arial"/>
          <w:spacing w:val="6"/>
        </w:rPr>
        <w:t xml:space="preserve"> se registraron matrimonios entre personas del mismo sexo</w:t>
      </w:r>
      <w:r w:rsidR="002A18D5">
        <w:rPr>
          <w:rFonts w:cs="Arial"/>
          <w:spacing w:val="6"/>
        </w:rPr>
        <w:t xml:space="preserve">. El total fue de </w:t>
      </w:r>
      <w:r w:rsidR="00DF1088" w:rsidRPr="008B6AC1">
        <w:rPr>
          <w:rFonts w:cs="Arial"/>
          <w:spacing w:val="6"/>
        </w:rPr>
        <w:fldChar w:fldCharType="begin"/>
      </w:r>
      <w:r w:rsidR="00DF1088" w:rsidRPr="008B6AC1">
        <w:rPr>
          <w:rFonts w:cs="Arial"/>
          <w:spacing w:val="6"/>
        </w:rPr>
        <w:instrText xml:space="preserve"> MERGEFIELD "CONTRA_MISMO_SEXO" </w:instrText>
      </w:r>
      <w:r w:rsidR="00DF1088" w:rsidRPr="008B6AC1">
        <w:rPr>
          <w:rFonts w:cs="Arial"/>
          <w:spacing w:val="6"/>
        </w:rPr>
        <w:fldChar w:fldCharType="separate"/>
      </w:r>
      <w:r w:rsidR="000C2342" w:rsidRPr="0061093E">
        <w:rPr>
          <w:rFonts w:cs="Arial"/>
          <w:noProof/>
          <w:spacing w:val="6"/>
        </w:rPr>
        <w:t>5 829</w:t>
      </w:r>
      <w:r w:rsidR="00DF1088" w:rsidRPr="008B6AC1">
        <w:rPr>
          <w:rFonts w:cs="Arial"/>
          <w:spacing w:val="6"/>
        </w:rPr>
        <w:fldChar w:fldCharType="end"/>
      </w:r>
      <w:r w:rsidR="00796259" w:rsidRPr="008B6AC1">
        <w:rPr>
          <w:rFonts w:cs="Arial"/>
          <w:spacing w:val="6"/>
        </w:rPr>
        <w:t xml:space="preserve"> </w:t>
      </w:r>
      <w:r w:rsidR="009D77A9" w:rsidRPr="008B6AC1">
        <w:rPr>
          <w:rFonts w:cs="Arial"/>
          <w:spacing w:val="6"/>
        </w:rPr>
        <w:t>matrimonios</w:t>
      </w:r>
      <w:r w:rsidRPr="008B6AC1">
        <w:rPr>
          <w:rFonts w:cs="Arial"/>
          <w:spacing w:val="6"/>
        </w:rPr>
        <w:t xml:space="preserve">. De </w:t>
      </w:r>
      <w:r w:rsidR="002A18D5" w:rsidRPr="008B6AC1">
        <w:rPr>
          <w:rFonts w:cs="Arial"/>
          <w:spacing w:val="6"/>
        </w:rPr>
        <w:t xml:space="preserve">estos, </w:t>
      </w:r>
      <w:r w:rsidR="00DF1088" w:rsidRPr="008B6AC1">
        <w:rPr>
          <w:rFonts w:cs="Arial"/>
          <w:spacing w:val="6"/>
        </w:rPr>
        <w:fldChar w:fldCharType="begin"/>
      </w:r>
      <w:r w:rsidR="00DF1088" w:rsidRPr="008B6AC1">
        <w:rPr>
          <w:rFonts w:cs="Arial"/>
          <w:spacing w:val="6"/>
        </w:rPr>
        <w:instrText xml:space="preserve"> MERGEFIELD "HH" </w:instrText>
      </w:r>
      <w:r w:rsidR="00DF1088" w:rsidRPr="008B6AC1">
        <w:rPr>
          <w:rFonts w:cs="Arial"/>
          <w:spacing w:val="6"/>
        </w:rPr>
        <w:fldChar w:fldCharType="separate"/>
      </w:r>
      <w:r w:rsidR="000C2342" w:rsidRPr="0061093E">
        <w:rPr>
          <w:rFonts w:cs="Arial"/>
          <w:noProof/>
          <w:spacing w:val="6"/>
        </w:rPr>
        <w:t>2 353</w:t>
      </w:r>
      <w:r w:rsidR="00DF1088" w:rsidRPr="008B6AC1">
        <w:rPr>
          <w:rFonts w:cs="Arial"/>
          <w:spacing w:val="6"/>
        </w:rPr>
        <w:fldChar w:fldCharType="end"/>
      </w:r>
      <w:r w:rsidR="00796259" w:rsidRPr="008B6AC1">
        <w:rPr>
          <w:rFonts w:cs="Arial"/>
          <w:spacing w:val="6"/>
        </w:rPr>
        <w:t xml:space="preserve"> </w:t>
      </w:r>
      <w:r w:rsidR="009D77A9" w:rsidRPr="008B6AC1">
        <w:rPr>
          <w:rFonts w:cs="Arial"/>
          <w:spacing w:val="6"/>
        </w:rPr>
        <w:t xml:space="preserve">se realizaron entre hombres y </w:t>
      </w:r>
      <w:r w:rsidR="00DF1088" w:rsidRPr="008B6AC1">
        <w:rPr>
          <w:rFonts w:cs="Arial"/>
          <w:spacing w:val="6"/>
        </w:rPr>
        <w:fldChar w:fldCharType="begin"/>
      </w:r>
      <w:r w:rsidR="00DF1088" w:rsidRPr="008B6AC1">
        <w:rPr>
          <w:rFonts w:cs="Arial"/>
          <w:spacing w:val="6"/>
        </w:rPr>
        <w:instrText xml:space="preserve"> MERGEFIELD "MM" </w:instrText>
      </w:r>
      <w:r w:rsidR="00DF1088" w:rsidRPr="008B6AC1">
        <w:rPr>
          <w:rFonts w:cs="Arial"/>
          <w:spacing w:val="6"/>
        </w:rPr>
        <w:fldChar w:fldCharType="separate"/>
      </w:r>
      <w:r w:rsidR="000C2342" w:rsidRPr="0061093E">
        <w:rPr>
          <w:rFonts w:cs="Arial"/>
          <w:noProof/>
          <w:spacing w:val="6"/>
        </w:rPr>
        <w:t>3 476</w:t>
      </w:r>
      <w:r w:rsidR="00DF1088" w:rsidRPr="008B6AC1">
        <w:rPr>
          <w:rFonts w:cs="Arial"/>
          <w:spacing w:val="6"/>
        </w:rPr>
        <w:fldChar w:fldCharType="end"/>
      </w:r>
      <w:r w:rsidR="00423A1C">
        <w:rPr>
          <w:rFonts w:cs="Arial"/>
          <w:spacing w:val="6"/>
        </w:rPr>
        <w:t>,</w:t>
      </w:r>
      <w:r w:rsidR="00796259" w:rsidRPr="008B6AC1">
        <w:rPr>
          <w:rFonts w:cs="Arial"/>
          <w:spacing w:val="6"/>
        </w:rPr>
        <w:t xml:space="preserve"> </w:t>
      </w:r>
      <w:r w:rsidR="009D77A9" w:rsidRPr="008B6AC1">
        <w:rPr>
          <w:rFonts w:cs="Arial"/>
          <w:spacing w:val="6"/>
        </w:rPr>
        <w:t>entre mujeres.</w:t>
      </w:r>
    </w:p>
    <w:p w14:paraId="4368BAC9" w14:textId="77777777" w:rsidR="00D96A65" w:rsidRDefault="00D96A65" w:rsidP="00815446">
      <w:pPr>
        <w:pStyle w:val="Textoindependiente"/>
        <w:ind w:left="0" w:right="1"/>
        <w:jc w:val="both"/>
        <w:rPr>
          <w:rFonts w:cs="Arial"/>
          <w:spacing w:val="6"/>
        </w:rPr>
      </w:pPr>
    </w:p>
    <w:p w14:paraId="1A9C1A76" w14:textId="77777777" w:rsidR="00D96A65" w:rsidRPr="00CE250D" w:rsidRDefault="00D96A65" w:rsidP="00D96A65">
      <w:pPr>
        <w:pStyle w:val="Textoindependiente"/>
        <w:keepNext/>
        <w:ind w:left="0"/>
        <w:jc w:val="center"/>
        <w:rPr>
          <w:rFonts w:cs="Arial"/>
          <w:spacing w:val="6"/>
          <w:sz w:val="20"/>
          <w:szCs w:val="20"/>
        </w:rPr>
      </w:pPr>
      <w:r w:rsidRPr="00CE250D">
        <w:rPr>
          <w:rFonts w:cs="Arial"/>
          <w:spacing w:val="6"/>
          <w:sz w:val="20"/>
          <w:szCs w:val="20"/>
        </w:rPr>
        <w:t>Mapa 1</w:t>
      </w:r>
    </w:p>
    <w:p w14:paraId="71AFDA42" w14:textId="77777777" w:rsidR="00D96A65" w:rsidRDefault="00D96A65" w:rsidP="00D96A65">
      <w:pPr>
        <w:pStyle w:val="Textoindependiente"/>
        <w:keepNext/>
        <w:ind w:left="0" w:right="1"/>
        <w:jc w:val="center"/>
        <w:rPr>
          <w:rFonts w:cs="Arial"/>
          <w:b/>
          <w:smallCaps/>
          <w:sz w:val="22"/>
        </w:rPr>
      </w:pPr>
      <w:r w:rsidRPr="00CE250D">
        <w:rPr>
          <w:rFonts w:cs="Arial"/>
          <w:b/>
          <w:smallCaps/>
          <w:sz w:val="22"/>
        </w:rPr>
        <w:t>Matrimonios entre personas del mismo sexo</w:t>
      </w:r>
    </w:p>
    <w:p w14:paraId="02551B6E" w14:textId="77777777" w:rsidR="00D96A65" w:rsidRPr="000B01BC" w:rsidRDefault="00D96A65" w:rsidP="00D96A65">
      <w:pPr>
        <w:keepNext/>
        <w:jc w:val="center"/>
        <w:rPr>
          <w:rFonts w:ascii="Arial" w:hAnsi="Arial" w:cs="Arial"/>
          <w:bCs/>
          <w:smallCaps/>
          <w:sz w:val="18"/>
          <w:szCs w:val="18"/>
        </w:rPr>
      </w:pPr>
      <w:r w:rsidRPr="000B01BC">
        <w:rPr>
          <w:rFonts w:ascii="Arial" w:hAnsi="Arial" w:cs="Arial"/>
          <w:bCs/>
          <w:smallCaps/>
          <w:sz w:val="18"/>
          <w:szCs w:val="18"/>
        </w:rPr>
        <w:t>(</w:t>
      </w:r>
      <w:r w:rsidRPr="000B01BC">
        <w:rPr>
          <w:rFonts w:ascii="Arial" w:hAnsi="Arial" w:cs="Arial"/>
          <w:bCs/>
          <w:smallCaps/>
          <w:sz w:val="18"/>
          <w:szCs w:val="18"/>
        </w:rPr>
        <w:fldChar w:fldCharType="begin"/>
      </w:r>
      <w:r w:rsidRPr="000B01BC">
        <w:rPr>
          <w:rFonts w:ascii="Arial" w:hAnsi="Arial" w:cs="Arial"/>
          <w:bCs/>
          <w:smallCaps/>
          <w:sz w:val="18"/>
          <w:szCs w:val="18"/>
        </w:rPr>
        <w:instrText xml:space="preserve"> MERGEFIELD "Año" </w:instrText>
      </w:r>
      <w:r w:rsidRPr="000B01BC">
        <w:rPr>
          <w:rFonts w:ascii="Arial" w:hAnsi="Arial" w:cs="Arial"/>
          <w:bCs/>
          <w:smallCaps/>
          <w:sz w:val="18"/>
          <w:szCs w:val="18"/>
        </w:rPr>
        <w:fldChar w:fldCharType="separate"/>
      </w:r>
      <w:r w:rsidRPr="0061093E">
        <w:rPr>
          <w:rFonts w:ascii="Arial" w:hAnsi="Arial" w:cs="Arial"/>
          <w:bCs/>
          <w:smallCaps/>
          <w:noProof/>
          <w:sz w:val="18"/>
          <w:szCs w:val="18"/>
        </w:rPr>
        <w:t>2022</w:t>
      </w:r>
      <w:r w:rsidRPr="000B01BC">
        <w:rPr>
          <w:rFonts w:ascii="Arial" w:hAnsi="Arial" w:cs="Arial"/>
          <w:bCs/>
          <w:smallCaps/>
          <w:sz w:val="18"/>
          <w:szCs w:val="18"/>
        </w:rPr>
        <w:fldChar w:fldCharType="end"/>
      </w:r>
      <w:r w:rsidRPr="000B01BC">
        <w:rPr>
          <w:rFonts w:ascii="Arial" w:hAnsi="Arial" w:cs="Arial"/>
          <w:bCs/>
          <w:smallCaps/>
          <w:sz w:val="18"/>
          <w:szCs w:val="18"/>
        </w:rPr>
        <w:t>)</w:t>
      </w:r>
    </w:p>
    <w:p w14:paraId="60243732" w14:textId="60C06757" w:rsidR="00D96A65" w:rsidRDefault="00D96A65" w:rsidP="009255F4">
      <w:pPr>
        <w:pStyle w:val="Textoindependiente"/>
        <w:ind w:left="1418" w:hanging="567"/>
        <w:jc w:val="center"/>
        <w:rPr>
          <w:rFonts w:cs="Arial"/>
          <w:spacing w:val="6"/>
        </w:rPr>
      </w:pPr>
      <w:r>
        <w:rPr>
          <w:noProof/>
        </w:rPr>
        <w:drawing>
          <wp:inline distT="0" distB="0" distL="0" distR="0" wp14:anchorId="504969A5" wp14:editId="5A4738B4">
            <wp:extent cx="4533973" cy="2647950"/>
            <wp:effectExtent l="0" t="0" r="0" b="0"/>
            <wp:docPr id="643917278" name="Imagen 64391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2224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1583" cy="2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92613" w14:textId="3CAFC88B" w:rsidR="008C3B9C" w:rsidRDefault="00D96A65" w:rsidP="000B14F9">
      <w:pPr>
        <w:pStyle w:val="Textoindependiente"/>
        <w:spacing w:after="120"/>
        <w:ind w:left="2268" w:right="170" w:hanging="425"/>
        <w:rPr>
          <w:rFonts w:cs="Arial"/>
          <w:noProof/>
          <w:sz w:val="16"/>
          <w:szCs w:val="16"/>
          <w:lang w:val="es-MX" w:eastAsia="es-MX"/>
        </w:rPr>
      </w:pPr>
      <w:r w:rsidRPr="00677246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 xml:space="preserve"> INEGI. </w:t>
      </w:r>
      <w:r w:rsidRPr="00677246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677246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593BECD1" w14:textId="5E0680A4" w:rsidR="00697B51" w:rsidRPr="000B14F9" w:rsidRDefault="008C3B9C" w:rsidP="000B14F9">
      <w:pPr>
        <w:jc w:val="center"/>
        <w:rPr>
          <w:rFonts w:ascii="Arial" w:hAnsi="Arial" w:cs="Arial"/>
          <w:sz w:val="20"/>
          <w:szCs w:val="20"/>
        </w:rPr>
      </w:pPr>
      <w:r>
        <w:rPr>
          <w:rFonts w:cs="Arial"/>
          <w:noProof/>
          <w:sz w:val="16"/>
          <w:szCs w:val="16"/>
          <w:lang w:val="es-MX" w:eastAsia="es-MX"/>
        </w:rPr>
        <w:br w:type="page"/>
      </w:r>
      <w:r w:rsidR="00697B51" w:rsidRPr="000B14F9">
        <w:rPr>
          <w:rFonts w:ascii="Arial" w:hAnsi="Arial" w:cs="Arial"/>
          <w:sz w:val="20"/>
          <w:szCs w:val="20"/>
        </w:rPr>
        <w:lastRenderedPageBreak/>
        <w:t>Tabla 1</w:t>
      </w:r>
    </w:p>
    <w:p w14:paraId="6AF8E165" w14:textId="77777777" w:rsidR="009D77A9" w:rsidRDefault="009D77A9" w:rsidP="005E1551">
      <w:pPr>
        <w:pStyle w:val="Textoindependiente"/>
        <w:tabs>
          <w:tab w:val="left" w:pos="993"/>
        </w:tabs>
        <w:ind w:left="0" w:right="1"/>
        <w:jc w:val="center"/>
        <w:rPr>
          <w:rFonts w:cs="Arial"/>
          <w:b/>
          <w:smallCaps/>
          <w:sz w:val="22"/>
          <w:szCs w:val="22"/>
        </w:rPr>
      </w:pPr>
      <w:r w:rsidRPr="00377DA3">
        <w:rPr>
          <w:rFonts w:cs="Arial"/>
          <w:b/>
          <w:smallCaps/>
          <w:sz w:val="22"/>
          <w:szCs w:val="22"/>
        </w:rPr>
        <w:t>Tasa de matrimonios por entidad federativa de registro por cada</w:t>
      </w:r>
      <w:r w:rsidR="00BF3CE1" w:rsidRPr="00377DA3">
        <w:rPr>
          <w:rFonts w:cs="Arial"/>
          <w:b/>
          <w:smallCaps/>
          <w:sz w:val="22"/>
          <w:szCs w:val="22"/>
        </w:rPr>
        <w:t xml:space="preserve"> </w:t>
      </w:r>
      <w:r w:rsidR="006F4DFD" w:rsidRPr="00377DA3">
        <w:rPr>
          <w:rFonts w:cs="Arial"/>
          <w:b/>
          <w:smallCaps/>
          <w:sz w:val="22"/>
          <w:szCs w:val="22"/>
        </w:rPr>
        <w:t xml:space="preserve">mil </w:t>
      </w:r>
      <w:r w:rsidRPr="00377DA3">
        <w:rPr>
          <w:rFonts w:cs="Arial"/>
          <w:b/>
          <w:smallCaps/>
          <w:sz w:val="22"/>
          <w:szCs w:val="22"/>
        </w:rPr>
        <w:t>habitantes</w:t>
      </w:r>
      <w:r w:rsidR="00BF3CE1" w:rsidRPr="00377DA3">
        <w:rPr>
          <w:rFonts w:cs="Arial"/>
          <w:b/>
          <w:smallCaps/>
          <w:sz w:val="22"/>
          <w:szCs w:val="22"/>
        </w:rPr>
        <w:br/>
      </w:r>
      <w:r w:rsidRPr="00377DA3">
        <w:rPr>
          <w:rFonts w:cs="Arial"/>
          <w:b/>
          <w:smallCaps/>
          <w:sz w:val="22"/>
          <w:szCs w:val="22"/>
        </w:rPr>
        <w:t xml:space="preserve"> de 18 años o más</w:t>
      </w:r>
      <w:r w:rsidR="0074308E" w:rsidRPr="00677246">
        <w:rPr>
          <w:rFonts w:cs="Arial"/>
          <w:b/>
          <w:smallCaps/>
          <w:sz w:val="22"/>
          <w:szCs w:val="22"/>
          <w:vertAlign w:val="superscript"/>
        </w:rPr>
        <w:t>1</w:t>
      </w:r>
    </w:p>
    <w:p w14:paraId="68EBC6DE" w14:textId="77777777" w:rsidR="00600B7B" w:rsidRDefault="00600B7B" w:rsidP="00600B7B">
      <w:pPr>
        <w:keepNext/>
        <w:jc w:val="center"/>
        <w:rPr>
          <w:rFonts w:ascii="Arial" w:hAnsi="Arial" w:cs="Arial"/>
          <w:bCs/>
          <w:smallCaps/>
          <w:sz w:val="18"/>
          <w:szCs w:val="18"/>
        </w:rPr>
      </w:pPr>
      <w:r w:rsidRPr="000B01BC">
        <w:rPr>
          <w:rFonts w:ascii="Arial" w:hAnsi="Arial" w:cs="Arial"/>
          <w:bCs/>
          <w:smallCaps/>
          <w:sz w:val="18"/>
          <w:szCs w:val="18"/>
        </w:rPr>
        <w:t>(</w:t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fldChar w:fldCharType="begin"/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instrText xml:space="preserve"> MERGEFIELD "Año" </w:instrText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ascii="Arial" w:hAnsi="Arial" w:cs="Arial"/>
          <w:bCs/>
          <w:smallCaps/>
          <w:noProof/>
          <w:sz w:val="18"/>
          <w:szCs w:val="18"/>
        </w:rPr>
        <w:t>2022</w:t>
      </w:r>
      <w:r w:rsidR="00792500" w:rsidRPr="000B01BC">
        <w:rPr>
          <w:rFonts w:ascii="Arial" w:hAnsi="Arial" w:cs="Arial"/>
          <w:bCs/>
          <w:smallCaps/>
          <w:sz w:val="18"/>
          <w:szCs w:val="18"/>
        </w:rPr>
        <w:fldChar w:fldCharType="end"/>
      </w:r>
      <w:r w:rsidRPr="000B01BC">
        <w:rPr>
          <w:rFonts w:ascii="Arial" w:hAnsi="Arial" w:cs="Arial"/>
          <w:bCs/>
          <w:smallCaps/>
          <w:sz w:val="18"/>
          <w:szCs w:val="18"/>
        </w:rPr>
        <w:t>)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940"/>
        <w:gridCol w:w="1544"/>
        <w:gridCol w:w="2268"/>
        <w:gridCol w:w="2126"/>
      </w:tblGrid>
      <w:tr w:rsidR="00B53067" w:rsidRPr="00B53067" w14:paraId="04C0E289" w14:textId="77777777" w:rsidTr="00815446">
        <w:trPr>
          <w:trHeight w:val="61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bottom"/>
            <w:hideMark/>
          </w:tcPr>
          <w:p w14:paraId="00532111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Entidad federativa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bottom"/>
            <w:hideMark/>
          </w:tcPr>
          <w:p w14:paraId="1028493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bottom"/>
            <w:hideMark/>
          </w:tcPr>
          <w:p w14:paraId="748E8E9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Contrayentes hombre-mujer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bottom"/>
            <w:hideMark/>
          </w:tcPr>
          <w:p w14:paraId="1C0202FF" w14:textId="23D1E8CD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Contrayentes del mismo sexo </w:t>
            </w:r>
            <w:r w:rsidR="00D96A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(h</w:t>
            </w: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ombres</w:t>
            </w:r>
            <w:r w:rsidR="00D96A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F4B084"/>
              <w:right w:val="single" w:sz="4" w:space="0" w:color="auto"/>
            </w:tcBorders>
            <w:shd w:val="clear" w:color="ED7D31" w:fill="ED7D31"/>
            <w:vAlign w:val="bottom"/>
            <w:hideMark/>
          </w:tcPr>
          <w:p w14:paraId="1439B426" w14:textId="1F34BD51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Contrayentes del mismo sexo </w:t>
            </w:r>
            <w:r w:rsidR="00D96A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(mu</w:t>
            </w:r>
            <w:r w:rsidRPr="00B5306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jeres</w:t>
            </w:r>
            <w:r w:rsidR="00D96A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)</w:t>
            </w:r>
          </w:p>
        </w:tc>
      </w:tr>
      <w:tr w:rsidR="00B53067" w:rsidRPr="00B53067" w14:paraId="4582C4BC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6BF553E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Estados Unidos Mexicanos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536238F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5.66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8FEFE7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5.60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975DD9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0.026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9C213E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0.039</w:t>
            </w:r>
          </w:p>
        </w:tc>
      </w:tr>
      <w:tr w:rsidR="00B53067" w:rsidRPr="00B53067" w14:paraId="0EA77B7C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4C23A23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Aguascalientes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A3D226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6.53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65D095B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6.42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A3CB648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DA4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0.073</w:t>
            </w:r>
          </w:p>
        </w:tc>
      </w:tr>
      <w:tr w:rsidR="00B53067" w:rsidRPr="00B53067" w14:paraId="0FA663B8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A390589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Baja California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896292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6.34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3B62CA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6.16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EDB572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0.073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FAA9F1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0.106</w:t>
            </w:r>
          </w:p>
        </w:tc>
      </w:tr>
      <w:tr w:rsidR="00B53067" w:rsidRPr="00B53067" w14:paraId="215E8C74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D4C30F4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Baja California Sur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EFEF9C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4.58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6C1FC5F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4.48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AFBACB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D68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0.059</w:t>
            </w:r>
          </w:p>
        </w:tc>
      </w:tr>
      <w:tr w:rsidR="00B53067" w:rsidRPr="00B53067" w14:paraId="30A5AF21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33EF357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Campeche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10A2918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7.28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DD76B6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7.19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C40985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5217C2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0.067</w:t>
            </w:r>
          </w:p>
        </w:tc>
      </w:tr>
      <w:tr w:rsidR="00B53067" w:rsidRPr="00B53067" w14:paraId="402CA77C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F3C443A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Coahuila de Zaragoza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6124A9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6.38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6C4AE2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6.32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2597DC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5DC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0.034</w:t>
            </w:r>
          </w:p>
        </w:tc>
      </w:tr>
      <w:tr w:rsidR="00B53067" w:rsidRPr="00B53067" w14:paraId="1878805D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C22141F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Colima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26A951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5.85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DE69D8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5.77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335F56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814FE9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0.055</w:t>
            </w:r>
          </w:p>
        </w:tc>
      </w:tr>
      <w:tr w:rsidR="00B53067" w:rsidRPr="00B53067" w14:paraId="29EA649A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1E13385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Chiapas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78256F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7.23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E4E75C0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7.22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3083FE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0.003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9C8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0.009</w:t>
            </w:r>
          </w:p>
        </w:tc>
      </w:tr>
      <w:tr w:rsidR="00B53067" w:rsidRPr="00B53067" w14:paraId="01E48FCF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0223533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Chihuahua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5B5FA36B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6.15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F0D1B0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6.07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4D3EA76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0.033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0D68CC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0.044</w:t>
            </w:r>
          </w:p>
        </w:tc>
      </w:tr>
      <w:tr w:rsidR="00B53067" w:rsidRPr="00B53067" w14:paraId="62128159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86DAAED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Ciudad de México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2431ED0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3.77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40204C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3.54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C7F1440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0.110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A4A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0.111</w:t>
            </w:r>
          </w:p>
        </w:tc>
      </w:tr>
      <w:tr w:rsidR="00B53067" w:rsidRPr="00B53067" w14:paraId="1FDC8357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F920E0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Durango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26F20A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6.23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C4429B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6.20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E0222A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0.011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2F86F8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0.021</w:t>
            </w:r>
          </w:p>
        </w:tc>
      </w:tr>
      <w:tr w:rsidR="00B53067" w:rsidRPr="00B53067" w14:paraId="6CB555B3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9A75188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Guanajuato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2EFBFB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7.30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29A021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7.24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94EA11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0.016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CC4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0.046</w:t>
            </w:r>
          </w:p>
        </w:tc>
      </w:tr>
      <w:tr w:rsidR="00B53067" w:rsidRPr="00B53067" w14:paraId="34E7ACC1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5A8EB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Guerrero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54E00A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6.44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C7B28B6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6.44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BD58A2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0A21272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</w:tr>
      <w:tr w:rsidR="00B53067" w:rsidRPr="00B53067" w14:paraId="03E2B9D8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DB3AAF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Hidalgo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3672BD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3.88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80A5A0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3.88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02DC1B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B82F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</w:tr>
      <w:tr w:rsidR="00B53067" w:rsidRPr="00B53067" w14:paraId="2DB4D4D7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C0053FC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Jalisco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3A2AD16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6.25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2D6E3D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6.12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8F0319B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0.054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1ABFA7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0.082</w:t>
            </w:r>
          </w:p>
        </w:tc>
      </w:tr>
      <w:tr w:rsidR="00B53067" w:rsidRPr="00B53067" w14:paraId="364B6FB0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D5610A1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México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9C89FC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5.06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0A613A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5.05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E4C7AE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0.006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DC1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0.009</w:t>
            </w:r>
          </w:p>
        </w:tc>
      </w:tr>
      <w:tr w:rsidR="00B53067" w:rsidRPr="00B53067" w14:paraId="5BFE87CD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70881EA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Michoacán de Ocampo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C6CB2B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6.17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11105F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6.08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51F0616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23951A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0.063</w:t>
            </w:r>
          </w:p>
        </w:tc>
      </w:tr>
      <w:tr w:rsidR="00B53067" w:rsidRPr="00B53067" w14:paraId="303C321C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EACA148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Morelos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FB430E1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5.67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EC40CE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5.51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22F68E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0.061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8390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0.094</w:t>
            </w:r>
          </w:p>
        </w:tc>
      </w:tr>
      <w:tr w:rsidR="00B53067" w:rsidRPr="00B53067" w14:paraId="282AD8A3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05B2D53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Nayarit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4E671C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5.63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7A730E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5.53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40C4A2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0.036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6850558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0.058</w:t>
            </w:r>
          </w:p>
        </w:tc>
      </w:tr>
      <w:tr w:rsidR="00B53067" w:rsidRPr="00B53067" w14:paraId="19FBD1FC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C5ACA0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Nuevo León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07C2D9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5.88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46ED23C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5.85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281D4FF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F65B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0.019</w:t>
            </w:r>
          </w:p>
        </w:tc>
      </w:tr>
      <w:tr w:rsidR="00B53067" w:rsidRPr="00B53067" w14:paraId="28B796CF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36A9D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Oaxaca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3A0E007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4.17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634EA1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4.17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706314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39E3DD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</w:tr>
      <w:tr w:rsidR="00B53067" w:rsidRPr="00B53067" w14:paraId="6EB6B2B4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214909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Puebla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65FB9CD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3.82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0BC8AE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3.79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C2A36A8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0.012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AA5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0.019</w:t>
            </w:r>
          </w:p>
        </w:tc>
      </w:tr>
      <w:tr w:rsidR="00B53067" w:rsidRPr="00B53067" w14:paraId="5195D34A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F2A131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Querétaro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041ED41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5.55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DBBDAA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5.45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AC070D8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0.038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63B5D41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0.060</w:t>
            </w:r>
          </w:p>
        </w:tc>
      </w:tr>
      <w:tr w:rsidR="00B53067" w:rsidRPr="00B53067" w14:paraId="551CDC0E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D7976B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Quintana Roo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8D8E666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9.50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40B9AB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9.42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C3B392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0.033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120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0.044</w:t>
            </w:r>
          </w:p>
        </w:tc>
      </w:tr>
      <w:tr w:rsidR="00B53067" w:rsidRPr="00B53067" w14:paraId="63978988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2D76E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San Luis Potosí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C7F88B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6.03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73AC30E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6.00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FDC6A0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0.017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5DC683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0.012</w:t>
            </w:r>
          </w:p>
        </w:tc>
      </w:tr>
      <w:tr w:rsidR="00B53067" w:rsidRPr="00B53067" w14:paraId="161BA19A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4080A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Sinaloa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F35351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7.52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74345F8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7.43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5AE009EB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5981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0.063</w:t>
            </w:r>
          </w:p>
        </w:tc>
      </w:tr>
      <w:tr w:rsidR="00B53067" w:rsidRPr="00B53067" w14:paraId="6160A273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34E76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Sonora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8B5E39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6.58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64E86F0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6.43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3F7ECE1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0.049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9475A51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0.095</w:t>
            </w:r>
          </w:p>
        </w:tc>
      </w:tr>
      <w:tr w:rsidR="00B53067" w:rsidRPr="00B53067" w14:paraId="44230B79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50B7D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Tabasco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AD6A1F7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6.07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710354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6.07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03D7E51F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0.001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75F6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0.005</w:t>
            </w:r>
          </w:p>
        </w:tc>
      </w:tr>
      <w:tr w:rsidR="00B53067" w:rsidRPr="00B53067" w14:paraId="59137936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7C0823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Tamaulipas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450DEC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5.31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D7EB39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5.30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10BC45A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0.003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1C9E2E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0.008</w:t>
            </w:r>
          </w:p>
        </w:tc>
      </w:tr>
      <w:tr w:rsidR="00B53067" w:rsidRPr="00B53067" w14:paraId="6C3D814E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1DE1A9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Tlaxcala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466F074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4.05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C2366B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4.01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152916E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0.013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AF9A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0.024</w:t>
            </w:r>
          </w:p>
        </w:tc>
      </w:tr>
      <w:tr w:rsidR="00B53067" w:rsidRPr="00B53067" w14:paraId="2F170453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968FCA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Veracruz de Ignacio de la Llave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4116F500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5.40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8C1D8D1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5.40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vAlign w:val="bottom"/>
            <w:hideMark/>
          </w:tcPr>
          <w:p w14:paraId="2FA79F4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C95EFA2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</w:tr>
      <w:tr w:rsidR="00B53067" w:rsidRPr="00B53067" w14:paraId="4E0446D2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DC244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Yucatán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27E2639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6.30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3312D313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6.30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vAlign w:val="bottom"/>
            <w:hideMark/>
          </w:tcPr>
          <w:p w14:paraId="74383D1E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9119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0.000</w:t>
            </w:r>
          </w:p>
        </w:tc>
      </w:tr>
      <w:tr w:rsidR="00B53067" w:rsidRPr="00B53067" w14:paraId="6BA29E25" w14:textId="77777777" w:rsidTr="00815446">
        <w:trPr>
          <w:trHeight w:val="285"/>
        </w:trPr>
        <w:tc>
          <w:tcPr>
            <w:tcW w:w="3040" w:type="dxa"/>
            <w:tcBorders>
              <w:top w:val="single" w:sz="4" w:space="0" w:color="F4B084"/>
              <w:left w:val="single" w:sz="4" w:space="0" w:color="auto"/>
              <w:bottom w:val="single" w:sz="4" w:space="0" w:color="auto"/>
              <w:right w:val="nil"/>
            </w:tcBorders>
            <w:shd w:val="clear" w:color="FCE4D6" w:fill="FCE4D6"/>
            <w:noWrap/>
            <w:vAlign w:val="bottom"/>
            <w:hideMark/>
          </w:tcPr>
          <w:p w14:paraId="151DBEDB" w14:textId="77777777" w:rsidR="00B53067" w:rsidRPr="00B53067" w:rsidRDefault="00B53067" w:rsidP="00B53067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Zacatecas</w:t>
            </w:r>
          </w:p>
        </w:tc>
        <w:tc>
          <w:tcPr>
            <w:tcW w:w="940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312FA5DC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6.47</w:t>
            </w:r>
          </w:p>
        </w:tc>
        <w:tc>
          <w:tcPr>
            <w:tcW w:w="1544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0BFABBA5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6.44</w:t>
            </w:r>
          </w:p>
        </w:tc>
        <w:tc>
          <w:tcPr>
            <w:tcW w:w="2268" w:type="dxa"/>
            <w:tcBorders>
              <w:top w:val="single" w:sz="4" w:space="0" w:color="F4B084"/>
              <w:left w:val="nil"/>
              <w:bottom w:val="single" w:sz="4" w:space="0" w:color="auto"/>
              <w:right w:val="nil"/>
            </w:tcBorders>
            <w:shd w:val="clear" w:color="FCE4D6" w:fill="FCE4D6"/>
            <w:vAlign w:val="bottom"/>
            <w:hideMark/>
          </w:tcPr>
          <w:p w14:paraId="2CFD70CD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0.008</w:t>
            </w:r>
          </w:p>
        </w:tc>
        <w:tc>
          <w:tcPr>
            <w:tcW w:w="2126" w:type="dxa"/>
            <w:tcBorders>
              <w:top w:val="single" w:sz="4" w:space="0" w:color="F4B084"/>
              <w:left w:val="nil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1DD235F" w14:textId="77777777" w:rsidR="00B53067" w:rsidRPr="00B53067" w:rsidRDefault="00B53067" w:rsidP="00B53067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B5306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0.021</w:t>
            </w:r>
          </w:p>
        </w:tc>
      </w:tr>
    </w:tbl>
    <w:p w14:paraId="5899D8D7" w14:textId="0715EEDC" w:rsidR="001766D2" w:rsidRDefault="009505B7" w:rsidP="00483C85">
      <w:pPr>
        <w:pStyle w:val="Textoindependiente"/>
        <w:numPr>
          <w:ilvl w:val="0"/>
          <w:numId w:val="24"/>
        </w:numPr>
        <w:ind w:left="567" w:right="170" w:hanging="567"/>
        <w:rPr>
          <w:rFonts w:cs="Arial"/>
          <w:sz w:val="16"/>
          <w:szCs w:val="16"/>
        </w:rPr>
      </w:pPr>
      <w:r w:rsidRPr="00B201D5">
        <w:rPr>
          <w:rFonts w:cs="Arial"/>
          <w:sz w:val="16"/>
          <w:szCs w:val="16"/>
        </w:rPr>
        <w:t xml:space="preserve">Para el cálculo de la tasa, el denominador corresponde a la estimación de población que elabora el INEGI con base en el Marco de Muestreo de Viviendas </w:t>
      </w:r>
      <w:r w:rsidR="00272C26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="00272C26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="00272C26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 w:rsidR="00272C26">
        <w:rPr>
          <w:rFonts w:cs="Arial"/>
          <w:noProof/>
          <w:sz w:val="16"/>
          <w:szCs w:val="16"/>
          <w:lang w:val="es-MX" w:eastAsia="es-MX"/>
        </w:rPr>
        <w:fldChar w:fldCharType="end"/>
      </w:r>
      <w:r w:rsidRPr="00677246">
        <w:rPr>
          <w:rFonts w:cs="Arial"/>
          <w:sz w:val="16"/>
          <w:szCs w:val="16"/>
        </w:rPr>
        <w:t>.</w:t>
      </w:r>
    </w:p>
    <w:p w14:paraId="2120A36C" w14:textId="3CE78B4E" w:rsidR="005756DF" w:rsidRDefault="005756DF" w:rsidP="00815446">
      <w:pPr>
        <w:pStyle w:val="Textoindependiente"/>
        <w:ind w:left="567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 xml:space="preserve">INEGI.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bookmarkStart w:id="3" w:name="_Hlk145626979"/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bookmarkEnd w:id="3"/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7C2A2E9D" w14:textId="77777777" w:rsidR="00C5497D" w:rsidRDefault="00C5497D" w:rsidP="00D96A65">
      <w:pPr>
        <w:rPr>
          <w:rFonts w:ascii="Arial" w:eastAsia="Calibri" w:hAnsi="Arial" w:cs="Arial"/>
          <w:bCs/>
          <w:sz w:val="24"/>
          <w:szCs w:val="24"/>
        </w:rPr>
      </w:pPr>
    </w:p>
    <w:p w14:paraId="794B28B4" w14:textId="77777777" w:rsidR="009D77A9" w:rsidRDefault="009D77A9" w:rsidP="00815446">
      <w:pPr>
        <w:pStyle w:val="Textoindependiente"/>
        <w:ind w:left="-142" w:right="1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>El total de matrimonios por entidad federativa se presenta en l</w:t>
      </w:r>
      <w:r w:rsidR="008F1963">
        <w:rPr>
          <w:rFonts w:eastAsia="Calibri" w:cs="Arial"/>
          <w:bCs/>
        </w:rPr>
        <w:t>a</w:t>
      </w:r>
      <w:r>
        <w:rPr>
          <w:rFonts w:eastAsia="Calibri" w:cs="Arial"/>
          <w:bCs/>
        </w:rPr>
        <w:t xml:space="preserve"> </w:t>
      </w:r>
      <w:r w:rsidR="00D63267">
        <w:rPr>
          <w:rFonts w:eastAsia="Calibri" w:cs="Arial"/>
          <w:bCs/>
        </w:rPr>
        <w:t>t</w:t>
      </w:r>
      <w:r w:rsidRPr="00E3345A">
        <w:rPr>
          <w:rFonts w:eastAsia="Calibri" w:cs="Arial"/>
          <w:bCs/>
        </w:rPr>
        <w:t>abla 1</w:t>
      </w:r>
      <w:r w:rsidR="00670A19">
        <w:rPr>
          <w:rFonts w:eastAsia="Calibri" w:cs="Arial"/>
          <w:bCs/>
        </w:rPr>
        <w:t xml:space="preserve"> </w:t>
      </w:r>
      <w:r w:rsidR="008F1963">
        <w:rPr>
          <w:rFonts w:eastAsia="Calibri" w:cs="Arial"/>
          <w:bCs/>
        </w:rPr>
        <w:t xml:space="preserve">del </w:t>
      </w:r>
      <w:r w:rsidR="00B20ABB">
        <w:rPr>
          <w:rFonts w:eastAsia="Calibri" w:cs="Arial"/>
          <w:bCs/>
        </w:rPr>
        <w:t>A</w:t>
      </w:r>
      <w:r w:rsidR="008F1963">
        <w:rPr>
          <w:rFonts w:eastAsia="Calibri" w:cs="Arial"/>
          <w:bCs/>
        </w:rPr>
        <w:t>nexo</w:t>
      </w:r>
      <w:r>
        <w:rPr>
          <w:rFonts w:eastAsia="Calibri" w:cs="Arial"/>
          <w:bCs/>
        </w:rPr>
        <w:t>.</w:t>
      </w:r>
    </w:p>
    <w:p w14:paraId="0CF71A56" w14:textId="77777777" w:rsidR="00D96A65" w:rsidRDefault="00D96A65" w:rsidP="00D96A65">
      <w:pPr>
        <w:pStyle w:val="Textoindependiente"/>
        <w:ind w:left="0" w:right="1"/>
        <w:jc w:val="both"/>
        <w:rPr>
          <w:rFonts w:eastAsia="Calibri" w:cs="Arial"/>
          <w:bCs/>
        </w:rPr>
      </w:pPr>
    </w:p>
    <w:p w14:paraId="53658257" w14:textId="0C85F645" w:rsidR="009D77A9" w:rsidRPr="00B37D91" w:rsidRDefault="009D77A9" w:rsidP="00B37D91">
      <w:pPr>
        <w:pStyle w:val="Prrafodelista"/>
        <w:numPr>
          <w:ilvl w:val="0"/>
          <w:numId w:val="21"/>
        </w:numPr>
        <w:jc w:val="center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B37D91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lastRenderedPageBreak/>
        <w:t>Caracter</w:t>
      </w:r>
      <w:r w:rsidRPr="00B37D91">
        <w:rPr>
          <w:rFonts w:ascii="Arial Negrita" w:eastAsia="Times New Roman" w:hAnsi="Arial Negrita" w:cs="Arial" w:hint="eastAsia"/>
          <w:b/>
          <w:smallCaps/>
          <w:sz w:val="24"/>
          <w:szCs w:val="24"/>
          <w:lang w:eastAsia="es-ES"/>
        </w:rPr>
        <w:t>í</w:t>
      </w:r>
      <w:r w:rsidRPr="00B37D91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sticas de los contrayentes</w:t>
      </w:r>
    </w:p>
    <w:p w14:paraId="784634AB" w14:textId="77777777" w:rsidR="009D77A9" w:rsidRPr="00D97F02" w:rsidRDefault="009D77A9" w:rsidP="00F83586">
      <w:pPr>
        <w:ind w:right="1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85F87FF" w14:textId="0A84F77C" w:rsidR="009D77A9" w:rsidRDefault="00FF5C89" w:rsidP="00815446">
      <w:pPr>
        <w:pStyle w:val="Textoindependiente"/>
        <w:ind w:left="-142" w:right="-141"/>
        <w:jc w:val="both"/>
        <w:rPr>
          <w:rFonts w:cs="Arial"/>
        </w:rPr>
      </w:pPr>
      <w:r>
        <w:rPr>
          <w:rFonts w:cs="Arial"/>
        </w:rPr>
        <w:t>L</w:t>
      </w:r>
      <w:r w:rsidR="009D77A9" w:rsidRPr="006C66A4">
        <w:rPr>
          <w:rFonts w:cs="Arial"/>
        </w:rPr>
        <w:t xml:space="preserve">a edad promedio al casarse ha </w:t>
      </w:r>
      <w:r w:rsidR="002A18D5" w:rsidRPr="006C66A4">
        <w:rPr>
          <w:rFonts w:cs="Arial"/>
        </w:rPr>
        <w:t xml:space="preserve">aumentado. </w:t>
      </w:r>
      <w:r w:rsidR="00697B51" w:rsidRPr="006C66A4">
        <w:rPr>
          <w:rFonts w:cs="Arial"/>
        </w:rPr>
        <w:t>E</w:t>
      </w:r>
      <w:r w:rsidR="009D77A9" w:rsidRPr="006C66A4">
        <w:rPr>
          <w:rFonts w:cs="Arial"/>
        </w:rPr>
        <w:t>n los hombres</w:t>
      </w:r>
      <w:r w:rsidR="00670A19" w:rsidRPr="006C66A4">
        <w:rPr>
          <w:rFonts w:cs="Arial"/>
        </w:rPr>
        <w:t xml:space="preserve"> </w:t>
      </w:r>
      <w:r w:rsidR="00697B51" w:rsidRPr="006C66A4">
        <w:rPr>
          <w:rFonts w:cs="Arial"/>
        </w:rPr>
        <w:t>cambió</w:t>
      </w:r>
      <w:r w:rsidR="00670A19" w:rsidRPr="006C66A4">
        <w:rPr>
          <w:rFonts w:cs="Arial"/>
        </w:rPr>
        <w:t xml:space="preserve"> </w:t>
      </w:r>
      <w:r w:rsidR="009D77A9" w:rsidRPr="006C66A4">
        <w:rPr>
          <w:rFonts w:cs="Arial"/>
        </w:rPr>
        <w:t xml:space="preserve">de </w:t>
      </w:r>
      <w:r w:rsidR="006C66A4" w:rsidRPr="00815446">
        <w:rPr>
          <w:rFonts w:cs="Arial"/>
          <w:i/>
          <w:iCs/>
        </w:rPr>
        <w:t>29.8</w:t>
      </w:r>
      <w:r w:rsidR="009D77A9" w:rsidRPr="00815446">
        <w:rPr>
          <w:rFonts w:cs="Arial"/>
          <w:i/>
          <w:iCs/>
        </w:rPr>
        <w:t xml:space="preserve"> años</w:t>
      </w:r>
      <w:r w:rsidR="00423A1C">
        <w:rPr>
          <w:rFonts w:cs="Arial"/>
        </w:rPr>
        <w:t>,</w:t>
      </w:r>
      <w:r w:rsidR="009D77A9" w:rsidRPr="006C66A4">
        <w:rPr>
          <w:rFonts w:cs="Arial"/>
        </w:rPr>
        <w:t xml:space="preserve"> en </w:t>
      </w:r>
      <w:r w:rsidR="007D658B" w:rsidRPr="006C66A4">
        <w:rPr>
          <w:rFonts w:cs="Arial"/>
        </w:rPr>
        <w:fldChar w:fldCharType="begin"/>
      </w:r>
      <w:r w:rsidR="007D658B" w:rsidRPr="006C66A4">
        <w:rPr>
          <w:rFonts w:cs="Arial"/>
        </w:rPr>
        <w:instrText xml:space="preserve"> MERGEFIELD "Año2" </w:instrText>
      </w:r>
      <w:r w:rsidR="007D658B" w:rsidRPr="006C66A4">
        <w:rPr>
          <w:rFonts w:cs="Arial"/>
        </w:rPr>
        <w:fldChar w:fldCharType="separate"/>
      </w:r>
      <w:r w:rsidR="000C2342" w:rsidRPr="006C66A4">
        <w:rPr>
          <w:rFonts w:cs="Arial"/>
          <w:noProof/>
        </w:rPr>
        <w:t>2013</w:t>
      </w:r>
      <w:r w:rsidR="007D658B" w:rsidRPr="006C66A4">
        <w:rPr>
          <w:rFonts w:cs="Arial"/>
        </w:rPr>
        <w:fldChar w:fldCharType="end"/>
      </w:r>
      <w:r w:rsidR="00423A1C">
        <w:rPr>
          <w:rFonts w:cs="Arial"/>
        </w:rPr>
        <w:t>,</w:t>
      </w:r>
      <w:r w:rsidR="009D77A9" w:rsidRPr="006C66A4">
        <w:rPr>
          <w:rFonts w:cs="Arial"/>
        </w:rPr>
        <w:t xml:space="preserve"> a </w:t>
      </w:r>
      <w:r w:rsidR="00B4731B" w:rsidRPr="00815446">
        <w:rPr>
          <w:rFonts w:cs="Arial"/>
          <w:i/>
          <w:iCs/>
        </w:rPr>
        <w:fldChar w:fldCharType="begin"/>
      </w:r>
      <w:r w:rsidR="00B4731B" w:rsidRPr="00815446">
        <w:rPr>
          <w:rFonts w:cs="Arial"/>
          <w:i/>
          <w:iCs/>
        </w:rPr>
        <w:instrText xml:space="preserve"> MERGEFIELD "EDAD_PROM_CASARSE_ULTIMO_AÑO_HOM" </w:instrText>
      </w:r>
      <w:r w:rsidR="00B4731B" w:rsidRPr="00815446">
        <w:rPr>
          <w:rFonts w:cs="Arial"/>
          <w:i/>
          <w:iCs/>
        </w:rPr>
        <w:fldChar w:fldCharType="separate"/>
      </w:r>
      <w:r w:rsidR="000C2342" w:rsidRPr="00815446">
        <w:rPr>
          <w:rFonts w:cs="Arial"/>
          <w:i/>
          <w:iCs/>
          <w:noProof/>
        </w:rPr>
        <w:t>3</w:t>
      </w:r>
      <w:r w:rsidR="006C66A4" w:rsidRPr="00815446">
        <w:rPr>
          <w:rFonts w:cs="Arial"/>
          <w:i/>
          <w:iCs/>
          <w:noProof/>
        </w:rPr>
        <w:t>4.1</w:t>
      </w:r>
      <w:r w:rsidR="00B4731B" w:rsidRPr="00815446">
        <w:rPr>
          <w:rFonts w:cs="Arial"/>
          <w:i/>
          <w:iCs/>
        </w:rPr>
        <w:fldChar w:fldCharType="end"/>
      </w:r>
      <w:r w:rsidR="00423A1C">
        <w:rPr>
          <w:rFonts w:cs="Arial"/>
        </w:rPr>
        <w:t>,</w:t>
      </w:r>
      <w:r w:rsidR="00796259" w:rsidRPr="006C66A4">
        <w:rPr>
          <w:rFonts w:cs="Arial"/>
        </w:rPr>
        <w:t xml:space="preserve"> </w:t>
      </w:r>
      <w:r w:rsidR="009D77A9" w:rsidRPr="006C66A4">
        <w:rPr>
          <w:rFonts w:cs="Arial"/>
        </w:rPr>
        <w:t xml:space="preserve">en </w:t>
      </w:r>
      <w:r w:rsidR="007D658B" w:rsidRPr="006C66A4">
        <w:rPr>
          <w:rFonts w:cs="Arial"/>
        </w:rPr>
        <w:fldChar w:fldCharType="begin"/>
      </w:r>
      <w:r w:rsidR="007D658B" w:rsidRPr="006C66A4">
        <w:rPr>
          <w:rFonts w:cs="Arial"/>
        </w:rPr>
        <w:instrText xml:space="preserve"> MERGEFIELD "Año" </w:instrText>
      </w:r>
      <w:r w:rsidR="007D658B" w:rsidRPr="006C66A4">
        <w:rPr>
          <w:rFonts w:cs="Arial"/>
        </w:rPr>
        <w:fldChar w:fldCharType="separate"/>
      </w:r>
      <w:r w:rsidR="000C2342" w:rsidRPr="006C66A4">
        <w:rPr>
          <w:rFonts w:cs="Arial"/>
          <w:noProof/>
        </w:rPr>
        <w:t>2022</w:t>
      </w:r>
      <w:r w:rsidR="007D658B" w:rsidRPr="006C66A4">
        <w:rPr>
          <w:rFonts w:cs="Arial"/>
        </w:rPr>
        <w:fldChar w:fldCharType="end"/>
      </w:r>
      <w:r w:rsidR="009D77A9" w:rsidRPr="006C66A4">
        <w:rPr>
          <w:rFonts w:cs="Arial"/>
        </w:rPr>
        <w:t>.</w:t>
      </w:r>
    </w:p>
    <w:p w14:paraId="33DE39CC" w14:textId="77777777" w:rsidR="00F83586" w:rsidRPr="006C66A4" w:rsidRDefault="00F83586" w:rsidP="00815446">
      <w:pPr>
        <w:pStyle w:val="Textoindependiente"/>
        <w:ind w:left="0" w:right="163"/>
        <w:jc w:val="both"/>
        <w:rPr>
          <w:rFonts w:cs="Arial"/>
        </w:rPr>
      </w:pPr>
    </w:p>
    <w:p w14:paraId="43F10F7D" w14:textId="77777777" w:rsidR="009D77A9" w:rsidRPr="006C66A4" w:rsidRDefault="009D77A9" w:rsidP="00F83586">
      <w:pPr>
        <w:pStyle w:val="Textoindependiente"/>
        <w:keepNext/>
        <w:ind w:left="0"/>
        <w:jc w:val="center"/>
        <w:rPr>
          <w:rFonts w:cs="Arial"/>
          <w:sz w:val="20"/>
          <w:szCs w:val="20"/>
        </w:rPr>
      </w:pPr>
      <w:r w:rsidRPr="006C66A4">
        <w:rPr>
          <w:rFonts w:cs="Arial"/>
          <w:sz w:val="20"/>
          <w:szCs w:val="20"/>
        </w:rPr>
        <w:t>Gráfica 6</w:t>
      </w:r>
    </w:p>
    <w:p w14:paraId="11EBFDB0" w14:textId="77777777" w:rsidR="009D77A9" w:rsidRPr="006C66A4" w:rsidRDefault="009D77A9" w:rsidP="00F83586">
      <w:pPr>
        <w:pStyle w:val="Textoindependiente"/>
        <w:keepNext/>
        <w:ind w:left="0" w:right="1"/>
        <w:jc w:val="center"/>
        <w:rPr>
          <w:rFonts w:cs="Arial"/>
          <w:b/>
          <w:bCs/>
          <w:smallCaps/>
          <w:sz w:val="22"/>
          <w:szCs w:val="22"/>
        </w:rPr>
      </w:pPr>
      <w:r w:rsidRPr="006C66A4">
        <w:rPr>
          <w:rFonts w:cs="Arial"/>
          <w:b/>
          <w:bCs/>
          <w:smallCaps/>
          <w:sz w:val="22"/>
          <w:szCs w:val="22"/>
        </w:rPr>
        <w:t>Edad promedio en años de los hombres</w:t>
      </w:r>
      <w:r w:rsidR="006C66A4" w:rsidRPr="006C66A4">
        <w:rPr>
          <w:rFonts w:cs="Arial"/>
          <w:b/>
          <w:bCs/>
          <w:smallCaps/>
          <w:sz w:val="22"/>
          <w:szCs w:val="22"/>
          <w:vertAlign w:val="superscript"/>
        </w:rPr>
        <w:t>1</w:t>
      </w:r>
      <w:r w:rsidRPr="006C66A4">
        <w:rPr>
          <w:rFonts w:cs="Arial"/>
          <w:b/>
          <w:bCs/>
          <w:smallCaps/>
          <w:sz w:val="22"/>
          <w:szCs w:val="22"/>
        </w:rPr>
        <w:t xml:space="preserve"> al</w:t>
      </w:r>
      <w:r w:rsidR="002A18D5" w:rsidRPr="006C66A4">
        <w:rPr>
          <w:rFonts w:cs="Arial"/>
          <w:b/>
          <w:bCs/>
          <w:smallCaps/>
          <w:sz w:val="22"/>
          <w:szCs w:val="22"/>
        </w:rPr>
        <w:t xml:space="preserve"> momento del</w:t>
      </w:r>
      <w:r w:rsidRPr="006C66A4">
        <w:rPr>
          <w:rFonts w:cs="Arial"/>
          <w:b/>
          <w:bCs/>
          <w:smallCaps/>
          <w:sz w:val="22"/>
          <w:szCs w:val="22"/>
        </w:rPr>
        <w:t xml:space="preserve"> matrimonio</w:t>
      </w:r>
    </w:p>
    <w:p w14:paraId="25700329" w14:textId="77777777" w:rsidR="00600B7B" w:rsidRPr="006C66A4" w:rsidRDefault="00600B7B" w:rsidP="00F83586">
      <w:pPr>
        <w:pStyle w:val="Textoindependiente"/>
        <w:ind w:left="0" w:right="170"/>
        <w:jc w:val="center"/>
        <w:rPr>
          <w:rFonts w:ascii="Arial Negrita" w:hAnsi="Arial Negrita" w:cs="Arial"/>
          <w:sz w:val="18"/>
          <w:szCs w:val="22"/>
          <w:lang w:val="es-MX"/>
        </w:rPr>
      </w:pPr>
      <w:r w:rsidRPr="006C66A4">
        <w:rPr>
          <w:rFonts w:cs="Arial"/>
          <w:sz w:val="18"/>
          <w:szCs w:val="22"/>
          <w:lang w:val="es-MX"/>
        </w:rPr>
        <w:t>(</w:t>
      </w:r>
      <w:r w:rsidR="00792500" w:rsidRPr="006C66A4">
        <w:rPr>
          <w:rFonts w:cs="Arial"/>
          <w:sz w:val="18"/>
          <w:szCs w:val="22"/>
          <w:lang w:val="es-MX"/>
        </w:rPr>
        <w:fldChar w:fldCharType="begin"/>
      </w:r>
      <w:r w:rsidR="00792500" w:rsidRPr="006C66A4">
        <w:rPr>
          <w:rFonts w:cs="Arial"/>
          <w:sz w:val="18"/>
          <w:szCs w:val="22"/>
          <w:lang w:val="es-MX"/>
        </w:rPr>
        <w:instrText xml:space="preserve"> MERGEFIELD "Año2" </w:instrText>
      </w:r>
      <w:r w:rsidR="00792500" w:rsidRPr="006C66A4">
        <w:rPr>
          <w:rFonts w:cs="Arial"/>
          <w:sz w:val="18"/>
          <w:szCs w:val="22"/>
          <w:lang w:val="es-MX"/>
        </w:rPr>
        <w:fldChar w:fldCharType="separate"/>
      </w:r>
      <w:r w:rsidR="000C2342" w:rsidRPr="006C66A4">
        <w:rPr>
          <w:rFonts w:cs="Arial"/>
          <w:noProof/>
          <w:sz w:val="18"/>
          <w:lang w:val="es-MX"/>
        </w:rPr>
        <w:t>2013</w:t>
      </w:r>
      <w:r w:rsidR="00792500" w:rsidRPr="006C66A4">
        <w:rPr>
          <w:rFonts w:cs="Arial"/>
          <w:sz w:val="18"/>
          <w:szCs w:val="22"/>
          <w:lang w:val="es-MX"/>
        </w:rPr>
        <w:fldChar w:fldCharType="end"/>
      </w:r>
      <w:r w:rsidRPr="006C66A4">
        <w:rPr>
          <w:rFonts w:cs="Arial"/>
          <w:sz w:val="18"/>
          <w:szCs w:val="22"/>
          <w:lang w:val="es-MX"/>
        </w:rPr>
        <w:t xml:space="preserve"> a </w:t>
      </w:r>
      <w:r w:rsidR="00792500" w:rsidRPr="006C66A4">
        <w:rPr>
          <w:rFonts w:cs="Arial"/>
          <w:sz w:val="18"/>
          <w:szCs w:val="22"/>
          <w:lang w:val="es-MX"/>
        </w:rPr>
        <w:fldChar w:fldCharType="begin"/>
      </w:r>
      <w:r w:rsidR="00792500" w:rsidRPr="006C66A4">
        <w:rPr>
          <w:rFonts w:cs="Arial"/>
          <w:sz w:val="18"/>
          <w:szCs w:val="22"/>
          <w:lang w:val="es-MX"/>
        </w:rPr>
        <w:instrText xml:space="preserve"> MERGEFIELD "Año" </w:instrText>
      </w:r>
      <w:r w:rsidR="00792500" w:rsidRPr="006C66A4">
        <w:rPr>
          <w:rFonts w:cs="Arial"/>
          <w:sz w:val="18"/>
          <w:szCs w:val="22"/>
          <w:lang w:val="es-MX"/>
        </w:rPr>
        <w:fldChar w:fldCharType="separate"/>
      </w:r>
      <w:r w:rsidR="000C2342" w:rsidRPr="006C66A4">
        <w:rPr>
          <w:rFonts w:cs="Arial"/>
          <w:noProof/>
          <w:sz w:val="18"/>
          <w:lang w:val="es-MX"/>
        </w:rPr>
        <w:t>2022</w:t>
      </w:r>
      <w:r w:rsidR="00792500" w:rsidRPr="006C66A4">
        <w:rPr>
          <w:rFonts w:cs="Arial"/>
          <w:sz w:val="18"/>
          <w:szCs w:val="22"/>
          <w:lang w:val="es-MX"/>
        </w:rPr>
        <w:fldChar w:fldCharType="end"/>
      </w:r>
      <w:r w:rsidRPr="006C66A4">
        <w:rPr>
          <w:rFonts w:cs="Arial"/>
          <w:sz w:val="18"/>
          <w:szCs w:val="22"/>
          <w:lang w:val="es-MX"/>
        </w:rPr>
        <w:t>)</w:t>
      </w:r>
    </w:p>
    <w:p w14:paraId="5535F48A" w14:textId="77777777" w:rsidR="009D77A9" w:rsidRPr="006C66A4" w:rsidRDefault="00077171" w:rsidP="00815446">
      <w:pPr>
        <w:pStyle w:val="Textoindependiente"/>
        <w:keepNext/>
        <w:ind w:left="0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15E155C0" wp14:editId="00A3610C">
            <wp:extent cx="6404610" cy="2240915"/>
            <wp:effectExtent l="0" t="0" r="0" b="0"/>
            <wp:docPr id="96783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1F33843" w14:textId="0345DDE1" w:rsidR="006C66A4" w:rsidRPr="006C66A4" w:rsidRDefault="006C66A4" w:rsidP="00483C85">
      <w:pPr>
        <w:pStyle w:val="Textoindependiente"/>
        <w:numPr>
          <w:ilvl w:val="0"/>
          <w:numId w:val="25"/>
        </w:numPr>
        <w:ind w:right="170"/>
        <w:rPr>
          <w:rFonts w:cs="Arial"/>
          <w:noProof/>
          <w:sz w:val="16"/>
          <w:szCs w:val="16"/>
          <w:lang w:val="es-MX" w:eastAsia="es-MX"/>
        </w:rPr>
      </w:pPr>
      <w:r w:rsidRPr="006C66A4">
        <w:rPr>
          <w:rFonts w:cs="Arial"/>
          <w:noProof/>
          <w:sz w:val="16"/>
          <w:szCs w:val="16"/>
          <w:lang w:val="es-MX" w:eastAsia="es-MX"/>
        </w:rPr>
        <w:t>Excluye la edad no especificada.</w:t>
      </w:r>
    </w:p>
    <w:p w14:paraId="3AC22BEC" w14:textId="19D800B6" w:rsidR="005756DF" w:rsidRPr="006C66A4" w:rsidRDefault="005756DF" w:rsidP="00815446">
      <w:pPr>
        <w:pStyle w:val="Textoindependiente"/>
        <w:ind w:left="851" w:right="170" w:hanging="567"/>
        <w:rPr>
          <w:rFonts w:cs="Arial"/>
          <w:noProof/>
          <w:sz w:val="16"/>
          <w:szCs w:val="16"/>
          <w:lang w:val="es-MX" w:eastAsia="es-MX"/>
        </w:rPr>
      </w:pPr>
      <w:r w:rsidRPr="006C66A4">
        <w:rPr>
          <w:rFonts w:cs="Arial"/>
          <w:noProof/>
          <w:sz w:val="16"/>
          <w:szCs w:val="16"/>
          <w:lang w:val="es-MX" w:eastAsia="es-MX"/>
        </w:rPr>
        <w:t>Fuente:</w:t>
      </w:r>
      <w:r w:rsidR="006C66A4" w:rsidRPr="006C66A4">
        <w:rPr>
          <w:rFonts w:cs="Arial"/>
          <w:noProof/>
          <w:sz w:val="16"/>
          <w:szCs w:val="16"/>
          <w:lang w:val="es-MX" w:eastAsia="es-MX"/>
        </w:rPr>
        <w:tab/>
      </w:r>
      <w:r w:rsidRPr="006C66A4">
        <w:rPr>
          <w:rFonts w:cs="Arial"/>
          <w:noProof/>
          <w:sz w:val="16"/>
          <w:szCs w:val="16"/>
          <w:lang w:val="es-MX" w:eastAsia="es-MX"/>
        </w:rPr>
        <w:t xml:space="preserve">INEGI. Estadística de Matrimonios (EMAT) 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Pr="006C66A4">
        <w:rPr>
          <w:rFonts w:cs="Arial"/>
          <w:noProof/>
          <w:sz w:val="16"/>
          <w:szCs w:val="16"/>
          <w:lang w:val="es-MX" w:eastAsia="es-MX"/>
        </w:rPr>
        <w:instrText xml:space="preserve"> MERGEFIELD "Año2" </w:instrTex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C66A4">
        <w:rPr>
          <w:rFonts w:cs="Arial"/>
          <w:noProof/>
          <w:sz w:val="16"/>
          <w:szCs w:val="16"/>
          <w:lang w:val="es-MX" w:eastAsia="es-MX"/>
        </w:rPr>
        <w:t>2013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2E6722" w:rsidRPr="006C66A4">
        <w:rPr>
          <w:rFonts w:cs="Arial"/>
          <w:noProof/>
          <w:sz w:val="16"/>
          <w:szCs w:val="16"/>
          <w:lang w:val="es-MX" w:eastAsia="es-MX"/>
        </w:rPr>
        <w:t>-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Pr="006C66A4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C66A4">
        <w:rPr>
          <w:rFonts w:cs="Arial"/>
          <w:noProof/>
          <w:sz w:val="16"/>
          <w:szCs w:val="16"/>
          <w:lang w:val="es-MX" w:eastAsia="es-MX"/>
        </w:rPr>
        <w:t>2022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461BBE72" w14:textId="77777777" w:rsidR="001766D2" w:rsidRPr="006C66A4" w:rsidRDefault="001766D2" w:rsidP="00815446">
      <w:pPr>
        <w:pStyle w:val="Textoindependiente"/>
        <w:ind w:left="0" w:right="1"/>
        <w:jc w:val="both"/>
        <w:rPr>
          <w:rFonts w:cs="Arial"/>
        </w:rPr>
      </w:pPr>
    </w:p>
    <w:p w14:paraId="316600B8" w14:textId="5A34EF68" w:rsidR="009D77A9" w:rsidRPr="006C66A4" w:rsidRDefault="009D77A9" w:rsidP="00815446">
      <w:pPr>
        <w:pStyle w:val="Textoindependiente"/>
        <w:ind w:left="-142" w:right="-141"/>
        <w:jc w:val="both"/>
        <w:rPr>
          <w:rFonts w:cs="Arial"/>
        </w:rPr>
      </w:pPr>
      <w:r w:rsidRPr="006C66A4">
        <w:rPr>
          <w:rFonts w:cs="Arial"/>
        </w:rPr>
        <w:t>La edad promedio</w:t>
      </w:r>
      <w:r w:rsidR="00697B51" w:rsidRPr="006C66A4">
        <w:rPr>
          <w:rFonts w:cs="Arial"/>
        </w:rPr>
        <w:t xml:space="preserve"> de las mujeres</w:t>
      </w:r>
      <w:r w:rsidRPr="006C66A4">
        <w:rPr>
          <w:rFonts w:cs="Arial"/>
        </w:rPr>
        <w:t xml:space="preserve"> al casarse </w:t>
      </w:r>
      <w:r w:rsidR="00697B51" w:rsidRPr="006C66A4">
        <w:rPr>
          <w:rFonts w:cs="Arial"/>
        </w:rPr>
        <w:t>aumentó de</w:t>
      </w:r>
      <w:r w:rsidR="002E6722" w:rsidRPr="006C66A4">
        <w:rPr>
          <w:rFonts w:cs="Arial"/>
        </w:rPr>
        <w:t xml:space="preserve"> </w:t>
      </w:r>
      <w:r w:rsidR="002E6722" w:rsidRPr="00815446">
        <w:rPr>
          <w:rFonts w:cs="Arial"/>
          <w:i/>
          <w:iCs/>
        </w:rPr>
        <w:fldChar w:fldCharType="begin"/>
      </w:r>
      <w:r w:rsidR="002E6722" w:rsidRPr="00815446">
        <w:rPr>
          <w:rFonts w:cs="Arial"/>
          <w:i/>
          <w:iCs/>
        </w:rPr>
        <w:instrText xml:space="preserve"> MERGEFIELD "EDAD_PROM_MUJ_PRIM_AÑO" </w:instrText>
      </w:r>
      <w:r w:rsidR="002E6722" w:rsidRPr="00815446">
        <w:rPr>
          <w:rFonts w:cs="Arial"/>
          <w:i/>
          <w:iCs/>
        </w:rPr>
        <w:fldChar w:fldCharType="separate"/>
      </w:r>
      <w:r w:rsidR="000C2342" w:rsidRPr="00815446">
        <w:rPr>
          <w:rFonts w:cs="Arial"/>
          <w:i/>
          <w:iCs/>
          <w:noProof/>
        </w:rPr>
        <w:t>2</w:t>
      </w:r>
      <w:r w:rsidR="006C66A4" w:rsidRPr="00815446">
        <w:rPr>
          <w:rFonts w:cs="Arial"/>
          <w:i/>
          <w:iCs/>
          <w:noProof/>
        </w:rPr>
        <w:t>6.9</w:t>
      </w:r>
      <w:r w:rsidR="002E6722" w:rsidRPr="00815446">
        <w:rPr>
          <w:rFonts w:cs="Arial"/>
          <w:i/>
          <w:iCs/>
        </w:rPr>
        <w:fldChar w:fldCharType="end"/>
      </w:r>
      <w:r w:rsidR="00697B51" w:rsidRPr="00815446">
        <w:rPr>
          <w:rFonts w:cs="Arial"/>
          <w:i/>
          <w:iCs/>
        </w:rPr>
        <w:t xml:space="preserve"> años</w:t>
      </w:r>
      <w:r w:rsidR="00423A1C">
        <w:rPr>
          <w:rFonts w:cs="Arial"/>
        </w:rPr>
        <w:t>,</w:t>
      </w:r>
      <w:r w:rsidRPr="006C66A4">
        <w:rPr>
          <w:rFonts w:cs="Arial"/>
        </w:rPr>
        <w:t xml:space="preserve"> en </w:t>
      </w:r>
      <w:r w:rsidR="002E6722" w:rsidRPr="006C66A4">
        <w:rPr>
          <w:rFonts w:cs="Arial"/>
        </w:rPr>
        <w:fldChar w:fldCharType="begin"/>
      </w:r>
      <w:r w:rsidR="002E6722" w:rsidRPr="006C66A4">
        <w:rPr>
          <w:rFonts w:cs="Arial"/>
        </w:rPr>
        <w:instrText xml:space="preserve"> MERGEFIELD "Año2" </w:instrText>
      </w:r>
      <w:r w:rsidR="002E6722" w:rsidRPr="006C66A4">
        <w:rPr>
          <w:rFonts w:cs="Arial"/>
        </w:rPr>
        <w:fldChar w:fldCharType="separate"/>
      </w:r>
      <w:r w:rsidR="000C2342" w:rsidRPr="006C66A4">
        <w:rPr>
          <w:rFonts w:cs="Arial"/>
          <w:noProof/>
        </w:rPr>
        <w:t>2013</w:t>
      </w:r>
      <w:r w:rsidR="002E6722" w:rsidRPr="006C66A4">
        <w:rPr>
          <w:rFonts w:cs="Arial"/>
        </w:rPr>
        <w:fldChar w:fldCharType="end"/>
      </w:r>
      <w:r w:rsidR="00423A1C">
        <w:rPr>
          <w:rFonts w:cs="Arial"/>
        </w:rPr>
        <w:t>,</w:t>
      </w:r>
      <w:r w:rsidRPr="006C66A4">
        <w:rPr>
          <w:rFonts w:cs="Arial"/>
        </w:rPr>
        <w:t xml:space="preserve"> </w:t>
      </w:r>
      <w:r w:rsidR="00697B51" w:rsidRPr="006C66A4">
        <w:rPr>
          <w:rFonts w:cs="Arial"/>
        </w:rPr>
        <w:t xml:space="preserve">a </w:t>
      </w:r>
      <w:r w:rsidR="002E6722" w:rsidRPr="00483C85">
        <w:rPr>
          <w:rFonts w:cs="Arial"/>
          <w:i/>
          <w:iCs/>
        </w:rPr>
        <w:fldChar w:fldCharType="begin"/>
      </w:r>
      <w:r w:rsidR="002E6722" w:rsidRPr="00483C85">
        <w:rPr>
          <w:rFonts w:cs="Arial"/>
          <w:i/>
          <w:iCs/>
        </w:rPr>
        <w:instrText xml:space="preserve"> MERGEFIELD "EDAD_PROM_CASARSE_ULTIMO_AÑO_MUJ" </w:instrText>
      </w:r>
      <w:r w:rsidR="002E6722" w:rsidRPr="00483C85">
        <w:rPr>
          <w:rFonts w:cs="Arial"/>
          <w:i/>
          <w:iCs/>
        </w:rPr>
        <w:fldChar w:fldCharType="separate"/>
      </w:r>
      <w:r w:rsidR="000C2342" w:rsidRPr="00483C85">
        <w:rPr>
          <w:rFonts w:cs="Arial"/>
          <w:i/>
          <w:iCs/>
          <w:noProof/>
        </w:rPr>
        <w:t>3</w:t>
      </w:r>
      <w:r w:rsidR="006C66A4" w:rsidRPr="00423A1C">
        <w:rPr>
          <w:rFonts w:cs="Arial"/>
          <w:i/>
          <w:iCs/>
          <w:noProof/>
        </w:rPr>
        <w:t>1.3</w:t>
      </w:r>
      <w:r w:rsidR="002E6722" w:rsidRPr="00483C85">
        <w:rPr>
          <w:rFonts w:cs="Arial"/>
          <w:i/>
          <w:iCs/>
        </w:rPr>
        <w:fldChar w:fldCharType="end"/>
      </w:r>
      <w:r w:rsidR="00423A1C">
        <w:rPr>
          <w:rFonts w:cs="Arial"/>
        </w:rPr>
        <w:t>,</w:t>
      </w:r>
      <w:r w:rsidR="002E6722" w:rsidRPr="006C66A4">
        <w:rPr>
          <w:rFonts w:cs="Arial"/>
        </w:rPr>
        <w:t xml:space="preserve"> </w:t>
      </w:r>
      <w:r w:rsidR="00697B51" w:rsidRPr="006C66A4">
        <w:rPr>
          <w:rFonts w:cs="Arial"/>
        </w:rPr>
        <w:t>en</w:t>
      </w:r>
      <w:r w:rsidRPr="006C66A4">
        <w:rPr>
          <w:rFonts w:cs="Arial"/>
        </w:rPr>
        <w:t xml:space="preserve"> </w:t>
      </w:r>
      <w:r w:rsidR="002E6722" w:rsidRPr="006C66A4">
        <w:rPr>
          <w:rFonts w:cs="Arial"/>
        </w:rPr>
        <w:fldChar w:fldCharType="begin"/>
      </w:r>
      <w:r w:rsidR="002E6722" w:rsidRPr="006C66A4">
        <w:rPr>
          <w:rFonts w:cs="Arial"/>
        </w:rPr>
        <w:instrText xml:space="preserve"> MERGEFIELD "Año" </w:instrText>
      </w:r>
      <w:r w:rsidR="002E6722" w:rsidRPr="006C66A4">
        <w:rPr>
          <w:rFonts w:cs="Arial"/>
        </w:rPr>
        <w:fldChar w:fldCharType="separate"/>
      </w:r>
      <w:r w:rsidR="000C2342" w:rsidRPr="006C66A4">
        <w:rPr>
          <w:rFonts w:cs="Arial"/>
          <w:noProof/>
        </w:rPr>
        <w:t>2022</w:t>
      </w:r>
      <w:r w:rsidR="002E6722" w:rsidRPr="006C66A4">
        <w:rPr>
          <w:rFonts w:cs="Arial"/>
        </w:rPr>
        <w:fldChar w:fldCharType="end"/>
      </w:r>
      <w:r w:rsidRPr="006C66A4">
        <w:rPr>
          <w:rFonts w:cs="Arial"/>
        </w:rPr>
        <w:t>.</w:t>
      </w:r>
    </w:p>
    <w:p w14:paraId="06DA9A8E" w14:textId="77777777" w:rsidR="00F83586" w:rsidRDefault="00F83586" w:rsidP="00F83586">
      <w:pPr>
        <w:pStyle w:val="Textoindependiente"/>
        <w:ind w:left="0"/>
        <w:jc w:val="center"/>
        <w:rPr>
          <w:rFonts w:cs="Arial"/>
          <w:sz w:val="20"/>
          <w:szCs w:val="20"/>
        </w:rPr>
      </w:pPr>
    </w:p>
    <w:p w14:paraId="31365C80" w14:textId="60875969" w:rsidR="009D77A9" w:rsidRPr="006C66A4" w:rsidRDefault="009D77A9" w:rsidP="00F83586">
      <w:pPr>
        <w:pStyle w:val="Textoindependiente"/>
        <w:ind w:left="0"/>
        <w:jc w:val="center"/>
        <w:rPr>
          <w:rFonts w:cs="Arial"/>
          <w:sz w:val="20"/>
          <w:szCs w:val="20"/>
        </w:rPr>
      </w:pPr>
      <w:r w:rsidRPr="006C66A4">
        <w:rPr>
          <w:rFonts w:cs="Arial"/>
          <w:sz w:val="20"/>
          <w:szCs w:val="20"/>
        </w:rPr>
        <w:t>Gráfica 7</w:t>
      </w:r>
    </w:p>
    <w:p w14:paraId="0D87632F" w14:textId="77777777" w:rsidR="009D77A9" w:rsidRPr="006C66A4" w:rsidRDefault="009D77A9" w:rsidP="00F83586">
      <w:pPr>
        <w:pStyle w:val="Textoindependiente"/>
        <w:ind w:left="0" w:right="1"/>
        <w:jc w:val="center"/>
        <w:rPr>
          <w:rFonts w:cs="Arial"/>
          <w:b/>
          <w:bCs/>
          <w:smallCaps/>
          <w:sz w:val="22"/>
          <w:szCs w:val="22"/>
        </w:rPr>
      </w:pPr>
      <w:r w:rsidRPr="006C66A4">
        <w:rPr>
          <w:rFonts w:cs="Arial"/>
          <w:b/>
          <w:bCs/>
          <w:smallCaps/>
          <w:sz w:val="22"/>
          <w:szCs w:val="22"/>
        </w:rPr>
        <w:t>Edad promedio en años de las mujeres</w:t>
      </w:r>
      <w:r w:rsidR="006C66A4" w:rsidRPr="006C66A4">
        <w:rPr>
          <w:rFonts w:cs="Arial"/>
          <w:b/>
          <w:bCs/>
          <w:smallCaps/>
          <w:sz w:val="22"/>
          <w:szCs w:val="22"/>
          <w:vertAlign w:val="superscript"/>
        </w:rPr>
        <w:t>1</w:t>
      </w:r>
      <w:r w:rsidRPr="006C66A4">
        <w:rPr>
          <w:rFonts w:cs="Arial"/>
          <w:b/>
          <w:bCs/>
          <w:smallCaps/>
          <w:sz w:val="22"/>
          <w:szCs w:val="22"/>
        </w:rPr>
        <w:t xml:space="preserve"> al</w:t>
      </w:r>
      <w:r w:rsidR="002A18D5" w:rsidRPr="006C66A4">
        <w:rPr>
          <w:rFonts w:cs="Arial"/>
          <w:b/>
          <w:bCs/>
          <w:smallCaps/>
          <w:sz w:val="22"/>
          <w:szCs w:val="22"/>
        </w:rPr>
        <w:t xml:space="preserve"> momento del</w:t>
      </w:r>
      <w:r w:rsidRPr="006C66A4">
        <w:rPr>
          <w:rFonts w:cs="Arial"/>
          <w:b/>
          <w:bCs/>
          <w:smallCaps/>
          <w:sz w:val="22"/>
          <w:szCs w:val="22"/>
        </w:rPr>
        <w:t xml:space="preserve"> matrimonio</w:t>
      </w:r>
    </w:p>
    <w:p w14:paraId="1DF4BCE5" w14:textId="77777777" w:rsidR="00600B7B" w:rsidRPr="006C66A4" w:rsidRDefault="00600B7B" w:rsidP="00F83586">
      <w:pPr>
        <w:pStyle w:val="Textoindependiente"/>
        <w:ind w:left="0" w:right="170"/>
        <w:jc w:val="center"/>
        <w:rPr>
          <w:rFonts w:ascii="Arial Negrita" w:hAnsi="Arial Negrita" w:cs="Arial"/>
          <w:sz w:val="18"/>
          <w:szCs w:val="22"/>
          <w:lang w:val="es-MX"/>
        </w:rPr>
      </w:pPr>
      <w:r w:rsidRPr="006C66A4">
        <w:rPr>
          <w:rFonts w:cs="Arial"/>
          <w:sz w:val="18"/>
          <w:szCs w:val="22"/>
          <w:lang w:val="es-MX"/>
        </w:rPr>
        <w:t>(</w:t>
      </w:r>
      <w:r w:rsidR="00792500" w:rsidRPr="006C66A4">
        <w:rPr>
          <w:rFonts w:cs="Arial"/>
          <w:sz w:val="18"/>
          <w:szCs w:val="22"/>
          <w:lang w:val="es-MX"/>
        </w:rPr>
        <w:fldChar w:fldCharType="begin"/>
      </w:r>
      <w:r w:rsidR="00792500" w:rsidRPr="006C66A4">
        <w:rPr>
          <w:rFonts w:cs="Arial"/>
          <w:sz w:val="18"/>
          <w:szCs w:val="22"/>
          <w:lang w:val="es-MX"/>
        </w:rPr>
        <w:instrText xml:space="preserve"> MERGEFIELD "Año2" </w:instrText>
      </w:r>
      <w:r w:rsidR="00792500" w:rsidRPr="006C66A4">
        <w:rPr>
          <w:rFonts w:cs="Arial"/>
          <w:sz w:val="18"/>
          <w:szCs w:val="22"/>
          <w:lang w:val="es-MX"/>
        </w:rPr>
        <w:fldChar w:fldCharType="separate"/>
      </w:r>
      <w:r w:rsidR="000C2342" w:rsidRPr="006C66A4">
        <w:rPr>
          <w:rFonts w:cs="Arial"/>
          <w:noProof/>
          <w:sz w:val="18"/>
          <w:lang w:val="es-MX"/>
        </w:rPr>
        <w:t>2013</w:t>
      </w:r>
      <w:r w:rsidR="00792500" w:rsidRPr="006C66A4">
        <w:rPr>
          <w:rFonts w:cs="Arial"/>
          <w:sz w:val="18"/>
          <w:szCs w:val="22"/>
          <w:lang w:val="es-MX"/>
        </w:rPr>
        <w:fldChar w:fldCharType="end"/>
      </w:r>
      <w:r w:rsidRPr="006C66A4">
        <w:rPr>
          <w:rFonts w:cs="Arial"/>
          <w:sz w:val="18"/>
          <w:szCs w:val="22"/>
          <w:lang w:val="es-MX"/>
        </w:rPr>
        <w:t xml:space="preserve"> a </w:t>
      </w:r>
      <w:r w:rsidR="00792500" w:rsidRPr="006C66A4">
        <w:rPr>
          <w:rFonts w:cs="Arial"/>
          <w:sz w:val="18"/>
          <w:szCs w:val="22"/>
          <w:lang w:val="es-MX"/>
        </w:rPr>
        <w:fldChar w:fldCharType="begin"/>
      </w:r>
      <w:r w:rsidR="00792500" w:rsidRPr="006C66A4">
        <w:rPr>
          <w:rFonts w:cs="Arial"/>
          <w:sz w:val="18"/>
          <w:szCs w:val="22"/>
          <w:lang w:val="es-MX"/>
        </w:rPr>
        <w:instrText xml:space="preserve"> MERGEFIELD "Año" </w:instrText>
      </w:r>
      <w:r w:rsidR="00792500" w:rsidRPr="006C66A4">
        <w:rPr>
          <w:rFonts w:cs="Arial"/>
          <w:sz w:val="18"/>
          <w:szCs w:val="22"/>
          <w:lang w:val="es-MX"/>
        </w:rPr>
        <w:fldChar w:fldCharType="separate"/>
      </w:r>
      <w:r w:rsidR="000C2342" w:rsidRPr="006C66A4">
        <w:rPr>
          <w:rFonts w:cs="Arial"/>
          <w:noProof/>
          <w:sz w:val="18"/>
          <w:lang w:val="es-MX"/>
        </w:rPr>
        <w:t>2022</w:t>
      </w:r>
      <w:r w:rsidR="00792500" w:rsidRPr="006C66A4">
        <w:rPr>
          <w:rFonts w:cs="Arial"/>
          <w:sz w:val="18"/>
          <w:szCs w:val="22"/>
          <w:lang w:val="es-MX"/>
        </w:rPr>
        <w:fldChar w:fldCharType="end"/>
      </w:r>
      <w:r w:rsidRPr="006C66A4">
        <w:rPr>
          <w:rFonts w:cs="Arial"/>
          <w:sz w:val="18"/>
          <w:szCs w:val="22"/>
          <w:lang w:val="es-MX"/>
        </w:rPr>
        <w:t>)</w:t>
      </w:r>
    </w:p>
    <w:p w14:paraId="50FF6738" w14:textId="77777777" w:rsidR="00600B7B" w:rsidRPr="006C66A4" w:rsidRDefault="00600B7B" w:rsidP="009D77A9">
      <w:pPr>
        <w:pStyle w:val="Textoindependiente"/>
        <w:ind w:left="0" w:right="1"/>
        <w:jc w:val="center"/>
        <w:rPr>
          <w:rFonts w:cs="Arial"/>
          <w:b/>
          <w:bCs/>
          <w:smallCaps/>
          <w:sz w:val="22"/>
          <w:szCs w:val="22"/>
        </w:rPr>
      </w:pPr>
    </w:p>
    <w:p w14:paraId="7127BADD" w14:textId="77777777" w:rsidR="009D77A9" w:rsidRPr="006C66A4" w:rsidRDefault="00077171" w:rsidP="00815446">
      <w:pPr>
        <w:pStyle w:val="Textoindependiente"/>
        <w:ind w:left="0" w:right="1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16CEC8FA" wp14:editId="48025584">
            <wp:extent cx="6324600" cy="2190115"/>
            <wp:effectExtent l="0" t="0" r="0" b="635"/>
            <wp:docPr id="16569160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38A33A" w14:textId="77777777" w:rsidR="006C66A4" w:rsidRPr="006C66A4" w:rsidRDefault="006C66A4" w:rsidP="00F83586">
      <w:pPr>
        <w:pStyle w:val="Textoindependiente"/>
        <w:ind w:left="851" w:right="170" w:hanging="567"/>
        <w:rPr>
          <w:rFonts w:cs="Arial"/>
          <w:noProof/>
          <w:sz w:val="16"/>
          <w:szCs w:val="16"/>
          <w:lang w:val="es-MX" w:eastAsia="es-MX"/>
        </w:rPr>
      </w:pPr>
      <w:r w:rsidRPr="00483C85">
        <w:rPr>
          <w:rFonts w:cs="Arial"/>
          <w:noProof/>
          <w:sz w:val="16"/>
          <w:szCs w:val="16"/>
          <w:lang w:val="es-MX" w:eastAsia="es-MX"/>
        </w:rPr>
        <w:t>1</w:t>
      </w:r>
      <w:r w:rsidRPr="006C66A4">
        <w:rPr>
          <w:rFonts w:cs="Arial"/>
          <w:noProof/>
          <w:sz w:val="16"/>
          <w:szCs w:val="16"/>
          <w:lang w:val="es-MX" w:eastAsia="es-MX"/>
        </w:rPr>
        <w:tab/>
        <w:t>Excluye la edad no especificada.</w:t>
      </w:r>
    </w:p>
    <w:p w14:paraId="43DAB41F" w14:textId="0EA003A3" w:rsidR="005756DF" w:rsidRPr="00677246" w:rsidRDefault="005756DF" w:rsidP="00815446">
      <w:pPr>
        <w:pStyle w:val="Textoindependiente"/>
        <w:ind w:left="851" w:right="170" w:hanging="567"/>
        <w:rPr>
          <w:rFonts w:cs="Arial"/>
          <w:noProof/>
          <w:sz w:val="16"/>
          <w:szCs w:val="16"/>
          <w:lang w:val="es-MX" w:eastAsia="es-MX"/>
        </w:rPr>
      </w:pPr>
      <w:r w:rsidRPr="006C66A4">
        <w:rPr>
          <w:rFonts w:cs="Arial"/>
          <w:noProof/>
          <w:sz w:val="16"/>
          <w:szCs w:val="16"/>
          <w:lang w:val="es-MX" w:eastAsia="es-MX"/>
        </w:rPr>
        <w:t>Fuente:</w:t>
      </w:r>
      <w:r w:rsidR="006C66A4" w:rsidRPr="006C66A4">
        <w:rPr>
          <w:rFonts w:cs="Arial"/>
          <w:noProof/>
          <w:sz w:val="16"/>
          <w:szCs w:val="16"/>
          <w:lang w:val="es-MX" w:eastAsia="es-MX"/>
        </w:rPr>
        <w:tab/>
      </w:r>
      <w:r w:rsidRPr="006C66A4">
        <w:rPr>
          <w:rFonts w:cs="Arial"/>
          <w:noProof/>
          <w:sz w:val="16"/>
          <w:szCs w:val="16"/>
          <w:lang w:val="es-MX" w:eastAsia="es-MX"/>
        </w:rPr>
        <w:t xml:space="preserve">INEGI. Estadística de Matrimonios (EMAT) 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Pr="006C66A4">
        <w:rPr>
          <w:rFonts w:cs="Arial"/>
          <w:noProof/>
          <w:sz w:val="16"/>
          <w:szCs w:val="16"/>
          <w:lang w:val="es-MX" w:eastAsia="es-MX"/>
        </w:rPr>
        <w:instrText xml:space="preserve"> MERGEFIELD "Año2" </w:instrTex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C66A4">
        <w:rPr>
          <w:rFonts w:cs="Arial"/>
          <w:noProof/>
          <w:sz w:val="16"/>
          <w:szCs w:val="16"/>
          <w:lang w:val="es-MX" w:eastAsia="es-MX"/>
        </w:rPr>
        <w:t>2013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end"/>
      </w:r>
      <w:r w:rsidRPr="006C66A4">
        <w:rPr>
          <w:rFonts w:cs="Arial"/>
          <w:noProof/>
          <w:sz w:val="16"/>
          <w:szCs w:val="16"/>
          <w:lang w:val="es-MX" w:eastAsia="es-MX"/>
        </w:rPr>
        <w:t>-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Pr="006C66A4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C66A4">
        <w:rPr>
          <w:rFonts w:cs="Arial"/>
          <w:noProof/>
          <w:sz w:val="16"/>
          <w:szCs w:val="16"/>
          <w:lang w:val="es-MX" w:eastAsia="es-MX"/>
        </w:rPr>
        <w:t>2022</w:t>
      </w:r>
      <w:r w:rsidRPr="006C66A4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383CF11D" w14:textId="77777777" w:rsidR="00BB756E" w:rsidRDefault="00BB756E" w:rsidP="00F83586">
      <w:pPr>
        <w:pStyle w:val="Textoindependiente"/>
        <w:ind w:left="0"/>
        <w:jc w:val="both"/>
        <w:rPr>
          <w:rFonts w:cs="Arial"/>
        </w:rPr>
      </w:pPr>
    </w:p>
    <w:p w14:paraId="14FAB5F0" w14:textId="77777777" w:rsidR="009D77A9" w:rsidRPr="001766D2" w:rsidRDefault="009D77A9" w:rsidP="00815446">
      <w:pPr>
        <w:pStyle w:val="Textoindependiente"/>
        <w:ind w:left="-142" w:right="-141"/>
        <w:jc w:val="both"/>
        <w:rPr>
          <w:rFonts w:cs="Arial"/>
        </w:rPr>
      </w:pPr>
      <w:r w:rsidRPr="001766D2">
        <w:rPr>
          <w:rFonts w:cs="Arial"/>
        </w:rPr>
        <w:t xml:space="preserve">En matrimonios con contrayentes del mismo sexo, los hombres </w:t>
      </w:r>
      <w:r w:rsidR="00BA3BFB" w:rsidRPr="001766D2">
        <w:rPr>
          <w:rFonts w:cs="Arial"/>
        </w:rPr>
        <w:t>reportaron</w:t>
      </w:r>
      <w:r w:rsidRPr="001766D2">
        <w:rPr>
          <w:rFonts w:cs="Arial"/>
        </w:rPr>
        <w:t xml:space="preserve"> una edad promedio al momento de</w:t>
      </w:r>
      <w:r w:rsidR="00697B51" w:rsidRPr="001766D2">
        <w:rPr>
          <w:rFonts w:cs="Arial"/>
        </w:rPr>
        <w:t xml:space="preserve"> casarse de </w:t>
      </w:r>
      <w:r w:rsidRPr="00BD0697">
        <w:rPr>
          <w:rFonts w:cs="Arial"/>
        </w:rPr>
        <w:t>3</w:t>
      </w:r>
      <w:r w:rsidR="00E41F68" w:rsidRPr="00BD0697">
        <w:rPr>
          <w:rFonts w:cs="Arial"/>
        </w:rPr>
        <w:t>6.</w:t>
      </w:r>
      <w:r w:rsidR="0009062A">
        <w:rPr>
          <w:rFonts w:cs="Arial"/>
        </w:rPr>
        <w:t>5</w:t>
      </w:r>
      <w:r w:rsidR="0009062A" w:rsidRPr="001766D2">
        <w:rPr>
          <w:rFonts w:cs="Arial"/>
        </w:rPr>
        <w:t xml:space="preserve"> </w:t>
      </w:r>
      <w:r w:rsidRPr="001766D2">
        <w:rPr>
          <w:rFonts w:cs="Arial"/>
        </w:rPr>
        <w:t>años</w:t>
      </w:r>
      <w:r w:rsidR="00697B51" w:rsidRPr="001766D2">
        <w:rPr>
          <w:rFonts w:cs="Arial"/>
        </w:rPr>
        <w:t>. E</w:t>
      </w:r>
      <w:r w:rsidRPr="001766D2">
        <w:rPr>
          <w:rFonts w:cs="Arial"/>
        </w:rPr>
        <w:t xml:space="preserve">n las mujeres </w:t>
      </w:r>
      <w:r w:rsidR="00BA3BFB" w:rsidRPr="001766D2">
        <w:rPr>
          <w:rFonts w:cs="Arial"/>
        </w:rPr>
        <w:t>fue</w:t>
      </w:r>
      <w:r w:rsidRPr="001766D2">
        <w:rPr>
          <w:rFonts w:cs="Arial"/>
        </w:rPr>
        <w:t xml:space="preserve"> de </w:t>
      </w:r>
      <w:r w:rsidRPr="00BD0697">
        <w:rPr>
          <w:rFonts w:cs="Arial"/>
        </w:rPr>
        <w:t>34.</w:t>
      </w:r>
      <w:r w:rsidR="0009062A">
        <w:rPr>
          <w:rFonts w:cs="Arial"/>
        </w:rPr>
        <w:t>9</w:t>
      </w:r>
      <w:r w:rsidR="0009062A" w:rsidRPr="001766D2">
        <w:rPr>
          <w:rFonts w:cs="Arial"/>
        </w:rPr>
        <w:t xml:space="preserve"> </w:t>
      </w:r>
      <w:r w:rsidRPr="001766D2">
        <w:rPr>
          <w:rFonts w:cs="Arial"/>
        </w:rPr>
        <w:t>años.</w:t>
      </w:r>
    </w:p>
    <w:p w14:paraId="712267D7" w14:textId="77777777" w:rsidR="000B19D3" w:rsidRDefault="000B19D3" w:rsidP="00F83586">
      <w:pPr>
        <w:rPr>
          <w:rFonts w:cs="Arial"/>
        </w:rPr>
      </w:pPr>
      <w:r>
        <w:rPr>
          <w:rFonts w:cs="Arial"/>
        </w:rPr>
        <w:br w:type="page"/>
      </w:r>
    </w:p>
    <w:p w14:paraId="4FF69106" w14:textId="37D6BDB6" w:rsidR="009D77A9" w:rsidRPr="00B53067" w:rsidRDefault="009D77A9" w:rsidP="00815446">
      <w:pPr>
        <w:ind w:left="-142" w:right="-141"/>
        <w:jc w:val="both"/>
        <w:rPr>
          <w:rFonts w:ascii="Arial" w:hAnsi="Arial" w:cs="Arial"/>
          <w:sz w:val="24"/>
          <w:szCs w:val="24"/>
        </w:rPr>
      </w:pPr>
      <w:r w:rsidRPr="00B53067">
        <w:rPr>
          <w:rFonts w:ascii="Arial" w:hAnsi="Arial" w:cs="Arial"/>
          <w:sz w:val="24"/>
          <w:szCs w:val="24"/>
        </w:rPr>
        <w:lastRenderedPageBreak/>
        <w:t xml:space="preserve">Al analizar el hecho por grupo de edad, </w:t>
      </w:r>
      <w:r w:rsidR="00697B51" w:rsidRPr="00B53067">
        <w:rPr>
          <w:rFonts w:ascii="Arial" w:hAnsi="Arial" w:cs="Arial"/>
          <w:sz w:val="24"/>
          <w:szCs w:val="24"/>
        </w:rPr>
        <w:t>para ambos sexos</w:t>
      </w:r>
      <w:r w:rsidR="002A18D5" w:rsidRPr="00B53067">
        <w:rPr>
          <w:rFonts w:ascii="Arial" w:hAnsi="Arial" w:cs="Arial"/>
          <w:sz w:val="24"/>
          <w:szCs w:val="24"/>
        </w:rPr>
        <w:t>,</w:t>
      </w:r>
      <w:r w:rsidR="00697B51" w:rsidRPr="00B53067">
        <w:rPr>
          <w:rFonts w:ascii="Arial" w:hAnsi="Arial" w:cs="Arial"/>
          <w:sz w:val="24"/>
          <w:szCs w:val="24"/>
        </w:rPr>
        <w:t xml:space="preserve"> </w:t>
      </w:r>
      <w:r w:rsidR="00C52F32" w:rsidRPr="00B53067">
        <w:rPr>
          <w:rFonts w:ascii="Arial" w:hAnsi="Arial" w:cs="Arial"/>
          <w:sz w:val="24"/>
          <w:szCs w:val="24"/>
        </w:rPr>
        <w:t>el mayor porcentaje</w:t>
      </w:r>
      <w:r w:rsidRPr="00B53067">
        <w:rPr>
          <w:rFonts w:ascii="Arial" w:hAnsi="Arial" w:cs="Arial"/>
          <w:sz w:val="24"/>
          <w:szCs w:val="24"/>
        </w:rPr>
        <w:t xml:space="preserve"> corresponde a contrayentes con edades </w:t>
      </w:r>
      <w:r w:rsidR="00423A1C">
        <w:rPr>
          <w:rFonts w:ascii="Arial" w:hAnsi="Arial" w:cs="Arial"/>
          <w:sz w:val="24"/>
          <w:szCs w:val="24"/>
        </w:rPr>
        <w:t>de</w:t>
      </w:r>
      <w:r w:rsidR="0081350A" w:rsidRPr="00B53067">
        <w:rPr>
          <w:rFonts w:ascii="Arial" w:hAnsi="Arial" w:cs="Arial"/>
          <w:sz w:val="24"/>
          <w:szCs w:val="24"/>
        </w:rPr>
        <w:t xml:space="preserve"> </w:t>
      </w:r>
      <w:r w:rsidR="0081350A" w:rsidRPr="00815446">
        <w:rPr>
          <w:rFonts w:ascii="Arial" w:hAnsi="Arial" w:cs="Arial"/>
          <w:i/>
          <w:iCs/>
          <w:sz w:val="24"/>
          <w:szCs w:val="24"/>
        </w:rPr>
        <w:t xml:space="preserve">25 </w:t>
      </w:r>
      <w:r w:rsidR="00423A1C">
        <w:rPr>
          <w:rFonts w:ascii="Arial" w:hAnsi="Arial" w:cs="Arial"/>
          <w:i/>
          <w:iCs/>
          <w:sz w:val="24"/>
          <w:szCs w:val="24"/>
        </w:rPr>
        <w:t>a</w:t>
      </w:r>
      <w:r w:rsidR="0081350A" w:rsidRPr="00815446">
        <w:rPr>
          <w:rFonts w:ascii="Arial" w:hAnsi="Arial" w:cs="Arial"/>
          <w:i/>
          <w:iCs/>
          <w:sz w:val="24"/>
          <w:szCs w:val="24"/>
        </w:rPr>
        <w:t xml:space="preserve"> 29 años</w:t>
      </w:r>
      <w:r w:rsidRPr="00B53067">
        <w:rPr>
          <w:rFonts w:ascii="Arial" w:hAnsi="Arial" w:cs="Arial"/>
          <w:sz w:val="24"/>
          <w:szCs w:val="24"/>
        </w:rPr>
        <w:t>.</w:t>
      </w:r>
    </w:p>
    <w:p w14:paraId="41267F00" w14:textId="77777777" w:rsidR="009D77A9" w:rsidRDefault="009D77A9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7CE30B72" w14:textId="555B4DDF" w:rsidR="009D77A9" w:rsidRPr="007F35CE" w:rsidRDefault="009D77A9" w:rsidP="006A5FF0">
      <w:pPr>
        <w:pStyle w:val="Textoindependiente"/>
        <w:keepNext/>
        <w:ind w:left="0"/>
        <w:jc w:val="center"/>
        <w:rPr>
          <w:rFonts w:cs="Arial"/>
          <w:sz w:val="20"/>
          <w:szCs w:val="20"/>
        </w:rPr>
      </w:pPr>
      <w:r w:rsidRPr="007F35CE">
        <w:rPr>
          <w:rFonts w:cs="Arial"/>
          <w:sz w:val="20"/>
          <w:szCs w:val="20"/>
        </w:rPr>
        <w:t>Gráfica 8</w:t>
      </w:r>
    </w:p>
    <w:p w14:paraId="2D3B1C8F" w14:textId="244ECB32" w:rsidR="009D77A9" w:rsidRDefault="00FF5C89" w:rsidP="006A5FF0">
      <w:pPr>
        <w:pStyle w:val="Textoindependiente"/>
        <w:keepNext/>
        <w:ind w:left="0" w:right="1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Número de c</w:t>
      </w:r>
      <w:r w:rsidR="009D77A9" w:rsidRPr="00863D0D">
        <w:rPr>
          <w:rFonts w:cs="Arial"/>
          <w:b/>
          <w:smallCaps/>
          <w:sz w:val="22"/>
        </w:rPr>
        <w:t>ontrayentes según grupo de edad por sexo</w:t>
      </w:r>
      <w:r w:rsidR="008277F5" w:rsidRPr="00B53067">
        <w:rPr>
          <w:rFonts w:cs="Arial"/>
          <w:b/>
          <w:smallCaps/>
          <w:sz w:val="22"/>
          <w:vertAlign w:val="superscript"/>
        </w:rPr>
        <w:t>1</w:t>
      </w:r>
    </w:p>
    <w:p w14:paraId="4FC37570" w14:textId="77777777" w:rsidR="00600B7B" w:rsidRPr="000B01BC" w:rsidRDefault="00600B7B" w:rsidP="006A5FF0">
      <w:pPr>
        <w:pStyle w:val="Textoindependiente"/>
        <w:keepNext/>
        <w:ind w:left="0" w:right="1"/>
        <w:jc w:val="center"/>
        <w:rPr>
          <w:rFonts w:cs="Arial"/>
          <w:bCs/>
          <w:smallCaps/>
          <w:sz w:val="18"/>
          <w:szCs w:val="18"/>
        </w:rPr>
      </w:pPr>
      <w:r w:rsidRPr="000B01BC">
        <w:rPr>
          <w:rFonts w:cs="Arial"/>
          <w:bCs/>
          <w:smallCaps/>
          <w:sz w:val="18"/>
          <w:szCs w:val="18"/>
        </w:rPr>
        <w:t>(</w:t>
      </w:r>
      <w:r w:rsidR="00792500" w:rsidRPr="000B01BC">
        <w:rPr>
          <w:rFonts w:cs="Arial"/>
          <w:bCs/>
          <w:smallCaps/>
          <w:sz w:val="18"/>
          <w:szCs w:val="18"/>
        </w:rPr>
        <w:fldChar w:fldCharType="begin"/>
      </w:r>
      <w:r w:rsidR="00792500" w:rsidRPr="000B01BC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792500" w:rsidRPr="000B01BC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792500" w:rsidRPr="000B01BC">
        <w:rPr>
          <w:rFonts w:cs="Arial"/>
          <w:bCs/>
          <w:smallCaps/>
          <w:sz w:val="18"/>
          <w:szCs w:val="18"/>
        </w:rPr>
        <w:fldChar w:fldCharType="end"/>
      </w:r>
      <w:r w:rsidRPr="000B01BC">
        <w:rPr>
          <w:rFonts w:cs="Arial"/>
          <w:bCs/>
          <w:smallCaps/>
          <w:sz w:val="18"/>
          <w:szCs w:val="18"/>
        </w:rPr>
        <w:t>)</w:t>
      </w:r>
    </w:p>
    <w:p w14:paraId="187D1B36" w14:textId="77777777" w:rsidR="006A5FF0" w:rsidRDefault="006A5FF0" w:rsidP="006A5FF0">
      <w:pPr>
        <w:pStyle w:val="Textoindependiente"/>
        <w:keepNext/>
        <w:ind w:left="0" w:right="1"/>
        <w:jc w:val="center"/>
        <w:rPr>
          <w:rFonts w:ascii="Arial Negrita" w:hAnsi="Arial Negrita" w:cs="Arial"/>
          <w:b/>
          <w:smallCaps/>
          <w:sz w:val="22"/>
        </w:rPr>
      </w:pPr>
    </w:p>
    <w:p w14:paraId="1289B213" w14:textId="77777777" w:rsidR="006A5FF0" w:rsidRPr="00D97F02" w:rsidRDefault="00272C26" w:rsidP="00AE2E75">
      <w:pPr>
        <w:pStyle w:val="Textoindependiente"/>
        <w:keepNext/>
        <w:ind w:left="0" w:right="1"/>
        <w:jc w:val="center"/>
        <w:rPr>
          <w:rFonts w:cs="Arial"/>
          <w:b/>
          <w:sz w:val="22"/>
        </w:rPr>
      </w:pPr>
      <w:r>
        <w:rPr>
          <w:noProof/>
        </w:rPr>
        <w:drawing>
          <wp:inline distT="0" distB="0" distL="0" distR="0" wp14:anchorId="39C9DCB0" wp14:editId="102418C8">
            <wp:extent cx="6404610" cy="2553335"/>
            <wp:effectExtent l="0" t="0" r="0" b="0"/>
            <wp:docPr id="14279062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813302" w14:textId="77777777" w:rsidR="008277F5" w:rsidRPr="006C66A4" w:rsidRDefault="008277F5" w:rsidP="00AE2E75">
      <w:pPr>
        <w:pStyle w:val="Textoindependiente"/>
        <w:ind w:left="709" w:right="170" w:hanging="567"/>
        <w:rPr>
          <w:rFonts w:cs="Arial"/>
          <w:noProof/>
          <w:sz w:val="16"/>
          <w:szCs w:val="16"/>
          <w:lang w:val="es-MX" w:eastAsia="es-MX"/>
        </w:rPr>
      </w:pPr>
      <w:r w:rsidRPr="00483C85">
        <w:rPr>
          <w:rFonts w:cs="Arial"/>
          <w:noProof/>
          <w:sz w:val="16"/>
          <w:szCs w:val="16"/>
          <w:lang w:val="es-MX" w:eastAsia="es-MX"/>
        </w:rPr>
        <w:t>1</w:t>
      </w:r>
      <w:r w:rsidRPr="006C66A4">
        <w:rPr>
          <w:rFonts w:cs="Arial"/>
          <w:noProof/>
          <w:sz w:val="16"/>
          <w:szCs w:val="16"/>
          <w:lang w:val="es-MX" w:eastAsia="es-MX"/>
        </w:rPr>
        <w:tab/>
        <w:t xml:space="preserve">Excluye </w:t>
      </w:r>
      <w:r>
        <w:rPr>
          <w:rFonts w:cs="Arial"/>
          <w:noProof/>
          <w:sz w:val="16"/>
          <w:szCs w:val="16"/>
          <w:lang w:val="es-MX" w:eastAsia="es-MX"/>
        </w:rPr>
        <w:t>2 008 casos de</w:t>
      </w:r>
      <w:r w:rsidRPr="006C66A4">
        <w:rPr>
          <w:rFonts w:cs="Arial"/>
          <w:noProof/>
          <w:sz w:val="16"/>
          <w:szCs w:val="16"/>
          <w:lang w:val="es-MX" w:eastAsia="es-MX"/>
        </w:rPr>
        <w:t xml:space="preserve"> edad no especificada.</w:t>
      </w:r>
    </w:p>
    <w:p w14:paraId="428E9EBB" w14:textId="2BB83C90" w:rsidR="005756DF" w:rsidRDefault="005756DF" w:rsidP="00815446">
      <w:pPr>
        <w:pStyle w:val="Textoindependiente"/>
        <w:ind w:left="709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746C3EF4" w14:textId="77777777" w:rsidR="006A5FF0" w:rsidRDefault="006A5FF0" w:rsidP="00AE2E75">
      <w:pPr>
        <w:pStyle w:val="Textoindependiente"/>
        <w:ind w:left="0"/>
        <w:jc w:val="both"/>
        <w:rPr>
          <w:rFonts w:cs="Arial"/>
        </w:rPr>
      </w:pPr>
    </w:p>
    <w:p w14:paraId="77B7FA5E" w14:textId="2093C8E9" w:rsidR="009D77A9" w:rsidRDefault="00C52F32" w:rsidP="00815446">
      <w:pPr>
        <w:pStyle w:val="Textoindependiente"/>
        <w:ind w:left="-142" w:right="-141"/>
        <w:jc w:val="both"/>
        <w:rPr>
          <w:rFonts w:cs="Arial"/>
          <w:spacing w:val="-4"/>
        </w:rPr>
      </w:pPr>
      <w:r>
        <w:rPr>
          <w:rFonts w:cs="Arial"/>
          <w:spacing w:val="-4"/>
        </w:rPr>
        <w:t xml:space="preserve">En </w:t>
      </w:r>
      <w:r w:rsidR="00253A54">
        <w:rPr>
          <w:rFonts w:cs="Arial"/>
          <w:spacing w:val="-4"/>
        </w:rPr>
        <w:fldChar w:fldCharType="begin"/>
      </w:r>
      <w:r w:rsidR="00253A54">
        <w:rPr>
          <w:rFonts w:cs="Arial"/>
          <w:spacing w:val="-4"/>
        </w:rPr>
        <w:instrText xml:space="preserve"> MERGEFIELD "Año" </w:instrText>
      </w:r>
      <w:r w:rsidR="00253A54">
        <w:rPr>
          <w:rFonts w:cs="Arial"/>
          <w:spacing w:val="-4"/>
        </w:rPr>
        <w:fldChar w:fldCharType="separate"/>
      </w:r>
      <w:r w:rsidR="000C2342" w:rsidRPr="0061093E">
        <w:rPr>
          <w:rFonts w:cs="Arial"/>
          <w:noProof/>
          <w:spacing w:val="-4"/>
        </w:rPr>
        <w:t>2022</w:t>
      </w:r>
      <w:r w:rsidR="00253A54">
        <w:rPr>
          <w:rFonts w:cs="Arial"/>
          <w:spacing w:val="-4"/>
        </w:rPr>
        <w:fldChar w:fldCharType="end"/>
      </w:r>
      <w:r>
        <w:rPr>
          <w:rFonts w:cs="Arial"/>
          <w:spacing w:val="-4"/>
        </w:rPr>
        <w:t xml:space="preserve">, del total de contrayentes, </w:t>
      </w:r>
      <w:r w:rsidR="00474842">
        <w:rPr>
          <w:rFonts w:cs="Arial"/>
          <w:spacing w:val="-4"/>
        </w:rPr>
        <w:fldChar w:fldCharType="begin"/>
      </w:r>
      <w:r w:rsidR="00474842">
        <w:rPr>
          <w:rFonts w:cs="Arial"/>
          <w:spacing w:val="-4"/>
        </w:rPr>
        <w:instrText xml:space="preserve"> MERGEFIELD "CONTRA_ESTUDIOS_ULTIMO__AÑO_P" </w:instrText>
      </w:r>
      <w:r w:rsidR="00474842">
        <w:rPr>
          <w:rFonts w:cs="Arial"/>
          <w:spacing w:val="-4"/>
        </w:rPr>
        <w:fldChar w:fldCharType="separate"/>
      </w:r>
      <w:r w:rsidR="00474842" w:rsidRPr="0061093E">
        <w:rPr>
          <w:rFonts w:cs="Arial"/>
          <w:noProof/>
          <w:spacing w:val="-4"/>
        </w:rPr>
        <w:t>81.</w:t>
      </w:r>
      <w:r w:rsidR="00474842">
        <w:rPr>
          <w:rFonts w:cs="Arial"/>
          <w:noProof/>
          <w:spacing w:val="-4"/>
        </w:rPr>
        <w:t>1</w:t>
      </w:r>
      <w:r w:rsidR="00474842">
        <w:rPr>
          <w:rFonts w:cs="Arial"/>
          <w:spacing w:val="-4"/>
        </w:rPr>
        <w:fldChar w:fldCharType="end"/>
      </w:r>
      <w:r w:rsidR="00F83586">
        <w:rPr>
          <w:rFonts w:cs="Arial"/>
          <w:spacing w:val="-4"/>
        </w:rPr>
        <w:t xml:space="preserve"> </w:t>
      </w:r>
      <w:r>
        <w:rPr>
          <w:rFonts w:cs="Arial"/>
          <w:spacing w:val="-4"/>
        </w:rPr>
        <w:t xml:space="preserve">% tenía al menos estudios de </w:t>
      </w:r>
      <w:r w:rsidRPr="00272C26">
        <w:rPr>
          <w:rFonts w:cs="Arial"/>
          <w:i/>
          <w:spacing w:val="-4"/>
        </w:rPr>
        <w:t>secundaria</w:t>
      </w:r>
      <w:r w:rsidR="005970FF" w:rsidRPr="00272C26">
        <w:rPr>
          <w:rFonts w:cs="Arial"/>
          <w:i/>
          <w:spacing w:val="-4"/>
        </w:rPr>
        <w:t xml:space="preserve"> o equivalente</w:t>
      </w:r>
      <w:r w:rsidRPr="00272C26">
        <w:rPr>
          <w:rFonts w:cs="Arial"/>
          <w:spacing w:val="-4"/>
        </w:rPr>
        <w:t>.</w:t>
      </w:r>
      <w:r w:rsidR="009D77A9" w:rsidRPr="000D60A4">
        <w:rPr>
          <w:rFonts w:cs="Arial"/>
          <w:spacing w:val="-4"/>
        </w:rPr>
        <w:t xml:space="preserve"> La distribución es similar tanto para hombres como para mujeres.</w:t>
      </w:r>
    </w:p>
    <w:p w14:paraId="680CDF5B" w14:textId="77777777" w:rsidR="00C52F32" w:rsidRPr="000D60A4" w:rsidRDefault="00C52F32" w:rsidP="00AE2E75">
      <w:pPr>
        <w:pStyle w:val="Textoindependiente"/>
        <w:ind w:left="0"/>
        <w:jc w:val="both"/>
        <w:rPr>
          <w:rFonts w:cs="Arial"/>
          <w:spacing w:val="-4"/>
        </w:rPr>
      </w:pPr>
    </w:p>
    <w:p w14:paraId="50E1A5F6" w14:textId="77777777" w:rsidR="009D77A9" w:rsidRPr="0088372A" w:rsidRDefault="009D77A9" w:rsidP="00AE2E75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88372A">
        <w:rPr>
          <w:rFonts w:cs="Arial"/>
          <w:bCs/>
          <w:sz w:val="20"/>
          <w:szCs w:val="20"/>
        </w:rPr>
        <w:t>Gráfica 9</w:t>
      </w:r>
    </w:p>
    <w:p w14:paraId="7BA8AA87" w14:textId="103D8CCA" w:rsidR="009D77A9" w:rsidRDefault="00FF5C89" w:rsidP="00AE2E75">
      <w:pPr>
        <w:pStyle w:val="Textoindependiente"/>
        <w:keepNext/>
        <w:ind w:left="0" w:right="1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Número de c</w:t>
      </w:r>
      <w:r w:rsidR="009D77A9" w:rsidRPr="008B7DC0">
        <w:rPr>
          <w:rFonts w:cs="Arial"/>
          <w:b/>
          <w:smallCaps/>
          <w:sz w:val="22"/>
        </w:rPr>
        <w:t>ontrayentes según nivel de escolaridad</w:t>
      </w:r>
    </w:p>
    <w:p w14:paraId="10A2E6EB" w14:textId="77777777" w:rsidR="00600B7B" w:rsidRPr="000B01BC" w:rsidRDefault="00600B7B" w:rsidP="00AE2E75">
      <w:pPr>
        <w:pStyle w:val="Textoindependiente"/>
        <w:keepNext/>
        <w:ind w:left="0" w:right="1"/>
        <w:jc w:val="center"/>
        <w:rPr>
          <w:rFonts w:cs="Arial"/>
          <w:bCs/>
          <w:smallCaps/>
          <w:sz w:val="18"/>
          <w:szCs w:val="18"/>
        </w:rPr>
      </w:pPr>
      <w:r w:rsidRPr="000B01BC">
        <w:rPr>
          <w:rFonts w:cs="Arial"/>
          <w:bCs/>
          <w:smallCaps/>
          <w:sz w:val="18"/>
          <w:szCs w:val="18"/>
        </w:rPr>
        <w:t>(</w:t>
      </w:r>
      <w:r w:rsidR="00792500" w:rsidRPr="000B01BC">
        <w:rPr>
          <w:rFonts w:cs="Arial"/>
          <w:bCs/>
          <w:smallCaps/>
          <w:sz w:val="18"/>
          <w:szCs w:val="18"/>
        </w:rPr>
        <w:fldChar w:fldCharType="begin"/>
      </w:r>
      <w:r w:rsidR="00792500" w:rsidRPr="000B01BC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792500" w:rsidRPr="000B01BC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792500" w:rsidRPr="000B01BC">
        <w:rPr>
          <w:rFonts w:cs="Arial"/>
          <w:bCs/>
          <w:smallCaps/>
          <w:sz w:val="18"/>
          <w:szCs w:val="18"/>
        </w:rPr>
        <w:fldChar w:fldCharType="end"/>
      </w:r>
      <w:r w:rsidRPr="000B01BC">
        <w:rPr>
          <w:rFonts w:cs="Arial"/>
          <w:bCs/>
          <w:smallCaps/>
          <w:sz w:val="18"/>
          <w:szCs w:val="18"/>
        </w:rPr>
        <w:t>)</w:t>
      </w:r>
    </w:p>
    <w:p w14:paraId="5481922C" w14:textId="77777777" w:rsidR="009D77A9" w:rsidRPr="00D97F02" w:rsidRDefault="00272C26" w:rsidP="00815446">
      <w:pPr>
        <w:pStyle w:val="Textoindependiente"/>
        <w:keepNext/>
        <w:ind w:left="-284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3D75B5D" wp14:editId="07D8ED29">
            <wp:extent cx="6404610" cy="2181225"/>
            <wp:effectExtent l="0" t="0" r="0" b="0"/>
            <wp:docPr id="1102926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9D182CC" w14:textId="55F82A91" w:rsidR="005756DF" w:rsidRDefault="005756DF" w:rsidP="005756DF">
      <w:pPr>
        <w:pStyle w:val="Textoindependiente"/>
        <w:spacing w:after="120"/>
        <w:ind w:left="567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>INEGI.</w:t>
      </w:r>
      <w:r w:rsidR="00A04C0C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4593734C" w14:textId="77777777" w:rsidR="00852004" w:rsidRDefault="00852004" w:rsidP="009D77A9">
      <w:pPr>
        <w:pStyle w:val="Textoindependiente"/>
        <w:spacing w:after="120"/>
        <w:ind w:left="0" w:right="1"/>
        <w:jc w:val="both"/>
        <w:rPr>
          <w:rFonts w:cs="Arial"/>
        </w:rPr>
      </w:pPr>
    </w:p>
    <w:p w14:paraId="44BB0460" w14:textId="77777777" w:rsidR="000E11D5" w:rsidRPr="0088372A" w:rsidRDefault="000E11D5" w:rsidP="000E11D5">
      <w:pPr>
        <w:pStyle w:val="Textoindependiente"/>
        <w:keepNext/>
        <w:ind w:left="0"/>
        <w:jc w:val="center"/>
        <w:rPr>
          <w:rFonts w:cs="Arial"/>
          <w:bCs/>
          <w:sz w:val="20"/>
          <w:szCs w:val="20"/>
        </w:rPr>
      </w:pPr>
      <w:r w:rsidRPr="0088372A">
        <w:rPr>
          <w:rFonts w:cs="Arial"/>
          <w:bCs/>
          <w:sz w:val="20"/>
          <w:szCs w:val="20"/>
        </w:rPr>
        <w:lastRenderedPageBreak/>
        <w:t xml:space="preserve">Gráfica </w:t>
      </w:r>
      <w:r>
        <w:rPr>
          <w:rFonts w:cs="Arial"/>
          <w:bCs/>
          <w:sz w:val="20"/>
          <w:szCs w:val="20"/>
        </w:rPr>
        <w:t>10</w:t>
      </w:r>
    </w:p>
    <w:p w14:paraId="55A3A194" w14:textId="2F8158EF" w:rsidR="000E11D5" w:rsidRDefault="00FF5C89" w:rsidP="000E11D5">
      <w:pPr>
        <w:pStyle w:val="Textoindependiente"/>
        <w:keepNext/>
        <w:ind w:left="0" w:right="1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Número de c</w:t>
      </w:r>
      <w:r w:rsidR="000E11D5" w:rsidRPr="008B7DC0">
        <w:rPr>
          <w:rFonts w:cs="Arial"/>
          <w:b/>
          <w:smallCaps/>
          <w:sz w:val="22"/>
        </w:rPr>
        <w:t>ontrayentes según nivel de escolaridad por sexo</w:t>
      </w:r>
    </w:p>
    <w:p w14:paraId="017A8848" w14:textId="77777777" w:rsidR="00600B7B" w:rsidRPr="000B01BC" w:rsidRDefault="00600B7B" w:rsidP="000E11D5">
      <w:pPr>
        <w:pStyle w:val="Textoindependiente"/>
        <w:keepNext/>
        <w:ind w:left="0" w:right="1"/>
        <w:jc w:val="center"/>
        <w:rPr>
          <w:rFonts w:cs="Arial"/>
          <w:bCs/>
          <w:smallCaps/>
          <w:sz w:val="18"/>
          <w:szCs w:val="18"/>
        </w:rPr>
      </w:pPr>
      <w:r w:rsidRPr="000B01BC">
        <w:rPr>
          <w:rFonts w:cs="Arial"/>
          <w:bCs/>
          <w:smallCaps/>
          <w:sz w:val="18"/>
          <w:szCs w:val="18"/>
        </w:rPr>
        <w:t>(</w:t>
      </w:r>
      <w:r w:rsidR="00792500" w:rsidRPr="000B01BC">
        <w:rPr>
          <w:rFonts w:cs="Arial"/>
          <w:bCs/>
          <w:smallCaps/>
          <w:sz w:val="18"/>
          <w:szCs w:val="18"/>
        </w:rPr>
        <w:fldChar w:fldCharType="begin"/>
      </w:r>
      <w:r w:rsidR="00792500" w:rsidRPr="000B01BC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792500" w:rsidRPr="000B01BC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792500" w:rsidRPr="000B01BC">
        <w:rPr>
          <w:rFonts w:cs="Arial"/>
          <w:bCs/>
          <w:smallCaps/>
          <w:sz w:val="18"/>
          <w:szCs w:val="18"/>
        </w:rPr>
        <w:fldChar w:fldCharType="end"/>
      </w:r>
      <w:r w:rsidRPr="000B01BC">
        <w:rPr>
          <w:rFonts w:cs="Arial"/>
          <w:bCs/>
          <w:smallCaps/>
          <w:sz w:val="18"/>
          <w:szCs w:val="18"/>
        </w:rPr>
        <w:t>)</w:t>
      </w:r>
    </w:p>
    <w:p w14:paraId="54CAD9A4" w14:textId="77777777" w:rsidR="000E11D5" w:rsidRDefault="000A3515" w:rsidP="00815446">
      <w:pPr>
        <w:pStyle w:val="Textoindependiente"/>
        <w:ind w:left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80EE05D" wp14:editId="5DC2188A">
            <wp:extent cx="4572000" cy="2743200"/>
            <wp:effectExtent l="0" t="0" r="0" b="0"/>
            <wp:docPr id="17808013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2E7144-6B69-D14E-1792-5B55EF56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50C5E38" w14:textId="2C85D6BE" w:rsidR="005756DF" w:rsidRDefault="005756DF" w:rsidP="000B14F9">
      <w:pPr>
        <w:pStyle w:val="Textoindependiente"/>
        <w:spacing w:after="120"/>
        <w:ind w:left="1843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46875007" w14:textId="77777777" w:rsidR="000E11D5" w:rsidRDefault="000E11D5" w:rsidP="000E11D5">
      <w:pPr>
        <w:pStyle w:val="Textoindependiente"/>
        <w:spacing w:after="120"/>
        <w:ind w:left="0" w:right="1"/>
        <w:jc w:val="center"/>
        <w:rPr>
          <w:rFonts w:cs="Arial"/>
        </w:rPr>
      </w:pPr>
    </w:p>
    <w:p w14:paraId="5015F389" w14:textId="3C52BA7D" w:rsidR="000B01BC" w:rsidRDefault="00901D3A" w:rsidP="00815446">
      <w:pPr>
        <w:pStyle w:val="Textoindependiente"/>
        <w:spacing w:after="120"/>
        <w:ind w:left="-142" w:right="-141"/>
        <w:jc w:val="both"/>
        <w:rPr>
          <w:rFonts w:cs="Arial"/>
        </w:rPr>
      </w:pPr>
      <w:r w:rsidRPr="00D305D8">
        <w:rPr>
          <w:rFonts w:cs="Arial"/>
        </w:rPr>
        <w:t>Del total de contrayentes,</w:t>
      </w:r>
      <w:r w:rsidR="009D77A9" w:rsidRPr="00D305D8">
        <w:rPr>
          <w:rFonts w:cs="Arial"/>
        </w:rPr>
        <w:t xml:space="preserve"> </w:t>
      </w:r>
      <w:r w:rsidR="00253A54" w:rsidRPr="00D305D8">
        <w:rPr>
          <w:rFonts w:cs="Arial"/>
        </w:rPr>
        <w:fldChar w:fldCharType="begin"/>
      </w:r>
      <w:r w:rsidR="00253A54" w:rsidRPr="00D305D8">
        <w:rPr>
          <w:rFonts w:cs="Arial"/>
        </w:rPr>
        <w:instrText xml:space="preserve"> MERGEFIELD "CONTR_CASAN_MISMO_NIVEL_PROF" </w:instrText>
      </w:r>
      <w:r w:rsidR="00253A54" w:rsidRPr="00D305D8">
        <w:rPr>
          <w:rFonts w:cs="Arial"/>
        </w:rPr>
        <w:fldChar w:fldCharType="separate"/>
      </w:r>
      <w:r w:rsidR="000C2342" w:rsidRPr="0061093E">
        <w:rPr>
          <w:rFonts w:cs="Arial"/>
          <w:noProof/>
        </w:rPr>
        <w:t>54.4</w:t>
      </w:r>
      <w:r w:rsidR="00253A54" w:rsidRPr="00D305D8">
        <w:rPr>
          <w:rFonts w:cs="Arial"/>
        </w:rPr>
        <w:fldChar w:fldCharType="end"/>
      </w:r>
      <w:r w:rsidR="00796259" w:rsidRPr="00D305D8">
        <w:rPr>
          <w:rFonts w:cs="Arial"/>
        </w:rPr>
        <w:t xml:space="preserve"> </w:t>
      </w:r>
      <w:r w:rsidRPr="00D305D8">
        <w:rPr>
          <w:rFonts w:cs="Arial"/>
        </w:rPr>
        <w:t xml:space="preserve">% </w:t>
      </w:r>
      <w:r w:rsidR="009D77A9" w:rsidRPr="00D305D8">
        <w:rPr>
          <w:rFonts w:cs="Arial"/>
        </w:rPr>
        <w:t xml:space="preserve">se </w:t>
      </w:r>
      <w:r w:rsidR="00B853C3" w:rsidRPr="00D305D8">
        <w:rPr>
          <w:rFonts w:cs="Arial"/>
        </w:rPr>
        <w:t>cas</w:t>
      </w:r>
      <w:r w:rsidR="00C52F32" w:rsidRPr="00D305D8">
        <w:rPr>
          <w:rFonts w:cs="Arial"/>
        </w:rPr>
        <w:t>ó</w:t>
      </w:r>
      <w:r w:rsidR="009D77A9" w:rsidRPr="00D305D8">
        <w:rPr>
          <w:rFonts w:cs="Arial"/>
        </w:rPr>
        <w:t xml:space="preserve"> con personas que </w:t>
      </w:r>
      <w:r w:rsidR="00B853C3" w:rsidRPr="00D305D8">
        <w:rPr>
          <w:rFonts w:cs="Arial"/>
        </w:rPr>
        <w:t>contaban</w:t>
      </w:r>
      <w:r w:rsidR="00BA3BFB" w:rsidRPr="00D305D8">
        <w:rPr>
          <w:rFonts w:cs="Arial"/>
        </w:rPr>
        <w:t xml:space="preserve"> con </w:t>
      </w:r>
      <w:r w:rsidR="009D77A9" w:rsidRPr="00D305D8">
        <w:rPr>
          <w:rFonts w:cs="Arial"/>
        </w:rPr>
        <w:t xml:space="preserve">el mismo nivel de escolaridad. </w:t>
      </w:r>
      <w:r w:rsidR="00D729AD" w:rsidRPr="00D305D8">
        <w:rPr>
          <w:rFonts w:cs="Arial"/>
        </w:rPr>
        <w:t>D</w:t>
      </w:r>
      <w:r w:rsidR="009D77A9" w:rsidRPr="00D305D8">
        <w:rPr>
          <w:rFonts w:cs="Arial"/>
        </w:rPr>
        <w:t xml:space="preserve">estacan quienes </w:t>
      </w:r>
      <w:r w:rsidR="00B853C3" w:rsidRPr="00D305D8">
        <w:rPr>
          <w:rFonts w:cs="Arial"/>
        </w:rPr>
        <w:t>tienen</w:t>
      </w:r>
      <w:r w:rsidR="009D77A9" w:rsidRPr="00D305D8">
        <w:rPr>
          <w:rFonts w:cs="Arial"/>
        </w:rPr>
        <w:t xml:space="preserve"> nivel </w:t>
      </w:r>
      <w:r w:rsidR="00AE3301" w:rsidRPr="00D305D8">
        <w:rPr>
          <w:rFonts w:cs="Arial"/>
          <w:i/>
          <w:iCs/>
        </w:rPr>
        <w:t>profesional</w:t>
      </w:r>
      <w:r w:rsidR="00AE3301" w:rsidRPr="00D305D8">
        <w:rPr>
          <w:rFonts w:cs="Arial"/>
        </w:rPr>
        <w:t xml:space="preserve"> (</w:t>
      </w:r>
      <w:r w:rsidR="00AE3301" w:rsidRPr="00D305D8">
        <w:rPr>
          <w:rFonts w:cs="Arial"/>
        </w:rPr>
        <w:fldChar w:fldCharType="begin"/>
      </w:r>
      <w:r w:rsidR="00AE3301" w:rsidRPr="00D305D8">
        <w:rPr>
          <w:rFonts w:cs="Arial"/>
        </w:rPr>
        <w:instrText xml:space="preserve"> MERGEFIELD "CONTRAY_NIV_PROF1_P" </w:instrText>
      </w:r>
      <w:r w:rsidR="00AE3301" w:rsidRPr="00D305D8">
        <w:rPr>
          <w:rFonts w:cs="Arial"/>
        </w:rPr>
        <w:fldChar w:fldCharType="separate"/>
      </w:r>
      <w:r w:rsidR="000C2342" w:rsidRPr="0061093E">
        <w:rPr>
          <w:rFonts w:cs="Arial"/>
          <w:noProof/>
        </w:rPr>
        <w:t>36.1</w:t>
      </w:r>
      <w:r w:rsidR="00AE3301" w:rsidRPr="00D305D8">
        <w:rPr>
          <w:rFonts w:cs="Arial"/>
        </w:rPr>
        <w:fldChar w:fldCharType="end"/>
      </w:r>
      <w:r w:rsidR="00AE2E75">
        <w:rPr>
          <w:rFonts w:cs="Arial"/>
        </w:rPr>
        <w:t xml:space="preserve"> </w:t>
      </w:r>
      <w:r w:rsidR="000B01BC" w:rsidRPr="00D305D8">
        <w:rPr>
          <w:rFonts w:cs="Arial"/>
        </w:rPr>
        <w:t>%)</w:t>
      </w:r>
      <w:r w:rsidR="00DA3418">
        <w:rPr>
          <w:rFonts w:cs="Arial"/>
        </w:rPr>
        <w:t xml:space="preserve">. Siguieron </w:t>
      </w:r>
      <w:r w:rsidR="009D77A9" w:rsidRPr="00D305D8">
        <w:rPr>
          <w:rFonts w:cs="Arial"/>
        </w:rPr>
        <w:t xml:space="preserve">quienes cuentan con </w:t>
      </w:r>
      <w:r w:rsidR="009D77A9" w:rsidRPr="00D305D8">
        <w:rPr>
          <w:rFonts w:cs="Arial"/>
          <w:i/>
        </w:rPr>
        <w:t>preparatoria o equivalente</w:t>
      </w:r>
      <w:r w:rsidR="0025184D" w:rsidRPr="00D305D8">
        <w:rPr>
          <w:rFonts w:cs="Arial"/>
          <w:i/>
        </w:rPr>
        <w:t xml:space="preserve"> (</w:t>
      </w:r>
      <w:r w:rsidR="00AE3301" w:rsidRPr="00D305D8">
        <w:rPr>
          <w:rFonts w:cs="Arial"/>
          <w:iCs/>
        </w:rPr>
        <w:fldChar w:fldCharType="begin"/>
      </w:r>
      <w:r w:rsidR="00AE3301" w:rsidRPr="00D305D8">
        <w:rPr>
          <w:rFonts w:cs="Arial"/>
          <w:iCs/>
        </w:rPr>
        <w:instrText xml:space="preserve"> MERGEFIELD "CONTRAY_NIV_PRO2_P" </w:instrText>
      </w:r>
      <w:r w:rsidR="00AE3301" w:rsidRPr="00D305D8">
        <w:rPr>
          <w:rFonts w:cs="Arial"/>
          <w:iCs/>
        </w:rPr>
        <w:fldChar w:fldCharType="separate"/>
      </w:r>
      <w:r w:rsidR="000C2342" w:rsidRPr="0061093E">
        <w:rPr>
          <w:rFonts w:cs="Arial"/>
          <w:iCs/>
          <w:noProof/>
        </w:rPr>
        <w:t>28.7</w:t>
      </w:r>
      <w:r w:rsidR="00AE3301" w:rsidRPr="00D305D8">
        <w:rPr>
          <w:rFonts w:cs="Arial"/>
          <w:iCs/>
        </w:rPr>
        <w:fldChar w:fldCharType="end"/>
      </w:r>
      <w:r w:rsidR="0025184D" w:rsidRPr="00D305D8">
        <w:rPr>
          <w:rFonts w:cs="Arial"/>
          <w:i/>
        </w:rPr>
        <w:t xml:space="preserve"> %</w:t>
      </w:r>
      <w:r w:rsidR="000B01BC" w:rsidRPr="00D305D8">
        <w:rPr>
          <w:rFonts w:cs="Arial"/>
        </w:rPr>
        <w:t xml:space="preserve">) </w:t>
      </w:r>
      <w:r w:rsidR="009D77A9" w:rsidRPr="00D305D8">
        <w:rPr>
          <w:rFonts w:cs="Arial"/>
        </w:rPr>
        <w:t xml:space="preserve">y quienes </w:t>
      </w:r>
      <w:r w:rsidRPr="00D305D8">
        <w:rPr>
          <w:rFonts w:cs="Arial"/>
        </w:rPr>
        <w:t>cursaron</w:t>
      </w:r>
      <w:r w:rsidR="009D77A9" w:rsidRPr="00D305D8">
        <w:rPr>
          <w:rFonts w:cs="Arial"/>
        </w:rPr>
        <w:t xml:space="preserve"> </w:t>
      </w:r>
      <w:r w:rsidR="009D77A9" w:rsidRPr="00D305D8">
        <w:rPr>
          <w:rFonts w:cs="Arial"/>
          <w:i/>
        </w:rPr>
        <w:t>secundaria o equivalente</w:t>
      </w:r>
      <w:r w:rsidR="000B01BC" w:rsidRPr="00D305D8">
        <w:rPr>
          <w:rFonts w:cs="Arial"/>
          <w:i/>
        </w:rPr>
        <w:t xml:space="preserve"> </w:t>
      </w:r>
      <w:r w:rsidR="00AE2E75">
        <w:rPr>
          <w:rFonts w:cs="Arial"/>
          <w:i/>
        </w:rPr>
        <w:br/>
      </w:r>
      <w:r w:rsidR="000B01BC" w:rsidRPr="00D305D8">
        <w:rPr>
          <w:rFonts w:cs="Arial"/>
          <w:iCs/>
        </w:rPr>
        <w:t>(</w:t>
      </w:r>
      <w:r w:rsidR="0025184D" w:rsidRPr="00D305D8">
        <w:rPr>
          <w:rFonts w:cs="Arial"/>
          <w:iCs/>
        </w:rPr>
        <w:fldChar w:fldCharType="begin"/>
      </w:r>
      <w:r w:rsidR="0025184D" w:rsidRPr="00D305D8">
        <w:rPr>
          <w:rFonts w:cs="Arial"/>
          <w:iCs/>
        </w:rPr>
        <w:instrText xml:space="preserve"> MERGEFIELD "CONTRAY_NIV_PRO3_P" </w:instrText>
      </w:r>
      <w:r w:rsidR="0025184D" w:rsidRPr="00D305D8">
        <w:rPr>
          <w:rFonts w:cs="Arial"/>
          <w:iCs/>
        </w:rPr>
        <w:fldChar w:fldCharType="separate"/>
      </w:r>
      <w:r w:rsidR="000C2342" w:rsidRPr="0061093E">
        <w:rPr>
          <w:rFonts w:cs="Arial"/>
          <w:iCs/>
          <w:noProof/>
        </w:rPr>
        <w:t>25.1</w:t>
      </w:r>
      <w:r w:rsidR="0025184D" w:rsidRPr="00D305D8">
        <w:rPr>
          <w:rFonts w:cs="Arial"/>
          <w:iCs/>
        </w:rPr>
        <w:fldChar w:fldCharType="end"/>
      </w:r>
      <w:r w:rsidR="00AE2E75">
        <w:rPr>
          <w:rFonts w:cs="Arial"/>
          <w:iCs/>
        </w:rPr>
        <w:t xml:space="preserve"> </w:t>
      </w:r>
      <w:r w:rsidR="006C7796" w:rsidRPr="00D305D8">
        <w:rPr>
          <w:rFonts w:cs="Arial"/>
        </w:rPr>
        <w:t>%).</w:t>
      </w:r>
    </w:p>
    <w:p w14:paraId="752CA42F" w14:textId="77777777" w:rsidR="00600B7B" w:rsidRPr="00CE4110" w:rsidRDefault="00600B7B" w:rsidP="009D77A9">
      <w:pPr>
        <w:pStyle w:val="Textoindependiente"/>
        <w:spacing w:after="120"/>
        <w:ind w:left="0" w:right="1"/>
        <w:jc w:val="both"/>
        <w:rPr>
          <w:rFonts w:cs="Arial"/>
          <w:bCs/>
        </w:rPr>
      </w:pPr>
    </w:p>
    <w:p w14:paraId="4CA3A1F9" w14:textId="77777777" w:rsidR="009D77A9" w:rsidRPr="00CE4110" w:rsidRDefault="009D77A9" w:rsidP="009D77A9">
      <w:pPr>
        <w:pStyle w:val="Textoindependiente"/>
        <w:ind w:left="0" w:right="1"/>
        <w:jc w:val="center"/>
        <w:rPr>
          <w:rFonts w:cs="Arial"/>
          <w:bCs/>
          <w:sz w:val="20"/>
          <w:szCs w:val="20"/>
        </w:rPr>
      </w:pPr>
      <w:r w:rsidRPr="00CE4110">
        <w:rPr>
          <w:rFonts w:cs="Arial"/>
          <w:bCs/>
          <w:sz w:val="20"/>
          <w:szCs w:val="20"/>
        </w:rPr>
        <w:t>Gráfica 1</w:t>
      </w:r>
      <w:r w:rsidR="000E11D5">
        <w:rPr>
          <w:rFonts w:cs="Arial"/>
          <w:bCs/>
          <w:sz w:val="20"/>
          <w:szCs w:val="20"/>
        </w:rPr>
        <w:t>1</w:t>
      </w:r>
    </w:p>
    <w:p w14:paraId="3C89B3E2" w14:textId="7E521F22" w:rsidR="009D77A9" w:rsidRDefault="00FF5C89" w:rsidP="009D77A9">
      <w:pPr>
        <w:pStyle w:val="Textoindependiente"/>
        <w:ind w:left="0" w:right="1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Número de c</w:t>
      </w:r>
      <w:r w:rsidR="009D77A9" w:rsidRPr="008B7DC0">
        <w:rPr>
          <w:rFonts w:cs="Arial"/>
          <w:b/>
          <w:smallCaps/>
          <w:sz w:val="22"/>
        </w:rPr>
        <w:t>ontrayentes con el mismo nivel de escolaridad</w:t>
      </w:r>
    </w:p>
    <w:p w14:paraId="09C6CA8F" w14:textId="77777777" w:rsidR="00600B7B" w:rsidRPr="000B01BC" w:rsidRDefault="000B01BC" w:rsidP="009D77A9">
      <w:pPr>
        <w:pStyle w:val="Textoindependiente"/>
        <w:ind w:left="0" w:right="1"/>
        <w:jc w:val="center"/>
        <w:rPr>
          <w:rFonts w:cs="Arial"/>
          <w:bCs/>
          <w:smallCaps/>
          <w:sz w:val="18"/>
          <w:szCs w:val="18"/>
        </w:rPr>
      </w:pPr>
      <w:r w:rsidRPr="0025184D">
        <w:rPr>
          <w:rFonts w:cs="Arial"/>
          <w:bCs/>
          <w:smallCaps/>
          <w:sz w:val="18"/>
          <w:szCs w:val="18"/>
        </w:rPr>
        <w:t>(</w:t>
      </w:r>
      <w:r w:rsidR="00792500" w:rsidRPr="0025184D">
        <w:rPr>
          <w:rFonts w:cs="Arial"/>
          <w:bCs/>
          <w:smallCaps/>
          <w:sz w:val="18"/>
          <w:szCs w:val="18"/>
        </w:rPr>
        <w:fldChar w:fldCharType="begin"/>
      </w:r>
      <w:r w:rsidR="00792500" w:rsidRPr="0025184D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792500" w:rsidRPr="0025184D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792500" w:rsidRPr="0025184D">
        <w:rPr>
          <w:rFonts w:cs="Arial"/>
          <w:bCs/>
          <w:smallCaps/>
          <w:sz w:val="18"/>
          <w:szCs w:val="18"/>
        </w:rPr>
        <w:fldChar w:fldCharType="end"/>
      </w:r>
      <w:r>
        <w:rPr>
          <w:rFonts w:cs="Arial"/>
          <w:bCs/>
          <w:smallCaps/>
          <w:sz w:val="18"/>
          <w:szCs w:val="18"/>
        </w:rPr>
        <w:t>)</w:t>
      </w:r>
    </w:p>
    <w:p w14:paraId="2A55812E" w14:textId="77777777" w:rsidR="00600B7B" w:rsidRPr="008B7DC0" w:rsidRDefault="00600B7B" w:rsidP="009D77A9">
      <w:pPr>
        <w:pStyle w:val="Textoindependiente"/>
        <w:ind w:left="0" w:right="1"/>
        <w:jc w:val="center"/>
        <w:rPr>
          <w:rFonts w:cs="Arial"/>
          <w:b/>
          <w:smallCaps/>
          <w:sz w:val="22"/>
        </w:rPr>
      </w:pPr>
    </w:p>
    <w:p w14:paraId="2D498227" w14:textId="77777777" w:rsidR="009D77A9" w:rsidRDefault="00D305D8" w:rsidP="00815446">
      <w:pPr>
        <w:pStyle w:val="Textoindependiente"/>
        <w:ind w:left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A344E48" wp14:editId="43AC0C6E">
            <wp:extent cx="4162425" cy="2400301"/>
            <wp:effectExtent l="0" t="0" r="0" b="0"/>
            <wp:docPr id="3328745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46B8EA6" w14:textId="2B565D63" w:rsidR="005756DF" w:rsidRDefault="005756DF" w:rsidP="00815446">
      <w:pPr>
        <w:pStyle w:val="Textoindependiente"/>
        <w:spacing w:after="120"/>
        <w:ind w:left="2552" w:right="170" w:hanging="709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 w:rsidR="00AE2E75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0D8147BE" w14:textId="77777777" w:rsidR="00260672" w:rsidRDefault="00260672" w:rsidP="00901D3A">
      <w:pPr>
        <w:pStyle w:val="Textoindependiente"/>
        <w:ind w:left="0"/>
        <w:jc w:val="both"/>
        <w:rPr>
          <w:rFonts w:cs="Arial"/>
          <w:spacing w:val="-2"/>
        </w:rPr>
      </w:pPr>
    </w:p>
    <w:p w14:paraId="2889C653" w14:textId="77777777" w:rsidR="00AE2E75" w:rsidRDefault="00AE2E75" w:rsidP="00901D3A">
      <w:pPr>
        <w:pStyle w:val="Textoindependiente"/>
        <w:ind w:left="0"/>
        <w:jc w:val="both"/>
        <w:rPr>
          <w:rFonts w:cs="Arial"/>
          <w:spacing w:val="-2"/>
        </w:rPr>
      </w:pPr>
    </w:p>
    <w:p w14:paraId="2D4C38C4" w14:textId="6FA13887" w:rsidR="009D77A9" w:rsidRPr="005C2A15" w:rsidRDefault="009D77A9" w:rsidP="00815446">
      <w:pPr>
        <w:pStyle w:val="Textoindependiente"/>
        <w:ind w:left="-142" w:right="-141"/>
        <w:jc w:val="both"/>
        <w:rPr>
          <w:rFonts w:cs="Arial"/>
          <w:spacing w:val="-2"/>
        </w:rPr>
      </w:pPr>
      <w:r w:rsidRPr="005C2A15">
        <w:rPr>
          <w:rFonts w:cs="Arial"/>
          <w:spacing w:val="-2"/>
        </w:rPr>
        <w:lastRenderedPageBreak/>
        <w:t>Respecto a la condición de actividad económica</w:t>
      </w:r>
      <w:r w:rsidR="00461A6E" w:rsidRPr="005C2A15">
        <w:rPr>
          <w:rFonts w:cs="Arial"/>
          <w:spacing w:val="-2"/>
        </w:rPr>
        <w:t>,</w:t>
      </w:r>
      <w:r w:rsidRPr="005C2A15">
        <w:rPr>
          <w:rFonts w:cs="Arial"/>
          <w:spacing w:val="-2"/>
        </w:rPr>
        <w:t xml:space="preserve"> de</w:t>
      </w:r>
      <w:r w:rsidR="00D2615A" w:rsidRPr="005C2A15">
        <w:rPr>
          <w:rFonts w:cs="Arial"/>
          <w:spacing w:val="-2"/>
        </w:rPr>
        <w:t>l total de</w:t>
      </w:r>
      <w:r w:rsidRPr="005C2A15">
        <w:rPr>
          <w:rFonts w:cs="Arial"/>
          <w:spacing w:val="-2"/>
        </w:rPr>
        <w:t xml:space="preserve"> los hombres</w:t>
      </w:r>
      <w:r w:rsidR="00461A6E" w:rsidRPr="005C2A15">
        <w:rPr>
          <w:rFonts w:cs="Arial"/>
          <w:spacing w:val="-2"/>
        </w:rPr>
        <w:t>,</w:t>
      </w:r>
      <w:r w:rsidRPr="005C2A15">
        <w:rPr>
          <w:rFonts w:cs="Arial"/>
          <w:spacing w:val="-2"/>
        </w:rPr>
        <w:t xml:space="preserve"> </w:t>
      </w:r>
      <w:r w:rsidR="006C62D9" w:rsidRPr="005C2A15">
        <w:rPr>
          <w:rFonts w:cs="Arial"/>
          <w:spacing w:val="-2"/>
        </w:rPr>
        <w:fldChar w:fldCharType="begin"/>
      </w:r>
      <w:r w:rsidR="006C62D9" w:rsidRPr="005C2A15">
        <w:rPr>
          <w:rFonts w:cs="Arial"/>
          <w:spacing w:val="-2"/>
        </w:rPr>
        <w:instrText xml:space="preserve"> MERGEFIELD "COND_ACT_EC_H_P" </w:instrText>
      </w:r>
      <w:r w:rsidR="006C62D9" w:rsidRPr="005C2A15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94.6</w:t>
      </w:r>
      <w:r w:rsidR="006C62D9" w:rsidRPr="005C2A15">
        <w:rPr>
          <w:rFonts w:cs="Arial"/>
          <w:spacing w:val="-2"/>
        </w:rPr>
        <w:fldChar w:fldCharType="end"/>
      </w:r>
      <w:r w:rsidR="006C62D9" w:rsidRPr="005C2A15">
        <w:rPr>
          <w:rFonts w:cs="Arial"/>
          <w:spacing w:val="-2"/>
        </w:rPr>
        <w:t xml:space="preserve"> </w:t>
      </w:r>
      <w:r w:rsidR="006C7796" w:rsidRPr="005C2A15">
        <w:rPr>
          <w:rFonts w:cs="Arial"/>
          <w:spacing w:val="-2"/>
        </w:rPr>
        <w:t>%</w:t>
      </w:r>
      <w:r w:rsidR="006C62D9" w:rsidRPr="005C2A15">
        <w:rPr>
          <w:rFonts w:cs="Arial"/>
          <w:spacing w:val="-2"/>
        </w:rPr>
        <w:t xml:space="preserve"> (</w:t>
      </w:r>
      <w:r w:rsidR="006C62D9" w:rsidRPr="005C2A15">
        <w:rPr>
          <w:rFonts w:cs="Arial"/>
          <w:spacing w:val="-2"/>
        </w:rPr>
        <w:fldChar w:fldCharType="begin"/>
      </w:r>
      <w:r w:rsidR="006C62D9" w:rsidRPr="005C2A15">
        <w:rPr>
          <w:rFonts w:cs="Arial"/>
          <w:spacing w:val="-2"/>
        </w:rPr>
        <w:instrText xml:space="preserve"> MERGEFIELD "COND_ACT_EC_H" </w:instrText>
      </w:r>
      <w:r w:rsidR="006C62D9" w:rsidRPr="005C2A15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478 385</w:t>
      </w:r>
      <w:r w:rsidR="006C62D9" w:rsidRPr="005C2A15">
        <w:rPr>
          <w:rFonts w:cs="Arial"/>
          <w:spacing w:val="-2"/>
        </w:rPr>
        <w:fldChar w:fldCharType="end"/>
      </w:r>
      <w:r w:rsidR="006C62D9" w:rsidRPr="005C2A15">
        <w:rPr>
          <w:rFonts w:cs="Arial"/>
          <w:spacing w:val="-2"/>
        </w:rPr>
        <w:t xml:space="preserve">) </w:t>
      </w:r>
      <w:r w:rsidR="00DE55A5" w:rsidRPr="005C2A15">
        <w:rPr>
          <w:rFonts w:cs="Arial"/>
          <w:spacing w:val="-2"/>
        </w:rPr>
        <w:t xml:space="preserve">declaró </w:t>
      </w:r>
      <w:r w:rsidR="00461A6E" w:rsidRPr="005C2A15">
        <w:rPr>
          <w:rFonts w:cs="Arial"/>
          <w:spacing w:val="-2"/>
        </w:rPr>
        <w:t xml:space="preserve">tener trabajo </w:t>
      </w:r>
      <w:r w:rsidRPr="005C2A15">
        <w:rPr>
          <w:rFonts w:cs="Arial"/>
          <w:spacing w:val="-2"/>
        </w:rPr>
        <w:t>al momento de contraer matrimonio.</w:t>
      </w:r>
      <w:r w:rsidR="005970FF" w:rsidRPr="005C2A15">
        <w:rPr>
          <w:rFonts w:cs="Arial"/>
          <w:spacing w:val="-2"/>
        </w:rPr>
        <w:t xml:space="preserve"> D</w:t>
      </w:r>
      <w:r w:rsidRPr="005C2A15">
        <w:rPr>
          <w:rFonts w:cs="Arial"/>
          <w:spacing w:val="-2"/>
        </w:rPr>
        <w:t>e</w:t>
      </w:r>
      <w:r w:rsidR="00D2615A" w:rsidRPr="005C2A15">
        <w:rPr>
          <w:rFonts w:cs="Arial"/>
          <w:spacing w:val="-2"/>
        </w:rPr>
        <w:t>l total de</w:t>
      </w:r>
      <w:r w:rsidRPr="005C2A15">
        <w:rPr>
          <w:rFonts w:cs="Arial"/>
          <w:spacing w:val="-2"/>
        </w:rPr>
        <w:t xml:space="preserve"> mujeres</w:t>
      </w:r>
      <w:r w:rsidR="005970FF" w:rsidRPr="005C2A15">
        <w:rPr>
          <w:rFonts w:cs="Arial"/>
          <w:spacing w:val="-2"/>
        </w:rPr>
        <w:t>,</w:t>
      </w:r>
      <w:r w:rsidR="006C62D9" w:rsidRPr="005C2A15">
        <w:rPr>
          <w:rFonts w:cs="Arial"/>
          <w:spacing w:val="-2"/>
        </w:rPr>
        <w:t xml:space="preserve"> </w:t>
      </w:r>
      <w:r w:rsidR="006C62D9" w:rsidRPr="005C2A15">
        <w:rPr>
          <w:rFonts w:cs="Arial"/>
          <w:spacing w:val="-2"/>
        </w:rPr>
        <w:fldChar w:fldCharType="begin"/>
      </w:r>
      <w:r w:rsidR="006C62D9" w:rsidRPr="005C2A15">
        <w:rPr>
          <w:rFonts w:cs="Arial"/>
          <w:spacing w:val="-2"/>
        </w:rPr>
        <w:instrText xml:space="preserve"> MERGEFIELD "COND_ACT_EC_M_P" </w:instrText>
      </w:r>
      <w:r w:rsidR="006C62D9" w:rsidRPr="005C2A15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53.8</w:t>
      </w:r>
      <w:r w:rsidR="006C62D9" w:rsidRPr="005C2A15">
        <w:rPr>
          <w:rFonts w:cs="Arial"/>
          <w:spacing w:val="-2"/>
        </w:rPr>
        <w:fldChar w:fldCharType="end"/>
      </w:r>
      <w:r w:rsidR="006C62D9" w:rsidRPr="005C2A15">
        <w:rPr>
          <w:rFonts w:cs="Arial"/>
          <w:spacing w:val="-2"/>
        </w:rPr>
        <w:t xml:space="preserve"> </w:t>
      </w:r>
      <w:r w:rsidR="0025184D" w:rsidRPr="005C2A15">
        <w:rPr>
          <w:rFonts w:cs="Arial"/>
          <w:spacing w:val="-2"/>
        </w:rPr>
        <w:t xml:space="preserve">% </w:t>
      </w:r>
      <w:r w:rsidR="006C62D9" w:rsidRPr="005C2A15">
        <w:rPr>
          <w:rFonts w:cs="Arial"/>
          <w:spacing w:val="-2"/>
        </w:rPr>
        <w:t>(</w:t>
      </w:r>
      <w:r w:rsidR="006C62D9" w:rsidRPr="005C2A15">
        <w:rPr>
          <w:rFonts w:cs="Arial"/>
          <w:spacing w:val="-2"/>
        </w:rPr>
        <w:fldChar w:fldCharType="begin"/>
      </w:r>
      <w:r w:rsidR="006C62D9" w:rsidRPr="005C2A15">
        <w:rPr>
          <w:rFonts w:cs="Arial"/>
          <w:spacing w:val="-2"/>
        </w:rPr>
        <w:instrText xml:space="preserve"> MERGEFIELD "COND_ACT_EC_M" </w:instrText>
      </w:r>
      <w:r w:rsidR="006C62D9" w:rsidRPr="005C2A15">
        <w:rPr>
          <w:rFonts w:cs="Arial"/>
          <w:spacing w:val="-2"/>
        </w:rPr>
        <w:fldChar w:fldCharType="separate"/>
      </w:r>
      <w:r w:rsidR="000C2342" w:rsidRPr="0061093E">
        <w:rPr>
          <w:rFonts w:cs="Arial"/>
          <w:noProof/>
          <w:spacing w:val="-2"/>
        </w:rPr>
        <w:t>273 221</w:t>
      </w:r>
      <w:r w:rsidR="006C62D9" w:rsidRPr="005C2A15">
        <w:rPr>
          <w:rFonts w:cs="Arial"/>
          <w:spacing w:val="-2"/>
        </w:rPr>
        <w:fldChar w:fldCharType="end"/>
      </w:r>
      <w:r w:rsidR="00285B4D" w:rsidRPr="005C2A15">
        <w:rPr>
          <w:rFonts w:cs="Arial"/>
          <w:spacing w:val="-2"/>
        </w:rPr>
        <w:t>)</w:t>
      </w:r>
      <w:r w:rsidR="006C7796" w:rsidRPr="005C2A15">
        <w:rPr>
          <w:rFonts w:cs="Arial"/>
          <w:spacing w:val="-2"/>
        </w:rPr>
        <w:t xml:space="preserve"> </w:t>
      </w:r>
      <w:r w:rsidR="00DE55A5" w:rsidRPr="005C2A15">
        <w:rPr>
          <w:rFonts w:cs="Arial"/>
          <w:spacing w:val="-2"/>
        </w:rPr>
        <w:t xml:space="preserve">presentó </w:t>
      </w:r>
      <w:r w:rsidRPr="005C2A15">
        <w:rPr>
          <w:rFonts w:cs="Arial"/>
          <w:spacing w:val="-2"/>
        </w:rPr>
        <w:t>esta condición.</w:t>
      </w:r>
    </w:p>
    <w:p w14:paraId="602A9576" w14:textId="77777777" w:rsidR="00901D3A" w:rsidRDefault="00901D3A" w:rsidP="005E1551">
      <w:pPr>
        <w:pStyle w:val="Textoindependiente"/>
        <w:ind w:left="0"/>
        <w:jc w:val="both"/>
        <w:rPr>
          <w:rFonts w:cs="Arial"/>
        </w:rPr>
      </w:pPr>
    </w:p>
    <w:p w14:paraId="5CB4BD09" w14:textId="7FF3EC73" w:rsidR="009D77A9" w:rsidRPr="00CE4110" w:rsidRDefault="00260672">
      <w:pPr>
        <w:pStyle w:val="Textoindependiente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Mapa 2</w:t>
      </w:r>
    </w:p>
    <w:p w14:paraId="1CC4F510" w14:textId="20BA001A" w:rsidR="009D77A9" w:rsidRDefault="00FF5C89">
      <w:pPr>
        <w:pStyle w:val="Textoindependiente"/>
        <w:ind w:left="0" w:right="1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Porcentaje de c</w:t>
      </w:r>
      <w:r w:rsidR="009D77A9" w:rsidRPr="00F050D2">
        <w:rPr>
          <w:rFonts w:cs="Arial"/>
          <w:b/>
          <w:smallCaps/>
          <w:sz w:val="22"/>
        </w:rPr>
        <w:t xml:space="preserve">ontrayentes </w:t>
      </w:r>
      <w:r w:rsidR="00260672">
        <w:rPr>
          <w:rFonts w:cs="Arial"/>
          <w:b/>
          <w:smallCaps/>
          <w:sz w:val="22"/>
        </w:rPr>
        <w:t xml:space="preserve">mujeres </w:t>
      </w:r>
      <w:r w:rsidR="009D77A9" w:rsidRPr="00F050D2">
        <w:rPr>
          <w:rFonts w:cs="Arial"/>
          <w:b/>
          <w:smallCaps/>
          <w:sz w:val="22"/>
        </w:rPr>
        <w:t>que trabajan</w:t>
      </w:r>
      <w:r w:rsidR="000B14F9">
        <w:rPr>
          <w:rFonts w:cs="Arial"/>
          <w:b/>
          <w:smallCaps/>
          <w:sz w:val="22"/>
        </w:rPr>
        <w:t xml:space="preserve">, </w:t>
      </w:r>
      <w:r w:rsidR="009D77A9" w:rsidRPr="00F050D2">
        <w:rPr>
          <w:rFonts w:cs="Arial"/>
          <w:b/>
          <w:smallCaps/>
          <w:sz w:val="22"/>
        </w:rPr>
        <w:t>por entidad federativa</w:t>
      </w:r>
    </w:p>
    <w:p w14:paraId="4AFA24C7" w14:textId="528FE6E8" w:rsidR="00600B7B" w:rsidRPr="006C7796" w:rsidRDefault="00600B7B">
      <w:pPr>
        <w:pStyle w:val="Textoindependiente"/>
        <w:ind w:left="0" w:right="1"/>
        <w:jc w:val="center"/>
        <w:rPr>
          <w:rFonts w:cs="Arial"/>
          <w:bCs/>
          <w:smallCaps/>
          <w:sz w:val="18"/>
          <w:szCs w:val="18"/>
        </w:rPr>
      </w:pPr>
      <w:r w:rsidRPr="006C7796">
        <w:rPr>
          <w:rFonts w:cs="Arial"/>
          <w:bCs/>
          <w:smallCaps/>
          <w:sz w:val="18"/>
          <w:szCs w:val="18"/>
        </w:rPr>
        <w:t>(</w:t>
      </w:r>
      <w:r w:rsidR="001B73B3">
        <w:rPr>
          <w:rFonts w:cs="Arial"/>
          <w:bCs/>
          <w:smallCaps/>
          <w:sz w:val="18"/>
          <w:szCs w:val="18"/>
        </w:rPr>
        <w:t xml:space="preserve"> </w:t>
      </w:r>
      <w:r w:rsidR="00792500" w:rsidRPr="006C7796">
        <w:rPr>
          <w:rFonts w:cs="Arial"/>
          <w:bCs/>
          <w:smallCaps/>
          <w:sz w:val="18"/>
          <w:szCs w:val="18"/>
        </w:rPr>
        <w:fldChar w:fldCharType="begin"/>
      </w:r>
      <w:r w:rsidR="00792500" w:rsidRPr="006C7796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792500" w:rsidRPr="006C7796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792500" w:rsidRPr="006C7796">
        <w:rPr>
          <w:rFonts w:cs="Arial"/>
          <w:bCs/>
          <w:smallCaps/>
          <w:sz w:val="18"/>
          <w:szCs w:val="18"/>
        </w:rPr>
        <w:fldChar w:fldCharType="end"/>
      </w:r>
      <w:r w:rsidRPr="006C7796">
        <w:rPr>
          <w:rFonts w:cs="Arial"/>
          <w:bCs/>
          <w:smallCaps/>
          <w:sz w:val="18"/>
          <w:szCs w:val="18"/>
        </w:rPr>
        <w:t>)</w:t>
      </w:r>
    </w:p>
    <w:p w14:paraId="7961C872" w14:textId="0EC7AB5B" w:rsidR="009D77A9" w:rsidRPr="00D97F02" w:rsidRDefault="00522381" w:rsidP="000B14F9">
      <w:pPr>
        <w:pStyle w:val="Textoindependiente"/>
        <w:ind w:left="-142" w:right="1"/>
        <w:jc w:val="center"/>
        <w:rPr>
          <w:rFonts w:cs="Arial"/>
          <w:b/>
          <w:sz w:val="22"/>
        </w:rPr>
      </w:pPr>
      <w:r>
        <w:rPr>
          <w:noProof/>
        </w:rPr>
        <w:drawing>
          <wp:inline distT="0" distB="0" distL="0" distR="0" wp14:anchorId="08AACDF2" wp14:editId="481E9A1E">
            <wp:extent cx="6324600" cy="4334289"/>
            <wp:effectExtent l="0" t="0" r="0" b="9525"/>
            <wp:docPr id="1147242533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2533" name="Imagen 1" descr="Mapa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25461" cy="433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BBAB" w14:textId="63494BD1" w:rsidR="005756DF" w:rsidRPr="00096DBB" w:rsidRDefault="005756DF" w:rsidP="000B14F9">
      <w:pPr>
        <w:pStyle w:val="Textoindependiente"/>
        <w:spacing w:after="240"/>
        <w:ind w:left="0" w:right="170"/>
        <w:rPr>
          <w:rFonts w:cs="Arial"/>
          <w:noProof/>
          <w:sz w:val="16"/>
          <w:szCs w:val="16"/>
          <w:lang w:val="es-MX" w:eastAsia="es-MX"/>
        </w:rPr>
      </w:pPr>
      <w:r w:rsidRPr="00096DBB">
        <w:rPr>
          <w:rFonts w:cs="Arial"/>
          <w:noProof/>
          <w:sz w:val="16"/>
          <w:szCs w:val="16"/>
          <w:lang w:val="es-MX" w:eastAsia="es-MX"/>
        </w:rPr>
        <w:t>Fuente:</w:t>
      </w:r>
      <w:r w:rsidR="000B14F9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096DBB">
        <w:rPr>
          <w:rFonts w:cs="Arial"/>
          <w:noProof/>
          <w:sz w:val="16"/>
          <w:szCs w:val="16"/>
          <w:lang w:val="es-MX" w:eastAsia="es-MX"/>
        </w:rPr>
        <w:t>INEGI.</w:t>
      </w:r>
      <w:r w:rsidR="00030DF7" w:rsidRPr="00096DBB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096DBB">
        <w:rPr>
          <w:rFonts w:cs="Arial"/>
          <w:noProof/>
          <w:sz w:val="16"/>
          <w:szCs w:val="16"/>
          <w:lang w:val="es-MX" w:eastAsia="es-MX"/>
        </w:rPr>
        <w:t xml:space="preserve">Estadística de Matrimonios (EMAT) </w:t>
      </w:r>
      <w:r w:rsidRPr="00096DBB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Pr="00096DBB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Pr="00096DBB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 w:rsidRPr="00096DBB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38A30E0A" w14:textId="77777777" w:rsidR="000E704C" w:rsidRDefault="000E704C">
      <w:pPr>
        <w:rPr>
          <w:rFonts w:ascii="Arial" w:eastAsia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3FF6106" w14:textId="4AB26394" w:rsidR="000E704C" w:rsidRPr="00CE4110" w:rsidRDefault="000E704C" w:rsidP="000E704C">
      <w:pPr>
        <w:pStyle w:val="Textoindependiente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Mapa 3</w:t>
      </w:r>
    </w:p>
    <w:p w14:paraId="273A12AD" w14:textId="120A77FE" w:rsidR="000E704C" w:rsidRDefault="00FF5C89" w:rsidP="000E704C">
      <w:pPr>
        <w:pStyle w:val="Textoindependiente"/>
        <w:ind w:left="0" w:right="1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Porcen</w:t>
      </w:r>
      <w:r w:rsidR="008C3B9C">
        <w:rPr>
          <w:rFonts w:cs="Arial"/>
          <w:b/>
          <w:smallCaps/>
          <w:sz w:val="22"/>
        </w:rPr>
        <w:t>t</w:t>
      </w:r>
      <w:r>
        <w:rPr>
          <w:rFonts w:cs="Arial"/>
          <w:b/>
          <w:smallCaps/>
          <w:sz w:val="22"/>
        </w:rPr>
        <w:t>a</w:t>
      </w:r>
      <w:r w:rsidR="008C3B9C">
        <w:rPr>
          <w:rFonts w:cs="Arial"/>
          <w:b/>
          <w:smallCaps/>
          <w:sz w:val="22"/>
        </w:rPr>
        <w:t>j</w:t>
      </w:r>
      <w:r>
        <w:rPr>
          <w:rFonts w:cs="Arial"/>
          <w:b/>
          <w:smallCaps/>
          <w:sz w:val="22"/>
        </w:rPr>
        <w:t>e de c</w:t>
      </w:r>
      <w:r w:rsidR="000E704C" w:rsidRPr="00F050D2">
        <w:rPr>
          <w:rFonts w:cs="Arial"/>
          <w:b/>
          <w:smallCaps/>
          <w:sz w:val="22"/>
        </w:rPr>
        <w:t xml:space="preserve">ontrayentes </w:t>
      </w:r>
      <w:r w:rsidR="000E704C">
        <w:rPr>
          <w:rFonts w:cs="Arial"/>
          <w:b/>
          <w:smallCaps/>
          <w:sz w:val="22"/>
        </w:rPr>
        <w:t xml:space="preserve">hombres </w:t>
      </w:r>
      <w:r w:rsidR="000E704C" w:rsidRPr="00F050D2">
        <w:rPr>
          <w:rFonts w:cs="Arial"/>
          <w:b/>
          <w:smallCaps/>
          <w:sz w:val="22"/>
        </w:rPr>
        <w:t>que trabajan</w:t>
      </w:r>
      <w:r w:rsidR="000B14F9">
        <w:rPr>
          <w:rFonts w:cs="Arial"/>
          <w:b/>
          <w:smallCaps/>
          <w:sz w:val="22"/>
        </w:rPr>
        <w:t xml:space="preserve">, </w:t>
      </w:r>
      <w:r w:rsidR="000E704C" w:rsidRPr="00F050D2">
        <w:rPr>
          <w:rFonts w:cs="Arial"/>
          <w:b/>
          <w:smallCaps/>
          <w:sz w:val="22"/>
        </w:rPr>
        <w:t>por entidad federativa</w:t>
      </w:r>
    </w:p>
    <w:p w14:paraId="79EB351C" w14:textId="3A33498D" w:rsidR="000E704C" w:rsidRDefault="000E704C" w:rsidP="000E704C">
      <w:pPr>
        <w:pStyle w:val="Textoindependiente"/>
        <w:ind w:left="0" w:right="1"/>
        <w:jc w:val="center"/>
        <w:rPr>
          <w:rFonts w:cs="Arial"/>
          <w:bCs/>
          <w:smallCaps/>
          <w:sz w:val="18"/>
          <w:szCs w:val="18"/>
        </w:rPr>
      </w:pPr>
      <w:r w:rsidRPr="006C7796">
        <w:rPr>
          <w:rFonts w:cs="Arial"/>
          <w:bCs/>
          <w:smallCaps/>
          <w:sz w:val="18"/>
          <w:szCs w:val="18"/>
        </w:rPr>
        <w:t>(</w:t>
      </w:r>
      <w:r w:rsidR="001B73B3">
        <w:rPr>
          <w:rFonts w:cs="Arial"/>
          <w:bCs/>
          <w:smallCaps/>
          <w:sz w:val="18"/>
          <w:szCs w:val="18"/>
        </w:rPr>
        <w:t xml:space="preserve"> </w:t>
      </w:r>
      <w:r w:rsidRPr="006C7796">
        <w:rPr>
          <w:rFonts w:cs="Arial"/>
          <w:bCs/>
          <w:smallCaps/>
          <w:sz w:val="18"/>
          <w:szCs w:val="18"/>
        </w:rPr>
        <w:fldChar w:fldCharType="begin"/>
      </w:r>
      <w:r w:rsidRPr="006C7796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Pr="006C7796">
        <w:rPr>
          <w:rFonts w:cs="Arial"/>
          <w:bCs/>
          <w:smallCaps/>
          <w:sz w:val="18"/>
          <w:szCs w:val="18"/>
        </w:rPr>
        <w:fldChar w:fldCharType="separate"/>
      </w:r>
      <w:r w:rsidRPr="0061093E">
        <w:rPr>
          <w:rFonts w:cs="Arial"/>
          <w:bCs/>
          <w:smallCaps/>
          <w:noProof/>
          <w:sz w:val="18"/>
          <w:szCs w:val="18"/>
        </w:rPr>
        <w:t>2022</w:t>
      </w:r>
      <w:r w:rsidRPr="006C7796">
        <w:rPr>
          <w:rFonts w:cs="Arial"/>
          <w:bCs/>
          <w:smallCaps/>
          <w:sz w:val="18"/>
          <w:szCs w:val="18"/>
        </w:rPr>
        <w:fldChar w:fldCharType="end"/>
      </w:r>
      <w:r w:rsidRPr="006C7796">
        <w:rPr>
          <w:rFonts w:cs="Arial"/>
          <w:bCs/>
          <w:smallCaps/>
          <w:sz w:val="18"/>
          <w:szCs w:val="18"/>
        </w:rPr>
        <w:t>)</w:t>
      </w:r>
    </w:p>
    <w:p w14:paraId="527F6C39" w14:textId="172BE4E5" w:rsidR="000E704C" w:rsidRDefault="00413BAE" w:rsidP="000B14F9">
      <w:pPr>
        <w:pStyle w:val="Textoindependiente"/>
        <w:ind w:left="-142" w:right="1"/>
        <w:jc w:val="center"/>
        <w:rPr>
          <w:rFonts w:cs="Arial"/>
          <w:bCs/>
          <w:smallCaps/>
          <w:sz w:val="18"/>
          <w:szCs w:val="18"/>
        </w:rPr>
      </w:pPr>
      <w:r>
        <w:rPr>
          <w:noProof/>
        </w:rPr>
        <w:drawing>
          <wp:inline distT="0" distB="0" distL="0" distR="0" wp14:anchorId="09F8D141" wp14:editId="35E8B7F4">
            <wp:extent cx="6200775" cy="4355173"/>
            <wp:effectExtent l="0" t="0" r="0" b="7620"/>
            <wp:docPr id="785278182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78182" name="Imagen 1" descr="Mapa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4590" cy="436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762F" w14:textId="23459731" w:rsidR="000E704C" w:rsidRPr="00096DBB" w:rsidRDefault="000E704C" w:rsidP="000B14F9">
      <w:pPr>
        <w:pStyle w:val="Textoindependiente"/>
        <w:tabs>
          <w:tab w:val="left" w:pos="0"/>
        </w:tabs>
        <w:ind w:left="567" w:right="170" w:hanging="567"/>
        <w:rPr>
          <w:rFonts w:cs="Arial"/>
          <w:noProof/>
          <w:sz w:val="16"/>
          <w:szCs w:val="16"/>
          <w:lang w:val="es-MX" w:eastAsia="es-MX"/>
        </w:rPr>
      </w:pPr>
      <w:r w:rsidRPr="00096DBB">
        <w:rPr>
          <w:rFonts w:cs="Arial"/>
          <w:noProof/>
          <w:sz w:val="16"/>
          <w:szCs w:val="16"/>
          <w:lang w:val="es-MX" w:eastAsia="es-MX"/>
        </w:rPr>
        <w:t>Fuente:</w:t>
      </w:r>
      <w:r w:rsidRPr="00096DBB">
        <w:rPr>
          <w:rFonts w:cs="Arial"/>
          <w:noProof/>
          <w:sz w:val="16"/>
          <w:szCs w:val="16"/>
          <w:lang w:val="es-MX" w:eastAsia="es-MX"/>
        </w:rPr>
        <w:tab/>
        <w:t xml:space="preserve">INEGI. Estadística de Matrimonios (EMAT) </w:t>
      </w:r>
      <w:r w:rsidRPr="00096DBB">
        <w:rPr>
          <w:rFonts w:cs="Arial"/>
          <w:noProof/>
          <w:sz w:val="16"/>
          <w:szCs w:val="16"/>
          <w:lang w:val="es-MX" w:eastAsia="es-MX"/>
        </w:rPr>
        <w:fldChar w:fldCharType="begin"/>
      </w:r>
      <w:r w:rsidRPr="00096DBB"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 w:rsidRPr="00096DBB"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Pr="0061093E">
        <w:rPr>
          <w:rFonts w:cs="Arial"/>
          <w:noProof/>
          <w:sz w:val="16"/>
          <w:szCs w:val="16"/>
          <w:lang w:val="es-MX" w:eastAsia="es-MX"/>
        </w:rPr>
        <w:t>2022</w:t>
      </w:r>
      <w:r w:rsidRPr="00096DBB"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1006EA9D" w14:textId="77777777" w:rsidR="000E704C" w:rsidRPr="006C7796" w:rsidRDefault="000E704C" w:rsidP="00AE2E75">
      <w:pPr>
        <w:pStyle w:val="Textoindependiente"/>
        <w:ind w:left="0" w:right="1"/>
        <w:jc w:val="center"/>
        <w:rPr>
          <w:rFonts w:cs="Arial"/>
          <w:bCs/>
          <w:smallCaps/>
          <w:sz w:val="18"/>
          <w:szCs w:val="18"/>
        </w:rPr>
      </w:pPr>
    </w:p>
    <w:p w14:paraId="22536B83" w14:textId="3AA0392F" w:rsidR="009D77A9" w:rsidRPr="00815446" w:rsidRDefault="009D77A9" w:rsidP="00815446">
      <w:pPr>
        <w:ind w:left="-142" w:right="-141"/>
        <w:rPr>
          <w:rFonts w:cs="Arial"/>
          <w:spacing w:val="-4"/>
        </w:rPr>
      </w:pPr>
      <w:r w:rsidRPr="00815446">
        <w:rPr>
          <w:rFonts w:ascii="Arial" w:hAnsi="Arial" w:cs="Arial"/>
          <w:spacing w:val="-4"/>
          <w:sz w:val="24"/>
          <w:szCs w:val="24"/>
        </w:rPr>
        <w:t xml:space="preserve">Entre </w:t>
      </w:r>
      <w:r w:rsidR="005970FF" w:rsidRPr="00815446">
        <w:rPr>
          <w:rFonts w:ascii="Arial" w:hAnsi="Arial" w:cs="Arial"/>
          <w:spacing w:val="-4"/>
          <w:sz w:val="24"/>
          <w:szCs w:val="24"/>
        </w:rPr>
        <w:t xml:space="preserve">las y </w:t>
      </w:r>
      <w:r w:rsidRPr="00815446">
        <w:rPr>
          <w:rFonts w:ascii="Arial" w:hAnsi="Arial" w:cs="Arial"/>
          <w:spacing w:val="-4"/>
          <w:sz w:val="24"/>
          <w:szCs w:val="24"/>
        </w:rPr>
        <w:t xml:space="preserve">los contrayentes que trabajan, la principal posición en el trabajo </w:t>
      </w:r>
      <w:r w:rsidR="005970FF" w:rsidRPr="00815446">
        <w:rPr>
          <w:rFonts w:ascii="Arial" w:hAnsi="Arial" w:cs="Arial"/>
          <w:spacing w:val="-4"/>
          <w:sz w:val="24"/>
          <w:szCs w:val="24"/>
        </w:rPr>
        <w:t>fue</w:t>
      </w:r>
      <w:r w:rsidRPr="00815446">
        <w:rPr>
          <w:rFonts w:ascii="Arial" w:hAnsi="Arial" w:cs="Arial"/>
          <w:spacing w:val="-4"/>
          <w:sz w:val="24"/>
          <w:szCs w:val="24"/>
        </w:rPr>
        <w:t xml:space="preserve"> la de</w:t>
      </w:r>
      <w:r w:rsidR="00F223EA" w:rsidRPr="00815446">
        <w:rPr>
          <w:rFonts w:ascii="Arial" w:hAnsi="Arial" w:cs="Arial"/>
          <w:spacing w:val="-4"/>
          <w:sz w:val="24"/>
          <w:szCs w:val="24"/>
        </w:rPr>
        <w:t xml:space="preserve"> </w:t>
      </w:r>
      <w:r w:rsidR="00F223EA" w:rsidRPr="00815446">
        <w:rPr>
          <w:rFonts w:ascii="Arial" w:hAnsi="Arial" w:cs="Arial"/>
          <w:i/>
          <w:iCs/>
          <w:spacing w:val="-4"/>
          <w:sz w:val="24"/>
          <w:szCs w:val="24"/>
        </w:rPr>
        <w:t>empleada o empleado</w:t>
      </w:r>
      <w:r w:rsidR="00DA3418">
        <w:rPr>
          <w:rFonts w:ascii="Arial" w:hAnsi="Arial" w:cs="Arial"/>
          <w:spacing w:val="-4"/>
          <w:sz w:val="24"/>
          <w:szCs w:val="24"/>
        </w:rPr>
        <w:t>,</w:t>
      </w:r>
      <w:r w:rsidR="00F223EA" w:rsidRPr="00815446">
        <w:rPr>
          <w:rFonts w:ascii="Arial" w:hAnsi="Arial" w:cs="Arial"/>
          <w:spacing w:val="-4"/>
          <w:sz w:val="24"/>
          <w:szCs w:val="24"/>
        </w:rPr>
        <w:t xml:space="preserve"> con </w:t>
      </w:r>
      <w:r w:rsidR="00F223EA" w:rsidRPr="00815446">
        <w:rPr>
          <w:rFonts w:ascii="Arial" w:hAnsi="Arial" w:cs="Arial"/>
          <w:spacing w:val="-4"/>
          <w:sz w:val="24"/>
          <w:szCs w:val="24"/>
        </w:rPr>
        <w:fldChar w:fldCharType="begin"/>
      </w:r>
      <w:r w:rsidR="00F223EA" w:rsidRPr="00815446">
        <w:rPr>
          <w:rFonts w:ascii="Arial" w:hAnsi="Arial" w:cs="Arial"/>
          <w:spacing w:val="-4"/>
          <w:sz w:val="24"/>
          <w:szCs w:val="24"/>
        </w:rPr>
        <w:instrText xml:space="preserve"> MERGEFIELD "PPL_POS_TRAB_H" </w:instrText>
      </w:r>
      <w:r w:rsidR="00F223EA" w:rsidRPr="00815446">
        <w:rPr>
          <w:rFonts w:ascii="Arial" w:hAnsi="Arial" w:cs="Arial"/>
          <w:spacing w:val="-4"/>
          <w:sz w:val="24"/>
          <w:szCs w:val="24"/>
        </w:rPr>
        <w:fldChar w:fldCharType="separate"/>
      </w:r>
      <w:r w:rsidR="000C2342" w:rsidRPr="00815446">
        <w:rPr>
          <w:rFonts w:ascii="Arial" w:hAnsi="Arial" w:cs="Arial"/>
          <w:noProof/>
          <w:spacing w:val="-4"/>
          <w:sz w:val="24"/>
          <w:szCs w:val="24"/>
        </w:rPr>
        <w:t>321 782</w:t>
      </w:r>
      <w:r w:rsidR="00F223EA" w:rsidRPr="00815446">
        <w:rPr>
          <w:rFonts w:ascii="Arial" w:hAnsi="Arial" w:cs="Arial"/>
          <w:spacing w:val="-4"/>
          <w:sz w:val="24"/>
          <w:szCs w:val="24"/>
        </w:rPr>
        <w:fldChar w:fldCharType="end"/>
      </w:r>
      <w:r w:rsidR="00F223EA" w:rsidRPr="00815446">
        <w:rPr>
          <w:rFonts w:ascii="Arial" w:hAnsi="Arial" w:cs="Arial"/>
          <w:spacing w:val="-4"/>
          <w:sz w:val="24"/>
          <w:szCs w:val="24"/>
        </w:rPr>
        <w:t xml:space="preserve"> hombres (</w:t>
      </w:r>
      <w:r w:rsidR="00F223EA" w:rsidRPr="00815446">
        <w:rPr>
          <w:rFonts w:ascii="Arial" w:hAnsi="Arial" w:cs="Arial"/>
          <w:spacing w:val="-4"/>
          <w:sz w:val="24"/>
          <w:szCs w:val="24"/>
        </w:rPr>
        <w:fldChar w:fldCharType="begin"/>
      </w:r>
      <w:r w:rsidR="00F223EA" w:rsidRPr="00815446">
        <w:rPr>
          <w:rFonts w:ascii="Arial" w:hAnsi="Arial" w:cs="Arial"/>
          <w:spacing w:val="-4"/>
          <w:sz w:val="24"/>
          <w:szCs w:val="24"/>
        </w:rPr>
        <w:instrText xml:space="preserve"> MERGEFIELD "PPL_POS_TRAB_H_P" </w:instrText>
      </w:r>
      <w:r w:rsidR="00F223EA" w:rsidRPr="00815446">
        <w:rPr>
          <w:rFonts w:ascii="Arial" w:hAnsi="Arial" w:cs="Arial"/>
          <w:spacing w:val="-4"/>
          <w:sz w:val="24"/>
          <w:szCs w:val="24"/>
        </w:rPr>
        <w:fldChar w:fldCharType="separate"/>
      </w:r>
      <w:r w:rsidR="000C2342" w:rsidRPr="00815446">
        <w:rPr>
          <w:rFonts w:ascii="Arial" w:hAnsi="Arial" w:cs="Arial"/>
          <w:noProof/>
          <w:spacing w:val="-4"/>
          <w:sz w:val="24"/>
          <w:szCs w:val="24"/>
        </w:rPr>
        <w:t>67.3</w:t>
      </w:r>
      <w:r w:rsidR="00F223EA" w:rsidRPr="00815446">
        <w:rPr>
          <w:rFonts w:ascii="Arial" w:hAnsi="Arial" w:cs="Arial"/>
          <w:spacing w:val="-4"/>
          <w:sz w:val="24"/>
          <w:szCs w:val="24"/>
        </w:rPr>
        <w:fldChar w:fldCharType="end"/>
      </w:r>
      <w:r w:rsidR="004F74B7" w:rsidRPr="00815446">
        <w:rPr>
          <w:rFonts w:ascii="Arial" w:hAnsi="Arial" w:cs="Arial"/>
          <w:spacing w:val="-4"/>
          <w:sz w:val="24"/>
          <w:szCs w:val="24"/>
        </w:rPr>
        <w:t xml:space="preserve"> %) y </w:t>
      </w:r>
      <w:r w:rsidR="004F74B7" w:rsidRPr="00815446">
        <w:rPr>
          <w:rFonts w:ascii="Arial" w:hAnsi="Arial" w:cs="Arial"/>
          <w:spacing w:val="-4"/>
          <w:sz w:val="24"/>
          <w:szCs w:val="24"/>
        </w:rPr>
        <w:fldChar w:fldCharType="begin"/>
      </w:r>
      <w:r w:rsidR="004F74B7" w:rsidRPr="00815446">
        <w:rPr>
          <w:rFonts w:ascii="Arial" w:hAnsi="Arial" w:cs="Arial"/>
          <w:spacing w:val="-4"/>
          <w:sz w:val="24"/>
          <w:szCs w:val="24"/>
        </w:rPr>
        <w:instrText xml:space="preserve"> MERGEFIELD "PPL_POS_TRAB_M" </w:instrText>
      </w:r>
      <w:r w:rsidR="004F74B7" w:rsidRPr="00815446">
        <w:rPr>
          <w:rFonts w:ascii="Arial" w:hAnsi="Arial" w:cs="Arial"/>
          <w:spacing w:val="-4"/>
          <w:sz w:val="24"/>
          <w:szCs w:val="24"/>
        </w:rPr>
        <w:fldChar w:fldCharType="separate"/>
      </w:r>
      <w:r w:rsidR="000C2342" w:rsidRPr="00815446">
        <w:rPr>
          <w:rFonts w:ascii="Arial" w:hAnsi="Arial" w:cs="Arial"/>
          <w:noProof/>
          <w:spacing w:val="-4"/>
          <w:sz w:val="24"/>
          <w:szCs w:val="24"/>
        </w:rPr>
        <w:t>210 122</w:t>
      </w:r>
      <w:r w:rsidR="004F74B7" w:rsidRPr="00815446">
        <w:rPr>
          <w:rFonts w:ascii="Arial" w:hAnsi="Arial" w:cs="Arial"/>
          <w:spacing w:val="-4"/>
          <w:sz w:val="24"/>
          <w:szCs w:val="24"/>
        </w:rPr>
        <w:fldChar w:fldCharType="end"/>
      </w:r>
      <w:r w:rsidR="004F74B7" w:rsidRPr="00815446">
        <w:rPr>
          <w:rFonts w:ascii="Arial" w:hAnsi="Arial" w:cs="Arial"/>
          <w:spacing w:val="-4"/>
          <w:sz w:val="24"/>
          <w:szCs w:val="24"/>
        </w:rPr>
        <w:t xml:space="preserve"> </w:t>
      </w:r>
      <w:r w:rsidRPr="00815446">
        <w:rPr>
          <w:rFonts w:ascii="Arial" w:hAnsi="Arial" w:cs="Arial"/>
          <w:spacing w:val="-4"/>
          <w:sz w:val="24"/>
          <w:szCs w:val="24"/>
        </w:rPr>
        <w:t>mujeres</w:t>
      </w:r>
      <w:r w:rsidR="005970FF" w:rsidRPr="00815446">
        <w:rPr>
          <w:rFonts w:ascii="Arial" w:hAnsi="Arial" w:cs="Arial"/>
          <w:spacing w:val="-4"/>
          <w:sz w:val="24"/>
          <w:szCs w:val="24"/>
        </w:rPr>
        <w:t xml:space="preserve"> (</w:t>
      </w:r>
      <w:r w:rsidR="004F74B7" w:rsidRPr="00815446">
        <w:rPr>
          <w:rFonts w:ascii="Arial" w:hAnsi="Arial" w:cs="Arial"/>
          <w:spacing w:val="-4"/>
          <w:sz w:val="24"/>
          <w:szCs w:val="24"/>
        </w:rPr>
        <w:fldChar w:fldCharType="begin"/>
      </w:r>
      <w:r w:rsidR="004F74B7" w:rsidRPr="00815446">
        <w:rPr>
          <w:rFonts w:ascii="Arial" w:hAnsi="Arial" w:cs="Arial"/>
          <w:spacing w:val="-4"/>
          <w:sz w:val="24"/>
          <w:szCs w:val="24"/>
        </w:rPr>
        <w:instrText xml:space="preserve"> MERGEFIELD "PPL_POS_TRAB_M_P" </w:instrText>
      </w:r>
      <w:r w:rsidR="004F74B7" w:rsidRPr="00815446">
        <w:rPr>
          <w:rFonts w:ascii="Arial" w:hAnsi="Arial" w:cs="Arial"/>
          <w:spacing w:val="-4"/>
          <w:sz w:val="24"/>
          <w:szCs w:val="24"/>
        </w:rPr>
        <w:fldChar w:fldCharType="separate"/>
      </w:r>
      <w:r w:rsidR="000C2342" w:rsidRPr="00815446">
        <w:rPr>
          <w:rFonts w:ascii="Arial" w:hAnsi="Arial" w:cs="Arial"/>
          <w:noProof/>
          <w:spacing w:val="-4"/>
          <w:sz w:val="24"/>
          <w:szCs w:val="24"/>
        </w:rPr>
        <w:t>76.9</w:t>
      </w:r>
      <w:r w:rsidR="004F74B7" w:rsidRPr="00815446">
        <w:rPr>
          <w:rFonts w:ascii="Arial" w:hAnsi="Arial" w:cs="Arial"/>
          <w:spacing w:val="-4"/>
          <w:sz w:val="24"/>
          <w:szCs w:val="24"/>
        </w:rPr>
        <w:fldChar w:fldCharType="end"/>
      </w:r>
      <w:r w:rsidR="005970FF" w:rsidRPr="00815446">
        <w:rPr>
          <w:rFonts w:ascii="Arial" w:hAnsi="Arial" w:cs="Arial"/>
          <w:spacing w:val="-4"/>
          <w:sz w:val="24"/>
          <w:szCs w:val="24"/>
        </w:rPr>
        <w:t xml:space="preserve"> %)</w:t>
      </w:r>
      <w:r w:rsidRPr="00815446">
        <w:rPr>
          <w:rFonts w:ascii="Arial" w:hAnsi="Arial" w:cs="Arial"/>
          <w:spacing w:val="-4"/>
          <w:sz w:val="24"/>
          <w:szCs w:val="24"/>
        </w:rPr>
        <w:t>.</w:t>
      </w:r>
    </w:p>
    <w:p w14:paraId="25883AD8" w14:textId="77777777" w:rsidR="00AE2E75" w:rsidRPr="00A00728" w:rsidRDefault="00AE2E75" w:rsidP="00815446">
      <w:pPr>
        <w:pStyle w:val="Textoindependiente"/>
        <w:ind w:left="0" w:right="163"/>
        <w:jc w:val="both"/>
        <w:rPr>
          <w:rFonts w:cs="Arial"/>
          <w:spacing w:val="-4"/>
        </w:rPr>
      </w:pPr>
    </w:p>
    <w:p w14:paraId="755032A4" w14:textId="77777777" w:rsidR="009D77A9" w:rsidRPr="00FA5A06" w:rsidRDefault="009D77A9" w:rsidP="00AE2E75">
      <w:pPr>
        <w:ind w:right="1"/>
        <w:jc w:val="center"/>
        <w:rPr>
          <w:rFonts w:ascii="Arial" w:eastAsia="Arial" w:hAnsi="Arial" w:cs="Arial"/>
          <w:bCs/>
          <w:spacing w:val="-4"/>
          <w:sz w:val="20"/>
          <w:szCs w:val="20"/>
        </w:rPr>
      </w:pPr>
      <w:r w:rsidRPr="00FA5A06">
        <w:rPr>
          <w:rFonts w:ascii="Arial" w:eastAsia="Arial" w:hAnsi="Arial" w:cs="Arial"/>
          <w:bCs/>
          <w:spacing w:val="-4"/>
          <w:sz w:val="20"/>
          <w:szCs w:val="20"/>
        </w:rPr>
        <w:t xml:space="preserve">Gráfica </w:t>
      </w:r>
      <w:r w:rsidR="000E11D5" w:rsidRPr="00FA5A06">
        <w:rPr>
          <w:rFonts w:ascii="Arial" w:eastAsia="Arial" w:hAnsi="Arial" w:cs="Arial"/>
          <w:bCs/>
          <w:spacing w:val="-4"/>
          <w:sz w:val="20"/>
          <w:szCs w:val="20"/>
        </w:rPr>
        <w:t>1</w:t>
      </w:r>
      <w:r w:rsidR="000E11D5">
        <w:rPr>
          <w:rFonts w:ascii="Arial" w:eastAsia="Arial" w:hAnsi="Arial" w:cs="Arial"/>
          <w:bCs/>
          <w:spacing w:val="-4"/>
          <w:sz w:val="20"/>
          <w:szCs w:val="20"/>
        </w:rPr>
        <w:t>3</w:t>
      </w:r>
    </w:p>
    <w:p w14:paraId="20B3A44F" w14:textId="7BC0008F" w:rsidR="009D77A9" w:rsidRDefault="00FF5C89" w:rsidP="00AE2E75">
      <w:pPr>
        <w:pStyle w:val="Textoindependiente"/>
        <w:ind w:left="0"/>
        <w:jc w:val="center"/>
        <w:rPr>
          <w:rFonts w:cs="Arial"/>
          <w:b/>
          <w:smallCaps/>
          <w:spacing w:val="-4"/>
          <w:sz w:val="22"/>
        </w:rPr>
      </w:pPr>
      <w:r>
        <w:rPr>
          <w:rFonts w:cs="Arial"/>
          <w:b/>
          <w:smallCaps/>
          <w:spacing w:val="-4"/>
          <w:sz w:val="22"/>
        </w:rPr>
        <w:t>Porcentaje de c</w:t>
      </w:r>
      <w:r w:rsidR="009D77A9" w:rsidRPr="00F050D2">
        <w:rPr>
          <w:rFonts w:cs="Arial"/>
          <w:b/>
          <w:smallCaps/>
          <w:spacing w:val="-4"/>
          <w:sz w:val="22"/>
        </w:rPr>
        <w:t>ontrayente</w:t>
      </w:r>
      <w:r w:rsidR="00A6342E">
        <w:rPr>
          <w:rFonts w:cs="Arial"/>
          <w:b/>
          <w:smallCaps/>
          <w:spacing w:val="-4"/>
          <w:sz w:val="22"/>
        </w:rPr>
        <w:t>s</w:t>
      </w:r>
      <w:r w:rsidR="000B14F9">
        <w:rPr>
          <w:rFonts w:cs="Arial"/>
          <w:b/>
          <w:smallCaps/>
          <w:spacing w:val="-4"/>
          <w:sz w:val="22"/>
        </w:rPr>
        <w:t>,</w:t>
      </w:r>
      <w:r w:rsidR="009D77A9" w:rsidRPr="00F050D2">
        <w:rPr>
          <w:rFonts w:cs="Arial"/>
          <w:b/>
          <w:smallCaps/>
          <w:spacing w:val="-4"/>
          <w:sz w:val="22"/>
        </w:rPr>
        <w:t xml:space="preserve"> según posición en el trabajo </w:t>
      </w:r>
      <w:r w:rsidR="000B14F9">
        <w:rPr>
          <w:rFonts w:cs="Arial"/>
          <w:b/>
          <w:smallCaps/>
          <w:spacing w:val="-4"/>
          <w:sz w:val="22"/>
        </w:rPr>
        <w:t>y</w:t>
      </w:r>
      <w:r w:rsidR="009D77A9" w:rsidRPr="00F050D2">
        <w:rPr>
          <w:rFonts w:cs="Arial"/>
          <w:b/>
          <w:smallCaps/>
          <w:spacing w:val="-4"/>
          <w:sz w:val="22"/>
        </w:rPr>
        <w:t xml:space="preserve"> sexo</w:t>
      </w:r>
    </w:p>
    <w:p w14:paraId="26B31F60" w14:textId="77777777" w:rsidR="00600B7B" w:rsidRPr="00665CFD" w:rsidRDefault="00600B7B" w:rsidP="00815446">
      <w:pPr>
        <w:pStyle w:val="Textoindependiente"/>
        <w:ind w:left="0"/>
        <w:jc w:val="center"/>
        <w:rPr>
          <w:rFonts w:cs="Arial"/>
          <w:bCs/>
          <w:smallCaps/>
          <w:spacing w:val="-4"/>
          <w:sz w:val="18"/>
          <w:szCs w:val="18"/>
        </w:rPr>
      </w:pPr>
      <w:r w:rsidRPr="00665CFD">
        <w:rPr>
          <w:rFonts w:cs="Arial"/>
          <w:bCs/>
          <w:smallCaps/>
          <w:spacing w:val="-4"/>
          <w:sz w:val="18"/>
          <w:szCs w:val="18"/>
        </w:rPr>
        <w:t>(</w:t>
      </w:r>
      <w:r w:rsidR="00792500" w:rsidRPr="00F223EA">
        <w:rPr>
          <w:rFonts w:cs="Arial"/>
          <w:bCs/>
          <w:smallCaps/>
          <w:spacing w:val="-4"/>
          <w:sz w:val="18"/>
          <w:szCs w:val="18"/>
        </w:rPr>
        <w:fldChar w:fldCharType="begin"/>
      </w:r>
      <w:r w:rsidR="00792500" w:rsidRPr="00F223EA">
        <w:rPr>
          <w:rFonts w:cs="Arial"/>
          <w:bCs/>
          <w:smallCaps/>
          <w:spacing w:val="-4"/>
          <w:sz w:val="18"/>
          <w:szCs w:val="18"/>
        </w:rPr>
        <w:instrText xml:space="preserve"> MERGEFIELD "Año" </w:instrText>
      </w:r>
      <w:r w:rsidR="00792500" w:rsidRPr="00F223EA">
        <w:rPr>
          <w:rFonts w:cs="Arial"/>
          <w:bCs/>
          <w:smallCaps/>
          <w:spacing w:val="-4"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pacing w:val="-4"/>
          <w:sz w:val="18"/>
          <w:szCs w:val="18"/>
        </w:rPr>
        <w:t>2022</w:t>
      </w:r>
      <w:r w:rsidR="00792500" w:rsidRPr="00F223EA">
        <w:rPr>
          <w:rFonts w:cs="Arial"/>
          <w:bCs/>
          <w:smallCaps/>
          <w:spacing w:val="-4"/>
          <w:sz w:val="18"/>
          <w:szCs w:val="18"/>
        </w:rPr>
        <w:fldChar w:fldCharType="end"/>
      </w:r>
      <w:r w:rsidRPr="004F74B7">
        <w:rPr>
          <w:rFonts w:cs="Arial"/>
          <w:bCs/>
          <w:smallCaps/>
          <w:spacing w:val="-4"/>
          <w:sz w:val="18"/>
          <w:szCs w:val="18"/>
        </w:rPr>
        <w:t>)</w:t>
      </w:r>
    </w:p>
    <w:p w14:paraId="40C773F3" w14:textId="77777777" w:rsidR="009D77A9" w:rsidRDefault="00096DBB" w:rsidP="00815446">
      <w:pPr>
        <w:pStyle w:val="Textoindependiente"/>
        <w:ind w:left="0"/>
        <w:jc w:val="center"/>
        <w:rPr>
          <w:rFonts w:cs="Arial"/>
          <w:spacing w:val="-4"/>
        </w:rPr>
      </w:pPr>
      <w:r>
        <w:rPr>
          <w:noProof/>
        </w:rPr>
        <w:drawing>
          <wp:inline distT="0" distB="0" distL="0" distR="0" wp14:anchorId="1EA0D15B" wp14:editId="06F2FEBD">
            <wp:extent cx="6404610" cy="2066925"/>
            <wp:effectExtent l="0" t="0" r="0" b="0"/>
            <wp:docPr id="1030050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EB81575" w14:textId="0FE26B62" w:rsidR="005756DF" w:rsidRDefault="005756DF" w:rsidP="00815446">
      <w:pPr>
        <w:pStyle w:val="Textoindependiente"/>
        <w:ind w:left="993" w:right="170" w:hanging="851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 w:rsidR="00AE2E75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371BFDB9" w14:textId="53EF82C3" w:rsidR="009D77A9" w:rsidRDefault="009D77A9" w:rsidP="00815446">
      <w:pPr>
        <w:pStyle w:val="Textoindependiente"/>
        <w:ind w:left="-142" w:right="-141"/>
        <w:jc w:val="both"/>
        <w:rPr>
          <w:rFonts w:cs="Arial"/>
          <w:spacing w:val="-4"/>
        </w:rPr>
      </w:pPr>
      <w:r w:rsidRPr="00D97F02">
        <w:rPr>
          <w:rFonts w:cs="Arial"/>
          <w:spacing w:val="-4"/>
        </w:rPr>
        <w:lastRenderedPageBreak/>
        <w:t xml:space="preserve">Las principales actividades </w:t>
      </w:r>
      <w:r w:rsidR="005970FF">
        <w:rPr>
          <w:rFonts w:cs="Arial"/>
          <w:spacing w:val="-4"/>
        </w:rPr>
        <w:t>de</w:t>
      </w:r>
      <w:r w:rsidRPr="00D97F02">
        <w:rPr>
          <w:rFonts w:cs="Arial"/>
          <w:spacing w:val="-4"/>
        </w:rPr>
        <w:t xml:space="preserve"> </w:t>
      </w:r>
      <w:r w:rsidR="005970FF">
        <w:rPr>
          <w:rFonts w:cs="Arial"/>
          <w:spacing w:val="-4"/>
        </w:rPr>
        <w:t xml:space="preserve">las y </w:t>
      </w:r>
      <w:r w:rsidRPr="00D97F02">
        <w:rPr>
          <w:rFonts w:cs="Arial"/>
          <w:spacing w:val="-4"/>
        </w:rPr>
        <w:t xml:space="preserve">los contrayentes que no contaban con trabajo al momento de </w:t>
      </w:r>
      <w:r w:rsidR="00092BC1">
        <w:rPr>
          <w:rFonts w:cs="Arial"/>
          <w:spacing w:val="-4"/>
        </w:rPr>
        <w:t xml:space="preserve">casarse </w:t>
      </w:r>
      <w:r w:rsidR="005970FF">
        <w:rPr>
          <w:rFonts w:cs="Arial"/>
          <w:spacing w:val="-4"/>
        </w:rPr>
        <w:t>fueron</w:t>
      </w:r>
      <w:r w:rsidR="00DA1683" w:rsidRPr="00CD189A">
        <w:rPr>
          <w:rFonts w:cs="Arial"/>
          <w:spacing w:val="-4"/>
        </w:rPr>
        <w:t>:</w:t>
      </w:r>
      <w:r w:rsidRPr="00CD189A">
        <w:rPr>
          <w:rFonts w:cs="Arial"/>
          <w:spacing w:val="-4"/>
        </w:rPr>
        <w:t xml:space="preserve"> </w:t>
      </w:r>
      <w:r w:rsidRPr="00CD189A">
        <w:rPr>
          <w:rFonts w:cs="Arial"/>
          <w:i/>
          <w:spacing w:val="-4"/>
        </w:rPr>
        <w:t>quehaceres del hogar</w:t>
      </w:r>
      <w:r w:rsidR="00DA3418">
        <w:rPr>
          <w:rFonts w:cs="Arial"/>
          <w:iCs/>
          <w:spacing w:val="-4"/>
        </w:rPr>
        <w:t>,</w:t>
      </w:r>
      <w:r w:rsidRPr="00CD189A">
        <w:rPr>
          <w:rFonts w:cs="Arial"/>
          <w:spacing w:val="-4"/>
        </w:rPr>
        <w:t xml:space="preserve"> con</w:t>
      </w:r>
      <w:r w:rsidR="00285B4D" w:rsidRPr="00CD189A">
        <w:rPr>
          <w:rFonts w:cs="Arial"/>
          <w:spacing w:val="-4"/>
        </w:rPr>
        <w:t xml:space="preserve"> </w:t>
      </w:r>
      <w:r w:rsidR="00285B4D" w:rsidRPr="00CD189A">
        <w:rPr>
          <w:rFonts w:cs="Arial"/>
          <w:spacing w:val="-4"/>
        </w:rPr>
        <w:fldChar w:fldCharType="begin"/>
      </w:r>
      <w:r w:rsidR="00285B4D" w:rsidRPr="00CD189A">
        <w:rPr>
          <w:rFonts w:cs="Arial"/>
          <w:spacing w:val="-4"/>
        </w:rPr>
        <w:instrText xml:space="preserve"> MERGEFIELD "PPAL_ACT_AMBOS_AL_CASARSE_P" </w:instrText>
      </w:r>
      <w:r w:rsidR="00285B4D" w:rsidRPr="00CD189A">
        <w:rPr>
          <w:rFonts w:cs="Arial"/>
          <w:spacing w:val="-4"/>
        </w:rPr>
        <w:fldChar w:fldCharType="separate"/>
      </w:r>
      <w:r w:rsidR="000C2342" w:rsidRPr="0061093E">
        <w:rPr>
          <w:rFonts w:cs="Arial"/>
          <w:noProof/>
          <w:spacing w:val="-4"/>
        </w:rPr>
        <w:t>93.1</w:t>
      </w:r>
      <w:r w:rsidR="00285B4D" w:rsidRPr="00CD189A">
        <w:rPr>
          <w:rFonts w:cs="Arial"/>
          <w:spacing w:val="-4"/>
        </w:rPr>
        <w:fldChar w:fldCharType="end"/>
      </w:r>
      <w:r w:rsidR="00285B4D" w:rsidRPr="00285B4D">
        <w:rPr>
          <w:rFonts w:cs="Arial"/>
          <w:spacing w:val="-4"/>
        </w:rPr>
        <w:t xml:space="preserve"> </w:t>
      </w:r>
      <w:r w:rsidRPr="00285B4D">
        <w:rPr>
          <w:rFonts w:cs="Arial"/>
          <w:spacing w:val="-4"/>
        </w:rPr>
        <w:t>% (</w:t>
      </w:r>
      <w:r w:rsidR="00285B4D">
        <w:rPr>
          <w:rFonts w:cs="Arial"/>
          <w:spacing w:val="-4"/>
        </w:rPr>
        <w:fldChar w:fldCharType="begin"/>
      </w:r>
      <w:r w:rsidR="00285B4D">
        <w:rPr>
          <w:rFonts w:cs="Arial"/>
          <w:spacing w:val="-4"/>
        </w:rPr>
        <w:instrText xml:space="preserve"> MERGEFIELD "PPAL_ACT_AMBOS_AL_CASARSE_M" </w:instrText>
      </w:r>
      <w:r w:rsidR="00285B4D">
        <w:rPr>
          <w:rFonts w:cs="Arial"/>
          <w:spacing w:val="-4"/>
        </w:rPr>
        <w:fldChar w:fldCharType="separate"/>
      </w:r>
      <w:r w:rsidR="000C2342" w:rsidRPr="0061093E">
        <w:rPr>
          <w:rFonts w:cs="Arial"/>
          <w:noProof/>
          <w:spacing w:val="-4"/>
        </w:rPr>
        <w:t>189 740</w:t>
      </w:r>
      <w:r w:rsidR="00285B4D">
        <w:rPr>
          <w:rFonts w:cs="Arial"/>
          <w:spacing w:val="-4"/>
        </w:rPr>
        <w:fldChar w:fldCharType="end"/>
      </w:r>
      <w:r w:rsidR="00285B4D">
        <w:rPr>
          <w:rFonts w:cs="Arial"/>
          <w:spacing w:val="-4"/>
        </w:rPr>
        <w:t xml:space="preserve"> )</w:t>
      </w:r>
      <w:r w:rsidRPr="00D97F02">
        <w:rPr>
          <w:rFonts w:cs="Arial"/>
          <w:spacing w:val="-4"/>
        </w:rPr>
        <w:t xml:space="preserve"> en el caso de las </w:t>
      </w:r>
      <w:r w:rsidRPr="00285B4D">
        <w:rPr>
          <w:rFonts w:cs="Arial"/>
          <w:spacing w:val="-4"/>
        </w:rPr>
        <w:t>mujeres y</w:t>
      </w:r>
      <w:r w:rsidR="00691959" w:rsidRPr="00285B4D">
        <w:rPr>
          <w:rFonts w:cs="Arial"/>
          <w:spacing w:val="-4"/>
        </w:rPr>
        <w:t xml:space="preserve"> </w:t>
      </w:r>
      <w:r w:rsidRPr="00285B4D">
        <w:rPr>
          <w:rFonts w:cs="Arial"/>
          <w:i/>
          <w:spacing w:val="-4"/>
        </w:rPr>
        <w:t>jubilado</w:t>
      </w:r>
      <w:r w:rsidR="00DA3418">
        <w:rPr>
          <w:rFonts w:cs="Arial"/>
          <w:iCs/>
          <w:spacing w:val="-4"/>
        </w:rPr>
        <w:t>, con</w:t>
      </w:r>
      <w:r w:rsidRPr="00285B4D">
        <w:rPr>
          <w:rFonts w:cs="Arial"/>
          <w:spacing w:val="-4"/>
        </w:rPr>
        <w:t xml:space="preserve"> </w:t>
      </w:r>
      <w:r w:rsidR="00285B4D" w:rsidRPr="00285B4D">
        <w:rPr>
          <w:rFonts w:cs="Arial"/>
          <w:spacing w:val="-4"/>
        </w:rPr>
        <w:fldChar w:fldCharType="begin"/>
      </w:r>
      <w:r w:rsidR="00285B4D" w:rsidRPr="00285B4D">
        <w:rPr>
          <w:rFonts w:cs="Arial"/>
          <w:spacing w:val="-4"/>
        </w:rPr>
        <w:instrText xml:space="preserve"> MERGEFIELD "PPAL_ACT_AMBOS_AL_CASARSE_M_P" </w:instrText>
      </w:r>
      <w:r w:rsidR="00285B4D" w:rsidRPr="00285B4D">
        <w:rPr>
          <w:rFonts w:cs="Arial"/>
          <w:spacing w:val="-4"/>
        </w:rPr>
        <w:fldChar w:fldCharType="separate"/>
      </w:r>
      <w:r w:rsidR="000C2342" w:rsidRPr="0061093E">
        <w:rPr>
          <w:rFonts w:cs="Arial"/>
          <w:noProof/>
          <w:spacing w:val="-4"/>
        </w:rPr>
        <w:t>71.9</w:t>
      </w:r>
      <w:r w:rsidR="00285B4D" w:rsidRPr="00285B4D">
        <w:rPr>
          <w:rFonts w:cs="Arial"/>
          <w:spacing w:val="-4"/>
        </w:rPr>
        <w:fldChar w:fldCharType="end"/>
      </w:r>
      <w:r w:rsidR="00285B4D" w:rsidRPr="00285B4D">
        <w:rPr>
          <w:rFonts w:cs="Arial"/>
          <w:spacing w:val="-4"/>
        </w:rPr>
        <w:t xml:space="preserve"> </w:t>
      </w:r>
      <w:r w:rsidRPr="00285B4D">
        <w:rPr>
          <w:rFonts w:cs="Arial"/>
          <w:spacing w:val="-4"/>
        </w:rPr>
        <w:t>% (</w:t>
      </w:r>
      <w:r w:rsidR="00A32A0E">
        <w:rPr>
          <w:rFonts w:cs="Arial"/>
          <w:spacing w:val="-4"/>
        </w:rPr>
        <w:fldChar w:fldCharType="begin"/>
      </w:r>
      <w:r w:rsidR="00A32A0E">
        <w:rPr>
          <w:rFonts w:cs="Arial"/>
          <w:spacing w:val="-4"/>
        </w:rPr>
        <w:instrText xml:space="preserve"> MERGEFIELD PPAL_ACT_AMBOS_AL_CASARSE_H </w:instrText>
      </w:r>
      <w:r w:rsidR="00A32A0E">
        <w:rPr>
          <w:rFonts w:cs="Arial"/>
          <w:spacing w:val="-4"/>
        </w:rPr>
        <w:fldChar w:fldCharType="separate"/>
      </w:r>
      <w:r w:rsidR="000C2342" w:rsidRPr="0061093E">
        <w:rPr>
          <w:rFonts w:cs="Arial"/>
          <w:noProof/>
          <w:spacing w:val="-4"/>
        </w:rPr>
        <w:t>9 219</w:t>
      </w:r>
      <w:r w:rsidR="00A32A0E">
        <w:rPr>
          <w:rFonts w:cs="Arial"/>
          <w:spacing w:val="-4"/>
        </w:rPr>
        <w:fldChar w:fldCharType="end"/>
      </w:r>
      <w:r w:rsidRPr="00285B4D">
        <w:rPr>
          <w:rFonts w:cs="Arial"/>
          <w:spacing w:val="-4"/>
        </w:rPr>
        <w:t>)</w:t>
      </w:r>
      <w:r w:rsidR="00DA3418">
        <w:rPr>
          <w:rFonts w:cs="Arial"/>
          <w:spacing w:val="-4"/>
        </w:rPr>
        <w:t>,</w:t>
      </w:r>
      <w:r w:rsidRPr="00D97F02">
        <w:rPr>
          <w:rFonts w:cs="Arial"/>
          <w:spacing w:val="-4"/>
        </w:rPr>
        <w:t xml:space="preserve"> en el caso de los hombres.</w:t>
      </w:r>
    </w:p>
    <w:p w14:paraId="47E18257" w14:textId="77777777" w:rsidR="005970FF" w:rsidRPr="00D97F02" w:rsidRDefault="005970FF" w:rsidP="00AE2E75">
      <w:pPr>
        <w:pStyle w:val="Textoindependiente"/>
        <w:ind w:left="0" w:right="1"/>
        <w:jc w:val="both"/>
        <w:rPr>
          <w:rFonts w:cs="Arial"/>
          <w:spacing w:val="-4"/>
        </w:rPr>
      </w:pPr>
    </w:p>
    <w:p w14:paraId="31521F2B" w14:textId="77777777" w:rsidR="009D77A9" w:rsidRPr="00533D8D" w:rsidRDefault="009D77A9" w:rsidP="00AE2E75">
      <w:pPr>
        <w:pStyle w:val="Textoindependiente"/>
        <w:ind w:left="0"/>
        <w:jc w:val="center"/>
        <w:rPr>
          <w:rFonts w:cs="Arial"/>
          <w:spacing w:val="-4"/>
          <w:sz w:val="20"/>
          <w:szCs w:val="20"/>
        </w:rPr>
      </w:pPr>
      <w:r w:rsidRPr="00533D8D">
        <w:rPr>
          <w:rFonts w:cs="Arial"/>
          <w:spacing w:val="-4"/>
          <w:sz w:val="20"/>
          <w:szCs w:val="20"/>
        </w:rPr>
        <w:t>Gráfica 1</w:t>
      </w:r>
      <w:r w:rsidR="00271594">
        <w:rPr>
          <w:rFonts w:cs="Arial"/>
          <w:spacing w:val="-4"/>
          <w:sz w:val="20"/>
          <w:szCs w:val="20"/>
        </w:rPr>
        <w:t>4</w:t>
      </w:r>
    </w:p>
    <w:p w14:paraId="36828D1D" w14:textId="087DB3BA" w:rsidR="009D77A9" w:rsidRDefault="00FF5C89" w:rsidP="00AE2E75">
      <w:pPr>
        <w:pStyle w:val="Textoindependiente"/>
        <w:ind w:left="0"/>
        <w:jc w:val="center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Número y </w:t>
      </w:r>
      <w:r w:rsidR="00A6342E">
        <w:rPr>
          <w:rFonts w:cs="Arial"/>
          <w:b/>
          <w:smallCaps/>
          <w:sz w:val="22"/>
        </w:rPr>
        <w:t xml:space="preserve">porcentaje </w:t>
      </w:r>
      <w:r>
        <w:rPr>
          <w:rFonts w:cs="Arial"/>
          <w:b/>
          <w:smallCaps/>
          <w:sz w:val="22"/>
        </w:rPr>
        <w:t>de c</w:t>
      </w:r>
      <w:r w:rsidR="009D77A9" w:rsidRPr="00F050D2">
        <w:rPr>
          <w:rFonts w:cs="Arial"/>
          <w:b/>
          <w:smallCaps/>
          <w:sz w:val="22"/>
        </w:rPr>
        <w:t>ontrayentes que no trabajan</w:t>
      </w:r>
      <w:r w:rsidR="000B14F9">
        <w:rPr>
          <w:rFonts w:cs="Arial"/>
          <w:b/>
          <w:smallCaps/>
          <w:sz w:val="22"/>
        </w:rPr>
        <w:t>,</w:t>
      </w:r>
      <w:r w:rsidR="009D77A9" w:rsidRPr="00F050D2">
        <w:rPr>
          <w:rFonts w:cs="Arial"/>
          <w:b/>
          <w:smallCaps/>
          <w:sz w:val="22"/>
        </w:rPr>
        <w:t xml:space="preserve"> según su actividad </w:t>
      </w:r>
      <w:r w:rsidR="000B14F9">
        <w:rPr>
          <w:rFonts w:cs="Arial"/>
          <w:b/>
          <w:smallCaps/>
          <w:sz w:val="22"/>
        </w:rPr>
        <w:t>y</w:t>
      </w:r>
      <w:r w:rsidR="009D77A9" w:rsidRPr="00F050D2">
        <w:rPr>
          <w:rFonts w:cs="Arial"/>
          <w:b/>
          <w:smallCaps/>
          <w:sz w:val="22"/>
        </w:rPr>
        <w:t xml:space="preserve"> sexo</w:t>
      </w:r>
      <w:r w:rsidR="009F57BA" w:rsidRPr="00677246">
        <w:rPr>
          <w:rFonts w:cs="Arial"/>
          <w:b/>
          <w:smallCaps/>
          <w:sz w:val="22"/>
          <w:vertAlign w:val="superscript"/>
        </w:rPr>
        <w:t>1</w:t>
      </w:r>
    </w:p>
    <w:p w14:paraId="496C58DE" w14:textId="77777777" w:rsidR="00600B7B" w:rsidRPr="00677246" w:rsidRDefault="00600B7B" w:rsidP="00AE2E75">
      <w:pPr>
        <w:pStyle w:val="Textoindependiente"/>
        <w:ind w:left="0"/>
        <w:jc w:val="center"/>
        <w:rPr>
          <w:rFonts w:ascii="Arial Negrita" w:hAnsi="Arial Negrita" w:cs="Arial"/>
          <w:b/>
          <w:smallCaps/>
          <w:sz w:val="18"/>
          <w:szCs w:val="18"/>
        </w:rPr>
      </w:pPr>
      <w:r w:rsidRPr="00391956">
        <w:rPr>
          <w:rFonts w:cs="Arial"/>
          <w:bCs/>
          <w:smallCaps/>
          <w:sz w:val="18"/>
          <w:szCs w:val="18"/>
        </w:rPr>
        <w:t>(</w:t>
      </w:r>
      <w:r w:rsidR="00792500" w:rsidRPr="00391956">
        <w:rPr>
          <w:rFonts w:cs="Arial"/>
          <w:bCs/>
          <w:smallCaps/>
          <w:sz w:val="18"/>
          <w:szCs w:val="18"/>
        </w:rPr>
        <w:fldChar w:fldCharType="begin"/>
      </w:r>
      <w:r w:rsidR="00792500" w:rsidRPr="00391956">
        <w:rPr>
          <w:rFonts w:cs="Arial"/>
          <w:bCs/>
          <w:smallCaps/>
          <w:sz w:val="18"/>
          <w:szCs w:val="18"/>
        </w:rPr>
        <w:instrText xml:space="preserve"> MERGEFIELD "Año" </w:instrText>
      </w:r>
      <w:r w:rsidR="00792500" w:rsidRPr="00391956">
        <w:rPr>
          <w:rFonts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cs="Arial"/>
          <w:bCs/>
          <w:smallCaps/>
          <w:noProof/>
          <w:sz w:val="18"/>
          <w:szCs w:val="18"/>
        </w:rPr>
        <w:t>2022</w:t>
      </w:r>
      <w:r w:rsidR="00792500" w:rsidRPr="00391956">
        <w:rPr>
          <w:rFonts w:cs="Arial"/>
          <w:bCs/>
          <w:smallCaps/>
          <w:sz w:val="18"/>
          <w:szCs w:val="18"/>
        </w:rPr>
        <w:fldChar w:fldCharType="end"/>
      </w:r>
      <w:r w:rsidRPr="00677246">
        <w:rPr>
          <w:rFonts w:cs="Arial"/>
          <w:b/>
          <w:smallCaps/>
          <w:sz w:val="18"/>
          <w:szCs w:val="18"/>
        </w:rPr>
        <w:t>)</w:t>
      </w:r>
    </w:p>
    <w:p w14:paraId="5C9A137D" w14:textId="77777777" w:rsidR="009D77A9" w:rsidRPr="00D97F02" w:rsidRDefault="009D77A9" w:rsidP="009D77A9">
      <w:pPr>
        <w:pStyle w:val="Textoindependiente"/>
        <w:ind w:left="0" w:right="1"/>
        <w:jc w:val="center"/>
        <w:rPr>
          <w:rFonts w:cs="Arial"/>
          <w:b/>
          <w:sz w:val="22"/>
        </w:rPr>
      </w:pPr>
    </w:p>
    <w:p w14:paraId="1DEA9042" w14:textId="77777777" w:rsidR="009D77A9" w:rsidRDefault="00096DBB" w:rsidP="00815446">
      <w:pPr>
        <w:pStyle w:val="Textoindependiente"/>
        <w:ind w:left="0"/>
        <w:rPr>
          <w:rFonts w:cs="Arial"/>
        </w:rPr>
      </w:pPr>
      <w:r>
        <w:rPr>
          <w:noProof/>
        </w:rPr>
        <w:drawing>
          <wp:inline distT="0" distB="0" distL="0" distR="0" wp14:anchorId="1260CC6F" wp14:editId="268F8B0D">
            <wp:extent cx="2768334" cy="2736000"/>
            <wp:effectExtent l="0" t="0" r="0" b="0"/>
            <wp:docPr id="19261874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B2239B">
        <w:rPr>
          <w:rFonts w:cs="Arial"/>
        </w:rPr>
        <w:t xml:space="preserve"> </w:t>
      </w:r>
      <w:r>
        <w:rPr>
          <w:noProof/>
        </w:rPr>
        <w:drawing>
          <wp:inline distT="0" distB="0" distL="0" distR="0" wp14:anchorId="6BD64B8F" wp14:editId="171DA4FD">
            <wp:extent cx="3192626" cy="2736000"/>
            <wp:effectExtent l="0" t="0" r="0" b="0"/>
            <wp:docPr id="17660715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AACF264" w14:textId="77777777" w:rsidR="009F57BA" w:rsidRPr="00EA40E5" w:rsidRDefault="004829CF" w:rsidP="00025E95">
      <w:pPr>
        <w:pStyle w:val="Textonotapie"/>
        <w:ind w:left="993" w:hanging="567"/>
        <w:rPr>
          <w:rFonts w:ascii="Arial" w:hAnsi="Arial" w:cs="Arial"/>
          <w:sz w:val="16"/>
          <w:szCs w:val="16"/>
          <w:lang w:val="es-MX"/>
        </w:rPr>
      </w:pPr>
      <w:r w:rsidRPr="00483C85">
        <w:rPr>
          <w:rFonts w:ascii="Arial" w:hAnsi="Arial" w:cs="Arial"/>
          <w:smallCaps/>
          <w:sz w:val="16"/>
          <w:szCs w:val="16"/>
        </w:rPr>
        <w:t>1</w:t>
      </w:r>
      <w:r w:rsidR="00EA40E5">
        <w:rPr>
          <w:rFonts w:ascii="Arial" w:hAnsi="Arial" w:cs="Arial"/>
          <w:b/>
          <w:smallCaps/>
          <w:sz w:val="16"/>
          <w:szCs w:val="16"/>
          <w:vertAlign w:val="superscript"/>
        </w:rPr>
        <w:tab/>
      </w:r>
      <w:r w:rsidR="009F57BA" w:rsidRPr="00EA40E5">
        <w:rPr>
          <w:rFonts w:ascii="Arial" w:eastAsia="Arial" w:hAnsi="Arial" w:cs="Arial"/>
          <w:sz w:val="16"/>
          <w:szCs w:val="16"/>
        </w:rPr>
        <w:t xml:space="preserve">En el caso de las mujeres, se excluyen </w:t>
      </w:r>
      <w:r w:rsidR="00D41283">
        <w:rPr>
          <w:rFonts w:ascii="Arial" w:eastAsia="Arial" w:hAnsi="Arial" w:cs="Arial"/>
          <w:sz w:val="16"/>
          <w:szCs w:val="16"/>
        </w:rPr>
        <w:fldChar w:fldCharType="begin"/>
      </w:r>
      <w:r w:rsidR="00D41283">
        <w:rPr>
          <w:rFonts w:ascii="Arial" w:eastAsia="Arial" w:hAnsi="Arial" w:cs="Arial"/>
          <w:sz w:val="16"/>
          <w:szCs w:val="16"/>
        </w:rPr>
        <w:instrText xml:space="preserve"> MERGEFIELD NUM_MUJ_INCAPACITADAS </w:instrText>
      </w:r>
      <w:r w:rsidR="00D41283">
        <w:rPr>
          <w:rFonts w:ascii="Arial" w:eastAsia="Arial" w:hAnsi="Arial" w:cs="Arial"/>
          <w:sz w:val="16"/>
          <w:szCs w:val="16"/>
        </w:rPr>
        <w:fldChar w:fldCharType="separate"/>
      </w:r>
      <w:r w:rsidR="000C2342" w:rsidRPr="0061093E">
        <w:rPr>
          <w:rFonts w:ascii="Arial" w:eastAsia="Arial" w:hAnsi="Arial" w:cs="Arial"/>
          <w:noProof/>
          <w:sz w:val="16"/>
          <w:szCs w:val="16"/>
        </w:rPr>
        <w:t>10</w:t>
      </w:r>
      <w:r w:rsidR="00D41283">
        <w:rPr>
          <w:rFonts w:ascii="Arial" w:eastAsia="Arial" w:hAnsi="Arial" w:cs="Arial"/>
          <w:sz w:val="16"/>
          <w:szCs w:val="16"/>
        </w:rPr>
        <w:fldChar w:fldCharType="end"/>
      </w:r>
      <w:r w:rsidR="009F57BA" w:rsidRPr="00EA40E5">
        <w:rPr>
          <w:rFonts w:ascii="Arial" w:eastAsia="Arial" w:hAnsi="Arial" w:cs="Arial"/>
          <w:sz w:val="16"/>
          <w:szCs w:val="16"/>
        </w:rPr>
        <w:t xml:space="preserve"> casos de incapacidad permanente, lo que representa </w:t>
      </w:r>
      <w:r w:rsidR="0076666A">
        <w:rPr>
          <w:rFonts w:ascii="Arial" w:eastAsia="Arial" w:hAnsi="Arial" w:cs="Arial"/>
          <w:sz w:val="16"/>
          <w:szCs w:val="16"/>
        </w:rPr>
        <w:fldChar w:fldCharType="begin"/>
      </w:r>
      <w:r w:rsidR="0076666A">
        <w:rPr>
          <w:rFonts w:ascii="Arial" w:eastAsia="Arial" w:hAnsi="Arial" w:cs="Arial"/>
          <w:sz w:val="16"/>
          <w:szCs w:val="16"/>
        </w:rPr>
        <w:instrText xml:space="preserve"> MERGEFIELD "PORCE_MUJ_INCAPACITADAS" </w:instrText>
      </w:r>
      <w:r w:rsidR="0076666A">
        <w:rPr>
          <w:rFonts w:ascii="Arial" w:eastAsia="Arial" w:hAnsi="Arial" w:cs="Arial"/>
          <w:sz w:val="16"/>
          <w:szCs w:val="16"/>
        </w:rPr>
        <w:fldChar w:fldCharType="separate"/>
      </w:r>
      <w:r w:rsidR="000C2342" w:rsidRPr="0061093E">
        <w:rPr>
          <w:rFonts w:ascii="Arial" w:eastAsia="Arial" w:hAnsi="Arial" w:cs="Arial"/>
          <w:noProof/>
          <w:sz w:val="16"/>
          <w:szCs w:val="16"/>
        </w:rPr>
        <w:t>0.005</w:t>
      </w:r>
      <w:r w:rsidR="0076666A">
        <w:rPr>
          <w:rFonts w:ascii="Arial" w:eastAsia="Arial" w:hAnsi="Arial" w:cs="Arial"/>
          <w:sz w:val="16"/>
          <w:szCs w:val="16"/>
        </w:rPr>
        <w:fldChar w:fldCharType="end"/>
      </w:r>
      <w:r w:rsidR="00285B4D">
        <w:rPr>
          <w:rFonts w:ascii="Arial" w:eastAsia="Arial" w:hAnsi="Arial" w:cs="Arial"/>
          <w:sz w:val="16"/>
          <w:szCs w:val="16"/>
        </w:rPr>
        <w:t xml:space="preserve"> </w:t>
      </w:r>
      <w:r w:rsidR="009F57BA" w:rsidRPr="00EA40E5">
        <w:rPr>
          <w:rFonts w:ascii="Arial" w:eastAsia="Arial" w:hAnsi="Arial" w:cs="Arial"/>
          <w:sz w:val="16"/>
          <w:szCs w:val="16"/>
        </w:rPr>
        <w:t>por ciento</w:t>
      </w:r>
      <w:r w:rsidR="009F57BA" w:rsidRPr="00EA40E5">
        <w:rPr>
          <w:rFonts w:ascii="Arial" w:hAnsi="Arial" w:cs="Arial"/>
          <w:sz w:val="16"/>
          <w:szCs w:val="16"/>
        </w:rPr>
        <w:t>.</w:t>
      </w:r>
    </w:p>
    <w:p w14:paraId="67DBCBEE" w14:textId="5964AB94" w:rsidR="005756DF" w:rsidRDefault="005756DF" w:rsidP="00025E95">
      <w:pPr>
        <w:pStyle w:val="Textoindependiente"/>
        <w:spacing w:after="120"/>
        <w:ind w:left="993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762B4EFC" w14:textId="77777777" w:rsidR="00C4068D" w:rsidRDefault="00C4068D" w:rsidP="00971B85">
      <w:pPr>
        <w:ind w:left="-425" w:right="-516"/>
        <w:contextualSpacing/>
        <w:jc w:val="center"/>
        <w:rPr>
          <w:noProof/>
          <w:lang w:eastAsia="es-MX"/>
        </w:rPr>
      </w:pPr>
    </w:p>
    <w:p w14:paraId="750456B9" w14:textId="27198F55" w:rsidR="00621E33" w:rsidRPr="008E26DF" w:rsidRDefault="00621E33" w:rsidP="00934CD1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E26DF">
        <w:rPr>
          <w:rFonts w:ascii="Arial" w:hAnsi="Arial" w:cs="Arial"/>
          <w:lang w:val="es-ES_tradnl"/>
        </w:rPr>
        <w:t xml:space="preserve">Para consultas de medios y periodistas, escribir a: </w:t>
      </w:r>
      <w:hyperlink r:id="rId25" w:history="1">
        <w:r w:rsidRPr="008E26DF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="00AB4C0A">
        <w:rPr>
          <w:rStyle w:val="Hipervnculo"/>
          <w:rFonts w:ascii="Arial" w:eastAsiaTheme="majorEastAsia" w:hAnsi="Arial" w:cs="Arial"/>
        </w:rPr>
        <w:br/>
      </w:r>
      <w:r w:rsidRPr="008E26DF">
        <w:rPr>
          <w:rFonts w:ascii="Arial" w:hAnsi="Arial" w:cs="Arial"/>
          <w:lang w:val="es-ES_tradnl"/>
        </w:rPr>
        <w:t>o llamar al teléfono (55) 52-78-10-00, ext</w:t>
      </w:r>
      <w:r w:rsidR="00B37D91">
        <w:rPr>
          <w:rFonts w:ascii="Arial" w:hAnsi="Arial" w:cs="Arial"/>
          <w:lang w:val="es-ES_tradnl"/>
        </w:rPr>
        <w:t>ensione</w:t>
      </w:r>
      <w:r w:rsidRPr="008E26DF">
        <w:rPr>
          <w:rFonts w:ascii="Arial" w:hAnsi="Arial" w:cs="Arial"/>
          <w:lang w:val="es-ES_tradnl"/>
        </w:rPr>
        <w:t>s 321064, 321134 y 321241</w:t>
      </w:r>
    </w:p>
    <w:p w14:paraId="427FF2D7" w14:textId="77777777" w:rsidR="00621E33" w:rsidRDefault="00621E33" w:rsidP="00621E3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8E26DF">
        <w:rPr>
          <w:rFonts w:ascii="Arial" w:hAnsi="Arial" w:cs="Arial"/>
        </w:rPr>
        <w:t>Dirección de Atención a Medios/ Dirección General Adjunta de Comunicación</w:t>
      </w:r>
    </w:p>
    <w:p w14:paraId="4B8F1203" w14:textId="77777777" w:rsidR="00213F37" w:rsidRDefault="00213F37" w:rsidP="00621E3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128B216" w14:textId="77777777" w:rsidR="00213F37" w:rsidRPr="008E26DF" w:rsidRDefault="00213F37" w:rsidP="00621E3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5ADBFF8" w14:textId="17D160CF" w:rsidR="003E0C2D" w:rsidRDefault="00621E33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511745">
        <w:rPr>
          <w:noProof/>
          <w:lang w:eastAsia="es-MX"/>
        </w:rPr>
        <w:drawing>
          <wp:inline distT="0" distB="0" distL="0" distR="0" wp14:anchorId="638BD7B9" wp14:editId="1A2D03AE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533DD951" wp14:editId="715D0F9E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15BF3DE5" wp14:editId="69976DD2">
            <wp:extent cx="365760" cy="365760"/>
            <wp:effectExtent l="0" t="0" r="2540" b="2540"/>
            <wp:docPr id="1341901796" name="Imagen 1341901796" descr="Imagen que contiene objeto, reloj&#10;&#10;Descripción generada automáticament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3BC38DA4" wp14:editId="1A9F3A97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 </w:t>
      </w:r>
      <w:r w:rsidRPr="00511745">
        <w:rPr>
          <w:noProof/>
          <w:lang w:eastAsia="es-MX"/>
        </w:rPr>
        <w:drawing>
          <wp:inline distT="0" distB="0" distL="0" distR="0" wp14:anchorId="00CBD37C" wp14:editId="1EB82CE6">
            <wp:extent cx="1436914" cy="152592"/>
            <wp:effectExtent l="0" t="0" r="0" b="0"/>
            <wp:docPr id="1329344377" name="Imagen 1329344377" descr="Icono&#10;&#10;Descripción generada automáticament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2882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1FA74BCD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3CF76CB9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418923E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D308EB5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2B308DC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7D6E5E2C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28E91EEC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52B028FA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7FFFF959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24CD4AD1" w14:textId="77777777" w:rsidR="003E0C2D" w:rsidRDefault="003E0C2D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998AFCF" w14:textId="77777777" w:rsidR="00213F37" w:rsidRDefault="00213F37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F0EED34" w14:textId="77777777" w:rsidR="00213F37" w:rsidRDefault="00213F37" w:rsidP="003E0C2D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</w:p>
    <w:p w14:paraId="4024720D" w14:textId="38796966" w:rsidR="00261C65" w:rsidRPr="00CA43B4" w:rsidRDefault="00261C65" w:rsidP="00815446">
      <w:pPr>
        <w:ind w:left="-425" w:right="-516"/>
        <w:contextualSpacing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CA43B4">
        <w:rPr>
          <w:rFonts w:ascii="Arial" w:hAnsi="Arial" w:cs="Arial"/>
          <w:b/>
          <w:color w:val="231F20"/>
          <w:sz w:val="24"/>
          <w:szCs w:val="24"/>
        </w:rPr>
        <w:lastRenderedPageBreak/>
        <w:t>NOTA TÉCNICA</w:t>
      </w:r>
    </w:p>
    <w:p w14:paraId="51382DA5" w14:textId="77777777" w:rsidR="00261C65" w:rsidRDefault="00261C65" w:rsidP="003958E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733BF35F" w14:textId="77777777" w:rsidR="00261C65" w:rsidRPr="00CA43B4" w:rsidRDefault="00261C65" w:rsidP="00815446">
      <w:pPr>
        <w:shd w:val="clear" w:color="auto" w:fill="FFFFFF" w:themeFill="background1"/>
        <w:autoSpaceDE w:val="0"/>
        <w:autoSpaceDN w:val="0"/>
        <w:adjustRightInd w:val="0"/>
        <w:ind w:left="-142" w:right="163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Objetivo de la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</w:t>
      </w:r>
      <w:r w:rsidRPr="00CA43B4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stadística de 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Matrimonios (EM</w:t>
      </w:r>
      <w:r w:rsidR="003D259F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AT</w:t>
      </w:r>
      <w:r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)</w:t>
      </w:r>
    </w:p>
    <w:p w14:paraId="5DF47AF2" w14:textId="77777777" w:rsidR="00261C65" w:rsidRPr="00D97F02" w:rsidRDefault="00261C65" w:rsidP="00815446">
      <w:pPr>
        <w:autoSpaceDE w:val="0"/>
        <w:autoSpaceDN w:val="0"/>
        <w:adjustRightInd w:val="0"/>
        <w:spacing w:before="240" w:after="240"/>
        <w:ind w:left="-142" w:right="-141"/>
        <w:jc w:val="both"/>
        <w:rPr>
          <w:rFonts w:ascii="Arial" w:eastAsia="+mn-ea" w:hAnsi="Arial" w:cs="Arial"/>
          <w:kern w:val="24"/>
          <w:sz w:val="24"/>
          <w:szCs w:val="24"/>
        </w:rPr>
      </w:pPr>
      <w:r w:rsidRPr="00D97F02">
        <w:rPr>
          <w:rFonts w:ascii="Arial" w:eastAsia="+mn-ea" w:hAnsi="Arial" w:cs="Arial"/>
          <w:kern w:val="24"/>
          <w:sz w:val="24"/>
          <w:szCs w:val="24"/>
        </w:rPr>
        <w:t xml:space="preserve">La </w:t>
      </w:r>
      <w:r>
        <w:rPr>
          <w:rFonts w:ascii="Arial" w:eastAsia="+mn-ea" w:hAnsi="Arial" w:cs="Arial"/>
          <w:kern w:val="24"/>
          <w:sz w:val="24"/>
          <w:szCs w:val="24"/>
        </w:rPr>
        <w:t>EM</w:t>
      </w:r>
      <w:r w:rsidR="003D259F">
        <w:rPr>
          <w:rFonts w:ascii="Arial" w:eastAsia="+mn-ea" w:hAnsi="Arial" w:cs="Arial"/>
          <w:kern w:val="24"/>
          <w:sz w:val="24"/>
          <w:szCs w:val="24"/>
        </w:rPr>
        <w:t>AT</w:t>
      </w:r>
      <w:r>
        <w:rPr>
          <w:rFonts w:ascii="Arial" w:eastAsia="+mn-ea" w:hAnsi="Arial" w:cs="Arial"/>
          <w:kern w:val="24"/>
          <w:sz w:val="24"/>
          <w:szCs w:val="24"/>
        </w:rPr>
        <w:t xml:space="preserve"> tiene</w:t>
      </w:r>
      <w:r w:rsidRPr="00D97F02">
        <w:rPr>
          <w:rFonts w:ascii="Arial" w:eastAsia="+mn-ea" w:hAnsi="Arial" w:cs="Arial"/>
          <w:kern w:val="24"/>
          <w:sz w:val="24"/>
          <w:szCs w:val="24"/>
        </w:rPr>
        <w:t xml:space="preserve"> como principal objetivo dar a conocer el número de uniones </w:t>
      </w:r>
      <w:r w:rsidR="00BA160F">
        <w:rPr>
          <w:rFonts w:ascii="Arial" w:eastAsia="+mn-ea" w:hAnsi="Arial" w:cs="Arial"/>
          <w:kern w:val="24"/>
          <w:sz w:val="24"/>
          <w:szCs w:val="24"/>
        </w:rPr>
        <w:t>que</w:t>
      </w:r>
      <w:r w:rsidR="00BA160F" w:rsidRPr="00D97F02">
        <w:rPr>
          <w:rFonts w:ascii="Arial" w:eastAsia="+mn-ea" w:hAnsi="Arial" w:cs="Arial"/>
          <w:kern w:val="24"/>
          <w:sz w:val="24"/>
          <w:szCs w:val="24"/>
        </w:rPr>
        <w:t xml:space="preserve"> </w:t>
      </w:r>
      <w:r w:rsidR="005B083F">
        <w:rPr>
          <w:rFonts w:ascii="Arial" w:eastAsia="+mn-ea" w:hAnsi="Arial" w:cs="Arial"/>
          <w:kern w:val="24"/>
          <w:sz w:val="24"/>
          <w:szCs w:val="24"/>
        </w:rPr>
        <w:t xml:space="preserve">adquieren </w:t>
      </w:r>
      <w:r w:rsidRPr="00D97F02">
        <w:rPr>
          <w:rFonts w:ascii="Arial" w:eastAsia="+mn-ea" w:hAnsi="Arial" w:cs="Arial"/>
          <w:kern w:val="24"/>
          <w:sz w:val="24"/>
          <w:szCs w:val="24"/>
        </w:rPr>
        <w:t>carácter legal a través del matrimonio civil.</w:t>
      </w:r>
    </w:p>
    <w:p w14:paraId="071D8470" w14:textId="77777777" w:rsidR="003958E8" w:rsidRPr="002979BB" w:rsidRDefault="003958E8" w:rsidP="00815446">
      <w:pPr>
        <w:ind w:firstLine="426"/>
        <w:jc w:val="both"/>
        <w:rPr>
          <w:rFonts w:ascii="Arial Negrita" w:eastAsia="Calibri" w:hAnsi="Arial Negrita" w:cs="Arial"/>
          <w:b/>
          <w:sz w:val="24"/>
          <w:szCs w:val="24"/>
        </w:rPr>
      </w:pPr>
      <w:r w:rsidRPr="002979BB">
        <w:rPr>
          <w:rFonts w:ascii="Arial Negrita" w:eastAsia="Calibri" w:hAnsi="Arial Negrita" w:cs="Arial"/>
          <w:b/>
          <w:sz w:val="24"/>
          <w:szCs w:val="24"/>
        </w:rPr>
        <w:t>Descripción general</w:t>
      </w:r>
    </w:p>
    <w:p w14:paraId="126E6D18" w14:textId="77777777" w:rsidR="003958E8" w:rsidRPr="00D97F02" w:rsidRDefault="003958E8" w:rsidP="003958E8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15BF23C" w14:textId="77777777" w:rsidR="003958E8" w:rsidRPr="00732B42" w:rsidRDefault="003958E8" w:rsidP="00815446">
      <w:pPr>
        <w:tabs>
          <w:tab w:val="left" w:pos="3686"/>
        </w:tabs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Cobertura </w:t>
      </w:r>
      <w:r w:rsidR="007049E1">
        <w:rPr>
          <w:rFonts w:ascii="Arial" w:eastAsia="Calibri" w:hAnsi="Arial" w:cs="Arial"/>
          <w:bCs/>
          <w:sz w:val="24"/>
          <w:szCs w:val="24"/>
        </w:rPr>
        <w:t>g</w:t>
      </w:r>
      <w:r w:rsidRPr="00732B42">
        <w:rPr>
          <w:rFonts w:ascii="Arial" w:eastAsia="Calibri" w:hAnsi="Arial" w:cs="Arial"/>
          <w:bCs/>
          <w:sz w:val="24"/>
          <w:szCs w:val="24"/>
        </w:rPr>
        <w:t>eográfica: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>Nacional</w:t>
      </w:r>
    </w:p>
    <w:p w14:paraId="2F68AA56" w14:textId="77777777" w:rsidR="003958E8" w:rsidRPr="00732B42" w:rsidRDefault="003958E8" w:rsidP="00815446">
      <w:pPr>
        <w:tabs>
          <w:tab w:val="left" w:pos="3686"/>
        </w:tabs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Desglose </w:t>
      </w:r>
      <w:r w:rsidR="007049E1">
        <w:rPr>
          <w:rFonts w:ascii="Arial" w:eastAsia="Calibri" w:hAnsi="Arial" w:cs="Arial"/>
          <w:bCs/>
          <w:sz w:val="24"/>
          <w:szCs w:val="24"/>
        </w:rPr>
        <w:t>g</w:t>
      </w:r>
      <w:r w:rsidRPr="00732B42">
        <w:rPr>
          <w:rFonts w:ascii="Arial" w:eastAsia="Calibri" w:hAnsi="Arial" w:cs="Arial"/>
          <w:bCs/>
          <w:sz w:val="24"/>
          <w:szCs w:val="24"/>
        </w:rPr>
        <w:t>eográfico: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Calibri" w:hAnsi="Arial" w:cs="Arial"/>
          <w:bCs/>
          <w:sz w:val="24"/>
          <w:szCs w:val="24"/>
        </w:rPr>
        <w:t>Entidad federativa</w:t>
      </w:r>
    </w:p>
    <w:p w14:paraId="5D5B641B" w14:textId="77777777" w:rsidR="003958E8" w:rsidRPr="00EA40E5" w:rsidRDefault="003958E8" w:rsidP="00815446">
      <w:pPr>
        <w:tabs>
          <w:tab w:val="left" w:pos="3686"/>
        </w:tabs>
        <w:ind w:left="-142"/>
        <w:jc w:val="both"/>
        <w:rPr>
          <w:rFonts w:ascii="Arial" w:eastAsia="Calibri" w:hAnsi="Arial" w:cs="Arial"/>
          <w:bCs/>
          <w:sz w:val="24"/>
          <w:szCs w:val="24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Cobertura </w:t>
      </w:r>
      <w:r w:rsidR="007049E1">
        <w:rPr>
          <w:rFonts w:ascii="Arial" w:eastAsia="Calibri" w:hAnsi="Arial" w:cs="Arial"/>
          <w:bCs/>
          <w:sz w:val="24"/>
          <w:szCs w:val="24"/>
        </w:rPr>
        <w:t>t</w:t>
      </w:r>
      <w:r w:rsidRPr="00732B42">
        <w:rPr>
          <w:rFonts w:ascii="Arial" w:eastAsia="Calibri" w:hAnsi="Arial" w:cs="Arial"/>
          <w:bCs/>
          <w:sz w:val="24"/>
          <w:szCs w:val="24"/>
        </w:rPr>
        <w:t>emporal: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="00792500" w:rsidRPr="003E63CC">
        <w:rPr>
          <w:rFonts w:ascii="Arial" w:eastAsia="Times New Roman" w:hAnsi="Arial" w:cs="Arial"/>
          <w:bCs/>
          <w:sz w:val="24"/>
          <w:szCs w:val="24"/>
          <w:lang w:eastAsia="es-MX"/>
        </w:rPr>
        <w:fldChar w:fldCharType="begin"/>
      </w:r>
      <w:r w:rsidR="00792500" w:rsidRPr="003E63CC">
        <w:rPr>
          <w:rFonts w:ascii="Arial" w:eastAsia="Times New Roman" w:hAnsi="Arial" w:cs="Arial"/>
          <w:bCs/>
          <w:sz w:val="24"/>
          <w:szCs w:val="24"/>
          <w:lang w:eastAsia="es-MX"/>
        </w:rPr>
        <w:instrText xml:space="preserve"> MERGEFIELD "Año" </w:instrText>
      </w:r>
      <w:r w:rsidR="00792500" w:rsidRPr="003E63CC">
        <w:rPr>
          <w:rFonts w:ascii="Arial" w:eastAsia="Times New Roman" w:hAnsi="Arial" w:cs="Arial"/>
          <w:bCs/>
          <w:sz w:val="24"/>
          <w:szCs w:val="24"/>
          <w:lang w:eastAsia="es-MX"/>
        </w:rPr>
        <w:fldChar w:fldCharType="separate"/>
      </w:r>
      <w:r w:rsidR="000C2342" w:rsidRPr="0061093E">
        <w:rPr>
          <w:rFonts w:ascii="Arial" w:eastAsia="Times New Roman" w:hAnsi="Arial" w:cs="Arial"/>
          <w:bCs/>
          <w:noProof/>
          <w:sz w:val="24"/>
          <w:szCs w:val="24"/>
          <w:lang w:eastAsia="es-MX"/>
        </w:rPr>
        <w:t>2022</w:t>
      </w:r>
      <w:r w:rsidR="00792500" w:rsidRPr="003E63CC">
        <w:rPr>
          <w:rFonts w:ascii="Arial" w:eastAsia="Times New Roman" w:hAnsi="Arial" w:cs="Arial"/>
          <w:bCs/>
          <w:sz w:val="24"/>
          <w:szCs w:val="24"/>
          <w:lang w:eastAsia="es-MX"/>
        </w:rPr>
        <w:fldChar w:fldCharType="end"/>
      </w:r>
    </w:p>
    <w:p w14:paraId="161C48DC" w14:textId="77777777" w:rsidR="003958E8" w:rsidRDefault="003958E8" w:rsidP="00815446">
      <w:pPr>
        <w:tabs>
          <w:tab w:val="left" w:pos="3686"/>
        </w:tabs>
        <w:ind w:left="-142"/>
        <w:jc w:val="both"/>
        <w:rPr>
          <w:rFonts w:ascii="Arial" w:eastAsia="Calibri" w:hAnsi="Arial" w:cs="Arial"/>
          <w:bCs/>
          <w:sz w:val="24"/>
          <w:szCs w:val="24"/>
        </w:rPr>
      </w:pPr>
      <w:r w:rsidRPr="00732B42">
        <w:rPr>
          <w:rFonts w:ascii="Arial" w:eastAsia="Calibri" w:hAnsi="Arial" w:cs="Arial"/>
          <w:bCs/>
          <w:sz w:val="24"/>
          <w:szCs w:val="24"/>
        </w:rPr>
        <w:t xml:space="preserve">Corte </w:t>
      </w:r>
      <w:r w:rsidR="007049E1">
        <w:rPr>
          <w:rFonts w:ascii="Arial" w:eastAsia="Calibri" w:hAnsi="Arial" w:cs="Arial"/>
          <w:bCs/>
          <w:sz w:val="24"/>
          <w:szCs w:val="24"/>
        </w:rPr>
        <w:t>t</w:t>
      </w:r>
      <w:r w:rsidRPr="00732B42">
        <w:rPr>
          <w:rFonts w:ascii="Arial" w:eastAsia="Calibri" w:hAnsi="Arial" w:cs="Arial"/>
          <w:bCs/>
          <w:sz w:val="24"/>
          <w:szCs w:val="24"/>
        </w:rPr>
        <w:t>emporal:</w:t>
      </w:r>
      <w:r w:rsidR="00941A5A"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732B42">
        <w:rPr>
          <w:rFonts w:ascii="Arial" w:eastAsia="Calibri" w:hAnsi="Arial" w:cs="Arial"/>
          <w:bCs/>
          <w:sz w:val="24"/>
          <w:szCs w:val="24"/>
        </w:rPr>
        <w:t>Anual</w:t>
      </w:r>
    </w:p>
    <w:p w14:paraId="5623ECB9" w14:textId="77777777" w:rsidR="002979BB" w:rsidRDefault="002979BB" w:rsidP="00815446">
      <w:pPr>
        <w:tabs>
          <w:tab w:val="left" w:pos="3686"/>
        </w:tabs>
        <w:ind w:left="-142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Esquema de captación:</w:t>
      </w:r>
      <w:r>
        <w:rPr>
          <w:rFonts w:ascii="Arial" w:eastAsia="Calibri" w:hAnsi="Arial" w:cs="Arial"/>
          <w:bCs/>
          <w:sz w:val="24"/>
          <w:szCs w:val="24"/>
        </w:rPr>
        <w:tab/>
      </w:r>
      <w:r w:rsidRPr="00732B42">
        <w:rPr>
          <w:rFonts w:ascii="Arial" w:eastAsia="Calibri" w:hAnsi="Arial" w:cs="Arial"/>
          <w:bCs/>
          <w:sz w:val="24"/>
          <w:szCs w:val="24"/>
        </w:rPr>
        <w:t xml:space="preserve">Registros </w:t>
      </w:r>
      <w:r w:rsidRPr="00732B42">
        <w:rPr>
          <w:rFonts w:ascii="Arial" w:eastAsia="Times New Roman" w:hAnsi="Arial" w:cs="Arial"/>
          <w:bCs/>
          <w:sz w:val="24"/>
          <w:szCs w:val="24"/>
          <w:lang w:eastAsia="es-MX"/>
        </w:rPr>
        <w:t>administrativos de los matrimonios</w:t>
      </w:r>
    </w:p>
    <w:p w14:paraId="3B3D5604" w14:textId="77777777" w:rsidR="005D2279" w:rsidRDefault="005D2279" w:rsidP="00941A5A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3B19A501" w14:textId="77777777" w:rsidR="00EA40E5" w:rsidRDefault="00EA40E5">
      <w:pPr>
        <w:rPr>
          <w:rFonts w:ascii="Arial" w:hAnsi="Arial" w:cs="Arial"/>
          <w:b/>
          <w:sz w:val="24"/>
          <w:szCs w:val="24"/>
        </w:rPr>
      </w:pPr>
      <w:bookmarkStart w:id="4" w:name="_Hlk83124844"/>
      <w:bookmarkStart w:id="5" w:name="_Hlk83727425"/>
      <w:r>
        <w:rPr>
          <w:rFonts w:ascii="Arial" w:hAnsi="Arial" w:cs="Arial"/>
          <w:b/>
          <w:sz w:val="24"/>
          <w:szCs w:val="24"/>
        </w:rPr>
        <w:br w:type="page"/>
      </w:r>
    </w:p>
    <w:p w14:paraId="61DBF120" w14:textId="77777777" w:rsidR="00EA40E5" w:rsidRPr="00CA43B4" w:rsidRDefault="00EA40E5" w:rsidP="00EA40E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  <w:r w:rsidRPr="00CA43B4">
        <w:rPr>
          <w:rFonts w:ascii="Arial" w:hAnsi="Arial" w:cs="Arial"/>
          <w:b/>
          <w:sz w:val="24"/>
          <w:szCs w:val="24"/>
        </w:rPr>
        <w:lastRenderedPageBreak/>
        <w:t>ANEXO</w:t>
      </w:r>
    </w:p>
    <w:p w14:paraId="4DBE49B1" w14:textId="77777777" w:rsidR="00EA40E5" w:rsidRPr="00CA43B4" w:rsidRDefault="00EA40E5" w:rsidP="00EA40E5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</w:p>
    <w:p w14:paraId="181DE8D0" w14:textId="77777777" w:rsidR="007049E1" w:rsidRPr="005E1551" w:rsidRDefault="001256B0" w:rsidP="00EA40E5">
      <w:pPr>
        <w:tabs>
          <w:tab w:val="left" w:pos="993"/>
        </w:tabs>
        <w:ind w:left="992" w:hanging="992"/>
        <w:jc w:val="center"/>
        <w:rPr>
          <w:rFonts w:ascii="Arial" w:hAnsi="Arial" w:cs="Arial"/>
          <w:bCs/>
          <w:sz w:val="20"/>
          <w:szCs w:val="20"/>
        </w:rPr>
      </w:pPr>
      <w:r w:rsidRPr="005E1551">
        <w:rPr>
          <w:rFonts w:ascii="Arial" w:hAnsi="Arial" w:cs="Arial"/>
          <w:bCs/>
          <w:sz w:val="20"/>
          <w:szCs w:val="20"/>
        </w:rPr>
        <w:t>Tabla 1</w:t>
      </w:r>
      <w:bookmarkEnd w:id="4"/>
    </w:p>
    <w:p w14:paraId="4E79416A" w14:textId="77777777" w:rsidR="00064DEC" w:rsidRDefault="001256B0" w:rsidP="00EA40E5">
      <w:pPr>
        <w:tabs>
          <w:tab w:val="left" w:pos="993"/>
        </w:tabs>
        <w:ind w:left="992" w:hanging="992"/>
        <w:jc w:val="center"/>
        <w:rPr>
          <w:rFonts w:ascii="Arial" w:hAnsi="Arial" w:cs="Arial"/>
          <w:b/>
          <w:smallCaps/>
        </w:rPr>
      </w:pPr>
      <w:r w:rsidRPr="00F050D2">
        <w:rPr>
          <w:rFonts w:ascii="Arial" w:hAnsi="Arial" w:cs="Arial"/>
          <w:b/>
          <w:bCs/>
          <w:smallCaps/>
        </w:rPr>
        <w:t>Matrimonios</w:t>
      </w:r>
      <w:r w:rsidRPr="00F050D2">
        <w:rPr>
          <w:rFonts w:ascii="Arial" w:hAnsi="Arial" w:cs="Arial"/>
          <w:b/>
          <w:smallCaps/>
        </w:rPr>
        <w:t xml:space="preserve"> por entidad federativa según sexo de los contrayentes</w:t>
      </w:r>
      <w:bookmarkEnd w:id="5"/>
    </w:p>
    <w:p w14:paraId="1CCF4EC9" w14:textId="77777777" w:rsidR="00600B7B" w:rsidRPr="00677246" w:rsidRDefault="00600B7B" w:rsidP="005E1551">
      <w:pPr>
        <w:tabs>
          <w:tab w:val="left" w:pos="993"/>
        </w:tabs>
        <w:spacing w:after="120"/>
        <w:ind w:left="992" w:hanging="992"/>
        <w:jc w:val="center"/>
        <w:rPr>
          <w:rFonts w:ascii="Arial" w:hAnsi="Arial" w:cs="Arial"/>
          <w:b/>
          <w:bCs/>
          <w:smallCaps/>
          <w:sz w:val="18"/>
          <w:szCs w:val="18"/>
        </w:rPr>
      </w:pPr>
      <w:r w:rsidRPr="00677246">
        <w:rPr>
          <w:rFonts w:ascii="Arial" w:hAnsi="Arial" w:cs="Arial"/>
          <w:b/>
          <w:smallCaps/>
          <w:sz w:val="18"/>
          <w:szCs w:val="18"/>
        </w:rPr>
        <w:t>(</w:t>
      </w:r>
      <w:r w:rsidR="00792500" w:rsidRPr="00305D47">
        <w:rPr>
          <w:rFonts w:ascii="Arial" w:hAnsi="Arial" w:cs="Arial"/>
          <w:bCs/>
          <w:smallCaps/>
          <w:sz w:val="18"/>
          <w:szCs w:val="18"/>
        </w:rPr>
        <w:fldChar w:fldCharType="begin"/>
      </w:r>
      <w:r w:rsidR="00792500" w:rsidRPr="00305D47">
        <w:rPr>
          <w:rFonts w:ascii="Arial" w:hAnsi="Arial" w:cs="Arial"/>
          <w:bCs/>
          <w:smallCaps/>
          <w:sz w:val="18"/>
          <w:szCs w:val="18"/>
        </w:rPr>
        <w:instrText xml:space="preserve"> MERGEFIELD "Año" </w:instrText>
      </w:r>
      <w:r w:rsidR="00792500" w:rsidRPr="00305D47">
        <w:rPr>
          <w:rFonts w:ascii="Arial" w:hAnsi="Arial" w:cs="Arial"/>
          <w:bCs/>
          <w:smallCaps/>
          <w:sz w:val="18"/>
          <w:szCs w:val="18"/>
        </w:rPr>
        <w:fldChar w:fldCharType="separate"/>
      </w:r>
      <w:r w:rsidR="000C2342" w:rsidRPr="0061093E">
        <w:rPr>
          <w:rFonts w:ascii="Arial" w:hAnsi="Arial" w:cs="Arial"/>
          <w:bCs/>
          <w:smallCaps/>
          <w:noProof/>
          <w:sz w:val="18"/>
          <w:szCs w:val="18"/>
        </w:rPr>
        <w:t>2022</w:t>
      </w:r>
      <w:r w:rsidR="00792500" w:rsidRPr="00305D47">
        <w:rPr>
          <w:rFonts w:ascii="Arial" w:hAnsi="Arial" w:cs="Arial"/>
          <w:bCs/>
          <w:smallCaps/>
          <w:sz w:val="18"/>
          <w:szCs w:val="18"/>
        </w:rPr>
        <w:fldChar w:fldCharType="end"/>
      </w:r>
      <w:r w:rsidRPr="00677246">
        <w:rPr>
          <w:rFonts w:ascii="Arial" w:hAnsi="Arial" w:cs="Arial"/>
          <w:b/>
          <w:smallCaps/>
          <w:sz w:val="18"/>
          <w:szCs w:val="18"/>
        </w:rPr>
        <w:t>)</w:t>
      </w: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880"/>
        <w:gridCol w:w="1540"/>
        <w:gridCol w:w="1660"/>
        <w:gridCol w:w="1660"/>
      </w:tblGrid>
      <w:tr w:rsidR="00A0643F" w:rsidRPr="00A0643F" w14:paraId="017A3C2A" w14:textId="77777777" w:rsidTr="00A0643F">
        <w:trPr>
          <w:trHeight w:val="735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000000" w:fill="F27936"/>
            <w:noWrap/>
            <w:vAlign w:val="center"/>
            <w:hideMark/>
          </w:tcPr>
          <w:p w14:paraId="580E2F3D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000000" w:fill="F27936"/>
            <w:vAlign w:val="bottom"/>
            <w:hideMark/>
          </w:tcPr>
          <w:p w14:paraId="3337162C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000000" w:fill="F27936"/>
            <w:vAlign w:val="bottom"/>
            <w:hideMark/>
          </w:tcPr>
          <w:p w14:paraId="635A55B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Contrayentes hombre-mujer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000000" w:fill="F27936"/>
            <w:vAlign w:val="bottom"/>
            <w:hideMark/>
          </w:tcPr>
          <w:p w14:paraId="1B987055" w14:textId="51CC067C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 xml:space="preserve">Contrayentes mismo sexo </w:t>
            </w:r>
            <w:r w:rsidR="00213F37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(</w:t>
            </w: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hombres</w:t>
            </w:r>
            <w:r w:rsidR="00213F37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7936"/>
            <w:vAlign w:val="bottom"/>
            <w:hideMark/>
          </w:tcPr>
          <w:p w14:paraId="421A2E97" w14:textId="64677D9F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 xml:space="preserve">Contrayentes mismo sexo </w:t>
            </w:r>
            <w:r w:rsidR="00213F37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(</w:t>
            </w:r>
            <w:r w:rsidRPr="00A0643F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mujeres</w:t>
            </w:r>
            <w:r w:rsidR="00213F37">
              <w:rPr>
                <w:rFonts w:ascii="Arial" w:eastAsia="Times New Roman" w:hAnsi="Arial" w:cs="Arial"/>
                <w:color w:val="FFFFFF"/>
                <w:sz w:val="16"/>
                <w:szCs w:val="16"/>
                <w:lang w:val="es-MX" w:eastAsia="es-MX"/>
              </w:rPr>
              <w:t>)</w:t>
            </w:r>
          </w:p>
        </w:tc>
      </w:tr>
      <w:tr w:rsidR="00A0643F" w:rsidRPr="00A0643F" w14:paraId="215C0411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962BA8C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B9B7BE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507 052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6ED399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501 223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5C631D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2 353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F72C77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3 476</w:t>
            </w:r>
          </w:p>
        </w:tc>
      </w:tr>
      <w:tr w:rsidR="00A0643F" w:rsidRPr="00A0643F" w14:paraId="2E64FB3C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4CB2D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376BB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6 526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EC7A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6 414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E958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54E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73</w:t>
            </w:r>
          </w:p>
        </w:tc>
      </w:tr>
      <w:tr w:rsidR="00A0643F" w:rsidRPr="00A0643F" w14:paraId="3B55078E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306F40D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CCD8CF5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17 347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4A5851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16 857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CF0C24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199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B5B5EE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291</w:t>
            </w:r>
          </w:p>
        </w:tc>
      </w:tr>
      <w:tr w:rsidR="00A0643F" w:rsidRPr="00A0643F" w14:paraId="2381EA70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FB68A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AB1D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2 702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43EB1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2 644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60D1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818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35</w:t>
            </w:r>
          </w:p>
        </w:tc>
      </w:tr>
      <w:tr w:rsidR="00A0643F" w:rsidRPr="00A0643F" w14:paraId="5992081D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A0B837C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36BFF9C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4 766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DDCFC16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4 703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1BFC0D2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19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454F042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44</w:t>
            </w:r>
          </w:p>
        </w:tc>
      </w:tr>
      <w:tr w:rsidR="00A0643F" w:rsidRPr="00A0643F" w14:paraId="575B479C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E2F34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5C29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14 316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71FD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14 194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DD7D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57C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77</w:t>
            </w:r>
          </w:p>
        </w:tc>
      </w:tr>
      <w:tr w:rsidR="00A0643F" w:rsidRPr="00A0643F" w14:paraId="655B7115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3D71A7D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E20200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3 211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17A691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3 165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01F67F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16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FE312F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30</w:t>
            </w:r>
          </w:p>
        </w:tc>
      </w:tr>
      <w:tr w:rsidR="00A0643F" w:rsidRPr="00A0643F" w14:paraId="721B6138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E2D4A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309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25 533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21B35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25 492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A806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68C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31</w:t>
            </w:r>
          </w:p>
        </w:tc>
      </w:tr>
      <w:tr w:rsidR="00A0643F" w:rsidRPr="00A0643F" w14:paraId="62DAE061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F6D8886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81B34C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16 251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6C5782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16 047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0A0898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87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9C7D8F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117</w:t>
            </w:r>
          </w:p>
        </w:tc>
      </w:tr>
      <w:tr w:rsidR="00A0643F" w:rsidRPr="00A0643F" w14:paraId="214A0E5E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EDDFB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69982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27 249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BFA5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25 648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F3AC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1BC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806</w:t>
            </w:r>
          </w:p>
        </w:tc>
      </w:tr>
      <w:tr w:rsidR="00A0643F" w:rsidRPr="00A0643F" w14:paraId="6EFC9E12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3115FAE6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33471FB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7 734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A98D1B3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7 694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3B1A38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14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0DB7AA3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26</w:t>
            </w:r>
          </w:p>
        </w:tc>
      </w:tr>
      <w:tr w:rsidR="00A0643F" w:rsidRPr="00A0643F" w14:paraId="2B7ACC89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91717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7C59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31 145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5066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30 880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38C9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2BCB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195</w:t>
            </w:r>
          </w:p>
        </w:tc>
      </w:tr>
      <w:tr w:rsidR="00A0643F" w:rsidRPr="00A0643F" w14:paraId="59EA9C65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105752E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96D39E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15 012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E52CFA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15 012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9F550D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32C69FC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A0643F" w:rsidRPr="00A0643F" w14:paraId="43E92BE3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EC336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3A40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8 412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9010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8 412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94AE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4B5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0</w:t>
            </w:r>
          </w:p>
        </w:tc>
      </w:tr>
      <w:tr w:rsidR="00A0643F" w:rsidRPr="00A0643F" w14:paraId="67916C9F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34570CA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A04E09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36 886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8297161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36 083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8EF4C6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320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F533E7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483</w:t>
            </w:r>
          </w:p>
        </w:tc>
      </w:tr>
      <w:tr w:rsidR="00A0643F" w:rsidRPr="00A0643F" w14:paraId="41D01C25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0EB8C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4742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61 726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F69F3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61 545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040E1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DB05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111</w:t>
            </w:r>
          </w:p>
        </w:tc>
      </w:tr>
      <w:tr w:rsidR="00A0643F" w:rsidRPr="00A0643F" w14:paraId="6EEE26EE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7D47C4C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DB16D0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20 545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AB0F50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20 237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1B4993B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99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867532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209</w:t>
            </w:r>
          </w:p>
        </w:tc>
      </w:tr>
      <w:tr w:rsidR="00A0643F" w:rsidRPr="00A0643F" w14:paraId="0583FCC0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86CE6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697E1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8 090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D9B42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7 869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A0B0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82B3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134</w:t>
            </w:r>
          </w:p>
        </w:tc>
      </w:tr>
      <w:tr w:rsidR="00A0643F" w:rsidRPr="00A0643F" w14:paraId="1E4D00E6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3383FE8F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9C97F4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4 823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223A92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4 742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D1CC3A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31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38C094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50</w:t>
            </w:r>
          </w:p>
        </w:tc>
      </w:tr>
      <w:tr w:rsidR="00A0643F" w:rsidRPr="00A0643F" w14:paraId="3DFB6A6C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8470F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AB336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25 362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9F14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25 242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97E9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4C3C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83</w:t>
            </w:r>
          </w:p>
        </w:tc>
      </w:tr>
      <w:tr w:rsidR="00A0643F" w:rsidRPr="00A0643F" w14:paraId="62A51092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12E75CB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E69CE4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11 798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C1C4CF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11 798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4C2912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0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7466531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A0643F" w:rsidRPr="00A0643F" w14:paraId="7494E916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98FF8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5229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17 232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DD53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17 095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AC786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406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84</w:t>
            </w:r>
          </w:p>
        </w:tc>
      </w:tr>
      <w:tr w:rsidR="00A0643F" w:rsidRPr="00A0643F" w14:paraId="1870EC9D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0FBEF53E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BD315E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9 641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BFD0D1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9 470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5EC566B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66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6BC14A6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105</w:t>
            </w:r>
          </w:p>
        </w:tc>
      </w:tr>
      <w:tr w:rsidR="00A0643F" w:rsidRPr="00A0643F" w14:paraId="3E28197F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20160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B9E82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12 803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CCAE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12 699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FD1B6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00E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</w:t>
            </w:r>
          </w:p>
        </w:tc>
      </w:tr>
      <w:tr w:rsidR="00A0643F" w:rsidRPr="00A0643F" w14:paraId="634C5ACA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36701EB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41C1539C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11 893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30B16D33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11 836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1B71C1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33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8BD5AA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24</w:t>
            </w:r>
          </w:p>
        </w:tc>
      </w:tr>
      <w:tr w:rsidR="00A0643F" w:rsidRPr="00A0643F" w14:paraId="5CE3503D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3DD37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A34A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16 270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4162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16 072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2112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2091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136</w:t>
            </w:r>
          </w:p>
        </w:tc>
      </w:tr>
      <w:tr w:rsidR="00A0643F" w:rsidRPr="00A0643F" w14:paraId="35402249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78A0DC7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63F481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13 823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4BC4D33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13 521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26EA90F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102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FC9369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200</w:t>
            </w:r>
          </w:p>
        </w:tc>
      </w:tr>
      <w:tr w:rsidR="00A0643F" w:rsidRPr="00A0643F" w14:paraId="2F0441D1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025C7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64CA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9 987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6E11B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9 978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6A51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732C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</w:t>
            </w:r>
          </w:p>
        </w:tc>
      </w:tr>
      <w:tr w:rsidR="00A0643F" w:rsidRPr="00A0643F" w14:paraId="0CC11764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15DB8CE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387946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13 372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5355C80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13 345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1CE88C3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7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058E11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20</w:t>
            </w:r>
          </w:p>
        </w:tc>
      </w:tr>
      <w:tr w:rsidR="00A0643F" w:rsidRPr="00A0643F" w14:paraId="47541AF9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B027C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B40D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3 774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434C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3 740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89B1F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A0FE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</w:t>
            </w:r>
          </w:p>
        </w:tc>
      </w:tr>
      <w:tr w:rsidR="00A0643F" w:rsidRPr="00A0643F" w14:paraId="3A3274C1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009B8F1D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6ACDF80A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31 158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7AB193C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31 156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nil"/>
            </w:tcBorders>
            <w:shd w:val="clear" w:color="000000" w:fill="F8CBAD"/>
            <w:vAlign w:val="bottom"/>
            <w:hideMark/>
          </w:tcPr>
          <w:p w14:paraId="097F910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F29D64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DEAF7D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A0643F" w:rsidRPr="00A0643F" w14:paraId="216CBBE6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5E9F4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D0750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10 631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E6174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10 631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D6D5D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7AE6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0</w:t>
            </w:r>
          </w:p>
        </w:tc>
      </w:tr>
      <w:tr w:rsidR="00A0643F" w:rsidRPr="00A0643F" w14:paraId="5BF8056E" w14:textId="77777777" w:rsidTr="00A0643F">
        <w:trPr>
          <w:trHeight w:val="240"/>
          <w:jc w:val="center"/>
        </w:trPr>
        <w:tc>
          <w:tcPr>
            <w:tcW w:w="2980" w:type="dxa"/>
            <w:tcBorders>
              <w:top w:val="single" w:sz="4" w:space="0" w:color="F29D64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63712139" w14:textId="77777777" w:rsidR="00A0643F" w:rsidRPr="00A0643F" w:rsidRDefault="00A0643F" w:rsidP="00A0643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880" w:type="dxa"/>
            <w:tcBorders>
              <w:top w:val="single" w:sz="4" w:space="0" w:color="F29D64"/>
              <w:left w:val="nil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06146A2B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7 034</w:t>
            </w:r>
          </w:p>
        </w:tc>
        <w:tc>
          <w:tcPr>
            <w:tcW w:w="1540" w:type="dxa"/>
            <w:tcBorders>
              <w:top w:val="single" w:sz="4" w:space="0" w:color="F29D64"/>
              <w:left w:val="nil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58399AA8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7 002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34EF1139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9</w:t>
            </w:r>
          </w:p>
        </w:tc>
        <w:tc>
          <w:tcPr>
            <w:tcW w:w="1660" w:type="dxa"/>
            <w:tcBorders>
              <w:top w:val="single" w:sz="4" w:space="0" w:color="F29D64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2748AA7" w14:textId="77777777" w:rsidR="00A0643F" w:rsidRPr="00A0643F" w:rsidRDefault="00A0643F" w:rsidP="00A0643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A0643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23</w:t>
            </w:r>
          </w:p>
        </w:tc>
      </w:tr>
    </w:tbl>
    <w:p w14:paraId="54F521DB" w14:textId="061731C6" w:rsidR="005756DF" w:rsidRDefault="005756DF" w:rsidP="008B0E33">
      <w:pPr>
        <w:pStyle w:val="Textoindependiente"/>
        <w:spacing w:before="120" w:after="120"/>
        <w:ind w:left="993" w:right="170" w:hanging="567"/>
        <w:rPr>
          <w:rFonts w:cs="Arial"/>
          <w:noProof/>
          <w:sz w:val="16"/>
          <w:szCs w:val="16"/>
          <w:lang w:val="es-MX" w:eastAsia="es-MX"/>
        </w:rPr>
      </w:pPr>
      <w:r w:rsidRPr="00DD10AE">
        <w:rPr>
          <w:rFonts w:cs="Arial"/>
          <w:noProof/>
          <w:sz w:val="16"/>
          <w:szCs w:val="16"/>
          <w:lang w:val="es-MX" w:eastAsia="es-MX"/>
        </w:rPr>
        <w:t>Fuente:</w:t>
      </w:r>
      <w:r>
        <w:rPr>
          <w:rFonts w:cs="Arial"/>
          <w:noProof/>
          <w:sz w:val="16"/>
          <w:szCs w:val="16"/>
          <w:lang w:val="es-MX" w:eastAsia="es-MX"/>
        </w:rPr>
        <w:tab/>
        <w:t>INEGI.</w:t>
      </w:r>
      <w:r w:rsidR="00030DF7">
        <w:rPr>
          <w:rFonts w:cs="Arial"/>
          <w:noProof/>
          <w:sz w:val="16"/>
          <w:szCs w:val="16"/>
          <w:lang w:val="es-MX" w:eastAsia="es-MX"/>
        </w:rPr>
        <w:t xml:space="preserve"> </w:t>
      </w:r>
      <w:r w:rsidRPr="00DD10AE">
        <w:rPr>
          <w:rFonts w:cs="Arial"/>
          <w:noProof/>
          <w:sz w:val="16"/>
          <w:szCs w:val="16"/>
          <w:lang w:val="es-MX" w:eastAsia="es-MX"/>
        </w:rPr>
        <w:t>Estadística de Matrimonios</w:t>
      </w:r>
      <w:r>
        <w:rPr>
          <w:rFonts w:cs="Arial"/>
          <w:noProof/>
          <w:sz w:val="16"/>
          <w:szCs w:val="16"/>
          <w:lang w:val="es-MX" w:eastAsia="es-MX"/>
        </w:rPr>
        <w:t xml:space="preserve"> (EMAT)</w:t>
      </w:r>
      <w:r w:rsidRPr="00DD10AE">
        <w:rPr>
          <w:rFonts w:cs="Arial"/>
          <w:noProof/>
          <w:sz w:val="16"/>
          <w:szCs w:val="16"/>
          <w:lang w:val="es-MX" w:eastAsia="es-MX"/>
        </w:rPr>
        <w:t xml:space="preserve"> </w:t>
      </w:r>
      <w:r>
        <w:rPr>
          <w:rFonts w:cs="Arial"/>
          <w:noProof/>
          <w:sz w:val="16"/>
          <w:szCs w:val="16"/>
          <w:lang w:val="es-MX" w:eastAsia="es-MX"/>
        </w:rPr>
        <w:fldChar w:fldCharType="begin"/>
      </w:r>
      <w:r>
        <w:rPr>
          <w:rFonts w:cs="Arial"/>
          <w:noProof/>
          <w:sz w:val="16"/>
          <w:szCs w:val="16"/>
          <w:lang w:val="es-MX" w:eastAsia="es-MX"/>
        </w:rPr>
        <w:instrText xml:space="preserve"> MERGEFIELD "Año" </w:instrText>
      </w:r>
      <w:r>
        <w:rPr>
          <w:rFonts w:cs="Arial"/>
          <w:noProof/>
          <w:sz w:val="16"/>
          <w:szCs w:val="16"/>
          <w:lang w:val="es-MX" w:eastAsia="es-MX"/>
        </w:rPr>
        <w:fldChar w:fldCharType="separate"/>
      </w:r>
      <w:r w:rsidR="000C2342" w:rsidRPr="0061093E">
        <w:rPr>
          <w:rFonts w:cs="Arial"/>
          <w:noProof/>
          <w:sz w:val="16"/>
          <w:szCs w:val="16"/>
          <w:lang w:val="es-MX" w:eastAsia="es-MX"/>
        </w:rPr>
        <w:t>2022</w:t>
      </w:r>
      <w:r>
        <w:rPr>
          <w:rFonts w:cs="Arial"/>
          <w:noProof/>
          <w:sz w:val="16"/>
          <w:szCs w:val="16"/>
          <w:lang w:val="es-MX" w:eastAsia="es-MX"/>
        </w:rPr>
        <w:fldChar w:fldCharType="end"/>
      </w:r>
      <w:r w:rsidR="000B14F9">
        <w:rPr>
          <w:rFonts w:cs="Arial"/>
          <w:noProof/>
          <w:sz w:val="16"/>
          <w:szCs w:val="16"/>
          <w:lang w:val="es-MX" w:eastAsia="es-MX"/>
        </w:rPr>
        <w:t>.</w:t>
      </w:r>
    </w:p>
    <w:p w14:paraId="5B20A0AE" w14:textId="77777777" w:rsidR="00EB4B08" w:rsidRPr="00EC72CE" w:rsidRDefault="00EB4B08" w:rsidP="005756DF">
      <w:pPr>
        <w:pStyle w:val="Textoindependiente"/>
        <w:spacing w:before="120"/>
        <w:ind w:left="0"/>
        <w:rPr>
          <w:noProof/>
          <w:lang w:eastAsia="es-MX"/>
        </w:rPr>
      </w:pPr>
    </w:p>
    <w:sectPr w:rsidR="00EB4B08" w:rsidRPr="00EC72CE" w:rsidSect="00815446">
      <w:headerReference w:type="default" r:id="rId36"/>
      <w:footerReference w:type="default" r:id="rId37"/>
      <w:pgSz w:w="12240" w:h="15840"/>
      <w:pgMar w:top="1702" w:right="1300" w:bottom="800" w:left="1300" w:header="1276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4050" w14:textId="77777777" w:rsidR="008C3B9C" w:rsidRDefault="008C3B9C">
      <w:r>
        <w:separator/>
      </w:r>
    </w:p>
  </w:endnote>
  <w:endnote w:type="continuationSeparator" w:id="0">
    <w:p w14:paraId="64CB2646" w14:textId="77777777" w:rsidR="008C3B9C" w:rsidRDefault="008C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77B2" w14:textId="77777777" w:rsidR="008C3B9C" w:rsidRPr="00890D68" w:rsidRDefault="008C3B9C" w:rsidP="006C1F4B">
    <w:pPr>
      <w:pStyle w:val="Piedepgina"/>
      <w:tabs>
        <w:tab w:val="clear" w:pos="4419"/>
        <w:tab w:val="clear" w:pos="8838"/>
        <w:tab w:val="center" w:pos="5103"/>
        <w:tab w:val="left" w:pos="9356"/>
      </w:tabs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  <w:p w14:paraId="5D4EAC86" w14:textId="77777777" w:rsidR="008C3B9C" w:rsidRDefault="008C3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326C" w14:textId="77777777" w:rsidR="008C3B9C" w:rsidRDefault="008C3B9C">
      <w:r>
        <w:separator/>
      </w:r>
    </w:p>
  </w:footnote>
  <w:footnote w:type="continuationSeparator" w:id="0">
    <w:p w14:paraId="2DFFBD79" w14:textId="77777777" w:rsidR="008C3B9C" w:rsidRDefault="008C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54E3" w14:textId="779261C5" w:rsidR="008C3B9C" w:rsidRPr="00815446" w:rsidRDefault="008C3B9C" w:rsidP="00815446">
    <w:pPr>
      <w:pStyle w:val="Encabezado"/>
      <w:framePr w:w="5143" w:hSpace="141" w:vSpace="141" w:wrap="auto" w:vAnchor="page" w:hAnchor="page" w:x="5965" w:y="661"/>
      <w:ind w:left="-142" w:right="27" w:hanging="142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 w:rsidRPr="003E0C2D">
      <w:rPr>
        <w:b/>
        <w:color w:val="003057"/>
      </w:rPr>
      <w:t xml:space="preserve"> </w:t>
    </w:r>
    <w:r w:rsidRPr="00815446">
      <w:rPr>
        <w:rFonts w:ascii="Arial" w:hAnsi="Arial" w:cs="Arial"/>
        <w:b/>
        <w:color w:val="003057"/>
        <w:sz w:val="24"/>
        <w:szCs w:val="24"/>
      </w:rPr>
      <w:t>C</w:t>
    </w:r>
    <w:r w:rsidR="00B37D91">
      <w:rPr>
        <w:rFonts w:ascii="Arial" w:hAnsi="Arial" w:cs="Arial"/>
        <w:b/>
        <w:color w:val="003057"/>
        <w:sz w:val="24"/>
        <w:szCs w:val="24"/>
      </w:rPr>
      <w:t>omunicado de prensa número</w:t>
    </w:r>
    <w:r w:rsidRPr="00815446">
      <w:rPr>
        <w:rFonts w:ascii="Arial" w:hAnsi="Arial" w:cs="Arial"/>
        <w:b/>
        <w:color w:val="003057"/>
        <w:sz w:val="24"/>
        <w:szCs w:val="24"/>
      </w:rPr>
      <w:t xml:space="preserve"> 5</w:t>
    </w:r>
    <w:r>
      <w:rPr>
        <w:rFonts w:ascii="Arial" w:hAnsi="Arial" w:cs="Arial"/>
        <w:b/>
        <w:color w:val="003057"/>
        <w:sz w:val="24"/>
        <w:szCs w:val="24"/>
      </w:rPr>
      <w:t>6</w:t>
    </w:r>
    <w:r w:rsidR="00B37D91">
      <w:rPr>
        <w:rFonts w:ascii="Arial" w:hAnsi="Arial" w:cs="Arial"/>
        <w:b/>
        <w:color w:val="003057"/>
        <w:sz w:val="24"/>
        <w:szCs w:val="24"/>
      </w:rPr>
      <w:t>4</w:t>
    </w:r>
    <w:r w:rsidRPr="00815446">
      <w:rPr>
        <w:rFonts w:ascii="Arial" w:hAnsi="Arial" w:cs="Arial"/>
        <w:b/>
        <w:color w:val="003057"/>
        <w:sz w:val="24"/>
        <w:szCs w:val="24"/>
      </w:rPr>
      <w:t>/23</w:t>
    </w:r>
  </w:p>
  <w:p w14:paraId="6D1A526B" w14:textId="35B27299" w:rsidR="008C3B9C" w:rsidRPr="00815446" w:rsidRDefault="008C3B9C" w:rsidP="00815446">
    <w:pPr>
      <w:pStyle w:val="Encabezado"/>
      <w:framePr w:w="5143" w:hSpace="141" w:vSpace="141" w:wrap="auto" w:vAnchor="page" w:hAnchor="page" w:x="5965" w:y="661"/>
      <w:ind w:left="-567" w:right="27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>
      <w:rPr>
        <w:rFonts w:ascii="Arial" w:hAnsi="Arial" w:cs="Arial"/>
        <w:b/>
        <w:color w:val="003057"/>
        <w:sz w:val="24"/>
        <w:szCs w:val="24"/>
        <w:lang w:val="pt-BR"/>
      </w:rPr>
      <w:t>27</w:t>
    </w:r>
    <w:r w:rsidRPr="00815446">
      <w:rPr>
        <w:rFonts w:ascii="Arial" w:hAnsi="Arial" w:cs="Arial"/>
        <w:b/>
        <w:color w:val="003057"/>
        <w:sz w:val="24"/>
        <w:szCs w:val="24"/>
        <w:lang w:val="pt-BR"/>
      </w:rPr>
      <w:t xml:space="preserve"> </w:t>
    </w:r>
    <w:r w:rsidR="00B37D91">
      <w:rPr>
        <w:rFonts w:ascii="Arial" w:hAnsi="Arial" w:cs="Arial"/>
        <w:b/>
        <w:color w:val="003057"/>
        <w:sz w:val="24"/>
        <w:szCs w:val="24"/>
        <w:lang w:val="pt-BR"/>
      </w:rPr>
      <w:t>de septiembre de</w:t>
    </w:r>
    <w:r w:rsidRPr="00815446">
      <w:rPr>
        <w:rFonts w:ascii="Arial" w:hAnsi="Arial" w:cs="Arial"/>
        <w:b/>
        <w:color w:val="003057"/>
        <w:sz w:val="24"/>
        <w:szCs w:val="24"/>
        <w:lang w:val="pt-BR"/>
      </w:rPr>
      <w:t xml:space="preserve"> 2023</w:t>
    </w:r>
  </w:p>
  <w:p w14:paraId="25D8B76D" w14:textId="3CBAA823" w:rsidR="008C3B9C" w:rsidRPr="00815446" w:rsidRDefault="008C3B9C" w:rsidP="00815446">
    <w:pPr>
      <w:pStyle w:val="Encabezado"/>
      <w:framePr w:w="5143" w:hSpace="141" w:vSpace="141" w:wrap="auto" w:vAnchor="page" w:hAnchor="page" w:x="5965" w:y="661"/>
      <w:ind w:left="-567" w:right="27"/>
      <w:jc w:val="right"/>
      <w:rPr>
        <w:rFonts w:ascii="Arial" w:hAnsi="Arial" w:cs="Arial"/>
        <w:b/>
        <w:color w:val="003057"/>
        <w:sz w:val="24"/>
        <w:szCs w:val="24"/>
      </w:rPr>
    </w:pPr>
    <w:r w:rsidRPr="00815446">
      <w:rPr>
        <w:rFonts w:ascii="Arial" w:hAnsi="Arial" w:cs="Arial"/>
        <w:b/>
        <w:color w:val="003057"/>
        <w:sz w:val="24"/>
        <w:szCs w:val="24"/>
      </w:rPr>
      <w:t>P</w:t>
    </w:r>
    <w:r w:rsidR="00B37D91">
      <w:rPr>
        <w:rFonts w:ascii="Arial" w:hAnsi="Arial" w:cs="Arial"/>
        <w:b/>
        <w:color w:val="003057"/>
        <w:sz w:val="24"/>
        <w:szCs w:val="24"/>
      </w:rPr>
      <w:t>ágina</w:t>
    </w:r>
    <w:r w:rsidRPr="00815446">
      <w:rPr>
        <w:rFonts w:ascii="Arial" w:hAnsi="Arial" w:cs="Arial"/>
        <w:b/>
        <w:color w:val="003057"/>
        <w:sz w:val="24"/>
        <w:szCs w:val="24"/>
      </w:rPr>
      <w:t xml:space="preserve"> </w:t>
    </w:r>
    <w:r w:rsidRPr="00815446">
      <w:rPr>
        <w:rFonts w:ascii="Arial" w:hAnsi="Arial" w:cs="Arial"/>
        <w:b/>
        <w:color w:val="003057"/>
        <w:sz w:val="24"/>
        <w:szCs w:val="24"/>
      </w:rPr>
      <w:fldChar w:fldCharType="begin"/>
    </w:r>
    <w:r w:rsidRPr="00815446">
      <w:rPr>
        <w:rFonts w:ascii="Arial" w:hAnsi="Arial" w:cs="Arial"/>
        <w:b/>
        <w:color w:val="003057"/>
        <w:sz w:val="24"/>
        <w:szCs w:val="24"/>
      </w:rPr>
      <w:instrText xml:space="preserve"> PAGE  \* Arabic </w:instrText>
    </w:r>
    <w:r w:rsidRPr="00815446">
      <w:rPr>
        <w:rFonts w:ascii="Arial" w:hAnsi="Arial" w:cs="Arial"/>
        <w:b/>
        <w:color w:val="003057"/>
        <w:sz w:val="24"/>
        <w:szCs w:val="24"/>
      </w:rPr>
      <w:fldChar w:fldCharType="separate"/>
    </w:r>
    <w:r w:rsidRPr="00815446">
      <w:rPr>
        <w:rFonts w:ascii="Arial" w:hAnsi="Arial" w:cs="Arial"/>
        <w:b/>
        <w:color w:val="003057"/>
        <w:sz w:val="24"/>
        <w:szCs w:val="24"/>
      </w:rPr>
      <w:t>1</w:t>
    </w:r>
    <w:r w:rsidRPr="00815446">
      <w:rPr>
        <w:rFonts w:ascii="Arial" w:hAnsi="Arial" w:cs="Arial"/>
        <w:b/>
        <w:color w:val="003057"/>
        <w:sz w:val="24"/>
        <w:szCs w:val="24"/>
      </w:rPr>
      <w:fldChar w:fldCharType="end"/>
    </w:r>
    <w:r w:rsidRPr="00815446">
      <w:rPr>
        <w:rFonts w:ascii="Arial" w:hAnsi="Arial" w:cs="Arial"/>
        <w:b/>
        <w:color w:val="003057"/>
        <w:sz w:val="24"/>
        <w:szCs w:val="24"/>
      </w:rPr>
      <w:t>/</w:t>
    </w:r>
    <w:r>
      <w:rPr>
        <w:rFonts w:ascii="Arial" w:hAnsi="Arial" w:cs="Arial"/>
        <w:b/>
        <w:color w:val="003057"/>
        <w:sz w:val="24"/>
        <w:szCs w:val="24"/>
      </w:rPr>
      <w:t>13</w:t>
    </w:r>
  </w:p>
  <w:p w14:paraId="7B39F50F" w14:textId="67DAC904" w:rsidR="008C3B9C" w:rsidRDefault="008C3B9C" w:rsidP="00815446">
    <w:pPr>
      <w:pStyle w:val="Encabezado"/>
      <w:tabs>
        <w:tab w:val="left" w:pos="284"/>
      </w:tabs>
      <w:ind w:left="-142"/>
      <w:rPr>
        <w:sz w:val="20"/>
        <w:szCs w:val="20"/>
      </w:rPr>
    </w:pPr>
    <w:r>
      <w:rPr>
        <w:noProof/>
        <w14:ligatures w14:val="standardContextual"/>
      </w:rPr>
      <w:drawing>
        <wp:anchor distT="0" distB="0" distL="114300" distR="114300" simplePos="0" relativeHeight="503268936" behindDoc="0" locked="0" layoutInCell="1" allowOverlap="1" wp14:anchorId="70866BEE" wp14:editId="056012C1">
          <wp:simplePos x="0" y="0"/>
          <wp:positionH relativeFrom="margin">
            <wp:posOffset>-208280</wp:posOffset>
          </wp:positionH>
          <wp:positionV relativeFrom="margin">
            <wp:posOffset>-955040</wp:posOffset>
          </wp:positionV>
          <wp:extent cx="2761862" cy="795953"/>
          <wp:effectExtent l="0" t="0" r="635" b="4445"/>
          <wp:wrapSquare wrapText="bothSides"/>
          <wp:docPr id="2099340217" name="Imagen 209934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1356466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862" cy="79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48A"/>
    <w:multiLevelType w:val="hybridMultilevel"/>
    <w:tmpl w:val="B53EBCA6"/>
    <w:lvl w:ilvl="0" w:tplc="55E6AB8C">
      <w:start w:val="1"/>
      <w:numFmt w:val="decimal"/>
      <w:lvlText w:val="%1"/>
      <w:lvlJc w:val="left"/>
      <w:pPr>
        <w:ind w:left="854" w:hanging="5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2B30"/>
    <w:multiLevelType w:val="hybridMultilevel"/>
    <w:tmpl w:val="2F5C3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6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D73E2"/>
    <w:multiLevelType w:val="hybridMultilevel"/>
    <w:tmpl w:val="42787904"/>
    <w:lvl w:ilvl="0" w:tplc="8E861AF4">
      <w:start w:val="7"/>
      <w:numFmt w:val="decimal"/>
      <w:lvlText w:val="%1"/>
      <w:lvlJc w:val="left"/>
      <w:pPr>
        <w:ind w:left="1080" w:hanging="720"/>
      </w:pPr>
      <w:rPr>
        <w:rFonts w:eastAsia="Times New Roman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838"/>
    <w:multiLevelType w:val="hybridMultilevel"/>
    <w:tmpl w:val="9288D05A"/>
    <w:lvl w:ilvl="0" w:tplc="588681E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97883"/>
    <w:multiLevelType w:val="hybridMultilevel"/>
    <w:tmpl w:val="A9D85422"/>
    <w:lvl w:ilvl="0" w:tplc="EB50E3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5D034F"/>
    <w:multiLevelType w:val="hybridMultilevel"/>
    <w:tmpl w:val="1660CD96"/>
    <w:lvl w:ilvl="0" w:tplc="080A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7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32C2C"/>
    <w:multiLevelType w:val="hybridMultilevel"/>
    <w:tmpl w:val="1D886440"/>
    <w:lvl w:ilvl="0" w:tplc="8B582EF6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101C5"/>
    <w:multiLevelType w:val="hybridMultilevel"/>
    <w:tmpl w:val="FC8ABF3E"/>
    <w:lvl w:ilvl="0" w:tplc="193ECE4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4262A"/>
    <w:multiLevelType w:val="hybridMultilevel"/>
    <w:tmpl w:val="586A49F0"/>
    <w:lvl w:ilvl="0" w:tplc="1D769A92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1"/>
  </w:num>
  <w:num w:numId="5">
    <w:abstractNumId w:val="8"/>
  </w:num>
  <w:num w:numId="6">
    <w:abstractNumId w:val="17"/>
  </w:num>
  <w:num w:numId="7">
    <w:abstractNumId w:val="20"/>
  </w:num>
  <w:num w:numId="8">
    <w:abstractNumId w:val="22"/>
  </w:num>
  <w:num w:numId="9">
    <w:abstractNumId w:val="10"/>
  </w:num>
  <w:num w:numId="10">
    <w:abstractNumId w:val="19"/>
  </w:num>
  <w:num w:numId="11">
    <w:abstractNumId w:val="1"/>
  </w:num>
  <w:num w:numId="12">
    <w:abstractNumId w:val="13"/>
  </w:num>
  <w:num w:numId="13">
    <w:abstractNumId w:val="16"/>
  </w:num>
  <w:num w:numId="14">
    <w:abstractNumId w:val="4"/>
  </w:num>
  <w:num w:numId="15">
    <w:abstractNumId w:val="6"/>
  </w:num>
  <w:num w:numId="16">
    <w:abstractNumId w:val="14"/>
  </w:num>
  <w:num w:numId="17">
    <w:abstractNumId w:val="2"/>
  </w:num>
  <w:num w:numId="18">
    <w:abstractNumId w:val="3"/>
  </w:num>
  <w:num w:numId="19">
    <w:abstractNumId w:val="9"/>
  </w:num>
  <w:num w:numId="20">
    <w:abstractNumId w:val="15"/>
  </w:num>
  <w:num w:numId="21">
    <w:abstractNumId w:val="12"/>
  </w:num>
  <w:num w:numId="22">
    <w:abstractNumId w:val="18"/>
  </w:num>
  <w:num w:numId="23">
    <w:abstractNumId w:val="24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D:\DDCP\2023\Apoyo_tecnico\Vitales\Matrimonios (OK)\Comunicado\Material_Apoyo_MAT_2022_(21.03.2023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inculo_Word_Mat$`"/>
    <w:activeRecord w:val="-1"/>
    <w:odso>
      <w:udl w:val="Provider=Microsoft.ACE.OLEDB.12.0;User ID=Admin;Data Source=D:\DDCP\2023\Apoyo_tecnico\Vitales\Matrimonios (OK)\Comunicado\Material_Apoyo_MAT_2022_(21.03.2023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inculo_Word_Mat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0BCB"/>
    <w:rsid w:val="000018BF"/>
    <w:rsid w:val="00003A88"/>
    <w:rsid w:val="0001147B"/>
    <w:rsid w:val="000123E8"/>
    <w:rsid w:val="000127F4"/>
    <w:rsid w:val="00015049"/>
    <w:rsid w:val="00020ADA"/>
    <w:rsid w:val="00020CE2"/>
    <w:rsid w:val="000231FC"/>
    <w:rsid w:val="000255A8"/>
    <w:rsid w:val="00025E1A"/>
    <w:rsid w:val="00025E95"/>
    <w:rsid w:val="00027969"/>
    <w:rsid w:val="00030DF7"/>
    <w:rsid w:val="00031029"/>
    <w:rsid w:val="00035640"/>
    <w:rsid w:val="00035827"/>
    <w:rsid w:val="00035A4E"/>
    <w:rsid w:val="00035B65"/>
    <w:rsid w:val="00037EA4"/>
    <w:rsid w:val="00040568"/>
    <w:rsid w:val="000412DE"/>
    <w:rsid w:val="0004315A"/>
    <w:rsid w:val="0004323E"/>
    <w:rsid w:val="00043F6D"/>
    <w:rsid w:val="00045384"/>
    <w:rsid w:val="00046862"/>
    <w:rsid w:val="00050917"/>
    <w:rsid w:val="000511DC"/>
    <w:rsid w:val="000521B4"/>
    <w:rsid w:val="0005307E"/>
    <w:rsid w:val="000563BF"/>
    <w:rsid w:val="00057DB0"/>
    <w:rsid w:val="000606E3"/>
    <w:rsid w:val="00061DA2"/>
    <w:rsid w:val="00062F82"/>
    <w:rsid w:val="00064D93"/>
    <w:rsid w:val="00064DEC"/>
    <w:rsid w:val="000654C2"/>
    <w:rsid w:val="00066AF5"/>
    <w:rsid w:val="000675DC"/>
    <w:rsid w:val="00071D11"/>
    <w:rsid w:val="000729B8"/>
    <w:rsid w:val="00072BF5"/>
    <w:rsid w:val="0007526D"/>
    <w:rsid w:val="000755A8"/>
    <w:rsid w:val="00076EDD"/>
    <w:rsid w:val="00077171"/>
    <w:rsid w:val="00081739"/>
    <w:rsid w:val="0008174D"/>
    <w:rsid w:val="00082463"/>
    <w:rsid w:val="0008296B"/>
    <w:rsid w:val="000832CF"/>
    <w:rsid w:val="00084B1D"/>
    <w:rsid w:val="00084F9C"/>
    <w:rsid w:val="00085E4D"/>
    <w:rsid w:val="00087969"/>
    <w:rsid w:val="0009062A"/>
    <w:rsid w:val="00091101"/>
    <w:rsid w:val="00091529"/>
    <w:rsid w:val="00092BC1"/>
    <w:rsid w:val="000933A7"/>
    <w:rsid w:val="000938E0"/>
    <w:rsid w:val="000942A8"/>
    <w:rsid w:val="00094A82"/>
    <w:rsid w:val="00096DBB"/>
    <w:rsid w:val="00097261"/>
    <w:rsid w:val="0009759D"/>
    <w:rsid w:val="00097F1C"/>
    <w:rsid w:val="000A0009"/>
    <w:rsid w:val="000A023F"/>
    <w:rsid w:val="000A0699"/>
    <w:rsid w:val="000A0DDA"/>
    <w:rsid w:val="000A1C5A"/>
    <w:rsid w:val="000A3515"/>
    <w:rsid w:val="000A44AB"/>
    <w:rsid w:val="000A5799"/>
    <w:rsid w:val="000A5977"/>
    <w:rsid w:val="000B01BC"/>
    <w:rsid w:val="000B0913"/>
    <w:rsid w:val="000B0FC1"/>
    <w:rsid w:val="000B14F9"/>
    <w:rsid w:val="000B19AA"/>
    <w:rsid w:val="000B19D3"/>
    <w:rsid w:val="000B215F"/>
    <w:rsid w:val="000B27A7"/>
    <w:rsid w:val="000B4852"/>
    <w:rsid w:val="000B6016"/>
    <w:rsid w:val="000C2342"/>
    <w:rsid w:val="000C7617"/>
    <w:rsid w:val="000D1485"/>
    <w:rsid w:val="000D2B54"/>
    <w:rsid w:val="000D341A"/>
    <w:rsid w:val="000D5438"/>
    <w:rsid w:val="000D60A4"/>
    <w:rsid w:val="000D6250"/>
    <w:rsid w:val="000D65E4"/>
    <w:rsid w:val="000D66D2"/>
    <w:rsid w:val="000D77C7"/>
    <w:rsid w:val="000E11D5"/>
    <w:rsid w:val="000E1F05"/>
    <w:rsid w:val="000E1FA7"/>
    <w:rsid w:val="000E4EB5"/>
    <w:rsid w:val="000E704C"/>
    <w:rsid w:val="000F1068"/>
    <w:rsid w:val="000F335A"/>
    <w:rsid w:val="000F7402"/>
    <w:rsid w:val="00100392"/>
    <w:rsid w:val="00102CC7"/>
    <w:rsid w:val="00103C4B"/>
    <w:rsid w:val="00103E96"/>
    <w:rsid w:val="00105450"/>
    <w:rsid w:val="00113D5E"/>
    <w:rsid w:val="00114D99"/>
    <w:rsid w:val="00115AC5"/>
    <w:rsid w:val="00115FFB"/>
    <w:rsid w:val="0011752B"/>
    <w:rsid w:val="00121AFE"/>
    <w:rsid w:val="00121C25"/>
    <w:rsid w:val="00121CE0"/>
    <w:rsid w:val="00122DF9"/>
    <w:rsid w:val="0012531D"/>
    <w:rsid w:val="001255B4"/>
    <w:rsid w:val="001256B0"/>
    <w:rsid w:val="001268BE"/>
    <w:rsid w:val="0013198C"/>
    <w:rsid w:val="001320DC"/>
    <w:rsid w:val="00135ED6"/>
    <w:rsid w:val="00137843"/>
    <w:rsid w:val="00140302"/>
    <w:rsid w:val="0014044F"/>
    <w:rsid w:val="0014637F"/>
    <w:rsid w:val="001478B6"/>
    <w:rsid w:val="00147BC9"/>
    <w:rsid w:val="0015263C"/>
    <w:rsid w:val="001526EB"/>
    <w:rsid w:val="00153ABE"/>
    <w:rsid w:val="0015710E"/>
    <w:rsid w:val="0015778D"/>
    <w:rsid w:val="0016367B"/>
    <w:rsid w:val="00164AAF"/>
    <w:rsid w:val="00165377"/>
    <w:rsid w:val="001669C7"/>
    <w:rsid w:val="00171583"/>
    <w:rsid w:val="0017353A"/>
    <w:rsid w:val="00173C58"/>
    <w:rsid w:val="00173CCA"/>
    <w:rsid w:val="001766D2"/>
    <w:rsid w:val="00180CF5"/>
    <w:rsid w:val="00180D5E"/>
    <w:rsid w:val="00181B34"/>
    <w:rsid w:val="001820D8"/>
    <w:rsid w:val="00183882"/>
    <w:rsid w:val="001848BF"/>
    <w:rsid w:val="001861FA"/>
    <w:rsid w:val="00186895"/>
    <w:rsid w:val="00190538"/>
    <w:rsid w:val="0019131B"/>
    <w:rsid w:val="00192491"/>
    <w:rsid w:val="001925FA"/>
    <w:rsid w:val="0019345F"/>
    <w:rsid w:val="00195BE0"/>
    <w:rsid w:val="0019720F"/>
    <w:rsid w:val="00197A65"/>
    <w:rsid w:val="001A0C9C"/>
    <w:rsid w:val="001A2AE8"/>
    <w:rsid w:val="001A64D4"/>
    <w:rsid w:val="001B04B3"/>
    <w:rsid w:val="001B13FB"/>
    <w:rsid w:val="001B35D5"/>
    <w:rsid w:val="001B73B3"/>
    <w:rsid w:val="001C087D"/>
    <w:rsid w:val="001C1420"/>
    <w:rsid w:val="001C1601"/>
    <w:rsid w:val="001C438B"/>
    <w:rsid w:val="001C4B43"/>
    <w:rsid w:val="001C54AE"/>
    <w:rsid w:val="001D19EB"/>
    <w:rsid w:val="001D294F"/>
    <w:rsid w:val="001D4D8C"/>
    <w:rsid w:val="001D71BD"/>
    <w:rsid w:val="001D7995"/>
    <w:rsid w:val="001D7EAF"/>
    <w:rsid w:val="001E01B6"/>
    <w:rsid w:val="001E173A"/>
    <w:rsid w:val="001E2238"/>
    <w:rsid w:val="001E3F29"/>
    <w:rsid w:val="001E4619"/>
    <w:rsid w:val="001E4B67"/>
    <w:rsid w:val="001E5654"/>
    <w:rsid w:val="001E5DEA"/>
    <w:rsid w:val="001E5EDF"/>
    <w:rsid w:val="001E7950"/>
    <w:rsid w:val="001E7A9C"/>
    <w:rsid w:val="001F18E0"/>
    <w:rsid w:val="001F3440"/>
    <w:rsid w:val="001F3672"/>
    <w:rsid w:val="001F3853"/>
    <w:rsid w:val="001F508E"/>
    <w:rsid w:val="001F6030"/>
    <w:rsid w:val="001F7197"/>
    <w:rsid w:val="001F7D52"/>
    <w:rsid w:val="00200F46"/>
    <w:rsid w:val="0020299E"/>
    <w:rsid w:val="002054A2"/>
    <w:rsid w:val="0020705E"/>
    <w:rsid w:val="00211595"/>
    <w:rsid w:val="00213B27"/>
    <w:rsid w:val="00213F37"/>
    <w:rsid w:val="0021767D"/>
    <w:rsid w:val="00217A66"/>
    <w:rsid w:val="00221524"/>
    <w:rsid w:val="00221DD3"/>
    <w:rsid w:val="0022311D"/>
    <w:rsid w:val="00225735"/>
    <w:rsid w:val="0022589B"/>
    <w:rsid w:val="00226898"/>
    <w:rsid w:val="0022775F"/>
    <w:rsid w:val="00230BEB"/>
    <w:rsid w:val="00231CF4"/>
    <w:rsid w:val="002328D1"/>
    <w:rsid w:val="002378FB"/>
    <w:rsid w:val="00237FD5"/>
    <w:rsid w:val="0024045B"/>
    <w:rsid w:val="00240725"/>
    <w:rsid w:val="00241C41"/>
    <w:rsid w:val="002429E4"/>
    <w:rsid w:val="00243FBF"/>
    <w:rsid w:val="00244341"/>
    <w:rsid w:val="00244EF0"/>
    <w:rsid w:val="0024662C"/>
    <w:rsid w:val="002466A9"/>
    <w:rsid w:val="00246A0B"/>
    <w:rsid w:val="00250A01"/>
    <w:rsid w:val="0025184D"/>
    <w:rsid w:val="00251F8E"/>
    <w:rsid w:val="00253A54"/>
    <w:rsid w:val="00253CAD"/>
    <w:rsid w:val="00254638"/>
    <w:rsid w:val="00255137"/>
    <w:rsid w:val="00260672"/>
    <w:rsid w:val="002608D6"/>
    <w:rsid w:val="00261C65"/>
    <w:rsid w:val="002628EF"/>
    <w:rsid w:val="0026361E"/>
    <w:rsid w:val="0026469A"/>
    <w:rsid w:val="00264E91"/>
    <w:rsid w:val="0026591B"/>
    <w:rsid w:val="00266950"/>
    <w:rsid w:val="00266A6B"/>
    <w:rsid w:val="00266EDB"/>
    <w:rsid w:val="00267AFC"/>
    <w:rsid w:val="00271594"/>
    <w:rsid w:val="0027230F"/>
    <w:rsid w:val="0027295E"/>
    <w:rsid w:val="00272C26"/>
    <w:rsid w:val="00273526"/>
    <w:rsid w:val="002745A8"/>
    <w:rsid w:val="002760B8"/>
    <w:rsid w:val="002806E5"/>
    <w:rsid w:val="00280B21"/>
    <w:rsid w:val="00280E63"/>
    <w:rsid w:val="00281138"/>
    <w:rsid w:val="0028165F"/>
    <w:rsid w:val="00281831"/>
    <w:rsid w:val="002824F7"/>
    <w:rsid w:val="00285389"/>
    <w:rsid w:val="00285B4D"/>
    <w:rsid w:val="00286B46"/>
    <w:rsid w:val="002901C0"/>
    <w:rsid w:val="0029107C"/>
    <w:rsid w:val="00292D24"/>
    <w:rsid w:val="002942F3"/>
    <w:rsid w:val="00294749"/>
    <w:rsid w:val="00294ECE"/>
    <w:rsid w:val="002950A6"/>
    <w:rsid w:val="002979BB"/>
    <w:rsid w:val="002A0463"/>
    <w:rsid w:val="002A18D5"/>
    <w:rsid w:val="002A4540"/>
    <w:rsid w:val="002A627F"/>
    <w:rsid w:val="002A7628"/>
    <w:rsid w:val="002B135F"/>
    <w:rsid w:val="002B2738"/>
    <w:rsid w:val="002B5297"/>
    <w:rsid w:val="002B6121"/>
    <w:rsid w:val="002B7B7C"/>
    <w:rsid w:val="002C2179"/>
    <w:rsid w:val="002C21D0"/>
    <w:rsid w:val="002C2242"/>
    <w:rsid w:val="002C426C"/>
    <w:rsid w:val="002C6119"/>
    <w:rsid w:val="002C7927"/>
    <w:rsid w:val="002D26C8"/>
    <w:rsid w:val="002D74A3"/>
    <w:rsid w:val="002D7994"/>
    <w:rsid w:val="002E344A"/>
    <w:rsid w:val="002E589F"/>
    <w:rsid w:val="002E6722"/>
    <w:rsid w:val="002E76C8"/>
    <w:rsid w:val="002F0D74"/>
    <w:rsid w:val="002F1239"/>
    <w:rsid w:val="002F235B"/>
    <w:rsid w:val="002F34FD"/>
    <w:rsid w:val="002F5A98"/>
    <w:rsid w:val="002F6179"/>
    <w:rsid w:val="002F6D35"/>
    <w:rsid w:val="00301BB8"/>
    <w:rsid w:val="00305D47"/>
    <w:rsid w:val="00306357"/>
    <w:rsid w:val="00307342"/>
    <w:rsid w:val="00313E3E"/>
    <w:rsid w:val="003140AD"/>
    <w:rsid w:val="00314B6A"/>
    <w:rsid w:val="00316BB0"/>
    <w:rsid w:val="003242EE"/>
    <w:rsid w:val="003277DF"/>
    <w:rsid w:val="003326F5"/>
    <w:rsid w:val="00334ABA"/>
    <w:rsid w:val="00335328"/>
    <w:rsid w:val="0033533E"/>
    <w:rsid w:val="00341765"/>
    <w:rsid w:val="00342011"/>
    <w:rsid w:val="0034244F"/>
    <w:rsid w:val="00342BF9"/>
    <w:rsid w:val="00345C6D"/>
    <w:rsid w:val="00351900"/>
    <w:rsid w:val="003521ED"/>
    <w:rsid w:val="00353621"/>
    <w:rsid w:val="0035388C"/>
    <w:rsid w:val="00353D95"/>
    <w:rsid w:val="00353E71"/>
    <w:rsid w:val="00354AF6"/>
    <w:rsid w:val="003572B6"/>
    <w:rsid w:val="00360A55"/>
    <w:rsid w:val="00363616"/>
    <w:rsid w:val="00367381"/>
    <w:rsid w:val="00367498"/>
    <w:rsid w:val="0037586E"/>
    <w:rsid w:val="00376165"/>
    <w:rsid w:val="00377DA3"/>
    <w:rsid w:val="00381BEF"/>
    <w:rsid w:val="003844D7"/>
    <w:rsid w:val="00384A6A"/>
    <w:rsid w:val="00385DDF"/>
    <w:rsid w:val="00386A76"/>
    <w:rsid w:val="00387298"/>
    <w:rsid w:val="00387F03"/>
    <w:rsid w:val="00391956"/>
    <w:rsid w:val="00392B94"/>
    <w:rsid w:val="003958E8"/>
    <w:rsid w:val="003958ED"/>
    <w:rsid w:val="00396391"/>
    <w:rsid w:val="00396802"/>
    <w:rsid w:val="00397AD3"/>
    <w:rsid w:val="003A0D87"/>
    <w:rsid w:val="003A3391"/>
    <w:rsid w:val="003A45FD"/>
    <w:rsid w:val="003A59E2"/>
    <w:rsid w:val="003A5D87"/>
    <w:rsid w:val="003A642E"/>
    <w:rsid w:val="003B305C"/>
    <w:rsid w:val="003B472F"/>
    <w:rsid w:val="003C0741"/>
    <w:rsid w:val="003C19F4"/>
    <w:rsid w:val="003C66DD"/>
    <w:rsid w:val="003D0D35"/>
    <w:rsid w:val="003D259F"/>
    <w:rsid w:val="003D4707"/>
    <w:rsid w:val="003D79AE"/>
    <w:rsid w:val="003E0C2D"/>
    <w:rsid w:val="003E38F3"/>
    <w:rsid w:val="003E63CC"/>
    <w:rsid w:val="003E6455"/>
    <w:rsid w:val="003E6DC6"/>
    <w:rsid w:val="003F17B7"/>
    <w:rsid w:val="003F1D1A"/>
    <w:rsid w:val="003F2426"/>
    <w:rsid w:val="003F2A2E"/>
    <w:rsid w:val="003F605B"/>
    <w:rsid w:val="003F6DF5"/>
    <w:rsid w:val="003F71F9"/>
    <w:rsid w:val="003F792C"/>
    <w:rsid w:val="0040041A"/>
    <w:rsid w:val="00402281"/>
    <w:rsid w:val="0040289B"/>
    <w:rsid w:val="004035A1"/>
    <w:rsid w:val="00413BAE"/>
    <w:rsid w:val="00414F22"/>
    <w:rsid w:val="00416108"/>
    <w:rsid w:val="00417540"/>
    <w:rsid w:val="00423309"/>
    <w:rsid w:val="00423A1C"/>
    <w:rsid w:val="00425FA1"/>
    <w:rsid w:val="004262F1"/>
    <w:rsid w:val="0042689D"/>
    <w:rsid w:val="00431F18"/>
    <w:rsid w:val="0043334A"/>
    <w:rsid w:val="004349D8"/>
    <w:rsid w:val="00435134"/>
    <w:rsid w:val="004353ED"/>
    <w:rsid w:val="004358FB"/>
    <w:rsid w:val="00435B7B"/>
    <w:rsid w:val="004419DC"/>
    <w:rsid w:val="00442E70"/>
    <w:rsid w:val="004431B8"/>
    <w:rsid w:val="00443633"/>
    <w:rsid w:val="0044527C"/>
    <w:rsid w:val="00446A82"/>
    <w:rsid w:val="0045022B"/>
    <w:rsid w:val="00450620"/>
    <w:rsid w:val="00451AA2"/>
    <w:rsid w:val="00453D08"/>
    <w:rsid w:val="00453D9E"/>
    <w:rsid w:val="004545BC"/>
    <w:rsid w:val="0045487C"/>
    <w:rsid w:val="00455BA6"/>
    <w:rsid w:val="00460360"/>
    <w:rsid w:val="00460E19"/>
    <w:rsid w:val="00461A6E"/>
    <w:rsid w:val="004641E2"/>
    <w:rsid w:val="004651E2"/>
    <w:rsid w:val="004664D5"/>
    <w:rsid w:val="00466FD1"/>
    <w:rsid w:val="004707D2"/>
    <w:rsid w:val="00474842"/>
    <w:rsid w:val="004754E6"/>
    <w:rsid w:val="00475F27"/>
    <w:rsid w:val="004829CF"/>
    <w:rsid w:val="00483C85"/>
    <w:rsid w:val="004843BF"/>
    <w:rsid w:val="0048520D"/>
    <w:rsid w:val="00490FCA"/>
    <w:rsid w:val="0049314E"/>
    <w:rsid w:val="00494181"/>
    <w:rsid w:val="00495033"/>
    <w:rsid w:val="00496707"/>
    <w:rsid w:val="004A1CA0"/>
    <w:rsid w:val="004A2368"/>
    <w:rsid w:val="004A7952"/>
    <w:rsid w:val="004B0219"/>
    <w:rsid w:val="004B1E81"/>
    <w:rsid w:val="004B4BA8"/>
    <w:rsid w:val="004B4C0B"/>
    <w:rsid w:val="004B77AB"/>
    <w:rsid w:val="004C1036"/>
    <w:rsid w:val="004C3942"/>
    <w:rsid w:val="004C4A3A"/>
    <w:rsid w:val="004C68FC"/>
    <w:rsid w:val="004D05FA"/>
    <w:rsid w:val="004D183B"/>
    <w:rsid w:val="004D1E28"/>
    <w:rsid w:val="004D32DF"/>
    <w:rsid w:val="004D6E16"/>
    <w:rsid w:val="004D7AF8"/>
    <w:rsid w:val="004E4C01"/>
    <w:rsid w:val="004E5B36"/>
    <w:rsid w:val="004E5C09"/>
    <w:rsid w:val="004E72FC"/>
    <w:rsid w:val="004E743C"/>
    <w:rsid w:val="004E7CD0"/>
    <w:rsid w:val="004F2D94"/>
    <w:rsid w:val="004F3C3C"/>
    <w:rsid w:val="004F6580"/>
    <w:rsid w:val="004F66E5"/>
    <w:rsid w:val="004F74B7"/>
    <w:rsid w:val="00500E10"/>
    <w:rsid w:val="00503655"/>
    <w:rsid w:val="005039E7"/>
    <w:rsid w:val="00505250"/>
    <w:rsid w:val="00507D11"/>
    <w:rsid w:val="00511831"/>
    <w:rsid w:val="00511BC7"/>
    <w:rsid w:val="005125FB"/>
    <w:rsid w:val="005133E6"/>
    <w:rsid w:val="00517C2F"/>
    <w:rsid w:val="005203B2"/>
    <w:rsid w:val="0052074E"/>
    <w:rsid w:val="00521148"/>
    <w:rsid w:val="00521E90"/>
    <w:rsid w:val="00522381"/>
    <w:rsid w:val="00522882"/>
    <w:rsid w:val="00523E97"/>
    <w:rsid w:val="005249B6"/>
    <w:rsid w:val="005271B7"/>
    <w:rsid w:val="00527928"/>
    <w:rsid w:val="00533D8D"/>
    <w:rsid w:val="00535639"/>
    <w:rsid w:val="00535FB9"/>
    <w:rsid w:val="00536E43"/>
    <w:rsid w:val="00537193"/>
    <w:rsid w:val="005415E0"/>
    <w:rsid w:val="00541B25"/>
    <w:rsid w:val="00543988"/>
    <w:rsid w:val="00546651"/>
    <w:rsid w:val="005516A1"/>
    <w:rsid w:val="00552057"/>
    <w:rsid w:val="00554A55"/>
    <w:rsid w:val="00560A59"/>
    <w:rsid w:val="00562A25"/>
    <w:rsid w:val="00566346"/>
    <w:rsid w:val="00566FDD"/>
    <w:rsid w:val="00570BDD"/>
    <w:rsid w:val="0057124C"/>
    <w:rsid w:val="00571CEF"/>
    <w:rsid w:val="0057205D"/>
    <w:rsid w:val="00574AB9"/>
    <w:rsid w:val="00574B52"/>
    <w:rsid w:val="00575257"/>
    <w:rsid w:val="005756DF"/>
    <w:rsid w:val="00575CB3"/>
    <w:rsid w:val="00581603"/>
    <w:rsid w:val="0058253F"/>
    <w:rsid w:val="00583472"/>
    <w:rsid w:val="0058436A"/>
    <w:rsid w:val="00585BAB"/>
    <w:rsid w:val="00590720"/>
    <w:rsid w:val="00592DAA"/>
    <w:rsid w:val="00594A46"/>
    <w:rsid w:val="00594FCE"/>
    <w:rsid w:val="005954C3"/>
    <w:rsid w:val="00596CFE"/>
    <w:rsid w:val="005970FF"/>
    <w:rsid w:val="005973BC"/>
    <w:rsid w:val="005A07A8"/>
    <w:rsid w:val="005A1F31"/>
    <w:rsid w:val="005A346A"/>
    <w:rsid w:val="005A39F6"/>
    <w:rsid w:val="005A4664"/>
    <w:rsid w:val="005A5AF9"/>
    <w:rsid w:val="005A5CC4"/>
    <w:rsid w:val="005A74C6"/>
    <w:rsid w:val="005B03A1"/>
    <w:rsid w:val="005B083F"/>
    <w:rsid w:val="005B2691"/>
    <w:rsid w:val="005B2CD0"/>
    <w:rsid w:val="005B40FF"/>
    <w:rsid w:val="005C11BF"/>
    <w:rsid w:val="005C2782"/>
    <w:rsid w:val="005C2A15"/>
    <w:rsid w:val="005C383B"/>
    <w:rsid w:val="005C4BBD"/>
    <w:rsid w:val="005D0654"/>
    <w:rsid w:val="005D2279"/>
    <w:rsid w:val="005D2B06"/>
    <w:rsid w:val="005D3F84"/>
    <w:rsid w:val="005E1551"/>
    <w:rsid w:val="005E2EF5"/>
    <w:rsid w:val="005E35B7"/>
    <w:rsid w:val="005E6BD2"/>
    <w:rsid w:val="005F0666"/>
    <w:rsid w:val="005F11EA"/>
    <w:rsid w:val="005F1F1A"/>
    <w:rsid w:val="005F28D2"/>
    <w:rsid w:val="005F453C"/>
    <w:rsid w:val="005F5102"/>
    <w:rsid w:val="005F560D"/>
    <w:rsid w:val="005F564B"/>
    <w:rsid w:val="005F5D3C"/>
    <w:rsid w:val="005F67E3"/>
    <w:rsid w:val="005F67E9"/>
    <w:rsid w:val="005F7B2B"/>
    <w:rsid w:val="00600847"/>
    <w:rsid w:val="00600AA4"/>
    <w:rsid w:val="00600B7B"/>
    <w:rsid w:val="00602A75"/>
    <w:rsid w:val="00605AC6"/>
    <w:rsid w:val="00614E92"/>
    <w:rsid w:val="00616CE0"/>
    <w:rsid w:val="006211BA"/>
    <w:rsid w:val="00621548"/>
    <w:rsid w:val="00621E33"/>
    <w:rsid w:val="00622BAE"/>
    <w:rsid w:val="00622C0F"/>
    <w:rsid w:val="00625944"/>
    <w:rsid w:val="00627255"/>
    <w:rsid w:val="00630B50"/>
    <w:rsid w:val="006310B4"/>
    <w:rsid w:val="00631FAB"/>
    <w:rsid w:val="00631FFA"/>
    <w:rsid w:val="00634370"/>
    <w:rsid w:val="006369C6"/>
    <w:rsid w:val="00640A44"/>
    <w:rsid w:val="006410A2"/>
    <w:rsid w:val="00641653"/>
    <w:rsid w:val="00645C7C"/>
    <w:rsid w:val="0064662E"/>
    <w:rsid w:val="006510D7"/>
    <w:rsid w:val="006561D6"/>
    <w:rsid w:val="0066040F"/>
    <w:rsid w:val="0066043F"/>
    <w:rsid w:val="0066064A"/>
    <w:rsid w:val="00665CFD"/>
    <w:rsid w:val="006674D2"/>
    <w:rsid w:val="00670012"/>
    <w:rsid w:val="00670276"/>
    <w:rsid w:val="00670A19"/>
    <w:rsid w:val="006768AE"/>
    <w:rsid w:val="00677246"/>
    <w:rsid w:val="0068034D"/>
    <w:rsid w:val="00682731"/>
    <w:rsid w:val="00683036"/>
    <w:rsid w:val="00685D28"/>
    <w:rsid w:val="00686F01"/>
    <w:rsid w:val="00691959"/>
    <w:rsid w:val="00692A30"/>
    <w:rsid w:val="006947AF"/>
    <w:rsid w:val="00695550"/>
    <w:rsid w:val="00697B51"/>
    <w:rsid w:val="006A0AB7"/>
    <w:rsid w:val="006A3E04"/>
    <w:rsid w:val="006A5FAA"/>
    <w:rsid w:val="006A5FF0"/>
    <w:rsid w:val="006A7151"/>
    <w:rsid w:val="006B104D"/>
    <w:rsid w:val="006B1D1E"/>
    <w:rsid w:val="006B4412"/>
    <w:rsid w:val="006C0414"/>
    <w:rsid w:val="006C08DB"/>
    <w:rsid w:val="006C0AA5"/>
    <w:rsid w:val="006C1F4B"/>
    <w:rsid w:val="006C27FD"/>
    <w:rsid w:val="006C45AE"/>
    <w:rsid w:val="006C62D9"/>
    <w:rsid w:val="006C66A4"/>
    <w:rsid w:val="006C7796"/>
    <w:rsid w:val="006D0127"/>
    <w:rsid w:val="006D0482"/>
    <w:rsid w:val="006D0B4E"/>
    <w:rsid w:val="006D1EE7"/>
    <w:rsid w:val="006D3AC5"/>
    <w:rsid w:val="006D505A"/>
    <w:rsid w:val="006D6541"/>
    <w:rsid w:val="006D7C00"/>
    <w:rsid w:val="006D7F74"/>
    <w:rsid w:val="006E0D0A"/>
    <w:rsid w:val="006E1889"/>
    <w:rsid w:val="006E25FD"/>
    <w:rsid w:val="006E4C21"/>
    <w:rsid w:val="006E5043"/>
    <w:rsid w:val="006E50A6"/>
    <w:rsid w:val="006E50A9"/>
    <w:rsid w:val="006F1302"/>
    <w:rsid w:val="006F1AA8"/>
    <w:rsid w:val="006F1C09"/>
    <w:rsid w:val="006F276C"/>
    <w:rsid w:val="006F3CD5"/>
    <w:rsid w:val="006F4DFD"/>
    <w:rsid w:val="006F568F"/>
    <w:rsid w:val="006F6133"/>
    <w:rsid w:val="0070318E"/>
    <w:rsid w:val="007049E1"/>
    <w:rsid w:val="00704D19"/>
    <w:rsid w:val="007130AE"/>
    <w:rsid w:val="00713685"/>
    <w:rsid w:val="007138DC"/>
    <w:rsid w:val="00714CE6"/>
    <w:rsid w:val="007153A6"/>
    <w:rsid w:val="00715D61"/>
    <w:rsid w:val="00716305"/>
    <w:rsid w:val="007178B5"/>
    <w:rsid w:val="0072079B"/>
    <w:rsid w:val="0072093F"/>
    <w:rsid w:val="00720E9A"/>
    <w:rsid w:val="00721AF2"/>
    <w:rsid w:val="0072583D"/>
    <w:rsid w:val="007266A6"/>
    <w:rsid w:val="0072738B"/>
    <w:rsid w:val="00730708"/>
    <w:rsid w:val="00732B42"/>
    <w:rsid w:val="00732E3E"/>
    <w:rsid w:val="00734F11"/>
    <w:rsid w:val="007351A3"/>
    <w:rsid w:val="00737D1F"/>
    <w:rsid w:val="00741167"/>
    <w:rsid w:val="007414D4"/>
    <w:rsid w:val="00741545"/>
    <w:rsid w:val="00742B2F"/>
    <w:rsid w:val="0074308E"/>
    <w:rsid w:val="00745063"/>
    <w:rsid w:val="00745084"/>
    <w:rsid w:val="00747CFA"/>
    <w:rsid w:val="00747DD2"/>
    <w:rsid w:val="0075057C"/>
    <w:rsid w:val="0075205F"/>
    <w:rsid w:val="00752A04"/>
    <w:rsid w:val="0075617F"/>
    <w:rsid w:val="0075658F"/>
    <w:rsid w:val="007634BF"/>
    <w:rsid w:val="007636C8"/>
    <w:rsid w:val="00763972"/>
    <w:rsid w:val="00763B78"/>
    <w:rsid w:val="0076666A"/>
    <w:rsid w:val="00770926"/>
    <w:rsid w:val="00770B1C"/>
    <w:rsid w:val="00771AD8"/>
    <w:rsid w:val="00772E73"/>
    <w:rsid w:val="0077393B"/>
    <w:rsid w:val="00776500"/>
    <w:rsid w:val="00777972"/>
    <w:rsid w:val="00777EAD"/>
    <w:rsid w:val="00780313"/>
    <w:rsid w:val="00781767"/>
    <w:rsid w:val="00782467"/>
    <w:rsid w:val="00783FFC"/>
    <w:rsid w:val="007841CE"/>
    <w:rsid w:val="00785795"/>
    <w:rsid w:val="00786561"/>
    <w:rsid w:val="007906A9"/>
    <w:rsid w:val="00792500"/>
    <w:rsid w:val="00792905"/>
    <w:rsid w:val="00796259"/>
    <w:rsid w:val="007968D4"/>
    <w:rsid w:val="00797535"/>
    <w:rsid w:val="007A2726"/>
    <w:rsid w:val="007A3D1A"/>
    <w:rsid w:val="007B05EA"/>
    <w:rsid w:val="007B3CFB"/>
    <w:rsid w:val="007B5BC7"/>
    <w:rsid w:val="007C1071"/>
    <w:rsid w:val="007C1474"/>
    <w:rsid w:val="007C1CBB"/>
    <w:rsid w:val="007C32CB"/>
    <w:rsid w:val="007C48FC"/>
    <w:rsid w:val="007D46BC"/>
    <w:rsid w:val="007D658B"/>
    <w:rsid w:val="007D772F"/>
    <w:rsid w:val="007E09FA"/>
    <w:rsid w:val="007E15AE"/>
    <w:rsid w:val="007E4E48"/>
    <w:rsid w:val="007E6C70"/>
    <w:rsid w:val="007F1492"/>
    <w:rsid w:val="007F27E0"/>
    <w:rsid w:val="007F2827"/>
    <w:rsid w:val="007F35CE"/>
    <w:rsid w:val="007F6DCC"/>
    <w:rsid w:val="007F71AD"/>
    <w:rsid w:val="008007D8"/>
    <w:rsid w:val="00800EA6"/>
    <w:rsid w:val="0080314B"/>
    <w:rsid w:val="00803237"/>
    <w:rsid w:val="00804470"/>
    <w:rsid w:val="008045B7"/>
    <w:rsid w:val="00807D91"/>
    <w:rsid w:val="00807F64"/>
    <w:rsid w:val="00810E96"/>
    <w:rsid w:val="00810F4E"/>
    <w:rsid w:val="0081350A"/>
    <w:rsid w:val="008144EF"/>
    <w:rsid w:val="0081500A"/>
    <w:rsid w:val="00815446"/>
    <w:rsid w:val="00815626"/>
    <w:rsid w:val="008158D0"/>
    <w:rsid w:val="00815B50"/>
    <w:rsid w:val="008160A7"/>
    <w:rsid w:val="008173F2"/>
    <w:rsid w:val="008206BC"/>
    <w:rsid w:val="00821A5D"/>
    <w:rsid w:val="00821CCD"/>
    <w:rsid w:val="00823B6C"/>
    <w:rsid w:val="008277F5"/>
    <w:rsid w:val="00827DC7"/>
    <w:rsid w:val="008311D1"/>
    <w:rsid w:val="0083176C"/>
    <w:rsid w:val="00832A57"/>
    <w:rsid w:val="00833B2B"/>
    <w:rsid w:val="00834BF0"/>
    <w:rsid w:val="00835A14"/>
    <w:rsid w:val="00836253"/>
    <w:rsid w:val="00840B8A"/>
    <w:rsid w:val="00841997"/>
    <w:rsid w:val="008419C1"/>
    <w:rsid w:val="00841D00"/>
    <w:rsid w:val="0084392C"/>
    <w:rsid w:val="008455FA"/>
    <w:rsid w:val="00845A61"/>
    <w:rsid w:val="00846867"/>
    <w:rsid w:val="00846F27"/>
    <w:rsid w:val="00850284"/>
    <w:rsid w:val="00852004"/>
    <w:rsid w:val="00852F07"/>
    <w:rsid w:val="00855E01"/>
    <w:rsid w:val="008612C4"/>
    <w:rsid w:val="00863D0D"/>
    <w:rsid w:val="0087022F"/>
    <w:rsid w:val="00870559"/>
    <w:rsid w:val="00871B83"/>
    <w:rsid w:val="008734B5"/>
    <w:rsid w:val="0087519A"/>
    <w:rsid w:val="00880EC7"/>
    <w:rsid w:val="00881E0D"/>
    <w:rsid w:val="008825FF"/>
    <w:rsid w:val="0088372A"/>
    <w:rsid w:val="00883881"/>
    <w:rsid w:val="0088394C"/>
    <w:rsid w:val="00883A11"/>
    <w:rsid w:val="00884294"/>
    <w:rsid w:val="008853BF"/>
    <w:rsid w:val="00885881"/>
    <w:rsid w:val="00885D17"/>
    <w:rsid w:val="00886125"/>
    <w:rsid w:val="00887ABC"/>
    <w:rsid w:val="00890D68"/>
    <w:rsid w:val="008921A0"/>
    <w:rsid w:val="00892CF6"/>
    <w:rsid w:val="00897472"/>
    <w:rsid w:val="008A2E03"/>
    <w:rsid w:val="008A575B"/>
    <w:rsid w:val="008A658E"/>
    <w:rsid w:val="008B0E33"/>
    <w:rsid w:val="008B154C"/>
    <w:rsid w:val="008B4962"/>
    <w:rsid w:val="008B682D"/>
    <w:rsid w:val="008B6AC1"/>
    <w:rsid w:val="008B7DC0"/>
    <w:rsid w:val="008C1713"/>
    <w:rsid w:val="008C1B9B"/>
    <w:rsid w:val="008C3B5B"/>
    <w:rsid w:val="008C3B9C"/>
    <w:rsid w:val="008C7186"/>
    <w:rsid w:val="008D0824"/>
    <w:rsid w:val="008D0E8F"/>
    <w:rsid w:val="008D26C5"/>
    <w:rsid w:val="008D26C8"/>
    <w:rsid w:val="008D3444"/>
    <w:rsid w:val="008D3D13"/>
    <w:rsid w:val="008D46E2"/>
    <w:rsid w:val="008D5916"/>
    <w:rsid w:val="008D70B3"/>
    <w:rsid w:val="008E02AA"/>
    <w:rsid w:val="008E0B73"/>
    <w:rsid w:val="008E272C"/>
    <w:rsid w:val="008E502A"/>
    <w:rsid w:val="008E5136"/>
    <w:rsid w:val="008E5E65"/>
    <w:rsid w:val="008E620F"/>
    <w:rsid w:val="008E7257"/>
    <w:rsid w:val="008E74C7"/>
    <w:rsid w:val="008F13DF"/>
    <w:rsid w:val="008F1963"/>
    <w:rsid w:val="00901978"/>
    <w:rsid w:val="00901BCC"/>
    <w:rsid w:val="00901D3A"/>
    <w:rsid w:val="00902BDA"/>
    <w:rsid w:val="009036FE"/>
    <w:rsid w:val="00903CA2"/>
    <w:rsid w:val="0090570D"/>
    <w:rsid w:val="00906018"/>
    <w:rsid w:val="00906290"/>
    <w:rsid w:val="009077C4"/>
    <w:rsid w:val="0091015C"/>
    <w:rsid w:val="00911155"/>
    <w:rsid w:val="009126C4"/>
    <w:rsid w:val="00912FB6"/>
    <w:rsid w:val="0091309D"/>
    <w:rsid w:val="00916602"/>
    <w:rsid w:val="00917D4F"/>
    <w:rsid w:val="00920D74"/>
    <w:rsid w:val="00920E14"/>
    <w:rsid w:val="0092156B"/>
    <w:rsid w:val="00922836"/>
    <w:rsid w:val="00923C03"/>
    <w:rsid w:val="009255F4"/>
    <w:rsid w:val="00927843"/>
    <w:rsid w:val="00927937"/>
    <w:rsid w:val="009305BE"/>
    <w:rsid w:val="009321FB"/>
    <w:rsid w:val="0093226E"/>
    <w:rsid w:val="00934CD1"/>
    <w:rsid w:val="00936684"/>
    <w:rsid w:val="00940270"/>
    <w:rsid w:val="00941A5A"/>
    <w:rsid w:val="009440CB"/>
    <w:rsid w:val="00945CAA"/>
    <w:rsid w:val="00945FD4"/>
    <w:rsid w:val="00947221"/>
    <w:rsid w:val="009505B7"/>
    <w:rsid w:val="009545F9"/>
    <w:rsid w:val="00955679"/>
    <w:rsid w:val="009605DB"/>
    <w:rsid w:val="00961D9E"/>
    <w:rsid w:val="00961F07"/>
    <w:rsid w:val="009677FA"/>
    <w:rsid w:val="009704D6"/>
    <w:rsid w:val="009718E3"/>
    <w:rsid w:val="00971B85"/>
    <w:rsid w:val="00971D5B"/>
    <w:rsid w:val="00976262"/>
    <w:rsid w:val="00977397"/>
    <w:rsid w:val="0097777E"/>
    <w:rsid w:val="0098156A"/>
    <w:rsid w:val="00983431"/>
    <w:rsid w:val="00983901"/>
    <w:rsid w:val="00987143"/>
    <w:rsid w:val="00987C02"/>
    <w:rsid w:val="009905DD"/>
    <w:rsid w:val="00991436"/>
    <w:rsid w:val="009929CC"/>
    <w:rsid w:val="00994785"/>
    <w:rsid w:val="0099547B"/>
    <w:rsid w:val="00995E44"/>
    <w:rsid w:val="009A011B"/>
    <w:rsid w:val="009A4A56"/>
    <w:rsid w:val="009A6134"/>
    <w:rsid w:val="009A6149"/>
    <w:rsid w:val="009B5D36"/>
    <w:rsid w:val="009B6735"/>
    <w:rsid w:val="009B6843"/>
    <w:rsid w:val="009B762C"/>
    <w:rsid w:val="009C2C6C"/>
    <w:rsid w:val="009C3297"/>
    <w:rsid w:val="009C35CD"/>
    <w:rsid w:val="009C6039"/>
    <w:rsid w:val="009C74D9"/>
    <w:rsid w:val="009C7C26"/>
    <w:rsid w:val="009D0375"/>
    <w:rsid w:val="009D48A1"/>
    <w:rsid w:val="009D5222"/>
    <w:rsid w:val="009D77A9"/>
    <w:rsid w:val="009E212A"/>
    <w:rsid w:val="009E538C"/>
    <w:rsid w:val="009E658C"/>
    <w:rsid w:val="009F01F4"/>
    <w:rsid w:val="009F14C8"/>
    <w:rsid w:val="009F2076"/>
    <w:rsid w:val="009F3D57"/>
    <w:rsid w:val="009F49C6"/>
    <w:rsid w:val="009F57BA"/>
    <w:rsid w:val="009F5882"/>
    <w:rsid w:val="009F7649"/>
    <w:rsid w:val="00A00728"/>
    <w:rsid w:val="00A01BD0"/>
    <w:rsid w:val="00A01C3B"/>
    <w:rsid w:val="00A0203A"/>
    <w:rsid w:val="00A020D3"/>
    <w:rsid w:val="00A02CEF"/>
    <w:rsid w:val="00A0345D"/>
    <w:rsid w:val="00A04C0C"/>
    <w:rsid w:val="00A050E3"/>
    <w:rsid w:val="00A0643F"/>
    <w:rsid w:val="00A06CCB"/>
    <w:rsid w:val="00A07659"/>
    <w:rsid w:val="00A10F7C"/>
    <w:rsid w:val="00A1149F"/>
    <w:rsid w:val="00A203D7"/>
    <w:rsid w:val="00A20A75"/>
    <w:rsid w:val="00A21D7A"/>
    <w:rsid w:val="00A25D07"/>
    <w:rsid w:val="00A271FE"/>
    <w:rsid w:val="00A27741"/>
    <w:rsid w:val="00A27D9F"/>
    <w:rsid w:val="00A30F26"/>
    <w:rsid w:val="00A32A0E"/>
    <w:rsid w:val="00A33DDE"/>
    <w:rsid w:val="00A33F2F"/>
    <w:rsid w:val="00A3402D"/>
    <w:rsid w:val="00A343B7"/>
    <w:rsid w:val="00A34B8B"/>
    <w:rsid w:val="00A44722"/>
    <w:rsid w:val="00A452B3"/>
    <w:rsid w:val="00A46C77"/>
    <w:rsid w:val="00A51D08"/>
    <w:rsid w:val="00A527CA"/>
    <w:rsid w:val="00A54790"/>
    <w:rsid w:val="00A561F1"/>
    <w:rsid w:val="00A57029"/>
    <w:rsid w:val="00A57212"/>
    <w:rsid w:val="00A61DC6"/>
    <w:rsid w:val="00A6342E"/>
    <w:rsid w:val="00A64213"/>
    <w:rsid w:val="00A65196"/>
    <w:rsid w:val="00A66343"/>
    <w:rsid w:val="00A671B2"/>
    <w:rsid w:val="00A70839"/>
    <w:rsid w:val="00A711E6"/>
    <w:rsid w:val="00A74412"/>
    <w:rsid w:val="00A74A43"/>
    <w:rsid w:val="00A760F5"/>
    <w:rsid w:val="00A76894"/>
    <w:rsid w:val="00A770B8"/>
    <w:rsid w:val="00A81BDF"/>
    <w:rsid w:val="00A84B19"/>
    <w:rsid w:val="00A85A45"/>
    <w:rsid w:val="00A860DE"/>
    <w:rsid w:val="00A90945"/>
    <w:rsid w:val="00A93088"/>
    <w:rsid w:val="00A94DAD"/>
    <w:rsid w:val="00AA1786"/>
    <w:rsid w:val="00AA2556"/>
    <w:rsid w:val="00AA2F3F"/>
    <w:rsid w:val="00AA35E2"/>
    <w:rsid w:val="00AB203F"/>
    <w:rsid w:val="00AB3120"/>
    <w:rsid w:val="00AB3816"/>
    <w:rsid w:val="00AB4C0A"/>
    <w:rsid w:val="00AB53A0"/>
    <w:rsid w:val="00AB5798"/>
    <w:rsid w:val="00AB75E6"/>
    <w:rsid w:val="00AC0053"/>
    <w:rsid w:val="00AC086E"/>
    <w:rsid w:val="00AC13A7"/>
    <w:rsid w:val="00AC1DEE"/>
    <w:rsid w:val="00AC4310"/>
    <w:rsid w:val="00AC736B"/>
    <w:rsid w:val="00AD0D1C"/>
    <w:rsid w:val="00AD20CC"/>
    <w:rsid w:val="00AD6536"/>
    <w:rsid w:val="00AD758D"/>
    <w:rsid w:val="00AE0120"/>
    <w:rsid w:val="00AE1A54"/>
    <w:rsid w:val="00AE2E75"/>
    <w:rsid w:val="00AE3220"/>
    <w:rsid w:val="00AE3301"/>
    <w:rsid w:val="00AE3ADF"/>
    <w:rsid w:val="00AE5315"/>
    <w:rsid w:val="00AE7BD0"/>
    <w:rsid w:val="00AF0749"/>
    <w:rsid w:val="00AF0E99"/>
    <w:rsid w:val="00AF2BC3"/>
    <w:rsid w:val="00AF2D9F"/>
    <w:rsid w:val="00B01ACE"/>
    <w:rsid w:val="00B0206E"/>
    <w:rsid w:val="00B1136C"/>
    <w:rsid w:val="00B161E4"/>
    <w:rsid w:val="00B179B1"/>
    <w:rsid w:val="00B201D5"/>
    <w:rsid w:val="00B2062B"/>
    <w:rsid w:val="00B20ABB"/>
    <w:rsid w:val="00B21C06"/>
    <w:rsid w:val="00B2239B"/>
    <w:rsid w:val="00B23299"/>
    <w:rsid w:val="00B2481B"/>
    <w:rsid w:val="00B25166"/>
    <w:rsid w:val="00B26C4B"/>
    <w:rsid w:val="00B2763D"/>
    <w:rsid w:val="00B319A7"/>
    <w:rsid w:val="00B31CF0"/>
    <w:rsid w:val="00B324A8"/>
    <w:rsid w:val="00B325FF"/>
    <w:rsid w:val="00B33610"/>
    <w:rsid w:val="00B33B78"/>
    <w:rsid w:val="00B34265"/>
    <w:rsid w:val="00B35E59"/>
    <w:rsid w:val="00B36194"/>
    <w:rsid w:val="00B362E4"/>
    <w:rsid w:val="00B37D91"/>
    <w:rsid w:val="00B37FF3"/>
    <w:rsid w:val="00B436FE"/>
    <w:rsid w:val="00B47010"/>
    <w:rsid w:val="00B4731B"/>
    <w:rsid w:val="00B53067"/>
    <w:rsid w:val="00B53795"/>
    <w:rsid w:val="00B62B9D"/>
    <w:rsid w:val="00B67F32"/>
    <w:rsid w:val="00B701E7"/>
    <w:rsid w:val="00B714FA"/>
    <w:rsid w:val="00B7750C"/>
    <w:rsid w:val="00B8158D"/>
    <w:rsid w:val="00B853C3"/>
    <w:rsid w:val="00B907EE"/>
    <w:rsid w:val="00B91CFA"/>
    <w:rsid w:val="00B94645"/>
    <w:rsid w:val="00B94847"/>
    <w:rsid w:val="00B96E29"/>
    <w:rsid w:val="00BA160F"/>
    <w:rsid w:val="00BA3BFB"/>
    <w:rsid w:val="00BA69E4"/>
    <w:rsid w:val="00BA7AEE"/>
    <w:rsid w:val="00BA7C49"/>
    <w:rsid w:val="00BB0F8B"/>
    <w:rsid w:val="00BB3087"/>
    <w:rsid w:val="00BB51B3"/>
    <w:rsid w:val="00BB5292"/>
    <w:rsid w:val="00BB6CF3"/>
    <w:rsid w:val="00BB756E"/>
    <w:rsid w:val="00BC0787"/>
    <w:rsid w:val="00BD0570"/>
    <w:rsid w:val="00BD0697"/>
    <w:rsid w:val="00BD17DC"/>
    <w:rsid w:val="00BD2990"/>
    <w:rsid w:val="00BD3802"/>
    <w:rsid w:val="00BD4854"/>
    <w:rsid w:val="00BD65C9"/>
    <w:rsid w:val="00BD7372"/>
    <w:rsid w:val="00BE0630"/>
    <w:rsid w:val="00BE1384"/>
    <w:rsid w:val="00BE15BF"/>
    <w:rsid w:val="00BE1FD4"/>
    <w:rsid w:val="00BE233F"/>
    <w:rsid w:val="00BE2CE3"/>
    <w:rsid w:val="00BE3A59"/>
    <w:rsid w:val="00BE56D6"/>
    <w:rsid w:val="00BF2028"/>
    <w:rsid w:val="00BF3CE1"/>
    <w:rsid w:val="00BF4116"/>
    <w:rsid w:val="00BF4F04"/>
    <w:rsid w:val="00BF5E14"/>
    <w:rsid w:val="00BF72FC"/>
    <w:rsid w:val="00C04512"/>
    <w:rsid w:val="00C05090"/>
    <w:rsid w:val="00C06025"/>
    <w:rsid w:val="00C07FCA"/>
    <w:rsid w:val="00C11DF6"/>
    <w:rsid w:val="00C124C0"/>
    <w:rsid w:val="00C13E3D"/>
    <w:rsid w:val="00C151F4"/>
    <w:rsid w:val="00C22DCC"/>
    <w:rsid w:val="00C24B21"/>
    <w:rsid w:val="00C26661"/>
    <w:rsid w:val="00C340E6"/>
    <w:rsid w:val="00C36113"/>
    <w:rsid w:val="00C37288"/>
    <w:rsid w:val="00C37B18"/>
    <w:rsid w:val="00C4068D"/>
    <w:rsid w:val="00C439D1"/>
    <w:rsid w:val="00C440D9"/>
    <w:rsid w:val="00C4511B"/>
    <w:rsid w:val="00C45B54"/>
    <w:rsid w:val="00C47150"/>
    <w:rsid w:val="00C47E7A"/>
    <w:rsid w:val="00C52F32"/>
    <w:rsid w:val="00C530BA"/>
    <w:rsid w:val="00C5497D"/>
    <w:rsid w:val="00C55F2C"/>
    <w:rsid w:val="00C572B2"/>
    <w:rsid w:val="00C57C9B"/>
    <w:rsid w:val="00C6146D"/>
    <w:rsid w:val="00C70DAB"/>
    <w:rsid w:val="00C725FF"/>
    <w:rsid w:val="00C72CFE"/>
    <w:rsid w:val="00C736E9"/>
    <w:rsid w:val="00C74FF9"/>
    <w:rsid w:val="00C766B0"/>
    <w:rsid w:val="00C771B7"/>
    <w:rsid w:val="00C85B09"/>
    <w:rsid w:val="00C8789D"/>
    <w:rsid w:val="00C941DF"/>
    <w:rsid w:val="00C94638"/>
    <w:rsid w:val="00C94646"/>
    <w:rsid w:val="00C955E1"/>
    <w:rsid w:val="00C96874"/>
    <w:rsid w:val="00C97256"/>
    <w:rsid w:val="00CA54D1"/>
    <w:rsid w:val="00CA59B1"/>
    <w:rsid w:val="00CA6825"/>
    <w:rsid w:val="00CA6D80"/>
    <w:rsid w:val="00CB1833"/>
    <w:rsid w:val="00CB51A4"/>
    <w:rsid w:val="00CB7723"/>
    <w:rsid w:val="00CC16BC"/>
    <w:rsid w:val="00CC2D2D"/>
    <w:rsid w:val="00CC6374"/>
    <w:rsid w:val="00CC719C"/>
    <w:rsid w:val="00CD027C"/>
    <w:rsid w:val="00CD0E9F"/>
    <w:rsid w:val="00CD152D"/>
    <w:rsid w:val="00CD189A"/>
    <w:rsid w:val="00CD26D5"/>
    <w:rsid w:val="00CD3026"/>
    <w:rsid w:val="00CD5C76"/>
    <w:rsid w:val="00CE0D8E"/>
    <w:rsid w:val="00CE2197"/>
    <w:rsid w:val="00CE250D"/>
    <w:rsid w:val="00CE4110"/>
    <w:rsid w:val="00CE4D29"/>
    <w:rsid w:val="00CE4E7D"/>
    <w:rsid w:val="00CF138D"/>
    <w:rsid w:val="00CF3476"/>
    <w:rsid w:val="00CF3D9B"/>
    <w:rsid w:val="00CF423E"/>
    <w:rsid w:val="00CF42AC"/>
    <w:rsid w:val="00CF72BF"/>
    <w:rsid w:val="00D01FD9"/>
    <w:rsid w:val="00D0343A"/>
    <w:rsid w:val="00D03736"/>
    <w:rsid w:val="00D07688"/>
    <w:rsid w:val="00D07771"/>
    <w:rsid w:val="00D104CE"/>
    <w:rsid w:val="00D1231F"/>
    <w:rsid w:val="00D2141F"/>
    <w:rsid w:val="00D228AF"/>
    <w:rsid w:val="00D24EDF"/>
    <w:rsid w:val="00D25A95"/>
    <w:rsid w:val="00D2615A"/>
    <w:rsid w:val="00D26AF7"/>
    <w:rsid w:val="00D278DB"/>
    <w:rsid w:val="00D3053F"/>
    <w:rsid w:val="00D305D8"/>
    <w:rsid w:val="00D30C3B"/>
    <w:rsid w:val="00D35BBD"/>
    <w:rsid w:val="00D378D4"/>
    <w:rsid w:val="00D37CEF"/>
    <w:rsid w:val="00D4066C"/>
    <w:rsid w:val="00D41283"/>
    <w:rsid w:val="00D41AA6"/>
    <w:rsid w:val="00D42157"/>
    <w:rsid w:val="00D43894"/>
    <w:rsid w:val="00D43D3F"/>
    <w:rsid w:val="00D43D5D"/>
    <w:rsid w:val="00D45A33"/>
    <w:rsid w:val="00D461A4"/>
    <w:rsid w:val="00D52408"/>
    <w:rsid w:val="00D52CAC"/>
    <w:rsid w:val="00D52E6D"/>
    <w:rsid w:val="00D54BDA"/>
    <w:rsid w:val="00D63267"/>
    <w:rsid w:val="00D655E3"/>
    <w:rsid w:val="00D729AD"/>
    <w:rsid w:val="00D72F14"/>
    <w:rsid w:val="00D80516"/>
    <w:rsid w:val="00D805C1"/>
    <w:rsid w:val="00D81C1B"/>
    <w:rsid w:val="00D82B3D"/>
    <w:rsid w:val="00D83174"/>
    <w:rsid w:val="00D87B4B"/>
    <w:rsid w:val="00D907C9"/>
    <w:rsid w:val="00D943D8"/>
    <w:rsid w:val="00D95A65"/>
    <w:rsid w:val="00D95EAB"/>
    <w:rsid w:val="00D96615"/>
    <w:rsid w:val="00D96A65"/>
    <w:rsid w:val="00D97806"/>
    <w:rsid w:val="00D97F02"/>
    <w:rsid w:val="00DA1683"/>
    <w:rsid w:val="00DA3418"/>
    <w:rsid w:val="00DA5A7F"/>
    <w:rsid w:val="00DB036C"/>
    <w:rsid w:val="00DB07AE"/>
    <w:rsid w:val="00DB29FD"/>
    <w:rsid w:val="00DB3173"/>
    <w:rsid w:val="00DB3763"/>
    <w:rsid w:val="00DB5BBC"/>
    <w:rsid w:val="00DB5D6F"/>
    <w:rsid w:val="00DC3BF6"/>
    <w:rsid w:val="00DC4F53"/>
    <w:rsid w:val="00DC740C"/>
    <w:rsid w:val="00DC79F5"/>
    <w:rsid w:val="00DC7FF3"/>
    <w:rsid w:val="00DD10AE"/>
    <w:rsid w:val="00DD10E8"/>
    <w:rsid w:val="00DD233B"/>
    <w:rsid w:val="00DD3924"/>
    <w:rsid w:val="00DD5888"/>
    <w:rsid w:val="00DE13F6"/>
    <w:rsid w:val="00DE22C0"/>
    <w:rsid w:val="00DE3063"/>
    <w:rsid w:val="00DE3FF0"/>
    <w:rsid w:val="00DE55A5"/>
    <w:rsid w:val="00DE5FE0"/>
    <w:rsid w:val="00DE6194"/>
    <w:rsid w:val="00DF1088"/>
    <w:rsid w:val="00DF16AE"/>
    <w:rsid w:val="00DF1D27"/>
    <w:rsid w:val="00DF2B5B"/>
    <w:rsid w:val="00DF65CB"/>
    <w:rsid w:val="00DF6F3E"/>
    <w:rsid w:val="00DF74D7"/>
    <w:rsid w:val="00E02B27"/>
    <w:rsid w:val="00E02DE8"/>
    <w:rsid w:val="00E03A91"/>
    <w:rsid w:val="00E059E5"/>
    <w:rsid w:val="00E059FE"/>
    <w:rsid w:val="00E10010"/>
    <w:rsid w:val="00E12BC7"/>
    <w:rsid w:val="00E16DBD"/>
    <w:rsid w:val="00E21BF0"/>
    <w:rsid w:val="00E21FF2"/>
    <w:rsid w:val="00E226AC"/>
    <w:rsid w:val="00E23A83"/>
    <w:rsid w:val="00E247BA"/>
    <w:rsid w:val="00E31B92"/>
    <w:rsid w:val="00E31D42"/>
    <w:rsid w:val="00E321F5"/>
    <w:rsid w:val="00E327F9"/>
    <w:rsid w:val="00E3345A"/>
    <w:rsid w:val="00E34CFE"/>
    <w:rsid w:val="00E35AD8"/>
    <w:rsid w:val="00E37694"/>
    <w:rsid w:val="00E41F68"/>
    <w:rsid w:val="00E42E2A"/>
    <w:rsid w:val="00E432B8"/>
    <w:rsid w:val="00E44646"/>
    <w:rsid w:val="00E45E7D"/>
    <w:rsid w:val="00E524C5"/>
    <w:rsid w:val="00E52F74"/>
    <w:rsid w:val="00E5482A"/>
    <w:rsid w:val="00E56358"/>
    <w:rsid w:val="00E627A7"/>
    <w:rsid w:val="00E627C0"/>
    <w:rsid w:val="00E62A49"/>
    <w:rsid w:val="00E648AB"/>
    <w:rsid w:val="00E66EFD"/>
    <w:rsid w:val="00E7199E"/>
    <w:rsid w:val="00E7446E"/>
    <w:rsid w:val="00E752BD"/>
    <w:rsid w:val="00E768F8"/>
    <w:rsid w:val="00E772ED"/>
    <w:rsid w:val="00E77F8B"/>
    <w:rsid w:val="00E833E2"/>
    <w:rsid w:val="00E842F1"/>
    <w:rsid w:val="00E87431"/>
    <w:rsid w:val="00E93050"/>
    <w:rsid w:val="00E956DA"/>
    <w:rsid w:val="00E95D87"/>
    <w:rsid w:val="00E96BCB"/>
    <w:rsid w:val="00E976C0"/>
    <w:rsid w:val="00EA02F7"/>
    <w:rsid w:val="00EA1408"/>
    <w:rsid w:val="00EA1749"/>
    <w:rsid w:val="00EA17E8"/>
    <w:rsid w:val="00EA1829"/>
    <w:rsid w:val="00EA1CB5"/>
    <w:rsid w:val="00EA31A4"/>
    <w:rsid w:val="00EA40E5"/>
    <w:rsid w:val="00EA53C1"/>
    <w:rsid w:val="00EB4A86"/>
    <w:rsid w:val="00EB4B08"/>
    <w:rsid w:val="00EB63FC"/>
    <w:rsid w:val="00EC207B"/>
    <w:rsid w:val="00EC25A8"/>
    <w:rsid w:val="00EC7C0A"/>
    <w:rsid w:val="00EC7CDF"/>
    <w:rsid w:val="00EC7EB8"/>
    <w:rsid w:val="00ED3C4E"/>
    <w:rsid w:val="00ED68CD"/>
    <w:rsid w:val="00ED6A7D"/>
    <w:rsid w:val="00ED6EA8"/>
    <w:rsid w:val="00ED73A1"/>
    <w:rsid w:val="00EE1428"/>
    <w:rsid w:val="00EE2D6E"/>
    <w:rsid w:val="00EE3805"/>
    <w:rsid w:val="00EE4FC7"/>
    <w:rsid w:val="00EE6449"/>
    <w:rsid w:val="00EF17EA"/>
    <w:rsid w:val="00EF2ED0"/>
    <w:rsid w:val="00EF348D"/>
    <w:rsid w:val="00EF747E"/>
    <w:rsid w:val="00F01CD0"/>
    <w:rsid w:val="00F02E3D"/>
    <w:rsid w:val="00F03F9D"/>
    <w:rsid w:val="00F050D2"/>
    <w:rsid w:val="00F108C5"/>
    <w:rsid w:val="00F119DE"/>
    <w:rsid w:val="00F12C6B"/>
    <w:rsid w:val="00F12E37"/>
    <w:rsid w:val="00F13D17"/>
    <w:rsid w:val="00F13E3D"/>
    <w:rsid w:val="00F13FF8"/>
    <w:rsid w:val="00F14777"/>
    <w:rsid w:val="00F14F1E"/>
    <w:rsid w:val="00F16735"/>
    <w:rsid w:val="00F17FF0"/>
    <w:rsid w:val="00F200AC"/>
    <w:rsid w:val="00F212D6"/>
    <w:rsid w:val="00F223EA"/>
    <w:rsid w:val="00F26243"/>
    <w:rsid w:val="00F26376"/>
    <w:rsid w:val="00F311BA"/>
    <w:rsid w:val="00F33861"/>
    <w:rsid w:val="00F34CFF"/>
    <w:rsid w:val="00F359F5"/>
    <w:rsid w:val="00F362DB"/>
    <w:rsid w:val="00F41DC3"/>
    <w:rsid w:val="00F4519E"/>
    <w:rsid w:val="00F508F4"/>
    <w:rsid w:val="00F51125"/>
    <w:rsid w:val="00F53E1C"/>
    <w:rsid w:val="00F55C17"/>
    <w:rsid w:val="00F55F8E"/>
    <w:rsid w:val="00F57186"/>
    <w:rsid w:val="00F575A3"/>
    <w:rsid w:val="00F5786C"/>
    <w:rsid w:val="00F57879"/>
    <w:rsid w:val="00F60773"/>
    <w:rsid w:val="00F6276E"/>
    <w:rsid w:val="00F73A3A"/>
    <w:rsid w:val="00F746C6"/>
    <w:rsid w:val="00F75ED8"/>
    <w:rsid w:val="00F762BB"/>
    <w:rsid w:val="00F76339"/>
    <w:rsid w:val="00F77702"/>
    <w:rsid w:val="00F77906"/>
    <w:rsid w:val="00F81C38"/>
    <w:rsid w:val="00F83586"/>
    <w:rsid w:val="00F857E3"/>
    <w:rsid w:val="00F874E2"/>
    <w:rsid w:val="00F910CF"/>
    <w:rsid w:val="00F919C0"/>
    <w:rsid w:val="00F95E9C"/>
    <w:rsid w:val="00FA450E"/>
    <w:rsid w:val="00FA5A06"/>
    <w:rsid w:val="00FB3620"/>
    <w:rsid w:val="00FB3B88"/>
    <w:rsid w:val="00FB45E4"/>
    <w:rsid w:val="00FB4A61"/>
    <w:rsid w:val="00FC2B5D"/>
    <w:rsid w:val="00FC3300"/>
    <w:rsid w:val="00FC53FC"/>
    <w:rsid w:val="00FC6AAE"/>
    <w:rsid w:val="00FC6EA9"/>
    <w:rsid w:val="00FD0555"/>
    <w:rsid w:val="00FD23B8"/>
    <w:rsid w:val="00FD4E91"/>
    <w:rsid w:val="00FD7D85"/>
    <w:rsid w:val="00FE01F2"/>
    <w:rsid w:val="00FE1064"/>
    <w:rsid w:val="00FE5C23"/>
    <w:rsid w:val="00FF0C15"/>
    <w:rsid w:val="00FF1662"/>
    <w:rsid w:val="00FF338E"/>
    <w:rsid w:val="00FF42DD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CAAB87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1EA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2D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2D94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92156B"/>
    <w:pPr>
      <w:widowControl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65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6536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D6536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74D"/>
    <w:rPr>
      <w:rFonts w:ascii="Arial" w:eastAsia="Arial" w:hAnsi="Arial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1368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13685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1368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380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8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chart" Target="charts/chart10.xml"/><Relationship Id="rId26" Type="http://schemas.openxmlformats.org/officeDocument/2006/relationships/hyperlink" Target="https://www.facebook.com/INEGIInforma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3.png"/><Relationship Id="rId34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hyperlink" Target="mailto:comunicacionsocial@inegi.org.mx" TargetMode="External"/><Relationship Id="rId33" Type="http://schemas.openxmlformats.org/officeDocument/2006/relationships/image" Target="media/image7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png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32" Type="http://schemas.openxmlformats.org/officeDocument/2006/relationships/hyperlink" Target="https://www.youtube.com/user/INEGIInforma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28" Type="http://schemas.openxmlformats.org/officeDocument/2006/relationships/hyperlink" Target="https://www.instagram.com/inegi_informa/" TargetMode="External"/><Relationship Id="rId36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image" Target="media/image4.png"/><Relationship Id="rId30" Type="http://schemas.openxmlformats.org/officeDocument/2006/relationships/hyperlink" Target="https://twitter.com/INEGI_INFORMA" TargetMode="External"/><Relationship Id="rId35" Type="http://schemas.openxmlformats.org/officeDocument/2006/relationships/image" Target="media/image8.png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DCP\2023\Apoyo_tecnico\Vitales\Matrimonios%20(OK)\Comunicado\Material_Apoyo_MAT_2022_(21.03.2023).xls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(x1000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(x1000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1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3\Apoyo_tecnico\Vitales\Matrimonios%20(OK)\Comunicado\Material_Apoyo_MAT_2022_(21.03.2023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'01'!$A$8</c:f>
              <c:strCache>
                <c:ptCount val="1"/>
                <c:pt idx="0">
                  <c:v>Tasa por cada mil habitantes de 18 años o más</c:v>
                </c:pt>
              </c:strCache>
            </c:strRef>
          </c:tx>
          <c:spPr>
            <a:ln w="34925" cap="rnd">
              <a:solidFill>
                <a:srgbClr val="C55A1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843C0C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2.7622595371156793E-2"/>
                  <c:y val="-5.3081874086801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10-428B-87D6-F6E12F6273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'01'!$C$8:$L$8</c:f>
              <c:numCache>
                <c:formatCode>0.0</c:formatCode>
                <c:ptCount val="10"/>
                <c:pt idx="0">
                  <c:v>7.4573260047829555</c:v>
                </c:pt>
                <c:pt idx="1">
                  <c:v>7.2399894078217955</c:v>
                </c:pt>
                <c:pt idx="2">
                  <c:v>6.8654588955098177</c:v>
                </c:pt>
                <c:pt idx="3">
                  <c:v>6.5742839533675363</c:v>
                </c:pt>
                <c:pt idx="4">
                  <c:v>6.2825363094788997</c:v>
                </c:pt>
                <c:pt idx="5">
                  <c:v>5.8540116932627635</c:v>
                </c:pt>
                <c:pt idx="6">
                  <c:v>5.7963647852520559</c:v>
                </c:pt>
                <c:pt idx="7">
                  <c:v>3.8196702402847742</c:v>
                </c:pt>
                <c:pt idx="8">
                  <c:v>5.1135421122542146</c:v>
                </c:pt>
                <c:pt idx="9">
                  <c:v>5.664406703355672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10-428B-87D6-F6E12F6273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'01'!$A$9</c:f>
              <c:strCache>
                <c:ptCount val="1"/>
                <c:pt idx="0">
                  <c:v>Total de matrimonios</c:v>
                </c:pt>
              </c:strCache>
            </c:strRef>
          </c:tx>
          <c:spPr>
            <a:ln w="34925" cap="rnd">
              <a:solidFill>
                <a:srgbClr val="8FAADC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2F5597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8"/>
              <c:layout>
                <c:manualLayout>
                  <c:x val="-2.4978579143697898E-2"/>
                  <c:y val="-9.5404198304356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10-428B-87D6-F6E12F6273AC}"/>
                </c:ext>
              </c:extLst>
            </c:dLbl>
            <c:dLbl>
              <c:idx val="9"/>
              <c:layout>
                <c:manualLayout>
                  <c:x val="-3.5355407917016995E-2"/>
                  <c:y val="-7.3858840593029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10-428B-87D6-F6E12F6273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08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'01'!$C$9:$L$9</c:f>
              <c:numCache>
                <c:formatCode>#\ ##0</c:formatCode>
                <c:ptCount val="10"/>
                <c:pt idx="0">
                  <c:v>583264</c:v>
                </c:pt>
                <c:pt idx="1">
                  <c:v>577713</c:v>
                </c:pt>
                <c:pt idx="2">
                  <c:v>558022</c:v>
                </c:pt>
                <c:pt idx="3">
                  <c:v>543749</c:v>
                </c:pt>
                <c:pt idx="4">
                  <c:v>528678</c:v>
                </c:pt>
                <c:pt idx="5">
                  <c:v>501298</c:v>
                </c:pt>
                <c:pt idx="6">
                  <c:v>504923</c:v>
                </c:pt>
                <c:pt idx="7">
                  <c:v>335563</c:v>
                </c:pt>
                <c:pt idx="8">
                  <c:v>453085</c:v>
                </c:pt>
                <c:pt idx="9">
                  <c:v>507052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D10-428B-87D6-F6E12F627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15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</a:t>
                </a:r>
              </a:p>
            </c:rich>
          </c:tx>
          <c:layout>
            <c:manualLayout>
              <c:xMode val="edge"/>
              <c:yMode val="edge"/>
              <c:x val="4.7155913602197541E-3"/>
              <c:y val="0.329422693817865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4"/>
      </c:valAx>
      <c:valAx>
        <c:axId val="89827436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Total de matrimonios</a:t>
                </a:r>
              </a:p>
            </c:rich>
          </c:tx>
          <c:layout>
            <c:manualLayout>
              <c:xMode val="edge"/>
              <c:yMode val="edge"/>
              <c:x val="0.97783077970446608"/>
              <c:y val="0.17137873469737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231824146981632"/>
          <c:y val="5.0925925925925923E-2"/>
          <c:w val="0.52347353455818024"/>
          <c:h val="0.7728776611256924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'09 (2)'!$L$7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 (2)'!$J$9:$J$17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Sin escolaridad</c:v>
                </c:pt>
                <c:pt idx="3">
                  <c:v>De 1 a 3 años de primaria</c:v>
                </c:pt>
                <c:pt idx="4">
                  <c:v>De 4 a 5 años de primaria</c:v>
                </c:pt>
                <c:pt idx="5">
                  <c:v>Primaria completa</c:v>
                </c:pt>
                <c:pt idx="6">
                  <c:v>Secundaria o equivalente</c:v>
                </c:pt>
                <c:pt idx="7">
                  <c:v>Preparatoria o equivalente</c:v>
                </c:pt>
                <c:pt idx="8">
                  <c:v>Profesional</c:v>
                </c:pt>
              </c:strCache>
            </c:strRef>
          </c:cat>
          <c:val>
            <c:numRef>
              <c:f>'09 (2)'!$L$9:$L$17</c:f>
              <c:numCache>
                <c:formatCode>#\ ###\ ##0</c:formatCode>
                <c:ptCount val="9"/>
                <c:pt idx="0">
                  <c:v>32282</c:v>
                </c:pt>
                <c:pt idx="1">
                  <c:v>8998</c:v>
                </c:pt>
                <c:pt idx="2">
                  <c:v>4130</c:v>
                </c:pt>
                <c:pt idx="3">
                  <c:v>4075</c:v>
                </c:pt>
                <c:pt idx="4">
                  <c:v>3919</c:v>
                </c:pt>
                <c:pt idx="5">
                  <c:v>44916</c:v>
                </c:pt>
                <c:pt idx="6">
                  <c:v>126156</c:v>
                </c:pt>
                <c:pt idx="7">
                  <c:v>144334</c:v>
                </c:pt>
                <c:pt idx="8">
                  <c:v>137119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1B-440C-B52D-077CE42967BF}"/>
            </c:ext>
          </c:extLst>
        </c:ser>
        <c:ser>
          <c:idx val="1"/>
          <c:order val="1"/>
          <c:tx>
            <c:strRef>
              <c:f>'09 (2)'!$M$7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 (2)'!$J$9:$J$17</c:f>
              <c:strCache>
                <c:ptCount val="9"/>
                <c:pt idx="0">
                  <c:v>No especificado</c:v>
                </c:pt>
                <c:pt idx="1">
                  <c:v>Otra</c:v>
                </c:pt>
                <c:pt idx="2">
                  <c:v>Sin escolaridad</c:v>
                </c:pt>
                <c:pt idx="3">
                  <c:v>De 1 a 3 años de primaria</c:v>
                </c:pt>
                <c:pt idx="4">
                  <c:v>De 4 a 5 años de primaria</c:v>
                </c:pt>
                <c:pt idx="5">
                  <c:v>Primaria completa</c:v>
                </c:pt>
                <c:pt idx="6">
                  <c:v>Secundaria o equivalente</c:v>
                </c:pt>
                <c:pt idx="7">
                  <c:v>Preparatoria o equivalente</c:v>
                </c:pt>
                <c:pt idx="8">
                  <c:v>Profesional</c:v>
                </c:pt>
              </c:strCache>
            </c:strRef>
          </c:cat>
          <c:val>
            <c:numRef>
              <c:f>'09 (2)'!$M$9:$M$17</c:f>
              <c:numCache>
                <c:formatCode>#\ ###\ ##0</c:formatCode>
                <c:ptCount val="9"/>
                <c:pt idx="0">
                  <c:v>33240</c:v>
                </c:pt>
                <c:pt idx="1">
                  <c:v>9250</c:v>
                </c:pt>
                <c:pt idx="2">
                  <c:v>4098</c:v>
                </c:pt>
                <c:pt idx="3">
                  <c:v>3293</c:v>
                </c:pt>
                <c:pt idx="4">
                  <c:v>3478</c:v>
                </c:pt>
                <c:pt idx="5">
                  <c:v>39539</c:v>
                </c:pt>
                <c:pt idx="6">
                  <c:v>127755</c:v>
                </c:pt>
                <c:pt idx="7">
                  <c:v>143928</c:v>
                </c:pt>
                <c:pt idx="8">
                  <c:v>143594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1B-440C-B52D-077CE42967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axId val="1605945952"/>
        <c:axId val="1605946784"/>
      </c:barChart>
      <c:catAx>
        <c:axId val="1605945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Nivel de escolaridad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0.188140128317293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5946784"/>
        <c:crosses val="autoZero"/>
        <c:auto val="1"/>
        <c:lblAlgn val="ctr"/>
        <c:lblOffset val="100"/>
        <c:noMultiLvlLbl val="0"/>
      </c:catAx>
      <c:valAx>
        <c:axId val="1605946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05945952"/>
        <c:crosses val="autoZero"/>
        <c:crossBetween val="between"/>
        <c:majorUnit val="4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02279090113736"/>
          <c:y val="0.91724482356372106"/>
          <c:w val="0.23954396325459318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6297771131007E-2"/>
          <c:y val="2.284880104620212E-2"/>
          <c:w val="0.59883337237307577"/>
          <c:h val="0.955987186607012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688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A6-43B5-A04A-9CCFF7705609}"/>
              </c:ext>
            </c:extLst>
          </c:dPt>
          <c:dPt>
            <c:idx val="1"/>
            <c:bubble3D val="0"/>
            <c:spPr>
              <a:solidFill>
                <a:srgbClr val="D39E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A6-43B5-A04A-9CCFF7705609}"/>
              </c:ext>
            </c:extLst>
          </c:dPt>
          <c:dPt>
            <c:idx val="2"/>
            <c:bubble3D val="0"/>
            <c:spPr>
              <a:solidFill>
                <a:srgbClr val="EAB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A6-43B5-A04A-9CCFF7705609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A6-43B5-A04A-9CCFF7705609}"/>
              </c:ext>
            </c:extLst>
          </c:dPt>
          <c:dPt>
            <c:idx val="4"/>
            <c:bubble3D val="0"/>
            <c:spPr>
              <a:solidFill>
                <a:srgbClr val="FFCD7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A6-43B5-A04A-9CCFF7705609}"/>
              </c:ext>
            </c:extLst>
          </c:dPt>
          <c:dPt>
            <c:idx val="5"/>
            <c:bubble3D val="0"/>
            <c:spPr>
              <a:solidFill>
                <a:srgbClr val="FFD9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A6-43B5-A04A-9CCFF7705609}"/>
              </c:ext>
            </c:extLst>
          </c:dPt>
          <c:dPt>
            <c:idx val="6"/>
            <c:bubble3D val="0"/>
            <c:spPr>
              <a:solidFill>
                <a:schemeClr val="accent4">
                  <a:tint val="4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A6-43B5-A04A-9CCFF7705609}"/>
              </c:ext>
            </c:extLst>
          </c:dPt>
          <c:dLbls>
            <c:dLbl>
              <c:idx val="0"/>
              <c:layout>
                <c:manualLayout>
                  <c:x val="8.6956516475839574E-2"/>
                  <c:y val="-0.312208087492103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010252436980845"/>
                      <c:h val="0.245311317205633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1A6-43B5-A04A-9CCFF7705609}"/>
                </c:ext>
              </c:extLst>
            </c:dLbl>
            <c:dLbl>
              <c:idx val="1"/>
              <c:layout>
                <c:manualLayout>
                  <c:x val="0.13934690925111645"/>
                  <c:y val="-0.1282931954097300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A6-43B5-A04A-9CCFF7705609}"/>
                </c:ext>
              </c:extLst>
            </c:dLbl>
            <c:dLbl>
              <c:idx val="2"/>
              <c:layout>
                <c:manualLayout>
                  <c:x val="4.1851204526207678E-2"/>
                  <c:y val="-4.1661441627529211E-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779431461227526"/>
                      <c:h val="0.25691736161423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1A6-43B5-A04A-9CCFF7705609}"/>
                </c:ext>
              </c:extLst>
            </c:dLbl>
            <c:dLbl>
              <c:idx val="3"/>
              <c:layout>
                <c:manualLayout>
                  <c:x val="0.10848603878748564"/>
                  <c:y val="-7.234467677178829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A6-43B5-A04A-9CCFF7705609}"/>
                </c:ext>
              </c:extLst>
            </c:dLbl>
            <c:dLbl>
              <c:idx val="4"/>
              <c:layout>
                <c:manualLayout>
                  <c:x val="0.14079123865895846"/>
                  <c:y val="8.45605168041598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880388235223458"/>
                      <c:h val="0.27301284297261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1A6-43B5-A04A-9CCFF7705609}"/>
                </c:ext>
              </c:extLst>
            </c:dLbl>
            <c:dLbl>
              <c:idx val="5"/>
              <c:layout>
                <c:manualLayout>
                  <c:x val="-0.20131918292822093"/>
                  <c:y val="0.2380163987766534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1A6-43B5-A04A-9CCFF770560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0478DAE1-D3C7-47A3-ADD9-BBB14877219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73E8394-E0AC-474F-A042-5154EABDB1A3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11.8%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1A6-43B5-A04A-9CCFF7705609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'10'!$A$22:$A$27</c:f>
              <c:strCache>
                <c:ptCount val="6"/>
                <c:pt idx="0">
                  <c:v>Sin escolaridad</c:v>
                </c:pt>
                <c:pt idx="1">
                  <c:v>Otra</c:v>
                </c:pt>
                <c:pt idx="2">
                  <c:v>Algún grado de primaria</c:v>
                </c:pt>
                <c:pt idx="3">
                  <c:v>Secundaria o equivalente</c:v>
                </c:pt>
                <c:pt idx="4">
                  <c:v>Preparatoria o equivalente</c:v>
                </c:pt>
                <c:pt idx="5">
                  <c:v>Profesional</c:v>
                </c:pt>
              </c:strCache>
            </c:strRef>
          </c:cat>
          <c:val>
            <c:numRef>
              <c:f>'10'!$B$22:$B$27</c:f>
              <c:numCache>
                <c:formatCode>#\ ###\ ##0</c:formatCode>
                <c:ptCount val="6"/>
                <c:pt idx="0">
                  <c:v>1488</c:v>
                </c:pt>
                <c:pt idx="1">
                  <c:v>6611</c:v>
                </c:pt>
                <c:pt idx="2">
                  <c:v>19737</c:v>
                </c:pt>
                <c:pt idx="3">
                  <c:v>69144</c:v>
                </c:pt>
                <c:pt idx="4">
                  <c:v>79206</c:v>
                </c:pt>
                <c:pt idx="5">
                  <c:v>99532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1A6-43B5-A04A-9CCFF77056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1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7125748502994"/>
          <c:y val="0.11006289308176101"/>
          <c:w val="0.83789014965108422"/>
          <c:h val="0.590330312484524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'12'!$A$11</c:f>
              <c:strCache>
                <c:ptCount val="1"/>
                <c:pt idx="0">
                  <c:v>Obrero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'12'!$N$11:$O$11</c:f>
              <c:numCache>
                <c:formatCode>0.0</c:formatCode>
                <c:ptCount val="2"/>
                <c:pt idx="0">
                  <c:v>7.6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50-4FD2-BC76-77BBD6C4D580}"/>
            </c:ext>
          </c:extLst>
        </c:ser>
        <c:ser>
          <c:idx val="1"/>
          <c:order val="1"/>
          <c:tx>
            <c:strRef>
              <c:f>'12'!$A$12</c:f>
              <c:strCache>
                <c:ptCount val="1"/>
                <c:pt idx="0">
                  <c:v>Empleado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'12'!$N$12:$O$12</c:f>
              <c:numCache>
                <c:formatCode>0.0</c:formatCode>
                <c:ptCount val="2"/>
                <c:pt idx="0">
                  <c:v>67.3</c:v>
                </c:pt>
                <c:pt idx="1">
                  <c:v>76.900000000000006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50-4FD2-BC76-77BBD6C4D580}"/>
            </c:ext>
          </c:extLst>
        </c:ser>
        <c:ser>
          <c:idx val="2"/>
          <c:order val="2"/>
          <c:tx>
            <c:strRef>
              <c:f>'12'!$A$13</c:f>
              <c:strCache>
                <c:ptCount val="1"/>
                <c:pt idx="0">
                  <c:v>Jornalero o peón</c:v>
                </c:pt>
              </c:strCache>
            </c:strRef>
          </c:tx>
          <c:spPr>
            <a:solidFill>
              <a:srgbClr val="A5A5A5"/>
            </a:solidFill>
            <a:ln>
              <a:solidFill>
                <a:srgbClr val="A5A5A5"/>
              </a:solidFill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'12'!$N$13:$O$13</c:f>
              <c:numCache>
                <c:formatCode>0.0</c:formatCode>
                <c:ptCount val="2"/>
                <c:pt idx="0">
                  <c:v>8.9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50-4FD2-BC76-77BBD6C4D580}"/>
            </c:ext>
          </c:extLst>
        </c:ser>
        <c:ser>
          <c:idx val="3"/>
          <c:order val="3"/>
          <c:tx>
            <c:strRef>
              <c:f>'12'!$A$14</c:f>
              <c:strCache>
                <c:ptCount val="1"/>
                <c:pt idx="0">
                  <c:v>Trabajador por cuenta propia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'12'!$N$14:$O$14</c:f>
              <c:numCache>
                <c:formatCode>0.0</c:formatCode>
                <c:ptCount val="2"/>
                <c:pt idx="0">
                  <c:v>12.3</c:v>
                </c:pt>
                <c:pt idx="1">
                  <c:v>13.7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50-4FD2-BC76-77BBD6C4D580}"/>
            </c:ext>
          </c:extLst>
        </c:ser>
        <c:ser>
          <c:idx val="4"/>
          <c:order val="4"/>
          <c:tx>
            <c:strRef>
              <c:f>'12'!$A$15</c:f>
              <c:strCache>
                <c:ptCount val="1"/>
                <c:pt idx="0">
                  <c:v>Patrón o empresario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'12'!$N$15:$O$15</c:f>
              <c:numCache>
                <c:formatCode>0.0</c:formatCode>
                <c:ptCount val="2"/>
                <c:pt idx="0">
                  <c:v>1.5</c:v>
                </c:pt>
                <c:pt idx="1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50-4FD2-BC76-77BBD6C4D580}"/>
            </c:ext>
          </c:extLst>
        </c:ser>
        <c:ser>
          <c:idx val="5"/>
          <c:order val="5"/>
          <c:tx>
            <c:strRef>
              <c:f>'12'!$A$16</c:f>
              <c:strCache>
                <c:ptCount val="1"/>
                <c:pt idx="0">
                  <c:v>Trabajador familiar no remunerado</c:v>
                </c:pt>
              </c:strCache>
            </c:strRef>
          </c:tx>
          <c:spPr>
            <a:solidFill>
              <a:srgbClr val="70AD47"/>
            </a:solidFill>
            <a:ln>
              <a:solidFill>
                <a:srgbClr val="70AD47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0.5 %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50-4FD2-BC76-77BBD6C4D580}"/>
                </c:ext>
              </c:extLst>
            </c:dLbl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'12'!$N$16:$O$16</c:f>
              <c:numCache>
                <c:formatCode>0.0</c:formatCode>
                <c:ptCount val="2"/>
                <c:pt idx="0">
                  <c:v>0.4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50-4FD2-BC76-77BBD6C4D580}"/>
            </c:ext>
          </c:extLst>
        </c:ser>
        <c:ser>
          <c:idx val="6"/>
          <c:order val="6"/>
          <c:tx>
            <c:strRef>
              <c:f>'12'!$A$17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rgbClr val="255E91"/>
            </a:solidFill>
            <a:ln>
              <a:noFill/>
            </a:ln>
            <a:effectLst/>
          </c:spPr>
          <c:invertIfNegative val="0"/>
          <c:dLbls>
            <c:numFmt formatCode="#,##0.0\ 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'12'!$N$9:$O$9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'12'!$N$17:$O$17</c:f>
              <c:numCache>
                <c:formatCode>0.0</c:formatCode>
                <c:ptCount val="2"/>
                <c:pt idx="0">
                  <c:v>1.9</c:v>
                </c:pt>
                <c:pt idx="1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F50-4FD2-BC76-77BBD6C4D5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6275455"/>
        <c:axId val="526290015"/>
      </c:barChart>
      <c:catAx>
        <c:axId val="526275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6290015"/>
        <c:crosses val="autoZero"/>
        <c:auto val="1"/>
        <c:lblAlgn val="ctr"/>
        <c:lblOffset val="100"/>
        <c:noMultiLvlLbl val="0"/>
      </c:catAx>
      <c:valAx>
        <c:axId val="526290015"/>
        <c:scaling>
          <c:orientation val="minMax"/>
          <c:max val="8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Porcentaje</a:t>
                </a:r>
              </a:p>
            </c:rich>
          </c:tx>
          <c:layout>
            <c:manualLayout>
              <c:xMode val="edge"/>
              <c:yMode val="edge"/>
              <c:x val="1.9789732148117963E-2"/>
              <c:y val="0.316784529292329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26275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444995089474617E-2"/>
          <c:y val="0.77277311692954953"/>
          <c:w val="0.98095652974966452"/>
          <c:h val="0.227226883070450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/>
              <a:t>Mujer</a:t>
            </a:r>
          </a:p>
        </c:rich>
      </c:tx>
      <c:layout>
        <c:manualLayout>
          <c:xMode val="edge"/>
          <c:yMode val="edge"/>
          <c:x val="0.435066421911984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3.7273183035821972E-2"/>
          <c:y val="0.25443055555555549"/>
          <c:w val="0.60782842098188261"/>
          <c:h val="0.61479934210526321"/>
        </c:manualLayout>
      </c:layout>
      <c:pieChart>
        <c:varyColors val="1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</c:spPr>
          <c:dPt>
            <c:idx val="0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A8-4F83-9B3D-1C08BD86C106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A8-4F83-9B3D-1C08BD86C106}"/>
              </c:ext>
            </c:extLst>
          </c:dPt>
          <c:dPt>
            <c:idx val="2"/>
            <c:bubble3D val="0"/>
            <c:spPr>
              <a:solidFill>
                <a:srgbClr val="A3CE88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2A8-4F83-9B3D-1C08BD86C106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2A8-4F83-9B3D-1C08BD86C106}"/>
              </c:ext>
            </c:extLst>
          </c:dPt>
          <c:dPt>
            <c:idx val="4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A8-4F83-9B3D-1C08BD86C106}"/>
              </c:ext>
            </c:extLst>
          </c:dPt>
          <c:dLbls>
            <c:dLbl>
              <c:idx val="0"/>
              <c:layout>
                <c:manualLayout>
                  <c:x val="9.7628489438958965E-2"/>
                  <c:y val="0.1850544590643274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159217858926394"/>
                      <c:h val="0.184651315789473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2A8-4F83-9B3D-1C08BD86C106}"/>
                </c:ext>
              </c:extLst>
            </c:dLbl>
            <c:dLbl>
              <c:idx val="1"/>
              <c:layout>
                <c:manualLayout>
                  <c:x val="8.0479968915653052E-2"/>
                  <c:y val="4.83585526315788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69540496663449"/>
                      <c:h val="0.236087752494447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2A8-4F83-9B3D-1C08BD86C106}"/>
                </c:ext>
              </c:extLst>
            </c:dLbl>
            <c:dLbl>
              <c:idx val="2"/>
              <c:layout>
                <c:manualLayout>
                  <c:x val="-2.6698557262506244E-2"/>
                  <c:y val="-0.34132017543859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123897783389188"/>
                      <c:h val="0.227332967836257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2A8-4F83-9B3D-1C08BD86C106}"/>
                </c:ext>
              </c:extLst>
            </c:dLbl>
            <c:dLbl>
              <c:idx val="3"/>
              <c:layout>
                <c:manualLayout>
                  <c:x val="0.20609038591764478"/>
                  <c:y val="-0.1646019736842105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A8-4F83-9B3D-1C08BD86C106}"/>
                </c:ext>
              </c:extLst>
            </c:dLbl>
            <c:dLbl>
              <c:idx val="4"/>
              <c:layout>
                <c:manualLayout>
                  <c:x val="0.1319978694634415"/>
                  <c:y val="8.10471491228070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172102257082336"/>
                      <c:h val="0.270014254385964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2A8-4F83-9B3D-1C08BD86C106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'13'!$A$10:$A$13</c:f>
              <c:strCache>
                <c:ptCount val="4"/>
                <c:pt idx="0">
                  <c:v>Estudiante</c:v>
                </c:pt>
                <c:pt idx="1">
                  <c:v>Quehaceres del hogar</c:v>
                </c:pt>
                <c:pt idx="2">
                  <c:v>Jubilado o pensionado</c:v>
                </c:pt>
                <c:pt idx="3">
                  <c:v>Otra</c:v>
                </c:pt>
              </c:strCache>
            </c:strRef>
          </c:cat>
          <c:val>
            <c:numRef>
              <c:f>'13'!$I$10:$I$13</c:f>
              <c:numCache>
                <c:formatCode>#\ ###\ ##0</c:formatCode>
                <c:ptCount val="4"/>
                <c:pt idx="0">
                  <c:v>9993</c:v>
                </c:pt>
                <c:pt idx="1">
                  <c:v>189740</c:v>
                </c:pt>
                <c:pt idx="2">
                  <c:v>1893</c:v>
                </c:pt>
                <c:pt idx="3">
                  <c:v>2222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A8-4F83-9B3D-1C08BD86C1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/>
              <a:t>Hombre</a:t>
            </a:r>
          </a:p>
        </c:rich>
      </c:tx>
      <c:layout>
        <c:manualLayout>
          <c:xMode val="edge"/>
          <c:yMode val="edge"/>
          <c:x val="0.4611863214504528"/>
          <c:y val="1.864801408438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6109144659219002"/>
          <c:y val="0.2288077485380117"/>
          <c:w val="0.52277470852546182"/>
          <c:h val="0.60987975146198825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66-4511-B7F4-3CDB7AC8C63F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66-4511-B7F4-3CDB7AC8C63F}"/>
              </c:ext>
            </c:extLst>
          </c:dPt>
          <c:dPt>
            <c:idx val="2"/>
            <c:bubble3D val="0"/>
            <c:spPr>
              <a:solidFill>
                <a:srgbClr val="A3CE8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66-4511-B7F4-3CDB7AC8C63F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66-4511-B7F4-3CDB7AC8C63F}"/>
              </c:ext>
            </c:extLst>
          </c:dPt>
          <c:dPt>
            <c:idx val="4"/>
            <c:bubble3D val="0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A66-4511-B7F4-3CDB7AC8C63F}"/>
              </c:ext>
            </c:extLst>
          </c:dPt>
          <c:dLbls>
            <c:dLbl>
              <c:idx val="0"/>
              <c:layout>
                <c:manualLayout>
                  <c:x val="-0.14018209461427678"/>
                  <c:y val="-0.1665003654970761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66-4511-B7F4-3CDB7AC8C63F}"/>
                </c:ext>
              </c:extLst>
            </c:dLbl>
            <c:dLbl>
              <c:idx val="1"/>
              <c:layout>
                <c:manualLayout>
                  <c:x val="-0.21095800134434789"/>
                  <c:y val="0"/>
                </c:manualLayout>
              </c:layout>
              <c:tx>
                <c:rich>
                  <a:bodyPr/>
                  <a:lstStyle/>
                  <a:p>
                    <a:fld id="{B3D7E952-F507-4B40-8B0D-F1D9B6D9D7A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F43D6808-4AF8-499B-968F-CD30160E362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7.3 %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A66-4511-B7F4-3CDB7AC8C63F}"/>
                </c:ext>
              </c:extLst>
            </c:dLbl>
            <c:dLbl>
              <c:idx val="2"/>
              <c:layout>
                <c:manualLayout>
                  <c:x val="0.15946465386174266"/>
                  <c:y val="0.257089181286549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66-4511-B7F4-3CDB7AC8C63F}"/>
                </c:ext>
              </c:extLst>
            </c:dLbl>
            <c:dLbl>
              <c:idx val="3"/>
              <c:layout>
                <c:manualLayout>
                  <c:x val="5.9668905784767773E-2"/>
                  <c:y val="-8.9690972222222221E-2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492947475518865"/>
                      <c:h val="0.146445889189682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A66-4511-B7F4-3CDB7AC8C63F}"/>
                </c:ext>
              </c:extLst>
            </c:dLbl>
            <c:dLbl>
              <c:idx val="4"/>
              <c:layout>
                <c:manualLayout>
                  <c:x val="4.0052416600042336E-2"/>
                  <c:y val="0.111173542897843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019802101606769"/>
                      <c:h val="0.187408000194449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A66-4511-B7F4-3CDB7AC8C63F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'13'!$A$10:$A$14</c:f>
              <c:strCache>
                <c:ptCount val="5"/>
                <c:pt idx="0">
                  <c:v>Estudiante</c:v>
                </c:pt>
                <c:pt idx="1">
                  <c:v>Quehaceres del hogar</c:v>
                </c:pt>
                <c:pt idx="2">
                  <c:v>Jubilado o pensionado</c:v>
                </c:pt>
                <c:pt idx="3">
                  <c:v>Otra</c:v>
                </c:pt>
                <c:pt idx="4">
                  <c:v>Incapacidad permanente</c:v>
                </c:pt>
              </c:strCache>
            </c:strRef>
          </c:cat>
          <c:val>
            <c:numRef>
              <c:f>'13'!$H$10:$H$14</c:f>
              <c:numCache>
                <c:formatCode>#\ ###\ ##0</c:formatCode>
                <c:ptCount val="5"/>
                <c:pt idx="0">
                  <c:v>2041</c:v>
                </c:pt>
                <c:pt idx="1">
                  <c:v>929</c:v>
                </c:pt>
                <c:pt idx="2">
                  <c:v>9219</c:v>
                </c:pt>
                <c:pt idx="3">
                  <c:v>542</c:v>
                </c:pt>
                <c:pt idx="4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A66-4511-B7F4-3CDB7AC8C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8CBAD"/>
            </a:solidFill>
            <a:ln>
              <a:solidFill>
                <a:schemeClr val="accent2">
                  <a:lumMod val="40000"/>
                  <a:lumOff val="60000"/>
                </a:schemeClr>
              </a:solidFill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rgbClr val="C55A11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C8-49FD-85E8-B6B4217A0F75}"/>
              </c:ext>
            </c:extLst>
          </c:dPt>
          <c:dPt>
            <c:idx val="12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C8-49FD-85E8-B6B4217A0F75}"/>
              </c:ext>
            </c:extLst>
          </c:dPt>
          <c:dPt>
            <c:idx val="13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C8-49FD-85E8-B6B4217A0F75}"/>
              </c:ext>
            </c:extLst>
          </c:dPt>
          <c:dPt>
            <c:idx val="14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C8-49FD-85E8-B6B4217A0F75}"/>
              </c:ext>
            </c:extLst>
          </c:dPt>
          <c:dPt>
            <c:idx val="15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C8-49FD-85E8-B6B4217A0F75}"/>
              </c:ext>
            </c:extLst>
          </c:dPt>
          <c:dPt>
            <c:idx val="17"/>
            <c:invertIfNegative val="0"/>
            <c:bubble3D val="0"/>
            <c:spPr>
              <a:solidFill>
                <a:srgbClr val="F8CBAD"/>
              </a:solidFill>
              <a:ln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3C8-49FD-85E8-B6B4217A0F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'02'!$F$9:$F$41</c:f>
              <c:strCache>
                <c:ptCount val="33"/>
                <c:pt idx="0">
                  <c:v>Ciudad de México</c:v>
                </c:pt>
                <c:pt idx="1">
                  <c:v>Puebla</c:v>
                </c:pt>
                <c:pt idx="2">
                  <c:v>Hidalgo</c:v>
                </c:pt>
                <c:pt idx="3">
                  <c:v>Tlaxcala</c:v>
                </c:pt>
                <c:pt idx="4">
                  <c:v>Oaxaca</c:v>
                </c:pt>
                <c:pt idx="5">
                  <c:v>Baja California Sur</c:v>
                </c:pt>
                <c:pt idx="6">
                  <c:v>México</c:v>
                </c:pt>
                <c:pt idx="7">
                  <c:v>Tamaulipas</c:v>
                </c:pt>
                <c:pt idx="8">
                  <c:v>Veracruz de Ignacio de la Llave</c:v>
                </c:pt>
                <c:pt idx="9">
                  <c:v>Querétaro</c:v>
                </c:pt>
                <c:pt idx="10">
                  <c:v>Nayarit</c:v>
                </c:pt>
                <c:pt idx="11">
                  <c:v>Estados Unidos Mexicanos</c:v>
                </c:pt>
                <c:pt idx="12">
                  <c:v>Morelos</c:v>
                </c:pt>
                <c:pt idx="13">
                  <c:v>Colima</c:v>
                </c:pt>
                <c:pt idx="14">
                  <c:v>Nuevo León</c:v>
                </c:pt>
                <c:pt idx="15">
                  <c:v>San Luis Potosí</c:v>
                </c:pt>
                <c:pt idx="16">
                  <c:v>Tabasco</c:v>
                </c:pt>
                <c:pt idx="17">
                  <c:v>Chihuahua</c:v>
                </c:pt>
                <c:pt idx="18">
                  <c:v>Michoacán de Ocampo</c:v>
                </c:pt>
                <c:pt idx="19">
                  <c:v>Durango</c:v>
                </c:pt>
                <c:pt idx="20">
                  <c:v>Jalisco</c:v>
                </c:pt>
                <c:pt idx="21">
                  <c:v>Yucatán</c:v>
                </c:pt>
                <c:pt idx="22">
                  <c:v>Baja California</c:v>
                </c:pt>
                <c:pt idx="23">
                  <c:v>Coahuila de Zaragoza</c:v>
                </c:pt>
                <c:pt idx="24">
                  <c:v>Guerrero</c:v>
                </c:pt>
                <c:pt idx="25">
                  <c:v>Zacatecas</c:v>
                </c:pt>
                <c:pt idx="26">
                  <c:v>Aguascalientes</c:v>
                </c:pt>
                <c:pt idx="27">
                  <c:v>Sonora</c:v>
                </c:pt>
                <c:pt idx="28">
                  <c:v>Chiapas</c:v>
                </c:pt>
                <c:pt idx="29">
                  <c:v>Campeche</c:v>
                </c:pt>
                <c:pt idx="30">
                  <c:v>Guanajuato</c:v>
                </c:pt>
                <c:pt idx="31">
                  <c:v>Sinaloa</c:v>
                </c:pt>
                <c:pt idx="32">
                  <c:v>Quintana Roo</c:v>
                </c:pt>
              </c:strCache>
            </c:strRef>
          </c:cat>
          <c:val>
            <c:numRef>
              <c:f>'02'!$G$9:$G$41</c:f>
              <c:numCache>
                <c:formatCode>###0.00</c:formatCode>
                <c:ptCount val="33"/>
                <c:pt idx="0">
                  <c:v>3.7661553260919143</c:v>
                </c:pt>
                <c:pt idx="1">
                  <c:v>3.8179609004644828</c:v>
                </c:pt>
                <c:pt idx="2">
                  <c:v>3.8757368369158867</c:v>
                </c:pt>
                <c:pt idx="3">
                  <c:v>4.0476711411987285</c:v>
                </c:pt>
                <c:pt idx="4">
                  <c:v>4.1695955972915648</c:v>
                </c:pt>
                <c:pt idx="5">
                  <c:v>4.5820063829282107</c:v>
                </c:pt>
                <c:pt idx="6">
                  <c:v>5.0625154138692059</c:v>
                </c:pt>
                <c:pt idx="7">
                  <c:v>5.3113064256798408</c:v>
                </c:pt>
                <c:pt idx="8">
                  <c:v>5.3969722704957377</c:v>
                </c:pt>
                <c:pt idx="9">
                  <c:v>5.5485087339662424</c:v>
                </c:pt>
                <c:pt idx="10">
                  <c:v>5.6253294952482706</c:v>
                </c:pt>
                <c:pt idx="11">
                  <c:v>5.664406703355672</c:v>
                </c:pt>
                <c:pt idx="12">
                  <c:v>5.6676236473715251</c:v>
                </c:pt>
                <c:pt idx="13">
                  <c:v>5.8520351814659435</c:v>
                </c:pt>
                <c:pt idx="14">
                  <c:v>5.8821332926378709</c:v>
                </c:pt>
                <c:pt idx="15">
                  <c:v>6.0293064954079325</c:v>
                </c:pt>
                <c:pt idx="16">
                  <c:v>6.0723686250617908</c:v>
                </c:pt>
                <c:pt idx="17">
                  <c:v>6.1482619838331471</c:v>
                </c:pt>
                <c:pt idx="18">
                  <c:v>6.1727282287019092</c:v>
                </c:pt>
                <c:pt idx="19">
                  <c:v>6.2291746706003739</c:v>
                </c:pt>
                <c:pt idx="20">
                  <c:v>6.254261166864115</c:v>
                </c:pt>
                <c:pt idx="21">
                  <c:v>6.3004193562916475</c:v>
                </c:pt>
                <c:pt idx="22">
                  <c:v>6.3357737281062985</c:v>
                </c:pt>
                <c:pt idx="23">
                  <c:v>6.3768999072596699</c:v>
                </c:pt>
                <c:pt idx="24">
                  <c:v>6.4352348397749983</c:v>
                </c:pt>
                <c:pt idx="25">
                  <c:v>6.4667912708430828</c:v>
                </c:pt>
                <c:pt idx="26">
                  <c:v>6.530479909217723</c:v>
                </c:pt>
                <c:pt idx="27">
                  <c:v>6.5777671185877713</c:v>
                </c:pt>
                <c:pt idx="28">
                  <c:v>7.2346385415004972</c:v>
                </c:pt>
                <c:pt idx="29">
                  <c:v>7.2833189684155188</c:v>
                </c:pt>
                <c:pt idx="30">
                  <c:v>7.3024704601060497</c:v>
                </c:pt>
                <c:pt idx="31">
                  <c:v>7.5229653892730006</c:v>
                </c:pt>
                <c:pt idx="32">
                  <c:v>9.5017076801821521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3C8-49FD-85E8-B6B4217A0F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711378063"/>
        <c:axId val="711378479"/>
      </c:barChart>
      <c:catAx>
        <c:axId val="71137806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Entidad federativa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11378479"/>
        <c:crosses val="autoZero"/>
        <c:auto val="1"/>
        <c:lblAlgn val="ctr"/>
        <c:lblOffset val="100"/>
        <c:noMultiLvlLbl val="0"/>
      </c:catAx>
      <c:valAx>
        <c:axId val="7113784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11378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06565105822193"/>
          <c:y val="0.10290902069648912"/>
          <c:w val="0.7359633624589913"/>
          <c:h val="0.89267280834601437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B0-4133-B1C6-15DA684B1310}"/>
              </c:ext>
            </c:extLst>
          </c:dPt>
          <c:dPt>
            <c:idx val="1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B0-4133-B1C6-15DA684B1310}"/>
              </c:ext>
            </c:extLst>
          </c:dPt>
          <c:dPt>
            <c:idx val="2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B0-4133-B1C6-15DA684B1310}"/>
              </c:ext>
            </c:extLst>
          </c:dPt>
          <c:dPt>
            <c:idx val="3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B0-4133-B1C6-15DA684B1310}"/>
              </c:ext>
            </c:extLst>
          </c:dPt>
          <c:dPt>
            <c:idx val="4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B0-4133-B1C6-15DA684B1310}"/>
              </c:ext>
            </c:extLst>
          </c:dPt>
          <c:dPt>
            <c:idx val="5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1B0-4133-B1C6-15DA684B1310}"/>
              </c:ext>
            </c:extLst>
          </c:dPt>
          <c:dPt>
            <c:idx val="6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1B0-4133-B1C6-15DA684B1310}"/>
              </c:ext>
            </c:extLst>
          </c:dPt>
          <c:dPt>
            <c:idx val="7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1B0-4133-B1C6-15DA684B1310}"/>
              </c:ext>
            </c:extLst>
          </c:dPt>
          <c:dPt>
            <c:idx val="8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1B0-4133-B1C6-15DA684B1310}"/>
              </c:ext>
            </c:extLst>
          </c:dPt>
          <c:dPt>
            <c:idx val="9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1B0-4133-B1C6-15DA684B1310}"/>
              </c:ext>
            </c:extLst>
          </c:dPt>
          <c:dPt>
            <c:idx val="10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1B0-4133-B1C6-15DA684B1310}"/>
              </c:ext>
            </c:extLst>
          </c:dPt>
          <c:dPt>
            <c:idx val="11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1B0-4133-B1C6-15DA684B1310}"/>
              </c:ext>
            </c:extLst>
          </c:dPt>
          <c:dLbls>
            <c:dLbl>
              <c:idx val="0"/>
              <c:layout>
                <c:manualLayout>
                  <c:x val="-4.9210451826656773E-2"/>
                  <c:y val="0.122676153316502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B0-4133-B1C6-15DA684B1310}"/>
                </c:ext>
              </c:extLst>
            </c:dLbl>
            <c:dLbl>
              <c:idx val="1"/>
              <c:layout>
                <c:manualLayout>
                  <c:x val="-0.136639629146694"/>
                  <c:y val="0.123366886346000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B0-4133-B1C6-15DA684B1310}"/>
                </c:ext>
              </c:extLst>
            </c:dLbl>
            <c:dLbl>
              <c:idx val="3"/>
              <c:layout>
                <c:manualLayout>
                  <c:x val="-0.14306355363962464"/>
                  <c:y val="-5.022423321711823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B0-4133-B1C6-15DA684B1310}"/>
                </c:ext>
              </c:extLst>
            </c:dLbl>
            <c:dLbl>
              <c:idx val="4"/>
              <c:layout>
                <c:manualLayout>
                  <c:x val="-0.12658495473380896"/>
                  <c:y val="-0.1354128186352194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B0-4133-B1C6-15DA684B1310}"/>
                </c:ext>
              </c:extLst>
            </c:dLbl>
            <c:dLbl>
              <c:idx val="5"/>
              <c:layout>
                <c:manualLayout>
                  <c:x val="-6.7459327712375297E-2"/>
                  <c:y val="-4.62674550349556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B0-4133-B1C6-15DA684B1310}"/>
                </c:ext>
              </c:extLst>
            </c:dLbl>
            <c:dLbl>
              <c:idx val="8"/>
              <c:layout>
                <c:manualLayout>
                  <c:x val="0.19604077437437065"/>
                  <c:y val="-6.37354230193339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B0-4133-B1C6-15DA684B1310}"/>
                </c:ext>
              </c:extLst>
            </c:dLbl>
            <c:dLbl>
              <c:idx val="10"/>
              <c:layout>
                <c:manualLayout>
                  <c:x val="0.17897430662218156"/>
                  <c:y val="0.131162770364055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1B0-4133-B1C6-15DA684B1310}"/>
                </c:ext>
              </c:extLst>
            </c:dLbl>
            <c:dLbl>
              <c:idx val="11"/>
              <c:layout>
                <c:manualLayout>
                  <c:x val="0.11991509398941075"/>
                  <c:y val="0.159268609899778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1B0-4133-B1C6-15DA684B1310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'03'!$A$9:$A$20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'03'!$B$9:$B$20</c:f>
              <c:numCache>
                <c:formatCode>#\ ###\ ##0</c:formatCode>
                <c:ptCount val="12"/>
                <c:pt idx="0">
                  <c:v>32084</c:v>
                </c:pt>
                <c:pt idx="1">
                  <c:v>55387</c:v>
                </c:pt>
                <c:pt idx="2">
                  <c:v>43271</c:v>
                </c:pt>
                <c:pt idx="3">
                  <c:v>39989</c:v>
                </c:pt>
                <c:pt idx="4">
                  <c:v>40511</c:v>
                </c:pt>
                <c:pt idx="5">
                  <c:v>37339</c:v>
                </c:pt>
                <c:pt idx="6">
                  <c:v>45000</c:v>
                </c:pt>
                <c:pt idx="7">
                  <c:v>39990</c:v>
                </c:pt>
                <c:pt idx="8">
                  <c:v>34785</c:v>
                </c:pt>
                <c:pt idx="9">
                  <c:v>39728</c:v>
                </c:pt>
                <c:pt idx="10">
                  <c:v>43465</c:v>
                </c:pt>
                <c:pt idx="11">
                  <c:v>55503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1B0-4133-B1C6-15DA684B13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F4B18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843C0C"/>
              </a:solidFill>
              <a:ln w="9525">
                <a:solidFill>
                  <a:schemeClr val="accent2">
                    <a:lumMod val="5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'04'!$B$8:$K$8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'04'!$B$9:$K$9</c:f>
              <c:numCache>
                <c:formatCode>#\ ###\ ##0</c:formatCode>
                <c:ptCount val="10"/>
                <c:pt idx="0">
                  <c:v>48275</c:v>
                </c:pt>
                <c:pt idx="1">
                  <c:v>35178</c:v>
                </c:pt>
                <c:pt idx="2">
                  <c:v>24338</c:v>
                </c:pt>
                <c:pt idx="3">
                  <c:v>11548</c:v>
                </c:pt>
                <c:pt idx="4">
                  <c:v>2725</c:v>
                </c:pt>
                <c:pt idx="5">
                  <c:v>589</c:v>
                </c:pt>
                <c:pt idx="6" formatCode="General">
                  <c:v>69</c:v>
                </c:pt>
                <c:pt idx="7" formatCode="General">
                  <c:v>26</c:v>
                </c:pt>
                <c:pt idx="8" formatCode="General">
                  <c:v>43</c:v>
                </c:pt>
                <c:pt idx="9" formatCode="General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75-4C36-BB36-E5FAE260679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7628959"/>
        <c:axId val="267631039"/>
      </c:lineChart>
      <c:catAx>
        <c:axId val="26762895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7631039"/>
        <c:crosses val="autoZero"/>
        <c:auto val="1"/>
        <c:lblAlgn val="ctr"/>
        <c:lblOffset val="100"/>
        <c:noMultiLvlLbl val="0"/>
      </c:catAx>
      <c:valAx>
        <c:axId val="267631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Matrimonios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67628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552876343165828E-3"/>
          <c:y val="1.0755183298526321E-3"/>
          <c:w val="0.67767441433333642"/>
          <c:h val="0.7474612979148941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05F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C3-4868-8C54-7AEF16840059}"/>
              </c:ext>
            </c:extLst>
          </c:dPt>
          <c:dPt>
            <c:idx val="1"/>
            <c:bubble3D val="0"/>
            <c:spPr>
              <a:solidFill>
                <a:srgbClr val="EC701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C3-4868-8C54-7AEF16840059}"/>
              </c:ext>
            </c:extLst>
          </c:dPt>
          <c:dPt>
            <c:idx val="2"/>
            <c:bubble3D val="0"/>
            <c:spPr>
              <a:solidFill>
                <a:srgbClr val="F29D6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C3-4868-8C54-7AEF16840059}"/>
              </c:ext>
            </c:extLst>
          </c:dPt>
          <c:dPt>
            <c:idx val="3"/>
            <c:bubble3D val="0"/>
            <c:spPr>
              <a:solidFill>
                <a:srgbClr val="F4B18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7C3-4868-8C54-7AEF16840059}"/>
              </c:ext>
            </c:extLst>
          </c:dPt>
          <c:dPt>
            <c:idx val="4"/>
            <c:bubble3D val="0"/>
            <c:spPr>
              <a:solidFill>
                <a:srgbClr val="F8CEB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7C3-4868-8C54-7AEF16840059}"/>
              </c:ext>
            </c:extLst>
          </c:dPt>
          <c:dPt>
            <c:idx val="5"/>
            <c:bubble3D val="0"/>
            <c:spPr>
              <a:solidFill>
                <a:srgbClr val="FBE5D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7C3-4868-8C54-7AEF16840059}"/>
              </c:ext>
            </c:extLst>
          </c:dPt>
          <c:dPt>
            <c:idx val="6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7C3-4868-8C54-7AEF1684005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7C3-4868-8C54-7AEF16840059}"/>
              </c:ext>
            </c:extLst>
          </c:dPt>
          <c:dPt>
            <c:idx val="8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7C3-4868-8C54-7AEF16840059}"/>
              </c:ext>
            </c:extLst>
          </c:dPt>
          <c:dPt>
            <c:idx val="9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7C3-4868-8C54-7AEF16840059}"/>
              </c:ext>
            </c:extLst>
          </c:dPt>
          <c:dLbls>
            <c:dLbl>
              <c:idx val="0"/>
              <c:layout>
                <c:manualLayout>
                  <c:x val="-0.11258059535726915"/>
                  <c:y val="-5.82191699721745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4720118782479585"/>
                      <c:h val="0.21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7C3-4868-8C54-7AEF16840059}"/>
                </c:ext>
              </c:extLst>
            </c:dLbl>
            <c:dLbl>
              <c:idx val="1"/>
              <c:layout>
                <c:manualLayout>
                  <c:x val="7.7436500820291548E-2"/>
                  <c:y val="-0.1390341996724093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401711844696688"/>
                      <c:h val="0.19284471020069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7C3-4868-8C54-7AEF16840059}"/>
                </c:ext>
              </c:extLst>
            </c:dLbl>
            <c:dLbl>
              <c:idx val="2"/>
              <c:layout>
                <c:manualLayout>
                  <c:x val="5.5279623488138079E-2"/>
                  <c:y val="1.580131430939553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179250343582736"/>
                      <c:h val="0.178112604345509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7C3-4868-8C54-7AEF16840059}"/>
                </c:ext>
              </c:extLst>
            </c:dLbl>
            <c:dLbl>
              <c:idx val="3"/>
              <c:layout>
                <c:manualLayout>
                  <c:x val="-5.2676359026141914E-2"/>
                  <c:y val="8.411501193929706E-2"/>
                </c:manualLayout>
              </c:layout>
              <c:tx>
                <c:rich>
                  <a:bodyPr/>
                  <a:lstStyle/>
                  <a:p>
                    <a:fld id="{7B4923E7-57AE-4398-B5D0-88D01242A970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90025E4A-3EBB-4955-9A11-E08ABF364178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15.1 %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498537570919"/>
                      <c:h val="0.1867274485426163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7C3-4868-8C54-7AEF16840059}"/>
                </c:ext>
              </c:extLst>
            </c:dLbl>
            <c:dLbl>
              <c:idx val="4"/>
              <c:layout>
                <c:manualLayout>
                  <c:x val="0.14538157117888104"/>
                  <c:y val="0.1029165354330708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C3-4868-8C54-7AEF16840059}"/>
                </c:ext>
              </c:extLst>
            </c:dLbl>
            <c:dLbl>
              <c:idx val="5"/>
              <c:layout>
                <c:manualLayout>
                  <c:x val="-0.16185293653438088"/>
                  <c:y val="8.503286089238845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766447324958426"/>
                      <c:h val="0.214912280701754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17C3-4868-8C54-7AEF16840059}"/>
                </c:ext>
              </c:extLst>
            </c:dLbl>
            <c:dLbl>
              <c:idx val="6"/>
              <c:layout>
                <c:manualLayout>
                  <c:x val="-0.17685763492828693"/>
                  <c:y val="0.2057971865358935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506000859178622"/>
                      <c:h val="0.189372150849564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17C3-4868-8C54-7AEF16840059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'05'!$L$26:$L$31</c:f>
              <c:strCache>
                <c:ptCount val="6"/>
                <c:pt idx="0">
                  <c:v>Otras</c:v>
                </c:pt>
                <c:pt idx="1">
                  <c:v>Jalisco</c:v>
                </c:pt>
                <c:pt idx="2">
                  <c:v>Tamaulipas</c:v>
                </c:pt>
                <c:pt idx="3">
                  <c:v>Michoacán de Ocampo</c:v>
                </c:pt>
                <c:pt idx="4">
                  <c:v>Chihuahua</c:v>
                </c:pt>
                <c:pt idx="5">
                  <c:v>Durango</c:v>
                </c:pt>
              </c:strCache>
            </c:strRef>
          </c:cat>
          <c:val>
            <c:numRef>
              <c:f>'05'!$M$26:$M$31</c:f>
              <c:numCache>
                <c:formatCode>#\ ##0</c:formatCode>
                <c:ptCount val="6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7C3-4868-8C54-7AEF168400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48701745915665"/>
          <c:y val="7.4637029529703622E-2"/>
          <c:w val="0.87728785479813221"/>
          <c:h val="0.71949544785624775"/>
        </c:manualLayout>
      </c:layout>
      <c:lineChart>
        <c:grouping val="stacked"/>
        <c:varyColors val="0"/>
        <c:ser>
          <c:idx val="0"/>
          <c:order val="0"/>
          <c:tx>
            <c:strRef>
              <c:f>'06'!$A$8</c:f>
              <c:strCache>
                <c:ptCount val="1"/>
                <c:pt idx="0">
                  <c:v>Edad promedio de los hombres al matrimonio</c:v>
                </c:pt>
              </c:strCache>
            </c:strRef>
          </c:tx>
          <c:spPr>
            <a:ln w="34925" cap="rnd">
              <a:solidFill>
                <a:srgbClr val="C55A1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843C0C"/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'06'!$C$7:$L$7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'06'!$C$8:$L$8</c:f>
              <c:numCache>
                <c:formatCode>0.0</c:formatCode>
                <c:ptCount val="10"/>
                <c:pt idx="0">
                  <c:v>29.8</c:v>
                </c:pt>
                <c:pt idx="1">
                  <c:v>30.4</c:v>
                </c:pt>
                <c:pt idx="2">
                  <c:v>30.8</c:v>
                </c:pt>
                <c:pt idx="3">
                  <c:v>31.3</c:v>
                </c:pt>
                <c:pt idx="4">
                  <c:v>31.8</c:v>
                </c:pt>
                <c:pt idx="5">
                  <c:v>32.299999999999997</c:v>
                </c:pt>
                <c:pt idx="6">
                  <c:v>32.799999999999997</c:v>
                </c:pt>
                <c:pt idx="7">
                  <c:v>33.200000000000003</c:v>
                </c:pt>
                <c:pt idx="8">
                  <c:v>33.5</c:v>
                </c:pt>
                <c:pt idx="9">
                  <c:v>34.1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9D-4E35-AD9F-507605A07F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catAx>
        <c:axId val="89827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6"/>
          <c:min val="2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Edad promedio al matrimonio</a:t>
                </a:r>
              </a:p>
            </c:rich>
          </c:tx>
          <c:layout>
            <c:manualLayout>
              <c:xMode val="edge"/>
              <c:yMode val="edge"/>
              <c:x val="6.689868703949187E-3"/>
              <c:y val="3.523069817462953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48901728523043"/>
          <c:y val="3.4837708543994608E-2"/>
          <c:w val="0.87073137639014875"/>
          <c:h val="0.77105726022455234"/>
        </c:manualLayout>
      </c:layout>
      <c:lineChart>
        <c:grouping val="stacked"/>
        <c:varyColors val="0"/>
        <c:ser>
          <c:idx val="0"/>
          <c:order val="0"/>
          <c:tx>
            <c:strRef>
              <c:f>'07'!$A$7</c:f>
              <c:strCache>
                <c:ptCount val="1"/>
                <c:pt idx="0">
                  <c:v>Edad promedio de las mujeres al matrimonio</c:v>
                </c:pt>
              </c:strCache>
            </c:strRef>
          </c:tx>
          <c:spPr>
            <a:ln w="34925" cap="rnd">
              <a:solidFill>
                <a:srgbClr val="BF9000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FFC000"/>
              </a:solidFill>
              <a:ln w="9525">
                <a:solidFill>
                  <a:schemeClr val="accent4"/>
                </a:solidFill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'07'!$C$6:$L$6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'07'!$C$7:$L$7</c:f>
              <c:numCache>
                <c:formatCode>0.0</c:formatCode>
                <c:ptCount val="10"/>
                <c:pt idx="0">
                  <c:v>26.9</c:v>
                </c:pt>
                <c:pt idx="1">
                  <c:v>27.6</c:v>
                </c:pt>
                <c:pt idx="2">
                  <c:v>27.9</c:v>
                </c:pt>
                <c:pt idx="3">
                  <c:v>28.4</c:v>
                </c:pt>
                <c:pt idx="4">
                  <c:v>29</c:v>
                </c:pt>
                <c:pt idx="5">
                  <c:v>29.5</c:v>
                </c:pt>
                <c:pt idx="6">
                  <c:v>30</c:v>
                </c:pt>
                <c:pt idx="7">
                  <c:v>30.5</c:v>
                </c:pt>
                <c:pt idx="8">
                  <c:v>30.6</c:v>
                </c:pt>
                <c:pt idx="9">
                  <c:v>31.3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5E-433F-B2E0-0FDF9DFED8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catAx>
        <c:axId val="89827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32"/>
          <c:min val="2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Edad promedio al matrimonio</a:t>
                </a:r>
              </a:p>
            </c:rich>
          </c:tx>
          <c:layout>
            <c:manualLayout>
              <c:xMode val="edge"/>
              <c:yMode val="edge"/>
              <c:x val="1.2907889785638781E-3"/>
              <c:y val="7.186880574149713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31535442342522"/>
          <c:y val="4.8245614035087717E-2"/>
          <c:w val="0.77447309810804776"/>
          <c:h val="0.7705042132891283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'08'!$O$8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F4B183"/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8589392043935369E-2"/>
                  <c:y val="3.453515678961182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EC-4B2E-AA5E-F1406C8FAD67}"/>
                </c:ext>
              </c:extLst>
            </c:dLbl>
            <c:dLbl>
              <c:idx val="1"/>
              <c:layout>
                <c:manualLayout>
                  <c:x val="-5.37026881269244E-2"/>
                  <c:y val="3.4535156789611827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EC-4B2E-AA5E-F1406C8FAD67}"/>
                </c:ext>
              </c:extLst>
            </c:dLbl>
            <c:dLbl>
              <c:idx val="2"/>
              <c:layout>
                <c:manualLayout>
                  <c:x val="-0.15078062435636466"/>
                  <c:y val="6.907031357922365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EC-4B2E-AA5E-F1406C8FAD67}"/>
                </c:ext>
              </c:extLst>
            </c:dLbl>
            <c:dLbl>
              <c:idx val="3"/>
              <c:layout>
                <c:manualLayout>
                  <c:x val="-0.19250290025466033"/>
                  <c:y val="-4.67741209046208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684861373292044E-2"/>
                      <c:h val="5.91187603663444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7EC-4B2E-AA5E-F1406C8FAD67}"/>
                </c:ext>
              </c:extLst>
            </c:dLbl>
            <c:dLbl>
              <c:idx val="4"/>
              <c:layout>
                <c:manualLayout>
                  <c:x val="-0.15491160036612808"/>
                  <c:y val="4.386310263848597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EC-4B2E-AA5E-F1406C8FAD67}"/>
                </c:ext>
              </c:extLst>
            </c:dLbl>
            <c:dLbl>
              <c:idx val="5"/>
              <c:layout>
                <c:manualLayout>
                  <c:x val="-9.9143424234321972E-2"/>
                  <c:y val="6.9070313583244074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EC-4B2E-AA5E-F1406C8FAD67}"/>
                </c:ext>
              </c:extLst>
            </c:dLbl>
            <c:dLbl>
              <c:idx val="6"/>
              <c:layout>
                <c:manualLayout>
                  <c:x val="-7.4357568175741559E-2"/>
                  <c:y val="8.772275176129299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EC-4B2E-AA5E-F1406C8FAD67}"/>
                </c:ext>
              </c:extLst>
            </c:dLbl>
            <c:dLbl>
              <c:idx val="7"/>
              <c:layout>
                <c:manualLayout>
                  <c:x val="-6.1964640146451234E-2"/>
                  <c:y val="6.9070313581233864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EC-4B2E-AA5E-F1406C8FAD67}"/>
                </c:ext>
              </c:extLst>
            </c:dLbl>
            <c:dLbl>
              <c:idx val="8"/>
              <c:layout>
                <c:manualLayout>
                  <c:x val="-0.11360184026849393"/>
                  <c:y val="6.907031358022875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7EC-4B2E-AA5E-F1406C8FAD67}"/>
                </c:ext>
              </c:extLst>
            </c:dLbl>
            <c:numFmt formatCode="0;#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'08'!$N$9:$N$17</c:f>
              <c:strCache>
                <c:ptCount val="9"/>
                <c:pt idx="0">
                  <c:v>Menores de 15 años</c:v>
                </c:pt>
                <c:pt idx="1">
                  <c:v>De 15 a 19 años</c:v>
                </c:pt>
                <c:pt idx="2">
                  <c:v>De 20 a 24 años</c:v>
                </c:pt>
                <c:pt idx="3">
                  <c:v>De 25 a 29 años</c:v>
                </c:pt>
                <c:pt idx="4">
                  <c:v>De 30 a 34 años</c:v>
                </c:pt>
                <c:pt idx="5">
                  <c:v>De 35 a 39 años</c:v>
                </c:pt>
                <c:pt idx="6">
                  <c:v>De 40 a 44 años</c:v>
                </c:pt>
                <c:pt idx="7">
                  <c:v>De 45 a 49 años</c:v>
                </c:pt>
                <c:pt idx="8">
                  <c:v>De 50 años y más</c:v>
                </c:pt>
              </c:strCache>
            </c:strRef>
          </c:cat>
          <c:val>
            <c:numRef>
              <c:f>'08'!$O$9:$O$17</c:f>
              <c:numCache>
                <c:formatCode>#\ ###\ ##0</c:formatCode>
                <c:ptCount val="9"/>
                <c:pt idx="0">
                  <c:v>0</c:v>
                </c:pt>
                <c:pt idx="1">
                  <c:v>-12143</c:v>
                </c:pt>
                <c:pt idx="2">
                  <c:v>-91030</c:v>
                </c:pt>
                <c:pt idx="3">
                  <c:v>-127453</c:v>
                </c:pt>
                <c:pt idx="4">
                  <c:v>-94774</c:v>
                </c:pt>
                <c:pt idx="5">
                  <c:v>-55338</c:v>
                </c:pt>
                <c:pt idx="6">
                  <c:v>-34880</c:v>
                </c:pt>
                <c:pt idx="7">
                  <c:v>-25583</c:v>
                </c:pt>
                <c:pt idx="8">
                  <c:v>-63803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7EC-4B2E-AA5E-F1406C8FAD67}"/>
            </c:ext>
          </c:extLst>
        </c:ser>
        <c:ser>
          <c:idx val="1"/>
          <c:order val="1"/>
          <c:tx>
            <c:strRef>
              <c:f>'08'!$P$8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C5E0B4"/>
            </a:solidFill>
            <a:ln>
              <a:solidFill>
                <a:schemeClr val="accent6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8589392043935293E-2"/>
                  <c:y val="-1.6081685568025255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7EC-4B2E-AA5E-F1406C8FAD67}"/>
                </c:ext>
              </c:extLst>
            </c:dLbl>
            <c:dLbl>
              <c:idx val="1"/>
              <c:layout>
                <c:manualLayout>
                  <c:x val="7.84885441855048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7EC-4B2E-AA5E-F1406C8FAD67}"/>
                </c:ext>
              </c:extLst>
            </c:dLbl>
            <c:dLbl>
              <c:idx val="2"/>
              <c:layout>
                <c:manualLayout>
                  <c:x val="0.17969745642470858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7EC-4B2E-AA5E-F1406C8FAD67}"/>
                </c:ext>
              </c:extLst>
            </c:dLbl>
            <c:dLbl>
              <c:idx val="3"/>
              <c:layout>
                <c:manualLayout>
                  <c:x val="0.1962213604637622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7EC-4B2E-AA5E-F1406C8FAD67}"/>
                </c:ext>
              </c:extLst>
            </c:dLbl>
            <c:dLbl>
              <c:idx val="4"/>
              <c:layout>
                <c:manualLayout>
                  <c:x val="0.1368031498426359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7EC-4B2E-AA5E-F1406C8FAD67}"/>
                </c:ext>
              </c:extLst>
            </c:dLbl>
            <c:dLbl>
              <c:idx val="5"/>
              <c:layout>
                <c:manualLayout>
                  <c:x val="8.8815984209913434E-2"/>
                  <c:y val="4.020421392006313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7EC-4B2E-AA5E-F1406C8FAD67}"/>
                </c:ext>
              </c:extLst>
            </c:dLbl>
            <c:dLbl>
              <c:idx val="6"/>
              <c:layout>
                <c:manualLayout>
                  <c:x val="7.4357568175741476E-2"/>
                  <c:y val="-4.020421392006313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7EC-4B2E-AA5E-F1406C8FAD67}"/>
                </c:ext>
              </c:extLst>
            </c:dLbl>
            <c:dLbl>
              <c:idx val="7"/>
              <c:layout>
                <c:manualLayout>
                  <c:x val="6.4030128151332869E-2"/>
                  <c:y val="-2.010210696003156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7EC-4B2E-AA5E-F1406C8FAD67}"/>
                </c:ext>
              </c:extLst>
            </c:dLbl>
            <c:dLbl>
              <c:idx val="8"/>
              <c:layout>
                <c:manualLayout>
                  <c:x val="8.05540321903866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7EC-4B2E-AA5E-F1406C8FAD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'08'!$N$9:$N$17</c:f>
              <c:strCache>
                <c:ptCount val="9"/>
                <c:pt idx="0">
                  <c:v>Menores de 15 años</c:v>
                </c:pt>
                <c:pt idx="1">
                  <c:v>De 15 a 19 años</c:v>
                </c:pt>
                <c:pt idx="2">
                  <c:v>De 20 a 24 años</c:v>
                </c:pt>
                <c:pt idx="3">
                  <c:v>De 25 a 29 años</c:v>
                </c:pt>
                <c:pt idx="4">
                  <c:v>De 30 a 34 años</c:v>
                </c:pt>
                <c:pt idx="5">
                  <c:v>De 35 a 39 años</c:v>
                </c:pt>
                <c:pt idx="6">
                  <c:v>De 40 a 44 años</c:v>
                </c:pt>
                <c:pt idx="7">
                  <c:v>De 45 a 49 años</c:v>
                </c:pt>
                <c:pt idx="8">
                  <c:v>De 50 años y más</c:v>
                </c:pt>
              </c:strCache>
            </c:strRef>
          </c:cat>
          <c:val>
            <c:numRef>
              <c:f>'08'!$P$9:$P$17</c:f>
              <c:numCache>
                <c:formatCode>#\ \ ###\ ##0</c:formatCode>
                <c:ptCount val="9"/>
                <c:pt idx="0">
                  <c:v>1</c:v>
                </c:pt>
                <c:pt idx="1">
                  <c:v>33550</c:v>
                </c:pt>
                <c:pt idx="2">
                  <c:v>118302</c:v>
                </c:pt>
                <c:pt idx="3">
                  <c:v>128935</c:v>
                </c:pt>
                <c:pt idx="4">
                  <c:v>84443</c:v>
                </c:pt>
                <c:pt idx="5">
                  <c:v>47866</c:v>
                </c:pt>
                <c:pt idx="6">
                  <c:v>30889</c:v>
                </c:pt>
                <c:pt idx="7">
                  <c:v>23104</c:v>
                </c:pt>
                <c:pt idx="8">
                  <c:v>40002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A7EC-4B2E-AA5E-F1406C8FAD6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100"/>
        <c:axId val="372253487"/>
        <c:axId val="372247247"/>
      </c:barChart>
      <c:catAx>
        <c:axId val="3722534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Grupos de edad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2247247"/>
        <c:crosses val="autoZero"/>
        <c:auto val="1"/>
        <c:lblAlgn val="ctr"/>
        <c:lblOffset val="100"/>
        <c:noMultiLvlLbl val="0"/>
      </c:catAx>
      <c:valAx>
        <c:axId val="372247247"/>
        <c:scaling>
          <c:orientation val="minMax"/>
          <c:max val="150000"/>
          <c:min val="-15000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#\ ##0" sourceLinked="1"/>
        <c:majorTickMark val="none"/>
        <c:minorTickMark val="none"/>
        <c:tickLblPos val="nextTo"/>
        <c:crossAx val="372253487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19976749435813"/>
          <c:y val="0.90373014228484594"/>
          <c:w val="0.17993393040573991"/>
          <c:h val="6.99540682414698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40919075814648"/>
          <c:y val="2.3639902155087766E-2"/>
          <c:w val="0.83816534617514693"/>
          <c:h val="0.677016801471244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E699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'09'!$E$8:$E$16</c:f>
              <c:strCache>
                <c:ptCount val="9"/>
                <c:pt idx="0">
                  <c:v>Sin escolaridad</c:v>
                </c:pt>
                <c:pt idx="1">
                  <c:v>De 1 a 3 años de primaria</c:v>
                </c:pt>
                <c:pt idx="2">
                  <c:v>De 4 a 5 años de primaria</c:v>
                </c:pt>
                <c:pt idx="3">
                  <c:v>Primaria completa</c:v>
                </c:pt>
                <c:pt idx="4">
                  <c:v>Secundaria o equivalente</c:v>
                </c:pt>
                <c:pt idx="5">
                  <c:v>Preparatoria o equivalente</c:v>
                </c:pt>
                <c:pt idx="6">
                  <c:v>Profesional</c:v>
                </c:pt>
                <c:pt idx="7">
                  <c:v>Otra</c:v>
                </c:pt>
                <c:pt idx="8">
                  <c:v>No especificado</c:v>
                </c:pt>
              </c:strCache>
            </c:strRef>
          </c:cat>
          <c:val>
            <c:numRef>
              <c:f>'09'!$F$8:$F$16</c:f>
              <c:numCache>
                <c:formatCode>#\ ###\ ##0</c:formatCode>
                <c:ptCount val="9"/>
                <c:pt idx="0">
                  <c:v>8228</c:v>
                </c:pt>
                <c:pt idx="1">
                  <c:v>7368</c:v>
                </c:pt>
                <c:pt idx="2">
                  <c:v>7397</c:v>
                </c:pt>
                <c:pt idx="3">
                  <c:v>84455</c:v>
                </c:pt>
                <c:pt idx="4">
                  <c:v>253911</c:v>
                </c:pt>
                <c:pt idx="5">
                  <c:v>288262</c:v>
                </c:pt>
                <c:pt idx="6">
                  <c:v>280713</c:v>
                </c:pt>
                <c:pt idx="7">
                  <c:v>18248</c:v>
                </c:pt>
                <c:pt idx="8">
                  <c:v>65522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92-4A60-9EBF-FFCCC3831A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7"/>
        <c:overlap val="-27"/>
        <c:axId val="145935519"/>
        <c:axId val="145932607"/>
      </c:barChart>
      <c:catAx>
        <c:axId val="1459355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Nivel de escolaridad</a:t>
                </a:r>
              </a:p>
            </c:rich>
          </c:tx>
          <c:layout>
            <c:manualLayout>
              <c:xMode val="edge"/>
              <c:yMode val="edge"/>
              <c:x val="0.43338198578836185"/>
              <c:y val="0.917741888103403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932607"/>
        <c:crosses val="autoZero"/>
        <c:auto val="1"/>
        <c:lblAlgn val="ctr"/>
        <c:lblOffset val="100"/>
        <c:noMultiLvlLbl val="0"/>
      </c:catAx>
      <c:valAx>
        <c:axId val="145932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Contrayentes </a:t>
                </a:r>
              </a:p>
            </c:rich>
          </c:tx>
          <c:layout>
            <c:manualLayout>
              <c:xMode val="edge"/>
              <c:yMode val="edge"/>
              <c:x val="1.5075378872759978E-2"/>
              <c:y val="0.190956442944631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93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0.00825</cdr:x>
      <cdr:y>0.01754</cdr:y>
    </cdr:from>
    <cdr:to>
      <cdr:x>0.03049</cdr:x>
      <cdr:y>0.04222</cdr:y>
    </cdr:to>
    <cdr:sp macro="" textlink="">
      <cdr:nvSpPr>
        <cdr:cNvPr id="21" name="CuadroTexto 1">
          <a:extLst xmlns:a="http://schemas.openxmlformats.org/drawingml/2006/main">
            <a:ext uri="{FF2B5EF4-FFF2-40B4-BE49-F238E27FC236}">
              <a16:creationId xmlns:a16="http://schemas.microsoft.com/office/drawing/2014/main" id="{48D3242C-D115-BCB9-A481-5C7F75D41FD8}"/>
            </a:ext>
          </a:extLst>
        </cdr:cNvPr>
        <cdr:cNvSpPr txBox="1"/>
      </cdr:nvSpPr>
      <cdr:spPr>
        <a:xfrm xmlns:a="http://schemas.openxmlformats.org/drawingml/2006/main">
          <a:off x="50800" y="50800"/>
          <a:ext cx="136922" cy="71438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73657EF-E7C8-42CD-A11F-3B614630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2380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INEGI presenta la estadística de matrimonios 2022</vt:lpstr>
    </vt:vector>
  </TitlesOfParts>
  <Company>.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INEGI presenta la estadística de matrimonios 2022</dc:title>
  <dc:creator>INEGI</dc:creator>
  <cp:lastModifiedBy>GUILLEN MEDINA MOISES</cp:lastModifiedBy>
  <cp:revision>4</cp:revision>
  <cp:lastPrinted>2019-09-29T23:14:00Z</cp:lastPrinted>
  <dcterms:created xsi:type="dcterms:W3CDTF">2023-09-26T18:33:00Z</dcterms:created>
  <dcterms:modified xsi:type="dcterms:W3CDTF">2023-09-26T22:43:00Z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</Properties>
</file>