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  <w:gridCol w:w="12"/>
      </w:tblGrid>
      <w:tr w:rsidR="008756A6" w14:paraId="5B1C3A12" w14:textId="77777777">
        <w:trPr>
          <w:gridAfter w:val="1"/>
        </w:trPr>
        <w:tc>
          <w:tcPr>
            <w:tcW w:w="0" w:type="auto"/>
            <w:vAlign w:val="center"/>
            <w:hideMark/>
          </w:tcPr>
          <w:p w14:paraId="53E3A9ED" w14:textId="2155F05A" w:rsidR="00E953F7" w:rsidRPr="00556447" w:rsidRDefault="00E953F7" w:rsidP="00E953F7">
            <w:pPr>
              <w:pStyle w:val="Encabezado"/>
              <w:ind w:left="-567" w:right="49"/>
              <w:jc w:val="right"/>
              <w:rPr>
                <w:b/>
                <w:color w:val="002060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7B1DE5" wp14:editId="5B36B6E0">
                  <wp:simplePos x="0" y="0"/>
                  <wp:positionH relativeFrom="margin">
                    <wp:posOffset>-132775</wp:posOffset>
                  </wp:positionH>
                  <wp:positionV relativeFrom="paragraph">
                    <wp:posOffset>-143510</wp:posOffset>
                  </wp:positionV>
                  <wp:extent cx="2760980" cy="795655"/>
                  <wp:effectExtent l="0" t="0" r="1270" b="4445"/>
                  <wp:wrapSquare wrapText="bothSides"/>
                  <wp:docPr id="462019880" name="Imagen 462019880" descr="Un letrero de color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99583202" descr="Un letrero de color negr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980" cy="795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6447">
              <w:rPr>
                <w:b/>
                <w:color w:val="002060"/>
              </w:rPr>
              <w:t>Comunicado de prensa número 5</w:t>
            </w:r>
            <w:r>
              <w:rPr>
                <w:b/>
                <w:color w:val="002060"/>
              </w:rPr>
              <w:t>79</w:t>
            </w:r>
            <w:r w:rsidRPr="00556447">
              <w:rPr>
                <w:b/>
                <w:color w:val="002060"/>
              </w:rPr>
              <w:t>/23</w:t>
            </w:r>
          </w:p>
          <w:p w14:paraId="5FFACD80" w14:textId="33ADA2E6" w:rsidR="00E953F7" w:rsidRPr="00556447" w:rsidRDefault="00E953F7" w:rsidP="00E953F7">
            <w:pPr>
              <w:pStyle w:val="Encabezado"/>
              <w:ind w:left="-567" w:right="49"/>
              <w:jc w:val="right"/>
              <w:rPr>
                <w:b/>
                <w:color w:val="002060"/>
                <w:lang w:val="pt-BR"/>
              </w:rPr>
            </w:pPr>
            <w:r>
              <w:rPr>
                <w:b/>
                <w:color w:val="002060"/>
                <w:lang w:val="pt-BR"/>
              </w:rPr>
              <w:t>4 de octubr</w:t>
            </w:r>
            <w:r w:rsidRPr="00556447">
              <w:rPr>
                <w:b/>
                <w:color w:val="002060"/>
                <w:lang w:val="pt-BR"/>
              </w:rPr>
              <w:t>e de 2023</w:t>
            </w:r>
          </w:p>
          <w:p w14:paraId="33AA90A0" w14:textId="5C84FFF8" w:rsidR="00E953F7" w:rsidRPr="00556447" w:rsidRDefault="00E953F7" w:rsidP="00E953F7">
            <w:pPr>
              <w:pStyle w:val="Encabezado"/>
              <w:ind w:left="-567" w:right="49"/>
              <w:jc w:val="right"/>
            </w:pPr>
            <w:r w:rsidRPr="00556447">
              <w:rPr>
                <w:b/>
                <w:color w:val="002060"/>
              </w:rPr>
              <w:t xml:space="preserve">Página </w:t>
            </w:r>
            <w:r w:rsidRPr="00556447">
              <w:rPr>
                <w:b/>
                <w:color w:val="002060"/>
              </w:rPr>
              <w:fldChar w:fldCharType="begin"/>
            </w:r>
            <w:r w:rsidRPr="00556447">
              <w:rPr>
                <w:b/>
                <w:color w:val="002060"/>
              </w:rPr>
              <w:instrText xml:space="preserve"> PAGE  \* Arabic </w:instrText>
            </w:r>
            <w:r w:rsidRPr="00556447">
              <w:rPr>
                <w:b/>
                <w:color w:val="002060"/>
              </w:rPr>
              <w:fldChar w:fldCharType="separate"/>
            </w:r>
            <w:r w:rsidR="00F242E2">
              <w:rPr>
                <w:b/>
                <w:noProof/>
                <w:color w:val="002060"/>
              </w:rPr>
              <w:t>1</w:t>
            </w:r>
            <w:r w:rsidRPr="00556447">
              <w:rPr>
                <w:b/>
                <w:color w:val="002060"/>
              </w:rPr>
              <w:fldChar w:fldCharType="end"/>
            </w:r>
            <w:r w:rsidRPr="00556447">
              <w:rPr>
                <w:b/>
                <w:color w:val="002060"/>
              </w:rPr>
              <w:t>/</w:t>
            </w:r>
            <w:r>
              <w:rPr>
                <w:b/>
                <w:color w:val="002060"/>
              </w:rPr>
              <w:t>2</w:t>
            </w:r>
          </w:p>
          <w:p w14:paraId="16A88C54" w14:textId="77777777" w:rsidR="008756A6" w:rsidRDefault="008756A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756A6" w14:paraId="6733C200" w14:textId="77777777">
        <w:tc>
          <w:tcPr>
            <w:tcW w:w="0" w:type="auto"/>
            <w:gridSpan w:val="2"/>
            <w:vAlign w:val="center"/>
            <w:hideMark/>
          </w:tcPr>
          <w:p w14:paraId="64ECB049" w14:textId="08FCAEC9" w:rsidR="008756A6" w:rsidRDefault="00F242E2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proofErr w:type="gramStart"/>
            <w:r w:rsidR="0006491B">
              <w:rPr>
                <w:rFonts w:ascii="Arial" w:eastAsia="Times New Roman" w:hAnsi="Arial" w:cs="Arial"/>
              </w:rPr>
              <w:t>Septie</w:t>
            </w:r>
            <w:bookmarkStart w:id="0" w:name="_GoBack"/>
            <w:bookmarkEnd w:id="0"/>
            <w:r w:rsidR="0006491B">
              <w:rPr>
                <w:rFonts w:ascii="Arial" w:eastAsia="Times New Roman" w:hAnsi="Arial" w:cs="Arial"/>
              </w:rPr>
              <w:t>mbre</w:t>
            </w:r>
            <w:proofErr w:type="gramEnd"/>
            <w:r w:rsidR="0006491B">
              <w:rPr>
                <w:rFonts w:ascii="Arial" w:eastAsia="Times New Roman" w:hAnsi="Arial" w:cs="Arial"/>
              </w:rPr>
              <w:t xml:space="preserve"> de 2023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8756A6" w14:paraId="08390AE0" w14:textId="77777777">
        <w:tc>
          <w:tcPr>
            <w:tcW w:w="0" w:type="auto"/>
            <w:gridSpan w:val="2"/>
            <w:vAlign w:val="center"/>
            <w:hideMark/>
          </w:tcPr>
          <w:p w14:paraId="47A65FE7" w14:textId="77777777" w:rsidR="008756A6" w:rsidRDefault="008756A6">
            <w:pPr>
              <w:jc w:val="both"/>
              <w:rPr>
                <w:rFonts w:ascii="Arial" w:eastAsia="Times New Roman" w:hAnsi="Arial" w:cs="Arial"/>
              </w:rPr>
            </w:pPr>
          </w:p>
          <w:p w14:paraId="54B9FBF4" w14:textId="2DABABD8" w:rsidR="008756A6" w:rsidRDefault="00F242E2">
            <w:pPr>
              <w:jc w:val="both"/>
              <w:divId w:val="97807734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</w:t>
            </w:r>
            <w:r>
              <w:rPr>
                <w:rFonts w:ascii="Arial" w:eastAsia="Times New Roman" w:hAnsi="Arial" w:cs="Arial"/>
              </w:rPr>
              <w:t>Geografía (INEGI) da a conocer el avance de las ventas al público en el mercado interno</w:t>
            </w:r>
            <w:r w:rsidR="001F233C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según el Registro Administrativo de la Industria Automotriz de Vehículos Ligeros (RAIAVL)</w:t>
            </w:r>
            <w:r w:rsidR="001F233C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en septiembre del presente año. </w:t>
            </w:r>
          </w:p>
          <w:p w14:paraId="7E03B413" w14:textId="77777777" w:rsidR="008756A6" w:rsidRDefault="008756A6">
            <w:pPr>
              <w:jc w:val="both"/>
              <w:rPr>
                <w:rFonts w:ascii="Arial" w:eastAsia="Times New Roman" w:hAnsi="Arial" w:cs="Arial"/>
              </w:rPr>
            </w:pPr>
          </w:p>
          <w:p w14:paraId="6F204771" w14:textId="02EF5D0D" w:rsidR="008756A6" w:rsidRDefault="00F242E2">
            <w:pPr>
              <w:jc w:val="both"/>
              <w:divId w:val="33353595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</w:t>
            </w:r>
            <w:r w:rsidR="005D169F">
              <w:rPr>
                <w:rFonts w:ascii="Arial" w:eastAsia="Times New Roman" w:hAnsi="Arial" w:cs="Arial"/>
              </w:rPr>
              <w:t xml:space="preserve"> y</w:t>
            </w:r>
            <w:r>
              <w:rPr>
                <w:rFonts w:ascii="Arial" w:eastAsia="Times New Roman" w:hAnsi="Arial" w:cs="Arial"/>
              </w:rPr>
              <w:t xml:space="preserve"> Autos Orientales Picacho. </w:t>
            </w:r>
          </w:p>
          <w:p w14:paraId="4461B4B5" w14:textId="77777777" w:rsidR="008756A6" w:rsidRDefault="008756A6">
            <w:pPr>
              <w:jc w:val="both"/>
              <w:rPr>
                <w:rFonts w:ascii="Arial" w:eastAsia="Times New Roman" w:hAnsi="Arial" w:cs="Arial"/>
              </w:rPr>
            </w:pPr>
          </w:p>
          <w:p w14:paraId="735E6AED" w14:textId="2DEC3F7B" w:rsidR="008756A6" w:rsidRDefault="00F242E2">
            <w:pPr>
              <w:jc w:val="both"/>
              <w:divId w:val="85492395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septiembre, se vendieron al público en el mercado interno 118 038 unidades. Por s</w:t>
            </w:r>
            <w:r>
              <w:rPr>
                <w:rFonts w:ascii="Arial" w:eastAsia="Times New Roman" w:hAnsi="Arial" w:cs="Arial"/>
              </w:rPr>
              <w:t>u parte, en el periodo enero-septiembre de 2023</w:t>
            </w:r>
            <w:r w:rsidR="001F233C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comercializaron 975 841 unidades. </w:t>
            </w:r>
          </w:p>
        </w:tc>
      </w:tr>
      <w:tr w:rsidR="008756A6" w14:paraId="2D994B81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2"/>
            </w:tblGrid>
            <w:tr w:rsidR="008756A6" w14:paraId="5F7B93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62E1C2" w14:textId="47DCAEE3" w:rsidR="005D169F" w:rsidRPr="005D169F" w:rsidRDefault="00F242E2" w:rsidP="005D169F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</w:pPr>
                  <w:r w:rsidRPr="000548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0548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 xml:space="preserve">1/ </w:t>
                  </w:r>
                  <w:r w:rsidRPr="000548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al público de vehículos ligeros</w:t>
                  </w:r>
                </w:p>
              </w:tc>
            </w:tr>
            <w:tr w:rsidR="008756A6" w14:paraId="04DEC013" w14:textId="77777777" w:rsidTr="005D169F">
              <w:tblPrEx>
                <w:tblCellMar>
                  <w:left w:w="70" w:type="dxa"/>
                  <w:right w:w="70" w:type="dxa"/>
                </w:tblCellMar>
              </w:tblPrEx>
              <w:trPr>
                <w:tblCellSpacing w:w="15" w:type="dxa"/>
              </w:trPr>
              <w:tc>
                <w:tcPr>
                  <w:tcW w:w="9912" w:type="dxa"/>
                  <w:vAlign w:val="center"/>
                  <w:hideMark/>
                </w:tcPr>
                <w:p w14:paraId="18D99C83" w14:textId="77777777" w:rsidR="008756A6" w:rsidRDefault="00F24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  <w:p w14:paraId="555C0DD7" w14:textId="77777777" w:rsidR="005D169F" w:rsidRDefault="005D169F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22DC9F7A" w14:textId="61EE19DA" w:rsidR="005D169F" w:rsidRDefault="005D169F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662AA13" wp14:editId="2AE1B829">
                        <wp:extent cx="4431030" cy="2312895"/>
                        <wp:effectExtent l="0" t="0" r="7620" b="0"/>
                        <wp:docPr id="713616383" name="Imagen 71361638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A8E5F8B-0FB4-4E65-8D91-E45B6E972742}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>
                                  <a:extLst>
                                    <a:ext uri="{FF2B5EF4-FFF2-40B4-BE49-F238E27FC236}">
                                      <a16:creationId xmlns:a16="http://schemas.microsoft.com/office/drawing/2014/main" id="{6A8E5F8B-0FB4-4E65-8D91-E45B6E972742}"/>
                                    </a:ext>
                                  </a:extLst>
                                </pic:cNvPr>
                                <pic:cNvPicPr preferRelativeResize="0">
                                  <a:picLocks/>
                                </pic:cNvPicPr>
                              </pic:nvPicPr>
                              <pic:blipFill rotWithShape="1">
                                <a:blip r:embed="rId5"/>
                                <a:srcRect b="279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431600" cy="23131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56A6" w14:paraId="4475FF30" w14:textId="77777777" w:rsidTr="005D169F">
              <w:tblPrEx>
                <w:tblCellMar>
                  <w:left w:w="70" w:type="dxa"/>
                  <w:right w:w="70" w:type="dxa"/>
                </w:tblCellMar>
              </w:tblPrEx>
              <w:trPr>
                <w:tblCellSpacing w:w="15" w:type="dxa"/>
              </w:trPr>
              <w:tc>
                <w:tcPr>
                  <w:tcW w:w="9912" w:type="dxa"/>
                  <w:vAlign w:val="center"/>
                  <w:hideMark/>
                </w:tcPr>
                <w:p w14:paraId="707B4794" w14:textId="5CA50F79" w:rsidR="008756A6" w:rsidRDefault="008756A6">
                  <w:pPr>
                    <w:jc w:val="center"/>
                    <w:divId w:val="1357846642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</w:p>
              </w:tc>
            </w:tr>
            <w:tr w:rsidR="008756A6" w14:paraId="0926344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CBA92E" w14:textId="13B92B9E" w:rsidR="008756A6" w:rsidRPr="001F233C" w:rsidRDefault="00F242E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1F233C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1F233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="001F233C" w:rsidRPr="001F233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</w:t>
                  </w:r>
                  <w:r w:rsidR="001F233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</w:t>
                  </w:r>
                  <w:r w:rsidRPr="001F233C">
                    <w:rPr>
                      <w:rFonts w:ascii="Arial" w:eastAsia="Times New Roman" w:hAnsi="Arial" w:cs="Arial"/>
                      <w:sz w:val="16"/>
                      <w:szCs w:val="16"/>
                    </w:rPr>
                    <w:t>Incluye la venta al público de vehículos fabricados en México más los vehículos</w:t>
                  </w:r>
                  <w:r w:rsidR="001F233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1F233C">
                    <w:rPr>
                      <w:rFonts w:ascii="Arial" w:eastAsia="Times New Roman" w:hAnsi="Arial" w:cs="Arial"/>
                      <w:sz w:val="16"/>
                      <w:szCs w:val="16"/>
                    </w:rPr>
                    <w:t>importados.</w:t>
                  </w:r>
                </w:p>
              </w:tc>
            </w:tr>
            <w:tr w:rsidR="008756A6" w14:paraId="03948CF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FAD35" w14:textId="6BB860A9" w:rsidR="008756A6" w:rsidRPr="001F233C" w:rsidRDefault="001F233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</w:t>
                  </w:r>
                  <w:r w:rsidRPr="001F233C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INEGI. </w:t>
                  </w:r>
                  <w:r w:rsidR="00C77CB1">
                    <w:rPr>
                      <w:rFonts w:ascii="Arial" w:eastAsia="Times New Roman" w:hAnsi="Arial" w:cs="Arial"/>
                      <w:sz w:val="16"/>
                      <w:szCs w:val="16"/>
                    </w:rPr>
                    <w:t>RAIAV, octubre de 2023.</w:t>
                  </w:r>
                </w:p>
              </w:tc>
            </w:tr>
          </w:tbl>
          <w:p w14:paraId="74EFC659" w14:textId="77777777" w:rsidR="008756A6" w:rsidRDefault="008756A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756A6" w14:paraId="298FF946" w14:textId="77777777">
        <w:tc>
          <w:tcPr>
            <w:tcW w:w="0" w:type="auto"/>
            <w:gridSpan w:val="2"/>
            <w:vAlign w:val="center"/>
            <w:hideMark/>
          </w:tcPr>
          <w:p w14:paraId="6CF26169" w14:textId="53820C13" w:rsidR="008756A6" w:rsidRDefault="00F242E2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054896">
              <w:rPr>
                <w:rFonts w:ascii="Arial" w:eastAsia="Times New Roman" w:hAnsi="Arial" w:cs="Arial"/>
              </w:rPr>
              <w:t>6 de octubre de 2023</w:t>
            </w:r>
            <w:r>
              <w:rPr>
                <w:rFonts w:ascii="Arial" w:eastAsia="Times New Roman" w:hAnsi="Arial" w:cs="Arial"/>
              </w:rPr>
              <w:t xml:space="preserve">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8756A6" w14:paraId="1B1C5E9B" w14:textId="77777777">
        <w:tc>
          <w:tcPr>
            <w:tcW w:w="0" w:type="auto"/>
            <w:gridSpan w:val="2"/>
            <w:vAlign w:val="center"/>
            <w:hideMark/>
          </w:tcPr>
          <w:p w14:paraId="5B8F1715" w14:textId="75CC2DD3" w:rsidR="008756A6" w:rsidRDefault="00F242E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</w:t>
            </w:r>
            <w:r w:rsidR="0006491B">
              <w:rPr>
                <w:rFonts w:ascii="Arial" w:eastAsia="Times New Roman" w:hAnsi="Arial" w:cs="Arial"/>
              </w:rPr>
              <w:t>escribi</w:t>
            </w:r>
            <w:r>
              <w:rPr>
                <w:rFonts w:ascii="Arial" w:eastAsia="Times New Roman" w:hAnsi="Arial" w:cs="Arial"/>
              </w:rPr>
              <w:t xml:space="preserve">r a: comunicacionsocial@inegi.org.mx </w:t>
            </w:r>
            <w:r>
              <w:rPr>
                <w:rFonts w:ascii="Arial" w:eastAsia="Times New Roman" w:hAnsi="Arial" w:cs="Arial"/>
              </w:rPr>
              <w:br/>
              <w:t>o llamar al teléfono (55) 52-78-10-00, ext</w:t>
            </w:r>
            <w:r w:rsidR="0006491B">
              <w:rPr>
                <w:rFonts w:ascii="Arial" w:eastAsia="Times New Roman" w:hAnsi="Arial" w:cs="Arial"/>
              </w:rPr>
              <w:t>ensiones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1F233C" w:rsidRPr="006527C8">
              <w:rPr>
                <w:rFonts w:ascii="Arial" w:hAnsi="Arial" w:cs="Arial"/>
                <w:lang w:val="es-ES_tradnl"/>
              </w:rPr>
              <w:t>321064, 321134 y 321241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Medios/ Dirección General Adjunta de Comunicación </w:t>
            </w:r>
          </w:p>
          <w:p w14:paraId="135ABD49" w14:textId="5A74C45B" w:rsidR="0006491B" w:rsidRDefault="000649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8756A6" w14:paraId="6B1C943A" w14:textId="77777777">
        <w:tc>
          <w:tcPr>
            <w:tcW w:w="0" w:type="auto"/>
            <w:vAlign w:val="center"/>
            <w:hideMark/>
          </w:tcPr>
          <w:p w14:paraId="6E67D591" w14:textId="77777777" w:rsidR="0006491B" w:rsidRPr="004B3ABF" w:rsidRDefault="0006491B" w:rsidP="0006491B">
            <w:pPr>
              <w:jc w:val="center"/>
              <w:divId w:val="1258752550"/>
              <w:rPr>
                <w:rFonts w:ascii="Arial" w:hAnsi="Arial" w:cs="Arial"/>
              </w:rPr>
            </w:pPr>
            <w:r w:rsidRPr="00511745">
              <w:rPr>
                <w:noProof/>
              </w:rPr>
              <w:drawing>
                <wp:inline distT="0" distB="0" distL="0" distR="0" wp14:anchorId="20790866" wp14:editId="5E43FA1C">
                  <wp:extent cx="275792" cy="266700"/>
                  <wp:effectExtent l="0" t="0" r="0" b="0"/>
                  <wp:docPr id="259648369" name="Imagen 259648369" descr="Icono&#10;&#10;Descripción generada automáticament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Icono&#10;&#10;Descripción generada automáticament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8" b="1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97" cy="272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511745">
              <w:rPr>
                <w:noProof/>
              </w:rPr>
              <w:drawing>
                <wp:inline distT="0" distB="0" distL="0" distR="0" wp14:anchorId="70DEE1D4" wp14:editId="318A842B">
                  <wp:extent cx="264803" cy="264803"/>
                  <wp:effectExtent l="0" t="0" r="1905" b="1905"/>
                  <wp:docPr id="31664062" name="Imagen 31664062" descr="Icono&#10;&#10;Descripción generada automáticamente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cono&#10;&#10;Descripción generada automáticamente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56" cy="27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511745">
              <w:rPr>
                <w:noProof/>
              </w:rPr>
              <w:drawing>
                <wp:inline distT="0" distB="0" distL="0" distR="0" wp14:anchorId="29FD2CBB" wp14:editId="70A9C3DE">
                  <wp:extent cx="256528" cy="256528"/>
                  <wp:effectExtent l="0" t="0" r="0" b="0"/>
                  <wp:docPr id="734491002" name="Imagen 734491002" descr="Imagen que contiene objeto, reloj&#10;&#10;Descripción generada automáticament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objeto, reloj&#10;&#10;Descripción generada automáticament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96" cy="270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511745">
              <w:rPr>
                <w:noProof/>
              </w:rPr>
              <w:drawing>
                <wp:inline distT="0" distB="0" distL="0" distR="0" wp14:anchorId="3BCC15DB" wp14:editId="1F6F564A">
                  <wp:extent cx="248253" cy="248253"/>
                  <wp:effectExtent l="0" t="0" r="0" b="0"/>
                  <wp:docPr id="1339247160" name="Imagen 1339247160" descr="Logotipo&#10;&#10;Descripción generada automáticament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Logotipo&#10;&#10;Descripción generada automáticament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63" cy="258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511745">
              <w:rPr>
                <w:noProof/>
              </w:rPr>
              <w:drawing>
                <wp:inline distT="0" distB="0" distL="0" distR="0" wp14:anchorId="0D4E25A9" wp14:editId="19FC5759">
                  <wp:extent cx="1436914" cy="152592"/>
                  <wp:effectExtent l="0" t="0" r="0" b="0"/>
                  <wp:docPr id="33" name="Imagen 33" descr="Icono&#10;&#10;Descripción generada automáticament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n 33" descr="Icono&#10;&#10;Descripción generada automáticament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956" cy="18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6625EB" w14:textId="74013C01" w:rsidR="008756A6" w:rsidRDefault="008756A6">
            <w:pPr>
              <w:jc w:val="center"/>
              <w:divId w:val="12587525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BC97865" w14:textId="77777777" w:rsidR="008756A6" w:rsidRDefault="008756A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756A6" w14:paraId="00B2E131" w14:textId="77777777">
        <w:tc>
          <w:tcPr>
            <w:tcW w:w="0" w:type="auto"/>
            <w:gridSpan w:val="2"/>
            <w:vAlign w:val="center"/>
            <w:hideMark/>
          </w:tcPr>
          <w:p w14:paraId="426F7798" w14:textId="77777777" w:rsidR="008756A6" w:rsidRDefault="00F242E2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494BEC3E" w14:textId="5BF0D2A5" w:rsidR="008756A6" w:rsidRPr="0006491B" w:rsidRDefault="0006491B">
            <w:pPr>
              <w:jc w:val="center"/>
              <w:rPr>
                <w:rFonts w:ascii="Arial" w:eastAsia="Times New Roman" w:hAnsi="Arial" w:cs="Arial"/>
                <w:b/>
                <w:bCs/>
                <w:color w:val="003057"/>
                <w:sz w:val="20"/>
                <w:szCs w:val="20"/>
              </w:rPr>
            </w:pPr>
            <w:r w:rsidRPr="0006491B">
              <w:rPr>
                <w:rFonts w:ascii="Arial" w:eastAsia="Times New Roman" w:hAnsi="Arial" w:cs="Arial"/>
                <w:b/>
                <w:bCs/>
                <w:color w:val="003057"/>
                <w:sz w:val="20"/>
                <w:szCs w:val="20"/>
              </w:rPr>
              <w:t>Comunicación social</w:t>
            </w:r>
          </w:p>
        </w:tc>
      </w:tr>
      <w:tr w:rsidR="008756A6" w14:paraId="77F93B2F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4"/>
              <w:gridCol w:w="7458"/>
            </w:tblGrid>
            <w:tr w:rsidR="008756A6" w14:paraId="4A8C3A23" w14:textId="77777777" w:rsidTr="0006491B">
              <w:trPr>
                <w:tblCellSpacing w:w="15" w:type="dxa"/>
              </w:trPr>
              <w:tc>
                <w:tcPr>
                  <w:tcW w:w="1238" w:type="pct"/>
                  <w:vAlign w:val="center"/>
                  <w:hideMark/>
                </w:tcPr>
                <w:p w14:paraId="6554EBB1" w14:textId="03BA15A0" w:rsidR="008756A6" w:rsidRDefault="00F242E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12"/>
                      <w:szCs w:val="12"/>
                    </w:rPr>
                    <w:lastRenderedPageBreak/>
                    <w:br/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12"/>
                      <w:szCs w:val="12"/>
                    </w:rPr>
                    <w:br/>
                  </w: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8F1AF8F" wp14:editId="6AE90C8A">
                        <wp:extent cx="843915" cy="872490"/>
                        <wp:effectExtent l="0" t="0" r="0" b="3810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915" cy="872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6" w:type="pct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3"/>
                  </w:tblGrid>
                  <w:tr w:rsidR="008756A6" w14:paraId="6763F2E5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05E2C31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4 de octubre de 2023     </w:t>
                        </w:r>
                      </w:p>
                    </w:tc>
                  </w:tr>
                  <w:tr w:rsidR="008756A6" w14:paraId="0267B20E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006A2059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Avance mensual</w:t>
                        </w:r>
                      </w:p>
                    </w:tc>
                  </w:tr>
                  <w:tr w:rsidR="008756A6" w14:paraId="60493EDF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5F266DA5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74FDE021" w14:textId="77777777" w:rsidR="008756A6" w:rsidRDefault="008756A6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09F3D24" w14:textId="77777777" w:rsidR="008756A6" w:rsidRDefault="008756A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756A6" w14:paraId="02B35E19" w14:textId="77777777">
        <w:tc>
          <w:tcPr>
            <w:tcW w:w="0" w:type="auto"/>
            <w:vAlign w:val="center"/>
            <w:hideMark/>
          </w:tcPr>
          <w:p w14:paraId="2F606141" w14:textId="77777777" w:rsidR="008756A6" w:rsidRDefault="00F242E2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F7FBE47" w14:textId="77777777" w:rsidR="008756A6" w:rsidRDefault="008756A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756A6" w14:paraId="2CC86872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2"/>
            </w:tblGrid>
            <w:tr w:rsidR="008756A6" w14:paraId="0D0645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2D9051" w14:textId="3F162153" w:rsidR="008756A6" w:rsidRDefault="00F242E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548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0548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0548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8756A6" w14:paraId="0EC5F0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B27F2E" w14:textId="77777777" w:rsidR="008756A6" w:rsidRDefault="00F24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8756A6" w14:paraId="23D607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8756A6" w14:paraId="61A9C9D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AA3D649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A60A3EE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87DD380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E27C0E0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61F1003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0B63D9A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A65EFD3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3AE31F2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CBEBE8C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CA0CC16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FC24FEB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C80C1BC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295418F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300D2F4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8756A6" w14:paraId="4C15420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9B0DF7F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7AF34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D423CB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6DE84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74DB3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0A844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81739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3BE22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60203B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C1290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50218C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23EB8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10451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370DB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8756A6" w14:paraId="20437C5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693C523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FEB67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A9E80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36A88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ED5E3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45911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68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DC297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2EF18E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7F58F1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7F775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12A1F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DB8A1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4E8C7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70B7A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8756A6" w14:paraId="31477AB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8068959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CFF07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4852C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9D794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43A8D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B0EB1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389B6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AF103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0DFE9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ED0DA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31598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44105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533CF5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A53DF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8756A6" w14:paraId="36B0AD7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E3B5855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B881E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5C70A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59B80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F632A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02BE8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55582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22BE4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EAB74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85366B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857FB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82397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E3993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78DC8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1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065 098</w:t>
                        </w:r>
                      </w:p>
                    </w:tc>
                  </w:tr>
                  <w:tr w:rsidR="008756A6" w14:paraId="38D9924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2FC5FB7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F0B80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D01E5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289B8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E2DB5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06526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942E8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C9ED9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ABF5E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0535C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ECAFC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1FCCF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06121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F1D73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8756A6" w14:paraId="36B22F0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DCC7493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A0DE4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7C307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5B598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879C2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7FC41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927A8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7259A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E6AE70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BEFD2B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03257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C17E6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1B218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E2891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8756A6" w14:paraId="5499DFD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CC2895D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1C979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F1525B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F12B5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17E6D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118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FECDB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26037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6022AE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1F525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A79BD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13649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06157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72940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A5BEE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8756A6" w14:paraId="69229D0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E2D03DD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F9F71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8859D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EA461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8FF62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E27A5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7D90A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2390D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79569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FB8C5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43A2E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CD1B8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A52EC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007F5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8756A6" w14:paraId="76CB383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FEFD137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3A0E7C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4A8D4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1ABBA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9DCE0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F5028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700E1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D8DEEB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ECCC6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 xml:space="preserve">119 </w:t>
                        </w: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6ADFB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14535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CDA90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DAB13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CD308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8756A6" w14:paraId="22D07DE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D390812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F7963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4BC48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BF607C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E54F0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15EBE0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06E7E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FABE8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6B99A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F1A0DC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B4FCE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57E43E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DBF7B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B9FA9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8756A6" w14:paraId="4A78BBF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379EB98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4FEB4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02D4F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B017F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932BBB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016890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1555EE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8E6D1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FBFF3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79F3F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90F33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CE7BF0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75778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78985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 xml:space="preserve">950 </w:t>
                        </w: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063</w:t>
                        </w:r>
                      </w:p>
                    </w:tc>
                  </w:tr>
                  <w:tr w:rsidR="008756A6" w14:paraId="21A390B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4D09ADA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D14AAE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2AB280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0EC8AC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351ED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EBF178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9B8C9C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6E095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68880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3723F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6BE07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8F53B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8B00B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A88FDB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8756A6" w14:paraId="7BA8FCF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AF27865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0186F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A3AE7C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69B572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62AD8D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A903F0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0908FE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AAED63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61C535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D75EB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87 051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5971DE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92 596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720DE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97 789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8BBF2A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123 282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319836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1 094 728</w:t>
                        </w:r>
                      </w:p>
                    </w:tc>
                  </w:tr>
                  <w:tr w:rsidR="008756A6" w14:paraId="5D5017B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CFCCBFF" w14:textId="77777777" w:rsidR="008756A6" w:rsidRDefault="00F242E2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2AC7AF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3B5A7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101 911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098109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118 801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A803E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AA48EC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BC72C0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113 553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8B3AF7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110 843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620274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113 873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04E531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118 038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34D98CD3" w14:textId="77777777" w:rsidR="008756A6" w:rsidRDefault="008756A6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18FC5698" w14:textId="77777777" w:rsidR="008756A6" w:rsidRDefault="008756A6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vAlign w:val="center"/>
                        <w:hideMark/>
                      </w:tcPr>
                      <w:p w14:paraId="2392B3D4" w14:textId="77777777" w:rsidR="008756A6" w:rsidRDefault="008756A6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097EBE" w14:textId="77777777" w:rsidR="008756A6" w:rsidRDefault="00F242E2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975 841</w:t>
                        </w:r>
                      </w:p>
                    </w:tc>
                  </w:tr>
                </w:tbl>
                <w:p w14:paraId="64AB89E5" w14:textId="77777777" w:rsidR="008756A6" w:rsidRDefault="008756A6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8756A6" w14:paraId="676CE7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D8ACE0" w14:textId="0B2B9DDA" w:rsidR="008756A6" w:rsidRPr="0006491B" w:rsidRDefault="00F242E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6491B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="0006491B" w:rsidRP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</w:t>
                  </w:r>
                  <w:r w:rsidRP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>Incluye la venta al público de vehículos fabricados en México más los vehículos importados.</w:t>
                  </w:r>
                </w:p>
              </w:tc>
            </w:tr>
            <w:tr w:rsidR="008756A6" w14:paraId="2D72C3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FD5A01" w14:textId="7F7B1E45" w:rsidR="008756A6" w:rsidRPr="0006491B" w:rsidRDefault="00F242E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INEGI. </w:t>
                  </w:r>
                  <w:r w:rsid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>RAIAVL, octubre de 2023.</w:t>
                  </w:r>
                </w:p>
              </w:tc>
            </w:tr>
          </w:tbl>
          <w:p w14:paraId="26C348B1" w14:textId="77777777" w:rsidR="008756A6" w:rsidRDefault="008756A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8756A6" w14:paraId="374E7322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72"/>
            </w:tblGrid>
            <w:tr w:rsidR="008756A6" w14:paraId="1C4D0D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5BB575" w14:textId="77777777" w:rsidR="008756A6" w:rsidRDefault="00F242E2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548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0548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054896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durante septiembre de los años que se indican</w:t>
                  </w:r>
                </w:p>
              </w:tc>
            </w:tr>
            <w:tr w:rsidR="008756A6" w14:paraId="618E13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077E88" w14:textId="77777777" w:rsidR="008756A6" w:rsidRDefault="00F242E2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8756A6" w14:paraId="057012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7BE0E9" w14:textId="77777777" w:rsidR="008756A6" w:rsidRDefault="00F242E2">
                  <w:pPr>
                    <w:jc w:val="center"/>
                    <w:divId w:val="75906638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  <w:sz w:val="12"/>
                      <w:szCs w:val="12"/>
                    </w:rPr>
                    <w:drawing>
                      <wp:inline distT="0" distB="0" distL="0" distR="0" wp14:anchorId="0992F343" wp14:editId="01A30291">
                        <wp:extent cx="3997842" cy="2105610"/>
                        <wp:effectExtent l="0" t="0" r="3175" b="9525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46361" cy="21311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56A6" w14:paraId="3A0B0E9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BA94BE" w14:textId="77777777" w:rsidR="0006491B" w:rsidRDefault="00F242E2" w:rsidP="001F233C">
                  <w:pPr>
                    <w:ind w:left="-13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6491B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1/</w:t>
                  </w:r>
                  <w:r w:rsidRP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</w:t>
                  </w:r>
                  <w:r w:rsidRP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Incluye la venta al público de vehículos fabricados en México más los vehículos </w:t>
                  </w:r>
                </w:p>
                <w:p w14:paraId="377FB9E3" w14:textId="26795807" w:rsidR="008756A6" w:rsidRPr="0006491B" w:rsidRDefault="0006491B" w:rsidP="001F233C">
                  <w:pPr>
                    <w:ind w:left="-13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             </w:t>
                  </w:r>
                  <w:r w:rsidRP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>importados.</w:t>
                  </w:r>
                </w:p>
              </w:tc>
            </w:tr>
            <w:tr w:rsidR="008756A6" w14:paraId="5FA53C0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3B5128" w14:textId="2172FCE6" w:rsidR="008756A6" w:rsidRDefault="0006491B" w:rsidP="001F233C">
                  <w:pPr>
                    <w:ind w:left="-132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06491B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Fuente: INEGI.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RAIAVL, octubre de 2023.</w:t>
                  </w:r>
                </w:p>
              </w:tc>
            </w:tr>
          </w:tbl>
          <w:p w14:paraId="60FBCF59" w14:textId="77777777" w:rsidR="008756A6" w:rsidRDefault="008756A6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57A3A51C" w14:textId="77777777" w:rsidR="008756A6" w:rsidRDefault="008756A6">
      <w:pPr>
        <w:spacing w:after="240"/>
        <w:rPr>
          <w:rFonts w:eastAsia="Times New Roman"/>
        </w:rPr>
      </w:pPr>
    </w:p>
    <w:p w14:paraId="3C020122" w14:textId="77777777" w:rsidR="008756A6" w:rsidRDefault="00F242E2">
      <w:pPr>
        <w:jc w:val="both"/>
        <w:divId w:val="1981693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1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 xml:space="preserve">. </w:t>
      </w:r>
    </w:p>
    <w:p w14:paraId="33F246A6" w14:textId="77777777" w:rsidR="008756A6" w:rsidRDefault="00F242E2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08D2B37" w14:textId="77777777" w:rsidR="005D6667" w:rsidRDefault="00F242E2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5D6667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96"/>
    <w:rsid w:val="00054896"/>
    <w:rsid w:val="0006491B"/>
    <w:rsid w:val="001F233C"/>
    <w:rsid w:val="005D169F"/>
    <w:rsid w:val="005D6667"/>
    <w:rsid w:val="005E4C3A"/>
    <w:rsid w:val="00631F53"/>
    <w:rsid w:val="008756A6"/>
    <w:rsid w:val="00C77CB1"/>
    <w:rsid w:val="00E953F7"/>
    <w:rsid w:val="00F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78AB7"/>
  <w15:chartTrackingRefBased/>
  <w15:docId w15:val="{C19F9037-02DA-4AD1-8FC7-414C853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Encabezado">
    <w:name w:val="header"/>
    <w:basedOn w:val="Normal"/>
    <w:link w:val="EncabezadoCar"/>
    <w:rsid w:val="00E953F7"/>
    <w:pPr>
      <w:widowControl w:val="0"/>
      <w:tabs>
        <w:tab w:val="center" w:pos="4320"/>
        <w:tab w:val="right" w:pos="8640"/>
      </w:tabs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953F7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750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user/INEGIInforma" TargetMode="External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INEGIInforma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hyperlink" Target="https://twitter.com/INEGI_INFORMA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inegi.org.mx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inegi.org.mx/datosprimarios/iav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instagram.com/inegi_informa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del Registro Administrativo de la Industria Automotriz de Vehículos Ligeros</vt:lpstr>
    </vt:vector>
  </TitlesOfParts>
  <Manager>INEGI</Manager>
  <Company>INEGI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del Registro Administrativo de la Industria Automotriz de Vehículos Ligeros</dc:title>
  <dc:subject/>
  <dc:creator>INEGI</dc:creator>
  <cp:keywords/>
  <dc:description/>
  <cp:lastModifiedBy>GUILLEN MEDINA MOISES</cp:lastModifiedBy>
  <cp:revision>8</cp:revision>
  <cp:lastPrinted>2023-10-04T00:41:00Z</cp:lastPrinted>
  <dcterms:created xsi:type="dcterms:W3CDTF">2023-10-03T23:22:00Z</dcterms:created>
  <dcterms:modified xsi:type="dcterms:W3CDTF">2023-10-04T00:42:00Z</dcterms:modified>
</cp:coreProperties>
</file>