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300D" w14:textId="7FEDB72D" w:rsidR="003075B9" w:rsidRDefault="003075B9" w:rsidP="00784955">
      <w:pPr>
        <w:pStyle w:val="Ttulo"/>
        <w:tabs>
          <w:tab w:val="left" w:pos="567"/>
        </w:tabs>
        <w:rPr>
          <w:rFonts w:ascii="Arial Negrita" w:hAnsi="Arial Negrita" w:cs="Arial"/>
          <w:smallCaps/>
          <w:spacing w:val="20"/>
          <w:sz w:val="28"/>
          <w:szCs w:val="28"/>
        </w:rPr>
      </w:pPr>
      <w:r>
        <w:rPr>
          <w:noProof/>
          <w:lang w:eastAsia="es-MX"/>
        </w:rPr>
        <mc:AlternateContent>
          <mc:Choice Requires="wps">
            <w:drawing>
              <wp:anchor distT="45720" distB="45720" distL="114300" distR="114300" simplePos="0" relativeHeight="251660288" behindDoc="0" locked="0" layoutInCell="1" allowOverlap="1" wp14:anchorId="6B792F0C" wp14:editId="57ABA47E">
                <wp:simplePos x="0" y="0"/>
                <wp:positionH relativeFrom="margin">
                  <wp:posOffset>3218688</wp:posOffset>
                </wp:positionH>
                <wp:positionV relativeFrom="paragraph">
                  <wp:posOffset>1550</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6608DC26" w14:textId="77777777" w:rsidR="003075B9" w:rsidRPr="00794C57" w:rsidRDefault="003075B9" w:rsidP="003075B9">
                            <w:pPr>
                              <w:jc w:val="right"/>
                            </w:pPr>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4 de </w:t>
                            </w:r>
                            <w:proofErr w:type="spellStart"/>
                            <w:r>
                              <w:rPr>
                                <w:b/>
                                <w:color w:val="FFFFFF" w:themeColor="background1"/>
                                <w:shd w:val="clear" w:color="auto" w:fill="365F91" w:themeFill="accent1" w:themeFillShade="BF"/>
                                <w:lang w:val="pt-BR"/>
                              </w:rPr>
                              <w:t>mayo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92F0C" id="_x0000_t202" coordsize="21600,21600" o:spt="202" path="m,l,21600r21600,l21600,xe">
                <v:stroke joinstyle="miter"/>
                <v:path gradientshapeok="t" o:connecttype="rect"/>
              </v:shapetype>
              <v:shape id="Cuadro de texto 217" o:spid="_x0000_s1026" type="#_x0000_t202" style="position:absolute;left:0;text-align:left;margin-left:253.45pt;margin-top:.1pt;width:262.7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" stroked="f">
                <v:textbox>
                  <w:txbxContent>
                    <w:p w14:paraId="6608DC26" w14:textId="77777777" w:rsidR="003075B9" w:rsidRPr="00794C57" w:rsidRDefault="003075B9" w:rsidP="003075B9">
                      <w:pPr>
                        <w:jc w:val="right"/>
                      </w:pPr>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4 de </w:t>
                      </w:r>
                      <w:proofErr w:type="spellStart"/>
                      <w:r>
                        <w:rPr>
                          <w:b/>
                          <w:color w:val="FFFFFF" w:themeColor="background1"/>
                          <w:shd w:val="clear" w:color="auto" w:fill="365F91" w:themeFill="accent1" w:themeFillShade="BF"/>
                          <w:lang w:val="pt-BR"/>
                        </w:rPr>
                        <w:t>mayo</w:t>
                      </w:r>
                      <w:proofErr w:type="spellEnd"/>
                    </w:p>
                  </w:txbxContent>
                </v:textbox>
                <w10:wrap type="square" anchorx="margin"/>
              </v:shape>
            </w:pict>
          </mc:Fallback>
        </mc:AlternateContent>
      </w:r>
    </w:p>
    <w:p w14:paraId="19F847E2" w14:textId="14014D5E" w:rsidR="003075B9" w:rsidRDefault="003075B9" w:rsidP="00784955">
      <w:pPr>
        <w:pStyle w:val="Ttulo"/>
        <w:tabs>
          <w:tab w:val="left" w:pos="567"/>
        </w:tabs>
        <w:rPr>
          <w:rFonts w:ascii="Arial Negrita" w:hAnsi="Arial Negrita" w:cs="Arial"/>
          <w:smallCaps/>
          <w:spacing w:val="20"/>
          <w:sz w:val="28"/>
          <w:szCs w:val="28"/>
        </w:rPr>
      </w:pPr>
    </w:p>
    <w:p w14:paraId="106F6E9A" w14:textId="3A19841A" w:rsidR="003075B9" w:rsidRDefault="003075B9" w:rsidP="00784955">
      <w:pPr>
        <w:pStyle w:val="Ttulo"/>
        <w:tabs>
          <w:tab w:val="left" w:pos="567"/>
        </w:tabs>
        <w:rPr>
          <w:rFonts w:ascii="Arial Negrita" w:hAnsi="Arial Negrita" w:cs="Arial"/>
          <w:smallCaps/>
          <w:spacing w:val="20"/>
          <w:sz w:val="28"/>
          <w:szCs w:val="28"/>
        </w:rPr>
      </w:pPr>
      <w:bookmarkStart w:id="0" w:name="_Hlk112403743"/>
      <w:bookmarkEnd w:id="0"/>
    </w:p>
    <w:p w14:paraId="1783142D" w14:textId="29098D04" w:rsidR="002D6584" w:rsidRPr="003075B9" w:rsidRDefault="00B242A7" w:rsidP="00784955">
      <w:pPr>
        <w:pStyle w:val="Ttulo"/>
        <w:tabs>
          <w:tab w:val="left" w:pos="567"/>
        </w:tabs>
        <w:rPr>
          <w:rFonts w:ascii="Arial Negrita" w:hAnsi="Arial Negrita" w:cs="Arial"/>
          <w:szCs w:val="28"/>
        </w:rPr>
      </w:pPr>
      <w:r w:rsidRPr="003075B9">
        <w:rPr>
          <w:rFonts w:ascii="Arial Negrita" w:hAnsi="Arial Negrita" w:cs="Arial"/>
          <w:szCs w:val="28"/>
        </w:rPr>
        <w:t>INDICADORES DE OCUPACIÓN Y EMPLEO</w:t>
      </w:r>
      <w:r w:rsidR="009A706E" w:rsidRPr="003075B9">
        <w:rPr>
          <w:rStyle w:val="Refdenotaalpie"/>
          <w:rFonts w:ascii="Arial Negrita" w:hAnsi="Arial Negrita" w:cs="Arial"/>
          <w:szCs w:val="28"/>
        </w:rPr>
        <w:footnoteReference w:id="2"/>
      </w:r>
    </w:p>
    <w:p w14:paraId="1AA9B2D4" w14:textId="1689B9FE" w:rsidR="002D6584" w:rsidRPr="003075B9" w:rsidRDefault="003075B9" w:rsidP="006B0651">
      <w:pPr>
        <w:pStyle w:val="Subttulo"/>
        <w:spacing w:before="60"/>
        <w:rPr>
          <w:rFonts w:ascii="Arial Negrita" w:hAnsi="Arial Negrita"/>
          <w:sz w:val="22"/>
          <w:szCs w:val="28"/>
        </w:rPr>
      </w:pPr>
      <w:r w:rsidRPr="003075B9">
        <w:rPr>
          <w:rFonts w:ascii="Arial Negrita" w:hAnsi="Arial Negrita"/>
          <w:sz w:val="22"/>
          <w:szCs w:val="28"/>
        </w:rPr>
        <w:t>FEBRERO DE 2023</w:t>
      </w:r>
    </w:p>
    <w:p w14:paraId="7B3E367E" w14:textId="70E3C4A1" w:rsidR="009C67B1" w:rsidRPr="003075B9" w:rsidRDefault="000F777E" w:rsidP="003075B9">
      <w:pPr>
        <w:spacing w:before="360"/>
        <w:ind w:right="51"/>
        <w:rPr>
          <w:szCs w:val="22"/>
        </w:rPr>
      </w:pPr>
      <w:r w:rsidRPr="003075B9">
        <w:rPr>
          <w:szCs w:val="22"/>
        </w:rPr>
        <w:t>De acuerdo con l</w:t>
      </w:r>
      <w:r w:rsidR="002D6584" w:rsidRPr="003075B9">
        <w:rPr>
          <w:szCs w:val="22"/>
        </w:rPr>
        <w:t>a Encuesta Nacional de Ocupación y Empleo</w:t>
      </w:r>
      <w:r w:rsidR="00D976D7" w:rsidRPr="003075B9">
        <w:rPr>
          <w:szCs w:val="22"/>
        </w:rPr>
        <w:t xml:space="preserve"> </w:t>
      </w:r>
      <w:r w:rsidR="002D6584" w:rsidRPr="003075B9">
        <w:rPr>
          <w:szCs w:val="22"/>
        </w:rPr>
        <w:t>(ENOE)</w:t>
      </w:r>
      <w:r w:rsidR="009A706E" w:rsidRPr="003075B9">
        <w:rPr>
          <w:szCs w:val="22"/>
        </w:rPr>
        <w:t xml:space="preserve">, </w:t>
      </w:r>
      <w:r w:rsidR="002A4B37" w:rsidRPr="003075B9">
        <w:rPr>
          <w:szCs w:val="22"/>
        </w:rPr>
        <w:t>en</w:t>
      </w:r>
      <w:r w:rsidR="00D5289C" w:rsidRPr="003075B9">
        <w:rPr>
          <w:szCs w:val="22"/>
        </w:rPr>
        <w:t xml:space="preserve"> </w:t>
      </w:r>
      <w:r w:rsidR="00432454" w:rsidRPr="003075B9">
        <w:rPr>
          <w:szCs w:val="22"/>
        </w:rPr>
        <w:t>febrero</w:t>
      </w:r>
      <w:r w:rsidR="00D5289C" w:rsidRPr="003075B9">
        <w:rPr>
          <w:szCs w:val="22"/>
        </w:rPr>
        <w:t xml:space="preserve"> de 202</w:t>
      </w:r>
      <w:r w:rsidR="00CE11B2" w:rsidRPr="003075B9">
        <w:rPr>
          <w:szCs w:val="22"/>
        </w:rPr>
        <w:t>3</w:t>
      </w:r>
      <w:r w:rsidR="00D5289C" w:rsidRPr="003075B9">
        <w:rPr>
          <w:szCs w:val="22"/>
        </w:rPr>
        <w:t xml:space="preserve"> y </w:t>
      </w:r>
      <w:r w:rsidR="009A706E" w:rsidRPr="003075B9">
        <w:rPr>
          <w:szCs w:val="22"/>
        </w:rPr>
        <w:t xml:space="preserve">con cifras originales, </w:t>
      </w:r>
      <w:r w:rsidRPr="003075B9">
        <w:rPr>
          <w:szCs w:val="22"/>
        </w:rPr>
        <w:t xml:space="preserve">la Población Económicamente Activa (PEA) fue de </w:t>
      </w:r>
      <w:r w:rsidR="00D976D7" w:rsidRPr="003075B9">
        <w:rPr>
          <w:szCs w:val="22"/>
        </w:rPr>
        <w:t>60</w:t>
      </w:r>
      <w:r w:rsidR="00DA5D8E" w:rsidRPr="003075B9">
        <w:rPr>
          <w:szCs w:val="22"/>
        </w:rPr>
        <w:t xml:space="preserve"> millones de personas</w:t>
      </w:r>
      <w:r w:rsidR="002A3B1E" w:rsidRPr="003075B9">
        <w:rPr>
          <w:szCs w:val="22"/>
        </w:rPr>
        <w:t xml:space="preserve">, lo que </w:t>
      </w:r>
      <w:r w:rsidR="00F66682" w:rsidRPr="003075B9">
        <w:rPr>
          <w:szCs w:val="22"/>
        </w:rPr>
        <w:t>implicó</w:t>
      </w:r>
      <w:r w:rsidR="00306D56" w:rsidRPr="003075B9">
        <w:rPr>
          <w:szCs w:val="22"/>
        </w:rPr>
        <w:t xml:space="preserve"> una </w:t>
      </w:r>
      <w:r w:rsidR="009A48A0" w:rsidRPr="003075B9">
        <w:rPr>
          <w:szCs w:val="22"/>
        </w:rPr>
        <w:t>T</w:t>
      </w:r>
      <w:r w:rsidR="00AB5582" w:rsidRPr="003075B9">
        <w:rPr>
          <w:szCs w:val="22"/>
        </w:rPr>
        <w:t xml:space="preserve">asa </w:t>
      </w:r>
      <w:r w:rsidR="00307C94" w:rsidRPr="003075B9">
        <w:rPr>
          <w:szCs w:val="22"/>
        </w:rPr>
        <w:t xml:space="preserve">de </w:t>
      </w:r>
      <w:r w:rsidR="009A48A0" w:rsidRPr="003075B9">
        <w:rPr>
          <w:szCs w:val="22"/>
        </w:rPr>
        <w:t>P</w:t>
      </w:r>
      <w:r w:rsidR="00AB5582" w:rsidRPr="003075B9">
        <w:rPr>
          <w:szCs w:val="22"/>
        </w:rPr>
        <w:t xml:space="preserve">articipación </w:t>
      </w:r>
      <w:r w:rsidR="00DA5D8E" w:rsidRPr="003075B9">
        <w:rPr>
          <w:szCs w:val="22"/>
        </w:rPr>
        <w:t>de</w:t>
      </w:r>
      <w:r w:rsidR="00880306" w:rsidRPr="003075B9">
        <w:rPr>
          <w:szCs w:val="22"/>
        </w:rPr>
        <w:t xml:space="preserve"> </w:t>
      </w:r>
      <w:r w:rsidR="00D976D7" w:rsidRPr="003075B9">
        <w:rPr>
          <w:szCs w:val="22"/>
        </w:rPr>
        <w:t>60.</w:t>
      </w:r>
      <w:r w:rsidR="00BE7B50" w:rsidRPr="003075B9">
        <w:rPr>
          <w:szCs w:val="22"/>
        </w:rPr>
        <w:t>2</w:t>
      </w:r>
      <w:r w:rsidR="00FA494A" w:rsidRPr="003075B9">
        <w:rPr>
          <w:szCs w:val="22"/>
        </w:rPr>
        <w:t xml:space="preserve"> </w:t>
      </w:r>
      <w:r w:rsidR="00004E58" w:rsidRPr="003075B9">
        <w:rPr>
          <w:szCs w:val="22"/>
        </w:rPr>
        <w:t>por</w:t>
      </w:r>
      <w:r w:rsidR="00FA494A" w:rsidRPr="003075B9">
        <w:rPr>
          <w:szCs w:val="22"/>
        </w:rPr>
        <w:t xml:space="preserve"> </w:t>
      </w:r>
      <w:r w:rsidR="00004E58" w:rsidRPr="003075B9">
        <w:rPr>
          <w:szCs w:val="22"/>
        </w:rPr>
        <w:t>ciento</w:t>
      </w:r>
      <w:r w:rsidR="002E7F97" w:rsidRPr="003075B9">
        <w:rPr>
          <w:szCs w:val="22"/>
        </w:rPr>
        <w:t>.</w:t>
      </w:r>
      <w:r w:rsidR="00E01AA5" w:rsidRPr="003075B9">
        <w:rPr>
          <w:rStyle w:val="Refdenotaalpie"/>
          <w:szCs w:val="22"/>
        </w:rPr>
        <w:footnoteReference w:id="3"/>
      </w:r>
      <w:r w:rsidR="00E01AA5" w:rsidRPr="003075B9">
        <w:rPr>
          <w:szCs w:val="22"/>
        </w:rPr>
        <w:t xml:space="preserve"> Dicha población </w:t>
      </w:r>
      <w:r w:rsidR="0095069D" w:rsidRPr="003075B9">
        <w:rPr>
          <w:szCs w:val="22"/>
        </w:rPr>
        <w:t>fue</w:t>
      </w:r>
      <w:r w:rsidR="00307C94" w:rsidRPr="003075B9">
        <w:rPr>
          <w:szCs w:val="22"/>
        </w:rPr>
        <w:t xml:space="preserve"> </w:t>
      </w:r>
      <w:r w:rsidR="008D74B7" w:rsidRPr="003075B9">
        <w:rPr>
          <w:szCs w:val="22"/>
        </w:rPr>
        <w:t xml:space="preserve">superior </w:t>
      </w:r>
      <w:r w:rsidR="0078100A" w:rsidRPr="003075B9">
        <w:rPr>
          <w:szCs w:val="22"/>
        </w:rPr>
        <w:t>en</w:t>
      </w:r>
      <w:r w:rsidR="000D2AF7" w:rsidRPr="003075B9">
        <w:rPr>
          <w:szCs w:val="22"/>
        </w:rPr>
        <w:t xml:space="preserve"> </w:t>
      </w:r>
      <w:r w:rsidR="00BE7B50" w:rsidRPr="003075B9">
        <w:rPr>
          <w:szCs w:val="22"/>
        </w:rPr>
        <w:t>1.7</w:t>
      </w:r>
      <w:r w:rsidR="00A65B16" w:rsidRPr="003075B9">
        <w:rPr>
          <w:szCs w:val="22"/>
        </w:rPr>
        <w:t xml:space="preserve"> </w:t>
      </w:r>
      <w:r w:rsidR="00DA5D8E" w:rsidRPr="003075B9">
        <w:rPr>
          <w:szCs w:val="22"/>
        </w:rPr>
        <w:t>mi</w:t>
      </w:r>
      <w:r w:rsidR="00654BB0" w:rsidRPr="003075B9">
        <w:rPr>
          <w:szCs w:val="22"/>
        </w:rPr>
        <w:t>l</w:t>
      </w:r>
      <w:r w:rsidR="00D976D7" w:rsidRPr="003075B9">
        <w:rPr>
          <w:szCs w:val="22"/>
        </w:rPr>
        <w:t xml:space="preserve">lones de </w:t>
      </w:r>
      <w:r w:rsidR="004105D6" w:rsidRPr="003075B9">
        <w:rPr>
          <w:szCs w:val="22"/>
        </w:rPr>
        <w:t xml:space="preserve">personas </w:t>
      </w:r>
      <w:r w:rsidR="00DA5D8E" w:rsidRPr="003075B9">
        <w:rPr>
          <w:szCs w:val="22"/>
        </w:rPr>
        <w:t xml:space="preserve">a la de </w:t>
      </w:r>
      <w:r w:rsidR="00432454" w:rsidRPr="003075B9">
        <w:rPr>
          <w:szCs w:val="22"/>
        </w:rPr>
        <w:t>febrero</w:t>
      </w:r>
      <w:r w:rsidR="00A159E4" w:rsidRPr="003075B9">
        <w:rPr>
          <w:szCs w:val="22"/>
        </w:rPr>
        <w:t xml:space="preserve"> de </w:t>
      </w:r>
      <w:r w:rsidR="000E2B93" w:rsidRPr="003075B9">
        <w:rPr>
          <w:szCs w:val="22"/>
        </w:rPr>
        <w:t>202</w:t>
      </w:r>
      <w:r w:rsidR="00CE11B2" w:rsidRPr="003075B9">
        <w:rPr>
          <w:szCs w:val="22"/>
        </w:rPr>
        <w:t>2</w:t>
      </w:r>
      <w:r w:rsidR="00DA5D8E" w:rsidRPr="003075B9">
        <w:rPr>
          <w:szCs w:val="22"/>
        </w:rPr>
        <w:t>.</w:t>
      </w:r>
      <w:r w:rsidR="00640C72" w:rsidRPr="003075B9">
        <w:rPr>
          <w:szCs w:val="22"/>
        </w:rPr>
        <w:t xml:space="preserve"> </w:t>
      </w:r>
      <w:r w:rsidR="002D312D" w:rsidRPr="003075B9">
        <w:rPr>
          <w:szCs w:val="22"/>
        </w:rPr>
        <w:t>L</w:t>
      </w:r>
      <w:r w:rsidR="00640C72" w:rsidRPr="003075B9">
        <w:rPr>
          <w:szCs w:val="22"/>
        </w:rPr>
        <w:t xml:space="preserve">a Población No Económicamente Activa (PNEA) fue de </w:t>
      </w:r>
      <w:r w:rsidR="00D976D7" w:rsidRPr="003075B9">
        <w:rPr>
          <w:szCs w:val="22"/>
        </w:rPr>
        <w:t>39.</w:t>
      </w:r>
      <w:r w:rsidR="00BE7B50" w:rsidRPr="003075B9">
        <w:rPr>
          <w:szCs w:val="22"/>
        </w:rPr>
        <w:t>7</w:t>
      </w:r>
      <w:r w:rsidR="00640C72" w:rsidRPr="003075B9">
        <w:rPr>
          <w:szCs w:val="22"/>
        </w:rPr>
        <w:t xml:space="preserve"> millones de personas, </w:t>
      </w:r>
      <w:r w:rsidR="00D976D7" w:rsidRPr="003075B9">
        <w:rPr>
          <w:szCs w:val="22"/>
        </w:rPr>
        <w:t>1.</w:t>
      </w:r>
      <w:r w:rsidR="00BE7B50" w:rsidRPr="003075B9">
        <w:rPr>
          <w:szCs w:val="22"/>
        </w:rPr>
        <w:t>3</w:t>
      </w:r>
      <w:r w:rsidR="000B2BFA" w:rsidRPr="003075B9">
        <w:rPr>
          <w:szCs w:val="22"/>
        </w:rPr>
        <w:t xml:space="preserve"> mil</w:t>
      </w:r>
      <w:r w:rsidR="00D976D7" w:rsidRPr="003075B9">
        <w:rPr>
          <w:szCs w:val="22"/>
        </w:rPr>
        <w:t>lones</w:t>
      </w:r>
      <w:r w:rsidR="0091607D" w:rsidRPr="003075B9">
        <w:rPr>
          <w:szCs w:val="22"/>
        </w:rPr>
        <w:t xml:space="preserve"> </w:t>
      </w:r>
      <w:r w:rsidR="0093419F" w:rsidRPr="003075B9">
        <w:rPr>
          <w:szCs w:val="22"/>
        </w:rPr>
        <w:t>m</w:t>
      </w:r>
      <w:r w:rsidR="00D976D7" w:rsidRPr="003075B9">
        <w:rPr>
          <w:szCs w:val="22"/>
        </w:rPr>
        <w:t>enos</w:t>
      </w:r>
      <w:r w:rsidR="00CA649D" w:rsidRPr="003075B9">
        <w:rPr>
          <w:szCs w:val="22"/>
        </w:rPr>
        <w:t xml:space="preserve"> que </w:t>
      </w:r>
      <w:r w:rsidR="00640C72" w:rsidRPr="003075B9">
        <w:rPr>
          <w:szCs w:val="22"/>
        </w:rPr>
        <w:t>e</w:t>
      </w:r>
      <w:r w:rsidR="00CA649D" w:rsidRPr="003075B9">
        <w:rPr>
          <w:szCs w:val="22"/>
        </w:rPr>
        <w:t>n</w:t>
      </w:r>
      <w:r w:rsidR="005856F6" w:rsidRPr="003075B9">
        <w:rPr>
          <w:szCs w:val="22"/>
        </w:rPr>
        <w:t xml:space="preserve"> </w:t>
      </w:r>
      <w:r w:rsidR="00600DA1" w:rsidRPr="003075B9">
        <w:rPr>
          <w:szCs w:val="22"/>
        </w:rPr>
        <w:t>el</w:t>
      </w:r>
      <w:r w:rsidR="00CE11B2" w:rsidRPr="003075B9">
        <w:rPr>
          <w:szCs w:val="22"/>
        </w:rPr>
        <w:t xml:space="preserve"> </w:t>
      </w:r>
      <w:r w:rsidR="00432454" w:rsidRPr="003075B9">
        <w:rPr>
          <w:szCs w:val="22"/>
        </w:rPr>
        <w:t>segundo</w:t>
      </w:r>
      <w:r w:rsidR="00600DA1" w:rsidRPr="003075B9">
        <w:rPr>
          <w:szCs w:val="22"/>
        </w:rPr>
        <w:t xml:space="preserve"> mes d</w:t>
      </w:r>
      <w:r w:rsidR="00640C72" w:rsidRPr="003075B9">
        <w:rPr>
          <w:szCs w:val="22"/>
        </w:rPr>
        <w:t>e</w:t>
      </w:r>
      <w:r w:rsidR="00F23299" w:rsidRPr="003075B9">
        <w:rPr>
          <w:szCs w:val="22"/>
        </w:rPr>
        <w:t xml:space="preserve"> 202</w:t>
      </w:r>
      <w:r w:rsidR="00CE11B2" w:rsidRPr="003075B9">
        <w:rPr>
          <w:szCs w:val="22"/>
        </w:rPr>
        <w:t>2</w:t>
      </w:r>
      <w:r w:rsidR="00E26B1B" w:rsidRPr="003075B9">
        <w:rPr>
          <w:szCs w:val="22"/>
        </w:rPr>
        <w:t xml:space="preserve">. </w:t>
      </w:r>
    </w:p>
    <w:p w14:paraId="1CBD8AEB" w14:textId="728E8194" w:rsidR="00E94782" w:rsidRPr="003075B9" w:rsidRDefault="002D6584" w:rsidP="003075B9">
      <w:pPr>
        <w:spacing w:before="360"/>
        <w:ind w:right="51"/>
        <w:rPr>
          <w:szCs w:val="22"/>
        </w:rPr>
      </w:pPr>
      <w:r w:rsidRPr="003075B9">
        <w:rPr>
          <w:szCs w:val="22"/>
        </w:rPr>
        <w:t>De la PEA,</w:t>
      </w:r>
      <w:r w:rsidR="00601159" w:rsidRPr="003075B9">
        <w:rPr>
          <w:szCs w:val="22"/>
        </w:rPr>
        <w:t xml:space="preserve"> </w:t>
      </w:r>
      <w:r w:rsidR="00345BD7" w:rsidRPr="003075B9">
        <w:rPr>
          <w:szCs w:val="22"/>
        </w:rPr>
        <w:t>5</w:t>
      </w:r>
      <w:r w:rsidR="00D976D7" w:rsidRPr="003075B9">
        <w:rPr>
          <w:szCs w:val="22"/>
        </w:rPr>
        <w:t>8.</w:t>
      </w:r>
      <w:r w:rsidR="00015B56" w:rsidRPr="003075B9">
        <w:rPr>
          <w:szCs w:val="22"/>
        </w:rPr>
        <w:t>3</w:t>
      </w:r>
      <w:r w:rsidR="00783C15" w:rsidRPr="003075B9">
        <w:rPr>
          <w:szCs w:val="22"/>
        </w:rPr>
        <w:t xml:space="preserve"> millones de personas (9</w:t>
      </w:r>
      <w:r w:rsidR="00D976D7" w:rsidRPr="003075B9">
        <w:rPr>
          <w:szCs w:val="22"/>
        </w:rPr>
        <w:t>7</w:t>
      </w:r>
      <w:r w:rsidR="00015B56" w:rsidRPr="003075B9">
        <w:rPr>
          <w:szCs w:val="22"/>
        </w:rPr>
        <w:t>.3</w:t>
      </w:r>
      <w:r w:rsidR="00510FB5" w:rsidRPr="003075B9">
        <w:rPr>
          <w:szCs w:val="22"/>
        </w:rPr>
        <w:t xml:space="preserve"> </w:t>
      </w:r>
      <w:r w:rsidRPr="003075B9">
        <w:rPr>
          <w:szCs w:val="22"/>
        </w:rPr>
        <w:t>%</w:t>
      </w:r>
      <w:r w:rsidR="00783C15" w:rsidRPr="003075B9">
        <w:rPr>
          <w:szCs w:val="22"/>
        </w:rPr>
        <w:t>)</w:t>
      </w:r>
      <w:r w:rsidRPr="003075B9">
        <w:rPr>
          <w:szCs w:val="22"/>
        </w:rPr>
        <w:t xml:space="preserve"> </w:t>
      </w:r>
      <w:r w:rsidR="00640C72" w:rsidRPr="003075B9">
        <w:rPr>
          <w:szCs w:val="22"/>
        </w:rPr>
        <w:t>estuvieron</w:t>
      </w:r>
      <w:r w:rsidRPr="003075B9">
        <w:rPr>
          <w:szCs w:val="22"/>
        </w:rPr>
        <w:t xml:space="preserve"> ocupad</w:t>
      </w:r>
      <w:r w:rsidR="00BE5818" w:rsidRPr="003075B9">
        <w:rPr>
          <w:szCs w:val="22"/>
        </w:rPr>
        <w:t>a</w:t>
      </w:r>
      <w:r w:rsidR="00640C72" w:rsidRPr="003075B9">
        <w:rPr>
          <w:szCs w:val="22"/>
        </w:rPr>
        <w:t>s</w:t>
      </w:r>
      <w:r w:rsidRPr="003075B9">
        <w:rPr>
          <w:szCs w:val="22"/>
        </w:rPr>
        <w:t xml:space="preserve"> </w:t>
      </w:r>
      <w:r w:rsidR="007B6516" w:rsidRPr="003075B9">
        <w:rPr>
          <w:szCs w:val="22"/>
        </w:rPr>
        <w:t xml:space="preserve">durante </w:t>
      </w:r>
      <w:r w:rsidR="00432454" w:rsidRPr="003075B9">
        <w:rPr>
          <w:szCs w:val="22"/>
        </w:rPr>
        <w:t>febrero</w:t>
      </w:r>
      <w:r w:rsidR="00CE11B2" w:rsidRPr="003075B9">
        <w:rPr>
          <w:szCs w:val="22"/>
        </w:rPr>
        <w:t xml:space="preserve"> pasado</w:t>
      </w:r>
      <w:r w:rsidR="00455E98" w:rsidRPr="003075B9">
        <w:rPr>
          <w:szCs w:val="22"/>
        </w:rPr>
        <w:t>:</w:t>
      </w:r>
      <w:r w:rsidR="005611D7" w:rsidRPr="003075B9">
        <w:rPr>
          <w:szCs w:val="22"/>
        </w:rPr>
        <w:t xml:space="preserve"> </w:t>
      </w:r>
      <w:r w:rsidR="00D976D7" w:rsidRPr="003075B9">
        <w:rPr>
          <w:szCs w:val="22"/>
        </w:rPr>
        <w:t>2.</w:t>
      </w:r>
      <w:r w:rsidR="00015B56" w:rsidRPr="003075B9">
        <w:rPr>
          <w:szCs w:val="22"/>
        </w:rPr>
        <w:t>3</w:t>
      </w:r>
      <w:r w:rsidR="00C56CF6" w:rsidRPr="003075B9">
        <w:rPr>
          <w:szCs w:val="22"/>
        </w:rPr>
        <w:t xml:space="preserve"> m</w:t>
      </w:r>
      <w:r w:rsidR="00783C15" w:rsidRPr="003075B9">
        <w:rPr>
          <w:szCs w:val="22"/>
        </w:rPr>
        <w:t>ill</w:t>
      </w:r>
      <w:r w:rsidR="00D976D7" w:rsidRPr="003075B9">
        <w:rPr>
          <w:szCs w:val="22"/>
        </w:rPr>
        <w:t>ones</w:t>
      </w:r>
      <w:r w:rsidR="00783C15" w:rsidRPr="003075B9">
        <w:rPr>
          <w:szCs w:val="22"/>
        </w:rPr>
        <w:t xml:space="preserve"> </w:t>
      </w:r>
      <w:r w:rsidR="00782A18" w:rsidRPr="003075B9">
        <w:rPr>
          <w:szCs w:val="22"/>
        </w:rPr>
        <w:t xml:space="preserve">más </w:t>
      </w:r>
      <w:r w:rsidR="0001797D" w:rsidRPr="003075B9">
        <w:rPr>
          <w:szCs w:val="22"/>
        </w:rPr>
        <w:t xml:space="preserve">que </w:t>
      </w:r>
      <w:r w:rsidR="00783C15" w:rsidRPr="003075B9">
        <w:rPr>
          <w:szCs w:val="22"/>
        </w:rPr>
        <w:t xml:space="preserve">en </w:t>
      </w:r>
      <w:r w:rsidR="003C2B13" w:rsidRPr="003075B9">
        <w:rPr>
          <w:szCs w:val="22"/>
        </w:rPr>
        <w:t xml:space="preserve">el </w:t>
      </w:r>
      <w:r w:rsidR="00D4083A" w:rsidRPr="003075B9">
        <w:rPr>
          <w:szCs w:val="22"/>
        </w:rPr>
        <w:t xml:space="preserve">mismo </w:t>
      </w:r>
      <w:r w:rsidR="003C2B13" w:rsidRPr="003075B9">
        <w:rPr>
          <w:szCs w:val="22"/>
        </w:rPr>
        <w:t xml:space="preserve">mes </w:t>
      </w:r>
      <w:r w:rsidR="0001797D" w:rsidRPr="003075B9">
        <w:rPr>
          <w:szCs w:val="22"/>
        </w:rPr>
        <w:t xml:space="preserve">de </w:t>
      </w:r>
      <w:r w:rsidR="00C56CF6" w:rsidRPr="003075B9">
        <w:rPr>
          <w:szCs w:val="22"/>
        </w:rPr>
        <w:t>un año antes</w:t>
      </w:r>
      <w:r w:rsidR="00783C15" w:rsidRPr="003075B9">
        <w:rPr>
          <w:szCs w:val="22"/>
        </w:rPr>
        <w:t>. A</w:t>
      </w:r>
      <w:r w:rsidRPr="003075B9">
        <w:rPr>
          <w:szCs w:val="22"/>
        </w:rPr>
        <w:t xml:space="preserve"> su interior</w:t>
      </w:r>
      <w:r w:rsidR="005E6B34" w:rsidRPr="003075B9">
        <w:rPr>
          <w:szCs w:val="22"/>
        </w:rPr>
        <w:t>,</w:t>
      </w:r>
      <w:r w:rsidRPr="003075B9">
        <w:rPr>
          <w:szCs w:val="22"/>
        </w:rPr>
        <w:t xml:space="preserve"> </w:t>
      </w:r>
      <w:r w:rsidR="00E26B1B" w:rsidRPr="003075B9">
        <w:rPr>
          <w:szCs w:val="22"/>
        </w:rPr>
        <w:t>las</w:t>
      </w:r>
      <w:r w:rsidRPr="003075B9">
        <w:rPr>
          <w:szCs w:val="22"/>
        </w:rPr>
        <w:t xml:space="preserve"> personas</w:t>
      </w:r>
      <w:r w:rsidR="00227202" w:rsidRPr="003075B9">
        <w:rPr>
          <w:szCs w:val="22"/>
        </w:rPr>
        <w:t xml:space="preserve"> subocupadas</w:t>
      </w:r>
      <w:r w:rsidR="003349C5" w:rsidRPr="003075B9">
        <w:rPr>
          <w:szCs w:val="22"/>
        </w:rPr>
        <w:t xml:space="preserve"> —</w:t>
      </w:r>
      <w:r w:rsidR="00606B1E" w:rsidRPr="003075B9">
        <w:rPr>
          <w:szCs w:val="22"/>
        </w:rPr>
        <w:t xml:space="preserve">las </w:t>
      </w:r>
      <w:r w:rsidRPr="003075B9">
        <w:rPr>
          <w:szCs w:val="22"/>
        </w:rPr>
        <w:t>que decla</w:t>
      </w:r>
      <w:r w:rsidR="002A3B1E" w:rsidRPr="003075B9">
        <w:rPr>
          <w:szCs w:val="22"/>
        </w:rPr>
        <w:t>raron</w:t>
      </w:r>
      <w:r w:rsidRPr="003075B9">
        <w:rPr>
          <w:szCs w:val="22"/>
        </w:rPr>
        <w:t xml:space="preserve"> tener necesidad y disponibilidad para trabajar más horas</w:t>
      </w:r>
      <w:r w:rsidR="003349C5" w:rsidRPr="003075B9">
        <w:rPr>
          <w:szCs w:val="22"/>
        </w:rPr>
        <w:t>—</w:t>
      </w:r>
      <w:r w:rsidRPr="003075B9">
        <w:rPr>
          <w:szCs w:val="22"/>
        </w:rPr>
        <w:t xml:space="preserve"> </w:t>
      </w:r>
      <w:r w:rsidR="00782A18" w:rsidRPr="003075B9">
        <w:rPr>
          <w:szCs w:val="22"/>
        </w:rPr>
        <w:t xml:space="preserve">fueron </w:t>
      </w:r>
      <w:r w:rsidR="006105B7" w:rsidRPr="003075B9">
        <w:rPr>
          <w:szCs w:val="22"/>
        </w:rPr>
        <w:t>4.</w:t>
      </w:r>
      <w:r w:rsidR="00015B56" w:rsidRPr="003075B9">
        <w:rPr>
          <w:szCs w:val="22"/>
        </w:rPr>
        <w:t>3</w:t>
      </w:r>
      <w:r w:rsidR="00783C15" w:rsidRPr="003075B9">
        <w:rPr>
          <w:szCs w:val="22"/>
        </w:rPr>
        <w:t xml:space="preserve"> millones (</w:t>
      </w:r>
      <w:r w:rsidR="00F67805" w:rsidRPr="003075B9">
        <w:rPr>
          <w:szCs w:val="22"/>
        </w:rPr>
        <w:t>7.</w:t>
      </w:r>
      <w:r w:rsidR="00015B56" w:rsidRPr="003075B9">
        <w:rPr>
          <w:szCs w:val="22"/>
        </w:rPr>
        <w:t>4</w:t>
      </w:r>
      <w:r w:rsidR="00285718" w:rsidRPr="003075B9">
        <w:rPr>
          <w:szCs w:val="22"/>
        </w:rPr>
        <w:t> </w:t>
      </w:r>
      <w:r w:rsidRPr="003075B9">
        <w:rPr>
          <w:szCs w:val="22"/>
        </w:rPr>
        <w:t>% de la población ocupada</w:t>
      </w:r>
      <w:r w:rsidR="00BD044C" w:rsidRPr="003075B9">
        <w:rPr>
          <w:szCs w:val="22"/>
        </w:rPr>
        <w:t>)</w:t>
      </w:r>
      <w:r w:rsidR="003349C5" w:rsidRPr="003075B9">
        <w:rPr>
          <w:szCs w:val="22"/>
        </w:rPr>
        <w:t xml:space="preserve">. Esto es </w:t>
      </w:r>
      <w:r w:rsidR="00A146F2" w:rsidRPr="003075B9">
        <w:rPr>
          <w:szCs w:val="22"/>
        </w:rPr>
        <w:t>un</w:t>
      </w:r>
      <w:r w:rsidR="00996B84" w:rsidRPr="003075B9">
        <w:rPr>
          <w:szCs w:val="22"/>
        </w:rPr>
        <w:t>a</w:t>
      </w:r>
      <w:r w:rsidR="004D21B2" w:rsidRPr="003075B9">
        <w:rPr>
          <w:szCs w:val="22"/>
        </w:rPr>
        <w:t xml:space="preserve"> </w:t>
      </w:r>
      <w:r w:rsidR="00996B84" w:rsidRPr="003075B9">
        <w:rPr>
          <w:szCs w:val="22"/>
        </w:rPr>
        <w:t>reducción</w:t>
      </w:r>
      <w:r w:rsidR="004D21B2" w:rsidRPr="003075B9">
        <w:rPr>
          <w:szCs w:val="22"/>
        </w:rPr>
        <w:t xml:space="preserve"> </w:t>
      </w:r>
      <w:r w:rsidR="00A146F2" w:rsidRPr="003075B9">
        <w:rPr>
          <w:szCs w:val="22"/>
        </w:rPr>
        <w:t>de</w:t>
      </w:r>
      <w:r w:rsidR="00925128" w:rsidRPr="003075B9">
        <w:rPr>
          <w:szCs w:val="22"/>
        </w:rPr>
        <w:t xml:space="preserve"> </w:t>
      </w:r>
      <w:r w:rsidR="00015B56" w:rsidRPr="003075B9">
        <w:rPr>
          <w:szCs w:val="22"/>
        </w:rPr>
        <w:t>865</w:t>
      </w:r>
      <w:r w:rsidR="00783C15" w:rsidRPr="003075B9">
        <w:rPr>
          <w:szCs w:val="22"/>
        </w:rPr>
        <w:t xml:space="preserve"> mil</w:t>
      </w:r>
      <w:r w:rsidR="00D976D7" w:rsidRPr="003075B9">
        <w:rPr>
          <w:szCs w:val="22"/>
        </w:rPr>
        <w:t xml:space="preserve"> </w:t>
      </w:r>
      <w:r w:rsidR="00783C15" w:rsidRPr="003075B9">
        <w:rPr>
          <w:szCs w:val="22"/>
        </w:rPr>
        <w:t>personas</w:t>
      </w:r>
      <w:r w:rsidR="00925128" w:rsidRPr="003075B9">
        <w:rPr>
          <w:szCs w:val="22"/>
        </w:rPr>
        <w:t xml:space="preserve"> </w:t>
      </w:r>
      <w:r w:rsidR="00A159E4" w:rsidRPr="003075B9">
        <w:rPr>
          <w:szCs w:val="22"/>
        </w:rPr>
        <w:t>con relación</w:t>
      </w:r>
      <w:r w:rsidR="00A03DEA" w:rsidRPr="003075B9">
        <w:rPr>
          <w:szCs w:val="22"/>
        </w:rPr>
        <w:t xml:space="preserve"> </w:t>
      </w:r>
      <w:r w:rsidR="0003163B" w:rsidRPr="003075B9">
        <w:rPr>
          <w:szCs w:val="22"/>
        </w:rPr>
        <w:t>a</w:t>
      </w:r>
      <w:r w:rsidR="00C56CF6" w:rsidRPr="003075B9">
        <w:rPr>
          <w:szCs w:val="22"/>
        </w:rPr>
        <w:t xml:space="preserve"> </w:t>
      </w:r>
      <w:r w:rsidR="00432454" w:rsidRPr="003075B9">
        <w:rPr>
          <w:szCs w:val="22"/>
        </w:rPr>
        <w:t>febrero</w:t>
      </w:r>
      <w:r w:rsidR="00A03DEA" w:rsidRPr="003075B9">
        <w:rPr>
          <w:szCs w:val="22"/>
        </w:rPr>
        <w:t xml:space="preserve"> </w:t>
      </w:r>
      <w:r w:rsidR="00783C15" w:rsidRPr="003075B9">
        <w:rPr>
          <w:szCs w:val="22"/>
        </w:rPr>
        <w:t>de</w:t>
      </w:r>
      <w:r w:rsidR="00A159E4" w:rsidRPr="003075B9">
        <w:rPr>
          <w:szCs w:val="22"/>
        </w:rPr>
        <w:t xml:space="preserve"> 202</w:t>
      </w:r>
      <w:r w:rsidR="00CE11B2" w:rsidRPr="003075B9">
        <w:rPr>
          <w:szCs w:val="22"/>
        </w:rPr>
        <w:t>2</w:t>
      </w:r>
      <w:r w:rsidR="00C53450" w:rsidRPr="003075B9">
        <w:rPr>
          <w:szCs w:val="22"/>
        </w:rPr>
        <w:t>.</w:t>
      </w:r>
    </w:p>
    <w:p w14:paraId="2E8718B0" w14:textId="224048D9" w:rsidR="00E94782" w:rsidRPr="003075B9" w:rsidRDefault="00A159E4" w:rsidP="003075B9">
      <w:pPr>
        <w:spacing w:before="360"/>
        <w:ind w:right="51"/>
        <w:rPr>
          <w:szCs w:val="22"/>
        </w:rPr>
      </w:pPr>
      <w:r w:rsidRPr="003075B9">
        <w:rPr>
          <w:szCs w:val="22"/>
        </w:rPr>
        <w:t>L</w:t>
      </w:r>
      <w:r w:rsidR="00BB6EE7" w:rsidRPr="003075B9">
        <w:rPr>
          <w:szCs w:val="22"/>
        </w:rPr>
        <w:t>a población desocupada</w:t>
      </w:r>
      <w:r w:rsidR="00BF1124" w:rsidRPr="003075B9">
        <w:rPr>
          <w:vertAlign w:val="superscript"/>
        </w:rPr>
        <w:footnoteReference w:id="4"/>
      </w:r>
      <w:r w:rsidR="00BB6EE7" w:rsidRPr="003075B9">
        <w:rPr>
          <w:szCs w:val="22"/>
        </w:rPr>
        <w:t xml:space="preserve"> </w:t>
      </w:r>
      <w:r w:rsidR="00782A18" w:rsidRPr="003075B9">
        <w:rPr>
          <w:szCs w:val="22"/>
        </w:rPr>
        <w:t>fue</w:t>
      </w:r>
      <w:r w:rsidR="00BB6EE7" w:rsidRPr="003075B9">
        <w:rPr>
          <w:szCs w:val="22"/>
        </w:rPr>
        <w:t xml:space="preserve"> </w:t>
      </w:r>
      <w:r w:rsidR="0008073E" w:rsidRPr="003075B9">
        <w:rPr>
          <w:szCs w:val="22"/>
        </w:rPr>
        <w:t xml:space="preserve">de </w:t>
      </w:r>
      <w:r w:rsidR="00F7033B" w:rsidRPr="003075B9">
        <w:rPr>
          <w:szCs w:val="22"/>
        </w:rPr>
        <w:t>1.</w:t>
      </w:r>
      <w:r w:rsidR="00015B56" w:rsidRPr="003075B9">
        <w:rPr>
          <w:szCs w:val="22"/>
        </w:rPr>
        <w:t>6</w:t>
      </w:r>
      <w:r w:rsidR="00BB6EE7" w:rsidRPr="003075B9">
        <w:rPr>
          <w:szCs w:val="22"/>
        </w:rPr>
        <w:t xml:space="preserve"> millones de personas</w:t>
      </w:r>
      <w:r w:rsidR="006355AB" w:rsidRPr="003075B9">
        <w:rPr>
          <w:szCs w:val="22"/>
        </w:rPr>
        <w:t xml:space="preserve"> y la Tasa de Desocupación (TD)</w:t>
      </w:r>
      <w:r w:rsidR="00385C9A" w:rsidRPr="003075B9">
        <w:rPr>
          <w:szCs w:val="22"/>
        </w:rPr>
        <w:t>,</w:t>
      </w:r>
      <w:r w:rsidR="006355AB" w:rsidRPr="003075B9">
        <w:rPr>
          <w:szCs w:val="22"/>
        </w:rPr>
        <w:t xml:space="preserve"> </w:t>
      </w:r>
      <w:r w:rsidR="005A5012" w:rsidRPr="003075B9">
        <w:rPr>
          <w:szCs w:val="22"/>
        </w:rPr>
        <w:t>de</w:t>
      </w:r>
      <w:r w:rsidR="00BB6EE7" w:rsidRPr="003075B9">
        <w:rPr>
          <w:szCs w:val="22"/>
        </w:rPr>
        <w:t xml:space="preserve"> </w:t>
      </w:r>
      <w:r w:rsidR="00015B56" w:rsidRPr="003075B9">
        <w:rPr>
          <w:szCs w:val="22"/>
        </w:rPr>
        <w:t>2.7</w:t>
      </w:r>
      <w:r w:rsidR="00285718" w:rsidRPr="003075B9">
        <w:rPr>
          <w:szCs w:val="22"/>
        </w:rPr>
        <w:t> </w:t>
      </w:r>
      <w:r w:rsidR="00BB6EE7" w:rsidRPr="003075B9">
        <w:rPr>
          <w:szCs w:val="22"/>
        </w:rPr>
        <w:t>%</w:t>
      </w:r>
      <w:r w:rsidR="00B1799D" w:rsidRPr="003075B9">
        <w:rPr>
          <w:szCs w:val="22"/>
        </w:rPr>
        <w:t xml:space="preserve"> de la PEA. </w:t>
      </w:r>
      <w:r w:rsidR="00311154" w:rsidRPr="003075B9">
        <w:rPr>
          <w:szCs w:val="22"/>
        </w:rPr>
        <w:t xml:space="preserve">Respecto </w:t>
      </w:r>
      <w:r w:rsidR="00C20102" w:rsidRPr="003075B9">
        <w:rPr>
          <w:szCs w:val="22"/>
        </w:rPr>
        <w:t>a</w:t>
      </w:r>
      <w:r w:rsidR="00CE11B2" w:rsidRPr="003075B9">
        <w:rPr>
          <w:szCs w:val="22"/>
        </w:rPr>
        <w:t xml:space="preserve"> </w:t>
      </w:r>
      <w:r w:rsidR="00432454" w:rsidRPr="003075B9">
        <w:rPr>
          <w:szCs w:val="22"/>
        </w:rPr>
        <w:t>febrero</w:t>
      </w:r>
      <w:r w:rsidR="00C05319" w:rsidRPr="003075B9">
        <w:rPr>
          <w:szCs w:val="22"/>
        </w:rPr>
        <w:t xml:space="preserve"> </w:t>
      </w:r>
      <w:r w:rsidR="00B1799D" w:rsidRPr="003075B9">
        <w:rPr>
          <w:szCs w:val="22"/>
        </w:rPr>
        <w:t xml:space="preserve">de </w:t>
      </w:r>
      <w:r w:rsidR="005E41AB" w:rsidRPr="003075B9">
        <w:rPr>
          <w:szCs w:val="22"/>
        </w:rPr>
        <w:t>202</w:t>
      </w:r>
      <w:r w:rsidR="00CE11B2" w:rsidRPr="003075B9">
        <w:rPr>
          <w:szCs w:val="22"/>
        </w:rPr>
        <w:t>2</w:t>
      </w:r>
      <w:r w:rsidR="00291D8C" w:rsidRPr="003075B9">
        <w:rPr>
          <w:szCs w:val="22"/>
        </w:rPr>
        <w:t>,</w:t>
      </w:r>
      <w:r w:rsidR="00B1799D" w:rsidRPr="003075B9">
        <w:rPr>
          <w:szCs w:val="22"/>
        </w:rPr>
        <w:t xml:space="preserve"> la población desocupada </w:t>
      </w:r>
      <w:r w:rsidR="005A5012" w:rsidRPr="003075B9">
        <w:rPr>
          <w:szCs w:val="22"/>
        </w:rPr>
        <w:t>descendió</w:t>
      </w:r>
      <w:r w:rsidR="007B6516" w:rsidRPr="003075B9">
        <w:rPr>
          <w:szCs w:val="22"/>
        </w:rPr>
        <w:t xml:space="preserve"> </w:t>
      </w:r>
      <w:r w:rsidR="005A5012" w:rsidRPr="003075B9">
        <w:rPr>
          <w:szCs w:val="22"/>
        </w:rPr>
        <w:t>en</w:t>
      </w:r>
      <w:r w:rsidR="00FF5F1A">
        <w:rPr>
          <w:szCs w:val="22"/>
        </w:rPr>
        <w:t xml:space="preserve">     </w:t>
      </w:r>
      <w:r w:rsidR="005A5012" w:rsidRPr="003075B9">
        <w:rPr>
          <w:szCs w:val="22"/>
        </w:rPr>
        <w:t xml:space="preserve"> </w:t>
      </w:r>
      <w:r w:rsidR="00015B56" w:rsidRPr="003075B9">
        <w:rPr>
          <w:szCs w:val="22"/>
        </w:rPr>
        <w:t>547</w:t>
      </w:r>
      <w:r w:rsidR="007B6516" w:rsidRPr="003075B9">
        <w:rPr>
          <w:szCs w:val="22"/>
        </w:rPr>
        <w:t xml:space="preserve"> mil personas</w:t>
      </w:r>
      <w:r w:rsidRPr="003075B9">
        <w:rPr>
          <w:szCs w:val="22"/>
        </w:rPr>
        <w:t xml:space="preserve"> </w:t>
      </w:r>
      <w:r w:rsidR="00EF2F62" w:rsidRPr="003075B9">
        <w:rPr>
          <w:szCs w:val="22"/>
        </w:rPr>
        <w:t>y</w:t>
      </w:r>
      <w:r w:rsidR="001D00F4" w:rsidRPr="003075B9">
        <w:rPr>
          <w:szCs w:val="22"/>
        </w:rPr>
        <w:t xml:space="preserve"> </w:t>
      </w:r>
      <w:r w:rsidR="004E15E0" w:rsidRPr="003075B9">
        <w:rPr>
          <w:szCs w:val="22"/>
        </w:rPr>
        <w:t xml:space="preserve">la TD </w:t>
      </w:r>
      <w:r w:rsidR="004D21B2" w:rsidRPr="003075B9">
        <w:rPr>
          <w:szCs w:val="22"/>
        </w:rPr>
        <w:t xml:space="preserve">fue menor </w:t>
      </w:r>
      <w:r w:rsidR="00C20102" w:rsidRPr="003075B9">
        <w:rPr>
          <w:szCs w:val="22"/>
        </w:rPr>
        <w:t>en</w:t>
      </w:r>
      <w:r w:rsidR="00A057A0" w:rsidRPr="003075B9">
        <w:rPr>
          <w:szCs w:val="22"/>
        </w:rPr>
        <w:t xml:space="preserve"> </w:t>
      </w:r>
      <w:r w:rsidR="00015B56" w:rsidRPr="003075B9">
        <w:rPr>
          <w:szCs w:val="22"/>
        </w:rPr>
        <w:t>un</w:t>
      </w:r>
      <w:r w:rsidR="00C20102" w:rsidRPr="003075B9">
        <w:rPr>
          <w:szCs w:val="22"/>
        </w:rPr>
        <w:t xml:space="preserve"> punto porcentual</w:t>
      </w:r>
      <w:r w:rsidR="003C139C" w:rsidRPr="003075B9">
        <w:rPr>
          <w:szCs w:val="22"/>
        </w:rPr>
        <w:t>.</w:t>
      </w:r>
      <w:r w:rsidR="003E41EA" w:rsidRPr="003075B9">
        <w:rPr>
          <w:szCs w:val="22"/>
        </w:rPr>
        <w:t xml:space="preserve"> </w:t>
      </w:r>
    </w:p>
    <w:p w14:paraId="0FCADE13" w14:textId="321B6274" w:rsidR="00AB5582" w:rsidRDefault="00560CBC" w:rsidP="003075B9">
      <w:pPr>
        <w:spacing w:before="360"/>
        <w:ind w:right="51"/>
        <w:rPr>
          <w:szCs w:val="22"/>
        </w:rPr>
      </w:pPr>
      <w:r w:rsidRPr="003075B9">
        <w:rPr>
          <w:szCs w:val="22"/>
        </w:rPr>
        <w:t xml:space="preserve">En </w:t>
      </w:r>
      <w:r w:rsidR="00432454" w:rsidRPr="003075B9">
        <w:rPr>
          <w:szCs w:val="22"/>
        </w:rPr>
        <w:t>febrero</w:t>
      </w:r>
      <w:r w:rsidRPr="003075B9">
        <w:rPr>
          <w:szCs w:val="22"/>
        </w:rPr>
        <w:t xml:space="preserve"> de 202</w:t>
      </w:r>
      <w:r w:rsidR="00CE11B2" w:rsidRPr="003075B9">
        <w:rPr>
          <w:szCs w:val="22"/>
        </w:rPr>
        <w:t>3</w:t>
      </w:r>
      <w:r w:rsidRPr="003075B9">
        <w:rPr>
          <w:szCs w:val="22"/>
        </w:rPr>
        <w:t>, a</w:t>
      </w:r>
      <w:r w:rsidR="009A706E" w:rsidRPr="003075B9">
        <w:rPr>
          <w:szCs w:val="22"/>
        </w:rPr>
        <w:t xml:space="preserve"> tasa mensual y c</w:t>
      </w:r>
      <w:r w:rsidR="00AB5582" w:rsidRPr="003075B9">
        <w:rPr>
          <w:szCs w:val="22"/>
        </w:rPr>
        <w:t>on cifras desestacionalizadas</w:t>
      </w:r>
      <w:r w:rsidR="00C053DB" w:rsidRPr="003075B9">
        <w:rPr>
          <w:szCs w:val="22"/>
        </w:rPr>
        <w:t xml:space="preserve">, </w:t>
      </w:r>
      <w:r w:rsidR="00AB5582" w:rsidRPr="003075B9">
        <w:rPr>
          <w:szCs w:val="22"/>
        </w:rPr>
        <w:t xml:space="preserve">la </w:t>
      </w:r>
      <w:r w:rsidR="00A057A0" w:rsidRPr="003075B9">
        <w:rPr>
          <w:szCs w:val="22"/>
        </w:rPr>
        <w:t>TD</w:t>
      </w:r>
      <w:r w:rsidR="00AB5582" w:rsidRPr="003075B9">
        <w:rPr>
          <w:szCs w:val="22"/>
        </w:rPr>
        <w:t xml:space="preserve"> </w:t>
      </w:r>
      <w:r w:rsidR="000E7BC3" w:rsidRPr="003075B9">
        <w:rPr>
          <w:szCs w:val="22"/>
        </w:rPr>
        <w:t>disminuyó 0.1 %,</w:t>
      </w:r>
      <w:r w:rsidR="00385C9A" w:rsidRPr="003075B9">
        <w:rPr>
          <w:szCs w:val="22"/>
        </w:rPr>
        <w:t xml:space="preserve"> </w:t>
      </w:r>
      <w:r w:rsidR="000E7BC3" w:rsidRPr="003075B9">
        <w:rPr>
          <w:szCs w:val="22"/>
        </w:rPr>
        <w:t xml:space="preserve">al </w:t>
      </w:r>
      <w:r w:rsidR="00385C9A" w:rsidRPr="003075B9">
        <w:rPr>
          <w:szCs w:val="22"/>
        </w:rPr>
        <w:t>ubic</w:t>
      </w:r>
      <w:r w:rsidR="000E7BC3" w:rsidRPr="003075B9">
        <w:rPr>
          <w:szCs w:val="22"/>
        </w:rPr>
        <w:t>arse</w:t>
      </w:r>
      <w:r w:rsidR="00385C9A" w:rsidRPr="003075B9">
        <w:rPr>
          <w:szCs w:val="22"/>
        </w:rPr>
        <w:t xml:space="preserve"> </w:t>
      </w:r>
      <w:r w:rsidR="00C053DB" w:rsidRPr="003075B9">
        <w:rPr>
          <w:szCs w:val="22"/>
        </w:rPr>
        <w:t xml:space="preserve">en </w:t>
      </w:r>
      <w:r w:rsidR="000E7BC3" w:rsidRPr="003075B9">
        <w:rPr>
          <w:szCs w:val="22"/>
        </w:rPr>
        <w:t>2.</w:t>
      </w:r>
      <w:r w:rsidR="003855B6" w:rsidRPr="003075B9">
        <w:rPr>
          <w:szCs w:val="22"/>
        </w:rPr>
        <w:t>8</w:t>
      </w:r>
      <w:r w:rsidR="005C04B9" w:rsidRPr="003075B9">
        <w:rPr>
          <w:szCs w:val="22"/>
        </w:rPr>
        <w:t> </w:t>
      </w:r>
      <w:r w:rsidR="00510FB5" w:rsidRPr="003075B9">
        <w:rPr>
          <w:szCs w:val="22"/>
        </w:rPr>
        <w:t>por</w:t>
      </w:r>
      <w:r w:rsidR="005C04B9" w:rsidRPr="003075B9">
        <w:rPr>
          <w:szCs w:val="22"/>
        </w:rPr>
        <w:t> </w:t>
      </w:r>
      <w:r w:rsidR="00510FB5" w:rsidRPr="003075B9">
        <w:rPr>
          <w:szCs w:val="22"/>
        </w:rPr>
        <w:t>ciento</w:t>
      </w:r>
      <w:r w:rsidR="00924A34" w:rsidRPr="003075B9">
        <w:rPr>
          <w:szCs w:val="22"/>
        </w:rPr>
        <w:t>.</w:t>
      </w:r>
      <w:r w:rsidR="00096F7F" w:rsidRPr="003075B9">
        <w:rPr>
          <w:szCs w:val="22"/>
        </w:rPr>
        <w:t xml:space="preserve"> L</w:t>
      </w:r>
      <w:r w:rsidR="00AB5582" w:rsidRPr="003075B9">
        <w:rPr>
          <w:szCs w:val="22"/>
        </w:rPr>
        <w:t xml:space="preserve">a Tasa de Subocupación </w:t>
      </w:r>
      <w:r w:rsidR="003855B6" w:rsidRPr="003075B9">
        <w:rPr>
          <w:szCs w:val="22"/>
        </w:rPr>
        <w:t>descendió</w:t>
      </w:r>
      <w:r w:rsidR="004B0CCB" w:rsidRPr="003075B9">
        <w:rPr>
          <w:szCs w:val="22"/>
        </w:rPr>
        <w:t xml:space="preserve"> </w:t>
      </w:r>
      <w:r w:rsidR="001C6EA0" w:rsidRPr="003075B9">
        <w:rPr>
          <w:szCs w:val="22"/>
        </w:rPr>
        <w:t>0.</w:t>
      </w:r>
      <w:r w:rsidR="003855B6" w:rsidRPr="003075B9">
        <w:rPr>
          <w:szCs w:val="22"/>
        </w:rPr>
        <w:t>3</w:t>
      </w:r>
      <w:r w:rsidR="001C6EA0" w:rsidRPr="003075B9">
        <w:rPr>
          <w:szCs w:val="22"/>
        </w:rPr>
        <w:t xml:space="preserve"> puntos</w:t>
      </w:r>
      <w:r w:rsidR="00385C9A" w:rsidRPr="003075B9">
        <w:rPr>
          <w:szCs w:val="22"/>
        </w:rPr>
        <w:t xml:space="preserve">: </w:t>
      </w:r>
      <w:r w:rsidR="00455E98" w:rsidRPr="003075B9">
        <w:rPr>
          <w:szCs w:val="22"/>
        </w:rPr>
        <w:t xml:space="preserve">se situó </w:t>
      </w:r>
      <w:r w:rsidR="00AB5582" w:rsidRPr="003075B9">
        <w:rPr>
          <w:szCs w:val="22"/>
        </w:rPr>
        <w:t xml:space="preserve">en </w:t>
      </w:r>
      <w:r w:rsidR="004B0CCB" w:rsidRPr="003075B9">
        <w:rPr>
          <w:szCs w:val="22"/>
        </w:rPr>
        <w:t>7.</w:t>
      </w:r>
      <w:r w:rsidR="003855B6" w:rsidRPr="003075B9">
        <w:rPr>
          <w:szCs w:val="22"/>
        </w:rPr>
        <w:t>5</w:t>
      </w:r>
      <w:r w:rsidR="0010297E" w:rsidRPr="003075B9">
        <w:rPr>
          <w:szCs w:val="22"/>
        </w:rPr>
        <w:t> </w:t>
      </w:r>
      <w:r w:rsidR="00C053DB" w:rsidRPr="003075B9">
        <w:rPr>
          <w:szCs w:val="22"/>
        </w:rPr>
        <w:t xml:space="preserve">% </w:t>
      </w:r>
      <w:r w:rsidR="00DC4D05" w:rsidRPr="003075B9">
        <w:rPr>
          <w:szCs w:val="22"/>
        </w:rPr>
        <w:t>en</w:t>
      </w:r>
      <w:r w:rsidR="00C053DB" w:rsidRPr="003075B9">
        <w:rPr>
          <w:szCs w:val="22"/>
        </w:rPr>
        <w:t xml:space="preserve"> el mismo periodo.</w:t>
      </w:r>
      <w:r w:rsidR="00AB5582" w:rsidRPr="003075B9">
        <w:rPr>
          <w:szCs w:val="22"/>
        </w:rPr>
        <w:t xml:space="preserve"> </w:t>
      </w:r>
    </w:p>
    <w:p w14:paraId="76A90ABB" w14:textId="77777777" w:rsidR="003075B9" w:rsidRPr="003075B9" w:rsidRDefault="003075B9" w:rsidP="003075B9">
      <w:pPr>
        <w:pStyle w:val="n0"/>
        <w:keepLines w:val="0"/>
        <w:spacing w:before="480"/>
        <w:ind w:left="0" w:right="0" w:firstLine="0"/>
        <w:jc w:val="left"/>
        <w:rPr>
          <w:rFonts w:ascii="Arial Negrita" w:hAnsi="Arial Negrita"/>
          <w:b/>
          <w:iCs/>
          <w:smallCaps/>
          <w:color w:val="auto"/>
          <w:lang w:val="es-ES"/>
        </w:rPr>
      </w:pPr>
      <w:r w:rsidRPr="003075B9">
        <w:rPr>
          <w:rFonts w:ascii="Arial Negrita" w:hAnsi="Arial Negrita"/>
          <w:b/>
          <w:iCs/>
          <w:smallCaps/>
          <w:color w:val="auto"/>
          <w:lang w:val="es-ES"/>
        </w:rPr>
        <w:t>Nota al usuario</w:t>
      </w:r>
    </w:p>
    <w:p w14:paraId="4E0D95B4" w14:textId="6D39D063" w:rsidR="003075B9" w:rsidRDefault="003075B9" w:rsidP="003075B9">
      <w:pPr>
        <w:pStyle w:val="Default"/>
        <w:spacing w:before="240"/>
        <w:jc w:val="both"/>
        <w:rPr>
          <w:iCs/>
        </w:rPr>
      </w:pPr>
      <w:r w:rsidRPr="0092587B">
        <w:rPr>
          <w:iCs/>
        </w:rPr>
        <w:t>La ENOE toma como referencia la estimación de población que se genera mediante el marco de muestreo del INEGI.</w:t>
      </w:r>
    </w:p>
    <w:p w14:paraId="5DFC674A" w14:textId="77777777" w:rsidR="003075B9" w:rsidRPr="0092587B" w:rsidRDefault="003075B9" w:rsidP="003075B9">
      <w:pPr>
        <w:pStyle w:val="Default"/>
        <w:spacing w:before="240"/>
        <w:jc w:val="both"/>
        <w:rPr>
          <w:iCs/>
        </w:rPr>
      </w:pPr>
    </w:p>
    <w:p w14:paraId="19FB866D" w14:textId="77777777" w:rsidR="003075B9" w:rsidRPr="00AD7286" w:rsidRDefault="003075B9" w:rsidP="003075B9">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11"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6160B38D" w14:textId="77777777" w:rsidR="003075B9" w:rsidRDefault="003075B9" w:rsidP="003075B9">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692CE0EE" w14:textId="77777777" w:rsidR="003075B9" w:rsidRPr="00E42BFD" w:rsidRDefault="003075B9" w:rsidP="003075B9">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628A9904" w14:textId="77777777" w:rsidR="003075B9" w:rsidRDefault="003075B9" w:rsidP="003075B9">
      <w:pPr>
        <w:spacing w:before="120"/>
        <w:ind w:left="-425" w:right="-516"/>
        <w:contextualSpacing/>
        <w:jc w:val="center"/>
        <w:rPr>
          <w:noProof/>
          <w:lang w:eastAsia="es-MX"/>
        </w:rPr>
        <w:sectPr w:rsidR="003075B9" w:rsidSect="003075B9">
          <w:headerReference w:type="default" r:id="rId12"/>
          <w:footerReference w:type="default" r:id="rId13"/>
          <w:pgSz w:w="12242" w:h="15842" w:code="119"/>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6B1411D7" wp14:editId="7BFD4F94">
            <wp:extent cx="369035" cy="356870"/>
            <wp:effectExtent l="0" t="0" r="0" b="5080"/>
            <wp:docPr id="9" name="Imagen 9"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3FE2CA7D" wp14:editId="7A7F02A3">
            <wp:extent cx="365760" cy="365760"/>
            <wp:effectExtent l="0" t="0" r="0" b="0"/>
            <wp:docPr id="6" name="Imagen 6"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951043" wp14:editId="729DCDA7">
            <wp:extent cx="365760" cy="365760"/>
            <wp:effectExtent l="0" t="0" r="0" b="0"/>
            <wp:docPr id="10" name="Imagen 10"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E76E7D" wp14:editId="0B867DC4">
            <wp:extent cx="365760" cy="365760"/>
            <wp:effectExtent l="0" t="0" r="0" b="0"/>
            <wp:docPr id="15" name="Imagen 15"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1937F33" wp14:editId="5283ADCE">
            <wp:extent cx="2286000" cy="274320"/>
            <wp:effectExtent l="0" t="0" r="0" b="0"/>
            <wp:docPr id="33" name="Imagen 3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6350A97" w14:textId="77777777" w:rsidR="00493D19" w:rsidRDefault="00493D19" w:rsidP="003075B9">
      <w:pPr>
        <w:pStyle w:val="Profesin"/>
        <w:spacing w:before="120"/>
        <w:outlineLvl w:val="0"/>
        <w:rPr>
          <w:sz w:val="24"/>
          <w:szCs w:val="24"/>
          <w:lang w:val="es-MX"/>
        </w:rPr>
      </w:pPr>
    </w:p>
    <w:p w14:paraId="4EF26999" w14:textId="3111E2C2" w:rsidR="003075B9" w:rsidRDefault="003075B9" w:rsidP="003075B9">
      <w:pPr>
        <w:pStyle w:val="Profesin"/>
        <w:spacing w:before="120"/>
        <w:outlineLvl w:val="0"/>
        <w:rPr>
          <w:sz w:val="24"/>
          <w:szCs w:val="24"/>
          <w:lang w:val="es-MX"/>
        </w:rPr>
      </w:pPr>
      <w:r w:rsidRPr="002A470D">
        <w:rPr>
          <w:sz w:val="24"/>
          <w:szCs w:val="24"/>
          <w:lang w:val="es-MX"/>
        </w:rPr>
        <w:t>Nota técnica</w:t>
      </w:r>
    </w:p>
    <w:p w14:paraId="0CCE83E1" w14:textId="10D837D1" w:rsidR="00624475" w:rsidRPr="00F71803" w:rsidRDefault="00624475" w:rsidP="00C053DB">
      <w:pPr>
        <w:keepNext/>
        <w:keepLines/>
        <w:widowControl w:val="0"/>
        <w:spacing w:before="360"/>
        <w:rPr>
          <w:b/>
          <w:iCs/>
          <w:smallCaps/>
          <w:szCs w:val="26"/>
          <w:lang w:val="es-ES"/>
        </w:rPr>
      </w:pPr>
      <w:r w:rsidRPr="00F71803">
        <w:rPr>
          <w:b/>
          <w:iCs/>
          <w:smallCaps/>
          <w:szCs w:val="26"/>
          <w:lang w:val="es-ES"/>
        </w:rPr>
        <w:t>Cifras originales</w:t>
      </w:r>
    </w:p>
    <w:p w14:paraId="69A6074F" w14:textId="1D0767CE" w:rsidR="002D6584" w:rsidRPr="00C776F4" w:rsidRDefault="00455E98" w:rsidP="00CD18FE">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9341F7">
        <w:rPr>
          <w:lang w:val="es-ES"/>
        </w:rPr>
        <w:t xml:space="preserve"> </w:t>
      </w:r>
      <w:r w:rsidR="002D6584" w:rsidRPr="00FD18F6">
        <w:rPr>
          <w:lang w:val="es-ES"/>
        </w:rPr>
        <w:t>(ENOE)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C230A5">
        <w:rPr>
          <w:lang w:val="es-ES"/>
        </w:rPr>
        <w:t>febrero</w:t>
      </w:r>
      <w:r>
        <w:rPr>
          <w:lang w:val="es-ES"/>
        </w:rPr>
        <w:t xml:space="preserve"> de 202</w:t>
      </w:r>
      <w:r w:rsidR="00CE11B2">
        <w:rPr>
          <w:lang w:val="es-ES"/>
        </w:rPr>
        <w:t>3</w:t>
      </w:r>
      <w:r>
        <w:rPr>
          <w:lang w:val="es-ES"/>
        </w:rPr>
        <w:t xml:space="preserve">. </w:t>
      </w:r>
    </w:p>
    <w:p w14:paraId="217340DC" w14:textId="77777777" w:rsidR="002D6584" w:rsidRPr="00F71803" w:rsidRDefault="002D6584" w:rsidP="00CD18FE">
      <w:pPr>
        <w:pStyle w:val="Prrafodelista"/>
        <w:widowControl w:val="0"/>
        <w:spacing w:before="360"/>
        <w:ind w:left="284"/>
        <w:rPr>
          <w:b/>
          <w:iCs/>
          <w:lang w:val="es-ES"/>
        </w:rPr>
      </w:pPr>
      <w:r w:rsidRPr="00F71803">
        <w:rPr>
          <w:b/>
          <w:iCs/>
          <w:lang w:val="es-ES"/>
        </w:rPr>
        <w:t>Composición de la población de 15 años y más</w:t>
      </w:r>
    </w:p>
    <w:p w14:paraId="5D8C059F" w14:textId="1C9E1D7F" w:rsidR="002D6584" w:rsidRPr="00C776F4" w:rsidRDefault="00471FC9" w:rsidP="00CD18FE">
      <w:pPr>
        <w:widowControl w:val="0"/>
        <w:spacing w:before="200"/>
      </w:pPr>
      <w:r>
        <w:t>L</w:t>
      </w:r>
      <w:r w:rsidR="004C3365">
        <w:rPr>
          <w:lang w:val="es-ES"/>
        </w:rPr>
        <w:t xml:space="preserve">a </w:t>
      </w:r>
      <w:r w:rsidR="004C3365" w:rsidRPr="00C776F4">
        <w:rPr>
          <w:lang w:val="es-ES"/>
        </w:rPr>
        <w:t>Población Económicamente Activa</w:t>
      </w:r>
      <w:r w:rsidR="004C3365">
        <w:rPr>
          <w:lang w:val="es-ES"/>
        </w:rPr>
        <w:t xml:space="preserve"> (PEA) fue de </w:t>
      </w:r>
      <w:r w:rsidR="00BE0EDD">
        <w:rPr>
          <w:lang w:val="es-ES"/>
        </w:rPr>
        <w:t>60</w:t>
      </w:r>
      <w:r w:rsidR="004C3365" w:rsidRPr="00C776F4">
        <w:rPr>
          <w:lang w:val="es-ES"/>
        </w:rPr>
        <w:t xml:space="preserve"> millones de personas de 15 años y más</w:t>
      </w:r>
      <w:r w:rsidR="004C3365">
        <w:rPr>
          <w:lang w:val="es-ES"/>
        </w:rPr>
        <w:t>,</w:t>
      </w:r>
      <w:r w:rsidR="00221D11">
        <w:rPr>
          <w:rStyle w:val="Refdenotaalpie"/>
          <w:lang w:val="es-ES"/>
        </w:rPr>
        <w:footnoteReference w:id="5"/>
      </w:r>
      <w:r w:rsidR="004C3365">
        <w:rPr>
          <w:lang w:val="es-ES"/>
        </w:rPr>
        <w:t xml:space="preserve"> lo </w:t>
      </w:r>
      <w:r w:rsidR="004C3365" w:rsidRPr="00C776F4">
        <w:rPr>
          <w:lang w:val="es-ES"/>
        </w:rPr>
        <w:t>que represent</w:t>
      </w:r>
      <w:r w:rsidR="004C3365">
        <w:rPr>
          <w:lang w:val="es-ES"/>
        </w:rPr>
        <w:t>ó</w:t>
      </w:r>
      <w:r w:rsidR="004C3365" w:rsidRPr="00C776F4">
        <w:rPr>
          <w:lang w:val="es-ES"/>
        </w:rPr>
        <w:t xml:space="preserve"> una Tasa de Participación de</w:t>
      </w:r>
      <w:r w:rsidR="004C3365">
        <w:rPr>
          <w:lang w:val="es-ES"/>
        </w:rPr>
        <w:t xml:space="preserve"> </w:t>
      </w:r>
      <w:r w:rsidR="00BE0EDD">
        <w:rPr>
          <w:lang w:val="es-ES"/>
        </w:rPr>
        <w:t>60.</w:t>
      </w:r>
      <w:r w:rsidR="00884516">
        <w:rPr>
          <w:lang w:val="es-ES"/>
        </w:rPr>
        <w:t>2</w:t>
      </w:r>
      <w:r w:rsidR="004C3365">
        <w:rPr>
          <w:lang w:val="es-ES"/>
        </w:rPr>
        <w:t xml:space="preserve"> por</w:t>
      </w:r>
      <w:r w:rsidR="0026760D">
        <w:rPr>
          <w:lang w:val="es-ES"/>
        </w:rPr>
        <w:t> </w:t>
      </w:r>
      <w:r w:rsidR="004C3365">
        <w:rPr>
          <w:lang w:val="es-ES"/>
        </w:rPr>
        <w:t>ciento.</w:t>
      </w:r>
      <w:r w:rsidR="004C3365" w:rsidRPr="00C776F4">
        <w:rPr>
          <w:lang w:val="es-ES"/>
        </w:rPr>
        <w:t xml:space="preserve"> </w:t>
      </w:r>
      <w:r w:rsidR="004C3365">
        <w:rPr>
          <w:lang w:val="es-ES"/>
        </w:rPr>
        <w:t>D</w:t>
      </w:r>
      <w:r w:rsidR="004C3365" w:rsidRPr="00C776F4">
        <w:rPr>
          <w:lang w:val="es-ES"/>
        </w:rPr>
        <w:t xml:space="preserve">icha cantidad </w:t>
      </w:r>
      <w:r w:rsidR="004C3365">
        <w:rPr>
          <w:lang w:val="es-ES"/>
        </w:rPr>
        <w:t>signific</w:t>
      </w:r>
      <w:r w:rsidR="004C3365" w:rsidRPr="00C776F4">
        <w:rPr>
          <w:lang w:val="es-ES"/>
        </w:rPr>
        <w:t>ó</w:t>
      </w:r>
      <w:r w:rsidR="004C3365">
        <w:rPr>
          <w:lang w:val="es-ES"/>
        </w:rPr>
        <w:t xml:space="preserve"> un aumento de</w:t>
      </w:r>
      <w:r w:rsidR="004C3365" w:rsidRPr="00C776F4">
        <w:rPr>
          <w:lang w:val="es-ES"/>
        </w:rPr>
        <w:t xml:space="preserve"> </w:t>
      </w:r>
      <w:r w:rsidR="00884516">
        <w:rPr>
          <w:lang w:val="es-ES"/>
        </w:rPr>
        <w:t>1.7</w:t>
      </w:r>
      <w:r w:rsidR="004C3365" w:rsidRPr="00C776F4">
        <w:rPr>
          <w:lang w:val="es-ES"/>
        </w:rPr>
        <w:t xml:space="preserve"> mi</w:t>
      </w:r>
      <w:r w:rsidR="00C56CF6">
        <w:rPr>
          <w:lang w:val="es-ES"/>
        </w:rPr>
        <w:t>l</w:t>
      </w:r>
      <w:r w:rsidR="00BE0EDD">
        <w:rPr>
          <w:lang w:val="es-ES"/>
        </w:rPr>
        <w:t xml:space="preserve">lones de </w:t>
      </w:r>
      <w:r w:rsidR="004C3365" w:rsidRPr="00C776F4">
        <w:rPr>
          <w:lang w:val="es-ES"/>
        </w:rPr>
        <w:t xml:space="preserve">personas </w:t>
      </w:r>
      <w:r w:rsidR="004C3365">
        <w:t>con relación a</w:t>
      </w:r>
      <w:r>
        <w:t xml:space="preserve"> </w:t>
      </w:r>
      <w:r w:rsidR="00C230A5">
        <w:t>febrer</w:t>
      </w:r>
      <w:r w:rsidR="00E1751B">
        <w:t>o</w:t>
      </w:r>
      <w:r>
        <w:t xml:space="preserve"> </w:t>
      </w:r>
      <w:r w:rsidR="004C3365" w:rsidRPr="00C776F4">
        <w:t xml:space="preserve">de </w:t>
      </w:r>
      <w:r w:rsidR="004C3365">
        <w:t>202</w:t>
      </w:r>
      <w:r w:rsidR="00E1751B">
        <w:t>2</w:t>
      </w:r>
      <w:r w:rsidR="00C230A5">
        <w:t> </w:t>
      </w:r>
      <w:r w:rsidR="004C3365" w:rsidRPr="00C776F4">
        <w:rPr>
          <w:lang w:val="es-ES"/>
        </w:rPr>
        <w:t>(</w:t>
      </w:r>
      <w:r w:rsidR="00C56CF6">
        <w:rPr>
          <w:lang w:val="es-ES"/>
        </w:rPr>
        <w:t>5</w:t>
      </w:r>
      <w:r w:rsidR="00884516">
        <w:rPr>
          <w:lang w:val="es-ES"/>
        </w:rPr>
        <w:t>8.2</w:t>
      </w:r>
      <w:r w:rsidR="00C230A5">
        <w:rPr>
          <w:lang w:val="es-ES"/>
        </w:rPr>
        <w:t> </w:t>
      </w:r>
      <w:r w:rsidR="004C3365" w:rsidRPr="00AD407E">
        <w:rPr>
          <w:lang w:val="es-ES"/>
        </w:rPr>
        <w:t xml:space="preserve">millones). </w:t>
      </w:r>
      <w:r w:rsidR="004C3365">
        <w:rPr>
          <w:lang w:val="es-ES"/>
        </w:rPr>
        <w:t>Al distinguir p</w:t>
      </w:r>
      <w:r w:rsidR="004C3365" w:rsidRPr="00AD407E">
        <w:rPr>
          <w:lang w:val="es-ES"/>
        </w:rPr>
        <w:t xml:space="preserve">or sexo, la </w:t>
      </w:r>
      <w:r w:rsidR="009A48A0">
        <w:rPr>
          <w:lang w:val="es-ES"/>
        </w:rPr>
        <w:t>T</w:t>
      </w:r>
      <w:r w:rsidR="004C3365" w:rsidRPr="00AD407E">
        <w:rPr>
          <w:lang w:val="es-ES"/>
        </w:rPr>
        <w:t xml:space="preserve">asa de </w:t>
      </w:r>
      <w:r w:rsidR="009A48A0">
        <w:rPr>
          <w:lang w:val="es-ES"/>
        </w:rPr>
        <w:t>P</w:t>
      </w:r>
      <w:r w:rsidR="004C3365" w:rsidRPr="00AD407E">
        <w:rPr>
          <w:lang w:val="es-ES"/>
        </w:rPr>
        <w:t xml:space="preserve">articipación de los hombres fue </w:t>
      </w:r>
      <w:r w:rsidR="00D5216C">
        <w:rPr>
          <w:lang w:val="es-ES"/>
        </w:rPr>
        <w:t xml:space="preserve">de </w:t>
      </w:r>
      <w:r w:rsidR="004C3365" w:rsidRPr="00AD407E">
        <w:rPr>
          <w:lang w:val="es-ES"/>
        </w:rPr>
        <w:t>7</w:t>
      </w:r>
      <w:r w:rsidR="00BE0EDD">
        <w:rPr>
          <w:lang w:val="es-ES"/>
        </w:rPr>
        <w:t>6.</w:t>
      </w:r>
      <w:r w:rsidR="004D2A1E">
        <w:rPr>
          <w:lang w:val="es-ES"/>
        </w:rPr>
        <w:t>5</w:t>
      </w:r>
      <w:r w:rsidR="004C3365">
        <w:rPr>
          <w:lang w:val="es-ES"/>
        </w:rPr>
        <w:t> </w:t>
      </w:r>
      <w:r w:rsidR="004C3365" w:rsidRPr="00AD407E">
        <w:rPr>
          <w:lang w:val="es-ES"/>
        </w:rPr>
        <w:t>% y la de mujeres</w:t>
      </w:r>
      <w:r w:rsidR="004C3365">
        <w:rPr>
          <w:lang w:val="es-ES"/>
        </w:rPr>
        <w:t>,</w:t>
      </w:r>
      <w:r w:rsidR="004C3365" w:rsidRPr="00AD407E">
        <w:rPr>
          <w:lang w:val="es-ES"/>
        </w:rPr>
        <w:t xml:space="preserve"> </w:t>
      </w:r>
      <w:r w:rsidR="00D5216C">
        <w:rPr>
          <w:lang w:val="es-ES"/>
        </w:rPr>
        <w:t xml:space="preserve">de </w:t>
      </w:r>
      <w:r w:rsidR="004C3365" w:rsidRPr="00AD407E">
        <w:rPr>
          <w:lang w:val="es-ES"/>
        </w:rPr>
        <w:t>4</w:t>
      </w:r>
      <w:r w:rsidR="006B4941">
        <w:rPr>
          <w:lang w:val="es-ES"/>
        </w:rPr>
        <w:t>5.</w:t>
      </w:r>
      <w:r w:rsidR="004D2A1E">
        <w:rPr>
          <w:lang w:val="es-ES"/>
        </w:rPr>
        <w:t>7</w:t>
      </w:r>
      <w:r w:rsidR="004C3365">
        <w:rPr>
          <w:lang w:val="es-ES"/>
        </w:rPr>
        <w:t xml:space="preserve"> por ciento. Respecto al año anterior, la tasa de hombres </w:t>
      </w:r>
      <w:r w:rsidR="00BE0EDD">
        <w:rPr>
          <w:lang w:val="es-ES"/>
        </w:rPr>
        <w:t>crec</w:t>
      </w:r>
      <w:r w:rsidR="004C3365">
        <w:rPr>
          <w:lang w:val="es-ES"/>
        </w:rPr>
        <w:t>ió 0.</w:t>
      </w:r>
      <w:r w:rsidR="004D2A1E">
        <w:rPr>
          <w:lang w:val="es-ES"/>
        </w:rPr>
        <w:t>5</w:t>
      </w:r>
      <w:r w:rsidR="0035513A">
        <w:rPr>
          <w:lang w:val="es-ES"/>
        </w:rPr>
        <w:t> </w:t>
      </w:r>
      <w:r w:rsidR="00D4083A">
        <w:rPr>
          <w:lang w:val="es-ES"/>
        </w:rPr>
        <w:t xml:space="preserve">puntos porcentuales </w:t>
      </w:r>
      <w:r w:rsidR="004C3365">
        <w:rPr>
          <w:lang w:val="es-ES"/>
        </w:rPr>
        <w:t>y la de mujeres</w:t>
      </w:r>
      <w:r w:rsidR="00404330">
        <w:rPr>
          <w:lang w:val="es-ES"/>
        </w:rPr>
        <w:t>,</w:t>
      </w:r>
      <w:r w:rsidR="00BE0EDD">
        <w:rPr>
          <w:lang w:val="es-ES"/>
        </w:rPr>
        <w:t xml:space="preserve"> 2.</w:t>
      </w:r>
      <w:r w:rsidR="004D2A1E">
        <w:rPr>
          <w:lang w:val="es-ES"/>
        </w:rPr>
        <w:t>2</w:t>
      </w:r>
      <w:r w:rsidR="004C3365">
        <w:rPr>
          <w:lang w:val="es-ES"/>
        </w:rPr>
        <w:t>.</w:t>
      </w:r>
      <w:r w:rsidR="004C3365" w:rsidRPr="004C3365">
        <w:t xml:space="preserve"> </w:t>
      </w:r>
      <w:r w:rsidR="004C3365">
        <w:t xml:space="preserve">La </w:t>
      </w:r>
      <w:r w:rsidR="004C3365" w:rsidRPr="00C776F4">
        <w:t xml:space="preserve">ENOE considera </w:t>
      </w:r>
      <w:r w:rsidR="004C3365">
        <w:t xml:space="preserve">como </w:t>
      </w:r>
      <w:r w:rsidR="004C3365" w:rsidRPr="00C776F4">
        <w:t xml:space="preserve">población en edad de trabajar </w:t>
      </w:r>
      <w:r w:rsidR="004C3365">
        <w:t>a la</w:t>
      </w:r>
      <w:r w:rsidR="004C3365" w:rsidRPr="00C776F4">
        <w:t xml:space="preserve"> de </w:t>
      </w:r>
      <w:r w:rsidR="004C3365">
        <w:t>15</w:t>
      </w:r>
      <w:r w:rsidR="004C3365" w:rsidRPr="00C776F4">
        <w:t xml:space="preserve"> años en adelante.</w:t>
      </w:r>
    </w:p>
    <w:p w14:paraId="5FC08C76" w14:textId="7026058F" w:rsidR="00FB3945" w:rsidRDefault="00BB691B" w:rsidP="00804DFB">
      <w:pPr>
        <w:pStyle w:val="Ttulo"/>
        <w:widowControl w:val="0"/>
        <w:spacing w:before="240"/>
        <w:jc w:val="both"/>
        <w:rPr>
          <w:rFonts w:cs="Arial"/>
          <w:b w:val="0"/>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A87B83">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A87B83">
        <w:rPr>
          <w:b w:val="0"/>
        </w:rPr>
        <w:t xml:space="preserve">— fue </w:t>
      </w:r>
      <w:r w:rsidR="00F77F8A">
        <w:rPr>
          <w:b w:val="0"/>
        </w:rPr>
        <w:t>de</w:t>
      </w:r>
      <w:r w:rsidR="003D79BD" w:rsidRPr="00C776F4">
        <w:rPr>
          <w:b w:val="0"/>
        </w:rPr>
        <w:t xml:space="preserve"> </w:t>
      </w:r>
      <w:r w:rsidR="00E62582">
        <w:rPr>
          <w:b w:val="0"/>
        </w:rPr>
        <w:t>39.</w:t>
      </w:r>
      <w:r w:rsidR="00C60DD5">
        <w:rPr>
          <w:b w:val="0"/>
        </w:rPr>
        <w:t>7</w:t>
      </w:r>
      <w:r w:rsidR="003D79BD" w:rsidRPr="00C776F4">
        <w:rPr>
          <w:b w:val="0"/>
        </w:rPr>
        <w:t xml:space="preserve"> millones de personas</w:t>
      </w:r>
      <w:r w:rsidR="00C472F7" w:rsidRPr="00C776F4">
        <w:rPr>
          <w:b w:val="0"/>
        </w:rPr>
        <w:t xml:space="preserve"> (</w:t>
      </w:r>
      <w:r w:rsidR="00C67203">
        <w:rPr>
          <w:b w:val="0"/>
        </w:rPr>
        <w:t>39.</w:t>
      </w:r>
      <w:r w:rsidR="00C60DD5">
        <w:rPr>
          <w:b w:val="0"/>
        </w:rPr>
        <w:t>8</w:t>
      </w:r>
      <w:r w:rsidR="00FA1237">
        <w:rPr>
          <w:b w:val="0"/>
        </w:rPr>
        <w:t> </w:t>
      </w:r>
      <w:r w:rsidR="00C472F7" w:rsidRPr="00C776F4">
        <w:rPr>
          <w:b w:val="0"/>
        </w:rPr>
        <w:t>% de la población de 15 años y más)</w:t>
      </w:r>
      <w:r w:rsidR="005D16CB">
        <w:rPr>
          <w:b w:val="0"/>
        </w:rPr>
        <w:t xml:space="preserve">, lo que significa que </w:t>
      </w:r>
      <w:r w:rsidR="00036AD1">
        <w:rPr>
          <w:b w:val="0"/>
        </w:rPr>
        <w:t xml:space="preserve">descendió </w:t>
      </w:r>
      <w:r w:rsidR="00B87E79">
        <w:rPr>
          <w:b w:val="0"/>
        </w:rPr>
        <w:t xml:space="preserve">en </w:t>
      </w:r>
      <w:r w:rsidR="00C67203">
        <w:rPr>
          <w:b w:val="0"/>
        </w:rPr>
        <w:t>1.</w:t>
      </w:r>
      <w:r w:rsidR="00C60DD5">
        <w:rPr>
          <w:b w:val="0"/>
        </w:rPr>
        <w:t>3</w:t>
      </w:r>
      <w:r w:rsidR="00C472F7" w:rsidRPr="00C776F4">
        <w:rPr>
          <w:b w:val="0"/>
        </w:rPr>
        <w:t xml:space="preserve"> mil</w:t>
      </w:r>
      <w:r w:rsidR="00C67203">
        <w:rPr>
          <w:b w:val="0"/>
        </w:rPr>
        <w:t>lones de</w:t>
      </w:r>
      <w:r w:rsidR="001B321F">
        <w:rPr>
          <w:b w:val="0"/>
        </w:rPr>
        <w:t xml:space="preserve"> </w:t>
      </w:r>
      <w:r w:rsidR="00B87E79">
        <w:rPr>
          <w:b w:val="0"/>
        </w:rPr>
        <w:t>personas con respecto a</w:t>
      </w:r>
      <w:r w:rsidR="00B372B2">
        <w:rPr>
          <w:b w:val="0"/>
        </w:rPr>
        <w:t xml:space="preserve"> </w:t>
      </w:r>
      <w:r w:rsidR="00C230A5">
        <w:rPr>
          <w:b w:val="0"/>
        </w:rPr>
        <w:t>febrer</w:t>
      </w:r>
      <w:r w:rsidR="00E1751B">
        <w:rPr>
          <w:b w:val="0"/>
        </w:rPr>
        <w:t>o</w:t>
      </w:r>
      <w:r w:rsidR="00C472F7" w:rsidRPr="00C776F4">
        <w:rPr>
          <w:b w:val="0"/>
        </w:rPr>
        <w:t xml:space="preserve"> de</w:t>
      </w:r>
      <w:r w:rsidR="0096737F" w:rsidRPr="00C776F4">
        <w:rPr>
          <w:b w:val="0"/>
        </w:rPr>
        <w:t xml:space="preserve"> </w:t>
      </w:r>
      <w:r w:rsidR="00C776F4" w:rsidRPr="00C776F4">
        <w:rPr>
          <w:b w:val="0"/>
        </w:rPr>
        <w:t>202</w:t>
      </w:r>
      <w:r w:rsidR="00E1751B">
        <w:rPr>
          <w:b w:val="0"/>
        </w:rPr>
        <w:t>2</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B372B2">
        <w:rPr>
          <w:b w:val="0"/>
        </w:rPr>
        <w:t>5.</w:t>
      </w:r>
      <w:r w:rsidR="00C60DD5">
        <w:rPr>
          <w:b w:val="0"/>
        </w:rPr>
        <w:t>2</w:t>
      </w:r>
      <w:r w:rsidR="003D79BD" w:rsidRPr="00C776F4">
        <w:rPr>
          <w:b w:val="0"/>
        </w:rPr>
        <w:t xml:space="preserve"> millones </w:t>
      </w:r>
      <w:r w:rsidR="003D79BD" w:rsidRPr="50CBB8BF">
        <w:rPr>
          <w:rFonts w:cs="Arial"/>
          <w:b w:val="0"/>
          <w:lang w:val="es-MX"/>
        </w:rPr>
        <w:t>se declararon disponibles para trabajar, pero no</w:t>
      </w:r>
      <w:r w:rsidR="001A379E" w:rsidRPr="50CBB8BF">
        <w:rPr>
          <w:rFonts w:cs="Arial"/>
          <w:b w:val="0"/>
          <w:lang w:val="es-MX"/>
        </w:rPr>
        <w:t xml:space="preserve"> </w:t>
      </w:r>
      <w:r w:rsidR="003D79BD" w:rsidRPr="50CBB8BF">
        <w:rPr>
          <w:rFonts w:cs="Arial"/>
          <w:b w:val="0"/>
          <w:lang w:val="es-MX"/>
        </w:rPr>
        <w:t xml:space="preserve">llevaron a cabo acciones </w:t>
      </w:r>
      <w:r w:rsidR="00985EF3" w:rsidRPr="50CBB8BF">
        <w:rPr>
          <w:rFonts w:cs="Arial"/>
          <w:b w:val="0"/>
          <w:lang w:val="es-MX"/>
        </w:rPr>
        <w:t>para hacerlo</w:t>
      </w:r>
      <w:r w:rsidR="003D79BD" w:rsidRPr="50CBB8BF">
        <w:rPr>
          <w:rFonts w:cs="Arial"/>
          <w:b w:val="0"/>
          <w:lang w:val="es-MX"/>
        </w:rPr>
        <w:t xml:space="preserve">, por lo que constituyen el sector que eventualmente </w:t>
      </w:r>
      <w:r w:rsidR="00985EF3" w:rsidRPr="50CBB8BF">
        <w:rPr>
          <w:rFonts w:cs="Arial"/>
          <w:b w:val="0"/>
          <w:lang w:val="es-MX"/>
        </w:rPr>
        <w:t xml:space="preserve">podría participar </w:t>
      </w:r>
      <w:r w:rsidR="003D79BD" w:rsidRPr="50CBB8BF">
        <w:rPr>
          <w:rFonts w:cs="Arial"/>
          <w:b w:val="0"/>
          <w:lang w:val="es-MX"/>
        </w:rPr>
        <w:t>en el mercado</w:t>
      </w:r>
      <w:r w:rsidR="00985EF3" w:rsidRPr="50CBB8BF">
        <w:rPr>
          <w:rFonts w:cs="Arial"/>
          <w:b w:val="0"/>
          <w:lang w:val="es-MX"/>
        </w:rPr>
        <w:t>.</w:t>
      </w:r>
      <w:r w:rsidR="00804DFB" w:rsidRPr="50CBB8BF">
        <w:rPr>
          <w:rFonts w:cs="Arial"/>
          <w:b w:val="0"/>
          <w:lang w:val="es-MX"/>
        </w:rPr>
        <w:t xml:space="preserve"> En términos relativos, </w:t>
      </w:r>
      <w:r w:rsidR="00966838" w:rsidRPr="50CBB8BF">
        <w:rPr>
          <w:rFonts w:cs="Arial"/>
          <w:b w:val="0"/>
          <w:lang w:val="es-MX"/>
        </w:rPr>
        <w:t xml:space="preserve">la PNEA disponible </w:t>
      </w:r>
      <w:r w:rsidR="00804DFB" w:rsidRPr="50CBB8BF">
        <w:rPr>
          <w:rFonts w:cs="Arial"/>
          <w:b w:val="0"/>
          <w:lang w:val="es-MX"/>
        </w:rPr>
        <w:t>represent</w:t>
      </w:r>
      <w:r w:rsidR="00966838" w:rsidRPr="50CBB8BF">
        <w:rPr>
          <w:rFonts w:cs="Arial"/>
          <w:b w:val="0"/>
          <w:lang w:val="es-MX"/>
        </w:rPr>
        <w:t>ó</w:t>
      </w:r>
      <w:r w:rsidR="00DB2450">
        <w:rPr>
          <w:rFonts w:cs="Arial"/>
          <w:b w:val="0"/>
          <w:lang w:val="es-MX"/>
        </w:rPr>
        <w:t xml:space="preserve">   </w:t>
      </w:r>
      <w:r w:rsidR="00804DFB" w:rsidRPr="50CBB8BF">
        <w:rPr>
          <w:rFonts w:cs="Arial"/>
          <w:b w:val="0"/>
          <w:lang w:val="es-MX"/>
        </w:rPr>
        <w:t xml:space="preserve"> </w:t>
      </w:r>
      <w:r w:rsidR="00950C02" w:rsidRPr="50CBB8BF">
        <w:rPr>
          <w:rFonts w:cs="Arial"/>
          <w:b w:val="0"/>
          <w:lang w:val="es-MX"/>
        </w:rPr>
        <w:t>1</w:t>
      </w:r>
      <w:r w:rsidR="006B4941" w:rsidRPr="50CBB8BF">
        <w:rPr>
          <w:rFonts w:cs="Arial"/>
          <w:b w:val="0"/>
          <w:lang w:val="es-MX"/>
        </w:rPr>
        <w:t>3</w:t>
      </w:r>
      <w:r w:rsidR="00C60DD5">
        <w:rPr>
          <w:rFonts w:cs="Arial"/>
          <w:b w:val="0"/>
          <w:lang w:val="es-MX"/>
        </w:rPr>
        <w:t xml:space="preserve"> </w:t>
      </w:r>
      <w:r w:rsidR="00804DFB" w:rsidRPr="50CBB8BF">
        <w:rPr>
          <w:rFonts w:cs="Arial"/>
          <w:b w:val="0"/>
          <w:lang w:val="es-MX"/>
        </w:rPr>
        <w:t>% de la PNEA</w:t>
      </w:r>
      <w:bookmarkStart w:id="1" w:name="_Hlk49818448"/>
      <w:r w:rsidR="001A379E" w:rsidRPr="50CBB8BF">
        <w:rPr>
          <w:rFonts w:cs="Arial"/>
          <w:b w:val="0"/>
          <w:lang w:val="es-MX"/>
        </w:rPr>
        <w:t xml:space="preserve">. En </w:t>
      </w:r>
      <w:r w:rsidR="009D6920">
        <w:rPr>
          <w:rFonts w:cs="Arial"/>
          <w:b w:val="0"/>
          <w:lang w:val="es-MX"/>
        </w:rPr>
        <w:t>febrer</w:t>
      </w:r>
      <w:r w:rsidR="00E1751B" w:rsidRPr="50CBB8BF">
        <w:rPr>
          <w:rFonts w:cs="Arial"/>
          <w:b w:val="0"/>
          <w:lang w:val="es-MX"/>
        </w:rPr>
        <w:t>o</w:t>
      </w:r>
      <w:r w:rsidR="001A379E" w:rsidRPr="50CBB8BF">
        <w:rPr>
          <w:rFonts w:cs="Arial"/>
          <w:b w:val="0"/>
          <w:lang w:val="es-MX"/>
        </w:rPr>
        <w:t xml:space="preserve"> de </w:t>
      </w:r>
      <w:r w:rsidR="00966838" w:rsidRPr="50CBB8BF">
        <w:rPr>
          <w:rFonts w:cs="Arial"/>
          <w:b w:val="0"/>
          <w:lang w:val="es-MX"/>
        </w:rPr>
        <w:t>202</w:t>
      </w:r>
      <w:r w:rsidR="00E1751B" w:rsidRPr="50CBB8BF">
        <w:rPr>
          <w:rFonts w:cs="Arial"/>
          <w:b w:val="0"/>
          <w:lang w:val="es-MX"/>
        </w:rPr>
        <w:t>2</w:t>
      </w:r>
      <w:r w:rsidR="00827B27" w:rsidRPr="50CBB8BF">
        <w:rPr>
          <w:rFonts w:cs="Arial"/>
          <w:b w:val="0"/>
          <w:lang w:val="es-MX"/>
        </w:rPr>
        <w:t xml:space="preserve"> </w:t>
      </w:r>
      <w:r w:rsidR="00F67B78" w:rsidRPr="50CBB8BF">
        <w:rPr>
          <w:rFonts w:cs="Arial"/>
          <w:b w:val="0"/>
          <w:lang w:val="es-MX"/>
        </w:rPr>
        <w:t xml:space="preserve">fue </w:t>
      </w:r>
      <w:r w:rsidR="0026760D" w:rsidRPr="50CBB8BF">
        <w:rPr>
          <w:rFonts w:cs="Arial"/>
          <w:b w:val="0"/>
          <w:lang w:val="es-MX"/>
        </w:rPr>
        <w:t xml:space="preserve">de </w:t>
      </w:r>
      <w:r w:rsidR="00E5505D" w:rsidRPr="50CBB8BF">
        <w:rPr>
          <w:rFonts w:cs="Arial"/>
          <w:b w:val="0"/>
          <w:lang w:val="es-MX"/>
        </w:rPr>
        <w:t>1</w:t>
      </w:r>
      <w:r w:rsidR="00C60DD5">
        <w:rPr>
          <w:rFonts w:cs="Arial"/>
          <w:b w:val="0"/>
          <w:lang w:val="es-MX"/>
        </w:rPr>
        <w:t>8.4</w:t>
      </w:r>
      <w:r w:rsidR="00F60845" w:rsidRPr="50CBB8BF">
        <w:rPr>
          <w:rFonts w:cs="Arial"/>
          <w:b w:val="0"/>
          <w:lang w:val="es-MX"/>
        </w:rPr>
        <w:t xml:space="preserve"> por ciento</w:t>
      </w:r>
      <w:r w:rsidR="00804DFB" w:rsidRPr="50CBB8BF">
        <w:rPr>
          <w:rFonts w:cs="Arial"/>
          <w:b w:val="0"/>
          <w:lang w:val="es-MX"/>
        </w:rPr>
        <w:t>.</w:t>
      </w:r>
    </w:p>
    <w:p w14:paraId="78D973B0" w14:textId="77777777" w:rsidR="00003693" w:rsidRDefault="00003693" w:rsidP="00804DFB">
      <w:pPr>
        <w:pStyle w:val="Ttulo"/>
        <w:widowControl w:val="0"/>
        <w:spacing w:before="240"/>
        <w:jc w:val="both"/>
        <w:rPr>
          <w:sz w:val="20"/>
          <w:szCs w:val="22"/>
        </w:rPr>
      </w:pPr>
      <w:r>
        <w:rPr>
          <w:b w:val="0"/>
          <w:sz w:val="20"/>
          <w:szCs w:val="22"/>
        </w:rPr>
        <w:br w:type="page"/>
      </w:r>
    </w:p>
    <w:p w14:paraId="613A31AA" w14:textId="77777777" w:rsidR="00493D19" w:rsidRDefault="00842CC5" w:rsidP="00842CC5">
      <w:pPr>
        <w:pStyle w:val="Ttulo"/>
        <w:keepNext/>
        <w:keepLines/>
        <w:widowControl w:val="0"/>
        <w:tabs>
          <w:tab w:val="center" w:pos="4987"/>
          <w:tab w:val="left" w:pos="5994"/>
        </w:tabs>
        <w:spacing w:before="240"/>
        <w:jc w:val="left"/>
        <w:rPr>
          <w:rFonts w:cs="Arial"/>
          <w:b w:val="0"/>
          <w:sz w:val="20"/>
          <w:szCs w:val="22"/>
        </w:rPr>
      </w:pPr>
      <w:r>
        <w:rPr>
          <w:rFonts w:cs="Arial"/>
          <w:b w:val="0"/>
          <w:sz w:val="20"/>
          <w:szCs w:val="22"/>
        </w:rPr>
        <w:lastRenderedPageBreak/>
        <w:tab/>
      </w:r>
    </w:p>
    <w:p w14:paraId="49382B8F" w14:textId="10903FD8" w:rsidR="008D5C8D" w:rsidRPr="008D5C8D" w:rsidRDefault="00493D19" w:rsidP="00842CC5">
      <w:pPr>
        <w:pStyle w:val="Ttulo"/>
        <w:keepNext/>
        <w:keepLines/>
        <w:widowControl w:val="0"/>
        <w:tabs>
          <w:tab w:val="center" w:pos="4987"/>
          <w:tab w:val="left" w:pos="5994"/>
        </w:tabs>
        <w:spacing w:before="240"/>
        <w:jc w:val="left"/>
        <w:rPr>
          <w:rFonts w:cs="Arial"/>
          <w:b w:val="0"/>
          <w:sz w:val="20"/>
          <w:szCs w:val="22"/>
        </w:rPr>
      </w:pPr>
      <w:r>
        <w:rPr>
          <w:rFonts w:cs="Arial"/>
          <w:b w:val="0"/>
          <w:sz w:val="20"/>
          <w:szCs w:val="22"/>
        </w:rPr>
        <w:tab/>
      </w:r>
      <w:r w:rsidR="00926B61" w:rsidRPr="008D5C8D">
        <w:rPr>
          <w:rFonts w:cs="Arial"/>
          <w:b w:val="0"/>
          <w:sz w:val="20"/>
          <w:szCs w:val="22"/>
        </w:rPr>
        <w:t>Cuadro 1</w:t>
      </w:r>
      <w:r w:rsidR="00842CC5">
        <w:rPr>
          <w:rFonts w:cs="Arial"/>
          <w:b w:val="0"/>
          <w:sz w:val="20"/>
          <w:szCs w:val="22"/>
        </w:rPr>
        <w:tab/>
      </w:r>
    </w:p>
    <w:p w14:paraId="0AEBFA46" w14:textId="7872879B" w:rsidR="003D79BD" w:rsidRDefault="00926B61" w:rsidP="00CD18FE">
      <w:pPr>
        <w:pStyle w:val="Ttulo"/>
        <w:rPr>
          <w:rFonts w:cs="Arial"/>
          <w:b w:val="0"/>
          <w:bCs/>
          <w:szCs w:val="24"/>
          <w:lang w:val="es-MX"/>
        </w:rPr>
      </w:pPr>
      <w:r w:rsidRPr="00926B61">
        <w:rPr>
          <w:rFonts w:cs="Arial"/>
          <w:smallCaps/>
          <w:sz w:val="22"/>
          <w:szCs w:val="22"/>
        </w:rPr>
        <w:t xml:space="preserve">Población de 15 </w:t>
      </w:r>
      <w:r w:rsidR="00172132">
        <w:rPr>
          <w:rFonts w:cs="Arial"/>
          <w:smallCaps/>
          <w:sz w:val="22"/>
          <w:szCs w:val="22"/>
        </w:rPr>
        <w:t xml:space="preserve">años </w:t>
      </w:r>
      <w:r w:rsidRPr="00926B61">
        <w:rPr>
          <w:rFonts w:cs="Arial"/>
          <w:smallCaps/>
          <w:sz w:val="22"/>
          <w:szCs w:val="22"/>
        </w:rPr>
        <w:t>y más</w:t>
      </w:r>
      <w:r w:rsidR="00295FC2">
        <w:rPr>
          <w:rFonts w:cs="Arial"/>
          <w:smallCaps/>
          <w:sz w:val="22"/>
          <w:szCs w:val="22"/>
        </w:rPr>
        <w:t>,</w:t>
      </w:r>
      <w:r w:rsidRPr="00926B61">
        <w:rPr>
          <w:rFonts w:cs="Arial"/>
          <w:smallCaps/>
          <w:sz w:val="22"/>
          <w:szCs w:val="22"/>
        </w:rPr>
        <w:t xml:space="preserve">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1"/>
      <w:r w:rsidRPr="00926B61">
        <w:rPr>
          <w:rFonts w:cs="Arial"/>
          <w:smallCaps/>
          <w:sz w:val="22"/>
          <w:szCs w:val="22"/>
        </w:rPr>
        <w:t xml:space="preserve"> sexo</w:t>
      </w:r>
      <w:r w:rsidRPr="00926B61">
        <w:t xml:space="preserve"> </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C3555C" w:rsidRPr="00C3555C" w14:paraId="4865DA21" w14:textId="77777777" w:rsidTr="00CC3EA6">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9ED036F" w14:textId="77777777" w:rsidR="00C3555C" w:rsidRPr="00C3555C" w:rsidRDefault="00C3555C" w:rsidP="00CD18FE">
            <w:pPr>
              <w:jc w:val="left"/>
              <w:rPr>
                <w:b/>
                <w:bCs/>
                <w:color w:val="000000"/>
                <w:sz w:val="16"/>
                <w:szCs w:val="16"/>
                <w:lang w:val="es-MX" w:eastAsia="es-MX"/>
              </w:rPr>
            </w:pPr>
            <w:bookmarkStart w:id="2"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4A96F0C" w14:textId="572042AB" w:rsidR="00C3555C" w:rsidRPr="00C3555C" w:rsidRDefault="00D7086C" w:rsidP="00CD18FE">
            <w:pPr>
              <w:jc w:val="center"/>
              <w:rPr>
                <w:b/>
                <w:bCs/>
                <w:sz w:val="16"/>
                <w:szCs w:val="16"/>
                <w:lang w:val="es-MX" w:eastAsia="es-MX"/>
              </w:rPr>
            </w:pPr>
            <w:r>
              <w:rPr>
                <w:b/>
                <w:bCs/>
                <w:sz w:val="16"/>
                <w:szCs w:val="16"/>
                <w:lang w:val="es-MX" w:eastAsia="es-MX"/>
              </w:rPr>
              <w:t>Febrer</w:t>
            </w:r>
            <w:r w:rsidR="00E1751B">
              <w:rPr>
                <w:b/>
                <w:bCs/>
                <w:sz w:val="16"/>
                <w:szCs w:val="16"/>
                <w:lang w:val="es-MX" w:eastAsia="es-MX"/>
              </w:rPr>
              <w:t>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3160243" w14:textId="6A0359BD" w:rsidR="00C3555C" w:rsidRPr="00C3555C" w:rsidRDefault="00C3555C" w:rsidP="00CD18FE">
            <w:pPr>
              <w:jc w:val="center"/>
              <w:rPr>
                <w:b/>
                <w:bCs/>
                <w:sz w:val="16"/>
                <w:szCs w:val="16"/>
                <w:lang w:val="es-MX" w:eastAsia="es-MX"/>
              </w:rPr>
            </w:pPr>
            <w:r w:rsidRPr="00C3555C">
              <w:rPr>
                <w:b/>
                <w:bCs/>
                <w:sz w:val="16"/>
                <w:szCs w:val="16"/>
                <w:lang w:val="es-MX" w:eastAsia="es-MX"/>
              </w:rPr>
              <w:t>Diferencia 202</w:t>
            </w:r>
            <w:r w:rsidR="00C67203">
              <w:rPr>
                <w:b/>
                <w:bCs/>
                <w:sz w:val="16"/>
                <w:szCs w:val="16"/>
                <w:lang w:val="es-MX" w:eastAsia="es-MX"/>
              </w:rPr>
              <w:t>3</w:t>
            </w:r>
            <w:r w:rsidRPr="00C3555C">
              <w:rPr>
                <w:b/>
                <w:bCs/>
                <w:sz w:val="16"/>
                <w:szCs w:val="16"/>
                <w:lang w:val="es-MX" w:eastAsia="es-MX"/>
              </w:rPr>
              <w:t>-202</w:t>
            </w:r>
            <w:r w:rsidR="00C67203">
              <w:rPr>
                <w:b/>
                <w:bCs/>
                <w:sz w:val="16"/>
                <w:szCs w:val="16"/>
                <w:lang w:val="es-MX" w:eastAsia="es-MX"/>
              </w:rPr>
              <w:t>2</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E61BB8D" w14:textId="623069FC" w:rsidR="00C3555C" w:rsidRPr="00C3555C" w:rsidRDefault="00D7086C" w:rsidP="00D7086C">
            <w:pPr>
              <w:ind w:left="284" w:hanging="284"/>
              <w:jc w:val="center"/>
              <w:rPr>
                <w:b/>
                <w:bCs/>
                <w:sz w:val="16"/>
                <w:szCs w:val="16"/>
                <w:lang w:val="es-MX" w:eastAsia="es-MX"/>
              </w:rPr>
            </w:pPr>
            <w:r>
              <w:rPr>
                <w:b/>
                <w:bCs/>
                <w:sz w:val="16"/>
                <w:szCs w:val="16"/>
                <w:lang w:val="es-MX" w:eastAsia="es-MX"/>
              </w:rPr>
              <w:t>Febrero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64E9AF" w14:textId="35A621F1"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Diferencia 202</w:t>
            </w:r>
            <w:r w:rsidR="00C67203">
              <w:rPr>
                <w:b/>
                <w:bCs/>
                <w:color w:val="000000"/>
                <w:sz w:val="16"/>
                <w:szCs w:val="16"/>
                <w:lang w:val="es-MX" w:eastAsia="es-MX"/>
              </w:rPr>
              <w:t>3</w:t>
            </w:r>
            <w:r w:rsidRPr="00C3555C">
              <w:rPr>
                <w:b/>
                <w:bCs/>
                <w:color w:val="000000"/>
                <w:sz w:val="16"/>
                <w:szCs w:val="16"/>
                <w:lang w:val="es-MX" w:eastAsia="es-MX"/>
              </w:rPr>
              <w:t>-202</w:t>
            </w:r>
            <w:r w:rsidR="00C67203">
              <w:rPr>
                <w:b/>
                <w:bCs/>
                <w:color w:val="000000"/>
                <w:sz w:val="16"/>
                <w:szCs w:val="16"/>
                <w:lang w:val="es-MX" w:eastAsia="es-MX"/>
              </w:rPr>
              <w:t>2</w:t>
            </w:r>
          </w:p>
        </w:tc>
      </w:tr>
      <w:tr w:rsidR="00E1751B" w:rsidRPr="00C3555C" w14:paraId="14C8AC77" w14:textId="77777777" w:rsidTr="00C545B6">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066E11FD" w14:textId="77777777" w:rsidR="00E1751B" w:rsidRPr="00C3555C" w:rsidRDefault="00E1751B" w:rsidP="00E1751B">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B4BCE6" w14:textId="1531BC5E" w:rsidR="00E1751B" w:rsidRPr="00C3555C" w:rsidRDefault="00E1751B" w:rsidP="00206DF8">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r w:rsidR="00206DF8">
              <w:rPr>
                <w:b/>
                <w:bCs/>
                <w:sz w:val="16"/>
                <w:szCs w:val="16"/>
                <w:lang w:val="es-MX" w:eastAsia="es-MX"/>
              </w:rPr>
              <w:br/>
            </w:r>
            <w:r>
              <w:rPr>
                <w:b/>
                <w:bCs/>
                <w:sz w:val="16"/>
                <w:szCs w:val="16"/>
                <w:lang w:val="es-MX" w:eastAsia="es-MX"/>
              </w:rPr>
              <w:t>ENOE</w:t>
            </w:r>
            <w:r w:rsidRPr="00E1751B">
              <w:rPr>
                <w:b/>
                <w:bCs/>
                <w:sz w:val="16"/>
                <w:szCs w:val="16"/>
                <w:vertAlign w:val="superscript"/>
                <w:lang w:val="es-MX" w:eastAsia="es-MX"/>
              </w:rPr>
              <w:t>N</w:t>
            </w:r>
          </w:p>
        </w:tc>
        <w:tc>
          <w:tcPr>
            <w:tcW w:w="1013" w:type="dxa"/>
            <w:tcBorders>
              <w:top w:val="nil"/>
              <w:left w:val="nil"/>
              <w:bottom w:val="single" w:sz="4" w:space="0" w:color="1F497D"/>
              <w:right w:val="single" w:sz="4" w:space="0" w:color="1F497D"/>
            </w:tcBorders>
            <w:shd w:val="clear" w:color="000000" w:fill="BDD7EE"/>
            <w:vAlign w:val="center"/>
            <w:hideMark/>
          </w:tcPr>
          <w:p w14:paraId="5D333639" w14:textId="5E1ABD0C"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BFA0E9" w14:textId="1C7B321B" w:rsidR="00E1751B" w:rsidRPr="00C3555C" w:rsidRDefault="00E1751B" w:rsidP="00E1751B">
            <w:pPr>
              <w:jc w:val="center"/>
              <w:rPr>
                <w:b/>
                <w:bCs/>
                <w:sz w:val="16"/>
                <w:szCs w:val="16"/>
                <w:lang w:val="es-MX" w:eastAsia="es-MX"/>
              </w:rPr>
            </w:pPr>
            <w:r>
              <w:rPr>
                <w:b/>
                <w:bCs/>
                <w:sz w:val="16"/>
                <w:szCs w:val="16"/>
                <w:lang w:val="es-MX" w:eastAsia="es-MX"/>
              </w:rPr>
              <w:t>ENOE</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18D174A" w14:textId="77777777" w:rsidR="00E1751B" w:rsidRPr="00C3555C" w:rsidRDefault="00E1751B" w:rsidP="00E1751B">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AE3673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CC3231D" w14:textId="20FABFA2" w:rsidR="00E1751B" w:rsidRPr="00C3555C" w:rsidRDefault="00E1751B" w:rsidP="00E1751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693" w:type="dxa"/>
            <w:tcBorders>
              <w:top w:val="nil"/>
              <w:left w:val="nil"/>
              <w:bottom w:val="single" w:sz="4" w:space="0" w:color="1F497D"/>
              <w:right w:val="single" w:sz="4" w:space="0" w:color="1F497D"/>
            </w:tcBorders>
            <w:shd w:val="clear" w:color="000000" w:fill="BDD7EE"/>
            <w:vAlign w:val="center"/>
            <w:hideMark/>
          </w:tcPr>
          <w:p w14:paraId="7D0DC89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526CFFB" w14:textId="14D4B980" w:rsidR="00E1751B" w:rsidRPr="00C3555C" w:rsidRDefault="00E1751B" w:rsidP="00E1751B">
            <w:pPr>
              <w:jc w:val="center"/>
              <w:rPr>
                <w:b/>
                <w:bCs/>
                <w:sz w:val="16"/>
                <w:szCs w:val="16"/>
                <w:lang w:val="es-MX" w:eastAsia="es-MX"/>
              </w:rPr>
            </w:pPr>
            <w:r>
              <w:rPr>
                <w:b/>
                <w:bCs/>
                <w:sz w:val="16"/>
                <w:szCs w:val="16"/>
                <w:lang w:val="es-MX" w:eastAsia="es-MX"/>
              </w:rPr>
              <w:t>ENOE</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D0570E4" w14:textId="77777777" w:rsidR="00E1751B" w:rsidRPr="00C3555C" w:rsidRDefault="00E1751B" w:rsidP="00E1751B">
            <w:pPr>
              <w:jc w:val="center"/>
              <w:rPr>
                <w:b/>
                <w:bCs/>
                <w:color w:val="000000"/>
                <w:sz w:val="16"/>
                <w:szCs w:val="16"/>
                <w:lang w:val="es-MX" w:eastAsia="es-MX"/>
              </w:rPr>
            </w:pPr>
          </w:p>
        </w:tc>
      </w:tr>
      <w:tr w:rsidR="00C3555C" w:rsidRPr="00C3555C" w14:paraId="3451342B"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18D13EA" w14:textId="77777777" w:rsidR="00C3555C" w:rsidRPr="00C3555C" w:rsidRDefault="00C3555C" w:rsidP="00CD18FE">
            <w:pPr>
              <w:jc w:val="left"/>
              <w:rPr>
                <w:b/>
                <w:bCs/>
                <w:color w:val="000000"/>
                <w:sz w:val="16"/>
                <w:szCs w:val="16"/>
                <w:lang w:val="es-MX"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C41EB2C"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7E7D7D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Relativos</w:t>
            </w:r>
          </w:p>
        </w:tc>
      </w:tr>
      <w:tr w:rsidR="009778D7" w:rsidRPr="00C3555C" w14:paraId="3B52A864"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2A4B2B44" w14:textId="77777777" w:rsidR="009778D7" w:rsidRPr="00C3555C" w:rsidRDefault="009778D7" w:rsidP="009778D7">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0C79AC9" w14:textId="381ECE21" w:rsidR="009778D7" w:rsidRPr="003D15BE" w:rsidRDefault="009778D7" w:rsidP="00F52E5E">
            <w:pPr>
              <w:tabs>
                <w:tab w:val="decimal" w:pos="787"/>
              </w:tabs>
              <w:ind w:left="-57"/>
              <w:jc w:val="left"/>
              <w:rPr>
                <w:b/>
                <w:bCs/>
                <w:color w:val="000000"/>
                <w:sz w:val="16"/>
                <w:szCs w:val="16"/>
                <w:lang w:val="es-MX" w:eastAsia="es-MX"/>
              </w:rPr>
            </w:pPr>
            <w:r>
              <w:rPr>
                <w:b/>
                <w:bCs/>
                <w:sz w:val="16"/>
                <w:szCs w:val="16"/>
              </w:rPr>
              <w:t xml:space="preserve"> 99 205 343</w:t>
            </w:r>
          </w:p>
        </w:tc>
        <w:tc>
          <w:tcPr>
            <w:tcW w:w="1013" w:type="dxa"/>
            <w:tcBorders>
              <w:top w:val="nil"/>
              <w:left w:val="nil"/>
              <w:bottom w:val="nil"/>
              <w:right w:val="nil"/>
            </w:tcBorders>
            <w:shd w:val="clear" w:color="auto" w:fill="auto"/>
            <w:noWrap/>
            <w:vAlign w:val="center"/>
          </w:tcPr>
          <w:p w14:paraId="2489C4A6" w14:textId="16474577" w:rsidR="009778D7" w:rsidRPr="003D15BE" w:rsidRDefault="009778D7" w:rsidP="00F52E5E">
            <w:pPr>
              <w:tabs>
                <w:tab w:val="decimal" w:pos="873"/>
              </w:tabs>
              <w:ind w:left="-57" w:right="-30"/>
              <w:jc w:val="left"/>
              <w:rPr>
                <w:b/>
                <w:bCs/>
                <w:color w:val="000000"/>
                <w:sz w:val="16"/>
                <w:szCs w:val="16"/>
                <w:lang w:val="es-MX" w:eastAsia="es-MX"/>
              </w:rPr>
            </w:pPr>
            <w:r>
              <w:rPr>
                <w:b/>
                <w:bCs/>
                <w:sz w:val="16"/>
                <w:szCs w:val="16"/>
              </w:rPr>
              <w:t xml:space="preserve"> 99 662 981</w:t>
            </w:r>
          </w:p>
        </w:tc>
        <w:tc>
          <w:tcPr>
            <w:tcW w:w="999" w:type="dxa"/>
            <w:tcBorders>
              <w:top w:val="nil"/>
              <w:left w:val="nil"/>
              <w:bottom w:val="nil"/>
              <w:right w:val="single" w:sz="4" w:space="0" w:color="1F497D"/>
            </w:tcBorders>
            <w:shd w:val="clear" w:color="auto" w:fill="auto"/>
            <w:noWrap/>
            <w:vAlign w:val="center"/>
          </w:tcPr>
          <w:p w14:paraId="5449CD8D" w14:textId="15527B0C" w:rsidR="009778D7" w:rsidRPr="003D15BE" w:rsidRDefault="009778D7" w:rsidP="00F52E5E">
            <w:pPr>
              <w:tabs>
                <w:tab w:val="decimal" w:pos="812"/>
              </w:tabs>
              <w:ind w:left="-57"/>
              <w:jc w:val="left"/>
              <w:rPr>
                <w:b/>
                <w:bCs/>
                <w:color w:val="000000"/>
                <w:sz w:val="16"/>
                <w:szCs w:val="16"/>
                <w:lang w:val="es-MX" w:eastAsia="es-MX"/>
              </w:rPr>
            </w:pPr>
            <w:r>
              <w:rPr>
                <w:b/>
                <w:bCs/>
                <w:color w:val="000000"/>
                <w:sz w:val="16"/>
                <w:szCs w:val="16"/>
              </w:rPr>
              <w:t xml:space="preserve">  457 638</w:t>
            </w:r>
          </w:p>
        </w:tc>
        <w:tc>
          <w:tcPr>
            <w:tcW w:w="693" w:type="dxa"/>
            <w:tcBorders>
              <w:top w:val="nil"/>
              <w:left w:val="nil"/>
              <w:bottom w:val="nil"/>
              <w:right w:val="nil"/>
            </w:tcBorders>
            <w:shd w:val="clear" w:color="auto" w:fill="auto"/>
            <w:noWrap/>
            <w:vAlign w:val="center"/>
          </w:tcPr>
          <w:p w14:paraId="2E5F6B5F" w14:textId="00F035FC" w:rsidR="009778D7" w:rsidRPr="00C3555C" w:rsidRDefault="009778D7" w:rsidP="00F52E5E">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DA6EA7D" w14:textId="16382D58" w:rsidR="009778D7" w:rsidRPr="00CF11A1" w:rsidRDefault="009778D7" w:rsidP="00F52E5E">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77E821F" w14:textId="484851A3" w:rsidR="009778D7" w:rsidRPr="00C3555C" w:rsidRDefault="009778D7" w:rsidP="00F52E5E">
            <w:pPr>
              <w:tabs>
                <w:tab w:val="decimal" w:pos="372"/>
              </w:tabs>
              <w:ind w:left="-57"/>
              <w:jc w:val="left"/>
              <w:rPr>
                <w:b/>
                <w:bCs/>
                <w:color w:val="000000"/>
                <w:sz w:val="16"/>
                <w:szCs w:val="16"/>
                <w:lang w:val="es-MX" w:eastAsia="es-MX"/>
              </w:rPr>
            </w:pPr>
            <w:r>
              <w:rPr>
                <w:b/>
                <w:bCs/>
                <w:color w:val="000000"/>
                <w:sz w:val="16"/>
                <w:szCs w:val="16"/>
              </w:rPr>
              <w:t> </w:t>
            </w:r>
          </w:p>
        </w:tc>
      </w:tr>
      <w:tr w:rsidR="009778D7" w:rsidRPr="00C3555C" w14:paraId="612976AC"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6D12E8F4"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97FD6AC" w14:textId="11443B0E" w:rsidR="009778D7" w:rsidRPr="003D15BE" w:rsidRDefault="009778D7" w:rsidP="00F52E5E">
            <w:pPr>
              <w:tabs>
                <w:tab w:val="decimal" w:pos="787"/>
              </w:tabs>
              <w:ind w:left="-57"/>
              <w:jc w:val="left"/>
              <w:rPr>
                <w:color w:val="000000"/>
                <w:sz w:val="16"/>
                <w:szCs w:val="16"/>
              </w:rPr>
            </w:pPr>
            <w:r>
              <w:rPr>
                <w:color w:val="000000"/>
                <w:sz w:val="16"/>
                <w:szCs w:val="16"/>
              </w:rPr>
              <w:t xml:space="preserve"> 58 238 367</w:t>
            </w:r>
          </w:p>
        </w:tc>
        <w:tc>
          <w:tcPr>
            <w:tcW w:w="1013" w:type="dxa"/>
            <w:tcBorders>
              <w:top w:val="nil"/>
              <w:left w:val="nil"/>
              <w:bottom w:val="nil"/>
              <w:right w:val="nil"/>
            </w:tcBorders>
            <w:shd w:val="clear" w:color="auto" w:fill="auto"/>
            <w:noWrap/>
            <w:vAlign w:val="center"/>
          </w:tcPr>
          <w:p w14:paraId="085B4C0B" w14:textId="18167084" w:rsidR="009778D7" w:rsidRPr="003D15BE" w:rsidRDefault="009778D7" w:rsidP="00F52E5E">
            <w:pPr>
              <w:tabs>
                <w:tab w:val="decimal" w:pos="873"/>
              </w:tabs>
              <w:ind w:left="-57" w:right="-30"/>
              <w:jc w:val="left"/>
              <w:rPr>
                <w:color w:val="000000"/>
                <w:sz w:val="16"/>
                <w:szCs w:val="16"/>
              </w:rPr>
            </w:pPr>
            <w:r>
              <w:rPr>
                <w:color w:val="000000"/>
                <w:sz w:val="16"/>
                <w:szCs w:val="16"/>
              </w:rPr>
              <w:t xml:space="preserve"> 59 981 100</w:t>
            </w:r>
          </w:p>
        </w:tc>
        <w:tc>
          <w:tcPr>
            <w:tcW w:w="999" w:type="dxa"/>
            <w:tcBorders>
              <w:top w:val="nil"/>
              <w:left w:val="nil"/>
              <w:bottom w:val="nil"/>
              <w:right w:val="single" w:sz="4" w:space="0" w:color="1F497D"/>
            </w:tcBorders>
            <w:shd w:val="clear" w:color="auto" w:fill="auto"/>
            <w:noWrap/>
            <w:vAlign w:val="center"/>
          </w:tcPr>
          <w:p w14:paraId="31810762" w14:textId="56794A18" w:rsidR="009778D7" w:rsidRPr="003D15BE" w:rsidRDefault="009778D7" w:rsidP="00F52E5E">
            <w:pPr>
              <w:tabs>
                <w:tab w:val="decimal" w:pos="812"/>
              </w:tabs>
              <w:ind w:left="-57"/>
              <w:jc w:val="left"/>
              <w:rPr>
                <w:color w:val="000000"/>
                <w:sz w:val="16"/>
                <w:szCs w:val="16"/>
              </w:rPr>
            </w:pPr>
            <w:r>
              <w:rPr>
                <w:color w:val="000000"/>
                <w:sz w:val="16"/>
                <w:szCs w:val="16"/>
              </w:rPr>
              <w:t xml:space="preserve"> 1 742 733</w:t>
            </w:r>
          </w:p>
        </w:tc>
        <w:tc>
          <w:tcPr>
            <w:tcW w:w="693" w:type="dxa"/>
            <w:tcBorders>
              <w:top w:val="nil"/>
              <w:left w:val="nil"/>
              <w:bottom w:val="nil"/>
              <w:right w:val="nil"/>
            </w:tcBorders>
            <w:shd w:val="clear" w:color="auto" w:fill="auto"/>
            <w:noWrap/>
            <w:vAlign w:val="center"/>
          </w:tcPr>
          <w:p w14:paraId="3E04F5B8" w14:textId="08A10B31" w:rsidR="009778D7" w:rsidRPr="00E86D1D" w:rsidRDefault="009778D7" w:rsidP="00F52E5E">
            <w:pPr>
              <w:tabs>
                <w:tab w:val="decimal" w:pos="317"/>
              </w:tabs>
              <w:ind w:left="-57"/>
              <w:jc w:val="left"/>
              <w:rPr>
                <w:color w:val="000000"/>
                <w:sz w:val="16"/>
                <w:szCs w:val="16"/>
              </w:rPr>
            </w:pPr>
            <w:r>
              <w:rPr>
                <w:color w:val="000000"/>
                <w:sz w:val="16"/>
                <w:szCs w:val="16"/>
              </w:rPr>
              <w:t>58.7</w:t>
            </w:r>
          </w:p>
        </w:tc>
        <w:tc>
          <w:tcPr>
            <w:tcW w:w="693" w:type="dxa"/>
            <w:tcBorders>
              <w:top w:val="nil"/>
              <w:left w:val="nil"/>
              <w:bottom w:val="nil"/>
              <w:right w:val="nil"/>
            </w:tcBorders>
            <w:shd w:val="clear" w:color="auto" w:fill="auto"/>
            <w:noWrap/>
            <w:vAlign w:val="center"/>
          </w:tcPr>
          <w:p w14:paraId="5F5379BF" w14:textId="4BD1549F" w:rsidR="009778D7" w:rsidRPr="00E86D1D" w:rsidRDefault="009778D7" w:rsidP="00F52E5E">
            <w:pPr>
              <w:tabs>
                <w:tab w:val="decimal" w:pos="324"/>
              </w:tabs>
              <w:ind w:left="-57"/>
              <w:jc w:val="left"/>
              <w:rPr>
                <w:color w:val="000000"/>
                <w:sz w:val="16"/>
                <w:szCs w:val="16"/>
              </w:rPr>
            </w:pPr>
            <w:r>
              <w:rPr>
                <w:color w:val="000000"/>
                <w:sz w:val="16"/>
                <w:szCs w:val="16"/>
              </w:rPr>
              <w:t>60.2</w:t>
            </w:r>
          </w:p>
        </w:tc>
        <w:tc>
          <w:tcPr>
            <w:tcW w:w="914" w:type="dxa"/>
            <w:tcBorders>
              <w:top w:val="nil"/>
              <w:left w:val="nil"/>
              <w:bottom w:val="nil"/>
              <w:right w:val="single" w:sz="4" w:space="0" w:color="1F497D"/>
            </w:tcBorders>
            <w:shd w:val="clear" w:color="auto" w:fill="auto"/>
            <w:noWrap/>
            <w:vAlign w:val="center"/>
          </w:tcPr>
          <w:p w14:paraId="20726F6D" w14:textId="255BCB73" w:rsidR="009778D7" w:rsidRPr="00E86D1D" w:rsidRDefault="009778D7" w:rsidP="00F52E5E">
            <w:pPr>
              <w:tabs>
                <w:tab w:val="decimal" w:pos="372"/>
              </w:tabs>
              <w:ind w:left="-57"/>
              <w:jc w:val="left"/>
              <w:rPr>
                <w:color w:val="000000"/>
                <w:sz w:val="16"/>
                <w:szCs w:val="16"/>
              </w:rPr>
            </w:pPr>
            <w:r>
              <w:rPr>
                <w:color w:val="000000"/>
                <w:sz w:val="16"/>
                <w:szCs w:val="16"/>
              </w:rPr>
              <w:t>1.5</w:t>
            </w:r>
          </w:p>
        </w:tc>
      </w:tr>
      <w:tr w:rsidR="009778D7" w:rsidRPr="00C3555C" w14:paraId="072B5EAE"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0EBA88AB"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519B5FB" w14:textId="78E85CAC" w:rsidR="009778D7" w:rsidRPr="003D15BE" w:rsidRDefault="009778D7" w:rsidP="00F52E5E">
            <w:pPr>
              <w:tabs>
                <w:tab w:val="decimal" w:pos="787"/>
              </w:tabs>
              <w:ind w:left="-57"/>
              <w:jc w:val="left"/>
              <w:rPr>
                <w:color w:val="000000"/>
                <w:sz w:val="16"/>
                <w:szCs w:val="16"/>
              </w:rPr>
            </w:pPr>
            <w:r>
              <w:rPr>
                <w:color w:val="000000"/>
                <w:sz w:val="16"/>
                <w:szCs w:val="16"/>
              </w:rPr>
              <w:t xml:space="preserve"> 56 059 543</w:t>
            </w:r>
          </w:p>
        </w:tc>
        <w:tc>
          <w:tcPr>
            <w:tcW w:w="1013" w:type="dxa"/>
            <w:tcBorders>
              <w:top w:val="nil"/>
              <w:left w:val="nil"/>
              <w:bottom w:val="nil"/>
              <w:right w:val="nil"/>
            </w:tcBorders>
            <w:shd w:val="clear" w:color="auto" w:fill="auto"/>
            <w:noWrap/>
            <w:vAlign w:val="center"/>
          </w:tcPr>
          <w:p w14:paraId="666717F4" w14:textId="5978CA9D" w:rsidR="009778D7" w:rsidRPr="003D15BE" w:rsidRDefault="009778D7" w:rsidP="00F52E5E">
            <w:pPr>
              <w:tabs>
                <w:tab w:val="decimal" w:pos="873"/>
              </w:tabs>
              <w:ind w:left="-57" w:right="-30"/>
              <w:jc w:val="left"/>
              <w:rPr>
                <w:color w:val="000000"/>
                <w:sz w:val="16"/>
                <w:szCs w:val="16"/>
              </w:rPr>
            </w:pPr>
            <w:r>
              <w:rPr>
                <w:color w:val="000000"/>
                <w:sz w:val="16"/>
                <w:szCs w:val="16"/>
              </w:rPr>
              <w:t xml:space="preserve"> 58 349 355</w:t>
            </w:r>
          </w:p>
        </w:tc>
        <w:tc>
          <w:tcPr>
            <w:tcW w:w="999" w:type="dxa"/>
            <w:tcBorders>
              <w:top w:val="nil"/>
              <w:left w:val="nil"/>
              <w:bottom w:val="nil"/>
              <w:right w:val="single" w:sz="4" w:space="0" w:color="1F497D"/>
            </w:tcBorders>
            <w:shd w:val="clear" w:color="auto" w:fill="auto"/>
            <w:noWrap/>
            <w:vAlign w:val="center"/>
          </w:tcPr>
          <w:p w14:paraId="1C0EC735" w14:textId="008F7DB3" w:rsidR="009778D7" w:rsidRPr="003D15BE" w:rsidRDefault="009778D7" w:rsidP="00F52E5E">
            <w:pPr>
              <w:tabs>
                <w:tab w:val="decimal" w:pos="812"/>
              </w:tabs>
              <w:ind w:left="-57"/>
              <w:jc w:val="left"/>
              <w:rPr>
                <w:color w:val="000000"/>
                <w:sz w:val="16"/>
                <w:szCs w:val="16"/>
              </w:rPr>
            </w:pPr>
            <w:r>
              <w:rPr>
                <w:color w:val="000000"/>
                <w:sz w:val="16"/>
                <w:szCs w:val="16"/>
              </w:rPr>
              <w:t xml:space="preserve"> 2 289 812</w:t>
            </w:r>
          </w:p>
        </w:tc>
        <w:tc>
          <w:tcPr>
            <w:tcW w:w="693" w:type="dxa"/>
            <w:tcBorders>
              <w:top w:val="nil"/>
              <w:left w:val="nil"/>
              <w:bottom w:val="nil"/>
              <w:right w:val="nil"/>
            </w:tcBorders>
            <w:shd w:val="clear" w:color="auto" w:fill="auto"/>
            <w:noWrap/>
            <w:vAlign w:val="center"/>
          </w:tcPr>
          <w:p w14:paraId="7DFCEE61" w14:textId="769778F6" w:rsidR="009778D7" w:rsidRPr="00E86D1D" w:rsidRDefault="009778D7" w:rsidP="00F52E5E">
            <w:pPr>
              <w:tabs>
                <w:tab w:val="decimal" w:pos="317"/>
              </w:tabs>
              <w:ind w:left="-57"/>
              <w:jc w:val="left"/>
              <w:rPr>
                <w:color w:val="000000"/>
                <w:sz w:val="16"/>
                <w:szCs w:val="16"/>
              </w:rPr>
            </w:pPr>
            <w:r>
              <w:rPr>
                <w:color w:val="000000"/>
                <w:sz w:val="16"/>
                <w:szCs w:val="16"/>
              </w:rPr>
              <w:t>96.3</w:t>
            </w:r>
          </w:p>
        </w:tc>
        <w:tc>
          <w:tcPr>
            <w:tcW w:w="693" w:type="dxa"/>
            <w:tcBorders>
              <w:top w:val="nil"/>
              <w:left w:val="nil"/>
              <w:bottom w:val="nil"/>
              <w:right w:val="nil"/>
            </w:tcBorders>
            <w:shd w:val="clear" w:color="auto" w:fill="auto"/>
            <w:noWrap/>
            <w:vAlign w:val="center"/>
          </w:tcPr>
          <w:p w14:paraId="6B51ECEE" w14:textId="5813CC08" w:rsidR="009778D7" w:rsidRPr="00E86D1D" w:rsidRDefault="009778D7" w:rsidP="00F52E5E">
            <w:pPr>
              <w:tabs>
                <w:tab w:val="decimal" w:pos="324"/>
              </w:tabs>
              <w:ind w:left="-57"/>
              <w:jc w:val="left"/>
              <w:rPr>
                <w:color w:val="000000"/>
                <w:sz w:val="16"/>
                <w:szCs w:val="16"/>
              </w:rPr>
            </w:pPr>
            <w:r>
              <w:rPr>
                <w:color w:val="000000"/>
                <w:sz w:val="16"/>
                <w:szCs w:val="16"/>
              </w:rPr>
              <w:t>97.3</w:t>
            </w:r>
          </w:p>
        </w:tc>
        <w:tc>
          <w:tcPr>
            <w:tcW w:w="914" w:type="dxa"/>
            <w:tcBorders>
              <w:top w:val="nil"/>
              <w:left w:val="nil"/>
              <w:bottom w:val="nil"/>
              <w:right w:val="single" w:sz="4" w:space="0" w:color="1F497D"/>
            </w:tcBorders>
            <w:shd w:val="clear" w:color="auto" w:fill="auto"/>
            <w:noWrap/>
            <w:vAlign w:val="center"/>
          </w:tcPr>
          <w:p w14:paraId="40FB63AB" w14:textId="014F353D" w:rsidR="009778D7" w:rsidRPr="00E86D1D" w:rsidRDefault="009778D7" w:rsidP="00F52E5E">
            <w:pPr>
              <w:tabs>
                <w:tab w:val="decimal" w:pos="372"/>
              </w:tabs>
              <w:ind w:left="-57"/>
              <w:jc w:val="left"/>
              <w:rPr>
                <w:color w:val="000000"/>
                <w:sz w:val="16"/>
                <w:szCs w:val="16"/>
              </w:rPr>
            </w:pPr>
            <w:r>
              <w:rPr>
                <w:color w:val="000000"/>
                <w:sz w:val="16"/>
                <w:szCs w:val="16"/>
              </w:rPr>
              <w:t>1.0</w:t>
            </w:r>
          </w:p>
        </w:tc>
      </w:tr>
      <w:tr w:rsidR="009778D7" w:rsidRPr="00C3555C" w14:paraId="6EA75876"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25DBFE99"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03C2EEB4" w14:textId="3DA60780" w:rsidR="009778D7" w:rsidRPr="003D15BE" w:rsidRDefault="009778D7" w:rsidP="00F52E5E">
            <w:pPr>
              <w:tabs>
                <w:tab w:val="decimal" w:pos="787"/>
              </w:tabs>
              <w:ind w:left="-57"/>
              <w:jc w:val="left"/>
              <w:rPr>
                <w:color w:val="000000"/>
                <w:sz w:val="16"/>
                <w:szCs w:val="16"/>
              </w:rPr>
            </w:pPr>
            <w:r>
              <w:rPr>
                <w:color w:val="000000"/>
                <w:sz w:val="16"/>
                <w:szCs w:val="16"/>
              </w:rPr>
              <w:t xml:space="preserve"> 2 178 824</w:t>
            </w:r>
          </w:p>
        </w:tc>
        <w:tc>
          <w:tcPr>
            <w:tcW w:w="1013" w:type="dxa"/>
            <w:tcBorders>
              <w:top w:val="nil"/>
              <w:left w:val="nil"/>
              <w:bottom w:val="nil"/>
              <w:right w:val="nil"/>
            </w:tcBorders>
            <w:shd w:val="clear" w:color="auto" w:fill="auto"/>
            <w:noWrap/>
            <w:vAlign w:val="center"/>
          </w:tcPr>
          <w:p w14:paraId="684C2EED" w14:textId="67992320" w:rsidR="009778D7" w:rsidRPr="003D15BE" w:rsidRDefault="009778D7" w:rsidP="00F52E5E">
            <w:pPr>
              <w:tabs>
                <w:tab w:val="decimal" w:pos="873"/>
              </w:tabs>
              <w:ind w:left="-57" w:right="-30"/>
              <w:jc w:val="left"/>
              <w:rPr>
                <w:color w:val="000000"/>
                <w:sz w:val="16"/>
                <w:szCs w:val="16"/>
              </w:rPr>
            </w:pPr>
            <w:r>
              <w:rPr>
                <w:color w:val="000000"/>
                <w:sz w:val="16"/>
                <w:szCs w:val="16"/>
              </w:rPr>
              <w:t xml:space="preserve"> 1 631 745</w:t>
            </w:r>
          </w:p>
        </w:tc>
        <w:tc>
          <w:tcPr>
            <w:tcW w:w="999" w:type="dxa"/>
            <w:tcBorders>
              <w:top w:val="nil"/>
              <w:left w:val="nil"/>
              <w:bottom w:val="nil"/>
              <w:right w:val="single" w:sz="4" w:space="0" w:color="1F497D"/>
            </w:tcBorders>
            <w:shd w:val="clear" w:color="auto" w:fill="auto"/>
            <w:noWrap/>
            <w:vAlign w:val="center"/>
          </w:tcPr>
          <w:p w14:paraId="4DB13B80" w14:textId="13AB80CD" w:rsidR="009778D7" w:rsidRPr="003D15BE" w:rsidRDefault="009778D7" w:rsidP="00F52E5E">
            <w:pPr>
              <w:tabs>
                <w:tab w:val="decimal" w:pos="812"/>
              </w:tabs>
              <w:ind w:left="-57"/>
              <w:jc w:val="left"/>
              <w:rPr>
                <w:color w:val="000000"/>
                <w:sz w:val="16"/>
                <w:szCs w:val="16"/>
              </w:rPr>
            </w:pPr>
            <w:r>
              <w:rPr>
                <w:color w:val="000000"/>
                <w:sz w:val="16"/>
                <w:szCs w:val="16"/>
              </w:rPr>
              <w:t>-547 079</w:t>
            </w:r>
          </w:p>
        </w:tc>
        <w:tc>
          <w:tcPr>
            <w:tcW w:w="693" w:type="dxa"/>
            <w:tcBorders>
              <w:top w:val="nil"/>
              <w:left w:val="nil"/>
              <w:bottom w:val="nil"/>
              <w:right w:val="nil"/>
            </w:tcBorders>
            <w:shd w:val="clear" w:color="auto" w:fill="auto"/>
            <w:noWrap/>
            <w:vAlign w:val="center"/>
          </w:tcPr>
          <w:p w14:paraId="23446B94" w14:textId="7ABB9E0D" w:rsidR="009778D7" w:rsidRPr="00E86D1D" w:rsidRDefault="009778D7" w:rsidP="00F52E5E">
            <w:pPr>
              <w:tabs>
                <w:tab w:val="decimal" w:pos="317"/>
              </w:tabs>
              <w:ind w:left="-57"/>
              <w:jc w:val="left"/>
              <w:rPr>
                <w:color w:val="000000"/>
                <w:sz w:val="16"/>
                <w:szCs w:val="16"/>
              </w:rPr>
            </w:pPr>
            <w:r>
              <w:rPr>
                <w:color w:val="000000"/>
                <w:sz w:val="16"/>
                <w:szCs w:val="16"/>
              </w:rPr>
              <w:t>3.7</w:t>
            </w:r>
          </w:p>
        </w:tc>
        <w:tc>
          <w:tcPr>
            <w:tcW w:w="693" w:type="dxa"/>
            <w:tcBorders>
              <w:top w:val="nil"/>
              <w:left w:val="nil"/>
              <w:bottom w:val="nil"/>
              <w:right w:val="nil"/>
            </w:tcBorders>
            <w:shd w:val="clear" w:color="auto" w:fill="auto"/>
            <w:noWrap/>
            <w:vAlign w:val="center"/>
          </w:tcPr>
          <w:p w14:paraId="12DFCA96" w14:textId="68012A8D" w:rsidR="009778D7" w:rsidRPr="00E86D1D" w:rsidRDefault="009778D7" w:rsidP="00F52E5E">
            <w:pPr>
              <w:tabs>
                <w:tab w:val="decimal" w:pos="324"/>
              </w:tabs>
              <w:ind w:left="-57"/>
              <w:jc w:val="left"/>
              <w:rPr>
                <w:color w:val="000000"/>
                <w:sz w:val="16"/>
                <w:szCs w:val="16"/>
              </w:rPr>
            </w:pPr>
            <w:r>
              <w:rPr>
                <w:color w:val="000000"/>
                <w:sz w:val="16"/>
                <w:szCs w:val="16"/>
              </w:rPr>
              <w:t>2.7</w:t>
            </w:r>
          </w:p>
        </w:tc>
        <w:tc>
          <w:tcPr>
            <w:tcW w:w="914" w:type="dxa"/>
            <w:tcBorders>
              <w:top w:val="nil"/>
              <w:left w:val="nil"/>
              <w:bottom w:val="nil"/>
              <w:right w:val="single" w:sz="4" w:space="0" w:color="1F497D"/>
            </w:tcBorders>
            <w:shd w:val="clear" w:color="auto" w:fill="auto"/>
            <w:noWrap/>
            <w:vAlign w:val="center"/>
          </w:tcPr>
          <w:p w14:paraId="2E6B8A5A" w14:textId="626EFD1B" w:rsidR="009778D7" w:rsidRPr="00E86D1D" w:rsidRDefault="009778D7" w:rsidP="00F52E5E">
            <w:pPr>
              <w:tabs>
                <w:tab w:val="decimal" w:pos="372"/>
              </w:tabs>
              <w:ind w:left="-57"/>
              <w:jc w:val="left"/>
              <w:rPr>
                <w:color w:val="000000"/>
                <w:sz w:val="16"/>
                <w:szCs w:val="16"/>
              </w:rPr>
            </w:pPr>
            <w:r>
              <w:rPr>
                <w:color w:val="000000"/>
                <w:sz w:val="16"/>
                <w:szCs w:val="16"/>
              </w:rPr>
              <w:t>-1.0</w:t>
            </w:r>
          </w:p>
        </w:tc>
      </w:tr>
      <w:tr w:rsidR="009778D7" w:rsidRPr="00C3555C" w14:paraId="0C8E594C"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24F9A8CB"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8CD4C64" w14:textId="6F54268D" w:rsidR="009778D7" w:rsidRPr="003D15BE" w:rsidRDefault="009778D7" w:rsidP="00F52E5E">
            <w:pPr>
              <w:tabs>
                <w:tab w:val="decimal" w:pos="787"/>
              </w:tabs>
              <w:ind w:left="-57"/>
              <w:jc w:val="left"/>
              <w:rPr>
                <w:color w:val="000000"/>
                <w:sz w:val="16"/>
                <w:szCs w:val="16"/>
              </w:rPr>
            </w:pPr>
            <w:r>
              <w:rPr>
                <w:color w:val="000000"/>
                <w:sz w:val="16"/>
                <w:szCs w:val="16"/>
              </w:rPr>
              <w:t xml:space="preserve"> 40 966 976</w:t>
            </w:r>
          </w:p>
        </w:tc>
        <w:tc>
          <w:tcPr>
            <w:tcW w:w="1013" w:type="dxa"/>
            <w:tcBorders>
              <w:top w:val="nil"/>
              <w:left w:val="nil"/>
              <w:bottom w:val="nil"/>
              <w:right w:val="nil"/>
            </w:tcBorders>
            <w:shd w:val="clear" w:color="auto" w:fill="auto"/>
            <w:noWrap/>
            <w:vAlign w:val="center"/>
          </w:tcPr>
          <w:p w14:paraId="16F8473C" w14:textId="696C6712" w:rsidR="009778D7" w:rsidRPr="003D15BE" w:rsidRDefault="009778D7" w:rsidP="00F52E5E">
            <w:pPr>
              <w:tabs>
                <w:tab w:val="decimal" w:pos="873"/>
              </w:tabs>
              <w:ind w:left="-57" w:right="-30"/>
              <w:jc w:val="left"/>
              <w:rPr>
                <w:color w:val="000000"/>
                <w:sz w:val="16"/>
                <w:szCs w:val="16"/>
              </w:rPr>
            </w:pPr>
            <w:r>
              <w:rPr>
                <w:color w:val="000000"/>
                <w:sz w:val="16"/>
                <w:szCs w:val="16"/>
              </w:rPr>
              <w:t xml:space="preserve"> 39 681 881</w:t>
            </w:r>
          </w:p>
        </w:tc>
        <w:tc>
          <w:tcPr>
            <w:tcW w:w="999" w:type="dxa"/>
            <w:tcBorders>
              <w:top w:val="nil"/>
              <w:left w:val="nil"/>
              <w:bottom w:val="nil"/>
              <w:right w:val="single" w:sz="4" w:space="0" w:color="1F497D"/>
            </w:tcBorders>
            <w:shd w:val="clear" w:color="auto" w:fill="auto"/>
            <w:noWrap/>
            <w:vAlign w:val="center"/>
          </w:tcPr>
          <w:p w14:paraId="4DD19765" w14:textId="69460CA7" w:rsidR="009778D7" w:rsidRPr="003D15BE" w:rsidRDefault="009778D7" w:rsidP="00F52E5E">
            <w:pPr>
              <w:tabs>
                <w:tab w:val="decimal" w:pos="812"/>
              </w:tabs>
              <w:ind w:left="-57"/>
              <w:jc w:val="left"/>
              <w:rPr>
                <w:color w:val="000000"/>
                <w:sz w:val="16"/>
                <w:szCs w:val="16"/>
              </w:rPr>
            </w:pPr>
            <w:r>
              <w:rPr>
                <w:color w:val="000000"/>
                <w:sz w:val="16"/>
                <w:szCs w:val="16"/>
              </w:rPr>
              <w:t>-1 285 095</w:t>
            </w:r>
          </w:p>
        </w:tc>
        <w:tc>
          <w:tcPr>
            <w:tcW w:w="693" w:type="dxa"/>
            <w:tcBorders>
              <w:top w:val="nil"/>
              <w:left w:val="nil"/>
              <w:bottom w:val="nil"/>
              <w:right w:val="nil"/>
            </w:tcBorders>
            <w:shd w:val="clear" w:color="auto" w:fill="auto"/>
            <w:noWrap/>
            <w:vAlign w:val="center"/>
          </w:tcPr>
          <w:p w14:paraId="7CA9EC48" w14:textId="6E25A90C" w:rsidR="009778D7" w:rsidRPr="00E86D1D" w:rsidRDefault="009778D7" w:rsidP="00F52E5E">
            <w:pPr>
              <w:tabs>
                <w:tab w:val="decimal" w:pos="317"/>
              </w:tabs>
              <w:ind w:left="-57"/>
              <w:jc w:val="left"/>
              <w:rPr>
                <w:color w:val="000000"/>
                <w:sz w:val="16"/>
                <w:szCs w:val="16"/>
              </w:rPr>
            </w:pPr>
            <w:r>
              <w:rPr>
                <w:color w:val="000000"/>
                <w:sz w:val="16"/>
                <w:szCs w:val="16"/>
              </w:rPr>
              <w:t>41.3</w:t>
            </w:r>
          </w:p>
        </w:tc>
        <w:tc>
          <w:tcPr>
            <w:tcW w:w="693" w:type="dxa"/>
            <w:tcBorders>
              <w:top w:val="nil"/>
              <w:left w:val="nil"/>
              <w:bottom w:val="nil"/>
              <w:right w:val="nil"/>
            </w:tcBorders>
            <w:shd w:val="clear" w:color="auto" w:fill="auto"/>
            <w:noWrap/>
            <w:vAlign w:val="center"/>
          </w:tcPr>
          <w:p w14:paraId="1DDA8A42" w14:textId="7DC5E53C" w:rsidR="009778D7" w:rsidRPr="00E86D1D" w:rsidRDefault="009778D7" w:rsidP="00F52E5E">
            <w:pPr>
              <w:tabs>
                <w:tab w:val="decimal" w:pos="324"/>
              </w:tabs>
              <w:ind w:left="-57"/>
              <w:jc w:val="left"/>
              <w:rPr>
                <w:color w:val="000000"/>
                <w:sz w:val="16"/>
                <w:szCs w:val="16"/>
              </w:rPr>
            </w:pPr>
            <w:r>
              <w:rPr>
                <w:color w:val="000000"/>
                <w:sz w:val="16"/>
                <w:szCs w:val="16"/>
              </w:rPr>
              <w:t>39.8</w:t>
            </w:r>
          </w:p>
        </w:tc>
        <w:tc>
          <w:tcPr>
            <w:tcW w:w="914" w:type="dxa"/>
            <w:tcBorders>
              <w:top w:val="nil"/>
              <w:left w:val="nil"/>
              <w:bottom w:val="nil"/>
              <w:right w:val="single" w:sz="4" w:space="0" w:color="1F497D"/>
            </w:tcBorders>
            <w:shd w:val="clear" w:color="auto" w:fill="auto"/>
            <w:noWrap/>
            <w:vAlign w:val="center"/>
          </w:tcPr>
          <w:p w14:paraId="63F6C271" w14:textId="6A528EC7" w:rsidR="009778D7" w:rsidRPr="00E86D1D" w:rsidRDefault="009778D7" w:rsidP="00F52E5E">
            <w:pPr>
              <w:tabs>
                <w:tab w:val="decimal" w:pos="372"/>
              </w:tabs>
              <w:ind w:left="-57"/>
              <w:jc w:val="left"/>
              <w:rPr>
                <w:color w:val="000000"/>
                <w:sz w:val="16"/>
                <w:szCs w:val="16"/>
              </w:rPr>
            </w:pPr>
            <w:r>
              <w:rPr>
                <w:color w:val="000000"/>
                <w:sz w:val="16"/>
                <w:szCs w:val="16"/>
              </w:rPr>
              <w:t>-1.5</w:t>
            </w:r>
          </w:p>
        </w:tc>
      </w:tr>
      <w:tr w:rsidR="009778D7" w:rsidRPr="00C3555C" w14:paraId="2DB79B5E"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4C046FD5"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1431332" w14:textId="3256DAC5" w:rsidR="009778D7" w:rsidRPr="003D15BE" w:rsidRDefault="009778D7" w:rsidP="00F52E5E">
            <w:pPr>
              <w:tabs>
                <w:tab w:val="decimal" w:pos="787"/>
              </w:tabs>
              <w:ind w:left="-57"/>
              <w:jc w:val="left"/>
              <w:rPr>
                <w:color w:val="000000"/>
                <w:sz w:val="16"/>
                <w:szCs w:val="16"/>
              </w:rPr>
            </w:pPr>
            <w:r>
              <w:rPr>
                <w:color w:val="000000"/>
                <w:sz w:val="16"/>
                <w:szCs w:val="16"/>
              </w:rPr>
              <w:t xml:space="preserve"> 7 547 469</w:t>
            </w:r>
          </w:p>
        </w:tc>
        <w:tc>
          <w:tcPr>
            <w:tcW w:w="1013" w:type="dxa"/>
            <w:tcBorders>
              <w:top w:val="nil"/>
              <w:left w:val="nil"/>
              <w:bottom w:val="nil"/>
              <w:right w:val="nil"/>
            </w:tcBorders>
            <w:shd w:val="clear" w:color="auto" w:fill="auto"/>
            <w:noWrap/>
            <w:vAlign w:val="center"/>
          </w:tcPr>
          <w:p w14:paraId="654456AE" w14:textId="0D25E6D2" w:rsidR="009778D7" w:rsidRPr="003D15BE" w:rsidRDefault="009778D7" w:rsidP="00F52E5E">
            <w:pPr>
              <w:tabs>
                <w:tab w:val="decimal" w:pos="873"/>
              </w:tabs>
              <w:ind w:left="-57" w:right="-30"/>
              <w:jc w:val="left"/>
              <w:rPr>
                <w:color w:val="000000"/>
                <w:sz w:val="16"/>
                <w:szCs w:val="16"/>
              </w:rPr>
            </w:pPr>
            <w:r>
              <w:rPr>
                <w:color w:val="000000"/>
                <w:sz w:val="16"/>
                <w:szCs w:val="16"/>
              </w:rPr>
              <w:t xml:space="preserve"> 5 165 565</w:t>
            </w:r>
          </w:p>
        </w:tc>
        <w:tc>
          <w:tcPr>
            <w:tcW w:w="999" w:type="dxa"/>
            <w:tcBorders>
              <w:top w:val="nil"/>
              <w:left w:val="nil"/>
              <w:bottom w:val="nil"/>
              <w:right w:val="single" w:sz="4" w:space="0" w:color="1F497D"/>
            </w:tcBorders>
            <w:shd w:val="clear" w:color="auto" w:fill="auto"/>
            <w:noWrap/>
            <w:vAlign w:val="center"/>
          </w:tcPr>
          <w:p w14:paraId="09BE322C" w14:textId="718BD5D6" w:rsidR="009778D7" w:rsidRPr="003D15BE" w:rsidRDefault="009778D7" w:rsidP="00F52E5E">
            <w:pPr>
              <w:tabs>
                <w:tab w:val="decimal" w:pos="812"/>
              </w:tabs>
              <w:ind w:left="-57"/>
              <w:jc w:val="left"/>
              <w:rPr>
                <w:color w:val="000000"/>
                <w:sz w:val="16"/>
                <w:szCs w:val="16"/>
              </w:rPr>
            </w:pPr>
            <w:r>
              <w:rPr>
                <w:color w:val="000000"/>
                <w:sz w:val="16"/>
                <w:szCs w:val="16"/>
              </w:rPr>
              <w:t>-2 381 904</w:t>
            </w:r>
          </w:p>
        </w:tc>
        <w:tc>
          <w:tcPr>
            <w:tcW w:w="693" w:type="dxa"/>
            <w:tcBorders>
              <w:top w:val="nil"/>
              <w:left w:val="nil"/>
              <w:bottom w:val="nil"/>
              <w:right w:val="nil"/>
            </w:tcBorders>
            <w:shd w:val="clear" w:color="auto" w:fill="auto"/>
            <w:noWrap/>
            <w:vAlign w:val="center"/>
          </w:tcPr>
          <w:p w14:paraId="6097771B" w14:textId="7738EC92" w:rsidR="009778D7" w:rsidRPr="00E86D1D" w:rsidRDefault="009778D7" w:rsidP="00F52E5E">
            <w:pPr>
              <w:tabs>
                <w:tab w:val="decimal" w:pos="317"/>
              </w:tabs>
              <w:ind w:left="-57"/>
              <w:jc w:val="left"/>
              <w:rPr>
                <w:color w:val="000000"/>
                <w:sz w:val="16"/>
                <w:szCs w:val="16"/>
              </w:rPr>
            </w:pPr>
            <w:r>
              <w:rPr>
                <w:color w:val="000000"/>
                <w:sz w:val="16"/>
                <w:szCs w:val="16"/>
              </w:rPr>
              <w:t>18.4</w:t>
            </w:r>
          </w:p>
        </w:tc>
        <w:tc>
          <w:tcPr>
            <w:tcW w:w="693" w:type="dxa"/>
            <w:tcBorders>
              <w:top w:val="nil"/>
              <w:left w:val="nil"/>
              <w:bottom w:val="nil"/>
              <w:right w:val="nil"/>
            </w:tcBorders>
            <w:shd w:val="clear" w:color="auto" w:fill="auto"/>
            <w:noWrap/>
            <w:vAlign w:val="center"/>
          </w:tcPr>
          <w:p w14:paraId="2DC13EB2" w14:textId="5A294470" w:rsidR="009778D7" w:rsidRPr="00E86D1D" w:rsidRDefault="009778D7" w:rsidP="00F52E5E">
            <w:pPr>
              <w:tabs>
                <w:tab w:val="decimal" w:pos="324"/>
              </w:tabs>
              <w:ind w:left="-57"/>
              <w:jc w:val="left"/>
              <w:rPr>
                <w:color w:val="000000"/>
                <w:sz w:val="16"/>
                <w:szCs w:val="16"/>
              </w:rPr>
            </w:pPr>
            <w:r>
              <w:rPr>
                <w:color w:val="000000"/>
                <w:sz w:val="16"/>
                <w:szCs w:val="16"/>
              </w:rPr>
              <w:t>13.0</w:t>
            </w:r>
          </w:p>
        </w:tc>
        <w:tc>
          <w:tcPr>
            <w:tcW w:w="914" w:type="dxa"/>
            <w:tcBorders>
              <w:top w:val="nil"/>
              <w:left w:val="nil"/>
              <w:bottom w:val="nil"/>
              <w:right w:val="single" w:sz="4" w:space="0" w:color="1F497D"/>
            </w:tcBorders>
            <w:shd w:val="clear" w:color="auto" w:fill="auto"/>
            <w:noWrap/>
            <w:vAlign w:val="center"/>
          </w:tcPr>
          <w:p w14:paraId="698EFE1D" w14:textId="5BFDC303" w:rsidR="009778D7" w:rsidRPr="00E86D1D" w:rsidRDefault="009778D7" w:rsidP="00F52E5E">
            <w:pPr>
              <w:tabs>
                <w:tab w:val="decimal" w:pos="372"/>
              </w:tabs>
              <w:ind w:left="-57"/>
              <w:jc w:val="left"/>
              <w:rPr>
                <w:color w:val="000000"/>
                <w:sz w:val="16"/>
                <w:szCs w:val="16"/>
              </w:rPr>
            </w:pPr>
            <w:r>
              <w:rPr>
                <w:color w:val="000000"/>
                <w:sz w:val="16"/>
                <w:szCs w:val="16"/>
              </w:rPr>
              <w:t>-5.4</w:t>
            </w:r>
          </w:p>
        </w:tc>
      </w:tr>
      <w:tr w:rsidR="009778D7" w:rsidRPr="00C3555C" w14:paraId="66D5AC62"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77D03026"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8D41B31" w14:textId="7893725B" w:rsidR="009778D7" w:rsidRPr="003D15BE" w:rsidRDefault="009778D7" w:rsidP="00F52E5E">
            <w:pPr>
              <w:tabs>
                <w:tab w:val="decimal" w:pos="787"/>
              </w:tabs>
              <w:ind w:left="-57"/>
              <w:jc w:val="left"/>
              <w:rPr>
                <w:color w:val="000000"/>
                <w:sz w:val="16"/>
                <w:szCs w:val="16"/>
              </w:rPr>
            </w:pPr>
            <w:r>
              <w:rPr>
                <w:color w:val="000000"/>
                <w:sz w:val="16"/>
                <w:szCs w:val="16"/>
              </w:rPr>
              <w:t xml:space="preserve"> 33 419 507</w:t>
            </w:r>
          </w:p>
        </w:tc>
        <w:tc>
          <w:tcPr>
            <w:tcW w:w="1013" w:type="dxa"/>
            <w:tcBorders>
              <w:top w:val="nil"/>
              <w:left w:val="nil"/>
              <w:bottom w:val="nil"/>
              <w:right w:val="nil"/>
            </w:tcBorders>
            <w:shd w:val="clear" w:color="auto" w:fill="auto"/>
            <w:noWrap/>
            <w:vAlign w:val="center"/>
          </w:tcPr>
          <w:p w14:paraId="4C23E42B" w14:textId="791EC089" w:rsidR="009778D7" w:rsidRPr="003D15BE" w:rsidRDefault="009778D7" w:rsidP="00F52E5E">
            <w:pPr>
              <w:tabs>
                <w:tab w:val="decimal" w:pos="873"/>
              </w:tabs>
              <w:ind w:left="-57" w:right="-30"/>
              <w:jc w:val="left"/>
              <w:rPr>
                <w:color w:val="000000"/>
                <w:sz w:val="16"/>
                <w:szCs w:val="16"/>
              </w:rPr>
            </w:pPr>
            <w:r>
              <w:rPr>
                <w:color w:val="000000"/>
                <w:sz w:val="16"/>
                <w:szCs w:val="16"/>
              </w:rPr>
              <w:t xml:space="preserve"> 34 516 316</w:t>
            </w:r>
          </w:p>
        </w:tc>
        <w:tc>
          <w:tcPr>
            <w:tcW w:w="999" w:type="dxa"/>
            <w:tcBorders>
              <w:top w:val="nil"/>
              <w:left w:val="nil"/>
              <w:bottom w:val="nil"/>
              <w:right w:val="single" w:sz="4" w:space="0" w:color="1F497D"/>
            </w:tcBorders>
            <w:shd w:val="clear" w:color="auto" w:fill="auto"/>
            <w:noWrap/>
            <w:vAlign w:val="center"/>
          </w:tcPr>
          <w:p w14:paraId="17F51666" w14:textId="7ED2FBD1" w:rsidR="009778D7" w:rsidRPr="003D15BE" w:rsidRDefault="009778D7" w:rsidP="00F52E5E">
            <w:pPr>
              <w:tabs>
                <w:tab w:val="decimal" w:pos="812"/>
              </w:tabs>
              <w:ind w:left="-57"/>
              <w:jc w:val="left"/>
              <w:rPr>
                <w:color w:val="000000"/>
                <w:sz w:val="16"/>
                <w:szCs w:val="16"/>
              </w:rPr>
            </w:pPr>
            <w:r>
              <w:rPr>
                <w:color w:val="000000"/>
                <w:sz w:val="16"/>
                <w:szCs w:val="16"/>
              </w:rPr>
              <w:t xml:space="preserve"> 1 096 809</w:t>
            </w:r>
          </w:p>
        </w:tc>
        <w:tc>
          <w:tcPr>
            <w:tcW w:w="693" w:type="dxa"/>
            <w:tcBorders>
              <w:top w:val="nil"/>
              <w:left w:val="nil"/>
              <w:bottom w:val="nil"/>
              <w:right w:val="nil"/>
            </w:tcBorders>
            <w:shd w:val="clear" w:color="auto" w:fill="auto"/>
            <w:noWrap/>
            <w:vAlign w:val="center"/>
          </w:tcPr>
          <w:p w14:paraId="3068F330" w14:textId="29704AC5" w:rsidR="009778D7" w:rsidRPr="00E86D1D" w:rsidRDefault="009778D7" w:rsidP="00F52E5E">
            <w:pPr>
              <w:tabs>
                <w:tab w:val="decimal" w:pos="317"/>
              </w:tabs>
              <w:ind w:left="-57"/>
              <w:jc w:val="left"/>
              <w:rPr>
                <w:color w:val="000000"/>
                <w:sz w:val="16"/>
                <w:szCs w:val="16"/>
              </w:rPr>
            </w:pPr>
            <w:r>
              <w:rPr>
                <w:color w:val="000000"/>
                <w:sz w:val="16"/>
                <w:szCs w:val="16"/>
              </w:rPr>
              <w:t>81.6</w:t>
            </w:r>
          </w:p>
        </w:tc>
        <w:tc>
          <w:tcPr>
            <w:tcW w:w="693" w:type="dxa"/>
            <w:tcBorders>
              <w:top w:val="nil"/>
              <w:left w:val="nil"/>
              <w:bottom w:val="nil"/>
              <w:right w:val="nil"/>
            </w:tcBorders>
            <w:shd w:val="clear" w:color="auto" w:fill="auto"/>
            <w:noWrap/>
            <w:vAlign w:val="center"/>
          </w:tcPr>
          <w:p w14:paraId="454651C1" w14:textId="673F1D48" w:rsidR="009778D7" w:rsidRPr="00E86D1D" w:rsidRDefault="009778D7" w:rsidP="00F52E5E">
            <w:pPr>
              <w:tabs>
                <w:tab w:val="decimal" w:pos="324"/>
              </w:tabs>
              <w:ind w:left="-57"/>
              <w:jc w:val="left"/>
              <w:rPr>
                <w:color w:val="000000"/>
                <w:sz w:val="16"/>
                <w:szCs w:val="16"/>
              </w:rPr>
            </w:pPr>
            <w:r>
              <w:rPr>
                <w:color w:val="000000"/>
                <w:sz w:val="16"/>
                <w:szCs w:val="16"/>
              </w:rPr>
              <w:t>87.0</w:t>
            </w:r>
          </w:p>
        </w:tc>
        <w:tc>
          <w:tcPr>
            <w:tcW w:w="914" w:type="dxa"/>
            <w:tcBorders>
              <w:top w:val="nil"/>
              <w:left w:val="nil"/>
              <w:bottom w:val="nil"/>
              <w:right w:val="single" w:sz="4" w:space="0" w:color="1F497D"/>
            </w:tcBorders>
            <w:shd w:val="clear" w:color="auto" w:fill="auto"/>
            <w:noWrap/>
            <w:vAlign w:val="center"/>
          </w:tcPr>
          <w:p w14:paraId="35BB205F" w14:textId="44789BB3" w:rsidR="009778D7" w:rsidRPr="00E86D1D" w:rsidRDefault="009778D7" w:rsidP="00F52E5E">
            <w:pPr>
              <w:tabs>
                <w:tab w:val="decimal" w:pos="372"/>
              </w:tabs>
              <w:ind w:left="-57"/>
              <w:jc w:val="left"/>
              <w:rPr>
                <w:color w:val="000000"/>
                <w:sz w:val="16"/>
                <w:szCs w:val="16"/>
              </w:rPr>
            </w:pPr>
            <w:r>
              <w:rPr>
                <w:color w:val="000000"/>
                <w:sz w:val="16"/>
                <w:szCs w:val="16"/>
              </w:rPr>
              <w:t>5.4</w:t>
            </w:r>
          </w:p>
        </w:tc>
      </w:tr>
      <w:tr w:rsidR="009778D7" w:rsidRPr="00C3555C" w14:paraId="0F54FFEB"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2E431D92" w14:textId="77777777" w:rsidR="009778D7" w:rsidRPr="00C3555C" w:rsidRDefault="009778D7" w:rsidP="009778D7">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5FD22814" w14:textId="4FBBB440" w:rsidR="009778D7" w:rsidRPr="003D15BE" w:rsidRDefault="009778D7" w:rsidP="00F52E5E">
            <w:pPr>
              <w:tabs>
                <w:tab w:val="decimal" w:pos="787"/>
              </w:tabs>
              <w:ind w:left="-57"/>
              <w:jc w:val="left"/>
              <w:rPr>
                <w:b/>
                <w:bCs/>
                <w:color w:val="000000"/>
                <w:sz w:val="16"/>
                <w:szCs w:val="16"/>
                <w:lang w:val="es-MX" w:eastAsia="es-MX"/>
              </w:rPr>
            </w:pPr>
            <w:r>
              <w:rPr>
                <w:b/>
                <w:bCs/>
                <w:sz w:val="16"/>
                <w:szCs w:val="16"/>
              </w:rPr>
              <w:t xml:space="preserve"> 46 343 133</w:t>
            </w:r>
          </w:p>
        </w:tc>
        <w:tc>
          <w:tcPr>
            <w:tcW w:w="1013" w:type="dxa"/>
            <w:tcBorders>
              <w:top w:val="nil"/>
              <w:left w:val="nil"/>
              <w:bottom w:val="nil"/>
              <w:right w:val="nil"/>
            </w:tcBorders>
            <w:shd w:val="clear" w:color="auto" w:fill="auto"/>
            <w:noWrap/>
            <w:vAlign w:val="center"/>
          </w:tcPr>
          <w:p w14:paraId="1C587064" w14:textId="4027F1B4" w:rsidR="009778D7" w:rsidRPr="003D15BE" w:rsidRDefault="009778D7" w:rsidP="00F52E5E">
            <w:pPr>
              <w:tabs>
                <w:tab w:val="decimal" w:pos="873"/>
              </w:tabs>
              <w:ind w:left="-57" w:right="-30"/>
              <w:jc w:val="left"/>
              <w:rPr>
                <w:b/>
                <w:bCs/>
                <w:color w:val="000000"/>
                <w:sz w:val="16"/>
                <w:szCs w:val="16"/>
                <w:lang w:val="es-MX" w:eastAsia="es-MX"/>
              </w:rPr>
            </w:pPr>
            <w:r>
              <w:rPr>
                <w:b/>
                <w:bCs/>
                <w:sz w:val="16"/>
                <w:szCs w:val="16"/>
              </w:rPr>
              <w:t xml:space="preserve"> 46 760 758</w:t>
            </w:r>
          </w:p>
        </w:tc>
        <w:tc>
          <w:tcPr>
            <w:tcW w:w="999" w:type="dxa"/>
            <w:tcBorders>
              <w:top w:val="nil"/>
              <w:left w:val="nil"/>
              <w:bottom w:val="nil"/>
              <w:right w:val="single" w:sz="4" w:space="0" w:color="1F497D"/>
            </w:tcBorders>
            <w:shd w:val="clear" w:color="auto" w:fill="auto"/>
            <w:noWrap/>
            <w:vAlign w:val="center"/>
          </w:tcPr>
          <w:p w14:paraId="07DC801A" w14:textId="0A5FA92F" w:rsidR="009778D7" w:rsidRPr="003D15BE" w:rsidRDefault="009778D7" w:rsidP="00F52E5E">
            <w:pPr>
              <w:tabs>
                <w:tab w:val="decimal" w:pos="812"/>
              </w:tabs>
              <w:ind w:left="-57"/>
              <w:jc w:val="left"/>
              <w:rPr>
                <w:b/>
                <w:bCs/>
                <w:color w:val="000000"/>
                <w:sz w:val="16"/>
                <w:szCs w:val="16"/>
                <w:lang w:val="es-MX" w:eastAsia="es-MX"/>
              </w:rPr>
            </w:pPr>
            <w:r>
              <w:rPr>
                <w:b/>
                <w:bCs/>
                <w:color w:val="000000"/>
                <w:sz w:val="16"/>
                <w:szCs w:val="16"/>
              </w:rPr>
              <w:t>417 625</w:t>
            </w:r>
          </w:p>
        </w:tc>
        <w:tc>
          <w:tcPr>
            <w:tcW w:w="693" w:type="dxa"/>
            <w:tcBorders>
              <w:top w:val="nil"/>
              <w:left w:val="nil"/>
              <w:bottom w:val="nil"/>
              <w:right w:val="nil"/>
            </w:tcBorders>
            <w:shd w:val="clear" w:color="auto" w:fill="auto"/>
            <w:noWrap/>
            <w:vAlign w:val="center"/>
          </w:tcPr>
          <w:p w14:paraId="312B1BC5" w14:textId="39408278" w:rsidR="009778D7" w:rsidRPr="002520E6" w:rsidRDefault="009778D7" w:rsidP="00F52E5E">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DD5227E" w14:textId="17198ED5" w:rsidR="009778D7" w:rsidRPr="002520E6" w:rsidRDefault="009778D7" w:rsidP="00F52E5E">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991204" w14:textId="0D308210" w:rsidR="009778D7" w:rsidRPr="002520E6" w:rsidRDefault="009778D7" w:rsidP="00F52E5E">
            <w:pPr>
              <w:tabs>
                <w:tab w:val="decimal" w:pos="372"/>
              </w:tabs>
              <w:ind w:left="-57"/>
              <w:jc w:val="left"/>
              <w:rPr>
                <w:b/>
                <w:bCs/>
                <w:color w:val="000000"/>
                <w:sz w:val="16"/>
                <w:szCs w:val="16"/>
                <w:lang w:val="es-MX" w:eastAsia="es-MX"/>
              </w:rPr>
            </w:pPr>
            <w:r>
              <w:rPr>
                <w:b/>
                <w:bCs/>
                <w:color w:val="000000"/>
                <w:sz w:val="16"/>
                <w:szCs w:val="16"/>
              </w:rPr>
              <w:t> </w:t>
            </w:r>
          </w:p>
        </w:tc>
      </w:tr>
      <w:tr w:rsidR="009778D7" w:rsidRPr="00C3555C" w14:paraId="40FBC384"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4AEA9364"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42545F0" w14:textId="5493E3FD"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35 252 232</w:t>
            </w:r>
          </w:p>
        </w:tc>
        <w:tc>
          <w:tcPr>
            <w:tcW w:w="1013" w:type="dxa"/>
            <w:tcBorders>
              <w:top w:val="nil"/>
              <w:left w:val="nil"/>
              <w:bottom w:val="nil"/>
              <w:right w:val="nil"/>
            </w:tcBorders>
            <w:shd w:val="clear" w:color="auto" w:fill="auto"/>
            <w:noWrap/>
            <w:vAlign w:val="center"/>
          </w:tcPr>
          <w:p w14:paraId="44F8BD29" w14:textId="79072C01"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35 788 037</w:t>
            </w:r>
          </w:p>
        </w:tc>
        <w:tc>
          <w:tcPr>
            <w:tcW w:w="999" w:type="dxa"/>
            <w:tcBorders>
              <w:top w:val="nil"/>
              <w:left w:val="nil"/>
              <w:bottom w:val="nil"/>
              <w:right w:val="single" w:sz="4" w:space="0" w:color="1F497D"/>
            </w:tcBorders>
            <w:shd w:val="clear" w:color="auto" w:fill="auto"/>
            <w:noWrap/>
            <w:vAlign w:val="center"/>
          </w:tcPr>
          <w:p w14:paraId="157DB7D9" w14:textId="09741D60"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535 805</w:t>
            </w:r>
          </w:p>
        </w:tc>
        <w:tc>
          <w:tcPr>
            <w:tcW w:w="693" w:type="dxa"/>
            <w:tcBorders>
              <w:top w:val="nil"/>
              <w:left w:val="nil"/>
              <w:bottom w:val="nil"/>
              <w:right w:val="nil"/>
            </w:tcBorders>
            <w:shd w:val="clear" w:color="auto" w:fill="auto"/>
            <w:noWrap/>
            <w:vAlign w:val="center"/>
          </w:tcPr>
          <w:p w14:paraId="1302AD2B" w14:textId="3FC68884"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76.1</w:t>
            </w:r>
          </w:p>
        </w:tc>
        <w:tc>
          <w:tcPr>
            <w:tcW w:w="693" w:type="dxa"/>
            <w:tcBorders>
              <w:top w:val="nil"/>
              <w:left w:val="nil"/>
              <w:bottom w:val="nil"/>
              <w:right w:val="nil"/>
            </w:tcBorders>
            <w:shd w:val="clear" w:color="auto" w:fill="auto"/>
            <w:noWrap/>
            <w:vAlign w:val="center"/>
          </w:tcPr>
          <w:p w14:paraId="68B9F9F9" w14:textId="6C73940F"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76.5</w:t>
            </w:r>
          </w:p>
        </w:tc>
        <w:tc>
          <w:tcPr>
            <w:tcW w:w="914" w:type="dxa"/>
            <w:tcBorders>
              <w:top w:val="nil"/>
              <w:left w:val="nil"/>
              <w:bottom w:val="nil"/>
              <w:right w:val="single" w:sz="4" w:space="0" w:color="1F497D"/>
            </w:tcBorders>
            <w:shd w:val="clear" w:color="auto" w:fill="auto"/>
            <w:noWrap/>
            <w:vAlign w:val="center"/>
          </w:tcPr>
          <w:p w14:paraId="41B7BDDE" w14:textId="1A6BCB13"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0.5</w:t>
            </w:r>
          </w:p>
        </w:tc>
      </w:tr>
      <w:tr w:rsidR="009778D7" w:rsidRPr="00C3555C" w14:paraId="3260970D"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15887EF0"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07A8AD1" w14:textId="09971C8F"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33 957 075</w:t>
            </w:r>
          </w:p>
        </w:tc>
        <w:tc>
          <w:tcPr>
            <w:tcW w:w="1013" w:type="dxa"/>
            <w:tcBorders>
              <w:top w:val="nil"/>
              <w:left w:val="nil"/>
              <w:bottom w:val="nil"/>
              <w:right w:val="nil"/>
            </w:tcBorders>
            <w:shd w:val="clear" w:color="auto" w:fill="auto"/>
            <w:noWrap/>
            <w:vAlign w:val="center"/>
          </w:tcPr>
          <w:p w14:paraId="682C2E4B" w14:textId="00729A87"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34 913 212</w:t>
            </w:r>
          </w:p>
        </w:tc>
        <w:tc>
          <w:tcPr>
            <w:tcW w:w="999" w:type="dxa"/>
            <w:tcBorders>
              <w:top w:val="nil"/>
              <w:left w:val="nil"/>
              <w:bottom w:val="nil"/>
              <w:right w:val="single" w:sz="4" w:space="0" w:color="1F497D"/>
            </w:tcBorders>
            <w:shd w:val="clear" w:color="auto" w:fill="auto"/>
            <w:noWrap/>
            <w:vAlign w:val="center"/>
          </w:tcPr>
          <w:p w14:paraId="01F8E032" w14:textId="33EA4D92"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 xml:space="preserve">  956 137</w:t>
            </w:r>
          </w:p>
        </w:tc>
        <w:tc>
          <w:tcPr>
            <w:tcW w:w="693" w:type="dxa"/>
            <w:tcBorders>
              <w:top w:val="nil"/>
              <w:left w:val="nil"/>
              <w:bottom w:val="nil"/>
              <w:right w:val="nil"/>
            </w:tcBorders>
            <w:shd w:val="clear" w:color="auto" w:fill="auto"/>
            <w:noWrap/>
            <w:vAlign w:val="center"/>
          </w:tcPr>
          <w:p w14:paraId="43BD95B0" w14:textId="4CB96D1F"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96.3</w:t>
            </w:r>
          </w:p>
        </w:tc>
        <w:tc>
          <w:tcPr>
            <w:tcW w:w="693" w:type="dxa"/>
            <w:tcBorders>
              <w:top w:val="nil"/>
              <w:left w:val="nil"/>
              <w:bottom w:val="nil"/>
              <w:right w:val="nil"/>
            </w:tcBorders>
            <w:shd w:val="clear" w:color="auto" w:fill="auto"/>
            <w:noWrap/>
            <w:vAlign w:val="center"/>
          </w:tcPr>
          <w:p w14:paraId="5B244B44" w14:textId="7E63F9FA"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97.6</w:t>
            </w:r>
          </w:p>
        </w:tc>
        <w:tc>
          <w:tcPr>
            <w:tcW w:w="914" w:type="dxa"/>
            <w:tcBorders>
              <w:top w:val="nil"/>
              <w:left w:val="nil"/>
              <w:bottom w:val="nil"/>
              <w:right w:val="single" w:sz="4" w:space="0" w:color="1F497D"/>
            </w:tcBorders>
            <w:shd w:val="clear" w:color="auto" w:fill="auto"/>
            <w:noWrap/>
            <w:vAlign w:val="center"/>
          </w:tcPr>
          <w:p w14:paraId="1A6867BE" w14:textId="4C71BEB0"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1.2</w:t>
            </w:r>
          </w:p>
        </w:tc>
      </w:tr>
      <w:tr w:rsidR="009778D7" w:rsidRPr="00C3555C" w14:paraId="35F0A923"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3E8F9BF3"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65E8508" w14:textId="0E5185FD"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1 295 157</w:t>
            </w:r>
          </w:p>
        </w:tc>
        <w:tc>
          <w:tcPr>
            <w:tcW w:w="1013" w:type="dxa"/>
            <w:tcBorders>
              <w:top w:val="nil"/>
              <w:left w:val="nil"/>
              <w:bottom w:val="nil"/>
              <w:right w:val="nil"/>
            </w:tcBorders>
            <w:shd w:val="clear" w:color="auto" w:fill="auto"/>
            <w:noWrap/>
            <w:vAlign w:val="center"/>
          </w:tcPr>
          <w:p w14:paraId="13224FE3" w14:textId="2B6BD632"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874 825</w:t>
            </w:r>
          </w:p>
        </w:tc>
        <w:tc>
          <w:tcPr>
            <w:tcW w:w="999" w:type="dxa"/>
            <w:tcBorders>
              <w:top w:val="nil"/>
              <w:left w:val="nil"/>
              <w:bottom w:val="nil"/>
              <w:right w:val="single" w:sz="4" w:space="0" w:color="1F497D"/>
            </w:tcBorders>
            <w:shd w:val="clear" w:color="auto" w:fill="auto"/>
            <w:noWrap/>
            <w:vAlign w:val="center"/>
          </w:tcPr>
          <w:p w14:paraId="265F71FC" w14:textId="50B4C960"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-420 332</w:t>
            </w:r>
          </w:p>
        </w:tc>
        <w:tc>
          <w:tcPr>
            <w:tcW w:w="693" w:type="dxa"/>
            <w:tcBorders>
              <w:top w:val="nil"/>
              <w:left w:val="nil"/>
              <w:bottom w:val="nil"/>
              <w:right w:val="nil"/>
            </w:tcBorders>
            <w:shd w:val="clear" w:color="auto" w:fill="auto"/>
            <w:noWrap/>
            <w:vAlign w:val="center"/>
          </w:tcPr>
          <w:p w14:paraId="36A4A511" w14:textId="4FF2111F"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3.7</w:t>
            </w:r>
          </w:p>
        </w:tc>
        <w:tc>
          <w:tcPr>
            <w:tcW w:w="693" w:type="dxa"/>
            <w:tcBorders>
              <w:top w:val="nil"/>
              <w:left w:val="nil"/>
              <w:bottom w:val="nil"/>
              <w:right w:val="nil"/>
            </w:tcBorders>
            <w:shd w:val="clear" w:color="auto" w:fill="auto"/>
            <w:noWrap/>
            <w:vAlign w:val="center"/>
          </w:tcPr>
          <w:p w14:paraId="655D52D1" w14:textId="34524E13"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2.4</w:t>
            </w:r>
          </w:p>
        </w:tc>
        <w:tc>
          <w:tcPr>
            <w:tcW w:w="914" w:type="dxa"/>
            <w:tcBorders>
              <w:top w:val="nil"/>
              <w:left w:val="nil"/>
              <w:bottom w:val="nil"/>
              <w:right w:val="single" w:sz="4" w:space="0" w:color="1F497D"/>
            </w:tcBorders>
            <w:shd w:val="clear" w:color="auto" w:fill="auto"/>
            <w:noWrap/>
            <w:vAlign w:val="center"/>
          </w:tcPr>
          <w:p w14:paraId="483F0D5E" w14:textId="4D562004"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-1.2</w:t>
            </w:r>
          </w:p>
        </w:tc>
      </w:tr>
      <w:tr w:rsidR="009778D7" w:rsidRPr="00C3555C" w14:paraId="450F920A"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6C958352"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EDBD84D" w14:textId="1C99926E"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11 090 901</w:t>
            </w:r>
          </w:p>
        </w:tc>
        <w:tc>
          <w:tcPr>
            <w:tcW w:w="1013" w:type="dxa"/>
            <w:tcBorders>
              <w:top w:val="nil"/>
              <w:left w:val="nil"/>
              <w:bottom w:val="nil"/>
              <w:right w:val="nil"/>
            </w:tcBorders>
            <w:shd w:val="clear" w:color="auto" w:fill="auto"/>
            <w:noWrap/>
            <w:vAlign w:val="center"/>
          </w:tcPr>
          <w:p w14:paraId="1305D106" w14:textId="0D93896A"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10 972 721</w:t>
            </w:r>
          </w:p>
        </w:tc>
        <w:tc>
          <w:tcPr>
            <w:tcW w:w="999" w:type="dxa"/>
            <w:tcBorders>
              <w:top w:val="nil"/>
              <w:left w:val="nil"/>
              <w:bottom w:val="nil"/>
              <w:right w:val="single" w:sz="4" w:space="0" w:color="1F497D"/>
            </w:tcBorders>
            <w:shd w:val="clear" w:color="auto" w:fill="auto"/>
            <w:noWrap/>
            <w:vAlign w:val="center"/>
          </w:tcPr>
          <w:p w14:paraId="61309EDB" w14:textId="7EF3441D"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-118 180</w:t>
            </w:r>
          </w:p>
        </w:tc>
        <w:tc>
          <w:tcPr>
            <w:tcW w:w="693" w:type="dxa"/>
            <w:tcBorders>
              <w:top w:val="nil"/>
              <w:left w:val="nil"/>
              <w:bottom w:val="nil"/>
              <w:right w:val="nil"/>
            </w:tcBorders>
            <w:shd w:val="clear" w:color="auto" w:fill="auto"/>
            <w:noWrap/>
            <w:vAlign w:val="center"/>
          </w:tcPr>
          <w:p w14:paraId="214B22EF" w14:textId="025C2735"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23.9</w:t>
            </w:r>
          </w:p>
        </w:tc>
        <w:tc>
          <w:tcPr>
            <w:tcW w:w="693" w:type="dxa"/>
            <w:tcBorders>
              <w:top w:val="nil"/>
              <w:left w:val="nil"/>
              <w:bottom w:val="nil"/>
              <w:right w:val="nil"/>
            </w:tcBorders>
            <w:shd w:val="clear" w:color="auto" w:fill="auto"/>
            <w:noWrap/>
            <w:vAlign w:val="center"/>
          </w:tcPr>
          <w:p w14:paraId="5A87E977" w14:textId="006D905C"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23.5</w:t>
            </w:r>
          </w:p>
        </w:tc>
        <w:tc>
          <w:tcPr>
            <w:tcW w:w="914" w:type="dxa"/>
            <w:tcBorders>
              <w:top w:val="nil"/>
              <w:left w:val="nil"/>
              <w:bottom w:val="nil"/>
              <w:right w:val="single" w:sz="4" w:space="0" w:color="1F497D"/>
            </w:tcBorders>
            <w:shd w:val="clear" w:color="auto" w:fill="auto"/>
            <w:noWrap/>
            <w:vAlign w:val="center"/>
          </w:tcPr>
          <w:p w14:paraId="2B144E60" w14:textId="0A4A73B7"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-0.5</w:t>
            </w:r>
          </w:p>
        </w:tc>
      </w:tr>
      <w:tr w:rsidR="009778D7" w:rsidRPr="00C3555C" w14:paraId="461C14CA"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01626952"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76F208B" w14:textId="478FE38B"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2 757 322</w:t>
            </w:r>
          </w:p>
        </w:tc>
        <w:tc>
          <w:tcPr>
            <w:tcW w:w="1013" w:type="dxa"/>
            <w:tcBorders>
              <w:top w:val="nil"/>
              <w:left w:val="nil"/>
              <w:bottom w:val="nil"/>
              <w:right w:val="nil"/>
            </w:tcBorders>
            <w:shd w:val="clear" w:color="auto" w:fill="auto"/>
            <w:noWrap/>
            <w:vAlign w:val="center"/>
          </w:tcPr>
          <w:p w14:paraId="3D403F5A" w14:textId="3ED6B91C"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1 668 142</w:t>
            </w:r>
          </w:p>
        </w:tc>
        <w:tc>
          <w:tcPr>
            <w:tcW w:w="999" w:type="dxa"/>
            <w:tcBorders>
              <w:top w:val="nil"/>
              <w:left w:val="nil"/>
              <w:bottom w:val="nil"/>
              <w:right w:val="single" w:sz="4" w:space="0" w:color="1F497D"/>
            </w:tcBorders>
            <w:shd w:val="clear" w:color="auto" w:fill="auto"/>
            <w:noWrap/>
            <w:vAlign w:val="center"/>
          </w:tcPr>
          <w:p w14:paraId="64CB303E" w14:textId="5E3E0A39"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-1 089 180</w:t>
            </w:r>
          </w:p>
        </w:tc>
        <w:tc>
          <w:tcPr>
            <w:tcW w:w="693" w:type="dxa"/>
            <w:tcBorders>
              <w:top w:val="nil"/>
              <w:left w:val="nil"/>
              <w:bottom w:val="nil"/>
              <w:right w:val="nil"/>
            </w:tcBorders>
            <w:shd w:val="clear" w:color="auto" w:fill="auto"/>
            <w:noWrap/>
            <w:vAlign w:val="center"/>
          </w:tcPr>
          <w:p w14:paraId="62069E7A" w14:textId="635ADD8F"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24.9</w:t>
            </w:r>
          </w:p>
        </w:tc>
        <w:tc>
          <w:tcPr>
            <w:tcW w:w="693" w:type="dxa"/>
            <w:tcBorders>
              <w:top w:val="nil"/>
              <w:left w:val="nil"/>
              <w:bottom w:val="nil"/>
              <w:right w:val="nil"/>
            </w:tcBorders>
            <w:shd w:val="clear" w:color="auto" w:fill="auto"/>
            <w:noWrap/>
            <w:vAlign w:val="center"/>
          </w:tcPr>
          <w:p w14:paraId="32FA9400" w14:textId="0CFBE9C2"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15.2</w:t>
            </w:r>
          </w:p>
        </w:tc>
        <w:tc>
          <w:tcPr>
            <w:tcW w:w="914" w:type="dxa"/>
            <w:tcBorders>
              <w:top w:val="nil"/>
              <w:left w:val="nil"/>
              <w:bottom w:val="nil"/>
              <w:right w:val="single" w:sz="4" w:space="0" w:color="1F497D"/>
            </w:tcBorders>
            <w:shd w:val="clear" w:color="auto" w:fill="auto"/>
            <w:noWrap/>
            <w:vAlign w:val="center"/>
          </w:tcPr>
          <w:p w14:paraId="520C8A22" w14:textId="30D25FA8"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-9.7</w:t>
            </w:r>
          </w:p>
        </w:tc>
      </w:tr>
      <w:tr w:rsidR="009778D7" w:rsidRPr="00C3555C" w14:paraId="6DACFD9F"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3E566C70"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148AE37A" w14:textId="23E439AB"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8 333 579</w:t>
            </w:r>
          </w:p>
        </w:tc>
        <w:tc>
          <w:tcPr>
            <w:tcW w:w="1013" w:type="dxa"/>
            <w:tcBorders>
              <w:top w:val="nil"/>
              <w:left w:val="nil"/>
              <w:bottom w:val="nil"/>
              <w:right w:val="nil"/>
            </w:tcBorders>
            <w:shd w:val="clear" w:color="auto" w:fill="auto"/>
            <w:noWrap/>
            <w:vAlign w:val="center"/>
          </w:tcPr>
          <w:p w14:paraId="2F456A2E" w14:textId="5D8A9187"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9 304 579</w:t>
            </w:r>
          </w:p>
        </w:tc>
        <w:tc>
          <w:tcPr>
            <w:tcW w:w="999" w:type="dxa"/>
            <w:tcBorders>
              <w:top w:val="nil"/>
              <w:left w:val="nil"/>
              <w:bottom w:val="nil"/>
              <w:right w:val="single" w:sz="4" w:space="0" w:color="1F497D"/>
            </w:tcBorders>
            <w:shd w:val="clear" w:color="auto" w:fill="auto"/>
            <w:noWrap/>
            <w:vAlign w:val="center"/>
          </w:tcPr>
          <w:p w14:paraId="15073CA8" w14:textId="4CAD90A7"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 xml:space="preserve">  971 000</w:t>
            </w:r>
          </w:p>
        </w:tc>
        <w:tc>
          <w:tcPr>
            <w:tcW w:w="693" w:type="dxa"/>
            <w:tcBorders>
              <w:top w:val="nil"/>
              <w:left w:val="nil"/>
              <w:bottom w:val="nil"/>
              <w:right w:val="nil"/>
            </w:tcBorders>
            <w:shd w:val="clear" w:color="auto" w:fill="auto"/>
            <w:noWrap/>
            <w:vAlign w:val="center"/>
          </w:tcPr>
          <w:p w14:paraId="51AEB99E" w14:textId="5FEF2EEE"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75.1</w:t>
            </w:r>
          </w:p>
        </w:tc>
        <w:tc>
          <w:tcPr>
            <w:tcW w:w="693" w:type="dxa"/>
            <w:tcBorders>
              <w:top w:val="nil"/>
              <w:left w:val="nil"/>
              <w:bottom w:val="nil"/>
              <w:right w:val="nil"/>
            </w:tcBorders>
            <w:shd w:val="clear" w:color="auto" w:fill="auto"/>
            <w:noWrap/>
            <w:vAlign w:val="center"/>
          </w:tcPr>
          <w:p w14:paraId="3713D244" w14:textId="6B4A9409"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84.8</w:t>
            </w:r>
          </w:p>
        </w:tc>
        <w:tc>
          <w:tcPr>
            <w:tcW w:w="914" w:type="dxa"/>
            <w:tcBorders>
              <w:top w:val="nil"/>
              <w:left w:val="nil"/>
              <w:bottom w:val="nil"/>
              <w:right w:val="single" w:sz="4" w:space="0" w:color="1F497D"/>
            </w:tcBorders>
            <w:shd w:val="clear" w:color="auto" w:fill="auto"/>
            <w:noWrap/>
            <w:vAlign w:val="center"/>
          </w:tcPr>
          <w:p w14:paraId="0E765BD0" w14:textId="47BF8F54"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9.7</w:t>
            </w:r>
          </w:p>
        </w:tc>
      </w:tr>
      <w:tr w:rsidR="009778D7" w:rsidRPr="00C3555C" w14:paraId="7E474D37"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208AAC68" w14:textId="77777777" w:rsidR="009778D7" w:rsidRPr="00C3555C" w:rsidRDefault="009778D7" w:rsidP="009778D7">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0304DE23" w14:textId="2ADEA3A8" w:rsidR="009778D7" w:rsidRPr="003D15BE" w:rsidRDefault="009778D7" w:rsidP="00F52E5E">
            <w:pPr>
              <w:tabs>
                <w:tab w:val="decimal" w:pos="787"/>
              </w:tabs>
              <w:ind w:left="-57"/>
              <w:jc w:val="left"/>
              <w:rPr>
                <w:b/>
                <w:bCs/>
                <w:color w:val="000000"/>
                <w:sz w:val="16"/>
                <w:szCs w:val="16"/>
                <w:lang w:val="es-MX" w:eastAsia="es-MX"/>
              </w:rPr>
            </w:pPr>
            <w:r>
              <w:rPr>
                <w:b/>
                <w:bCs/>
                <w:sz w:val="16"/>
                <w:szCs w:val="16"/>
              </w:rPr>
              <w:t xml:space="preserve"> 52 862 210</w:t>
            </w:r>
          </w:p>
        </w:tc>
        <w:tc>
          <w:tcPr>
            <w:tcW w:w="1013" w:type="dxa"/>
            <w:tcBorders>
              <w:top w:val="nil"/>
              <w:left w:val="nil"/>
              <w:bottom w:val="nil"/>
              <w:right w:val="nil"/>
            </w:tcBorders>
            <w:shd w:val="clear" w:color="auto" w:fill="auto"/>
            <w:noWrap/>
            <w:vAlign w:val="center"/>
          </w:tcPr>
          <w:p w14:paraId="6CCA9BB6" w14:textId="403B4EDE" w:rsidR="009778D7" w:rsidRPr="003D15BE" w:rsidRDefault="009778D7" w:rsidP="00F52E5E">
            <w:pPr>
              <w:tabs>
                <w:tab w:val="decimal" w:pos="873"/>
              </w:tabs>
              <w:ind w:left="-57" w:right="-30"/>
              <w:jc w:val="left"/>
              <w:rPr>
                <w:b/>
                <w:bCs/>
                <w:color w:val="000000"/>
                <w:sz w:val="16"/>
                <w:szCs w:val="16"/>
                <w:lang w:val="es-MX" w:eastAsia="es-MX"/>
              </w:rPr>
            </w:pPr>
            <w:r>
              <w:rPr>
                <w:b/>
                <w:bCs/>
                <w:sz w:val="16"/>
                <w:szCs w:val="16"/>
              </w:rPr>
              <w:t xml:space="preserve"> 52 902 223</w:t>
            </w:r>
          </w:p>
        </w:tc>
        <w:tc>
          <w:tcPr>
            <w:tcW w:w="999" w:type="dxa"/>
            <w:tcBorders>
              <w:top w:val="nil"/>
              <w:left w:val="nil"/>
              <w:bottom w:val="nil"/>
              <w:right w:val="single" w:sz="4" w:space="0" w:color="1F497D"/>
            </w:tcBorders>
            <w:shd w:val="clear" w:color="auto" w:fill="auto"/>
            <w:noWrap/>
            <w:vAlign w:val="center"/>
          </w:tcPr>
          <w:p w14:paraId="33C47B66" w14:textId="3A446A8F" w:rsidR="009778D7" w:rsidRPr="003D15BE" w:rsidRDefault="009778D7" w:rsidP="00F52E5E">
            <w:pPr>
              <w:tabs>
                <w:tab w:val="decimal" w:pos="812"/>
              </w:tabs>
              <w:ind w:left="-57"/>
              <w:jc w:val="left"/>
              <w:rPr>
                <w:b/>
                <w:bCs/>
                <w:color w:val="000000"/>
                <w:sz w:val="16"/>
                <w:szCs w:val="16"/>
                <w:lang w:val="es-MX" w:eastAsia="es-MX"/>
              </w:rPr>
            </w:pPr>
            <w:r>
              <w:rPr>
                <w:b/>
                <w:bCs/>
                <w:color w:val="000000"/>
                <w:sz w:val="16"/>
                <w:szCs w:val="16"/>
              </w:rPr>
              <w:t xml:space="preserve">  40 013</w:t>
            </w:r>
          </w:p>
        </w:tc>
        <w:tc>
          <w:tcPr>
            <w:tcW w:w="693" w:type="dxa"/>
            <w:tcBorders>
              <w:top w:val="nil"/>
              <w:left w:val="nil"/>
              <w:bottom w:val="nil"/>
              <w:right w:val="nil"/>
            </w:tcBorders>
            <w:shd w:val="clear" w:color="auto" w:fill="auto"/>
            <w:noWrap/>
            <w:vAlign w:val="center"/>
          </w:tcPr>
          <w:p w14:paraId="13BEC037" w14:textId="65FF7218" w:rsidR="009778D7" w:rsidRPr="002520E6" w:rsidRDefault="009778D7" w:rsidP="00F52E5E">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7E0AE63" w14:textId="1FE3FC08" w:rsidR="009778D7" w:rsidRPr="002520E6" w:rsidRDefault="009778D7" w:rsidP="00F52E5E">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18ECC7B" w14:textId="60F98D02" w:rsidR="009778D7" w:rsidRPr="002520E6" w:rsidRDefault="009778D7" w:rsidP="00F52E5E">
            <w:pPr>
              <w:tabs>
                <w:tab w:val="decimal" w:pos="372"/>
              </w:tabs>
              <w:ind w:left="-57"/>
              <w:jc w:val="left"/>
              <w:rPr>
                <w:b/>
                <w:bCs/>
                <w:color w:val="000000"/>
                <w:sz w:val="16"/>
                <w:szCs w:val="16"/>
                <w:lang w:val="es-MX" w:eastAsia="es-MX"/>
              </w:rPr>
            </w:pPr>
            <w:r>
              <w:rPr>
                <w:b/>
                <w:bCs/>
                <w:color w:val="000000"/>
                <w:sz w:val="16"/>
                <w:szCs w:val="16"/>
              </w:rPr>
              <w:t> </w:t>
            </w:r>
          </w:p>
        </w:tc>
      </w:tr>
      <w:tr w:rsidR="009778D7" w:rsidRPr="00C3555C" w14:paraId="2491A1BB"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106A4293"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788C42A" w14:textId="7B7B56F5"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22 986 135</w:t>
            </w:r>
          </w:p>
        </w:tc>
        <w:tc>
          <w:tcPr>
            <w:tcW w:w="1013" w:type="dxa"/>
            <w:tcBorders>
              <w:top w:val="nil"/>
              <w:left w:val="nil"/>
              <w:bottom w:val="nil"/>
              <w:right w:val="nil"/>
            </w:tcBorders>
            <w:shd w:val="clear" w:color="auto" w:fill="auto"/>
            <w:noWrap/>
            <w:vAlign w:val="center"/>
          </w:tcPr>
          <w:p w14:paraId="34DA5307" w14:textId="0A82F9EB"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24 193 063</w:t>
            </w:r>
          </w:p>
        </w:tc>
        <w:tc>
          <w:tcPr>
            <w:tcW w:w="999" w:type="dxa"/>
            <w:tcBorders>
              <w:top w:val="nil"/>
              <w:left w:val="nil"/>
              <w:bottom w:val="nil"/>
              <w:right w:val="single" w:sz="4" w:space="0" w:color="1F497D"/>
            </w:tcBorders>
            <w:shd w:val="clear" w:color="auto" w:fill="auto"/>
            <w:noWrap/>
            <w:vAlign w:val="center"/>
          </w:tcPr>
          <w:p w14:paraId="36B0103B" w14:textId="50C84757"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 xml:space="preserve"> 1 206 928</w:t>
            </w:r>
          </w:p>
        </w:tc>
        <w:tc>
          <w:tcPr>
            <w:tcW w:w="693" w:type="dxa"/>
            <w:tcBorders>
              <w:top w:val="nil"/>
              <w:left w:val="nil"/>
              <w:bottom w:val="nil"/>
              <w:right w:val="nil"/>
            </w:tcBorders>
            <w:shd w:val="clear" w:color="auto" w:fill="auto"/>
            <w:noWrap/>
            <w:vAlign w:val="center"/>
          </w:tcPr>
          <w:p w14:paraId="1B6B755D" w14:textId="10A81D25"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43.5</w:t>
            </w:r>
          </w:p>
        </w:tc>
        <w:tc>
          <w:tcPr>
            <w:tcW w:w="693" w:type="dxa"/>
            <w:tcBorders>
              <w:top w:val="nil"/>
              <w:left w:val="nil"/>
              <w:bottom w:val="nil"/>
              <w:right w:val="nil"/>
            </w:tcBorders>
            <w:shd w:val="clear" w:color="auto" w:fill="auto"/>
            <w:noWrap/>
            <w:vAlign w:val="center"/>
          </w:tcPr>
          <w:p w14:paraId="048220AB" w14:textId="7D0A15E8"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45.7</w:t>
            </w:r>
          </w:p>
        </w:tc>
        <w:tc>
          <w:tcPr>
            <w:tcW w:w="914" w:type="dxa"/>
            <w:tcBorders>
              <w:top w:val="nil"/>
              <w:left w:val="nil"/>
              <w:bottom w:val="nil"/>
              <w:right w:val="single" w:sz="4" w:space="0" w:color="1F497D"/>
            </w:tcBorders>
            <w:shd w:val="clear" w:color="auto" w:fill="auto"/>
            <w:noWrap/>
            <w:vAlign w:val="center"/>
          </w:tcPr>
          <w:p w14:paraId="0F2BF639" w14:textId="5BC0BA95"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2.2</w:t>
            </w:r>
          </w:p>
        </w:tc>
      </w:tr>
      <w:tr w:rsidR="009778D7" w:rsidRPr="00C3555C" w14:paraId="46329591"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01F63F2E"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EE27CAF" w14:textId="4CC9568B"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22 102 468</w:t>
            </w:r>
          </w:p>
        </w:tc>
        <w:tc>
          <w:tcPr>
            <w:tcW w:w="1013" w:type="dxa"/>
            <w:tcBorders>
              <w:top w:val="nil"/>
              <w:left w:val="nil"/>
              <w:bottom w:val="nil"/>
              <w:right w:val="nil"/>
            </w:tcBorders>
            <w:shd w:val="clear" w:color="auto" w:fill="auto"/>
            <w:noWrap/>
            <w:vAlign w:val="center"/>
          </w:tcPr>
          <w:p w14:paraId="31D62F87" w14:textId="12122A82"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23 436 143</w:t>
            </w:r>
          </w:p>
        </w:tc>
        <w:tc>
          <w:tcPr>
            <w:tcW w:w="999" w:type="dxa"/>
            <w:tcBorders>
              <w:top w:val="nil"/>
              <w:left w:val="nil"/>
              <w:bottom w:val="nil"/>
              <w:right w:val="single" w:sz="4" w:space="0" w:color="1F497D"/>
            </w:tcBorders>
            <w:shd w:val="clear" w:color="auto" w:fill="auto"/>
            <w:noWrap/>
            <w:vAlign w:val="center"/>
          </w:tcPr>
          <w:p w14:paraId="00EA1262" w14:textId="2C6D1581"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 xml:space="preserve"> 1 333 675</w:t>
            </w:r>
          </w:p>
        </w:tc>
        <w:tc>
          <w:tcPr>
            <w:tcW w:w="693" w:type="dxa"/>
            <w:tcBorders>
              <w:top w:val="nil"/>
              <w:left w:val="nil"/>
              <w:bottom w:val="nil"/>
              <w:right w:val="nil"/>
            </w:tcBorders>
            <w:shd w:val="clear" w:color="auto" w:fill="auto"/>
            <w:noWrap/>
            <w:vAlign w:val="center"/>
          </w:tcPr>
          <w:p w14:paraId="2ECFDFE4" w14:textId="4E3287D6"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96.2</w:t>
            </w:r>
          </w:p>
        </w:tc>
        <w:tc>
          <w:tcPr>
            <w:tcW w:w="693" w:type="dxa"/>
            <w:tcBorders>
              <w:top w:val="nil"/>
              <w:left w:val="nil"/>
              <w:bottom w:val="nil"/>
              <w:right w:val="nil"/>
            </w:tcBorders>
            <w:shd w:val="clear" w:color="auto" w:fill="auto"/>
            <w:noWrap/>
            <w:vAlign w:val="center"/>
          </w:tcPr>
          <w:p w14:paraId="77CD00B2" w14:textId="0FE1987F"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96.9</w:t>
            </w:r>
          </w:p>
        </w:tc>
        <w:tc>
          <w:tcPr>
            <w:tcW w:w="914" w:type="dxa"/>
            <w:tcBorders>
              <w:top w:val="nil"/>
              <w:left w:val="nil"/>
              <w:bottom w:val="nil"/>
              <w:right w:val="single" w:sz="4" w:space="0" w:color="1F497D"/>
            </w:tcBorders>
            <w:shd w:val="clear" w:color="auto" w:fill="auto"/>
            <w:noWrap/>
            <w:vAlign w:val="center"/>
          </w:tcPr>
          <w:p w14:paraId="0EA0B453" w14:textId="19C85412"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0.7</w:t>
            </w:r>
          </w:p>
        </w:tc>
      </w:tr>
      <w:tr w:rsidR="009778D7" w:rsidRPr="00C3555C" w14:paraId="0FB9DF14"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1DA0A51C"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6EAD6F3" w14:textId="0AEED7EB"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883 667</w:t>
            </w:r>
          </w:p>
        </w:tc>
        <w:tc>
          <w:tcPr>
            <w:tcW w:w="1013" w:type="dxa"/>
            <w:tcBorders>
              <w:top w:val="nil"/>
              <w:left w:val="nil"/>
              <w:bottom w:val="nil"/>
              <w:right w:val="nil"/>
            </w:tcBorders>
            <w:shd w:val="clear" w:color="auto" w:fill="auto"/>
            <w:noWrap/>
            <w:vAlign w:val="center"/>
          </w:tcPr>
          <w:p w14:paraId="6A44EF75" w14:textId="6DB54EEE"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756 920</w:t>
            </w:r>
          </w:p>
        </w:tc>
        <w:tc>
          <w:tcPr>
            <w:tcW w:w="999" w:type="dxa"/>
            <w:tcBorders>
              <w:top w:val="nil"/>
              <w:left w:val="nil"/>
              <w:bottom w:val="nil"/>
              <w:right w:val="single" w:sz="4" w:space="0" w:color="1F497D"/>
            </w:tcBorders>
            <w:shd w:val="clear" w:color="auto" w:fill="auto"/>
            <w:noWrap/>
            <w:vAlign w:val="center"/>
          </w:tcPr>
          <w:p w14:paraId="71A34AC5" w14:textId="62936770"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-126 747</w:t>
            </w:r>
          </w:p>
        </w:tc>
        <w:tc>
          <w:tcPr>
            <w:tcW w:w="693" w:type="dxa"/>
            <w:tcBorders>
              <w:top w:val="nil"/>
              <w:left w:val="nil"/>
              <w:bottom w:val="nil"/>
              <w:right w:val="nil"/>
            </w:tcBorders>
            <w:shd w:val="clear" w:color="auto" w:fill="auto"/>
            <w:noWrap/>
            <w:vAlign w:val="center"/>
          </w:tcPr>
          <w:p w14:paraId="20785DA8" w14:textId="6EDCCD03"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3.8</w:t>
            </w:r>
          </w:p>
        </w:tc>
        <w:tc>
          <w:tcPr>
            <w:tcW w:w="693" w:type="dxa"/>
            <w:tcBorders>
              <w:top w:val="nil"/>
              <w:left w:val="nil"/>
              <w:bottom w:val="nil"/>
              <w:right w:val="nil"/>
            </w:tcBorders>
            <w:shd w:val="clear" w:color="auto" w:fill="auto"/>
            <w:noWrap/>
            <w:vAlign w:val="center"/>
          </w:tcPr>
          <w:p w14:paraId="44ADB3B3" w14:textId="6CB7CDF6"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3.1</w:t>
            </w:r>
          </w:p>
        </w:tc>
        <w:tc>
          <w:tcPr>
            <w:tcW w:w="914" w:type="dxa"/>
            <w:tcBorders>
              <w:top w:val="nil"/>
              <w:left w:val="nil"/>
              <w:bottom w:val="nil"/>
              <w:right w:val="single" w:sz="4" w:space="0" w:color="1F497D"/>
            </w:tcBorders>
            <w:shd w:val="clear" w:color="auto" w:fill="auto"/>
            <w:noWrap/>
            <w:vAlign w:val="center"/>
          </w:tcPr>
          <w:p w14:paraId="56D3A04F" w14:textId="65498A43"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-0.7</w:t>
            </w:r>
          </w:p>
        </w:tc>
      </w:tr>
      <w:tr w:rsidR="009778D7" w:rsidRPr="00C3555C" w14:paraId="463B7FFE"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68AFB6B7"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8016A04" w14:textId="24E0CA93"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29 876 075</w:t>
            </w:r>
          </w:p>
        </w:tc>
        <w:tc>
          <w:tcPr>
            <w:tcW w:w="1013" w:type="dxa"/>
            <w:tcBorders>
              <w:top w:val="nil"/>
              <w:left w:val="nil"/>
              <w:bottom w:val="nil"/>
              <w:right w:val="nil"/>
            </w:tcBorders>
            <w:shd w:val="clear" w:color="auto" w:fill="auto"/>
            <w:noWrap/>
            <w:vAlign w:val="center"/>
          </w:tcPr>
          <w:p w14:paraId="294CE5A2" w14:textId="439D5523"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28 709 160</w:t>
            </w:r>
          </w:p>
        </w:tc>
        <w:tc>
          <w:tcPr>
            <w:tcW w:w="999" w:type="dxa"/>
            <w:tcBorders>
              <w:top w:val="nil"/>
              <w:left w:val="nil"/>
              <w:bottom w:val="nil"/>
              <w:right w:val="single" w:sz="4" w:space="0" w:color="1F497D"/>
            </w:tcBorders>
            <w:shd w:val="clear" w:color="auto" w:fill="auto"/>
            <w:noWrap/>
            <w:vAlign w:val="center"/>
          </w:tcPr>
          <w:p w14:paraId="06124AF3" w14:textId="474048C5"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-1 166 915</w:t>
            </w:r>
          </w:p>
        </w:tc>
        <w:tc>
          <w:tcPr>
            <w:tcW w:w="693" w:type="dxa"/>
            <w:tcBorders>
              <w:top w:val="nil"/>
              <w:left w:val="nil"/>
              <w:bottom w:val="nil"/>
              <w:right w:val="nil"/>
            </w:tcBorders>
            <w:shd w:val="clear" w:color="auto" w:fill="auto"/>
            <w:noWrap/>
            <w:vAlign w:val="center"/>
          </w:tcPr>
          <w:p w14:paraId="06D2109E" w14:textId="6249D1CE"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56.5</w:t>
            </w:r>
          </w:p>
        </w:tc>
        <w:tc>
          <w:tcPr>
            <w:tcW w:w="693" w:type="dxa"/>
            <w:tcBorders>
              <w:top w:val="nil"/>
              <w:left w:val="nil"/>
              <w:bottom w:val="nil"/>
              <w:right w:val="nil"/>
            </w:tcBorders>
            <w:shd w:val="clear" w:color="auto" w:fill="auto"/>
            <w:noWrap/>
            <w:vAlign w:val="center"/>
          </w:tcPr>
          <w:p w14:paraId="43D423B0" w14:textId="1432B1A6"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54.3</w:t>
            </w:r>
          </w:p>
        </w:tc>
        <w:tc>
          <w:tcPr>
            <w:tcW w:w="914" w:type="dxa"/>
            <w:tcBorders>
              <w:top w:val="nil"/>
              <w:left w:val="nil"/>
              <w:bottom w:val="nil"/>
              <w:right w:val="single" w:sz="4" w:space="0" w:color="1F497D"/>
            </w:tcBorders>
            <w:shd w:val="clear" w:color="auto" w:fill="auto"/>
            <w:noWrap/>
            <w:vAlign w:val="center"/>
          </w:tcPr>
          <w:p w14:paraId="3C69E9CF" w14:textId="641CFED1"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-2.2</w:t>
            </w:r>
          </w:p>
        </w:tc>
      </w:tr>
      <w:tr w:rsidR="009778D7" w:rsidRPr="00C3555C" w14:paraId="016F726F" w14:textId="77777777" w:rsidTr="00F52E5E">
        <w:trPr>
          <w:trHeight w:val="227"/>
          <w:jc w:val="center"/>
        </w:trPr>
        <w:tc>
          <w:tcPr>
            <w:tcW w:w="3843" w:type="dxa"/>
            <w:tcBorders>
              <w:top w:val="nil"/>
              <w:left w:val="single" w:sz="4" w:space="0" w:color="1F497D"/>
              <w:bottom w:val="nil"/>
              <w:right w:val="nil"/>
            </w:tcBorders>
            <w:shd w:val="clear" w:color="auto" w:fill="auto"/>
            <w:noWrap/>
            <w:vAlign w:val="center"/>
            <w:hideMark/>
          </w:tcPr>
          <w:p w14:paraId="73AA0C49" w14:textId="77777777" w:rsidR="009778D7" w:rsidRPr="00C3555C" w:rsidRDefault="009778D7" w:rsidP="009778D7">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5DA644A1" w14:textId="0F59A16D"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4 790 147</w:t>
            </w:r>
          </w:p>
        </w:tc>
        <w:tc>
          <w:tcPr>
            <w:tcW w:w="1013" w:type="dxa"/>
            <w:tcBorders>
              <w:top w:val="nil"/>
              <w:left w:val="nil"/>
              <w:bottom w:val="nil"/>
              <w:right w:val="nil"/>
            </w:tcBorders>
            <w:shd w:val="clear" w:color="auto" w:fill="auto"/>
            <w:noWrap/>
            <w:vAlign w:val="center"/>
          </w:tcPr>
          <w:p w14:paraId="4EA3B4EC" w14:textId="1E39810A"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3 497 423</w:t>
            </w:r>
          </w:p>
        </w:tc>
        <w:tc>
          <w:tcPr>
            <w:tcW w:w="999" w:type="dxa"/>
            <w:tcBorders>
              <w:top w:val="nil"/>
              <w:left w:val="nil"/>
              <w:bottom w:val="nil"/>
              <w:right w:val="single" w:sz="4" w:space="0" w:color="1F497D"/>
            </w:tcBorders>
            <w:shd w:val="clear" w:color="auto" w:fill="auto"/>
            <w:noWrap/>
            <w:vAlign w:val="center"/>
          </w:tcPr>
          <w:p w14:paraId="796092CE" w14:textId="7BB2B6DF"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-1 292 724</w:t>
            </w:r>
          </w:p>
        </w:tc>
        <w:tc>
          <w:tcPr>
            <w:tcW w:w="693" w:type="dxa"/>
            <w:tcBorders>
              <w:top w:val="nil"/>
              <w:left w:val="nil"/>
              <w:bottom w:val="nil"/>
              <w:right w:val="nil"/>
            </w:tcBorders>
            <w:shd w:val="clear" w:color="auto" w:fill="auto"/>
            <w:noWrap/>
            <w:vAlign w:val="center"/>
          </w:tcPr>
          <w:p w14:paraId="08ECD736" w14:textId="381599A4"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16.0</w:t>
            </w:r>
          </w:p>
        </w:tc>
        <w:tc>
          <w:tcPr>
            <w:tcW w:w="693" w:type="dxa"/>
            <w:tcBorders>
              <w:top w:val="nil"/>
              <w:left w:val="nil"/>
              <w:bottom w:val="nil"/>
              <w:right w:val="nil"/>
            </w:tcBorders>
            <w:shd w:val="clear" w:color="auto" w:fill="auto"/>
            <w:noWrap/>
            <w:vAlign w:val="center"/>
          </w:tcPr>
          <w:p w14:paraId="0108D52A" w14:textId="294063DD"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12.2</w:t>
            </w:r>
          </w:p>
        </w:tc>
        <w:tc>
          <w:tcPr>
            <w:tcW w:w="914" w:type="dxa"/>
            <w:tcBorders>
              <w:top w:val="nil"/>
              <w:left w:val="nil"/>
              <w:bottom w:val="nil"/>
              <w:right w:val="single" w:sz="4" w:space="0" w:color="1F497D"/>
            </w:tcBorders>
            <w:shd w:val="clear" w:color="auto" w:fill="auto"/>
            <w:noWrap/>
            <w:vAlign w:val="center"/>
          </w:tcPr>
          <w:p w14:paraId="4AE6559E" w14:textId="123A49DA"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-3.9</w:t>
            </w:r>
          </w:p>
        </w:tc>
      </w:tr>
      <w:tr w:rsidR="009778D7" w:rsidRPr="00C3555C" w14:paraId="1DE42C3E" w14:textId="77777777" w:rsidTr="00F52E5E">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B85B7B6" w14:textId="77777777" w:rsidR="009778D7" w:rsidRPr="00C3555C" w:rsidRDefault="009778D7" w:rsidP="009778D7">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43E57B1D" w14:textId="040A7D00" w:rsidR="009778D7" w:rsidRPr="003D15BE" w:rsidRDefault="009778D7" w:rsidP="00F52E5E">
            <w:pPr>
              <w:tabs>
                <w:tab w:val="decimal" w:pos="787"/>
              </w:tabs>
              <w:ind w:left="-57"/>
              <w:jc w:val="left"/>
              <w:rPr>
                <w:color w:val="000000"/>
                <w:sz w:val="16"/>
                <w:szCs w:val="16"/>
                <w:lang w:val="es-MX" w:eastAsia="es-MX"/>
              </w:rPr>
            </w:pPr>
            <w:r>
              <w:rPr>
                <w:color w:val="000000"/>
                <w:sz w:val="16"/>
                <w:szCs w:val="16"/>
              </w:rPr>
              <w:t xml:space="preserve"> 25 085 928</w:t>
            </w:r>
          </w:p>
        </w:tc>
        <w:tc>
          <w:tcPr>
            <w:tcW w:w="1013" w:type="dxa"/>
            <w:tcBorders>
              <w:top w:val="nil"/>
              <w:left w:val="nil"/>
              <w:bottom w:val="single" w:sz="4" w:space="0" w:color="1F497D"/>
              <w:right w:val="nil"/>
            </w:tcBorders>
            <w:shd w:val="clear" w:color="auto" w:fill="auto"/>
            <w:noWrap/>
            <w:vAlign w:val="center"/>
          </w:tcPr>
          <w:p w14:paraId="55B0DD24" w14:textId="7BD98843" w:rsidR="009778D7" w:rsidRPr="003D15BE" w:rsidRDefault="009778D7" w:rsidP="00F52E5E">
            <w:pPr>
              <w:tabs>
                <w:tab w:val="decimal" w:pos="873"/>
              </w:tabs>
              <w:ind w:left="-57" w:right="-30"/>
              <w:jc w:val="left"/>
              <w:rPr>
                <w:color w:val="000000"/>
                <w:sz w:val="16"/>
                <w:szCs w:val="16"/>
                <w:lang w:val="es-MX" w:eastAsia="es-MX"/>
              </w:rPr>
            </w:pPr>
            <w:r>
              <w:rPr>
                <w:color w:val="000000"/>
                <w:sz w:val="16"/>
                <w:szCs w:val="16"/>
              </w:rPr>
              <w:t xml:space="preserve"> 25 211 737</w:t>
            </w:r>
          </w:p>
        </w:tc>
        <w:tc>
          <w:tcPr>
            <w:tcW w:w="999" w:type="dxa"/>
            <w:tcBorders>
              <w:top w:val="nil"/>
              <w:left w:val="nil"/>
              <w:bottom w:val="single" w:sz="4" w:space="0" w:color="1F497D"/>
              <w:right w:val="single" w:sz="4" w:space="0" w:color="1F497D"/>
            </w:tcBorders>
            <w:shd w:val="clear" w:color="auto" w:fill="auto"/>
            <w:noWrap/>
            <w:vAlign w:val="center"/>
          </w:tcPr>
          <w:p w14:paraId="7D2088E3" w14:textId="2A0E1440" w:rsidR="009778D7" w:rsidRPr="003D15BE" w:rsidRDefault="009778D7" w:rsidP="00F52E5E">
            <w:pPr>
              <w:tabs>
                <w:tab w:val="decimal" w:pos="812"/>
              </w:tabs>
              <w:ind w:left="-57"/>
              <w:jc w:val="left"/>
              <w:rPr>
                <w:color w:val="000000"/>
                <w:sz w:val="16"/>
                <w:szCs w:val="16"/>
                <w:lang w:val="es-MX" w:eastAsia="es-MX"/>
              </w:rPr>
            </w:pPr>
            <w:r>
              <w:rPr>
                <w:color w:val="000000"/>
                <w:sz w:val="16"/>
                <w:szCs w:val="16"/>
              </w:rPr>
              <w:t xml:space="preserve"> 125 809</w:t>
            </w:r>
          </w:p>
        </w:tc>
        <w:tc>
          <w:tcPr>
            <w:tcW w:w="693" w:type="dxa"/>
            <w:tcBorders>
              <w:top w:val="nil"/>
              <w:left w:val="nil"/>
              <w:bottom w:val="single" w:sz="4" w:space="0" w:color="1F497D"/>
              <w:right w:val="nil"/>
            </w:tcBorders>
            <w:shd w:val="clear" w:color="auto" w:fill="auto"/>
            <w:noWrap/>
            <w:vAlign w:val="center"/>
          </w:tcPr>
          <w:p w14:paraId="6430725C" w14:textId="1C92A7BF" w:rsidR="009778D7" w:rsidRPr="002520E6" w:rsidRDefault="009778D7" w:rsidP="00F52E5E">
            <w:pPr>
              <w:tabs>
                <w:tab w:val="decimal" w:pos="317"/>
              </w:tabs>
              <w:ind w:left="-57"/>
              <w:jc w:val="left"/>
              <w:rPr>
                <w:color w:val="000000"/>
                <w:sz w:val="16"/>
                <w:szCs w:val="16"/>
                <w:lang w:val="es-MX" w:eastAsia="es-MX"/>
              </w:rPr>
            </w:pPr>
            <w:r>
              <w:rPr>
                <w:color w:val="000000"/>
                <w:sz w:val="16"/>
                <w:szCs w:val="16"/>
              </w:rPr>
              <w:t>84.0</w:t>
            </w:r>
          </w:p>
        </w:tc>
        <w:tc>
          <w:tcPr>
            <w:tcW w:w="693" w:type="dxa"/>
            <w:tcBorders>
              <w:top w:val="nil"/>
              <w:left w:val="nil"/>
              <w:bottom w:val="single" w:sz="4" w:space="0" w:color="1F497D"/>
              <w:right w:val="nil"/>
            </w:tcBorders>
            <w:shd w:val="clear" w:color="auto" w:fill="auto"/>
            <w:noWrap/>
            <w:vAlign w:val="center"/>
          </w:tcPr>
          <w:p w14:paraId="31A0240A" w14:textId="6A3708A9" w:rsidR="009778D7" w:rsidRPr="002520E6" w:rsidRDefault="009778D7" w:rsidP="00F52E5E">
            <w:pPr>
              <w:tabs>
                <w:tab w:val="decimal" w:pos="324"/>
              </w:tabs>
              <w:ind w:left="-57"/>
              <w:jc w:val="left"/>
              <w:rPr>
                <w:color w:val="000000"/>
                <w:sz w:val="16"/>
                <w:szCs w:val="16"/>
                <w:lang w:val="es-MX" w:eastAsia="es-MX"/>
              </w:rPr>
            </w:pPr>
            <w:r>
              <w:rPr>
                <w:color w:val="000000"/>
                <w:sz w:val="16"/>
                <w:szCs w:val="16"/>
              </w:rPr>
              <w:t>87.8</w:t>
            </w:r>
          </w:p>
        </w:tc>
        <w:tc>
          <w:tcPr>
            <w:tcW w:w="914" w:type="dxa"/>
            <w:tcBorders>
              <w:top w:val="nil"/>
              <w:left w:val="nil"/>
              <w:bottom w:val="single" w:sz="4" w:space="0" w:color="1F497D"/>
              <w:right w:val="single" w:sz="4" w:space="0" w:color="1F497D"/>
            </w:tcBorders>
            <w:shd w:val="clear" w:color="auto" w:fill="auto"/>
            <w:noWrap/>
            <w:vAlign w:val="center"/>
          </w:tcPr>
          <w:p w14:paraId="67936DB2" w14:textId="235A5278" w:rsidR="009778D7" w:rsidRPr="002520E6" w:rsidRDefault="009778D7" w:rsidP="00F52E5E">
            <w:pPr>
              <w:tabs>
                <w:tab w:val="decimal" w:pos="372"/>
              </w:tabs>
              <w:ind w:left="-57"/>
              <w:jc w:val="left"/>
              <w:rPr>
                <w:color w:val="000000"/>
                <w:sz w:val="16"/>
                <w:szCs w:val="16"/>
                <w:lang w:val="es-MX" w:eastAsia="es-MX"/>
              </w:rPr>
            </w:pPr>
            <w:r>
              <w:rPr>
                <w:color w:val="000000"/>
                <w:sz w:val="16"/>
                <w:szCs w:val="16"/>
              </w:rPr>
              <w:t>3.9</w:t>
            </w:r>
          </w:p>
        </w:tc>
      </w:tr>
    </w:tbl>
    <w:bookmarkEnd w:id="2"/>
    <w:p w14:paraId="5582138C" w14:textId="7802B5FF" w:rsidR="00FE575D" w:rsidRPr="001B2D5C" w:rsidRDefault="00FE575D" w:rsidP="00493D19">
      <w:pPr>
        <w:pStyle w:val="n0"/>
        <w:keepLines w:val="0"/>
        <w:spacing w:before="0"/>
        <w:ind w:left="567" w:right="476" w:hanging="202"/>
        <w:rPr>
          <w:color w:val="auto"/>
          <w:sz w:val="16"/>
          <w:szCs w:val="16"/>
        </w:rPr>
      </w:pPr>
      <w:r w:rsidRPr="00C67203">
        <w:rPr>
          <w:color w:val="auto"/>
          <w:sz w:val="18"/>
          <w:szCs w:val="16"/>
        </w:rPr>
        <w:t>*</w:t>
      </w:r>
      <w:r w:rsidR="007204C3" w:rsidRPr="00C67203">
        <w:rPr>
          <w:color w:val="auto"/>
          <w:sz w:val="18"/>
          <w:szCs w:val="16"/>
          <w:vertAlign w:val="superscript"/>
        </w:rPr>
        <w:t>/</w:t>
      </w:r>
      <w:r w:rsidRPr="00C67203">
        <w:rPr>
          <w:color w:val="auto"/>
          <w:sz w:val="16"/>
          <w:szCs w:val="16"/>
        </w:rPr>
        <w:tab/>
      </w:r>
      <w:r w:rsidR="00551D53" w:rsidRPr="00C67203">
        <w:rPr>
          <w:color w:val="auto"/>
          <w:sz w:val="16"/>
          <w:szCs w:val="16"/>
        </w:rPr>
        <w:t>Para la Encuesta Nacional de Ocupación y Empleo, Nueva Edición (ENOE</w:t>
      </w:r>
      <w:r w:rsidR="00551D53" w:rsidRPr="00C67203">
        <w:rPr>
          <w:color w:val="auto"/>
          <w:sz w:val="16"/>
          <w:szCs w:val="16"/>
          <w:vertAlign w:val="superscript"/>
        </w:rPr>
        <w:t>N</w:t>
      </w:r>
      <w:r w:rsidR="00551D53" w:rsidRPr="00C67203">
        <w:rPr>
          <w:color w:val="auto"/>
          <w:sz w:val="16"/>
          <w:szCs w:val="16"/>
        </w:rPr>
        <w:t xml:space="preserve">) de julio de 2020 a junio de 2022, se clasificó </w:t>
      </w:r>
      <w:r w:rsidR="00CD698B" w:rsidRPr="00C67203">
        <w:rPr>
          <w:color w:val="auto"/>
          <w:sz w:val="16"/>
          <w:szCs w:val="16"/>
        </w:rPr>
        <w:t xml:space="preserve">en este rubro </w:t>
      </w:r>
      <w:r w:rsidR="00551D53" w:rsidRPr="00C67203">
        <w:rPr>
          <w:color w:val="auto"/>
          <w:sz w:val="16"/>
          <w:szCs w:val="16"/>
        </w:rPr>
        <w:t>a las personas ausentes temporales de una actividad u oficio y a las personas con necesidad o deseos de trabajar. A partir de julio de 2022, dicho criterio adicional dej</w:t>
      </w:r>
      <w:r w:rsidR="009A48A0" w:rsidRPr="00C67203">
        <w:rPr>
          <w:color w:val="auto"/>
          <w:sz w:val="16"/>
          <w:szCs w:val="16"/>
        </w:rPr>
        <w:t>ó</w:t>
      </w:r>
      <w:r w:rsidR="00551D53" w:rsidRPr="00C67203">
        <w:rPr>
          <w:color w:val="auto"/>
          <w:sz w:val="16"/>
          <w:szCs w:val="16"/>
        </w:rPr>
        <w:t xml:space="preserve"> de operar</w:t>
      </w:r>
      <w:r w:rsidR="009A48A0" w:rsidRPr="00C67203">
        <w:rPr>
          <w:color w:val="auto"/>
          <w:sz w:val="16"/>
          <w:szCs w:val="16"/>
        </w:rPr>
        <w:t xml:space="preserve"> y se retom</w:t>
      </w:r>
      <w:r w:rsidR="00203D1B" w:rsidRPr="00C67203">
        <w:rPr>
          <w:color w:val="auto"/>
          <w:sz w:val="16"/>
          <w:szCs w:val="16"/>
        </w:rPr>
        <w:t xml:space="preserve">aron </w:t>
      </w:r>
      <w:r w:rsidR="00551D53" w:rsidRPr="00C67203">
        <w:rPr>
          <w:color w:val="auto"/>
          <w:sz w:val="16"/>
          <w:szCs w:val="16"/>
        </w:rPr>
        <w:t xml:space="preserve">los criterios previos a la pandemia en la clasificación </w:t>
      </w:r>
      <w:r w:rsidR="005C0304">
        <w:rPr>
          <w:color w:val="auto"/>
          <w:sz w:val="16"/>
          <w:szCs w:val="16"/>
        </w:rPr>
        <w:t>«</w:t>
      </w:r>
      <w:r w:rsidR="005C0304" w:rsidRPr="00C67203">
        <w:rPr>
          <w:color w:val="auto"/>
          <w:sz w:val="16"/>
          <w:szCs w:val="16"/>
        </w:rPr>
        <w:t>PNEA disponible</w:t>
      </w:r>
      <w:r w:rsidR="005C0304">
        <w:rPr>
          <w:color w:val="auto"/>
          <w:sz w:val="16"/>
          <w:szCs w:val="16"/>
        </w:rPr>
        <w:t>»</w:t>
      </w:r>
      <w:r w:rsidR="001A305E">
        <w:rPr>
          <w:color w:val="auto"/>
          <w:sz w:val="16"/>
          <w:szCs w:val="16"/>
        </w:rPr>
        <w:t xml:space="preserve"> </w:t>
      </w:r>
      <w:r w:rsidR="00551D53" w:rsidRPr="00C67203">
        <w:rPr>
          <w:color w:val="auto"/>
          <w:sz w:val="16"/>
          <w:szCs w:val="16"/>
        </w:rPr>
        <w:t xml:space="preserve">y </w:t>
      </w:r>
      <w:r w:rsidR="001A305E">
        <w:rPr>
          <w:color w:val="auto"/>
          <w:sz w:val="16"/>
          <w:szCs w:val="16"/>
        </w:rPr>
        <w:t>«</w:t>
      </w:r>
      <w:r w:rsidR="00F60224" w:rsidRPr="00C67203">
        <w:rPr>
          <w:color w:val="auto"/>
          <w:sz w:val="16"/>
          <w:szCs w:val="16"/>
        </w:rPr>
        <w:t>PNEA no disponible</w:t>
      </w:r>
      <w:r w:rsidR="001A305E">
        <w:rPr>
          <w:color w:val="auto"/>
          <w:sz w:val="16"/>
          <w:szCs w:val="16"/>
        </w:rPr>
        <w:t>»</w:t>
      </w:r>
      <w:r w:rsidR="007B5CBF">
        <w:rPr>
          <w:color w:val="auto"/>
          <w:sz w:val="16"/>
          <w:szCs w:val="16"/>
        </w:rPr>
        <w:t xml:space="preserve"> aplicados en la ENOE.</w:t>
      </w:r>
    </w:p>
    <w:p w14:paraId="7A34D792" w14:textId="77777777" w:rsidR="00F42A10" w:rsidRPr="00493018" w:rsidRDefault="00F42A10" w:rsidP="00493D19">
      <w:pPr>
        <w:pStyle w:val="n0"/>
        <w:keepLines w:val="0"/>
        <w:tabs>
          <w:tab w:val="left" w:pos="9498"/>
        </w:tabs>
        <w:spacing w:before="0"/>
        <w:ind w:left="567"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583EE397" w14:textId="77777777" w:rsidR="00F42A10" w:rsidRPr="00493018" w:rsidRDefault="00F42A10" w:rsidP="00493D19">
      <w:pPr>
        <w:pStyle w:val="n0"/>
        <w:keepLines w:val="0"/>
        <w:tabs>
          <w:tab w:val="left" w:pos="9498"/>
        </w:tabs>
        <w:spacing w:before="0"/>
        <w:ind w:left="567"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7FADF2E4" w14:textId="77777777" w:rsidR="00F42A10" w:rsidRDefault="00F42A10" w:rsidP="00493D19">
      <w:pPr>
        <w:pStyle w:val="n0"/>
        <w:keepLines w:val="0"/>
        <w:tabs>
          <w:tab w:val="left" w:pos="9498"/>
        </w:tabs>
        <w:spacing w:before="0"/>
        <w:ind w:left="567"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4F4C0944" w14:textId="77777777" w:rsidR="00FE48FB" w:rsidRDefault="00FE48FB" w:rsidP="00493D19">
      <w:pPr>
        <w:pStyle w:val="n0"/>
        <w:keepLines w:val="0"/>
        <w:tabs>
          <w:tab w:val="left" w:pos="9498"/>
        </w:tabs>
        <w:spacing w:before="0"/>
        <w:ind w:left="567" w:right="11" w:firstLine="224"/>
        <w:jc w:val="left"/>
        <w:rPr>
          <w:color w:val="auto"/>
          <w:sz w:val="16"/>
          <w:szCs w:val="16"/>
        </w:rPr>
      </w:pPr>
      <w:r w:rsidRPr="00FD18F6">
        <w:rPr>
          <w:color w:val="auto"/>
          <w:sz w:val="16"/>
          <w:szCs w:val="16"/>
        </w:rPr>
        <w:t>Fuente: INEGI</w:t>
      </w:r>
    </w:p>
    <w:p w14:paraId="330C5A09" w14:textId="3F7758C5" w:rsidR="00A0548E" w:rsidRPr="00804DFB" w:rsidRDefault="00330F9E" w:rsidP="00CD18FE">
      <w:pPr>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 xml:space="preserve">de alta densidad de población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221D11" w:rsidRPr="0035411B">
        <w:rPr>
          <w:szCs w:val="23"/>
          <w:vertAlign w:val="superscript"/>
        </w:rPr>
        <w:footnoteReference w:id="6"/>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295FC2">
        <w:rPr>
          <w:lang w:val="es-ES"/>
        </w:rPr>
        <w:t>PEA</w:t>
      </w:r>
      <w:r w:rsidR="00454743" w:rsidRPr="0035411B">
        <w:rPr>
          <w:lang w:val="es-ES"/>
        </w:rPr>
        <w:t xml:space="preserve"> como porcentaje de la población de 15 años y más)</w:t>
      </w:r>
      <w:r w:rsidR="00F8033F" w:rsidRPr="0035411B">
        <w:rPr>
          <w:lang w:val="es-ES"/>
        </w:rPr>
        <w:t xml:space="preserve"> </w:t>
      </w:r>
      <w:r w:rsidR="00BD5B7F" w:rsidRPr="0035411B">
        <w:rPr>
          <w:lang w:val="es-ES"/>
        </w:rPr>
        <w:t xml:space="preserve">se ubicó en </w:t>
      </w:r>
      <w:r w:rsidR="00834EAA">
        <w:rPr>
          <w:lang w:val="es-ES"/>
        </w:rPr>
        <w:t>6</w:t>
      </w:r>
      <w:r w:rsidR="003654F4">
        <w:rPr>
          <w:lang w:val="es-ES"/>
        </w:rPr>
        <w:t>0.</w:t>
      </w:r>
      <w:r w:rsidR="00DD2F63">
        <w:rPr>
          <w:lang w:val="es-ES"/>
        </w:rPr>
        <w:t>9</w:t>
      </w:r>
      <w:r w:rsidR="00834EAA">
        <w:rPr>
          <w:lang w:val="es-ES"/>
        </w:rPr>
        <w:t xml:space="preserve"> por ciento</w:t>
      </w:r>
      <w:r w:rsidR="00557A15" w:rsidRPr="0035411B">
        <w:rPr>
          <w:lang w:val="es-ES"/>
        </w:rPr>
        <w:t>.</w:t>
      </w:r>
    </w:p>
    <w:p w14:paraId="7BE6C70F" w14:textId="77777777" w:rsidR="002A6AA6" w:rsidRDefault="002A6AA6">
      <w:pPr>
        <w:jc w:val="left"/>
        <w:rPr>
          <w:sz w:val="20"/>
          <w:szCs w:val="22"/>
          <w:lang w:val="es-ES"/>
        </w:rPr>
      </w:pPr>
      <w:r>
        <w:rPr>
          <w:b/>
          <w:sz w:val="20"/>
          <w:szCs w:val="22"/>
        </w:rPr>
        <w:br w:type="page"/>
      </w:r>
    </w:p>
    <w:p w14:paraId="2EE89669" w14:textId="77777777" w:rsidR="00493D19" w:rsidRDefault="00493D19" w:rsidP="00285718">
      <w:pPr>
        <w:pStyle w:val="Ttulo"/>
        <w:widowControl w:val="0"/>
        <w:spacing w:before="240"/>
        <w:rPr>
          <w:rFonts w:cs="Arial"/>
          <w:b w:val="0"/>
          <w:sz w:val="20"/>
          <w:szCs w:val="22"/>
        </w:rPr>
      </w:pPr>
    </w:p>
    <w:p w14:paraId="5F6F88B4" w14:textId="08EE0954" w:rsidR="0076675E" w:rsidRPr="008D5C8D" w:rsidRDefault="0076675E" w:rsidP="00285718">
      <w:pPr>
        <w:pStyle w:val="Ttulo"/>
        <w:widowControl w:val="0"/>
        <w:spacing w:before="240"/>
        <w:rPr>
          <w:rFonts w:cs="Arial"/>
          <w:b w:val="0"/>
          <w:sz w:val="20"/>
          <w:szCs w:val="22"/>
        </w:rPr>
      </w:pPr>
      <w:r w:rsidRPr="008D5C8D">
        <w:rPr>
          <w:rFonts w:cs="Arial"/>
          <w:b w:val="0"/>
          <w:sz w:val="20"/>
          <w:szCs w:val="22"/>
        </w:rPr>
        <w:t xml:space="preserve">Cuadro </w:t>
      </w:r>
      <w:r>
        <w:rPr>
          <w:rFonts w:cs="Arial"/>
          <w:b w:val="0"/>
          <w:sz w:val="20"/>
          <w:szCs w:val="22"/>
        </w:rPr>
        <w:t>2</w:t>
      </w:r>
    </w:p>
    <w:p w14:paraId="54DC3DC7" w14:textId="17EFE09E" w:rsidR="00762487" w:rsidRPr="00BB69BA" w:rsidRDefault="00762487" w:rsidP="00E25F17">
      <w:pPr>
        <w:jc w:val="center"/>
        <w:rPr>
          <w:b/>
          <w:smallCaps/>
          <w:sz w:val="22"/>
          <w:szCs w:val="22"/>
        </w:rPr>
      </w:pPr>
      <w:r w:rsidRPr="00BB69BA">
        <w:rPr>
          <w:b/>
          <w:smallCaps/>
          <w:sz w:val="22"/>
          <w:szCs w:val="22"/>
        </w:rPr>
        <w:t xml:space="preserve">Población de 15 </w:t>
      </w:r>
      <w:r w:rsidR="00295FC2">
        <w:rPr>
          <w:b/>
          <w:smallCaps/>
          <w:sz w:val="22"/>
          <w:szCs w:val="22"/>
        </w:rPr>
        <w:t xml:space="preserve">años </w:t>
      </w:r>
      <w:r w:rsidRPr="00BB69BA">
        <w:rPr>
          <w:b/>
          <w:smallCaps/>
          <w:sz w:val="22"/>
          <w:szCs w:val="22"/>
        </w:rPr>
        <w:t>y más</w:t>
      </w:r>
      <w:r w:rsidR="00295FC2">
        <w:rPr>
          <w:b/>
          <w:smallCaps/>
          <w:sz w:val="22"/>
          <w:szCs w:val="22"/>
        </w:rPr>
        <w:t xml:space="preserve">,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203AD3B6" w14:textId="65C1335C" w:rsidR="00762487" w:rsidRPr="00E91677" w:rsidRDefault="007463FF" w:rsidP="00762487">
      <w:pPr>
        <w:contextualSpacing/>
        <w:jc w:val="center"/>
        <w:rPr>
          <w:b/>
          <w:smallCaps/>
          <w:sz w:val="20"/>
          <w:szCs w:val="20"/>
        </w:rPr>
      </w:pPr>
      <w:r>
        <w:rPr>
          <w:b/>
          <w:smallCaps/>
          <w:sz w:val="20"/>
          <w:szCs w:val="20"/>
        </w:rPr>
        <w:t>febrer</w:t>
      </w:r>
      <w:r w:rsidR="00E1751B" w:rsidRPr="00E91677">
        <w:rPr>
          <w:b/>
          <w:smallCaps/>
          <w:sz w:val="20"/>
          <w:szCs w:val="20"/>
        </w:rPr>
        <w:t>o</w:t>
      </w:r>
      <w:r w:rsidR="00834EAA" w:rsidRPr="00E91677">
        <w:rPr>
          <w:b/>
          <w:smallCaps/>
          <w:sz w:val="20"/>
          <w:szCs w:val="20"/>
        </w:rPr>
        <w:t xml:space="preserve"> </w:t>
      </w:r>
      <w:r w:rsidR="00762487" w:rsidRPr="00E91677">
        <w:rPr>
          <w:b/>
          <w:smallCaps/>
          <w:sz w:val="20"/>
          <w:szCs w:val="20"/>
        </w:rPr>
        <w:t>de 202</w:t>
      </w:r>
      <w:r w:rsidR="00E1751B" w:rsidRPr="00E91677">
        <w:rPr>
          <w:b/>
          <w:smallCaps/>
          <w:sz w:val="20"/>
          <w:szCs w:val="20"/>
        </w:rPr>
        <w:t>3</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3ECC70A6"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0BD8AD7C"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128422A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232016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36D017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7DD464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EDD35A1"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75F51A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5E3973E3"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40A693F"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7460AA"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31AD3E3D"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9778D7" w:rsidRPr="00C3555C" w14:paraId="2591C9E5" w14:textId="77777777" w:rsidTr="00F52E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D1FC17A" w14:textId="77777777" w:rsidR="009778D7" w:rsidRPr="00C3555C" w:rsidRDefault="009778D7" w:rsidP="009778D7">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264E4262" w14:textId="73AE6B00" w:rsidR="009778D7" w:rsidRPr="00C3555C" w:rsidRDefault="009778D7" w:rsidP="00F52E5E">
            <w:pPr>
              <w:tabs>
                <w:tab w:val="decimal" w:pos="261"/>
              </w:tabs>
              <w:ind w:firstLineChars="37" w:firstLine="59"/>
              <w:jc w:val="left"/>
              <w:rPr>
                <w:color w:val="000000"/>
                <w:sz w:val="16"/>
                <w:szCs w:val="16"/>
                <w:lang w:val="es-MX" w:eastAsia="es-MX"/>
              </w:rPr>
            </w:pPr>
            <w:r>
              <w:rPr>
                <w:color w:val="000000"/>
                <w:sz w:val="16"/>
                <w:szCs w:val="16"/>
              </w:rPr>
              <w:t xml:space="preserve"> 26 457 510</w:t>
            </w:r>
          </w:p>
        </w:tc>
        <w:tc>
          <w:tcPr>
            <w:tcW w:w="1054" w:type="dxa"/>
            <w:tcBorders>
              <w:top w:val="single" w:sz="4" w:space="0" w:color="1F497D"/>
              <w:bottom w:val="nil"/>
            </w:tcBorders>
            <w:shd w:val="clear" w:color="auto" w:fill="auto"/>
            <w:noWrap/>
            <w:vAlign w:val="center"/>
          </w:tcPr>
          <w:p w14:paraId="23557402" w14:textId="4A430520" w:rsidR="009778D7" w:rsidRPr="00C3555C" w:rsidRDefault="009778D7" w:rsidP="00F52E5E">
            <w:pPr>
              <w:tabs>
                <w:tab w:val="decimal" w:pos="261"/>
              </w:tabs>
              <w:ind w:firstLineChars="37" w:firstLine="59"/>
              <w:jc w:val="left"/>
              <w:rPr>
                <w:color w:val="000000"/>
                <w:sz w:val="16"/>
                <w:szCs w:val="16"/>
                <w:lang w:val="es-MX" w:eastAsia="es-MX"/>
              </w:rPr>
            </w:pPr>
            <w:r>
              <w:rPr>
                <w:color w:val="000000"/>
                <w:sz w:val="16"/>
                <w:szCs w:val="16"/>
              </w:rPr>
              <w:t xml:space="preserve"> 15 123 384</w:t>
            </w:r>
          </w:p>
        </w:tc>
        <w:tc>
          <w:tcPr>
            <w:tcW w:w="1054" w:type="dxa"/>
            <w:tcBorders>
              <w:top w:val="single" w:sz="4" w:space="0" w:color="1F497D"/>
              <w:bottom w:val="nil"/>
              <w:right w:val="single" w:sz="4" w:space="0" w:color="1F497D"/>
            </w:tcBorders>
            <w:shd w:val="clear" w:color="auto" w:fill="auto"/>
            <w:noWrap/>
            <w:vAlign w:val="center"/>
          </w:tcPr>
          <w:p w14:paraId="2050325E" w14:textId="1113BEE6" w:rsidR="009778D7" w:rsidRPr="00C3555C" w:rsidRDefault="009778D7" w:rsidP="00F52E5E">
            <w:pPr>
              <w:tabs>
                <w:tab w:val="decimal" w:pos="261"/>
              </w:tabs>
              <w:ind w:firstLineChars="37" w:firstLine="59"/>
              <w:jc w:val="left"/>
              <w:rPr>
                <w:color w:val="000000"/>
                <w:sz w:val="16"/>
                <w:szCs w:val="16"/>
                <w:lang w:val="es-MX" w:eastAsia="es-MX"/>
              </w:rPr>
            </w:pPr>
            <w:r>
              <w:rPr>
                <w:color w:val="000000"/>
                <w:sz w:val="16"/>
                <w:szCs w:val="16"/>
              </w:rPr>
              <w:t xml:space="preserve"> 11 334 126</w:t>
            </w:r>
          </w:p>
        </w:tc>
        <w:tc>
          <w:tcPr>
            <w:tcW w:w="794" w:type="dxa"/>
            <w:tcBorders>
              <w:top w:val="single" w:sz="4" w:space="0" w:color="1F497D"/>
              <w:left w:val="single" w:sz="4" w:space="0" w:color="1F497D"/>
              <w:bottom w:val="nil"/>
            </w:tcBorders>
            <w:vAlign w:val="center"/>
          </w:tcPr>
          <w:p w14:paraId="3FA8F81F" w14:textId="3CAE8B2B" w:rsidR="009778D7" w:rsidRPr="00C3555C" w:rsidRDefault="009778D7" w:rsidP="00F52E5E">
            <w:pPr>
              <w:tabs>
                <w:tab w:val="decimal" w:pos="337"/>
              </w:tabs>
              <w:ind w:firstLineChars="37" w:firstLine="59"/>
              <w:jc w:val="left"/>
              <w:rPr>
                <w:color w:val="000000"/>
                <w:sz w:val="16"/>
                <w:szCs w:val="16"/>
                <w:lang w:val="es-MX" w:eastAsia="es-MX"/>
              </w:rPr>
            </w:pPr>
            <w:r>
              <w:rPr>
                <w:color w:val="000000"/>
                <w:sz w:val="16"/>
                <w:szCs w:val="16"/>
              </w:rPr>
              <w:t>60.9</w:t>
            </w:r>
          </w:p>
        </w:tc>
        <w:tc>
          <w:tcPr>
            <w:tcW w:w="846" w:type="dxa"/>
            <w:tcBorders>
              <w:top w:val="single" w:sz="4" w:space="0" w:color="1F497D"/>
              <w:bottom w:val="nil"/>
            </w:tcBorders>
            <w:vAlign w:val="center"/>
          </w:tcPr>
          <w:p w14:paraId="50438B09" w14:textId="05687CFB" w:rsidR="009778D7" w:rsidRPr="00C3555C" w:rsidRDefault="009778D7" w:rsidP="00F52E5E">
            <w:pPr>
              <w:tabs>
                <w:tab w:val="decimal" w:pos="381"/>
              </w:tabs>
              <w:ind w:firstLineChars="37" w:firstLine="59"/>
              <w:jc w:val="left"/>
              <w:rPr>
                <w:color w:val="000000"/>
                <w:sz w:val="16"/>
                <w:szCs w:val="16"/>
                <w:lang w:val="es-MX" w:eastAsia="es-MX"/>
              </w:rPr>
            </w:pPr>
            <w:r>
              <w:rPr>
                <w:color w:val="000000"/>
                <w:sz w:val="16"/>
                <w:szCs w:val="16"/>
              </w:rPr>
              <w:t>74.2</w:t>
            </w:r>
          </w:p>
        </w:tc>
        <w:tc>
          <w:tcPr>
            <w:tcW w:w="828" w:type="dxa"/>
            <w:tcBorders>
              <w:top w:val="single" w:sz="4" w:space="0" w:color="1F497D"/>
              <w:bottom w:val="nil"/>
              <w:right w:val="single" w:sz="4" w:space="0" w:color="1F497D"/>
            </w:tcBorders>
            <w:shd w:val="clear" w:color="auto" w:fill="auto"/>
            <w:noWrap/>
            <w:vAlign w:val="center"/>
          </w:tcPr>
          <w:p w14:paraId="4A39C6F0" w14:textId="5D01D89F" w:rsidR="009778D7" w:rsidRPr="00C3555C" w:rsidRDefault="009778D7" w:rsidP="00F52E5E">
            <w:pPr>
              <w:tabs>
                <w:tab w:val="decimal" w:pos="386"/>
              </w:tabs>
              <w:ind w:firstLineChars="37" w:firstLine="59"/>
              <w:jc w:val="left"/>
              <w:rPr>
                <w:color w:val="000000"/>
                <w:sz w:val="16"/>
                <w:szCs w:val="16"/>
                <w:lang w:val="es-MX" w:eastAsia="es-MX"/>
              </w:rPr>
            </w:pPr>
            <w:r>
              <w:rPr>
                <w:color w:val="000000"/>
                <w:sz w:val="16"/>
                <w:szCs w:val="16"/>
              </w:rPr>
              <w:t>49.2</w:t>
            </w:r>
          </w:p>
        </w:tc>
      </w:tr>
      <w:tr w:rsidR="009778D7" w:rsidRPr="00C3555C" w14:paraId="16EEF884" w14:textId="77777777" w:rsidTr="00F52E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4FB0E76"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0E66AE85" w14:textId="78004938" w:rsidR="009778D7" w:rsidRPr="00CC3EA6" w:rsidRDefault="009778D7" w:rsidP="00F52E5E">
            <w:pPr>
              <w:tabs>
                <w:tab w:val="decimal" w:pos="261"/>
              </w:tabs>
              <w:ind w:firstLineChars="37" w:firstLine="59"/>
              <w:jc w:val="left"/>
              <w:rPr>
                <w:color w:val="000000"/>
                <w:sz w:val="16"/>
                <w:szCs w:val="16"/>
              </w:rPr>
            </w:pPr>
            <w:r>
              <w:rPr>
                <w:color w:val="000000"/>
                <w:sz w:val="16"/>
                <w:szCs w:val="16"/>
              </w:rPr>
              <w:t xml:space="preserve"> 25 581 786</w:t>
            </w:r>
          </w:p>
        </w:tc>
        <w:tc>
          <w:tcPr>
            <w:tcW w:w="1054" w:type="dxa"/>
            <w:tcBorders>
              <w:top w:val="nil"/>
              <w:bottom w:val="nil"/>
            </w:tcBorders>
            <w:shd w:val="clear" w:color="auto" w:fill="auto"/>
            <w:noWrap/>
            <w:vAlign w:val="center"/>
          </w:tcPr>
          <w:p w14:paraId="1441DC24" w14:textId="057E3EC8" w:rsidR="009778D7" w:rsidRPr="00C3555C" w:rsidRDefault="009778D7" w:rsidP="00F52E5E">
            <w:pPr>
              <w:tabs>
                <w:tab w:val="decimal" w:pos="261"/>
              </w:tabs>
              <w:ind w:firstLineChars="37" w:firstLine="59"/>
              <w:jc w:val="left"/>
              <w:rPr>
                <w:color w:val="000000"/>
                <w:sz w:val="16"/>
                <w:szCs w:val="16"/>
                <w:lang w:val="es-MX" w:eastAsia="es-MX"/>
              </w:rPr>
            </w:pPr>
            <w:r>
              <w:rPr>
                <w:color w:val="000000"/>
                <w:sz w:val="16"/>
                <w:szCs w:val="16"/>
              </w:rPr>
              <w:t xml:space="preserve"> 14 671 130</w:t>
            </w:r>
          </w:p>
        </w:tc>
        <w:tc>
          <w:tcPr>
            <w:tcW w:w="1054" w:type="dxa"/>
            <w:tcBorders>
              <w:top w:val="nil"/>
              <w:bottom w:val="nil"/>
              <w:right w:val="single" w:sz="4" w:space="0" w:color="1F497D"/>
            </w:tcBorders>
            <w:shd w:val="clear" w:color="auto" w:fill="auto"/>
            <w:noWrap/>
            <w:vAlign w:val="center"/>
          </w:tcPr>
          <w:p w14:paraId="3DA710EB" w14:textId="175D98BD" w:rsidR="009778D7" w:rsidRPr="00C3555C" w:rsidRDefault="009778D7" w:rsidP="00F52E5E">
            <w:pPr>
              <w:tabs>
                <w:tab w:val="decimal" w:pos="252"/>
              </w:tabs>
              <w:ind w:firstLineChars="37" w:firstLine="59"/>
              <w:jc w:val="left"/>
              <w:rPr>
                <w:color w:val="000000"/>
                <w:sz w:val="16"/>
                <w:szCs w:val="16"/>
                <w:lang w:val="es-MX" w:eastAsia="es-MX"/>
              </w:rPr>
            </w:pPr>
            <w:r>
              <w:rPr>
                <w:color w:val="000000"/>
                <w:sz w:val="16"/>
                <w:szCs w:val="16"/>
              </w:rPr>
              <w:t xml:space="preserve"> 10 910 656</w:t>
            </w:r>
          </w:p>
        </w:tc>
        <w:tc>
          <w:tcPr>
            <w:tcW w:w="794" w:type="dxa"/>
            <w:tcBorders>
              <w:top w:val="nil"/>
              <w:left w:val="single" w:sz="4" w:space="0" w:color="1F497D"/>
              <w:bottom w:val="nil"/>
            </w:tcBorders>
            <w:vAlign w:val="center"/>
          </w:tcPr>
          <w:p w14:paraId="4D40D7EB" w14:textId="6B6BE10C" w:rsidR="009778D7" w:rsidRPr="00CC3EA6" w:rsidRDefault="009778D7" w:rsidP="00F52E5E">
            <w:pPr>
              <w:tabs>
                <w:tab w:val="decimal" w:pos="337"/>
              </w:tabs>
              <w:ind w:firstLineChars="37" w:firstLine="59"/>
              <w:jc w:val="left"/>
              <w:rPr>
                <w:color w:val="000000"/>
                <w:sz w:val="16"/>
                <w:szCs w:val="16"/>
              </w:rPr>
            </w:pPr>
            <w:r>
              <w:rPr>
                <w:color w:val="000000"/>
                <w:sz w:val="16"/>
                <w:szCs w:val="16"/>
              </w:rPr>
              <w:t>96.7</w:t>
            </w:r>
          </w:p>
        </w:tc>
        <w:tc>
          <w:tcPr>
            <w:tcW w:w="846" w:type="dxa"/>
            <w:tcBorders>
              <w:top w:val="nil"/>
              <w:bottom w:val="nil"/>
            </w:tcBorders>
            <w:vAlign w:val="center"/>
          </w:tcPr>
          <w:p w14:paraId="4BA83653" w14:textId="79625BAF" w:rsidR="009778D7" w:rsidRPr="00C3555C" w:rsidRDefault="009778D7" w:rsidP="00F52E5E">
            <w:pPr>
              <w:tabs>
                <w:tab w:val="decimal" w:pos="381"/>
              </w:tabs>
              <w:ind w:firstLineChars="37" w:firstLine="59"/>
              <w:jc w:val="left"/>
              <w:rPr>
                <w:color w:val="000000"/>
                <w:sz w:val="16"/>
                <w:szCs w:val="16"/>
                <w:lang w:val="es-MX" w:eastAsia="es-MX"/>
              </w:rPr>
            </w:pPr>
            <w:r>
              <w:rPr>
                <w:color w:val="000000"/>
                <w:sz w:val="16"/>
                <w:szCs w:val="16"/>
              </w:rPr>
              <w:t>97.0</w:t>
            </w:r>
          </w:p>
        </w:tc>
        <w:tc>
          <w:tcPr>
            <w:tcW w:w="828" w:type="dxa"/>
            <w:tcBorders>
              <w:top w:val="nil"/>
              <w:bottom w:val="nil"/>
              <w:right w:val="single" w:sz="4" w:space="0" w:color="1F497D"/>
            </w:tcBorders>
            <w:shd w:val="clear" w:color="auto" w:fill="auto"/>
            <w:noWrap/>
            <w:vAlign w:val="center"/>
          </w:tcPr>
          <w:p w14:paraId="0F38F3D5" w14:textId="18C20937" w:rsidR="009778D7" w:rsidRPr="00C3555C" w:rsidRDefault="009778D7" w:rsidP="00F52E5E">
            <w:pPr>
              <w:tabs>
                <w:tab w:val="decimal" w:pos="386"/>
              </w:tabs>
              <w:ind w:firstLineChars="37" w:firstLine="59"/>
              <w:jc w:val="left"/>
              <w:rPr>
                <w:color w:val="000000"/>
                <w:sz w:val="16"/>
                <w:szCs w:val="16"/>
                <w:lang w:val="es-MX" w:eastAsia="es-MX"/>
              </w:rPr>
            </w:pPr>
            <w:r>
              <w:rPr>
                <w:color w:val="000000"/>
                <w:sz w:val="16"/>
                <w:szCs w:val="16"/>
              </w:rPr>
              <w:t>96.3</w:t>
            </w:r>
          </w:p>
        </w:tc>
      </w:tr>
      <w:tr w:rsidR="009778D7" w:rsidRPr="00C3555C" w14:paraId="0CB89ED1" w14:textId="77777777" w:rsidTr="00F52E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8C09407"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3EFBB399" w14:textId="787D75A5" w:rsidR="009778D7" w:rsidRPr="00CC3EA6" w:rsidRDefault="009778D7" w:rsidP="00F52E5E">
            <w:pPr>
              <w:tabs>
                <w:tab w:val="decimal" w:pos="613"/>
              </w:tabs>
              <w:ind w:firstLineChars="37" w:firstLine="59"/>
              <w:jc w:val="left"/>
              <w:rPr>
                <w:color w:val="000000"/>
                <w:sz w:val="16"/>
                <w:szCs w:val="16"/>
              </w:rPr>
            </w:pPr>
            <w:r>
              <w:rPr>
                <w:color w:val="000000"/>
                <w:sz w:val="16"/>
                <w:szCs w:val="16"/>
              </w:rPr>
              <w:t xml:space="preserve">  875 724</w:t>
            </w:r>
          </w:p>
        </w:tc>
        <w:tc>
          <w:tcPr>
            <w:tcW w:w="1054" w:type="dxa"/>
            <w:tcBorders>
              <w:top w:val="nil"/>
              <w:bottom w:val="nil"/>
            </w:tcBorders>
            <w:shd w:val="clear" w:color="auto" w:fill="auto"/>
            <w:noWrap/>
            <w:vAlign w:val="center"/>
          </w:tcPr>
          <w:p w14:paraId="5925D35D" w14:textId="12485A07" w:rsidR="009778D7" w:rsidRPr="00C3555C" w:rsidRDefault="009778D7" w:rsidP="00F52E5E">
            <w:pPr>
              <w:tabs>
                <w:tab w:val="decimal" w:pos="579"/>
              </w:tabs>
              <w:ind w:firstLineChars="37" w:firstLine="59"/>
              <w:jc w:val="left"/>
              <w:rPr>
                <w:color w:val="000000"/>
                <w:sz w:val="16"/>
                <w:szCs w:val="16"/>
                <w:lang w:val="es-MX" w:eastAsia="es-MX"/>
              </w:rPr>
            </w:pPr>
            <w:r>
              <w:rPr>
                <w:color w:val="000000"/>
                <w:sz w:val="16"/>
                <w:szCs w:val="16"/>
              </w:rPr>
              <w:t xml:space="preserve">  452 254</w:t>
            </w:r>
          </w:p>
        </w:tc>
        <w:tc>
          <w:tcPr>
            <w:tcW w:w="1054" w:type="dxa"/>
            <w:tcBorders>
              <w:top w:val="nil"/>
              <w:bottom w:val="nil"/>
              <w:right w:val="single" w:sz="4" w:space="0" w:color="1F497D"/>
            </w:tcBorders>
            <w:shd w:val="clear" w:color="auto" w:fill="auto"/>
            <w:noWrap/>
            <w:vAlign w:val="center"/>
          </w:tcPr>
          <w:p w14:paraId="1B2A8E60" w14:textId="658220FF" w:rsidR="009778D7" w:rsidRPr="00C3555C" w:rsidRDefault="009778D7" w:rsidP="00F52E5E">
            <w:pPr>
              <w:tabs>
                <w:tab w:val="decimal" w:pos="619"/>
              </w:tabs>
              <w:ind w:firstLineChars="37" w:firstLine="59"/>
              <w:jc w:val="left"/>
              <w:rPr>
                <w:color w:val="000000"/>
                <w:sz w:val="16"/>
                <w:szCs w:val="16"/>
                <w:lang w:val="es-MX" w:eastAsia="es-MX"/>
              </w:rPr>
            </w:pPr>
            <w:r>
              <w:rPr>
                <w:color w:val="000000"/>
                <w:sz w:val="16"/>
                <w:szCs w:val="16"/>
              </w:rPr>
              <w:t xml:space="preserve">  423 470</w:t>
            </w:r>
          </w:p>
        </w:tc>
        <w:tc>
          <w:tcPr>
            <w:tcW w:w="794" w:type="dxa"/>
            <w:tcBorders>
              <w:top w:val="nil"/>
              <w:left w:val="single" w:sz="4" w:space="0" w:color="1F497D"/>
              <w:bottom w:val="nil"/>
            </w:tcBorders>
            <w:vAlign w:val="center"/>
          </w:tcPr>
          <w:p w14:paraId="4AA4A874" w14:textId="364A04D2" w:rsidR="009778D7" w:rsidRPr="00CC3EA6" w:rsidRDefault="009778D7" w:rsidP="00F52E5E">
            <w:pPr>
              <w:tabs>
                <w:tab w:val="decimal" w:pos="337"/>
              </w:tabs>
              <w:ind w:firstLineChars="37" w:firstLine="59"/>
              <w:jc w:val="left"/>
              <w:rPr>
                <w:color w:val="000000"/>
                <w:sz w:val="16"/>
                <w:szCs w:val="16"/>
              </w:rPr>
            </w:pPr>
            <w:r>
              <w:rPr>
                <w:color w:val="000000"/>
                <w:sz w:val="16"/>
                <w:szCs w:val="16"/>
              </w:rPr>
              <w:t>3.3</w:t>
            </w:r>
          </w:p>
        </w:tc>
        <w:tc>
          <w:tcPr>
            <w:tcW w:w="846" w:type="dxa"/>
            <w:tcBorders>
              <w:top w:val="nil"/>
              <w:bottom w:val="nil"/>
            </w:tcBorders>
            <w:vAlign w:val="center"/>
          </w:tcPr>
          <w:p w14:paraId="29DF5118" w14:textId="4DA28618" w:rsidR="009778D7" w:rsidRPr="00C3555C" w:rsidRDefault="009778D7" w:rsidP="00F52E5E">
            <w:pPr>
              <w:tabs>
                <w:tab w:val="decimal" w:pos="381"/>
              </w:tabs>
              <w:ind w:firstLineChars="37" w:firstLine="59"/>
              <w:jc w:val="left"/>
              <w:rPr>
                <w:color w:val="000000"/>
                <w:sz w:val="16"/>
                <w:szCs w:val="16"/>
                <w:lang w:val="es-MX" w:eastAsia="es-MX"/>
              </w:rPr>
            </w:pPr>
            <w:r>
              <w:rPr>
                <w:color w:val="000000"/>
                <w:sz w:val="16"/>
                <w:szCs w:val="16"/>
              </w:rPr>
              <w:t>3.0</w:t>
            </w:r>
          </w:p>
        </w:tc>
        <w:tc>
          <w:tcPr>
            <w:tcW w:w="828" w:type="dxa"/>
            <w:tcBorders>
              <w:top w:val="nil"/>
              <w:bottom w:val="nil"/>
              <w:right w:val="single" w:sz="4" w:space="0" w:color="1F497D"/>
            </w:tcBorders>
            <w:shd w:val="clear" w:color="auto" w:fill="auto"/>
            <w:noWrap/>
            <w:vAlign w:val="center"/>
          </w:tcPr>
          <w:p w14:paraId="7736CF38" w14:textId="4C576235" w:rsidR="009778D7" w:rsidRPr="00C3555C" w:rsidRDefault="009778D7" w:rsidP="00F52E5E">
            <w:pPr>
              <w:tabs>
                <w:tab w:val="decimal" w:pos="386"/>
              </w:tabs>
              <w:ind w:firstLineChars="37" w:firstLine="59"/>
              <w:jc w:val="left"/>
              <w:rPr>
                <w:color w:val="000000"/>
                <w:sz w:val="16"/>
                <w:szCs w:val="16"/>
                <w:lang w:val="es-MX" w:eastAsia="es-MX"/>
              </w:rPr>
            </w:pPr>
            <w:r>
              <w:rPr>
                <w:color w:val="000000"/>
                <w:sz w:val="16"/>
                <w:szCs w:val="16"/>
              </w:rPr>
              <w:t>3.7</w:t>
            </w:r>
          </w:p>
        </w:tc>
      </w:tr>
      <w:tr w:rsidR="009778D7" w:rsidRPr="00C3555C" w14:paraId="0CDF45DD" w14:textId="77777777" w:rsidTr="00F52E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1B17AFD" w14:textId="77777777" w:rsidR="009778D7" w:rsidRPr="00C3555C" w:rsidRDefault="009778D7" w:rsidP="009778D7">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30C80531" w14:textId="1A851215" w:rsidR="009778D7" w:rsidRPr="00CC3EA6" w:rsidRDefault="009778D7" w:rsidP="00F52E5E">
            <w:pPr>
              <w:tabs>
                <w:tab w:val="decimal" w:pos="284"/>
              </w:tabs>
              <w:ind w:firstLineChars="37" w:firstLine="59"/>
              <w:jc w:val="left"/>
              <w:rPr>
                <w:color w:val="000000"/>
                <w:sz w:val="16"/>
                <w:szCs w:val="16"/>
              </w:rPr>
            </w:pPr>
            <w:r>
              <w:rPr>
                <w:color w:val="000000"/>
                <w:sz w:val="16"/>
                <w:szCs w:val="16"/>
              </w:rPr>
              <w:t xml:space="preserve"> 16 970 234</w:t>
            </w:r>
          </w:p>
        </w:tc>
        <w:tc>
          <w:tcPr>
            <w:tcW w:w="1054" w:type="dxa"/>
            <w:tcBorders>
              <w:top w:val="nil"/>
              <w:bottom w:val="nil"/>
            </w:tcBorders>
            <w:shd w:val="clear" w:color="auto" w:fill="auto"/>
            <w:noWrap/>
            <w:vAlign w:val="center"/>
          </w:tcPr>
          <w:p w14:paraId="047BF502" w14:textId="4A4383AB" w:rsidR="009778D7" w:rsidRPr="00C3555C" w:rsidRDefault="009778D7" w:rsidP="00F52E5E">
            <w:pPr>
              <w:tabs>
                <w:tab w:val="decimal" w:pos="261"/>
              </w:tabs>
              <w:ind w:firstLineChars="37" w:firstLine="59"/>
              <w:jc w:val="left"/>
              <w:rPr>
                <w:color w:val="000000"/>
                <w:sz w:val="16"/>
                <w:szCs w:val="16"/>
                <w:lang w:val="es-MX" w:eastAsia="es-MX"/>
              </w:rPr>
            </w:pPr>
            <w:r>
              <w:rPr>
                <w:color w:val="000000"/>
                <w:sz w:val="16"/>
                <w:szCs w:val="16"/>
              </w:rPr>
              <w:t xml:space="preserve"> 5 268 877</w:t>
            </w:r>
          </w:p>
        </w:tc>
        <w:tc>
          <w:tcPr>
            <w:tcW w:w="1054" w:type="dxa"/>
            <w:tcBorders>
              <w:top w:val="nil"/>
              <w:bottom w:val="nil"/>
              <w:right w:val="single" w:sz="4" w:space="0" w:color="1F497D"/>
            </w:tcBorders>
            <w:shd w:val="clear" w:color="auto" w:fill="auto"/>
            <w:noWrap/>
            <w:vAlign w:val="center"/>
          </w:tcPr>
          <w:p w14:paraId="2272F6CA" w14:textId="11FCFD7E" w:rsidR="009778D7" w:rsidRPr="00C3555C" w:rsidRDefault="009778D7" w:rsidP="00F52E5E">
            <w:pPr>
              <w:tabs>
                <w:tab w:val="decimal" w:pos="261"/>
              </w:tabs>
              <w:ind w:firstLineChars="37" w:firstLine="59"/>
              <w:jc w:val="left"/>
              <w:rPr>
                <w:color w:val="000000"/>
                <w:sz w:val="16"/>
                <w:szCs w:val="16"/>
                <w:lang w:val="es-MX" w:eastAsia="es-MX"/>
              </w:rPr>
            </w:pPr>
            <w:r>
              <w:rPr>
                <w:color w:val="000000"/>
                <w:sz w:val="16"/>
                <w:szCs w:val="16"/>
              </w:rPr>
              <w:t xml:space="preserve"> 11 701 357</w:t>
            </w:r>
          </w:p>
        </w:tc>
        <w:tc>
          <w:tcPr>
            <w:tcW w:w="794" w:type="dxa"/>
            <w:tcBorders>
              <w:top w:val="nil"/>
              <w:left w:val="single" w:sz="4" w:space="0" w:color="1F497D"/>
              <w:bottom w:val="nil"/>
            </w:tcBorders>
            <w:vAlign w:val="center"/>
          </w:tcPr>
          <w:p w14:paraId="2F726B8A" w14:textId="4D5E82D6" w:rsidR="009778D7" w:rsidRPr="00CC3EA6" w:rsidRDefault="009778D7" w:rsidP="00F52E5E">
            <w:pPr>
              <w:tabs>
                <w:tab w:val="decimal" w:pos="337"/>
              </w:tabs>
              <w:ind w:firstLineChars="37" w:firstLine="59"/>
              <w:jc w:val="left"/>
              <w:rPr>
                <w:color w:val="000000"/>
                <w:sz w:val="16"/>
                <w:szCs w:val="16"/>
              </w:rPr>
            </w:pPr>
            <w:r>
              <w:rPr>
                <w:color w:val="000000"/>
                <w:sz w:val="16"/>
                <w:szCs w:val="16"/>
              </w:rPr>
              <w:t>39.1</w:t>
            </w:r>
          </w:p>
        </w:tc>
        <w:tc>
          <w:tcPr>
            <w:tcW w:w="846" w:type="dxa"/>
            <w:tcBorders>
              <w:top w:val="nil"/>
              <w:bottom w:val="nil"/>
            </w:tcBorders>
            <w:vAlign w:val="center"/>
          </w:tcPr>
          <w:p w14:paraId="539463E6" w14:textId="2B9273A0" w:rsidR="009778D7" w:rsidRPr="00C3555C" w:rsidRDefault="009778D7" w:rsidP="00F52E5E">
            <w:pPr>
              <w:tabs>
                <w:tab w:val="decimal" w:pos="381"/>
              </w:tabs>
              <w:ind w:firstLineChars="37" w:firstLine="59"/>
              <w:jc w:val="left"/>
              <w:rPr>
                <w:color w:val="000000"/>
                <w:sz w:val="16"/>
                <w:szCs w:val="16"/>
                <w:lang w:val="es-MX" w:eastAsia="es-MX"/>
              </w:rPr>
            </w:pPr>
            <w:r>
              <w:rPr>
                <w:color w:val="000000"/>
                <w:sz w:val="16"/>
                <w:szCs w:val="16"/>
              </w:rPr>
              <w:t>25.8</w:t>
            </w:r>
          </w:p>
        </w:tc>
        <w:tc>
          <w:tcPr>
            <w:tcW w:w="828" w:type="dxa"/>
            <w:tcBorders>
              <w:top w:val="nil"/>
              <w:bottom w:val="nil"/>
              <w:right w:val="single" w:sz="4" w:space="0" w:color="1F497D"/>
            </w:tcBorders>
            <w:shd w:val="clear" w:color="auto" w:fill="auto"/>
            <w:noWrap/>
            <w:vAlign w:val="center"/>
          </w:tcPr>
          <w:p w14:paraId="7EC9556D" w14:textId="0F7496AB" w:rsidR="009778D7" w:rsidRPr="00C3555C" w:rsidRDefault="009778D7" w:rsidP="00F52E5E">
            <w:pPr>
              <w:tabs>
                <w:tab w:val="decimal" w:pos="386"/>
              </w:tabs>
              <w:ind w:firstLineChars="37" w:firstLine="59"/>
              <w:jc w:val="left"/>
              <w:rPr>
                <w:color w:val="000000"/>
                <w:sz w:val="16"/>
                <w:szCs w:val="16"/>
                <w:lang w:val="es-MX" w:eastAsia="es-MX"/>
              </w:rPr>
            </w:pPr>
            <w:r>
              <w:rPr>
                <w:color w:val="000000"/>
                <w:sz w:val="16"/>
                <w:szCs w:val="16"/>
              </w:rPr>
              <w:t>50.8</w:t>
            </w:r>
          </w:p>
        </w:tc>
      </w:tr>
      <w:tr w:rsidR="009778D7" w:rsidRPr="00C3555C" w14:paraId="6EAB2686" w14:textId="77777777" w:rsidTr="00F52E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87EE26"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35C810DB" w14:textId="45BB427F" w:rsidR="009778D7" w:rsidRPr="00CC3EA6" w:rsidRDefault="009778D7" w:rsidP="00F52E5E">
            <w:pPr>
              <w:tabs>
                <w:tab w:val="decimal" w:pos="284"/>
              </w:tabs>
              <w:ind w:firstLineChars="37" w:firstLine="59"/>
              <w:jc w:val="left"/>
              <w:rPr>
                <w:color w:val="000000"/>
                <w:sz w:val="16"/>
                <w:szCs w:val="16"/>
              </w:rPr>
            </w:pPr>
            <w:r>
              <w:rPr>
                <w:color w:val="000000"/>
                <w:sz w:val="16"/>
                <w:szCs w:val="16"/>
              </w:rPr>
              <w:t xml:space="preserve"> 2 198 431</w:t>
            </w:r>
          </w:p>
        </w:tc>
        <w:tc>
          <w:tcPr>
            <w:tcW w:w="1054" w:type="dxa"/>
            <w:tcBorders>
              <w:top w:val="nil"/>
              <w:bottom w:val="nil"/>
            </w:tcBorders>
            <w:shd w:val="clear" w:color="auto" w:fill="auto"/>
            <w:noWrap/>
            <w:vAlign w:val="center"/>
          </w:tcPr>
          <w:p w14:paraId="573B6E82" w14:textId="7199F8B6" w:rsidR="009778D7" w:rsidRPr="00C3555C" w:rsidRDefault="009778D7" w:rsidP="00F52E5E">
            <w:pPr>
              <w:tabs>
                <w:tab w:val="decimal" w:pos="581"/>
              </w:tabs>
              <w:ind w:firstLineChars="37" w:firstLine="59"/>
              <w:jc w:val="left"/>
              <w:rPr>
                <w:color w:val="000000"/>
                <w:sz w:val="16"/>
                <w:szCs w:val="16"/>
                <w:lang w:val="es-MX" w:eastAsia="es-MX"/>
              </w:rPr>
            </w:pPr>
            <w:r>
              <w:rPr>
                <w:color w:val="000000"/>
                <w:sz w:val="16"/>
                <w:szCs w:val="16"/>
              </w:rPr>
              <w:t xml:space="preserve">  753 235</w:t>
            </w:r>
          </w:p>
        </w:tc>
        <w:tc>
          <w:tcPr>
            <w:tcW w:w="1054" w:type="dxa"/>
            <w:tcBorders>
              <w:top w:val="nil"/>
              <w:bottom w:val="nil"/>
              <w:right w:val="single" w:sz="4" w:space="0" w:color="1F497D"/>
            </w:tcBorders>
            <w:shd w:val="clear" w:color="auto" w:fill="auto"/>
            <w:noWrap/>
            <w:vAlign w:val="center"/>
          </w:tcPr>
          <w:p w14:paraId="1E0B5FF9" w14:textId="55C767D1" w:rsidR="009778D7" w:rsidRPr="00C3555C" w:rsidRDefault="009778D7" w:rsidP="00F52E5E">
            <w:pPr>
              <w:tabs>
                <w:tab w:val="decimal" w:pos="279"/>
              </w:tabs>
              <w:ind w:firstLineChars="37" w:firstLine="59"/>
              <w:jc w:val="left"/>
              <w:rPr>
                <w:color w:val="000000"/>
                <w:sz w:val="16"/>
                <w:szCs w:val="16"/>
                <w:lang w:val="es-MX" w:eastAsia="es-MX"/>
              </w:rPr>
            </w:pPr>
            <w:r>
              <w:rPr>
                <w:color w:val="000000"/>
                <w:sz w:val="16"/>
                <w:szCs w:val="16"/>
              </w:rPr>
              <w:t xml:space="preserve"> 1 445 196</w:t>
            </w:r>
          </w:p>
        </w:tc>
        <w:tc>
          <w:tcPr>
            <w:tcW w:w="794" w:type="dxa"/>
            <w:tcBorders>
              <w:top w:val="nil"/>
              <w:left w:val="single" w:sz="4" w:space="0" w:color="1F497D"/>
              <w:bottom w:val="nil"/>
            </w:tcBorders>
            <w:vAlign w:val="center"/>
          </w:tcPr>
          <w:p w14:paraId="356D98C4" w14:textId="7201D112" w:rsidR="009778D7" w:rsidRPr="00CC3EA6" w:rsidRDefault="009778D7" w:rsidP="00F52E5E">
            <w:pPr>
              <w:tabs>
                <w:tab w:val="decimal" w:pos="337"/>
              </w:tabs>
              <w:ind w:firstLineChars="37" w:firstLine="59"/>
              <w:jc w:val="left"/>
              <w:rPr>
                <w:color w:val="000000"/>
                <w:sz w:val="16"/>
                <w:szCs w:val="16"/>
              </w:rPr>
            </w:pPr>
            <w:r>
              <w:rPr>
                <w:color w:val="000000"/>
                <w:sz w:val="16"/>
                <w:szCs w:val="16"/>
              </w:rPr>
              <w:t>13.0</w:t>
            </w:r>
          </w:p>
        </w:tc>
        <w:tc>
          <w:tcPr>
            <w:tcW w:w="846" w:type="dxa"/>
            <w:tcBorders>
              <w:top w:val="nil"/>
              <w:bottom w:val="nil"/>
            </w:tcBorders>
            <w:vAlign w:val="center"/>
          </w:tcPr>
          <w:p w14:paraId="488A71B7" w14:textId="0CF1F9FC" w:rsidR="009778D7" w:rsidRPr="00C3555C" w:rsidRDefault="009778D7" w:rsidP="00F52E5E">
            <w:pPr>
              <w:tabs>
                <w:tab w:val="decimal" w:pos="381"/>
              </w:tabs>
              <w:ind w:firstLineChars="37" w:firstLine="59"/>
              <w:jc w:val="left"/>
              <w:rPr>
                <w:color w:val="000000"/>
                <w:sz w:val="16"/>
                <w:szCs w:val="16"/>
                <w:lang w:val="es-MX" w:eastAsia="es-MX"/>
              </w:rPr>
            </w:pPr>
            <w:r>
              <w:rPr>
                <w:color w:val="000000"/>
                <w:sz w:val="16"/>
                <w:szCs w:val="16"/>
              </w:rPr>
              <w:t>14.3</w:t>
            </w:r>
          </w:p>
        </w:tc>
        <w:tc>
          <w:tcPr>
            <w:tcW w:w="828" w:type="dxa"/>
            <w:tcBorders>
              <w:top w:val="nil"/>
              <w:bottom w:val="nil"/>
              <w:right w:val="single" w:sz="4" w:space="0" w:color="1F497D"/>
            </w:tcBorders>
            <w:shd w:val="clear" w:color="auto" w:fill="auto"/>
            <w:noWrap/>
            <w:vAlign w:val="center"/>
          </w:tcPr>
          <w:p w14:paraId="02396382" w14:textId="10FB070D" w:rsidR="009778D7" w:rsidRPr="00C3555C" w:rsidRDefault="009778D7" w:rsidP="00F52E5E">
            <w:pPr>
              <w:tabs>
                <w:tab w:val="decimal" w:pos="386"/>
              </w:tabs>
              <w:ind w:firstLineChars="37" w:firstLine="59"/>
              <w:jc w:val="left"/>
              <w:rPr>
                <w:color w:val="000000"/>
                <w:sz w:val="16"/>
                <w:szCs w:val="16"/>
                <w:lang w:val="es-MX" w:eastAsia="es-MX"/>
              </w:rPr>
            </w:pPr>
            <w:r>
              <w:rPr>
                <w:color w:val="000000"/>
                <w:sz w:val="16"/>
                <w:szCs w:val="16"/>
              </w:rPr>
              <w:t>12.4</w:t>
            </w:r>
          </w:p>
        </w:tc>
      </w:tr>
      <w:tr w:rsidR="009778D7" w:rsidRPr="00C3555C" w14:paraId="0A335890" w14:textId="77777777" w:rsidTr="00F52E5E">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6F1DAA5" w14:textId="77777777" w:rsidR="009778D7" w:rsidRPr="00C3555C" w:rsidRDefault="009778D7" w:rsidP="009778D7">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75DAF00" w14:textId="00568BCC" w:rsidR="009778D7" w:rsidRPr="00CC3EA6" w:rsidRDefault="009778D7" w:rsidP="00F52E5E">
            <w:pPr>
              <w:tabs>
                <w:tab w:val="decimal" w:pos="291"/>
              </w:tabs>
              <w:ind w:firstLineChars="37" w:firstLine="59"/>
              <w:jc w:val="left"/>
              <w:rPr>
                <w:color w:val="000000"/>
                <w:sz w:val="16"/>
                <w:szCs w:val="16"/>
              </w:rPr>
            </w:pPr>
            <w:r>
              <w:rPr>
                <w:color w:val="000000"/>
                <w:sz w:val="16"/>
                <w:szCs w:val="16"/>
              </w:rPr>
              <w:t xml:space="preserve"> 14 771 803</w:t>
            </w:r>
          </w:p>
        </w:tc>
        <w:tc>
          <w:tcPr>
            <w:tcW w:w="1054" w:type="dxa"/>
            <w:tcBorders>
              <w:top w:val="nil"/>
              <w:bottom w:val="single" w:sz="4" w:space="0" w:color="1F497D"/>
            </w:tcBorders>
            <w:shd w:val="clear" w:color="auto" w:fill="auto"/>
            <w:noWrap/>
            <w:vAlign w:val="center"/>
          </w:tcPr>
          <w:p w14:paraId="600F82A4" w14:textId="410DBE4C" w:rsidR="009778D7" w:rsidRPr="00C3555C" w:rsidRDefault="009778D7" w:rsidP="00F52E5E">
            <w:pPr>
              <w:tabs>
                <w:tab w:val="decimal" w:pos="261"/>
              </w:tabs>
              <w:ind w:firstLineChars="37" w:firstLine="59"/>
              <w:jc w:val="left"/>
              <w:rPr>
                <w:color w:val="000000"/>
                <w:sz w:val="16"/>
                <w:szCs w:val="16"/>
                <w:lang w:val="es-MX" w:eastAsia="es-MX"/>
              </w:rPr>
            </w:pPr>
            <w:r>
              <w:rPr>
                <w:color w:val="000000"/>
                <w:sz w:val="16"/>
                <w:szCs w:val="16"/>
              </w:rPr>
              <w:t xml:space="preserve"> 4 515 642</w:t>
            </w:r>
          </w:p>
        </w:tc>
        <w:tc>
          <w:tcPr>
            <w:tcW w:w="1054" w:type="dxa"/>
            <w:tcBorders>
              <w:top w:val="nil"/>
              <w:bottom w:val="single" w:sz="4" w:space="0" w:color="1F497D"/>
              <w:right w:val="single" w:sz="4" w:space="0" w:color="1F497D"/>
            </w:tcBorders>
            <w:shd w:val="clear" w:color="auto" w:fill="auto"/>
            <w:noWrap/>
            <w:vAlign w:val="center"/>
          </w:tcPr>
          <w:p w14:paraId="4E13C04B" w14:textId="094B7282" w:rsidR="009778D7" w:rsidRPr="00C3555C" w:rsidRDefault="009778D7" w:rsidP="00F52E5E">
            <w:pPr>
              <w:tabs>
                <w:tab w:val="decimal" w:pos="261"/>
              </w:tabs>
              <w:ind w:firstLineChars="37" w:firstLine="59"/>
              <w:jc w:val="left"/>
              <w:rPr>
                <w:color w:val="000000"/>
                <w:sz w:val="16"/>
                <w:szCs w:val="16"/>
                <w:lang w:val="es-MX" w:eastAsia="es-MX"/>
              </w:rPr>
            </w:pPr>
            <w:r>
              <w:rPr>
                <w:color w:val="000000"/>
                <w:sz w:val="16"/>
                <w:szCs w:val="16"/>
              </w:rPr>
              <w:t xml:space="preserve"> 10 256 161</w:t>
            </w:r>
          </w:p>
        </w:tc>
        <w:tc>
          <w:tcPr>
            <w:tcW w:w="794" w:type="dxa"/>
            <w:tcBorders>
              <w:top w:val="nil"/>
              <w:left w:val="single" w:sz="4" w:space="0" w:color="1F497D"/>
              <w:bottom w:val="single" w:sz="4" w:space="0" w:color="1F497D"/>
            </w:tcBorders>
            <w:vAlign w:val="center"/>
          </w:tcPr>
          <w:p w14:paraId="66C4DA9B" w14:textId="4CC4E406" w:rsidR="009778D7" w:rsidRPr="00CC3EA6" w:rsidRDefault="009778D7" w:rsidP="00F52E5E">
            <w:pPr>
              <w:tabs>
                <w:tab w:val="decimal" w:pos="337"/>
              </w:tabs>
              <w:ind w:firstLineChars="37" w:firstLine="59"/>
              <w:jc w:val="left"/>
              <w:rPr>
                <w:color w:val="000000"/>
                <w:sz w:val="16"/>
                <w:szCs w:val="16"/>
              </w:rPr>
            </w:pPr>
            <w:r>
              <w:rPr>
                <w:color w:val="000000"/>
                <w:sz w:val="16"/>
                <w:szCs w:val="16"/>
              </w:rPr>
              <w:t>87.0</w:t>
            </w:r>
          </w:p>
        </w:tc>
        <w:tc>
          <w:tcPr>
            <w:tcW w:w="846" w:type="dxa"/>
            <w:tcBorders>
              <w:top w:val="nil"/>
              <w:bottom w:val="single" w:sz="4" w:space="0" w:color="1F497D"/>
            </w:tcBorders>
            <w:vAlign w:val="center"/>
          </w:tcPr>
          <w:p w14:paraId="29035296" w14:textId="39A807C8" w:rsidR="009778D7" w:rsidRPr="00C3555C" w:rsidRDefault="009778D7" w:rsidP="00F52E5E">
            <w:pPr>
              <w:tabs>
                <w:tab w:val="decimal" w:pos="381"/>
              </w:tabs>
              <w:ind w:firstLineChars="37" w:firstLine="59"/>
              <w:jc w:val="left"/>
              <w:rPr>
                <w:color w:val="000000"/>
                <w:sz w:val="16"/>
                <w:szCs w:val="16"/>
                <w:lang w:val="es-MX" w:eastAsia="es-MX"/>
              </w:rPr>
            </w:pPr>
            <w:r>
              <w:rPr>
                <w:color w:val="000000"/>
                <w:sz w:val="16"/>
                <w:szCs w:val="16"/>
              </w:rPr>
              <w:t>85.7</w:t>
            </w:r>
          </w:p>
        </w:tc>
        <w:tc>
          <w:tcPr>
            <w:tcW w:w="828" w:type="dxa"/>
            <w:tcBorders>
              <w:top w:val="nil"/>
              <w:bottom w:val="single" w:sz="4" w:space="0" w:color="1F497D"/>
              <w:right w:val="single" w:sz="4" w:space="0" w:color="1F497D"/>
            </w:tcBorders>
            <w:shd w:val="clear" w:color="auto" w:fill="auto"/>
            <w:noWrap/>
            <w:vAlign w:val="center"/>
          </w:tcPr>
          <w:p w14:paraId="7F841C01" w14:textId="5DA83D31" w:rsidR="009778D7" w:rsidRPr="00C3555C" w:rsidRDefault="009778D7" w:rsidP="00F52E5E">
            <w:pPr>
              <w:tabs>
                <w:tab w:val="decimal" w:pos="386"/>
              </w:tabs>
              <w:ind w:firstLineChars="37" w:firstLine="59"/>
              <w:jc w:val="left"/>
              <w:rPr>
                <w:color w:val="000000"/>
                <w:sz w:val="16"/>
                <w:szCs w:val="16"/>
                <w:lang w:val="es-MX" w:eastAsia="es-MX"/>
              </w:rPr>
            </w:pPr>
            <w:r>
              <w:rPr>
                <w:color w:val="000000"/>
                <w:sz w:val="16"/>
                <w:szCs w:val="16"/>
              </w:rPr>
              <w:t>87.6</w:t>
            </w:r>
          </w:p>
        </w:tc>
      </w:tr>
    </w:tbl>
    <w:p w14:paraId="6ED94C13" w14:textId="77777777" w:rsidR="00493018" w:rsidRPr="00493018" w:rsidRDefault="00493018" w:rsidP="00493D19">
      <w:pPr>
        <w:pStyle w:val="n0"/>
        <w:keepLines w:val="0"/>
        <w:widowControl w:val="0"/>
        <w:spacing w:before="0"/>
        <w:ind w:left="284"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214864D9" w14:textId="77777777" w:rsidR="00493018" w:rsidRPr="00493018" w:rsidRDefault="00493018" w:rsidP="00493D19">
      <w:pPr>
        <w:pStyle w:val="n0"/>
        <w:keepLines w:val="0"/>
        <w:widowControl w:val="0"/>
        <w:spacing w:before="0"/>
        <w:ind w:left="284"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71519AB1" w14:textId="77777777" w:rsidR="00493018" w:rsidRDefault="00493018" w:rsidP="00493D19">
      <w:pPr>
        <w:pStyle w:val="n0"/>
        <w:keepLines w:val="0"/>
        <w:widowControl w:val="0"/>
        <w:spacing w:before="0"/>
        <w:ind w:left="284"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62A86B8A" w14:textId="77777777" w:rsidR="00FE48FB" w:rsidRDefault="00FE48FB" w:rsidP="00493D19">
      <w:pPr>
        <w:pStyle w:val="n0"/>
        <w:keepLines w:val="0"/>
        <w:widowControl w:val="0"/>
        <w:spacing w:before="0"/>
        <w:ind w:left="284" w:right="11" w:firstLine="142"/>
        <w:jc w:val="left"/>
        <w:rPr>
          <w:color w:val="auto"/>
          <w:sz w:val="16"/>
          <w:szCs w:val="16"/>
        </w:rPr>
      </w:pPr>
      <w:r w:rsidRPr="00FD18F6">
        <w:rPr>
          <w:color w:val="auto"/>
          <w:sz w:val="16"/>
          <w:szCs w:val="16"/>
        </w:rPr>
        <w:t>Fuente: INEGI</w:t>
      </w:r>
    </w:p>
    <w:p w14:paraId="7232750E" w14:textId="77777777" w:rsidR="00655EAD" w:rsidRPr="00F71803" w:rsidRDefault="00655EAD" w:rsidP="00737E1C">
      <w:pPr>
        <w:pStyle w:val="Prrafodelista"/>
        <w:widowControl w:val="0"/>
        <w:spacing w:before="360"/>
        <w:ind w:left="284"/>
        <w:rPr>
          <w:b/>
          <w:iCs/>
          <w:lang w:val="es-ES"/>
        </w:rPr>
      </w:pPr>
      <w:r w:rsidRPr="00F71803">
        <w:rPr>
          <w:b/>
          <w:iCs/>
          <w:lang w:val="es-ES"/>
        </w:rPr>
        <w:t>Características de la población ocupada</w:t>
      </w:r>
    </w:p>
    <w:p w14:paraId="14C197D2" w14:textId="6F75D389" w:rsidR="00E60191" w:rsidRPr="00E931B3" w:rsidRDefault="00366D1D" w:rsidP="00655EAD">
      <w:pPr>
        <w:spacing w:before="240"/>
        <w:rPr>
          <w:bCs/>
        </w:rPr>
      </w:pPr>
      <w:r>
        <w:rPr>
          <w:lang w:val="es-ES"/>
        </w:rPr>
        <w:t xml:space="preserve">En </w:t>
      </w:r>
      <w:r w:rsidR="007463FF">
        <w:rPr>
          <w:lang w:val="es-ES"/>
        </w:rPr>
        <w:t>febrer</w:t>
      </w:r>
      <w:r w:rsidR="00E46F1F">
        <w:rPr>
          <w:lang w:val="es-ES"/>
        </w:rPr>
        <w:t>o</w:t>
      </w:r>
      <w:r>
        <w:rPr>
          <w:lang w:val="es-ES"/>
        </w:rPr>
        <w:t xml:space="preserve"> </w:t>
      </w:r>
      <w:r w:rsidRPr="003654F4">
        <w:rPr>
          <w:lang w:val="es-ES"/>
        </w:rPr>
        <w:t>de 202</w:t>
      </w:r>
      <w:r w:rsidR="00E46F1F" w:rsidRPr="003654F4">
        <w:rPr>
          <w:lang w:val="es-ES"/>
        </w:rPr>
        <w:t>3</w:t>
      </w:r>
      <w:r w:rsidRPr="003654F4">
        <w:rPr>
          <w:lang w:val="es-ES"/>
        </w:rPr>
        <w:t>,</w:t>
      </w:r>
      <w:r>
        <w:rPr>
          <w:lang w:val="es-ES"/>
        </w:rPr>
        <w:t xml:space="preserve">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3654F4">
        <w:t>8.</w:t>
      </w:r>
      <w:r w:rsidR="00B54E22">
        <w:t>3</w:t>
      </w:r>
      <w:r w:rsidR="00664DBB" w:rsidRPr="00E931B3">
        <w:t xml:space="preserve"> millones de personas</w:t>
      </w:r>
      <w:r w:rsidR="003247C7">
        <w:t xml:space="preserve"> </w:t>
      </w:r>
      <w:r w:rsidR="003247C7">
        <w:br/>
      </w:r>
      <w:r w:rsidR="00664DBB" w:rsidRPr="00E931B3">
        <w:t>(9</w:t>
      </w:r>
      <w:r w:rsidR="00B94B48">
        <w:t>7</w:t>
      </w:r>
      <w:r w:rsidR="00B54E22">
        <w:t>.3</w:t>
      </w:r>
      <w:r w:rsidR="00A476FE">
        <w:t xml:space="preserve"> </w:t>
      </w:r>
      <w:r w:rsidR="00664DBB" w:rsidRPr="00E931B3">
        <w:t xml:space="preserve">%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d</w:t>
      </w:r>
      <w:r w:rsidR="00B94025">
        <w:t>e 2.</w:t>
      </w:r>
      <w:r w:rsidR="00B54E22">
        <w:t>3</w:t>
      </w:r>
      <w:r w:rsidR="00B420C8" w:rsidRPr="009A4B47">
        <w:t xml:space="preserve"> </w:t>
      </w:r>
      <w:r w:rsidR="00664DBB" w:rsidRPr="009A4B47">
        <w:t>mill</w:t>
      </w:r>
      <w:r w:rsidR="00B94025">
        <w:t>ones</w:t>
      </w:r>
      <w:r w:rsidR="00E64B52">
        <w:t xml:space="preserve">. En el </w:t>
      </w:r>
      <w:r w:rsidR="004B3639">
        <w:t xml:space="preserve">mismo </w:t>
      </w:r>
      <w:r w:rsidR="00664DBB" w:rsidRPr="009A4B47">
        <w:t xml:space="preserve">mes </w:t>
      </w:r>
      <w:r w:rsidR="0035411B">
        <w:t>de 202</w:t>
      </w:r>
      <w:r w:rsidR="00B94025">
        <w:t>2</w:t>
      </w:r>
      <w:r w:rsidR="00501502">
        <w:t>,</w:t>
      </w:r>
      <w:r w:rsidR="00664DBB" w:rsidRPr="009A4B47">
        <w:t xml:space="preserve"> </w:t>
      </w:r>
      <w:r w:rsidR="00E64B52">
        <w:t xml:space="preserve">la PO </w:t>
      </w:r>
      <w:r w:rsidR="00C7056E">
        <w:t>fue de</w:t>
      </w:r>
      <w:r w:rsidR="00664DBB" w:rsidRPr="009A4B47">
        <w:t xml:space="preserve"> </w:t>
      </w:r>
      <w:r w:rsidR="006778ED" w:rsidRPr="009A4B47">
        <w:t>5</w:t>
      </w:r>
      <w:r w:rsidR="00B54E22">
        <w:t>6.1</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B94025">
        <w:rPr>
          <w:bCs/>
        </w:rPr>
        <w:t>9</w:t>
      </w:r>
      <w:r w:rsidR="006155C8">
        <w:rPr>
          <w:bCs/>
        </w:rPr>
        <w:t xml:space="preserve"> </w:t>
      </w:r>
      <w:r w:rsidR="00E60191" w:rsidRPr="009A4B47">
        <w:rPr>
          <w:bCs/>
        </w:rPr>
        <w:t>millones</w:t>
      </w:r>
      <w:r w:rsidR="00855177">
        <w:rPr>
          <w:bCs/>
        </w:rPr>
        <w:t>:</w:t>
      </w:r>
      <w:r w:rsidR="00E25F17" w:rsidRPr="00E25F17">
        <w:rPr>
          <w:b/>
          <w:smallCaps/>
          <w:sz w:val="22"/>
          <w:szCs w:val="22"/>
        </w:rPr>
        <w:t xml:space="preserve"> </w:t>
      </w:r>
      <w:r w:rsidR="003247C7">
        <w:rPr>
          <w:b/>
          <w:smallCaps/>
          <w:sz w:val="22"/>
          <w:szCs w:val="22"/>
        </w:rPr>
        <w:br/>
      </w:r>
      <w:r w:rsidR="00036AD1">
        <w:rPr>
          <w:bCs/>
        </w:rPr>
        <w:t>956</w:t>
      </w:r>
      <w:r w:rsidR="00B94025">
        <w:rPr>
          <w:bCs/>
        </w:rPr>
        <w:t xml:space="preserve"> </w:t>
      </w:r>
      <w:r w:rsidR="00036AD1">
        <w:rPr>
          <w:bCs/>
        </w:rPr>
        <w:t xml:space="preserve">mil </w:t>
      </w:r>
      <w:r w:rsidR="0068194F">
        <w:rPr>
          <w:bCs/>
        </w:rPr>
        <w:t>personas</w:t>
      </w:r>
      <w:r w:rsidR="00E60191" w:rsidRPr="009A4B47">
        <w:rPr>
          <w:bCs/>
        </w:rPr>
        <w:t xml:space="preserve"> </w:t>
      </w:r>
      <w:r w:rsidR="00762BD4">
        <w:rPr>
          <w:bCs/>
        </w:rPr>
        <w:t>m</w:t>
      </w:r>
      <w:r w:rsidR="00B94025">
        <w:rPr>
          <w:bCs/>
        </w:rPr>
        <w:t>ás</w:t>
      </w:r>
      <w:r w:rsidR="00762BD4">
        <w:rPr>
          <w:bCs/>
        </w:rPr>
        <w:t xml:space="preserve"> </w:t>
      </w:r>
      <w:r w:rsidR="00FE575D" w:rsidRPr="009A4B47">
        <w:rPr>
          <w:bCs/>
        </w:rPr>
        <w:t xml:space="preserve">respecto </w:t>
      </w:r>
      <w:r w:rsidR="00E60191" w:rsidRPr="009A4B47">
        <w:rPr>
          <w:bCs/>
        </w:rPr>
        <w:t>al</w:t>
      </w:r>
      <w:r w:rsidR="0096737F" w:rsidRPr="009A4B47">
        <w:rPr>
          <w:bCs/>
        </w:rPr>
        <w:t xml:space="preserve"> </w:t>
      </w:r>
      <w:r w:rsidR="007463FF">
        <w:rPr>
          <w:bCs/>
        </w:rPr>
        <w:t>segundo</w:t>
      </w:r>
      <w:r w:rsidR="00292ABA">
        <w:rPr>
          <w:bCs/>
        </w:rPr>
        <w:t xml:space="preserve"> </w:t>
      </w:r>
      <w:r w:rsidR="0096737F">
        <w:rPr>
          <w:bCs/>
        </w:rPr>
        <w:t>mes</w:t>
      </w:r>
      <w:r w:rsidR="00E60191" w:rsidRPr="00E931B3">
        <w:rPr>
          <w:bCs/>
        </w:rPr>
        <w:t xml:space="preserve"> de 202</w:t>
      </w:r>
      <w:r w:rsidR="00B94025">
        <w:rPr>
          <w:bCs/>
        </w:rPr>
        <w:t>2</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A660B0">
        <w:rPr>
          <w:bCs/>
        </w:rPr>
        <w:t xml:space="preserve">   </w:t>
      </w:r>
      <w:r w:rsidR="00E60191" w:rsidRPr="00E931B3">
        <w:rPr>
          <w:bCs/>
        </w:rPr>
        <w:t>2</w:t>
      </w:r>
      <w:r w:rsidR="00393E9A">
        <w:rPr>
          <w:bCs/>
        </w:rPr>
        <w:t>3.</w:t>
      </w:r>
      <w:r w:rsidR="00B94025">
        <w:rPr>
          <w:bCs/>
        </w:rPr>
        <w:t>4</w:t>
      </w:r>
      <w:r w:rsidR="00E60191" w:rsidRPr="00E931B3">
        <w:rPr>
          <w:bCs/>
        </w:rPr>
        <w:t xml:space="preserve"> millones</w:t>
      </w:r>
      <w:r w:rsidR="00855177">
        <w:rPr>
          <w:bCs/>
        </w:rPr>
        <w:t>, es decir,</w:t>
      </w:r>
      <w:r w:rsidR="00E60191" w:rsidRPr="00E931B3">
        <w:rPr>
          <w:bCs/>
        </w:rPr>
        <w:t xml:space="preserve"> </w:t>
      </w:r>
      <w:r w:rsidR="008D3ED5">
        <w:rPr>
          <w:bCs/>
        </w:rPr>
        <w:t>1.</w:t>
      </w:r>
      <w:r w:rsidR="00B54E22">
        <w:rPr>
          <w:bCs/>
        </w:rPr>
        <w:t>3</w:t>
      </w:r>
      <w:r w:rsidR="0068194F">
        <w:rPr>
          <w:bCs/>
        </w:rPr>
        <w:t xml:space="preserve"> </w:t>
      </w:r>
      <w:r w:rsidR="00E60191" w:rsidRPr="00E931B3">
        <w:rPr>
          <w:bCs/>
        </w:rPr>
        <w:t>mi</w:t>
      </w:r>
      <w:r w:rsidR="00EB5722">
        <w:rPr>
          <w:bCs/>
        </w:rPr>
        <w:t>l</w:t>
      </w:r>
      <w:r w:rsidR="00E60191" w:rsidRPr="00E931B3">
        <w:rPr>
          <w:bCs/>
        </w:rPr>
        <w:t>l</w:t>
      </w:r>
      <w:r w:rsidR="008D3ED5">
        <w:rPr>
          <w:bCs/>
        </w:rPr>
        <w:t>o</w:t>
      </w:r>
      <w:r w:rsidR="00EB5722">
        <w:rPr>
          <w:bCs/>
        </w:rPr>
        <w:t>n</w:t>
      </w:r>
      <w:r w:rsidR="008D3ED5">
        <w:rPr>
          <w:bCs/>
        </w:rPr>
        <w:t>es</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5C04B9">
        <w:rPr>
          <w:bCs/>
        </w:rPr>
        <w:t xml:space="preserve">el mismo </w:t>
      </w:r>
      <w:r w:rsidR="00FA5AC9" w:rsidRPr="00205D33">
        <w:rPr>
          <w:bCs/>
        </w:rPr>
        <w:t>periodo</w:t>
      </w:r>
      <w:r w:rsidR="00FA5AC9" w:rsidRPr="00E931B3">
        <w:rPr>
          <w:bCs/>
        </w:rPr>
        <w:t xml:space="preserve"> </w:t>
      </w:r>
      <w:r w:rsidR="00E60191" w:rsidRPr="00E931B3">
        <w:rPr>
          <w:bCs/>
        </w:rPr>
        <w:t>de comparación.</w:t>
      </w:r>
    </w:p>
    <w:p w14:paraId="61E9FEF8"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8E76C53"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F119FB" w14:paraId="22453257" w14:textId="77777777" w:rsidTr="00645BAB">
        <w:trPr>
          <w:jc w:val="center"/>
        </w:trPr>
        <w:tc>
          <w:tcPr>
            <w:tcW w:w="4703" w:type="dxa"/>
          </w:tcPr>
          <w:p w14:paraId="11338C23"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0193E858"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639433AA" w14:textId="77777777" w:rsidTr="00645BAB">
        <w:trPr>
          <w:jc w:val="center"/>
        </w:trPr>
        <w:tc>
          <w:tcPr>
            <w:tcW w:w="4703" w:type="dxa"/>
          </w:tcPr>
          <w:p w14:paraId="53A8FA3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492ECD4"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18A73FD5" w14:textId="77777777" w:rsidTr="00814E4A">
        <w:tblPrEx>
          <w:tblCellMar>
            <w:left w:w="70" w:type="dxa"/>
            <w:right w:w="70" w:type="dxa"/>
          </w:tblCellMar>
        </w:tblPrEx>
        <w:trPr>
          <w:trHeight w:val="3006"/>
          <w:jc w:val="center"/>
        </w:trPr>
        <w:tc>
          <w:tcPr>
            <w:tcW w:w="4703" w:type="dxa"/>
          </w:tcPr>
          <w:p w14:paraId="478EF8DE" w14:textId="5831E6DE" w:rsidR="00F119FB" w:rsidRDefault="00DE739A"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D72BF39" wp14:editId="061EA8C1">
                  <wp:extent cx="2897505" cy="1859915"/>
                  <wp:effectExtent l="0" t="0" r="17145" b="26035"/>
                  <wp:docPr id="7" name="Gráfico 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52EE3D01" w14:textId="56F2E38C" w:rsidR="00F119FB" w:rsidRDefault="00DE739A"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F105836" wp14:editId="7114EE19">
                  <wp:extent cx="2897505" cy="1859915"/>
                  <wp:effectExtent l="0" t="0" r="17145" b="26035"/>
                  <wp:docPr id="8" name="Gráfico 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0BC98C8E" w14:textId="6DD7414C" w:rsidR="0067314A" w:rsidRDefault="0067314A" w:rsidP="00296F96">
      <w:pPr>
        <w:pStyle w:val="Prrafodelista"/>
        <w:ind w:left="154"/>
        <w:rPr>
          <w:sz w:val="16"/>
          <w:szCs w:val="16"/>
        </w:rPr>
      </w:pPr>
      <w:r>
        <w:rPr>
          <w:sz w:val="16"/>
          <w:szCs w:val="16"/>
        </w:rPr>
        <w:t xml:space="preserve">Nota: Las cifras de </w:t>
      </w:r>
      <w:r w:rsidR="007463FF">
        <w:rPr>
          <w:sz w:val="16"/>
          <w:szCs w:val="16"/>
        </w:rPr>
        <w:t>febrero</w:t>
      </w:r>
      <w:r>
        <w:rPr>
          <w:sz w:val="16"/>
          <w:szCs w:val="16"/>
        </w:rPr>
        <w:t xml:space="preserve"> de 2022 corresponden a la ENOE</w:t>
      </w:r>
      <w:r w:rsidRPr="00D60698">
        <w:rPr>
          <w:sz w:val="16"/>
          <w:szCs w:val="16"/>
          <w:vertAlign w:val="superscript"/>
        </w:rPr>
        <w:t>N</w:t>
      </w:r>
      <w:r w:rsidRPr="00D60698">
        <w:rPr>
          <w:sz w:val="16"/>
          <w:szCs w:val="16"/>
        </w:rPr>
        <w:t>.</w:t>
      </w:r>
    </w:p>
    <w:p w14:paraId="63489A81" w14:textId="649C1B00"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0A04F697" w14:textId="77777777" w:rsidR="00842CC5" w:rsidRDefault="00842CC5">
      <w:pPr>
        <w:jc w:val="left"/>
      </w:pPr>
      <w:r>
        <w:br w:type="page"/>
      </w:r>
    </w:p>
    <w:p w14:paraId="735C35AE" w14:textId="2BDF0B25" w:rsidR="00655EAD" w:rsidRPr="00D441D9" w:rsidRDefault="00655EAD" w:rsidP="00655EAD">
      <w:pPr>
        <w:spacing w:before="240"/>
        <w:rPr>
          <w:spacing w:val="-2"/>
        </w:rPr>
      </w:pPr>
      <w:r w:rsidRPr="00FD18F6">
        <w:lastRenderedPageBreak/>
        <w:t xml:space="preserve">Del total de </w:t>
      </w:r>
      <w:r w:rsidR="00455E98">
        <w:t xml:space="preserve">personas ocupadas, </w:t>
      </w:r>
      <w:r w:rsidR="003C4C65">
        <w:t>39.</w:t>
      </w:r>
      <w:r w:rsidR="00B94025">
        <w:t>9</w:t>
      </w:r>
      <w:r w:rsidR="005215A6">
        <w:t xml:space="preserve"> </w:t>
      </w:r>
      <w:r w:rsidR="00614DA7">
        <w:t xml:space="preserve">millones </w:t>
      </w:r>
      <w:r w:rsidR="00634752">
        <w:t>(</w:t>
      </w:r>
      <w:r w:rsidR="00614DA7">
        <w:t>6</w:t>
      </w:r>
      <w:r w:rsidR="00B94025">
        <w:t>8.</w:t>
      </w:r>
      <w:r w:rsidR="0042357D">
        <w:t>4</w:t>
      </w:r>
      <w:r w:rsidR="006F517B">
        <w:t> </w:t>
      </w:r>
      <w:r w:rsidRPr="00FD18F6">
        <w:t>%</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42357D">
        <w:t>1.9</w:t>
      </w:r>
      <w:r w:rsidR="00614DA7">
        <w:t xml:space="preserve"> mi</w:t>
      </w:r>
      <w:r w:rsidR="008B4ED2">
        <w:t>l</w:t>
      </w:r>
      <w:r w:rsidR="00B94025">
        <w:t>lones de</w:t>
      </w:r>
      <w:r w:rsidR="00393E9A">
        <w:t xml:space="preserve"> </w:t>
      </w:r>
      <w:r w:rsidR="00614DA7">
        <w:t>personas</w:t>
      </w:r>
      <w:r w:rsidR="0067101F">
        <w:t>.</w:t>
      </w:r>
      <w:r w:rsidR="0067101F" w:rsidRPr="00FD18F6">
        <w:t xml:space="preserve"> </w:t>
      </w:r>
      <w:r w:rsidR="0067101F">
        <w:t xml:space="preserve">Además, </w:t>
      </w:r>
      <w:r w:rsidR="00614DA7">
        <w:t>1</w:t>
      </w:r>
      <w:r w:rsidR="0042357D">
        <w:t>3.3</w:t>
      </w:r>
      <w:r w:rsidR="00614DA7">
        <w:t xml:space="preserve"> millones (2</w:t>
      </w:r>
      <w:r w:rsidR="00393E9A">
        <w:t>2.</w:t>
      </w:r>
      <w:r w:rsidR="0042357D">
        <w:t>9</w:t>
      </w:r>
      <w:r w:rsidR="006F517B">
        <w:t> </w:t>
      </w:r>
      <w:r w:rsidRPr="00FD18F6">
        <w:t>%</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295FC2">
        <w:t xml:space="preserve">, lo que significó </w:t>
      </w:r>
      <w:r w:rsidR="00455E98">
        <w:t xml:space="preserve">un </w:t>
      </w:r>
      <w:r w:rsidR="00EB5722">
        <w:t>a</w:t>
      </w:r>
      <w:r w:rsidR="006F517B">
        <w:t>scens</w:t>
      </w:r>
      <w:r w:rsidR="00312781">
        <w:t xml:space="preserve">o de </w:t>
      </w:r>
      <w:r w:rsidR="0042357D">
        <w:t>567</w:t>
      </w:r>
      <w:r w:rsidR="00A45DC6">
        <w:t xml:space="preserve"> mi</w:t>
      </w:r>
      <w:r w:rsidR="005215A6">
        <w:t>l</w:t>
      </w:r>
      <w:r w:rsidR="00BD7629">
        <w:t xml:space="preserve"> personas</w:t>
      </w:r>
      <w:r w:rsidR="0072306F">
        <w:t>.</w:t>
      </w:r>
      <w:r w:rsidR="00710AD1">
        <w:t xml:space="preserve"> </w:t>
      </w:r>
      <w:r w:rsidR="0072306F">
        <w:t>P</w:t>
      </w:r>
      <w:r w:rsidR="00614DA7">
        <w:t>or su parte</w:t>
      </w:r>
      <w:r w:rsidR="008D18C5">
        <w:t>,</w:t>
      </w:r>
      <w:r w:rsidR="00614DA7">
        <w:t xml:space="preserve"> </w:t>
      </w:r>
      <w:r w:rsidR="0043246E">
        <w:t>tres</w:t>
      </w:r>
      <w:r w:rsidR="00614DA7">
        <w:t xml:space="preserve"> millones (</w:t>
      </w:r>
      <w:r w:rsidR="005215A6">
        <w:t>5</w:t>
      </w:r>
      <w:r w:rsidR="00B94025">
        <w:t>.</w:t>
      </w:r>
      <w:r w:rsidR="0042357D">
        <w:t>1</w:t>
      </w:r>
      <w:r w:rsidR="006813DA">
        <w:t> </w:t>
      </w:r>
      <w:r w:rsidRPr="00FD18F6">
        <w:t>%</w:t>
      </w:r>
      <w:r w:rsidR="00614DA7">
        <w:t>)</w:t>
      </w:r>
      <w:r w:rsidRPr="00FD18F6">
        <w:t xml:space="preserve"> </w:t>
      </w:r>
      <w:r w:rsidR="00562EE6">
        <w:t>fueron</w:t>
      </w:r>
      <w:r w:rsidR="00562EE6" w:rsidRPr="00FD18F6">
        <w:t xml:space="preserve"> </w:t>
      </w:r>
      <w:r w:rsidR="00455E98">
        <w:t xml:space="preserve">patronas, </w:t>
      </w:r>
      <w:r w:rsidRPr="00FD18F6">
        <w:t>patrones o empleadores</w:t>
      </w:r>
      <w:r w:rsidR="00FE48FB">
        <w:t xml:space="preserve">, cifra </w:t>
      </w:r>
      <w:r w:rsidR="008D18C5">
        <w:t xml:space="preserve">que </w:t>
      </w:r>
      <w:r w:rsidR="0042357D">
        <w:t>disminuy</w:t>
      </w:r>
      <w:r w:rsidR="008D18C5">
        <w:t>ó en</w:t>
      </w:r>
      <w:r w:rsidR="006B7991">
        <w:t xml:space="preserve"> </w:t>
      </w:r>
      <w:r w:rsidR="003C4C65">
        <w:t>6</w:t>
      </w:r>
      <w:r w:rsidR="00B94B48">
        <w:t>4</w:t>
      </w:r>
      <w:r w:rsidR="00BD2C86">
        <w:t xml:space="preserve"> </w:t>
      </w:r>
      <w:r w:rsidR="006B7991">
        <w:t>mil</w:t>
      </w:r>
      <w:r w:rsidR="0067101F">
        <w:t>. F</w:t>
      </w:r>
      <w:r w:rsidR="004C6544">
        <w:t>inalmente</w:t>
      </w:r>
      <w:r w:rsidR="0067101F">
        <w:t>,</w:t>
      </w:r>
      <w:r w:rsidR="004C6544">
        <w:t xml:space="preserve"> 2</w:t>
      </w:r>
      <w:r w:rsidR="00995252">
        <w:t>.</w:t>
      </w:r>
      <w:r w:rsidR="0042357D">
        <w:t>2</w:t>
      </w:r>
      <w:r w:rsidR="004C6544">
        <w:t xml:space="preserve"> millones de personas</w:t>
      </w:r>
      <w:r w:rsidR="0067101F">
        <w:t xml:space="preserve"> </w:t>
      </w:r>
      <w:r w:rsidR="0067101F" w:rsidRPr="00D441D9">
        <w:rPr>
          <w:spacing w:val="-2"/>
        </w:rPr>
        <w:t>(</w:t>
      </w:r>
      <w:r w:rsidR="0042357D">
        <w:rPr>
          <w:spacing w:val="-2"/>
        </w:rPr>
        <w:t>3.7</w:t>
      </w:r>
      <w:r w:rsidR="006813DA">
        <w:rPr>
          <w:spacing w:val="-2"/>
        </w:rPr>
        <w:t>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31ED0">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A87B83">
        <w:rPr>
          <w:spacing w:val="-2"/>
        </w:rPr>
        <w:t>. Lo anterior</w:t>
      </w:r>
      <w:r w:rsidR="00455E98">
        <w:rPr>
          <w:spacing w:val="-2"/>
        </w:rPr>
        <w:t xml:space="preserve"> significó</w:t>
      </w:r>
      <w:r w:rsidR="00634752" w:rsidRPr="00D441D9">
        <w:rPr>
          <w:spacing w:val="-2"/>
        </w:rPr>
        <w:t xml:space="preserve"> </w:t>
      </w:r>
      <w:r w:rsidR="0042357D">
        <w:rPr>
          <w:spacing w:val="-2"/>
        </w:rPr>
        <w:t>120</w:t>
      </w:r>
      <w:r w:rsidR="009A4B47">
        <w:rPr>
          <w:spacing w:val="-2"/>
        </w:rPr>
        <w:t xml:space="preserve"> </w:t>
      </w:r>
      <w:r w:rsidR="00634752" w:rsidRPr="00D441D9">
        <w:rPr>
          <w:spacing w:val="-2"/>
        </w:rPr>
        <w:t xml:space="preserve">mil personas </w:t>
      </w:r>
      <w:r w:rsidR="001015A9">
        <w:rPr>
          <w:spacing w:val="-2"/>
        </w:rPr>
        <w:t>m</w:t>
      </w:r>
      <w:r w:rsidR="0042357D">
        <w:rPr>
          <w:spacing w:val="-2"/>
        </w:rPr>
        <w:t>enos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F60D93">
        <w:rPr>
          <w:spacing w:val="-2"/>
        </w:rPr>
        <w:t>febrer</w:t>
      </w:r>
      <w:r w:rsidR="00B94025">
        <w:rPr>
          <w:spacing w:val="-2"/>
        </w:rPr>
        <w:t>o</w:t>
      </w:r>
      <w:r w:rsidR="00E25F17">
        <w:rPr>
          <w:spacing w:val="-2"/>
        </w:rPr>
        <w:t xml:space="preserve"> </w:t>
      </w:r>
      <w:r w:rsidR="006B7991" w:rsidRPr="00D441D9">
        <w:rPr>
          <w:spacing w:val="-2"/>
        </w:rPr>
        <w:t>de 202</w:t>
      </w:r>
      <w:r w:rsidR="00B94025">
        <w:rPr>
          <w:spacing w:val="-2"/>
        </w:rPr>
        <w:t>2</w:t>
      </w:r>
      <w:r w:rsidRPr="00D441D9">
        <w:rPr>
          <w:spacing w:val="-2"/>
        </w:rPr>
        <w:t>.</w:t>
      </w:r>
    </w:p>
    <w:p w14:paraId="338446DA"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749EEFBC"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105FF7A3"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4CABD0E7" w14:textId="0B610BEA" w:rsidR="00657134" w:rsidRDefault="00E12AB1" w:rsidP="00296F96">
      <w:pPr>
        <w:widowControl w:val="0"/>
        <w:jc w:val="center"/>
        <w:rPr>
          <w:strike/>
          <w:lang w:val="es-ES"/>
        </w:rPr>
      </w:pPr>
      <w:r>
        <w:rPr>
          <w:noProof/>
        </w:rPr>
        <w:drawing>
          <wp:inline distT="0" distB="0" distL="0" distR="0" wp14:anchorId="2512D1B9" wp14:editId="1CC5635F">
            <wp:extent cx="4680000" cy="2520000"/>
            <wp:effectExtent l="0" t="0" r="25400" b="3302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79F998" w14:textId="3AE76C61" w:rsidR="00296F96" w:rsidRDefault="00296F96" w:rsidP="00493D19">
      <w:pPr>
        <w:pStyle w:val="Prrafodelista"/>
        <w:ind w:left="1985" w:right="1327" w:hanging="598"/>
        <w:rPr>
          <w:sz w:val="16"/>
          <w:szCs w:val="16"/>
        </w:rPr>
      </w:pPr>
      <w:r w:rsidRPr="00FD18F6">
        <w:rPr>
          <w:sz w:val="16"/>
          <w:szCs w:val="16"/>
        </w:rPr>
        <w:t>Nota:</w:t>
      </w:r>
      <w:r w:rsidRPr="00FD18F6">
        <w:rPr>
          <w:sz w:val="16"/>
          <w:szCs w:val="16"/>
        </w:rPr>
        <w:tab/>
        <w:t>Los porcentajes resultan de considerar los Indicadores de Ocupación y Empleo con todos sus decimales</w:t>
      </w:r>
      <w:r w:rsidR="00A5736D">
        <w:rPr>
          <w:sz w:val="16"/>
          <w:szCs w:val="16"/>
        </w:rPr>
        <w:t>. Por esta</w:t>
      </w:r>
      <w:r w:rsidRPr="00FD18F6">
        <w:rPr>
          <w:sz w:val="16"/>
          <w:szCs w:val="16"/>
        </w:rPr>
        <w:t xml:space="preserve"> razón</w:t>
      </w:r>
      <w:r w:rsidR="00A5736D">
        <w:rPr>
          <w:sz w:val="16"/>
          <w:szCs w:val="16"/>
        </w:rPr>
        <w:t xml:space="preserve">, </w:t>
      </w:r>
      <w:r w:rsidRPr="00FD18F6">
        <w:rPr>
          <w:sz w:val="16"/>
          <w:szCs w:val="16"/>
        </w:rPr>
        <w:t xml:space="preserve">las sumas de los componentes a un decimal pueden no </w:t>
      </w:r>
      <w:r w:rsidR="00784A04">
        <w:rPr>
          <w:sz w:val="16"/>
          <w:szCs w:val="16"/>
        </w:rPr>
        <w:t>sumar</w:t>
      </w:r>
      <w:r w:rsidR="00784A04" w:rsidRPr="00FD18F6">
        <w:rPr>
          <w:sz w:val="16"/>
          <w:szCs w:val="16"/>
        </w:rPr>
        <w:t xml:space="preserve"> </w:t>
      </w:r>
      <w:r w:rsidRPr="00FD18F6">
        <w:rPr>
          <w:sz w:val="16"/>
          <w:szCs w:val="16"/>
        </w:rPr>
        <w:t>100.</w:t>
      </w:r>
    </w:p>
    <w:p w14:paraId="63C0BB3D" w14:textId="4C8FEC5E" w:rsidR="0067314A" w:rsidRPr="00FD18F6" w:rsidRDefault="0067314A" w:rsidP="00493D19">
      <w:pPr>
        <w:pStyle w:val="Prrafodelista"/>
        <w:ind w:left="1985" w:right="1327" w:hanging="598"/>
        <w:rPr>
          <w:sz w:val="16"/>
          <w:szCs w:val="16"/>
        </w:rPr>
      </w:pPr>
      <w:r>
        <w:rPr>
          <w:sz w:val="16"/>
          <w:szCs w:val="16"/>
        </w:rPr>
        <w:tab/>
        <w:t xml:space="preserve">Las cifras de </w:t>
      </w:r>
      <w:r w:rsidR="00234AE4">
        <w:rPr>
          <w:sz w:val="16"/>
          <w:szCs w:val="16"/>
        </w:rPr>
        <w:t>febrer</w:t>
      </w:r>
      <w:r>
        <w:rPr>
          <w:sz w:val="16"/>
          <w:szCs w:val="16"/>
        </w:rPr>
        <w:t>o de 2022 corresponden a la ENOE</w:t>
      </w:r>
      <w:r w:rsidRPr="00D60698">
        <w:rPr>
          <w:sz w:val="16"/>
          <w:szCs w:val="16"/>
          <w:vertAlign w:val="superscript"/>
        </w:rPr>
        <w:t>N</w:t>
      </w:r>
      <w:r>
        <w:rPr>
          <w:sz w:val="16"/>
          <w:szCs w:val="16"/>
        </w:rPr>
        <w:t>.</w:t>
      </w:r>
    </w:p>
    <w:p w14:paraId="2FA84A7C" w14:textId="0052BE64" w:rsidR="009C4A8C" w:rsidRPr="006218AC" w:rsidRDefault="00296F96" w:rsidP="00493D19">
      <w:pPr>
        <w:pStyle w:val="Prrafodelista"/>
        <w:ind w:left="1985" w:right="1327" w:hanging="598"/>
        <w:rPr>
          <w:sz w:val="16"/>
          <w:szCs w:val="16"/>
        </w:rPr>
      </w:pPr>
      <w:r w:rsidRPr="00FD18F6">
        <w:rPr>
          <w:sz w:val="16"/>
          <w:szCs w:val="16"/>
        </w:rPr>
        <w:t>Fuente:</w:t>
      </w:r>
      <w:r w:rsidRPr="006218AC">
        <w:rPr>
          <w:sz w:val="16"/>
          <w:szCs w:val="16"/>
        </w:rPr>
        <w:tab/>
      </w:r>
      <w:r w:rsidR="006218AC" w:rsidRPr="006218AC">
        <w:rPr>
          <w:sz w:val="16"/>
          <w:szCs w:val="16"/>
        </w:rPr>
        <w:t>INEGI</w:t>
      </w:r>
    </w:p>
    <w:p w14:paraId="1D20B0F0" w14:textId="5F0C1D66" w:rsidR="00E60191" w:rsidRDefault="00655EAD" w:rsidP="00BD7524">
      <w:pPr>
        <w:widowControl w:val="0"/>
        <w:spacing w:before="240"/>
      </w:pPr>
      <w:r w:rsidRPr="00FD18F6">
        <w:t>La población ocupada por sector de actividad se distribuyó de la siguiente maner</w:t>
      </w:r>
      <w:r w:rsidR="000A7107">
        <w:t xml:space="preserve">a: los servicios concentraron </w:t>
      </w:r>
      <w:r w:rsidR="001913AE">
        <w:t xml:space="preserve">a </w:t>
      </w:r>
      <w:r w:rsidR="000A7107">
        <w:t>2</w:t>
      </w:r>
      <w:r w:rsidR="001F68F0">
        <w:t>5</w:t>
      </w:r>
      <w:r w:rsidR="00BE0EA2">
        <w:t>.</w:t>
      </w:r>
      <w:r w:rsidR="004D5872">
        <w:t>3</w:t>
      </w:r>
      <w:r w:rsidR="000A7107">
        <w:t xml:space="preserve"> millones de personas</w:t>
      </w:r>
      <w:r w:rsidRPr="00FD18F6">
        <w:t xml:space="preserve"> </w:t>
      </w:r>
      <w:r w:rsidR="000A7107">
        <w:t>(</w:t>
      </w:r>
      <w:r w:rsidR="00C45D6B">
        <w:t>4</w:t>
      </w:r>
      <w:r w:rsidR="00BE0EA2">
        <w:t>3.</w:t>
      </w:r>
      <w:r w:rsidR="004D5872">
        <w:t>3</w:t>
      </w:r>
      <w:r w:rsidR="00CB6C69">
        <w:t> </w:t>
      </w:r>
      <w:r w:rsidRPr="00FD18F6">
        <w:t>% del total</w:t>
      </w:r>
      <w:r w:rsidR="000A7107">
        <w:t>)</w:t>
      </w:r>
      <w:r w:rsidR="00A5736D">
        <w:t>;</w:t>
      </w:r>
      <w:r w:rsidRPr="00FD18F6">
        <w:t xml:space="preserve"> el comercio</w:t>
      </w:r>
      <w:r w:rsidR="00A5736D">
        <w:t>,</w:t>
      </w:r>
      <w:r w:rsidR="000A7107">
        <w:t xml:space="preserve"> 1</w:t>
      </w:r>
      <w:r w:rsidR="001F00FD">
        <w:t>1</w:t>
      </w:r>
      <w:r w:rsidR="006C185E">
        <w:t>.</w:t>
      </w:r>
      <w:r w:rsidR="004D5872">
        <w:t>6</w:t>
      </w:r>
      <w:r w:rsidR="00CB6C69">
        <w:t xml:space="preserve"> </w:t>
      </w:r>
      <w:r w:rsidR="000A7107">
        <w:t>millones</w:t>
      </w:r>
      <w:r w:rsidRPr="00FD18F6">
        <w:t xml:space="preserve"> </w:t>
      </w:r>
      <w:r w:rsidR="000A7107">
        <w:t>(</w:t>
      </w:r>
      <w:r w:rsidR="00C45D6B">
        <w:t>1</w:t>
      </w:r>
      <w:r w:rsidR="005C3428">
        <w:t>9</w:t>
      </w:r>
      <w:r w:rsidR="006C185E">
        <w:t>.</w:t>
      </w:r>
      <w:r w:rsidR="004D5872">
        <w:t>9</w:t>
      </w:r>
      <w:r w:rsidR="00595356">
        <w:t> </w:t>
      </w:r>
      <w:r w:rsidRPr="00FD18F6">
        <w:t>%</w:t>
      </w:r>
      <w:r w:rsidR="000A7107">
        <w:t>)</w:t>
      </w:r>
      <w:r w:rsidR="00A5736D">
        <w:t>;</w:t>
      </w:r>
      <w:r w:rsidRPr="00E4569E">
        <w:t xml:space="preserve"> la industria manufacturera</w:t>
      </w:r>
      <w:r w:rsidR="00EF367D">
        <w:t>,</w:t>
      </w:r>
      <w:r w:rsidRPr="00E4569E">
        <w:t xml:space="preserve"> </w:t>
      </w:r>
      <w:r w:rsidR="009A4B47">
        <w:t>9</w:t>
      </w:r>
      <w:r w:rsidR="00004F62">
        <w:t>.</w:t>
      </w:r>
      <w:r w:rsidR="004D5872">
        <w:t>8</w:t>
      </w:r>
      <w:r w:rsidR="000A7107" w:rsidRPr="00E4569E">
        <w:t xml:space="preserve"> millones (</w:t>
      </w:r>
      <w:r w:rsidRPr="00E4569E">
        <w:t>1</w:t>
      </w:r>
      <w:r w:rsidR="00004F62">
        <w:t>6.</w:t>
      </w:r>
      <w:r w:rsidR="004D5872">
        <w:t>8</w:t>
      </w:r>
      <w:r w:rsidR="00595356">
        <w:t> </w:t>
      </w:r>
      <w:r w:rsidRPr="00E4569E">
        <w:t>%</w:t>
      </w:r>
      <w:r w:rsidR="000A7107" w:rsidRPr="00E4569E">
        <w:t>)</w:t>
      </w:r>
      <w:r w:rsidR="00EF367D">
        <w:t>;</w:t>
      </w:r>
      <w:r w:rsidRPr="00E4569E">
        <w:t xml:space="preserve"> las actividades </w:t>
      </w:r>
      <w:proofErr w:type="gramStart"/>
      <w:r w:rsidRPr="00E4569E">
        <w:t>agropecuarias</w:t>
      </w:r>
      <w:r w:rsidR="00EF367D">
        <w:t>,</w:t>
      </w:r>
      <w:r w:rsidRPr="00E4569E">
        <w:t xml:space="preserve"> </w:t>
      </w:r>
      <w:r w:rsidR="00564156">
        <w:t xml:space="preserve">  </w:t>
      </w:r>
      <w:proofErr w:type="gramEnd"/>
      <w:r w:rsidR="00564156">
        <w:t xml:space="preserve">  </w:t>
      </w:r>
      <w:r w:rsidR="004D5872">
        <w:t>6.2</w:t>
      </w:r>
      <w:r w:rsidR="000A7107" w:rsidRPr="00E4569E">
        <w:t xml:space="preserve"> millones</w:t>
      </w:r>
      <w:r w:rsidR="000A7107">
        <w:t xml:space="preserve"> (1</w:t>
      </w:r>
      <w:r w:rsidR="004D5872">
        <w:t>0.7</w:t>
      </w:r>
      <w:r w:rsidR="00595356">
        <w:t> </w:t>
      </w:r>
      <w:r w:rsidRPr="00FD18F6">
        <w:t>%</w:t>
      </w:r>
      <w:r w:rsidR="000A7107">
        <w:t>)</w:t>
      </w:r>
      <w:r w:rsidR="00EF367D">
        <w:t>;</w:t>
      </w:r>
      <w:r w:rsidRPr="00FD18F6">
        <w:t xml:space="preserve"> la construcción</w:t>
      </w:r>
      <w:r w:rsidR="00EF367D">
        <w:t>,</w:t>
      </w:r>
      <w:r w:rsidRPr="00FD18F6">
        <w:t xml:space="preserve"> </w:t>
      </w:r>
      <w:r w:rsidR="00E4569E">
        <w:t>4.</w:t>
      </w:r>
      <w:r w:rsidR="004D5872">
        <w:t>7</w:t>
      </w:r>
      <w:r w:rsidR="00A45DC6">
        <w:t xml:space="preserve"> </w:t>
      </w:r>
      <w:r w:rsidR="000A7107">
        <w:t>millones</w:t>
      </w:r>
      <w:r w:rsidR="00E25F17">
        <w:t xml:space="preserve"> </w:t>
      </w:r>
      <w:r w:rsidR="000A7107">
        <w:t>(</w:t>
      </w:r>
      <w:r w:rsidR="004D5872">
        <w:t>8</w:t>
      </w:r>
      <w:r w:rsidR="00776080">
        <w:t> </w:t>
      </w:r>
      <w:r w:rsidRPr="00FD18F6">
        <w:t>%</w:t>
      </w:r>
      <w:r w:rsidR="000A7107">
        <w:t>)</w:t>
      </w:r>
      <w:r w:rsidR="00B46EEF">
        <w:t xml:space="preserve"> y</w:t>
      </w:r>
      <w:r w:rsidRPr="00FD18F6">
        <w:t xml:space="preserve">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52248E">
        <w:t>4</w:t>
      </w:r>
      <w:r w:rsidR="004D5872">
        <w:t>43</w:t>
      </w:r>
      <w:r w:rsidR="000A7107">
        <w:t xml:space="preserve"> mil (</w:t>
      </w:r>
      <w:r w:rsidRPr="00FD18F6">
        <w:t>0.</w:t>
      </w:r>
      <w:r w:rsidR="004D5872">
        <w:t>8</w:t>
      </w:r>
      <w:r w:rsidR="00595356">
        <w:t> </w:t>
      </w:r>
      <w:r w:rsidRPr="00FD18F6">
        <w:t>%</w:t>
      </w:r>
      <w:r w:rsidR="000A7107">
        <w:t>)</w:t>
      </w:r>
      <w:r w:rsidR="00B46EEF">
        <w:t>.</w:t>
      </w:r>
      <w:r w:rsidR="00ED2D6A">
        <w:t xml:space="preserve"> Por su parte, </w:t>
      </w:r>
      <w:r w:rsidR="00292ABA">
        <w:t>3</w:t>
      </w:r>
      <w:r w:rsidR="004D5872">
        <w:t>57</w:t>
      </w:r>
      <w:r w:rsidR="000A7107">
        <w:t xml:space="preserve"> mil </w:t>
      </w:r>
      <w:r w:rsidR="005301D7">
        <w:t xml:space="preserve">personas </w:t>
      </w:r>
      <w:r w:rsidR="000A7107">
        <w:t>(</w:t>
      </w:r>
      <w:r w:rsidRPr="00FD18F6">
        <w:t>0.</w:t>
      </w:r>
      <w:r w:rsidR="004D5872">
        <w:t>6</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E538FB">
        <w:t>2</w:t>
      </w:r>
      <w:r w:rsidR="0079160D">
        <w:t xml:space="preserve">, </w:t>
      </w:r>
      <w:r w:rsidR="009423DE">
        <w:t xml:space="preserve">los </w:t>
      </w:r>
      <w:r w:rsidR="00614BA8">
        <w:t>sector</w:t>
      </w:r>
      <w:r w:rsidR="009423DE">
        <w:t>es</w:t>
      </w:r>
      <w:r w:rsidR="0079160D">
        <w:t xml:space="preserve"> </w:t>
      </w:r>
      <w:r w:rsidR="00E60191">
        <w:t xml:space="preserve">con mayor </w:t>
      </w:r>
      <w:r w:rsidR="00F34F60">
        <w:t xml:space="preserve">incremento </w:t>
      </w:r>
      <w:r w:rsidR="00614BA8">
        <w:t xml:space="preserve">en su población ocupada </w:t>
      </w:r>
      <w:r w:rsidR="00E60191">
        <w:t>fue</w:t>
      </w:r>
      <w:r w:rsidR="009423DE">
        <w:t>ron:</w:t>
      </w:r>
      <w:r w:rsidR="00E60191">
        <w:t xml:space="preserve"> </w:t>
      </w:r>
      <w:r w:rsidR="004D5872">
        <w:t>comercio</w:t>
      </w:r>
      <w:r w:rsidR="00086B0E">
        <w:t>, con</w:t>
      </w:r>
      <w:r w:rsidR="001F3E22">
        <w:t xml:space="preserve">     </w:t>
      </w:r>
      <w:r w:rsidR="00086B0E">
        <w:t xml:space="preserve"> </w:t>
      </w:r>
      <w:r w:rsidR="00E538FB">
        <w:t>7</w:t>
      </w:r>
      <w:r w:rsidR="004D5872">
        <w:t>2</w:t>
      </w:r>
      <w:r w:rsidR="00E538FB">
        <w:t>8</w:t>
      </w:r>
      <w:r w:rsidR="00086B0E">
        <w:t xml:space="preserve"> mil personas</w:t>
      </w:r>
      <w:r w:rsidR="00225430">
        <w:t>,</w:t>
      </w:r>
      <w:r w:rsidR="00E47E8D">
        <w:t xml:space="preserve"> </w:t>
      </w:r>
      <w:r w:rsidR="004D5872">
        <w:t>e industria manufacturera</w:t>
      </w:r>
      <w:r w:rsidR="00295FC2">
        <w:t>,</w:t>
      </w:r>
      <w:r w:rsidR="00CB3688">
        <w:t xml:space="preserve"> </w:t>
      </w:r>
      <w:r w:rsidR="00F85E1C">
        <w:t xml:space="preserve">con </w:t>
      </w:r>
      <w:r w:rsidR="004D5872">
        <w:t>502</w:t>
      </w:r>
      <w:r w:rsidR="004B1FBE">
        <w:t xml:space="preserve"> </w:t>
      </w:r>
      <w:r w:rsidR="00F40265" w:rsidRPr="00592710">
        <w:t>mil</w:t>
      </w:r>
      <w:r w:rsidR="002B2D24">
        <w:t>.</w:t>
      </w:r>
    </w:p>
    <w:p w14:paraId="0A309BF1" w14:textId="77777777" w:rsidR="007A631B" w:rsidRDefault="007A631B">
      <w:pPr>
        <w:jc w:val="left"/>
        <w:rPr>
          <w:sz w:val="20"/>
          <w:szCs w:val="22"/>
          <w:lang w:val="es-ES"/>
        </w:rPr>
      </w:pPr>
      <w:r>
        <w:rPr>
          <w:b/>
          <w:sz w:val="20"/>
          <w:szCs w:val="22"/>
        </w:rPr>
        <w:br w:type="page"/>
      </w:r>
    </w:p>
    <w:p w14:paraId="05DB1B3C" w14:textId="7A4B7AA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41B0867E" w14:textId="77777777"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5260BBE7"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C24645E"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B2B46C3" w14:textId="1BD4F6EA" w:rsidR="00C3555C" w:rsidRPr="00C3555C" w:rsidRDefault="00A86D6B" w:rsidP="00A86D6B">
            <w:pPr>
              <w:ind w:left="284" w:hanging="284"/>
              <w:jc w:val="center"/>
              <w:rPr>
                <w:b/>
                <w:bCs/>
                <w:sz w:val="16"/>
                <w:szCs w:val="16"/>
                <w:lang w:val="es-MX" w:eastAsia="es-MX"/>
              </w:rPr>
            </w:pPr>
            <w:r>
              <w:rPr>
                <w:b/>
                <w:bCs/>
                <w:sz w:val="16"/>
                <w:szCs w:val="16"/>
                <w:lang w:val="es-MX" w:eastAsia="es-MX"/>
              </w:rPr>
              <w:t>Febrer</w:t>
            </w:r>
            <w:r w:rsidR="00E538FB">
              <w:rPr>
                <w:b/>
                <w:bCs/>
                <w:sz w:val="16"/>
                <w:szCs w:val="16"/>
                <w:lang w:val="es-MX" w:eastAsia="es-MX"/>
              </w:rPr>
              <w:t>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466DCD" w14:textId="641646DE"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E538FB">
              <w:rPr>
                <w:b/>
                <w:bCs/>
                <w:sz w:val="16"/>
                <w:szCs w:val="16"/>
                <w:lang w:val="es-MX" w:eastAsia="es-MX"/>
              </w:rPr>
              <w:t>3</w:t>
            </w:r>
            <w:r w:rsidRPr="00C3555C">
              <w:rPr>
                <w:b/>
                <w:bCs/>
                <w:sz w:val="16"/>
                <w:szCs w:val="16"/>
                <w:lang w:val="es-MX" w:eastAsia="es-MX"/>
              </w:rPr>
              <w:t>-202</w:t>
            </w:r>
            <w:r w:rsidR="00E538FB">
              <w:rPr>
                <w:b/>
                <w:bCs/>
                <w:sz w:val="16"/>
                <w:szCs w:val="16"/>
                <w:lang w:val="es-MX" w:eastAsia="es-MX"/>
              </w:rPr>
              <w:t>2</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6EF057A" w14:textId="3CA025C0" w:rsidR="00C3555C" w:rsidRPr="00C3555C" w:rsidRDefault="00A86D6B" w:rsidP="001F00FD">
            <w:pPr>
              <w:jc w:val="center"/>
              <w:rPr>
                <w:b/>
                <w:bCs/>
                <w:sz w:val="16"/>
                <w:szCs w:val="16"/>
                <w:lang w:val="es-MX" w:eastAsia="es-MX"/>
              </w:rPr>
            </w:pPr>
            <w:r>
              <w:rPr>
                <w:b/>
                <w:bCs/>
                <w:sz w:val="16"/>
                <w:szCs w:val="16"/>
                <w:lang w:val="es-MX" w:eastAsia="es-MX"/>
              </w:rPr>
              <w:t>Febrero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AB1CF0B" w14:textId="5B0B3A5F"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E538FB">
              <w:rPr>
                <w:b/>
                <w:bCs/>
                <w:color w:val="000000"/>
                <w:sz w:val="16"/>
                <w:szCs w:val="16"/>
                <w:lang w:val="es-MX" w:eastAsia="es-MX"/>
              </w:rPr>
              <w:t>3</w:t>
            </w:r>
            <w:r w:rsidRPr="00C3555C">
              <w:rPr>
                <w:b/>
                <w:bCs/>
                <w:color w:val="000000"/>
                <w:sz w:val="16"/>
                <w:szCs w:val="16"/>
                <w:lang w:val="es-MX" w:eastAsia="es-MX"/>
              </w:rPr>
              <w:t>-202</w:t>
            </w:r>
            <w:r w:rsidR="00E538FB">
              <w:rPr>
                <w:b/>
                <w:bCs/>
                <w:color w:val="000000"/>
                <w:sz w:val="16"/>
                <w:szCs w:val="16"/>
                <w:lang w:val="es-MX" w:eastAsia="es-MX"/>
              </w:rPr>
              <w:t>2</w:t>
            </w:r>
          </w:p>
        </w:tc>
      </w:tr>
      <w:tr w:rsidR="00E538FB" w:rsidRPr="00C3555C" w14:paraId="6E0E6A8C" w14:textId="77777777" w:rsidTr="005C04B9">
        <w:trPr>
          <w:trHeight w:val="454"/>
          <w:jc w:val="center"/>
        </w:trPr>
        <w:tc>
          <w:tcPr>
            <w:tcW w:w="3850" w:type="dxa"/>
            <w:vMerge/>
            <w:tcBorders>
              <w:top w:val="single" w:sz="4" w:space="0" w:color="1F497D"/>
              <w:left w:val="single" w:sz="4" w:space="0" w:color="1F497D"/>
              <w:bottom w:val="single" w:sz="4" w:space="0" w:color="1F497D"/>
              <w:right w:val="nil"/>
            </w:tcBorders>
            <w:vAlign w:val="center"/>
            <w:hideMark/>
          </w:tcPr>
          <w:p w14:paraId="64155DC4" w14:textId="77777777" w:rsidR="00E538FB" w:rsidRPr="00C3555C" w:rsidRDefault="00E538FB" w:rsidP="00E538FB">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DB5D0CC"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2BB01AB" w14:textId="0317EE17"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01163FE7"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3BD250" w14:textId="4D9E20D6" w:rsidR="00E538FB" w:rsidRPr="00C3555C" w:rsidRDefault="00E538FB" w:rsidP="00E538FB">
            <w:pPr>
              <w:jc w:val="center"/>
              <w:rPr>
                <w:b/>
                <w:bCs/>
                <w:sz w:val="16"/>
                <w:szCs w:val="16"/>
                <w:lang w:val="es-MX" w:eastAsia="es-MX"/>
              </w:rPr>
            </w:pPr>
            <w:r>
              <w:rPr>
                <w:b/>
                <w:bCs/>
                <w:sz w:val="16"/>
                <w:szCs w:val="16"/>
                <w:lang w:val="es-MX" w:eastAsia="es-MX"/>
              </w:rPr>
              <w:t>ENOE</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4100350F" w14:textId="77777777" w:rsidR="00E538FB" w:rsidRPr="00C3555C" w:rsidRDefault="00E538FB" w:rsidP="00E538FB">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593D2405"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40004CCD" w14:textId="199BC4BC"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6554541A"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668F31D5" w14:textId="6F2B5E55" w:rsidR="00E538FB" w:rsidRPr="00C3555C" w:rsidRDefault="00E538FB" w:rsidP="00E538FB">
            <w:pPr>
              <w:jc w:val="center"/>
              <w:rPr>
                <w:b/>
                <w:bCs/>
                <w:sz w:val="16"/>
                <w:szCs w:val="16"/>
                <w:lang w:val="es-MX" w:eastAsia="es-MX"/>
              </w:rPr>
            </w:pPr>
            <w:r>
              <w:rPr>
                <w:b/>
                <w:bCs/>
                <w:sz w:val="16"/>
                <w:szCs w:val="16"/>
                <w:lang w:val="es-MX" w:eastAsia="es-MX"/>
              </w:rPr>
              <w:t>ENOE</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E779EA9" w14:textId="77777777" w:rsidR="00E538FB" w:rsidRPr="00C3555C" w:rsidRDefault="00E538FB" w:rsidP="00E538FB">
            <w:pPr>
              <w:jc w:val="center"/>
              <w:rPr>
                <w:b/>
                <w:bCs/>
                <w:color w:val="000000"/>
                <w:sz w:val="16"/>
                <w:szCs w:val="16"/>
                <w:lang w:val="es-MX" w:eastAsia="es-MX"/>
              </w:rPr>
            </w:pPr>
          </w:p>
        </w:tc>
      </w:tr>
      <w:tr w:rsidR="00C3555C" w:rsidRPr="00C3555C" w14:paraId="5C153F35"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A1A5CB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062D86E"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B15BD8B"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A37629" w:rsidRPr="00C3555C" w14:paraId="7B37167A"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3626B98F" w14:textId="77777777" w:rsidR="00A37629" w:rsidRPr="00C3555C" w:rsidRDefault="00A37629" w:rsidP="00A37629">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06A96C9C" w14:textId="7029C22B" w:rsidR="00A37629" w:rsidRPr="00965310" w:rsidRDefault="00A37629" w:rsidP="00932426">
            <w:pPr>
              <w:tabs>
                <w:tab w:val="decimal" w:pos="821"/>
              </w:tabs>
              <w:jc w:val="left"/>
              <w:rPr>
                <w:b/>
                <w:bCs/>
                <w:color w:val="000000"/>
                <w:sz w:val="16"/>
                <w:szCs w:val="16"/>
                <w:highlight w:val="yellow"/>
                <w:lang w:val="es-MX" w:eastAsia="es-MX"/>
              </w:rPr>
            </w:pPr>
            <w:r>
              <w:rPr>
                <w:b/>
                <w:bCs/>
                <w:color w:val="000000"/>
                <w:sz w:val="16"/>
                <w:szCs w:val="16"/>
              </w:rPr>
              <w:t xml:space="preserve"> 56 059 543</w:t>
            </w:r>
          </w:p>
        </w:tc>
        <w:tc>
          <w:tcPr>
            <w:tcW w:w="1020" w:type="dxa"/>
            <w:tcBorders>
              <w:top w:val="nil"/>
              <w:left w:val="nil"/>
              <w:bottom w:val="nil"/>
              <w:right w:val="nil"/>
            </w:tcBorders>
            <w:shd w:val="clear" w:color="auto" w:fill="auto"/>
            <w:noWrap/>
            <w:vAlign w:val="center"/>
          </w:tcPr>
          <w:p w14:paraId="2CB83EFE" w14:textId="77BAE753" w:rsidR="00A37629" w:rsidRPr="002E7F97" w:rsidRDefault="00A37629" w:rsidP="00932426">
            <w:pPr>
              <w:tabs>
                <w:tab w:val="decimal" w:pos="836"/>
              </w:tabs>
              <w:jc w:val="left"/>
              <w:rPr>
                <w:b/>
                <w:bCs/>
                <w:color w:val="000000"/>
                <w:sz w:val="16"/>
                <w:szCs w:val="16"/>
              </w:rPr>
            </w:pPr>
            <w:r>
              <w:rPr>
                <w:b/>
                <w:bCs/>
                <w:color w:val="000000"/>
                <w:sz w:val="16"/>
                <w:szCs w:val="16"/>
              </w:rPr>
              <w:t xml:space="preserve"> 58 349 355</w:t>
            </w:r>
          </w:p>
        </w:tc>
        <w:tc>
          <w:tcPr>
            <w:tcW w:w="1013" w:type="dxa"/>
            <w:tcBorders>
              <w:top w:val="nil"/>
              <w:left w:val="nil"/>
              <w:bottom w:val="nil"/>
              <w:right w:val="single" w:sz="4" w:space="0" w:color="1F497D"/>
            </w:tcBorders>
            <w:shd w:val="clear" w:color="auto" w:fill="auto"/>
            <w:noWrap/>
            <w:vAlign w:val="center"/>
          </w:tcPr>
          <w:p w14:paraId="33555118" w14:textId="0EDE3F6E" w:rsidR="00A37629" w:rsidRPr="00965310" w:rsidRDefault="00A37629" w:rsidP="00932426">
            <w:pPr>
              <w:tabs>
                <w:tab w:val="decimal" w:pos="839"/>
              </w:tabs>
              <w:jc w:val="left"/>
              <w:rPr>
                <w:b/>
                <w:bCs/>
                <w:color w:val="000000"/>
                <w:sz w:val="16"/>
                <w:szCs w:val="16"/>
                <w:highlight w:val="yellow"/>
                <w:lang w:val="es-MX" w:eastAsia="es-MX"/>
              </w:rPr>
            </w:pPr>
            <w:r>
              <w:rPr>
                <w:b/>
                <w:bCs/>
                <w:color w:val="000000"/>
                <w:sz w:val="16"/>
                <w:szCs w:val="16"/>
              </w:rPr>
              <w:t xml:space="preserve"> 2 289 812</w:t>
            </w:r>
          </w:p>
        </w:tc>
        <w:tc>
          <w:tcPr>
            <w:tcW w:w="720" w:type="dxa"/>
            <w:tcBorders>
              <w:top w:val="nil"/>
              <w:left w:val="nil"/>
              <w:bottom w:val="nil"/>
              <w:right w:val="nil"/>
            </w:tcBorders>
            <w:shd w:val="clear" w:color="auto" w:fill="auto"/>
            <w:noWrap/>
            <w:vAlign w:val="center"/>
          </w:tcPr>
          <w:p w14:paraId="6B14CFBF" w14:textId="0D0A34F9" w:rsidR="00A37629" w:rsidRPr="00965310" w:rsidRDefault="00A37629" w:rsidP="00932426">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872BDE9" w14:textId="7B653FC9" w:rsidR="00A37629" w:rsidRPr="00965310" w:rsidRDefault="00A37629" w:rsidP="00932426">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4EC604D" w14:textId="0110B0D7" w:rsidR="00A37629" w:rsidRPr="00965310" w:rsidRDefault="00A37629" w:rsidP="00932426">
            <w:pPr>
              <w:tabs>
                <w:tab w:val="decimal" w:pos="357"/>
              </w:tabs>
              <w:jc w:val="left"/>
              <w:rPr>
                <w:b/>
                <w:bCs/>
                <w:color w:val="000000"/>
                <w:sz w:val="16"/>
                <w:szCs w:val="16"/>
                <w:highlight w:val="yellow"/>
                <w:lang w:val="es-MX" w:eastAsia="es-MX"/>
              </w:rPr>
            </w:pPr>
            <w:r>
              <w:rPr>
                <w:b/>
                <w:bCs/>
                <w:color w:val="000000"/>
                <w:sz w:val="16"/>
                <w:szCs w:val="16"/>
              </w:rPr>
              <w:t> </w:t>
            </w:r>
          </w:p>
        </w:tc>
      </w:tr>
      <w:tr w:rsidR="00A37629" w:rsidRPr="00C3555C" w14:paraId="37DD96B5"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0B66427B" w14:textId="77777777" w:rsidR="00A37629" w:rsidRPr="00C3555C" w:rsidRDefault="00A37629" w:rsidP="00A37629">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6D111B68" w14:textId="1DDF2F1D" w:rsidR="00A37629" w:rsidRPr="00965310" w:rsidRDefault="00A37629" w:rsidP="00932426">
            <w:pPr>
              <w:tabs>
                <w:tab w:val="decimal" w:pos="821"/>
              </w:tabs>
              <w:jc w:val="left"/>
              <w:rPr>
                <w:color w:val="000000"/>
                <w:sz w:val="16"/>
                <w:szCs w:val="16"/>
                <w:highlight w:val="yellow"/>
                <w:lang w:val="es-MX" w:eastAsia="es-MX"/>
              </w:rPr>
            </w:pPr>
            <w:r>
              <w:rPr>
                <w:color w:val="000000"/>
                <w:sz w:val="16"/>
                <w:szCs w:val="16"/>
              </w:rPr>
              <w:t xml:space="preserve"> 37 975 747</w:t>
            </w:r>
          </w:p>
        </w:tc>
        <w:tc>
          <w:tcPr>
            <w:tcW w:w="1020" w:type="dxa"/>
            <w:tcBorders>
              <w:top w:val="nil"/>
              <w:left w:val="nil"/>
              <w:bottom w:val="nil"/>
              <w:right w:val="nil"/>
            </w:tcBorders>
            <w:shd w:val="clear" w:color="auto" w:fill="auto"/>
            <w:noWrap/>
            <w:vAlign w:val="center"/>
          </w:tcPr>
          <w:p w14:paraId="445563DC" w14:textId="46316284" w:rsidR="00A37629" w:rsidRPr="002E7F97" w:rsidRDefault="00A37629" w:rsidP="00932426">
            <w:pPr>
              <w:tabs>
                <w:tab w:val="decimal" w:pos="836"/>
              </w:tabs>
              <w:jc w:val="left"/>
              <w:rPr>
                <w:bCs/>
                <w:color w:val="000000"/>
                <w:sz w:val="16"/>
                <w:szCs w:val="16"/>
              </w:rPr>
            </w:pPr>
            <w:r>
              <w:rPr>
                <w:color w:val="000000"/>
                <w:sz w:val="16"/>
                <w:szCs w:val="16"/>
              </w:rPr>
              <w:t xml:space="preserve"> 39 882 636</w:t>
            </w:r>
          </w:p>
        </w:tc>
        <w:tc>
          <w:tcPr>
            <w:tcW w:w="1013" w:type="dxa"/>
            <w:tcBorders>
              <w:top w:val="nil"/>
              <w:left w:val="nil"/>
              <w:bottom w:val="nil"/>
              <w:right w:val="single" w:sz="4" w:space="0" w:color="1F497D"/>
            </w:tcBorders>
            <w:shd w:val="clear" w:color="auto" w:fill="auto"/>
            <w:noWrap/>
            <w:vAlign w:val="center"/>
          </w:tcPr>
          <w:p w14:paraId="1AE4CB29" w14:textId="7E56690D" w:rsidR="00A37629" w:rsidRPr="00965310" w:rsidRDefault="00A37629" w:rsidP="00932426">
            <w:pPr>
              <w:tabs>
                <w:tab w:val="decimal" w:pos="839"/>
              </w:tabs>
              <w:jc w:val="left"/>
              <w:rPr>
                <w:color w:val="000000"/>
                <w:sz w:val="16"/>
                <w:szCs w:val="16"/>
                <w:highlight w:val="yellow"/>
                <w:lang w:val="es-MX" w:eastAsia="es-MX"/>
              </w:rPr>
            </w:pPr>
            <w:r>
              <w:rPr>
                <w:color w:val="000000"/>
                <w:sz w:val="16"/>
                <w:szCs w:val="16"/>
              </w:rPr>
              <w:t xml:space="preserve"> 1 906 889</w:t>
            </w:r>
          </w:p>
        </w:tc>
        <w:tc>
          <w:tcPr>
            <w:tcW w:w="720" w:type="dxa"/>
            <w:tcBorders>
              <w:top w:val="nil"/>
              <w:left w:val="nil"/>
              <w:bottom w:val="nil"/>
              <w:right w:val="nil"/>
            </w:tcBorders>
            <w:shd w:val="clear" w:color="auto" w:fill="auto"/>
            <w:noWrap/>
            <w:vAlign w:val="center"/>
          </w:tcPr>
          <w:p w14:paraId="5652AE5F" w14:textId="7D0723E9"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67.7</w:t>
            </w:r>
          </w:p>
        </w:tc>
        <w:tc>
          <w:tcPr>
            <w:tcW w:w="712" w:type="dxa"/>
            <w:tcBorders>
              <w:top w:val="nil"/>
              <w:left w:val="nil"/>
              <w:bottom w:val="nil"/>
              <w:right w:val="nil"/>
            </w:tcBorders>
            <w:shd w:val="clear" w:color="auto" w:fill="auto"/>
            <w:noWrap/>
            <w:vAlign w:val="center"/>
          </w:tcPr>
          <w:p w14:paraId="3CF8617B" w14:textId="2178998C"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68.4</w:t>
            </w:r>
          </w:p>
        </w:tc>
        <w:tc>
          <w:tcPr>
            <w:tcW w:w="916" w:type="dxa"/>
            <w:tcBorders>
              <w:top w:val="nil"/>
              <w:left w:val="nil"/>
              <w:bottom w:val="nil"/>
              <w:right w:val="single" w:sz="4" w:space="0" w:color="1F497D"/>
            </w:tcBorders>
            <w:shd w:val="clear" w:color="auto" w:fill="auto"/>
            <w:noWrap/>
            <w:vAlign w:val="center"/>
          </w:tcPr>
          <w:p w14:paraId="1FC085E6" w14:textId="728EF535" w:rsidR="00A37629" w:rsidRPr="00965310" w:rsidRDefault="00A37629" w:rsidP="00932426">
            <w:pPr>
              <w:tabs>
                <w:tab w:val="decimal" w:pos="389"/>
              </w:tabs>
              <w:jc w:val="left"/>
              <w:rPr>
                <w:color w:val="000000"/>
                <w:sz w:val="16"/>
                <w:szCs w:val="16"/>
                <w:highlight w:val="yellow"/>
                <w:lang w:val="es-MX" w:eastAsia="es-MX"/>
              </w:rPr>
            </w:pPr>
            <w:r>
              <w:rPr>
                <w:color w:val="000000"/>
                <w:sz w:val="16"/>
                <w:szCs w:val="16"/>
              </w:rPr>
              <w:t>0.6</w:t>
            </w:r>
          </w:p>
        </w:tc>
      </w:tr>
      <w:tr w:rsidR="00A37629" w:rsidRPr="00C3555C" w14:paraId="68F4157B"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4AEB628A" w14:textId="77777777" w:rsidR="00A37629" w:rsidRPr="00C3555C" w:rsidRDefault="00A37629" w:rsidP="00A37629">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4330183B" w14:textId="5307420D" w:rsidR="00A37629" w:rsidRPr="00965310" w:rsidRDefault="00A37629" w:rsidP="00932426">
            <w:pPr>
              <w:tabs>
                <w:tab w:val="decimal" w:pos="821"/>
              </w:tabs>
              <w:jc w:val="left"/>
              <w:rPr>
                <w:color w:val="000000"/>
                <w:sz w:val="16"/>
                <w:szCs w:val="16"/>
                <w:highlight w:val="yellow"/>
                <w:lang w:val="es-MX" w:eastAsia="es-MX"/>
              </w:rPr>
            </w:pPr>
            <w:r>
              <w:rPr>
                <w:color w:val="000000"/>
                <w:sz w:val="16"/>
                <w:szCs w:val="16"/>
              </w:rPr>
              <w:t xml:space="preserve"> 3 024 984</w:t>
            </w:r>
          </w:p>
        </w:tc>
        <w:tc>
          <w:tcPr>
            <w:tcW w:w="1020" w:type="dxa"/>
            <w:tcBorders>
              <w:top w:val="nil"/>
              <w:left w:val="nil"/>
              <w:bottom w:val="nil"/>
              <w:right w:val="nil"/>
            </w:tcBorders>
            <w:shd w:val="clear" w:color="auto" w:fill="auto"/>
            <w:noWrap/>
            <w:vAlign w:val="center"/>
          </w:tcPr>
          <w:p w14:paraId="271E6FF1" w14:textId="6B17E0EA" w:rsidR="00A37629" w:rsidRPr="002E7F97" w:rsidRDefault="00A37629" w:rsidP="00932426">
            <w:pPr>
              <w:tabs>
                <w:tab w:val="decimal" w:pos="836"/>
              </w:tabs>
              <w:jc w:val="left"/>
              <w:rPr>
                <w:bCs/>
                <w:color w:val="000000"/>
                <w:sz w:val="16"/>
                <w:szCs w:val="16"/>
              </w:rPr>
            </w:pPr>
            <w:r>
              <w:rPr>
                <w:color w:val="000000"/>
                <w:sz w:val="16"/>
                <w:szCs w:val="16"/>
              </w:rPr>
              <w:t xml:space="preserve"> 2 960 632</w:t>
            </w:r>
          </w:p>
        </w:tc>
        <w:tc>
          <w:tcPr>
            <w:tcW w:w="1013" w:type="dxa"/>
            <w:tcBorders>
              <w:top w:val="nil"/>
              <w:left w:val="nil"/>
              <w:bottom w:val="nil"/>
              <w:right w:val="single" w:sz="4" w:space="0" w:color="1F497D"/>
            </w:tcBorders>
            <w:shd w:val="clear" w:color="auto" w:fill="auto"/>
            <w:noWrap/>
            <w:vAlign w:val="center"/>
          </w:tcPr>
          <w:p w14:paraId="55B94897" w14:textId="72A34835" w:rsidR="00A37629" w:rsidRPr="00965310" w:rsidRDefault="00A37629" w:rsidP="00932426">
            <w:pPr>
              <w:tabs>
                <w:tab w:val="decimal" w:pos="839"/>
              </w:tabs>
              <w:jc w:val="left"/>
              <w:rPr>
                <w:color w:val="000000"/>
                <w:sz w:val="16"/>
                <w:szCs w:val="16"/>
                <w:highlight w:val="yellow"/>
                <w:lang w:val="es-MX" w:eastAsia="es-MX"/>
              </w:rPr>
            </w:pPr>
            <w:r>
              <w:rPr>
                <w:color w:val="000000"/>
                <w:sz w:val="16"/>
                <w:szCs w:val="16"/>
              </w:rPr>
              <w:t>-64 352</w:t>
            </w:r>
          </w:p>
        </w:tc>
        <w:tc>
          <w:tcPr>
            <w:tcW w:w="720" w:type="dxa"/>
            <w:tcBorders>
              <w:top w:val="nil"/>
              <w:left w:val="nil"/>
              <w:bottom w:val="nil"/>
              <w:right w:val="nil"/>
            </w:tcBorders>
            <w:shd w:val="clear" w:color="auto" w:fill="auto"/>
            <w:noWrap/>
            <w:vAlign w:val="center"/>
          </w:tcPr>
          <w:p w14:paraId="4022B31B" w14:textId="53D2CF90"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5.4</w:t>
            </w:r>
          </w:p>
        </w:tc>
        <w:tc>
          <w:tcPr>
            <w:tcW w:w="712" w:type="dxa"/>
            <w:tcBorders>
              <w:top w:val="nil"/>
              <w:left w:val="nil"/>
              <w:bottom w:val="nil"/>
              <w:right w:val="nil"/>
            </w:tcBorders>
            <w:shd w:val="clear" w:color="auto" w:fill="auto"/>
            <w:noWrap/>
            <w:vAlign w:val="center"/>
          </w:tcPr>
          <w:p w14:paraId="0E3DDC04" w14:textId="790C1225"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5.1</w:t>
            </w:r>
          </w:p>
        </w:tc>
        <w:tc>
          <w:tcPr>
            <w:tcW w:w="916" w:type="dxa"/>
            <w:tcBorders>
              <w:top w:val="nil"/>
              <w:left w:val="nil"/>
              <w:bottom w:val="nil"/>
              <w:right w:val="single" w:sz="4" w:space="0" w:color="1F497D"/>
            </w:tcBorders>
            <w:shd w:val="clear" w:color="auto" w:fill="auto"/>
            <w:noWrap/>
            <w:vAlign w:val="center"/>
          </w:tcPr>
          <w:p w14:paraId="762E4AAF" w14:textId="1222F9E2" w:rsidR="00A37629" w:rsidRPr="00965310" w:rsidRDefault="00A37629" w:rsidP="00932426">
            <w:pPr>
              <w:tabs>
                <w:tab w:val="decimal" w:pos="389"/>
              </w:tabs>
              <w:jc w:val="left"/>
              <w:rPr>
                <w:color w:val="000000"/>
                <w:sz w:val="16"/>
                <w:szCs w:val="16"/>
                <w:highlight w:val="yellow"/>
                <w:lang w:val="es-MX" w:eastAsia="es-MX"/>
              </w:rPr>
            </w:pPr>
            <w:r>
              <w:rPr>
                <w:color w:val="000000"/>
                <w:sz w:val="16"/>
                <w:szCs w:val="16"/>
              </w:rPr>
              <w:t>-0.3</w:t>
            </w:r>
          </w:p>
        </w:tc>
      </w:tr>
      <w:tr w:rsidR="00A37629" w:rsidRPr="00C3555C" w14:paraId="058FF04D"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76E8FDE6" w14:textId="77777777" w:rsidR="00A37629" w:rsidRPr="00C3555C" w:rsidRDefault="00A37629" w:rsidP="00A37629">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6361682C" w14:textId="3B990508" w:rsidR="00A37629" w:rsidRPr="00965310" w:rsidRDefault="00A37629" w:rsidP="00932426">
            <w:pPr>
              <w:tabs>
                <w:tab w:val="decimal" w:pos="821"/>
              </w:tabs>
              <w:jc w:val="left"/>
              <w:rPr>
                <w:color w:val="000000"/>
                <w:sz w:val="16"/>
                <w:szCs w:val="16"/>
                <w:highlight w:val="yellow"/>
                <w:lang w:val="es-MX" w:eastAsia="es-MX"/>
              </w:rPr>
            </w:pPr>
            <w:r>
              <w:rPr>
                <w:color w:val="000000"/>
                <w:sz w:val="16"/>
                <w:szCs w:val="16"/>
              </w:rPr>
              <w:t xml:space="preserve"> 12 779 848</w:t>
            </w:r>
          </w:p>
        </w:tc>
        <w:tc>
          <w:tcPr>
            <w:tcW w:w="1020" w:type="dxa"/>
            <w:tcBorders>
              <w:top w:val="nil"/>
              <w:left w:val="nil"/>
              <w:bottom w:val="nil"/>
              <w:right w:val="nil"/>
            </w:tcBorders>
            <w:shd w:val="clear" w:color="auto" w:fill="auto"/>
            <w:noWrap/>
            <w:vAlign w:val="center"/>
          </w:tcPr>
          <w:p w14:paraId="2AE6577F" w14:textId="03EA59AD" w:rsidR="00A37629" w:rsidRPr="002E7F97" w:rsidRDefault="00A37629" w:rsidP="00932426">
            <w:pPr>
              <w:tabs>
                <w:tab w:val="decimal" w:pos="836"/>
              </w:tabs>
              <w:jc w:val="left"/>
              <w:rPr>
                <w:bCs/>
                <w:color w:val="000000"/>
                <w:sz w:val="16"/>
                <w:szCs w:val="16"/>
              </w:rPr>
            </w:pPr>
            <w:r>
              <w:rPr>
                <w:color w:val="000000"/>
                <w:sz w:val="16"/>
                <w:szCs w:val="16"/>
              </w:rPr>
              <w:t xml:space="preserve"> 13 346 690</w:t>
            </w:r>
          </w:p>
        </w:tc>
        <w:tc>
          <w:tcPr>
            <w:tcW w:w="1013" w:type="dxa"/>
            <w:tcBorders>
              <w:top w:val="nil"/>
              <w:left w:val="nil"/>
              <w:bottom w:val="nil"/>
              <w:right w:val="single" w:sz="4" w:space="0" w:color="1F497D"/>
            </w:tcBorders>
            <w:shd w:val="clear" w:color="auto" w:fill="auto"/>
            <w:noWrap/>
            <w:vAlign w:val="center"/>
          </w:tcPr>
          <w:p w14:paraId="61B7721C" w14:textId="2FAD98D0" w:rsidR="00A37629" w:rsidRPr="00965310" w:rsidRDefault="00A37629" w:rsidP="00932426">
            <w:pPr>
              <w:tabs>
                <w:tab w:val="decimal" w:pos="839"/>
              </w:tabs>
              <w:jc w:val="left"/>
              <w:rPr>
                <w:color w:val="000000"/>
                <w:sz w:val="16"/>
                <w:szCs w:val="16"/>
                <w:highlight w:val="yellow"/>
                <w:lang w:val="es-MX" w:eastAsia="es-MX"/>
              </w:rPr>
            </w:pPr>
            <w:r>
              <w:rPr>
                <w:color w:val="000000"/>
                <w:sz w:val="16"/>
                <w:szCs w:val="16"/>
              </w:rPr>
              <w:t xml:space="preserve">  566 842</w:t>
            </w:r>
          </w:p>
        </w:tc>
        <w:tc>
          <w:tcPr>
            <w:tcW w:w="720" w:type="dxa"/>
            <w:tcBorders>
              <w:top w:val="nil"/>
              <w:left w:val="nil"/>
              <w:bottom w:val="nil"/>
              <w:right w:val="nil"/>
            </w:tcBorders>
            <w:shd w:val="clear" w:color="auto" w:fill="auto"/>
            <w:noWrap/>
            <w:vAlign w:val="center"/>
          </w:tcPr>
          <w:p w14:paraId="55A1873E" w14:textId="7F0C9BBF"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22.8</w:t>
            </w:r>
          </w:p>
        </w:tc>
        <w:tc>
          <w:tcPr>
            <w:tcW w:w="712" w:type="dxa"/>
            <w:tcBorders>
              <w:top w:val="nil"/>
              <w:left w:val="nil"/>
              <w:bottom w:val="nil"/>
              <w:right w:val="nil"/>
            </w:tcBorders>
            <w:shd w:val="clear" w:color="auto" w:fill="auto"/>
            <w:noWrap/>
            <w:vAlign w:val="center"/>
          </w:tcPr>
          <w:p w14:paraId="30CE4505" w14:textId="5C8F98D3"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22.9</w:t>
            </w:r>
          </w:p>
        </w:tc>
        <w:tc>
          <w:tcPr>
            <w:tcW w:w="916" w:type="dxa"/>
            <w:tcBorders>
              <w:top w:val="nil"/>
              <w:left w:val="nil"/>
              <w:bottom w:val="nil"/>
              <w:right w:val="single" w:sz="4" w:space="0" w:color="1F497D"/>
            </w:tcBorders>
            <w:shd w:val="clear" w:color="auto" w:fill="auto"/>
            <w:noWrap/>
            <w:vAlign w:val="center"/>
          </w:tcPr>
          <w:p w14:paraId="743A8F14" w14:textId="2C6C7F2E" w:rsidR="00A37629" w:rsidRPr="00965310" w:rsidRDefault="00A37629" w:rsidP="00932426">
            <w:pPr>
              <w:tabs>
                <w:tab w:val="decimal" w:pos="389"/>
              </w:tabs>
              <w:jc w:val="left"/>
              <w:rPr>
                <w:color w:val="000000"/>
                <w:sz w:val="16"/>
                <w:szCs w:val="16"/>
                <w:highlight w:val="yellow"/>
                <w:lang w:val="es-MX" w:eastAsia="es-MX"/>
              </w:rPr>
            </w:pPr>
            <w:r>
              <w:rPr>
                <w:color w:val="000000"/>
                <w:sz w:val="16"/>
                <w:szCs w:val="16"/>
              </w:rPr>
              <w:t>0.1</w:t>
            </w:r>
          </w:p>
        </w:tc>
      </w:tr>
      <w:tr w:rsidR="00A37629" w:rsidRPr="00C3555C" w14:paraId="1A45596B"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7E025B2A" w14:textId="77777777" w:rsidR="00A37629" w:rsidRPr="00C3555C" w:rsidRDefault="00A37629" w:rsidP="00A37629">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3B704601" w14:textId="184174C1" w:rsidR="00A37629" w:rsidRPr="00965310" w:rsidRDefault="00A37629" w:rsidP="00932426">
            <w:pPr>
              <w:tabs>
                <w:tab w:val="decimal" w:pos="821"/>
              </w:tabs>
              <w:jc w:val="left"/>
              <w:rPr>
                <w:color w:val="000000"/>
                <w:sz w:val="16"/>
                <w:szCs w:val="16"/>
                <w:highlight w:val="yellow"/>
                <w:lang w:val="es-MX" w:eastAsia="es-MX"/>
              </w:rPr>
            </w:pPr>
            <w:r>
              <w:rPr>
                <w:color w:val="000000"/>
                <w:sz w:val="16"/>
                <w:szCs w:val="16"/>
              </w:rPr>
              <w:t xml:space="preserve"> 2 278 964</w:t>
            </w:r>
          </w:p>
        </w:tc>
        <w:tc>
          <w:tcPr>
            <w:tcW w:w="1020" w:type="dxa"/>
            <w:tcBorders>
              <w:top w:val="nil"/>
              <w:left w:val="nil"/>
              <w:bottom w:val="nil"/>
              <w:right w:val="nil"/>
            </w:tcBorders>
            <w:shd w:val="clear" w:color="auto" w:fill="auto"/>
            <w:noWrap/>
            <w:vAlign w:val="center"/>
          </w:tcPr>
          <w:p w14:paraId="5D3A75FE" w14:textId="145C8192" w:rsidR="00A37629" w:rsidRPr="002E7F97" w:rsidRDefault="00A37629" w:rsidP="00932426">
            <w:pPr>
              <w:tabs>
                <w:tab w:val="decimal" w:pos="836"/>
              </w:tabs>
              <w:jc w:val="left"/>
              <w:rPr>
                <w:bCs/>
                <w:color w:val="000000"/>
                <w:sz w:val="16"/>
                <w:szCs w:val="16"/>
              </w:rPr>
            </w:pPr>
            <w:r>
              <w:rPr>
                <w:color w:val="000000"/>
                <w:sz w:val="16"/>
                <w:szCs w:val="16"/>
              </w:rPr>
              <w:t xml:space="preserve"> 2 159 397</w:t>
            </w:r>
          </w:p>
        </w:tc>
        <w:tc>
          <w:tcPr>
            <w:tcW w:w="1013" w:type="dxa"/>
            <w:tcBorders>
              <w:top w:val="nil"/>
              <w:left w:val="nil"/>
              <w:bottom w:val="nil"/>
              <w:right w:val="single" w:sz="4" w:space="0" w:color="1F497D"/>
            </w:tcBorders>
            <w:shd w:val="clear" w:color="auto" w:fill="auto"/>
            <w:noWrap/>
            <w:vAlign w:val="center"/>
          </w:tcPr>
          <w:p w14:paraId="26CD851D" w14:textId="1E58D435" w:rsidR="00A37629" w:rsidRPr="00965310" w:rsidRDefault="00A37629" w:rsidP="00932426">
            <w:pPr>
              <w:tabs>
                <w:tab w:val="decimal" w:pos="839"/>
              </w:tabs>
              <w:jc w:val="left"/>
              <w:rPr>
                <w:color w:val="000000"/>
                <w:sz w:val="16"/>
                <w:szCs w:val="16"/>
                <w:highlight w:val="yellow"/>
                <w:lang w:val="es-MX" w:eastAsia="es-MX"/>
              </w:rPr>
            </w:pPr>
            <w:r>
              <w:rPr>
                <w:color w:val="000000"/>
                <w:sz w:val="16"/>
                <w:szCs w:val="16"/>
              </w:rPr>
              <w:t>-119 567</w:t>
            </w:r>
          </w:p>
        </w:tc>
        <w:tc>
          <w:tcPr>
            <w:tcW w:w="720" w:type="dxa"/>
            <w:tcBorders>
              <w:top w:val="nil"/>
              <w:left w:val="nil"/>
              <w:bottom w:val="nil"/>
              <w:right w:val="nil"/>
            </w:tcBorders>
            <w:shd w:val="clear" w:color="auto" w:fill="auto"/>
            <w:noWrap/>
            <w:vAlign w:val="center"/>
          </w:tcPr>
          <w:p w14:paraId="35787C55" w14:textId="17CCADE4"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4.1</w:t>
            </w:r>
          </w:p>
        </w:tc>
        <w:tc>
          <w:tcPr>
            <w:tcW w:w="712" w:type="dxa"/>
            <w:tcBorders>
              <w:top w:val="nil"/>
              <w:left w:val="nil"/>
              <w:bottom w:val="nil"/>
              <w:right w:val="nil"/>
            </w:tcBorders>
            <w:shd w:val="clear" w:color="auto" w:fill="auto"/>
            <w:noWrap/>
            <w:vAlign w:val="center"/>
          </w:tcPr>
          <w:p w14:paraId="6A4697B4" w14:textId="500F8B08"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3.7</w:t>
            </w:r>
          </w:p>
        </w:tc>
        <w:tc>
          <w:tcPr>
            <w:tcW w:w="916" w:type="dxa"/>
            <w:tcBorders>
              <w:top w:val="nil"/>
              <w:left w:val="nil"/>
              <w:bottom w:val="nil"/>
              <w:right w:val="single" w:sz="4" w:space="0" w:color="1F497D"/>
            </w:tcBorders>
            <w:shd w:val="clear" w:color="auto" w:fill="auto"/>
            <w:noWrap/>
            <w:vAlign w:val="center"/>
          </w:tcPr>
          <w:p w14:paraId="3136B187" w14:textId="10324C50" w:rsidR="00A37629" w:rsidRPr="00965310" w:rsidRDefault="00A37629" w:rsidP="00932426">
            <w:pPr>
              <w:tabs>
                <w:tab w:val="decimal" w:pos="389"/>
              </w:tabs>
              <w:jc w:val="left"/>
              <w:rPr>
                <w:color w:val="000000"/>
                <w:sz w:val="16"/>
                <w:szCs w:val="16"/>
                <w:highlight w:val="yellow"/>
                <w:lang w:val="es-MX" w:eastAsia="es-MX"/>
              </w:rPr>
            </w:pPr>
            <w:r>
              <w:rPr>
                <w:color w:val="000000"/>
                <w:sz w:val="16"/>
                <w:szCs w:val="16"/>
              </w:rPr>
              <w:t>-0.4</w:t>
            </w:r>
          </w:p>
        </w:tc>
      </w:tr>
      <w:tr w:rsidR="00A37629" w:rsidRPr="00C3555C" w14:paraId="06023F8F"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71841B62" w14:textId="77777777" w:rsidR="00A37629" w:rsidRPr="00C3555C" w:rsidRDefault="00A37629" w:rsidP="00A37629">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41B83AC" w14:textId="2A1B2415" w:rsidR="00A37629" w:rsidRPr="00965310" w:rsidRDefault="00A37629" w:rsidP="00932426">
            <w:pPr>
              <w:tabs>
                <w:tab w:val="decimal" w:pos="821"/>
              </w:tabs>
              <w:jc w:val="left"/>
              <w:rPr>
                <w:b/>
                <w:bCs/>
                <w:color w:val="000000"/>
                <w:sz w:val="16"/>
                <w:szCs w:val="16"/>
                <w:highlight w:val="yellow"/>
                <w:lang w:val="es-MX" w:eastAsia="es-MX"/>
              </w:rPr>
            </w:pPr>
            <w:r>
              <w:rPr>
                <w:b/>
                <w:bCs/>
                <w:color w:val="000000"/>
                <w:sz w:val="16"/>
                <w:szCs w:val="16"/>
              </w:rPr>
              <w:t xml:space="preserve"> 56 059 543</w:t>
            </w:r>
          </w:p>
        </w:tc>
        <w:tc>
          <w:tcPr>
            <w:tcW w:w="1020" w:type="dxa"/>
            <w:tcBorders>
              <w:top w:val="nil"/>
              <w:left w:val="nil"/>
              <w:bottom w:val="nil"/>
              <w:right w:val="nil"/>
            </w:tcBorders>
            <w:shd w:val="clear" w:color="auto" w:fill="auto"/>
            <w:noWrap/>
            <w:vAlign w:val="center"/>
          </w:tcPr>
          <w:p w14:paraId="5E974E1A" w14:textId="43E83D0F" w:rsidR="00A37629" w:rsidRPr="002E7F97" w:rsidRDefault="00A37629" w:rsidP="00932426">
            <w:pPr>
              <w:tabs>
                <w:tab w:val="decimal" w:pos="836"/>
              </w:tabs>
              <w:jc w:val="left"/>
              <w:rPr>
                <w:b/>
                <w:bCs/>
                <w:color w:val="000000"/>
                <w:sz w:val="16"/>
                <w:szCs w:val="16"/>
              </w:rPr>
            </w:pPr>
            <w:r>
              <w:rPr>
                <w:b/>
                <w:bCs/>
                <w:color w:val="000000"/>
                <w:sz w:val="16"/>
                <w:szCs w:val="16"/>
              </w:rPr>
              <w:t xml:space="preserve"> 58 349 355</w:t>
            </w:r>
          </w:p>
        </w:tc>
        <w:tc>
          <w:tcPr>
            <w:tcW w:w="1013" w:type="dxa"/>
            <w:tcBorders>
              <w:top w:val="nil"/>
              <w:left w:val="nil"/>
              <w:bottom w:val="nil"/>
              <w:right w:val="single" w:sz="4" w:space="0" w:color="1F497D"/>
            </w:tcBorders>
            <w:shd w:val="clear" w:color="auto" w:fill="auto"/>
            <w:noWrap/>
            <w:vAlign w:val="center"/>
          </w:tcPr>
          <w:p w14:paraId="6D9C1595" w14:textId="785FCEE5" w:rsidR="00A37629" w:rsidRPr="00965310" w:rsidRDefault="00A37629" w:rsidP="00932426">
            <w:pPr>
              <w:tabs>
                <w:tab w:val="decimal" w:pos="839"/>
              </w:tabs>
              <w:jc w:val="left"/>
              <w:rPr>
                <w:b/>
                <w:bCs/>
                <w:color w:val="000000"/>
                <w:sz w:val="16"/>
                <w:szCs w:val="16"/>
                <w:highlight w:val="yellow"/>
                <w:lang w:val="es-MX" w:eastAsia="es-MX"/>
              </w:rPr>
            </w:pPr>
            <w:r>
              <w:rPr>
                <w:b/>
                <w:bCs/>
                <w:color w:val="000000"/>
                <w:sz w:val="16"/>
                <w:szCs w:val="16"/>
              </w:rPr>
              <w:t xml:space="preserve"> 2 289 812</w:t>
            </w:r>
          </w:p>
        </w:tc>
        <w:tc>
          <w:tcPr>
            <w:tcW w:w="720" w:type="dxa"/>
            <w:tcBorders>
              <w:top w:val="nil"/>
              <w:left w:val="nil"/>
              <w:bottom w:val="nil"/>
              <w:right w:val="nil"/>
            </w:tcBorders>
            <w:shd w:val="clear" w:color="auto" w:fill="auto"/>
            <w:noWrap/>
            <w:vAlign w:val="center"/>
          </w:tcPr>
          <w:p w14:paraId="17F4E2AD" w14:textId="6FACF5F0" w:rsidR="00A37629" w:rsidRPr="00965310" w:rsidRDefault="00A37629" w:rsidP="00932426">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8A8CFE8" w14:textId="6A70CF2E" w:rsidR="00A37629" w:rsidRPr="00965310" w:rsidRDefault="00A37629" w:rsidP="00932426">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F3CAE93" w14:textId="2F70F728" w:rsidR="00A37629" w:rsidRPr="00965310" w:rsidRDefault="00A37629" w:rsidP="00932426">
            <w:pPr>
              <w:tabs>
                <w:tab w:val="decimal" w:pos="389"/>
              </w:tabs>
              <w:jc w:val="left"/>
              <w:rPr>
                <w:b/>
                <w:bCs/>
                <w:color w:val="000000"/>
                <w:sz w:val="16"/>
                <w:szCs w:val="16"/>
                <w:highlight w:val="yellow"/>
                <w:lang w:val="es-MX" w:eastAsia="es-MX"/>
              </w:rPr>
            </w:pPr>
            <w:r>
              <w:rPr>
                <w:b/>
                <w:bCs/>
                <w:color w:val="000000"/>
                <w:sz w:val="16"/>
                <w:szCs w:val="16"/>
              </w:rPr>
              <w:t> </w:t>
            </w:r>
          </w:p>
        </w:tc>
      </w:tr>
      <w:tr w:rsidR="00A37629" w:rsidRPr="00C3555C" w14:paraId="4C414B01"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1F4CF1B2" w14:textId="77777777" w:rsidR="00A37629" w:rsidRPr="00C3555C" w:rsidRDefault="00A37629" w:rsidP="00A37629">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5E0FB99" w14:textId="2CEDCB3A" w:rsidR="00A37629" w:rsidRPr="00965310" w:rsidRDefault="00A37629" w:rsidP="00932426">
            <w:pPr>
              <w:tabs>
                <w:tab w:val="decimal" w:pos="821"/>
              </w:tabs>
              <w:jc w:val="left"/>
              <w:rPr>
                <w:color w:val="000000"/>
                <w:sz w:val="16"/>
                <w:szCs w:val="16"/>
                <w:highlight w:val="yellow"/>
                <w:lang w:val="es-MX" w:eastAsia="es-MX"/>
              </w:rPr>
            </w:pPr>
            <w:r>
              <w:rPr>
                <w:color w:val="000000"/>
                <w:sz w:val="16"/>
                <w:szCs w:val="16"/>
              </w:rPr>
              <w:t xml:space="preserve"> 6 080 794</w:t>
            </w:r>
          </w:p>
        </w:tc>
        <w:tc>
          <w:tcPr>
            <w:tcW w:w="1020" w:type="dxa"/>
            <w:tcBorders>
              <w:top w:val="nil"/>
              <w:left w:val="nil"/>
              <w:bottom w:val="nil"/>
              <w:right w:val="nil"/>
            </w:tcBorders>
            <w:shd w:val="clear" w:color="auto" w:fill="auto"/>
            <w:noWrap/>
            <w:vAlign w:val="center"/>
          </w:tcPr>
          <w:p w14:paraId="032116CB" w14:textId="6D717411" w:rsidR="00A37629" w:rsidRPr="002E7F97" w:rsidRDefault="00A37629" w:rsidP="00932426">
            <w:pPr>
              <w:tabs>
                <w:tab w:val="decimal" w:pos="836"/>
              </w:tabs>
              <w:jc w:val="left"/>
              <w:rPr>
                <w:bCs/>
                <w:color w:val="000000"/>
                <w:sz w:val="16"/>
                <w:szCs w:val="16"/>
              </w:rPr>
            </w:pPr>
            <w:r>
              <w:rPr>
                <w:color w:val="000000"/>
                <w:sz w:val="16"/>
                <w:szCs w:val="16"/>
              </w:rPr>
              <w:t xml:space="preserve"> 6 214 346</w:t>
            </w:r>
          </w:p>
        </w:tc>
        <w:tc>
          <w:tcPr>
            <w:tcW w:w="1013" w:type="dxa"/>
            <w:tcBorders>
              <w:top w:val="nil"/>
              <w:left w:val="nil"/>
              <w:bottom w:val="nil"/>
              <w:right w:val="single" w:sz="4" w:space="0" w:color="1F497D"/>
            </w:tcBorders>
            <w:shd w:val="clear" w:color="auto" w:fill="auto"/>
            <w:noWrap/>
            <w:vAlign w:val="center"/>
          </w:tcPr>
          <w:p w14:paraId="2774270A" w14:textId="78C047BF" w:rsidR="00A37629" w:rsidRPr="00965310" w:rsidRDefault="00A37629" w:rsidP="00932426">
            <w:pPr>
              <w:tabs>
                <w:tab w:val="decimal" w:pos="839"/>
              </w:tabs>
              <w:jc w:val="left"/>
              <w:rPr>
                <w:color w:val="000000"/>
                <w:sz w:val="16"/>
                <w:szCs w:val="16"/>
                <w:highlight w:val="yellow"/>
                <w:lang w:val="es-MX" w:eastAsia="es-MX"/>
              </w:rPr>
            </w:pPr>
            <w:r>
              <w:rPr>
                <w:color w:val="000000"/>
                <w:sz w:val="16"/>
                <w:szCs w:val="16"/>
              </w:rPr>
              <w:t>133 552</w:t>
            </w:r>
          </w:p>
        </w:tc>
        <w:tc>
          <w:tcPr>
            <w:tcW w:w="720" w:type="dxa"/>
            <w:tcBorders>
              <w:top w:val="nil"/>
              <w:left w:val="nil"/>
              <w:bottom w:val="nil"/>
              <w:right w:val="nil"/>
            </w:tcBorders>
            <w:shd w:val="clear" w:color="auto" w:fill="auto"/>
            <w:noWrap/>
            <w:vAlign w:val="center"/>
          </w:tcPr>
          <w:p w14:paraId="2E0A7471" w14:textId="62EB986D"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10.8</w:t>
            </w:r>
          </w:p>
        </w:tc>
        <w:tc>
          <w:tcPr>
            <w:tcW w:w="712" w:type="dxa"/>
            <w:tcBorders>
              <w:top w:val="nil"/>
              <w:left w:val="nil"/>
              <w:bottom w:val="nil"/>
              <w:right w:val="nil"/>
            </w:tcBorders>
            <w:shd w:val="clear" w:color="auto" w:fill="auto"/>
            <w:noWrap/>
            <w:vAlign w:val="center"/>
          </w:tcPr>
          <w:p w14:paraId="6221DA4E" w14:textId="4E930673"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10.7</w:t>
            </w:r>
          </w:p>
        </w:tc>
        <w:tc>
          <w:tcPr>
            <w:tcW w:w="916" w:type="dxa"/>
            <w:tcBorders>
              <w:top w:val="nil"/>
              <w:left w:val="nil"/>
              <w:bottom w:val="nil"/>
              <w:right w:val="single" w:sz="4" w:space="0" w:color="1F497D"/>
            </w:tcBorders>
            <w:shd w:val="clear" w:color="auto" w:fill="auto"/>
            <w:noWrap/>
            <w:vAlign w:val="center"/>
          </w:tcPr>
          <w:p w14:paraId="47C0D893" w14:textId="24DCB841" w:rsidR="00A37629" w:rsidRPr="00965310" w:rsidRDefault="00A37629" w:rsidP="00932426">
            <w:pPr>
              <w:tabs>
                <w:tab w:val="decimal" w:pos="389"/>
              </w:tabs>
              <w:jc w:val="left"/>
              <w:rPr>
                <w:color w:val="000000"/>
                <w:sz w:val="16"/>
                <w:szCs w:val="16"/>
                <w:highlight w:val="yellow"/>
                <w:lang w:val="es-MX" w:eastAsia="es-MX"/>
              </w:rPr>
            </w:pPr>
            <w:r>
              <w:rPr>
                <w:color w:val="000000"/>
                <w:sz w:val="16"/>
                <w:szCs w:val="16"/>
              </w:rPr>
              <w:t>-0.2</w:t>
            </w:r>
          </w:p>
        </w:tc>
      </w:tr>
      <w:tr w:rsidR="00A37629" w:rsidRPr="00C3555C" w14:paraId="4271E9BC"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tcPr>
          <w:p w14:paraId="7FE749C3" w14:textId="77777777" w:rsidR="00A37629" w:rsidRPr="00C3555C" w:rsidRDefault="00A37629" w:rsidP="00A37629">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6705CD53" w14:textId="76C82A81" w:rsidR="00A37629" w:rsidRPr="00965310" w:rsidRDefault="00A37629" w:rsidP="00932426">
            <w:pPr>
              <w:tabs>
                <w:tab w:val="decimal" w:pos="821"/>
              </w:tabs>
              <w:jc w:val="left"/>
              <w:rPr>
                <w:color w:val="000000"/>
                <w:sz w:val="16"/>
                <w:szCs w:val="16"/>
                <w:highlight w:val="yellow"/>
              </w:rPr>
            </w:pPr>
            <w:r>
              <w:rPr>
                <w:color w:val="000000"/>
                <w:sz w:val="16"/>
                <w:szCs w:val="16"/>
              </w:rPr>
              <w:t xml:space="preserve"> 6 080 794</w:t>
            </w:r>
          </w:p>
        </w:tc>
        <w:tc>
          <w:tcPr>
            <w:tcW w:w="1020" w:type="dxa"/>
            <w:tcBorders>
              <w:top w:val="nil"/>
              <w:left w:val="nil"/>
              <w:bottom w:val="nil"/>
              <w:right w:val="nil"/>
            </w:tcBorders>
            <w:shd w:val="clear" w:color="auto" w:fill="auto"/>
            <w:noWrap/>
            <w:vAlign w:val="center"/>
          </w:tcPr>
          <w:p w14:paraId="64A2E35C" w14:textId="208090FB" w:rsidR="00A37629" w:rsidRPr="002E7F97" w:rsidRDefault="00A37629" w:rsidP="00932426">
            <w:pPr>
              <w:tabs>
                <w:tab w:val="decimal" w:pos="836"/>
              </w:tabs>
              <w:jc w:val="left"/>
              <w:rPr>
                <w:bCs/>
                <w:color w:val="000000"/>
                <w:sz w:val="16"/>
                <w:szCs w:val="16"/>
              </w:rPr>
            </w:pPr>
            <w:r>
              <w:rPr>
                <w:color w:val="000000"/>
                <w:sz w:val="16"/>
                <w:szCs w:val="16"/>
              </w:rPr>
              <w:t xml:space="preserve"> 6 214 346</w:t>
            </w:r>
          </w:p>
        </w:tc>
        <w:tc>
          <w:tcPr>
            <w:tcW w:w="1013" w:type="dxa"/>
            <w:tcBorders>
              <w:top w:val="nil"/>
              <w:left w:val="nil"/>
              <w:bottom w:val="nil"/>
              <w:right w:val="single" w:sz="4" w:space="0" w:color="1F497D"/>
            </w:tcBorders>
            <w:shd w:val="clear" w:color="auto" w:fill="auto"/>
            <w:noWrap/>
            <w:vAlign w:val="center"/>
          </w:tcPr>
          <w:p w14:paraId="57F92413" w14:textId="546E7AFA" w:rsidR="00A37629" w:rsidRPr="00965310" w:rsidRDefault="00A37629" w:rsidP="00932426">
            <w:pPr>
              <w:tabs>
                <w:tab w:val="decimal" w:pos="839"/>
              </w:tabs>
              <w:jc w:val="left"/>
              <w:rPr>
                <w:color w:val="000000"/>
                <w:sz w:val="16"/>
                <w:szCs w:val="16"/>
                <w:highlight w:val="yellow"/>
              </w:rPr>
            </w:pPr>
            <w:r>
              <w:rPr>
                <w:color w:val="000000"/>
                <w:sz w:val="16"/>
                <w:szCs w:val="16"/>
              </w:rPr>
              <w:t>133 552</w:t>
            </w:r>
          </w:p>
        </w:tc>
        <w:tc>
          <w:tcPr>
            <w:tcW w:w="720" w:type="dxa"/>
            <w:tcBorders>
              <w:top w:val="nil"/>
              <w:left w:val="nil"/>
              <w:bottom w:val="nil"/>
              <w:right w:val="nil"/>
            </w:tcBorders>
            <w:shd w:val="clear" w:color="auto" w:fill="auto"/>
            <w:noWrap/>
            <w:vAlign w:val="center"/>
          </w:tcPr>
          <w:p w14:paraId="0BE9DD13" w14:textId="589DD6B7" w:rsidR="00A37629" w:rsidRPr="00965310" w:rsidRDefault="00A37629" w:rsidP="00932426">
            <w:pPr>
              <w:tabs>
                <w:tab w:val="decimal" w:pos="357"/>
              </w:tabs>
              <w:jc w:val="left"/>
              <w:rPr>
                <w:color w:val="000000"/>
                <w:sz w:val="16"/>
                <w:szCs w:val="16"/>
                <w:highlight w:val="yellow"/>
              </w:rPr>
            </w:pPr>
            <w:r>
              <w:rPr>
                <w:color w:val="000000"/>
                <w:sz w:val="16"/>
                <w:szCs w:val="16"/>
              </w:rPr>
              <w:t>10.8</w:t>
            </w:r>
          </w:p>
        </w:tc>
        <w:tc>
          <w:tcPr>
            <w:tcW w:w="712" w:type="dxa"/>
            <w:tcBorders>
              <w:top w:val="nil"/>
              <w:left w:val="nil"/>
              <w:bottom w:val="nil"/>
              <w:right w:val="nil"/>
            </w:tcBorders>
            <w:shd w:val="clear" w:color="auto" w:fill="auto"/>
            <w:noWrap/>
            <w:vAlign w:val="center"/>
          </w:tcPr>
          <w:p w14:paraId="25D2D228" w14:textId="3AC1302A" w:rsidR="00A37629" w:rsidRPr="00965310" w:rsidRDefault="00A37629" w:rsidP="00932426">
            <w:pPr>
              <w:tabs>
                <w:tab w:val="decimal" w:pos="357"/>
              </w:tabs>
              <w:jc w:val="left"/>
              <w:rPr>
                <w:color w:val="000000"/>
                <w:sz w:val="16"/>
                <w:szCs w:val="16"/>
                <w:highlight w:val="yellow"/>
              </w:rPr>
            </w:pPr>
            <w:r>
              <w:rPr>
                <w:color w:val="000000"/>
                <w:sz w:val="16"/>
                <w:szCs w:val="16"/>
              </w:rPr>
              <w:t>10.7</w:t>
            </w:r>
          </w:p>
        </w:tc>
        <w:tc>
          <w:tcPr>
            <w:tcW w:w="916" w:type="dxa"/>
            <w:tcBorders>
              <w:top w:val="nil"/>
              <w:left w:val="nil"/>
              <w:bottom w:val="nil"/>
              <w:right w:val="single" w:sz="4" w:space="0" w:color="1F497D"/>
            </w:tcBorders>
            <w:shd w:val="clear" w:color="auto" w:fill="auto"/>
            <w:noWrap/>
            <w:vAlign w:val="center"/>
          </w:tcPr>
          <w:p w14:paraId="23D52179" w14:textId="5A963245" w:rsidR="00A37629" w:rsidRPr="00965310" w:rsidRDefault="00A37629" w:rsidP="00932426">
            <w:pPr>
              <w:tabs>
                <w:tab w:val="decimal" w:pos="389"/>
              </w:tabs>
              <w:jc w:val="left"/>
              <w:rPr>
                <w:color w:val="000000"/>
                <w:sz w:val="16"/>
                <w:szCs w:val="16"/>
                <w:highlight w:val="yellow"/>
              </w:rPr>
            </w:pPr>
            <w:r>
              <w:rPr>
                <w:color w:val="000000"/>
                <w:sz w:val="16"/>
                <w:szCs w:val="16"/>
              </w:rPr>
              <w:t>-0.2</w:t>
            </w:r>
          </w:p>
        </w:tc>
      </w:tr>
      <w:tr w:rsidR="00A37629" w:rsidRPr="00C3555C" w14:paraId="739FEF6E"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2720B5C7" w14:textId="77777777" w:rsidR="00A37629" w:rsidRPr="00C3555C" w:rsidRDefault="00A37629" w:rsidP="00A37629">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2CEA5D06" w14:textId="36FA6C47" w:rsidR="00A37629" w:rsidRPr="00965310" w:rsidRDefault="00A37629" w:rsidP="00932426">
            <w:pPr>
              <w:tabs>
                <w:tab w:val="decimal" w:pos="821"/>
              </w:tabs>
              <w:jc w:val="left"/>
              <w:rPr>
                <w:color w:val="000000"/>
                <w:sz w:val="16"/>
                <w:szCs w:val="16"/>
                <w:highlight w:val="yellow"/>
                <w:lang w:val="es-MX" w:eastAsia="es-MX"/>
              </w:rPr>
            </w:pPr>
            <w:r>
              <w:rPr>
                <w:color w:val="000000"/>
                <w:sz w:val="16"/>
                <w:szCs w:val="16"/>
              </w:rPr>
              <w:t xml:space="preserve"> 14 102 121</w:t>
            </w:r>
          </w:p>
        </w:tc>
        <w:tc>
          <w:tcPr>
            <w:tcW w:w="1020" w:type="dxa"/>
            <w:tcBorders>
              <w:top w:val="nil"/>
              <w:left w:val="nil"/>
              <w:bottom w:val="nil"/>
              <w:right w:val="nil"/>
            </w:tcBorders>
            <w:shd w:val="clear" w:color="auto" w:fill="auto"/>
            <w:noWrap/>
            <w:vAlign w:val="center"/>
          </w:tcPr>
          <w:p w14:paraId="35FF7ED4" w14:textId="0F964D87" w:rsidR="00A37629" w:rsidRPr="002E7F97" w:rsidRDefault="00A37629" w:rsidP="00932426">
            <w:pPr>
              <w:tabs>
                <w:tab w:val="decimal" w:pos="836"/>
              </w:tabs>
              <w:jc w:val="left"/>
              <w:rPr>
                <w:bCs/>
                <w:color w:val="000000"/>
                <w:sz w:val="16"/>
                <w:szCs w:val="16"/>
              </w:rPr>
            </w:pPr>
            <w:r>
              <w:rPr>
                <w:color w:val="000000"/>
                <w:sz w:val="16"/>
                <w:szCs w:val="16"/>
              </w:rPr>
              <w:t xml:space="preserve"> 14 917 816</w:t>
            </w:r>
          </w:p>
        </w:tc>
        <w:tc>
          <w:tcPr>
            <w:tcW w:w="1013" w:type="dxa"/>
            <w:tcBorders>
              <w:top w:val="nil"/>
              <w:left w:val="nil"/>
              <w:bottom w:val="nil"/>
              <w:right w:val="single" w:sz="4" w:space="0" w:color="1F497D"/>
            </w:tcBorders>
            <w:shd w:val="clear" w:color="auto" w:fill="auto"/>
            <w:noWrap/>
            <w:vAlign w:val="center"/>
          </w:tcPr>
          <w:p w14:paraId="25B16814" w14:textId="00356BC5" w:rsidR="00A37629" w:rsidRPr="00965310" w:rsidRDefault="00A37629" w:rsidP="00932426">
            <w:pPr>
              <w:tabs>
                <w:tab w:val="decimal" w:pos="839"/>
              </w:tabs>
              <w:jc w:val="left"/>
              <w:rPr>
                <w:color w:val="000000"/>
                <w:sz w:val="16"/>
                <w:szCs w:val="16"/>
                <w:highlight w:val="yellow"/>
                <w:lang w:val="es-MX" w:eastAsia="es-MX"/>
              </w:rPr>
            </w:pPr>
            <w:r>
              <w:rPr>
                <w:color w:val="000000"/>
                <w:sz w:val="16"/>
                <w:szCs w:val="16"/>
              </w:rPr>
              <w:t xml:space="preserve">  815 695</w:t>
            </w:r>
          </w:p>
        </w:tc>
        <w:tc>
          <w:tcPr>
            <w:tcW w:w="720" w:type="dxa"/>
            <w:tcBorders>
              <w:top w:val="nil"/>
              <w:left w:val="nil"/>
              <w:bottom w:val="nil"/>
              <w:right w:val="nil"/>
            </w:tcBorders>
            <w:shd w:val="clear" w:color="auto" w:fill="auto"/>
            <w:noWrap/>
            <w:vAlign w:val="center"/>
          </w:tcPr>
          <w:p w14:paraId="21F291AC" w14:textId="2AAEC7FC"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25.2</w:t>
            </w:r>
          </w:p>
        </w:tc>
        <w:tc>
          <w:tcPr>
            <w:tcW w:w="712" w:type="dxa"/>
            <w:tcBorders>
              <w:top w:val="nil"/>
              <w:left w:val="nil"/>
              <w:bottom w:val="nil"/>
              <w:right w:val="nil"/>
            </w:tcBorders>
            <w:shd w:val="clear" w:color="auto" w:fill="auto"/>
            <w:noWrap/>
            <w:vAlign w:val="center"/>
          </w:tcPr>
          <w:p w14:paraId="71CB351E" w14:textId="02684CDE"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25.6</w:t>
            </w:r>
          </w:p>
        </w:tc>
        <w:tc>
          <w:tcPr>
            <w:tcW w:w="916" w:type="dxa"/>
            <w:tcBorders>
              <w:top w:val="nil"/>
              <w:left w:val="nil"/>
              <w:bottom w:val="nil"/>
              <w:right w:val="single" w:sz="4" w:space="0" w:color="1F497D"/>
            </w:tcBorders>
            <w:shd w:val="clear" w:color="auto" w:fill="auto"/>
            <w:noWrap/>
            <w:vAlign w:val="center"/>
          </w:tcPr>
          <w:p w14:paraId="1BC1C499" w14:textId="671B4FB5" w:rsidR="00A37629" w:rsidRPr="00965310" w:rsidRDefault="00A37629" w:rsidP="00932426">
            <w:pPr>
              <w:tabs>
                <w:tab w:val="decimal" w:pos="389"/>
              </w:tabs>
              <w:jc w:val="left"/>
              <w:rPr>
                <w:color w:val="000000"/>
                <w:sz w:val="16"/>
                <w:szCs w:val="16"/>
                <w:highlight w:val="yellow"/>
                <w:lang w:val="es-MX" w:eastAsia="es-MX"/>
              </w:rPr>
            </w:pPr>
            <w:r>
              <w:rPr>
                <w:color w:val="000000"/>
                <w:sz w:val="16"/>
                <w:szCs w:val="16"/>
              </w:rPr>
              <w:t>0.4</w:t>
            </w:r>
          </w:p>
        </w:tc>
      </w:tr>
      <w:tr w:rsidR="00A37629" w:rsidRPr="00C3555C" w14:paraId="530CD306"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59B14499" w14:textId="77777777" w:rsidR="00A37629" w:rsidRPr="00C3555C" w:rsidRDefault="00A37629" w:rsidP="00A37629">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00A18252" w14:textId="7C0613F7" w:rsidR="00A37629" w:rsidRPr="00965310" w:rsidRDefault="00A37629" w:rsidP="00932426">
            <w:pPr>
              <w:tabs>
                <w:tab w:val="decimal" w:pos="821"/>
              </w:tabs>
              <w:jc w:val="left"/>
              <w:rPr>
                <w:color w:val="000000"/>
                <w:sz w:val="16"/>
                <w:szCs w:val="16"/>
                <w:highlight w:val="yellow"/>
              </w:rPr>
            </w:pPr>
            <w:r>
              <w:rPr>
                <w:color w:val="000000"/>
                <w:sz w:val="16"/>
                <w:szCs w:val="16"/>
              </w:rPr>
              <w:t xml:space="preserve">  436 711</w:t>
            </w:r>
          </w:p>
        </w:tc>
        <w:tc>
          <w:tcPr>
            <w:tcW w:w="1020" w:type="dxa"/>
            <w:tcBorders>
              <w:top w:val="nil"/>
              <w:left w:val="nil"/>
              <w:bottom w:val="nil"/>
              <w:right w:val="nil"/>
            </w:tcBorders>
            <w:shd w:val="clear" w:color="auto" w:fill="auto"/>
            <w:noWrap/>
            <w:vAlign w:val="center"/>
          </w:tcPr>
          <w:p w14:paraId="4F112402" w14:textId="72F5A06E" w:rsidR="00A37629" w:rsidRPr="002E7F97" w:rsidRDefault="00A37629" w:rsidP="00932426">
            <w:pPr>
              <w:tabs>
                <w:tab w:val="decimal" w:pos="836"/>
              </w:tabs>
              <w:jc w:val="left"/>
              <w:rPr>
                <w:bCs/>
                <w:color w:val="000000"/>
                <w:sz w:val="16"/>
                <w:szCs w:val="16"/>
              </w:rPr>
            </w:pPr>
            <w:r>
              <w:rPr>
                <w:color w:val="000000"/>
                <w:sz w:val="16"/>
                <w:szCs w:val="16"/>
              </w:rPr>
              <w:t xml:space="preserve">  443 474</w:t>
            </w:r>
          </w:p>
        </w:tc>
        <w:tc>
          <w:tcPr>
            <w:tcW w:w="1013" w:type="dxa"/>
            <w:tcBorders>
              <w:top w:val="nil"/>
              <w:left w:val="nil"/>
              <w:bottom w:val="nil"/>
              <w:right w:val="single" w:sz="4" w:space="0" w:color="1F497D"/>
            </w:tcBorders>
            <w:shd w:val="clear" w:color="auto" w:fill="auto"/>
            <w:noWrap/>
            <w:vAlign w:val="center"/>
          </w:tcPr>
          <w:p w14:paraId="5F9F3E9C" w14:textId="4DA1FACC" w:rsidR="00A37629" w:rsidRPr="00965310" w:rsidRDefault="00A37629" w:rsidP="00932426">
            <w:pPr>
              <w:tabs>
                <w:tab w:val="decimal" w:pos="839"/>
              </w:tabs>
              <w:jc w:val="left"/>
              <w:rPr>
                <w:color w:val="000000"/>
                <w:sz w:val="16"/>
                <w:szCs w:val="16"/>
                <w:highlight w:val="yellow"/>
              </w:rPr>
            </w:pPr>
            <w:r>
              <w:rPr>
                <w:color w:val="000000"/>
                <w:sz w:val="16"/>
                <w:szCs w:val="16"/>
              </w:rPr>
              <w:t>6 763</w:t>
            </w:r>
          </w:p>
        </w:tc>
        <w:tc>
          <w:tcPr>
            <w:tcW w:w="720" w:type="dxa"/>
            <w:tcBorders>
              <w:top w:val="nil"/>
              <w:left w:val="nil"/>
              <w:bottom w:val="nil"/>
              <w:right w:val="nil"/>
            </w:tcBorders>
            <w:shd w:val="clear" w:color="auto" w:fill="auto"/>
            <w:noWrap/>
            <w:vAlign w:val="center"/>
          </w:tcPr>
          <w:p w14:paraId="7B31E2D3" w14:textId="7BFD006B" w:rsidR="00A37629" w:rsidRPr="00965310" w:rsidRDefault="00A37629" w:rsidP="00932426">
            <w:pPr>
              <w:tabs>
                <w:tab w:val="decimal" w:pos="357"/>
              </w:tabs>
              <w:jc w:val="left"/>
              <w:rPr>
                <w:color w:val="000000"/>
                <w:sz w:val="16"/>
                <w:szCs w:val="16"/>
                <w:highlight w:val="yellow"/>
              </w:rPr>
            </w:pPr>
            <w:r>
              <w:rPr>
                <w:color w:val="000000"/>
                <w:sz w:val="16"/>
                <w:szCs w:val="16"/>
              </w:rPr>
              <w:t>0.8</w:t>
            </w:r>
          </w:p>
        </w:tc>
        <w:tc>
          <w:tcPr>
            <w:tcW w:w="712" w:type="dxa"/>
            <w:tcBorders>
              <w:top w:val="nil"/>
              <w:left w:val="nil"/>
              <w:bottom w:val="nil"/>
              <w:right w:val="nil"/>
            </w:tcBorders>
            <w:shd w:val="clear" w:color="auto" w:fill="auto"/>
            <w:noWrap/>
            <w:vAlign w:val="center"/>
          </w:tcPr>
          <w:p w14:paraId="43D7B808" w14:textId="67E74071" w:rsidR="00A37629" w:rsidRPr="00965310" w:rsidRDefault="00A37629" w:rsidP="00932426">
            <w:pPr>
              <w:tabs>
                <w:tab w:val="decimal" w:pos="357"/>
              </w:tabs>
              <w:jc w:val="left"/>
              <w:rPr>
                <w:color w:val="000000"/>
                <w:sz w:val="16"/>
                <w:szCs w:val="16"/>
                <w:highlight w:val="yellow"/>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45BBDCA7" w14:textId="71EBE8B1" w:rsidR="00A37629" w:rsidRPr="00965310" w:rsidRDefault="00A37629" w:rsidP="00932426">
            <w:pPr>
              <w:tabs>
                <w:tab w:val="decimal" w:pos="389"/>
              </w:tabs>
              <w:jc w:val="left"/>
              <w:rPr>
                <w:color w:val="000000"/>
                <w:sz w:val="16"/>
                <w:szCs w:val="16"/>
                <w:highlight w:val="yellow"/>
              </w:rPr>
            </w:pPr>
            <w:r>
              <w:rPr>
                <w:color w:val="000000"/>
                <w:sz w:val="16"/>
                <w:szCs w:val="16"/>
              </w:rPr>
              <w:t>0.0</w:t>
            </w:r>
          </w:p>
        </w:tc>
      </w:tr>
      <w:tr w:rsidR="00A37629" w:rsidRPr="00C3555C" w14:paraId="14692A99"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2E087DA6" w14:textId="77777777" w:rsidR="00A37629" w:rsidRPr="00C3555C" w:rsidRDefault="00A37629" w:rsidP="00A37629">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16C9156F" w14:textId="0A42E3A7" w:rsidR="00A37629" w:rsidRPr="00965310" w:rsidRDefault="00A37629" w:rsidP="00932426">
            <w:pPr>
              <w:tabs>
                <w:tab w:val="decimal" w:pos="821"/>
              </w:tabs>
              <w:jc w:val="left"/>
              <w:rPr>
                <w:color w:val="000000"/>
                <w:sz w:val="16"/>
                <w:szCs w:val="16"/>
                <w:highlight w:val="yellow"/>
              </w:rPr>
            </w:pPr>
            <w:r>
              <w:rPr>
                <w:color w:val="000000"/>
                <w:sz w:val="16"/>
                <w:szCs w:val="16"/>
              </w:rPr>
              <w:t xml:space="preserve"> 9 320 528</w:t>
            </w:r>
          </w:p>
        </w:tc>
        <w:tc>
          <w:tcPr>
            <w:tcW w:w="1020" w:type="dxa"/>
            <w:tcBorders>
              <w:top w:val="nil"/>
              <w:left w:val="nil"/>
              <w:bottom w:val="nil"/>
              <w:right w:val="nil"/>
            </w:tcBorders>
            <w:shd w:val="clear" w:color="auto" w:fill="auto"/>
            <w:noWrap/>
            <w:vAlign w:val="center"/>
          </w:tcPr>
          <w:p w14:paraId="3B480BC8" w14:textId="5DE5E7F6" w:rsidR="00A37629" w:rsidRPr="002E7F97" w:rsidRDefault="00A37629" w:rsidP="00932426">
            <w:pPr>
              <w:tabs>
                <w:tab w:val="decimal" w:pos="836"/>
              </w:tabs>
              <w:jc w:val="left"/>
              <w:rPr>
                <w:bCs/>
                <w:color w:val="000000"/>
                <w:sz w:val="16"/>
                <w:szCs w:val="16"/>
              </w:rPr>
            </w:pPr>
            <w:r>
              <w:rPr>
                <w:color w:val="000000"/>
                <w:sz w:val="16"/>
                <w:szCs w:val="16"/>
              </w:rPr>
              <w:t xml:space="preserve"> 9 822 806</w:t>
            </w:r>
          </w:p>
        </w:tc>
        <w:tc>
          <w:tcPr>
            <w:tcW w:w="1013" w:type="dxa"/>
            <w:tcBorders>
              <w:top w:val="nil"/>
              <w:left w:val="nil"/>
              <w:bottom w:val="nil"/>
              <w:right w:val="single" w:sz="4" w:space="0" w:color="1F497D"/>
            </w:tcBorders>
            <w:shd w:val="clear" w:color="auto" w:fill="auto"/>
            <w:noWrap/>
            <w:vAlign w:val="center"/>
          </w:tcPr>
          <w:p w14:paraId="55F8C3EF" w14:textId="2BA099D3" w:rsidR="00A37629" w:rsidRPr="00965310" w:rsidRDefault="00A37629" w:rsidP="00932426">
            <w:pPr>
              <w:tabs>
                <w:tab w:val="decimal" w:pos="839"/>
              </w:tabs>
              <w:jc w:val="left"/>
              <w:rPr>
                <w:color w:val="000000"/>
                <w:sz w:val="16"/>
                <w:szCs w:val="16"/>
                <w:highlight w:val="yellow"/>
              </w:rPr>
            </w:pPr>
            <w:r>
              <w:rPr>
                <w:color w:val="000000"/>
                <w:sz w:val="16"/>
                <w:szCs w:val="16"/>
              </w:rPr>
              <w:t xml:space="preserve">  502 278</w:t>
            </w:r>
          </w:p>
        </w:tc>
        <w:tc>
          <w:tcPr>
            <w:tcW w:w="720" w:type="dxa"/>
            <w:tcBorders>
              <w:top w:val="nil"/>
              <w:left w:val="nil"/>
              <w:bottom w:val="nil"/>
              <w:right w:val="nil"/>
            </w:tcBorders>
            <w:shd w:val="clear" w:color="auto" w:fill="auto"/>
            <w:noWrap/>
            <w:vAlign w:val="center"/>
          </w:tcPr>
          <w:p w14:paraId="43817E37" w14:textId="09C05381" w:rsidR="00A37629" w:rsidRPr="00965310" w:rsidRDefault="00A37629" w:rsidP="00932426">
            <w:pPr>
              <w:tabs>
                <w:tab w:val="decimal" w:pos="357"/>
              </w:tabs>
              <w:jc w:val="left"/>
              <w:rPr>
                <w:color w:val="000000"/>
                <w:sz w:val="16"/>
                <w:szCs w:val="16"/>
                <w:highlight w:val="yellow"/>
              </w:rPr>
            </w:pPr>
            <w:r>
              <w:rPr>
                <w:color w:val="000000"/>
                <w:sz w:val="16"/>
                <w:szCs w:val="16"/>
              </w:rPr>
              <w:t>16.6</w:t>
            </w:r>
          </w:p>
        </w:tc>
        <w:tc>
          <w:tcPr>
            <w:tcW w:w="712" w:type="dxa"/>
            <w:tcBorders>
              <w:top w:val="nil"/>
              <w:left w:val="nil"/>
              <w:bottom w:val="nil"/>
              <w:right w:val="nil"/>
            </w:tcBorders>
            <w:shd w:val="clear" w:color="auto" w:fill="auto"/>
            <w:noWrap/>
            <w:vAlign w:val="center"/>
          </w:tcPr>
          <w:p w14:paraId="59D3EE61" w14:textId="4BAD51D3" w:rsidR="00A37629" w:rsidRPr="00965310" w:rsidRDefault="00A37629" w:rsidP="00932426">
            <w:pPr>
              <w:tabs>
                <w:tab w:val="decimal" w:pos="357"/>
              </w:tabs>
              <w:jc w:val="left"/>
              <w:rPr>
                <w:color w:val="000000"/>
                <w:sz w:val="16"/>
                <w:szCs w:val="16"/>
                <w:highlight w:val="yellow"/>
              </w:rPr>
            </w:pPr>
            <w:r>
              <w:rPr>
                <w:color w:val="000000"/>
                <w:sz w:val="16"/>
                <w:szCs w:val="16"/>
              </w:rPr>
              <w:t>16.8</w:t>
            </w:r>
          </w:p>
        </w:tc>
        <w:tc>
          <w:tcPr>
            <w:tcW w:w="916" w:type="dxa"/>
            <w:tcBorders>
              <w:top w:val="nil"/>
              <w:left w:val="nil"/>
              <w:bottom w:val="nil"/>
              <w:right w:val="single" w:sz="4" w:space="0" w:color="1F497D"/>
            </w:tcBorders>
            <w:shd w:val="clear" w:color="auto" w:fill="auto"/>
            <w:noWrap/>
            <w:vAlign w:val="center"/>
          </w:tcPr>
          <w:p w14:paraId="326CD662" w14:textId="65040CE8" w:rsidR="00A37629" w:rsidRPr="00965310" w:rsidRDefault="00A37629" w:rsidP="00932426">
            <w:pPr>
              <w:tabs>
                <w:tab w:val="decimal" w:pos="389"/>
              </w:tabs>
              <w:jc w:val="left"/>
              <w:rPr>
                <w:color w:val="000000"/>
                <w:sz w:val="16"/>
                <w:szCs w:val="16"/>
                <w:highlight w:val="yellow"/>
              </w:rPr>
            </w:pPr>
            <w:r>
              <w:rPr>
                <w:color w:val="000000"/>
                <w:sz w:val="16"/>
                <w:szCs w:val="16"/>
              </w:rPr>
              <w:t>0.2</w:t>
            </w:r>
          </w:p>
        </w:tc>
      </w:tr>
      <w:tr w:rsidR="00A37629" w:rsidRPr="00C3555C" w14:paraId="6864BC16"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2193DD84" w14:textId="77777777" w:rsidR="00A37629" w:rsidRPr="00C3555C" w:rsidRDefault="00A37629" w:rsidP="00A37629">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40A5D1B1" w14:textId="505F2BF7" w:rsidR="00A37629" w:rsidRPr="00965310" w:rsidRDefault="00A37629" w:rsidP="00932426">
            <w:pPr>
              <w:tabs>
                <w:tab w:val="decimal" w:pos="821"/>
              </w:tabs>
              <w:jc w:val="left"/>
              <w:rPr>
                <w:color w:val="000000"/>
                <w:sz w:val="16"/>
                <w:szCs w:val="16"/>
                <w:highlight w:val="yellow"/>
              </w:rPr>
            </w:pPr>
            <w:r>
              <w:rPr>
                <w:color w:val="000000"/>
                <w:sz w:val="16"/>
                <w:szCs w:val="16"/>
              </w:rPr>
              <w:t xml:space="preserve"> 4 344 882</w:t>
            </w:r>
          </w:p>
        </w:tc>
        <w:tc>
          <w:tcPr>
            <w:tcW w:w="1020" w:type="dxa"/>
            <w:tcBorders>
              <w:top w:val="nil"/>
              <w:left w:val="nil"/>
              <w:bottom w:val="nil"/>
              <w:right w:val="nil"/>
            </w:tcBorders>
            <w:shd w:val="clear" w:color="auto" w:fill="auto"/>
            <w:noWrap/>
            <w:vAlign w:val="center"/>
          </w:tcPr>
          <w:p w14:paraId="346A4ABE" w14:textId="551883A0" w:rsidR="00A37629" w:rsidRPr="002E7F97" w:rsidRDefault="00A37629" w:rsidP="00932426">
            <w:pPr>
              <w:tabs>
                <w:tab w:val="decimal" w:pos="836"/>
              </w:tabs>
              <w:jc w:val="left"/>
              <w:rPr>
                <w:bCs/>
                <w:color w:val="000000"/>
                <w:sz w:val="16"/>
                <w:szCs w:val="16"/>
              </w:rPr>
            </w:pPr>
            <w:r>
              <w:rPr>
                <w:color w:val="000000"/>
                <w:sz w:val="16"/>
                <w:szCs w:val="16"/>
              </w:rPr>
              <w:t xml:space="preserve"> 4 651 536</w:t>
            </w:r>
          </w:p>
        </w:tc>
        <w:tc>
          <w:tcPr>
            <w:tcW w:w="1013" w:type="dxa"/>
            <w:tcBorders>
              <w:top w:val="nil"/>
              <w:left w:val="nil"/>
              <w:bottom w:val="nil"/>
              <w:right w:val="single" w:sz="4" w:space="0" w:color="1F497D"/>
            </w:tcBorders>
            <w:shd w:val="clear" w:color="auto" w:fill="auto"/>
            <w:noWrap/>
            <w:vAlign w:val="center"/>
          </w:tcPr>
          <w:p w14:paraId="6CC233E3" w14:textId="1541D2C0" w:rsidR="00A37629" w:rsidRPr="00965310" w:rsidRDefault="00A37629" w:rsidP="00932426">
            <w:pPr>
              <w:tabs>
                <w:tab w:val="decimal" w:pos="839"/>
              </w:tabs>
              <w:jc w:val="left"/>
              <w:rPr>
                <w:color w:val="000000"/>
                <w:sz w:val="16"/>
                <w:szCs w:val="16"/>
                <w:highlight w:val="yellow"/>
              </w:rPr>
            </w:pPr>
            <w:r>
              <w:rPr>
                <w:color w:val="000000"/>
                <w:sz w:val="16"/>
                <w:szCs w:val="16"/>
              </w:rPr>
              <w:t xml:space="preserve">  306 654</w:t>
            </w:r>
          </w:p>
        </w:tc>
        <w:tc>
          <w:tcPr>
            <w:tcW w:w="720" w:type="dxa"/>
            <w:tcBorders>
              <w:top w:val="nil"/>
              <w:left w:val="nil"/>
              <w:bottom w:val="nil"/>
              <w:right w:val="nil"/>
            </w:tcBorders>
            <w:shd w:val="clear" w:color="auto" w:fill="auto"/>
            <w:noWrap/>
            <w:vAlign w:val="center"/>
          </w:tcPr>
          <w:p w14:paraId="714D75A3" w14:textId="188691BA" w:rsidR="00A37629" w:rsidRPr="00965310" w:rsidRDefault="00A37629" w:rsidP="00932426">
            <w:pPr>
              <w:tabs>
                <w:tab w:val="decimal" w:pos="357"/>
              </w:tabs>
              <w:jc w:val="left"/>
              <w:rPr>
                <w:color w:val="000000"/>
                <w:sz w:val="16"/>
                <w:szCs w:val="16"/>
                <w:highlight w:val="yellow"/>
              </w:rPr>
            </w:pPr>
            <w:r>
              <w:rPr>
                <w:color w:val="000000"/>
                <w:sz w:val="16"/>
                <w:szCs w:val="16"/>
              </w:rPr>
              <w:t>7.8</w:t>
            </w:r>
          </w:p>
        </w:tc>
        <w:tc>
          <w:tcPr>
            <w:tcW w:w="712" w:type="dxa"/>
            <w:tcBorders>
              <w:top w:val="nil"/>
              <w:left w:val="nil"/>
              <w:bottom w:val="nil"/>
              <w:right w:val="nil"/>
            </w:tcBorders>
            <w:shd w:val="clear" w:color="auto" w:fill="auto"/>
            <w:noWrap/>
            <w:vAlign w:val="center"/>
          </w:tcPr>
          <w:p w14:paraId="43A6D6E4" w14:textId="4A35C84E" w:rsidR="00A37629" w:rsidRPr="00965310" w:rsidRDefault="00A37629" w:rsidP="00932426">
            <w:pPr>
              <w:tabs>
                <w:tab w:val="decimal" w:pos="357"/>
              </w:tabs>
              <w:jc w:val="left"/>
              <w:rPr>
                <w:color w:val="000000"/>
                <w:sz w:val="16"/>
                <w:szCs w:val="16"/>
                <w:highlight w:val="yellow"/>
              </w:rPr>
            </w:pPr>
            <w:r>
              <w:rPr>
                <w:color w:val="000000"/>
                <w:sz w:val="16"/>
                <w:szCs w:val="16"/>
              </w:rPr>
              <w:t>8.0</w:t>
            </w:r>
          </w:p>
        </w:tc>
        <w:tc>
          <w:tcPr>
            <w:tcW w:w="916" w:type="dxa"/>
            <w:tcBorders>
              <w:top w:val="nil"/>
              <w:left w:val="nil"/>
              <w:bottom w:val="nil"/>
              <w:right w:val="single" w:sz="4" w:space="0" w:color="1F497D"/>
            </w:tcBorders>
            <w:shd w:val="clear" w:color="auto" w:fill="auto"/>
            <w:noWrap/>
            <w:vAlign w:val="center"/>
          </w:tcPr>
          <w:p w14:paraId="728EB939" w14:textId="480B3DA4" w:rsidR="00A37629" w:rsidRPr="00965310" w:rsidRDefault="00A37629" w:rsidP="00932426">
            <w:pPr>
              <w:tabs>
                <w:tab w:val="decimal" w:pos="389"/>
              </w:tabs>
              <w:jc w:val="left"/>
              <w:rPr>
                <w:color w:val="000000"/>
                <w:sz w:val="16"/>
                <w:szCs w:val="16"/>
                <w:highlight w:val="yellow"/>
              </w:rPr>
            </w:pPr>
            <w:r>
              <w:rPr>
                <w:color w:val="000000"/>
                <w:sz w:val="16"/>
                <w:szCs w:val="16"/>
              </w:rPr>
              <w:t>0.2</w:t>
            </w:r>
          </w:p>
        </w:tc>
      </w:tr>
      <w:tr w:rsidR="00A37629" w:rsidRPr="00C3555C" w14:paraId="4340A374"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7B9085E9" w14:textId="77777777" w:rsidR="00A37629" w:rsidRPr="00C3555C" w:rsidRDefault="00A37629" w:rsidP="00A37629">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726E2764" w14:textId="65B998CD" w:rsidR="00A37629" w:rsidRPr="00965310" w:rsidRDefault="00A37629" w:rsidP="00932426">
            <w:pPr>
              <w:tabs>
                <w:tab w:val="decimal" w:pos="821"/>
              </w:tabs>
              <w:jc w:val="left"/>
              <w:rPr>
                <w:color w:val="000000"/>
                <w:sz w:val="16"/>
                <w:szCs w:val="16"/>
                <w:highlight w:val="yellow"/>
                <w:lang w:val="es-MX" w:eastAsia="es-MX"/>
              </w:rPr>
            </w:pPr>
            <w:r>
              <w:rPr>
                <w:color w:val="000000"/>
                <w:sz w:val="16"/>
                <w:szCs w:val="16"/>
              </w:rPr>
              <w:t xml:space="preserve"> 35 479 245</w:t>
            </w:r>
          </w:p>
        </w:tc>
        <w:tc>
          <w:tcPr>
            <w:tcW w:w="1020" w:type="dxa"/>
            <w:tcBorders>
              <w:top w:val="nil"/>
              <w:left w:val="nil"/>
              <w:bottom w:val="nil"/>
              <w:right w:val="nil"/>
            </w:tcBorders>
            <w:shd w:val="clear" w:color="auto" w:fill="auto"/>
            <w:noWrap/>
            <w:vAlign w:val="center"/>
          </w:tcPr>
          <w:p w14:paraId="06EA08F7" w14:textId="3EB42349" w:rsidR="00A37629" w:rsidRPr="002E7F97" w:rsidRDefault="00A37629" w:rsidP="00932426">
            <w:pPr>
              <w:tabs>
                <w:tab w:val="decimal" w:pos="836"/>
              </w:tabs>
              <w:jc w:val="left"/>
              <w:rPr>
                <w:bCs/>
                <w:color w:val="000000"/>
                <w:sz w:val="16"/>
                <w:szCs w:val="16"/>
              </w:rPr>
            </w:pPr>
            <w:r>
              <w:rPr>
                <w:color w:val="000000"/>
                <w:sz w:val="16"/>
                <w:szCs w:val="16"/>
              </w:rPr>
              <w:t xml:space="preserve"> 36 860 349</w:t>
            </w:r>
          </w:p>
        </w:tc>
        <w:tc>
          <w:tcPr>
            <w:tcW w:w="1013" w:type="dxa"/>
            <w:tcBorders>
              <w:top w:val="nil"/>
              <w:left w:val="nil"/>
              <w:bottom w:val="nil"/>
              <w:right w:val="single" w:sz="4" w:space="0" w:color="1F497D"/>
            </w:tcBorders>
            <w:shd w:val="clear" w:color="auto" w:fill="auto"/>
            <w:noWrap/>
            <w:vAlign w:val="center"/>
          </w:tcPr>
          <w:p w14:paraId="5B6692EB" w14:textId="4FF34440" w:rsidR="00A37629" w:rsidRPr="00965310" w:rsidRDefault="00A37629" w:rsidP="00932426">
            <w:pPr>
              <w:tabs>
                <w:tab w:val="decimal" w:pos="839"/>
              </w:tabs>
              <w:jc w:val="left"/>
              <w:rPr>
                <w:color w:val="000000"/>
                <w:sz w:val="16"/>
                <w:szCs w:val="16"/>
                <w:highlight w:val="yellow"/>
                <w:lang w:val="es-MX" w:eastAsia="es-MX"/>
              </w:rPr>
            </w:pPr>
            <w:r>
              <w:rPr>
                <w:color w:val="000000"/>
                <w:sz w:val="16"/>
                <w:szCs w:val="16"/>
              </w:rPr>
              <w:t xml:space="preserve"> 1 381 104</w:t>
            </w:r>
          </w:p>
        </w:tc>
        <w:tc>
          <w:tcPr>
            <w:tcW w:w="720" w:type="dxa"/>
            <w:tcBorders>
              <w:top w:val="nil"/>
              <w:left w:val="nil"/>
              <w:bottom w:val="nil"/>
              <w:right w:val="nil"/>
            </w:tcBorders>
            <w:shd w:val="clear" w:color="auto" w:fill="auto"/>
            <w:noWrap/>
            <w:vAlign w:val="center"/>
          </w:tcPr>
          <w:p w14:paraId="091F1B24" w14:textId="62B02F56"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63.3</w:t>
            </w:r>
          </w:p>
        </w:tc>
        <w:tc>
          <w:tcPr>
            <w:tcW w:w="712" w:type="dxa"/>
            <w:tcBorders>
              <w:top w:val="nil"/>
              <w:left w:val="nil"/>
              <w:bottom w:val="nil"/>
              <w:right w:val="nil"/>
            </w:tcBorders>
            <w:shd w:val="clear" w:color="auto" w:fill="auto"/>
            <w:noWrap/>
            <w:vAlign w:val="center"/>
          </w:tcPr>
          <w:p w14:paraId="0960D86C" w14:textId="6700B5F8"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63.2</w:t>
            </w:r>
          </w:p>
        </w:tc>
        <w:tc>
          <w:tcPr>
            <w:tcW w:w="916" w:type="dxa"/>
            <w:tcBorders>
              <w:top w:val="nil"/>
              <w:left w:val="nil"/>
              <w:bottom w:val="nil"/>
              <w:right w:val="single" w:sz="4" w:space="0" w:color="1F497D"/>
            </w:tcBorders>
            <w:shd w:val="clear" w:color="auto" w:fill="auto"/>
            <w:noWrap/>
            <w:vAlign w:val="center"/>
          </w:tcPr>
          <w:p w14:paraId="635B5E61" w14:textId="5C66AF2E" w:rsidR="00A37629" w:rsidRPr="00965310" w:rsidRDefault="00A37629" w:rsidP="00932426">
            <w:pPr>
              <w:tabs>
                <w:tab w:val="decimal" w:pos="389"/>
              </w:tabs>
              <w:jc w:val="left"/>
              <w:rPr>
                <w:color w:val="000000"/>
                <w:sz w:val="16"/>
                <w:szCs w:val="16"/>
                <w:highlight w:val="yellow"/>
                <w:lang w:val="es-MX" w:eastAsia="es-MX"/>
              </w:rPr>
            </w:pPr>
            <w:r>
              <w:rPr>
                <w:color w:val="000000"/>
                <w:sz w:val="16"/>
                <w:szCs w:val="16"/>
              </w:rPr>
              <w:t>-0.1</w:t>
            </w:r>
          </w:p>
        </w:tc>
      </w:tr>
      <w:tr w:rsidR="00A37629" w:rsidRPr="00C3555C" w14:paraId="40F9D2D7"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21CB686B" w14:textId="77777777" w:rsidR="00A37629" w:rsidRPr="00C3555C" w:rsidRDefault="00A37629" w:rsidP="00A37629">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13718B18" w14:textId="4E3D09E9" w:rsidR="00A37629" w:rsidRPr="00965310" w:rsidRDefault="00A37629" w:rsidP="00932426">
            <w:pPr>
              <w:tabs>
                <w:tab w:val="decimal" w:pos="821"/>
              </w:tabs>
              <w:jc w:val="left"/>
              <w:rPr>
                <w:color w:val="000000"/>
                <w:sz w:val="16"/>
                <w:szCs w:val="16"/>
                <w:highlight w:val="yellow"/>
              </w:rPr>
            </w:pPr>
            <w:r>
              <w:rPr>
                <w:color w:val="000000"/>
                <w:sz w:val="16"/>
                <w:szCs w:val="16"/>
              </w:rPr>
              <w:t xml:space="preserve"> 10 870 768</w:t>
            </w:r>
          </w:p>
        </w:tc>
        <w:tc>
          <w:tcPr>
            <w:tcW w:w="1020" w:type="dxa"/>
            <w:tcBorders>
              <w:top w:val="nil"/>
              <w:left w:val="nil"/>
              <w:bottom w:val="nil"/>
              <w:right w:val="nil"/>
            </w:tcBorders>
            <w:shd w:val="clear" w:color="auto" w:fill="auto"/>
            <w:noWrap/>
            <w:vAlign w:val="center"/>
          </w:tcPr>
          <w:p w14:paraId="05F1D05E" w14:textId="45903DD3" w:rsidR="00A37629" w:rsidRPr="002E7F97" w:rsidRDefault="00A37629" w:rsidP="00932426">
            <w:pPr>
              <w:tabs>
                <w:tab w:val="decimal" w:pos="836"/>
              </w:tabs>
              <w:jc w:val="left"/>
              <w:rPr>
                <w:bCs/>
                <w:color w:val="000000"/>
                <w:sz w:val="16"/>
                <w:szCs w:val="16"/>
              </w:rPr>
            </w:pPr>
            <w:r>
              <w:rPr>
                <w:color w:val="000000"/>
                <w:sz w:val="16"/>
                <w:szCs w:val="16"/>
              </w:rPr>
              <w:t xml:space="preserve"> 11 598 699</w:t>
            </w:r>
          </w:p>
        </w:tc>
        <w:tc>
          <w:tcPr>
            <w:tcW w:w="1013" w:type="dxa"/>
            <w:tcBorders>
              <w:top w:val="nil"/>
              <w:left w:val="nil"/>
              <w:bottom w:val="nil"/>
              <w:right w:val="single" w:sz="4" w:space="0" w:color="1F497D"/>
            </w:tcBorders>
            <w:shd w:val="clear" w:color="auto" w:fill="auto"/>
            <w:noWrap/>
            <w:vAlign w:val="center"/>
          </w:tcPr>
          <w:p w14:paraId="28D365EA" w14:textId="32886EA3" w:rsidR="00A37629" w:rsidRPr="00965310" w:rsidRDefault="00A37629" w:rsidP="00932426">
            <w:pPr>
              <w:tabs>
                <w:tab w:val="decimal" w:pos="839"/>
              </w:tabs>
              <w:jc w:val="left"/>
              <w:rPr>
                <w:color w:val="000000"/>
                <w:sz w:val="16"/>
                <w:szCs w:val="16"/>
                <w:highlight w:val="yellow"/>
              </w:rPr>
            </w:pPr>
            <w:r>
              <w:rPr>
                <w:color w:val="000000"/>
                <w:sz w:val="16"/>
                <w:szCs w:val="16"/>
              </w:rPr>
              <w:t xml:space="preserve">  727 931</w:t>
            </w:r>
          </w:p>
        </w:tc>
        <w:tc>
          <w:tcPr>
            <w:tcW w:w="720" w:type="dxa"/>
            <w:tcBorders>
              <w:top w:val="nil"/>
              <w:left w:val="nil"/>
              <w:bottom w:val="nil"/>
              <w:right w:val="nil"/>
            </w:tcBorders>
            <w:shd w:val="clear" w:color="auto" w:fill="auto"/>
            <w:noWrap/>
            <w:vAlign w:val="center"/>
          </w:tcPr>
          <w:p w14:paraId="50F98B96" w14:textId="758135E6" w:rsidR="00A37629" w:rsidRPr="00965310" w:rsidRDefault="00A37629" w:rsidP="00932426">
            <w:pPr>
              <w:tabs>
                <w:tab w:val="decimal" w:pos="357"/>
              </w:tabs>
              <w:jc w:val="left"/>
              <w:rPr>
                <w:color w:val="000000"/>
                <w:sz w:val="16"/>
                <w:szCs w:val="16"/>
                <w:highlight w:val="yellow"/>
              </w:rPr>
            </w:pPr>
            <w:r>
              <w:rPr>
                <w:color w:val="000000"/>
                <w:sz w:val="16"/>
                <w:szCs w:val="16"/>
              </w:rPr>
              <w:t>19.4</w:t>
            </w:r>
          </w:p>
        </w:tc>
        <w:tc>
          <w:tcPr>
            <w:tcW w:w="712" w:type="dxa"/>
            <w:tcBorders>
              <w:top w:val="nil"/>
              <w:left w:val="nil"/>
              <w:bottom w:val="nil"/>
              <w:right w:val="nil"/>
            </w:tcBorders>
            <w:shd w:val="clear" w:color="auto" w:fill="auto"/>
            <w:noWrap/>
            <w:vAlign w:val="center"/>
          </w:tcPr>
          <w:p w14:paraId="106CE192" w14:textId="34E5A76B" w:rsidR="00A37629" w:rsidRPr="00965310" w:rsidRDefault="00A37629" w:rsidP="00932426">
            <w:pPr>
              <w:tabs>
                <w:tab w:val="decimal" w:pos="357"/>
              </w:tabs>
              <w:jc w:val="left"/>
              <w:rPr>
                <w:color w:val="000000"/>
                <w:sz w:val="16"/>
                <w:szCs w:val="16"/>
                <w:highlight w:val="yellow"/>
              </w:rPr>
            </w:pPr>
            <w:r>
              <w:rPr>
                <w:color w:val="000000"/>
                <w:sz w:val="16"/>
                <w:szCs w:val="16"/>
              </w:rPr>
              <w:t>19.9</w:t>
            </w:r>
          </w:p>
        </w:tc>
        <w:tc>
          <w:tcPr>
            <w:tcW w:w="916" w:type="dxa"/>
            <w:tcBorders>
              <w:top w:val="nil"/>
              <w:left w:val="nil"/>
              <w:bottom w:val="nil"/>
              <w:right w:val="single" w:sz="4" w:space="0" w:color="1F497D"/>
            </w:tcBorders>
            <w:shd w:val="clear" w:color="auto" w:fill="auto"/>
            <w:noWrap/>
            <w:vAlign w:val="center"/>
          </w:tcPr>
          <w:p w14:paraId="3C165CFB" w14:textId="6C180D6D" w:rsidR="00A37629" w:rsidRPr="00965310" w:rsidRDefault="00A37629" w:rsidP="00932426">
            <w:pPr>
              <w:tabs>
                <w:tab w:val="decimal" w:pos="389"/>
              </w:tabs>
              <w:jc w:val="left"/>
              <w:rPr>
                <w:color w:val="000000"/>
                <w:sz w:val="16"/>
                <w:szCs w:val="16"/>
                <w:highlight w:val="yellow"/>
              </w:rPr>
            </w:pPr>
            <w:r>
              <w:rPr>
                <w:color w:val="000000"/>
                <w:sz w:val="16"/>
                <w:szCs w:val="16"/>
              </w:rPr>
              <w:t>0.5</w:t>
            </w:r>
          </w:p>
        </w:tc>
      </w:tr>
      <w:tr w:rsidR="00A37629" w:rsidRPr="00C3555C" w14:paraId="3EC00725"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4B1A4AC9" w14:textId="77777777" w:rsidR="00A37629" w:rsidRPr="00C3555C" w:rsidRDefault="00A37629" w:rsidP="00A37629">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4AB3E234" w14:textId="1E4C5581" w:rsidR="00A37629" w:rsidRPr="00965310" w:rsidRDefault="00A37629" w:rsidP="00932426">
            <w:pPr>
              <w:tabs>
                <w:tab w:val="decimal" w:pos="821"/>
              </w:tabs>
              <w:jc w:val="left"/>
              <w:rPr>
                <w:color w:val="000000"/>
                <w:sz w:val="16"/>
                <w:szCs w:val="16"/>
                <w:highlight w:val="yellow"/>
              </w:rPr>
            </w:pPr>
            <w:r>
              <w:rPr>
                <w:color w:val="000000"/>
                <w:sz w:val="16"/>
                <w:szCs w:val="16"/>
              </w:rPr>
              <w:t xml:space="preserve"> 4 458 427</w:t>
            </w:r>
          </w:p>
        </w:tc>
        <w:tc>
          <w:tcPr>
            <w:tcW w:w="1020" w:type="dxa"/>
            <w:tcBorders>
              <w:top w:val="nil"/>
              <w:left w:val="nil"/>
              <w:bottom w:val="nil"/>
              <w:right w:val="nil"/>
            </w:tcBorders>
            <w:shd w:val="clear" w:color="auto" w:fill="auto"/>
            <w:noWrap/>
            <w:vAlign w:val="center"/>
          </w:tcPr>
          <w:p w14:paraId="71F9AEEB" w14:textId="4914E3D3" w:rsidR="00A37629" w:rsidRPr="002E7F97" w:rsidRDefault="00A37629" w:rsidP="00932426">
            <w:pPr>
              <w:tabs>
                <w:tab w:val="decimal" w:pos="836"/>
              </w:tabs>
              <w:jc w:val="left"/>
              <w:rPr>
                <w:bCs/>
                <w:color w:val="000000"/>
                <w:sz w:val="16"/>
                <w:szCs w:val="16"/>
              </w:rPr>
            </w:pPr>
            <w:r>
              <w:rPr>
                <w:color w:val="000000"/>
                <w:sz w:val="16"/>
                <w:szCs w:val="16"/>
              </w:rPr>
              <w:t xml:space="preserve"> 4 538 288</w:t>
            </w:r>
          </w:p>
        </w:tc>
        <w:tc>
          <w:tcPr>
            <w:tcW w:w="1013" w:type="dxa"/>
            <w:tcBorders>
              <w:top w:val="nil"/>
              <w:left w:val="nil"/>
              <w:bottom w:val="nil"/>
              <w:right w:val="single" w:sz="4" w:space="0" w:color="1F497D"/>
            </w:tcBorders>
            <w:shd w:val="clear" w:color="auto" w:fill="auto"/>
            <w:noWrap/>
            <w:vAlign w:val="center"/>
          </w:tcPr>
          <w:p w14:paraId="12B858E5" w14:textId="40256EA6" w:rsidR="00A37629" w:rsidRPr="00965310" w:rsidRDefault="00A37629" w:rsidP="00932426">
            <w:pPr>
              <w:tabs>
                <w:tab w:val="decimal" w:pos="839"/>
              </w:tabs>
              <w:jc w:val="left"/>
              <w:rPr>
                <w:color w:val="000000"/>
                <w:sz w:val="16"/>
                <w:szCs w:val="16"/>
                <w:highlight w:val="yellow"/>
              </w:rPr>
            </w:pPr>
            <w:r>
              <w:rPr>
                <w:color w:val="000000"/>
                <w:sz w:val="16"/>
                <w:szCs w:val="16"/>
              </w:rPr>
              <w:t xml:space="preserve">  79 861</w:t>
            </w:r>
          </w:p>
        </w:tc>
        <w:tc>
          <w:tcPr>
            <w:tcW w:w="720" w:type="dxa"/>
            <w:tcBorders>
              <w:top w:val="nil"/>
              <w:left w:val="nil"/>
              <w:bottom w:val="nil"/>
              <w:right w:val="nil"/>
            </w:tcBorders>
            <w:shd w:val="clear" w:color="auto" w:fill="auto"/>
            <w:noWrap/>
            <w:vAlign w:val="center"/>
          </w:tcPr>
          <w:p w14:paraId="453715D8" w14:textId="2443FE5F" w:rsidR="00A37629" w:rsidRPr="00965310" w:rsidRDefault="00A37629" w:rsidP="00932426">
            <w:pPr>
              <w:tabs>
                <w:tab w:val="decimal" w:pos="357"/>
              </w:tabs>
              <w:jc w:val="left"/>
              <w:rPr>
                <w:color w:val="000000"/>
                <w:sz w:val="16"/>
                <w:szCs w:val="16"/>
                <w:highlight w:val="yellow"/>
              </w:rPr>
            </w:pPr>
            <w:r>
              <w:rPr>
                <w:color w:val="000000"/>
                <w:sz w:val="16"/>
                <w:szCs w:val="16"/>
              </w:rPr>
              <w:t>8.0</w:t>
            </w:r>
          </w:p>
        </w:tc>
        <w:tc>
          <w:tcPr>
            <w:tcW w:w="712" w:type="dxa"/>
            <w:tcBorders>
              <w:top w:val="nil"/>
              <w:left w:val="nil"/>
              <w:bottom w:val="nil"/>
              <w:right w:val="nil"/>
            </w:tcBorders>
            <w:shd w:val="clear" w:color="auto" w:fill="auto"/>
            <w:noWrap/>
            <w:vAlign w:val="center"/>
          </w:tcPr>
          <w:p w14:paraId="6D4DD256" w14:textId="25A24B71" w:rsidR="00A37629" w:rsidRPr="00965310" w:rsidRDefault="00A37629" w:rsidP="00932426">
            <w:pPr>
              <w:tabs>
                <w:tab w:val="decimal" w:pos="357"/>
              </w:tabs>
              <w:jc w:val="left"/>
              <w:rPr>
                <w:color w:val="000000"/>
                <w:sz w:val="16"/>
                <w:szCs w:val="16"/>
                <w:highlight w:val="yellow"/>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5D8B2966" w14:textId="2EB3FE98" w:rsidR="00A37629" w:rsidRPr="00965310" w:rsidRDefault="00A37629" w:rsidP="00932426">
            <w:pPr>
              <w:tabs>
                <w:tab w:val="decimal" w:pos="389"/>
              </w:tabs>
              <w:jc w:val="left"/>
              <w:rPr>
                <w:color w:val="000000"/>
                <w:sz w:val="16"/>
                <w:szCs w:val="16"/>
                <w:highlight w:val="yellow"/>
              </w:rPr>
            </w:pPr>
            <w:r>
              <w:rPr>
                <w:color w:val="000000"/>
                <w:sz w:val="16"/>
                <w:szCs w:val="16"/>
              </w:rPr>
              <w:t>-0.2</w:t>
            </w:r>
          </w:p>
        </w:tc>
      </w:tr>
      <w:tr w:rsidR="00A37629" w:rsidRPr="00C3555C" w14:paraId="7EB6A833"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67DEEF28" w14:textId="77777777" w:rsidR="00A37629" w:rsidRPr="00A80903" w:rsidRDefault="00A37629" w:rsidP="00A37629">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6E89ADC4" w14:textId="4F4F0CAD" w:rsidR="00A37629" w:rsidRPr="00965310" w:rsidRDefault="00A37629" w:rsidP="00932426">
            <w:pPr>
              <w:tabs>
                <w:tab w:val="decimal" w:pos="821"/>
              </w:tabs>
              <w:jc w:val="left"/>
              <w:rPr>
                <w:color w:val="000000"/>
                <w:sz w:val="16"/>
                <w:szCs w:val="16"/>
                <w:highlight w:val="yellow"/>
              </w:rPr>
            </w:pPr>
            <w:r>
              <w:rPr>
                <w:color w:val="000000"/>
                <w:sz w:val="16"/>
                <w:szCs w:val="16"/>
              </w:rPr>
              <w:t xml:space="preserve"> 2 985 402</w:t>
            </w:r>
          </w:p>
        </w:tc>
        <w:tc>
          <w:tcPr>
            <w:tcW w:w="1020" w:type="dxa"/>
            <w:tcBorders>
              <w:top w:val="nil"/>
              <w:left w:val="nil"/>
              <w:bottom w:val="nil"/>
              <w:right w:val="nil"/>
            </w:tcBorders>
            <w:shd w:val="clear" w:color="auto" w:fill="auto"/>
            <w:noWrap/>
            <w:vAlign w:val="center"/>
          </w:tcPr>
          <w:p w14:paraId="32DC290C" w14:textId="4D0C5CF0" w:rsidR="00A37629" w:rsidRPr="002E7F97" w:rsidRDefault="00A37629" w:rsidP="00932426">
            <w:pPr>
              <w:tabs>
                <w:tab w:val="decimal" w:pos="836"/>
              </w:tabs>
              <w:jc w:val="left"/>
              <w:rPr>
                <w:bCs/>
                <w:color w:val="000000"/>
                <w:sz w:val="16"/>
                <w:szCs w:val="16"/>
              </w:rPr>
            </w:pPr>
            <w:r>
              <w:rPr>
                <w:color w:val="000000"/>
                <w:sz w:val="16"/>
                <w:szCs w:val="16"/>
              </w:rPr>
              <w:t xml:space="preserve"> 3 134 683</w:t>
            </w:r>
          </w:p>
        </w:tc>
        <w:tc>
          <w:tcPr>
            <w:tcW w:w="1013" w:type="dxa"/>
            <w:tcBorders>
              <w:top w:val="nil"/>
              <w:left w:val="nil"/>
              <w:bottom w:val="nil"/>
              <w:right w:val="single" w:sz="4" w:space="0" w:color="1F497D"/>
            </w:tcBorders>
            <w:shd w:val="clear" w:color="auto" w:fill="auto"/>
            <w:noWrap/>
            <w:vAlign w:val="center"/>
          </w:tcPr>
          <w:p w14:paraId="431F7A1D" w14:textId="7FA36DDD" w:rsidR="00A37629" w:rsidRPr="002E7F97" w:rsidRDefault="00A37629" w:rsidP="00932426">
            <w:pPr>
              <w:tabs>
                <w:tab w:val="decimal" w:pos="839"/>
              </w:tabs>
              <w:jc w:val="left"/>
              <w:rPr>
                <w:color w:val="000000"/>
                <w:sz w:val="16"/>
                <w:szCs w:val="16"/>
              </w:rPr>
            </w:pPr>
            <w:r>
              <w:rPr>
                <w:color w:val="000000"/>
                <w:sz w:val="16"/>
                <w:szCs w:val="16"/>
              </w:rPr>
              <w:t>149 281</w:t>
            </w:r>
          </w:p>
        </w:tc>
        <w:tc>
          <w:tcPr>
            <w:tcW w:w="720" w:type="dxa"/>
            <w:tcBorders>
              <w:top w:val="nil"/>
              <w:left w:val="nil"/>
              <w:bottom w:val="nil"/>
              <w:right w:val="nil"/>
            </w:tcBorders>
            <w:shd w:val="clear" w:color="auto" w:fill="auto"/>
            <w:noWrap/>
            <w:vAlign w:val="center"/>
          </w:tcPr>
          <w:p w14:paraId="299C92B0" w14:textId="04C20C4D" w:rsidR="00A37629" w:rsidRPr="00965310" w:rsidRDefault="00A37629" w:rsidP="00932426">
            <w:pPr>
              <w:tabs>
                <w:tab w:val="decimal" w:pos="357"/>
              </w:tabs>
              <w:jc w:val="left"/>
              <w:rPr>
                <w:color w:val="000000"/>
                <w:sz w:val="16"/>
                <w:szCs w:val="16"/>
                <w:highlight w:val="yellow"/>
              </w:rPr>
            </w:pPr>
            <w:r>
              <w:rPr>
                <w:color w:val="000000"/>
                <w:sz w:val="16"/>
                <w:szCs w:val="16"/>
              </w:rPr>
              <w:t>5.3</w:t>
            </w:r>
          </w:p>
        </w:tc>
        <w:tc>
          <w:tcPr>
            <w:tcW w:w="712" w:type="dxa"/>
            <w:tcBorders>
              <w:top w:val="nil"/>
              <w:left w:val="nil"/>
              <w:bottom w:val="nil"/>
              <w:right w:val="nil"/>
            </w:tcBorders>
            <w:shd w:val="clear" w:color="auto" w:fill="auto"/>
            <w:noWrap/>
            <w:vAlign w:val="center"/>
          </w:tcPr>
          <w:p w14:paraId="76B42FD8" w14:textId="7CEFDC71" w:rsidR="00A37629" w:rsidRPr="00965310" w:rsidRDefault="00A37629" w:rsidP="00932426">
            <w:pPr>
              <w:tabs>
                <w:tab w:val="decimal" w:pos="357"/>
              </w:tabs>
              <w:jc w:val="left"/>
              <w:rPr>
                <w:color w:val="000000"/>
                <w:sz w:val="16"/>
                <w:szCs w:val="16"/>
                <w:highlight w:val="yellow"/>
              </w:rPr>
            </w:pPr>
            <w:r>
              <w:rPr>
                <w:color w:val="000000"/>
                <w:sz w:val="16"/>
                <w:szCs w:val="16"/>
              </w:rPr>
              <w:t>5.4</w:t>
            </w:r>
          </w:p>
        </w:tc>
        <w:tc>
          <w:tcPr>
            <w:tcW w:w="916" w:type="dxa"/>
            <w:tcBorders>
              <w:top w:val="nil"/>
              <w:left w:val="nil"/>
              <w:bottom w:val="nil"/>
              <w:right w:val="single" w:sz="4" w:space="0" w:color="1F497D"/>
            </w:tcBorders>
            <w:shd w:val="clear" w:color="auto" w:fill="auto"/>
            <w:noWrap/>
            <w:vAlign w:val="center"/>
          </w:tcPr>
          <w:p w14:paraId="799C5D5D" w14:textId="35C61A17" w:rsidR="00A37629" w:rsidRPr="00965310" w:rsidRDefault="00A37629" w:rsidP="00932426">
            <w:pPr>
              <w:tabs>
                <w:tab w:val="decimal" w:pos="389"/>
              </w:tabs>
              <w:jc w:val="left"/>
              <w:rPr>
                <w:color w:val="000000"/>
                <w:sz w:val="16"/>
                <w:szCs w:val="16"/>
                <w:highlight w:val="yellow"/>
              </w:rPr>
            </w:pPr>
            <w:r>
              <w:rPr>
                <w:color w:val="000000"/>
                <w:sz w:val="16"/>
                <w:szCs w:val="16"/>
              </w:rPr>
              <w:t>0.0</w:t>
            </w:r>
          </w:p>
        </w:tc>
      </w:tr>
      <w:tr w:rsidR="00A37629" w:rsidRPr="00C3555C" w14:paraId="36273E1B"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405FB0A0" w14:textId="77777777" w:rsidR="00A37629" w:rsidRPr="00A80903" w:rsidRDefault="00A37629" w:rsidP="00A37629">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3207CCF5" w14:textId="3B7FF047" w:rsidR="00A37629" w:rsidRPr="00965310" w:rsidRDefault="00A37629" w:rsidP="00932426">
            <w:pPr>
              <w:tabs>
                <w:tab w:val="decimal" w:pos="821"/>
              </w:tabs>
              <w:jc w:val="left"/>
              <w:rPr>
                <w:color w:val="000000"/>
                <w:sz w:val="16"/>
                <w:szCs w:val="16"/>
                <w:highlight w:val="yellow"/>
              </w:rPr>
            </w:pPr>
            <w:r>
              <w:rPr>
                <w:color w:val="000000"/>
                <w:sz w:val="16"/>
                <w:szCs w:val="16"/>
              </w:rPr>
              <w:t xml:space="preserve"> 4 475 079</w:t>
            </w:r>
          </w:p>
        </w:tc>
        <w:tc>
          <w:tcPr>
            <w:tcW w:w="1020" w:type="dxa"/>
            <w:tcBorders>
              <w:top w:val="nil"/>
              <w:left w:val="nil"/>
              <w:bottom w:val="nil"/>
              <w:right w:val="nil"/>
            </w:tcBorders>
            <w:shd w:val="clear" w:color="auto" w:fill="auto"/>
            <w:noWrap/>
            <w:vAlign w:val="center"/>
          </w:tcPr>
          <w:p w14:paraId="704E9CE1" w14:textId="273E7B4C" w:rsidR="00A37629" w:rsidRPr="002E7F97" w:rsidRDefault="00A37629" w:rsidP="00932426">
            <w:pPr>
              <w:tabs>
                <w:tab w:val="decimal" w:pos="836"/>
              </w:tabs>
              <w:jc w:val="left"/>
              <w:rPr>
                <w:bCs/>
                <w:color w:val="000000"/>
                <w:sz w:val="16"/>
                <w:szCs w:val="16"/>
              </w:rPr>
            </w:pPr>
            <w:r>
              <w:rPr>
                <w:color w:val="000000"/>
                <w:sz w:val="16"/>
                <w:szCs w:val="16"/>
              </w:rPr>
              <w:t xml:space="preserve"> 4 741 679</w:t>
            </w:r>
          </w:p>
        </w:tc>
        <w:tc>
          <w:tcPr>
            <w:tcW w:w="1013" w:type="dxa"/>
            <w:tcBorders>
              <w:top w:val="nil"/>
              <w:left w:val="nil"/>
              <w:bottom w:val="nil"/>
              <w:right w:val="single" w:sz="4" w:space="0" w:color="1F497D"/>
            </w:tcBorders>
            <w:shd w:val="clear" w:color="auto" w:fill="auto"/>
            <w:noWrap/>
            <w:vAlign w:val="center"/>
          </w:tcPr>
          <w:p w14:paraId="12E567B1" w14:textId="4008FE45" w:rsidR="00A37629" w:rsidRPr="00965310" w:rsidRDefault="00A37629" w:rsidP="00932426">
            <w:pPr>
              <w:tabs>
                <w:tab w:val="decimal" w:pos="839"/>
              </w:tabs>
              <w:jc w:val="left"/>
              <w:rPr>
                <w:color w:val="000000"/>
                <w:sz w:val="16"/>
                <w:szCs w:val="16"/>
                <w:highlight w:val="yellow"/>
              </w:rPr>
            </w:pPr>
            <w:r>
              <w:rPr>
                <w:color w:val="000000"/>
                <w:sz w:val="16"/>
                <w:szCs w:val="16"/>
              </w:rPr>
              <w:t>266 600</w:t>
            </w:r>
          </w:p>
        </w:tc>
        <w:tc>
          <w:tcPr>
            <w:tcW w:w="720" w:type="dxa"/>
            <w:tcBorders>
              <w:top w:val="nil"/>
              <w:left w:val="nil"/>
              <w:bottom w:val="nil"/>
              <w:right w:val="nil"/>
            </w:tcBorders>
            <w:shd w:val="clear" w:color="auto" w:fill="auto"/>
            <w:noWrap/>
            <w:vAlign w:val="center"/>
          </w:tcPr>
          <w:p w14:paraId="05C79FD6" w14:textId="51F24133" w:rsidR="00A37629" w:rsidRPr="00965310" w:rsidRDefault="00A37629" w:rsidP="00932426">
            <w:pPr>
              <w:tabs>
                <w:tab w:val="decimal" w:pos="357"/>
              </w:tabs>
              <w:jc w:val="left"/>
              <w:rPr>
                <w:color w:val="000000"/>
                <w:sz w:val="16"/>
                <w:szCs w:val="16"/>
                <w:highlight w:val="yellow"/>
              </w:rPr>
            </w:pPr>
            <w:r>
              <w:rPr>
                <w:color w:val="000000"/>
                <w:sz w:val="16"/>
                <w:szCs w:val="16"/>
              </w:rPr>
              <w:t>8.0</w:t>
            </w:r>
          </w:p>
        </w:tc>
        <w:tc>
          <w:tcPr>
            <w:tcW w:w="712" w:type="dxa"/>
            <w:tcBorders>
              <w:top w:val="nil"/>
              <w:left w:val="nil"/>
              <w:bottom w:val="nil"/>
              <w:right w:val="nil"/>
            </w:tcBorders>
            <w:shd w:val="clear" w:color="auto" w:fill="auto"/>
            <w:noWrap/>
            <w:vAlign w:val="center"/>
          </w:tcPr>
          <w:p w14:paraId="564B8080" w14:textId="2ED13B89" w:rsidR="00A37629" w:rsidRPr="00965310" w:rsidRDefault="00A37629" w:rsidP="00932426">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center"/>
          </w:tcPr>
          <w:p w14:paraId="298D8B56" w14:textId="269B4F39" w:rsidR="00A37629" w:rsidRPr="00965310" w:rsidRDefault="00A37629" w:rsidP="00932426">
            <w:pPr>
              <w:tabs>
                <w:tab w:val="decimal" w:pos="389"/>
              </w:tabs>
              <w:jc w:val="left"/>
              <w:rPr>
                <w:color w:val="000000"/>
                <w:sz w:val="16"/>
                <w:szCs w:val="16"/>
                <w:highlight w:val="yellow"/>
              </w:rPr>
            </w:pPr>
            <w:r>
              <w:rPr>
                <w:color w:val="000000"/>
                <w:sz w:val="16"/>
                <w:szCs w:val="16"/>
              </w:rPr>
              <w:t>0.1</w:t>
            </w:r>
          </w:p>
        </w:tc>
      </w:tr>
      <w:tr w:rsidR="00A37629" w:rsidRPr="00C3555C" w14:paraId="1782822D"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1A865FD0" w14:textId="77777777" w:rsidR="00A37629" w:rsidRPr="00C3555C" w:rsidRDefault="00A37629" w:rsidP="00A37629">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30166569" w14:textId="04C7784A" w:rsidR="00A37629" w:rsidRPr="00965310" w:rsidRDefault="00A37629" w:rsidP="00932426">
            <w:pPr>
              <w:tabs>
                <w:tab w:val="decimal" w:pos="821"/>
              </w:tabs>
              <w:jc w:val="left"/>
              <w:rPr>
                <w:color w:val="000000"/>
                <w:sz w:val="16"/>
                <w:szCs w:val="16"/>
                <w:highlight w:val="yellow"/>
              </w:rPr>
            </w:pPr>
            <w:r>
              <w:rPr>
                <w:color w:val="000000"/>
                <w:sz w:val="16"/>
                <w:szCs w:val="16"/>
              </w:rPr>
              <w:t xml:space="preserve"> 4 908 978</w:t>
            </w:r>
          </w:p>
        </w:tc>
        <w:tc>
          <w:tcPr>
            <w:tcW w:w="1020" w:type="dxa"/>
            <w:tcBorders>
              <w:top w:val="nil"/>
              <w:left w:val="nil"/>
              <w:bottom w:val="nil"/>
              <w:right w:val="nil"/>
            </w:tcBorders>
            <w:shd w:val="clear" w:color="auto" w:fill="auto"/>
            <w:noWrap/>
            <w:vAlign w:val="center"/>
          </w:tcPr>
          <w:p w14:paraId="663D457C" w14:textId="09BBF4E5" w:rsidR="00A37629" w:rsidRPr="002E7F97" w:rsidRDefault="00A37629" w:rsidP="00932426">
            <w:pPr>
              <w:tabs>
                <w:tab w:val="decimal" w:pos="836"/>
              </w:tabs>
              <w:jc w:val="left"/>
              <w:rPr>
                <w:bCs/>
                <w:color w:val="000000"/>
                <w:sz w:val="16"/>
                <w:szCs w:val="16"/>
              </w:rPr>
            </w:pPr>
            <w:r>
              <w:rPr>
                <w:color w:val="000000"/>
                <w:sz w:val="16"/>
                <w:szCs w:val="16"/>
              </w:rPr>
              <w:t xml:space="preserve"> 4 772 054</w:t>
            </w:r>
          </w:p>
        </w:tc>
        <w:tc>
          <w:tcPr>
            <w:tcW w:w="1013" w:type="dxa"/>
            <w:tcBorders>
              <w:top w:val="nil"/>
              <w:left w:val="nil"/>
              <w:bottom w:val="nil"/>
              <w:right w:val="single" w:sz="4" w:space="0" w:color="1F497D"/>
            </w:tcBorders>
            <w:shd w:val="clear" w:color="auto" w:fill="auto"/>
            <w:noWrap/>
            <w:vAlign w:val="center"/>
          </w:tcPr>
          <w:p w14:paraId="579F85CE" w14:textId="6AEDE9C1" w:rsidR="00A37629" w:rsidRPr="00965310" w:rsidRDefault="00A37629" w:rsidP="00932426">
            <w:pPr>
              <w:tabs>
                <w:tab w:val="decimal" w:pos="839"/>
              </w:tabs>
              <w:jc w:val="left"/>
              <w:rPr>
                <w:color w:val="000000"/>
                <w:sz w:val="16"/>
                <w:szCs w:val="16"/>
                <w:highlight w:val="yellow"/>
              </w:rPr>
            </w:pPr>
            <w:r>
              <w:rPr>
                <w:color w:val="000000"/>
                <w:sz w:val="16"/>
                <w:szCs w:val="16"/>
              </w:rPr>
              <w:t>-136 924</w:t>
            </w:r>
          </w:p>
        </w:tc>
        <w:tc>
          <w:tcPr>
            <w:tcW w:w="720" w:type="dxa"/>
            <w:tcBorders>
              <w:top w:val="nil"/>
              <w:left w:val="nil"/>
              <w:bottom w:val="nil"/>
              <w:right w:val="nil"/>
            </w:tcBorders>
            <w:shd w:val="clear" w:color="auto" w:fill="auto"/>
            <w:noWrap/>
            <w:vAlign w:val="center"/>
          </w:tcPr>
          <w:p w14:paraId="1DDD0EEC" w14:textId="2143F829" w:rsidR="00A37629" w:rsidRPr="00965310" w:rsidRDefault="00A37629" w:rsidP="00932426">
            <w:pPr>
              <w:tabs>
                <w:tab w:val="decimal" w:pos="357"/>
              </w:tabs>
              <w:jc w:val="left"/>
              <w:rPr>
                <w:color w:val="000000"/>
                <w:sz w:val="16"/>
                <w:szCs w:val="16"/>
                <w:highlight w:val="yellow"/>
              </w:rPr>
            </w:pPr>
            <w:r>
              <w:rPr>
                <w:color w:val="000000"/>
                <w:sz w:val="16"/>
                <w:szCs w:val="16"/>
              </w:rPr>
              <w:t>8.8</w:t>
            </w:r>
          </w:p>
        </w:tc>
        <w:tc>
          <w:tcPr>
            <w:tcW w:w="712" w:type="dxa"/>
            <w:tcBorders>
              <w:top w:val="nil"/>
              <w:left w:val="nil"/>
              <w:bottom w:val="nil"/>
              <w:right w:val="nil"/>
            </w:tcBorders>
            <w:shd w:val="clear" w:color="auto" w:fill="auto"/>
            <w:noWrap/>
            <w:vAlign w:val="center"/>
          </w:tcPr>
          <w:p w14:paraId="44923A77" w14:textId="13F4819B" w:rsidR="00A37629" w:rsidRPr="00965310" w:rsidRDefault="00A37629" w:rsidP="00932426">
            <w:pPr>
              <w:tabs>
                <w:tab w:val="decimal" w:pos="357"/>
              </w:tabs>
              <w:jc w:val="left"/>
              <w:rPr>
                <w:color w:val="000000"/>
                <w:sz w:val="16"/>
                <w:szCs w:val="16"/>
                <w:highlight w:val="yellow"/>
              </w:rPr>
            </w:pPr>
            <w:r>
              <w:rPr>
                <w:color w:val="000000"/>
                <w:sz w:val="16"/>
                <w:szCs w:val="16"/>
              </w:rPr>
              <w:t>8.2</w:t>
            </w:r>
          </w:p>
        </w:tc>
        <w:tc>
          <w:tcPr>
            <w:tcW w:w="916" w:type="dxa"/>
            <w:tcBorders>
              <w:top w:val="nil"/>
              <w:left w:val="nil"/>
              <w:bottom w:val="nil"/>
              <w:right w:val="single" w:sz="4" w:space="0" w:color="1F497D"/>
            </w:tcBorders>
            <w:shd w:val="clear" w:color="auto" w:fill="auto"/>
            <w:noWrap/>
            <w:vAlign w:val="center"/>
          </w:tcPr>
          <w:p w14:paraId="38D9D30E" w14:textId="3B096245" w:rsidR="00A37629" w:rsidRPr="00965310" w:rsidRDefault="00A37629" w:rsidP="00932426">
            <w:pPr>
              <w:tabs>
                <w:tab w:val="decimal" w:pos="389"/>
              </w:tabs>
              <w:jc w:val="left"/>
              <w:rPr>
                <w:color w:val="000000"/>
                <w:sz w:val="16"/>
                <w:szCs w:val="16"/>
                <w:highlight w:val="yellow"/>
              </w:rPr>
            </w:pPr>
            <w:r>
              <w:rPr>
                <w:color w:val="000000"/>
                <w:sz w:val="16"/>
                <w:szCs w:val="16"/>
              </w:rPr>
              <w:t>-0.6</w:t>
            </w:r>
          </w:p>
        </w:tc>
      </w:tr>
      <w:tr w:rsidR="00A37629" w:rsidRPr="00C3555C" w14:paraId="7469FC90"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04C8B3C5" w14:textId="77777777" w:rsidR="00A37629" w:rsidRPr="00C3555C" w:rsidRDefault="00A37629" w:rsidP="00A37629">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22A5419E" w14:textId="45B10347" w:rsidR="00A37629" w:rsidRPr="00965310" w:rsidRDefault="00A37629" w:rsidP="00932426">
            <w:pPr>
              <w:tabs>
                <w:tab w:val="decimal" w:pos="821"/>
              </w:tabs>
              <w:jc w:val="left"/>
              <w:rPr>
                <w:color w:val="000000"/>
                <w:sz w:val="16"/>
                <w:szCs w:val="16"/>
                <w:highlight w:val="yellow"/>
              </w:rPr>
            </w:pPr>
            <w:r>
              <w:rPr>
                <w:color w:val="000000"/>
                <w:sz w:val="16"/>
                <w:szCs w:val="16"/>
              </w:rPr>
              <w:t xml:space="preserve"> 5 643 683</w:t>
            </w:r>
          </w:p>
        </w:tc>
        <w:tc>
          <w:tcPr>
            <w:tcW w:w="1020" w:type="dxa"/>
            <w:tcBorders>
              <w:top w:val="nil"/>
              <w:left w:val="nil"/>
              <w:bottom w:val="nil"/>
              <w:right w:val="nil"/>
            </w:tcBorders>
            <w:shd w:val="clear" w:color="auto" w:fill="auto"/>
            <w:noWrap/>
            <w:vAlign w:val="center"/>
          </w:tcPr>
          <w:p w14:paraId="38D314F4" w14:textId="134B5E14" w:rsidR="00A37629" w:rsidRPr="002E7F97" w:rsidRDefault="00A37629" w:rsidP="00932426">
            <w:pPr>
              <w:tabs>
                <w:tab w:val="decimal" w:pos="836"/>
              </w:tabs>
              <w:jc w:val="left"/>
              <w:rPr>
                <w:bCs/>
                <w:color w:val="000000"/>
                <w:sz w:val="16"/>
                <w:szCs w:val="16"/>
              </w:rPr>
            </w:pPr>
            <w:r>
              <w:rPr>
                <w:color w:val="000000"/>
                <w:sz w:val="16"/>
                <w:szCs w:val="16"/>
              </w:rPr>
              <w:t xml:space="preserve"> 5 896 346</w:t>
            </w:r>
          </w:p>
        </w:tc>
        <w:tc>
          <w:tcPr>
            <w:tcW w:w="1013" w:type="dxa"/>
            <w:tcBorders>
              <w:top w:val="nil"/>
              <w:left w:val="nil"/>
              <w:bottom w:val="nil"/>
              <w:right w:val="single" w:sz="4" w:space="0" w:color="1F497D"/>
            </w:tcBorders>
            <w:shd w:val="clear" w:color="auto" w:fill="auto"/>
            <w:noWrap/>
            <w:vAlign w:val="center"/>
          </w:tcPr>
          <w:p w14:paraId="14D7A438" w14:textId="3273F055" w:rsidR="00A37629" w:rsidRPr="00965310" w:rsidRDefault="00A37629" w:rsidP="00932426">
            <w:pPr>
              <w:tabs>
                <w:tab w:val="decimal" w:pos="839"/>
              </w:tabs>
              <w:jc w:val="left"/>
              <w:rPr>
                <w:color w:val="000000"/>
                <w:sz w:val="16"/>
                <w:szCs w:val="16"/>
                <w:highlight w:val="yellow"/>
              </w:rPr>
            </w:pPr>
            <w:r>
              <w:rPr>
                <w:color w:val="000000"/>
                <w:sz w:val="16"/>
                <w:szCs w:val="16"/>
              </w:rPr>
              <w:t>252 663</w:t>
            </w:r>
          </w:p>
        </w:tc>
        <w:tc>
          <w:tcPr>
            <w:tcW w:w="720" w:type="dxa"/>
            <w:tcBorders>
              <w:top w:val="nil"/>
              <w:left w:val="nil"/>
              <w:bottom w:val="nil"/>
              <w:right w:val="nil"/>
            </w:tcBorders>
            <w:shd w:val="clear" w:color="auto" w:fill="auto"/>
            <w:noWrap/>
            <w:vAlign w:val="center"/>
          </w:tcPr>
          <w:p w14:paraId="2FC3A813" w14:textId="0368641C" w:rsidR="00A37629" w:rsidRPr="00965310" w:rsidRDefault="00A37629" w:rsidP="00932426">
            <w:pPr>
              <w:tabs>
                <w:tab w:val="decimal" w:pos="357"/>
              </w:tabs>
              <w:jc w:val="left"/>
              <w:rPr>
                <w:color w:val="000000"/>
                <w:sz w:val="16"/>
                <w:szCs w:val="16"/>
                <w:highlight w:val="yellow"/>
              </w:rPr>
            </w:pPr>
            <w:r>
              <w:rPr>
                <w:color w:val="000000"/>
                <w:sz w:val="16"/>
                <w:szCs w:val="16"/>
              </w:rPr>
              <w:t>10.1</w:t>
            </w:r>
          </w:p>
        </w:tc>
        <w:tc>
          <w:tcPr>
            <w:tcW w:w="712" w:type="dxa"/>
            <w:tcBorders>
              <w:top w:val="nil"/>
              <w:left w:val="nil"/>
              <w:bottom w:val="nil"/>
              <w:right w:val="nil"/>
            </w:tcBorders>
            <w:shd w:val="clear" w:color="auto" w:fill="auto"/>
            <w:noWrap/>
            <w:vAlign w:val="center"/>
          </w:tcPr>
          <w:p w14:paraId="0013AF6E" w14:textId="4AC1419E" w:rsidR="00A37629" w:rsidRPr="00965310" w:rsidRDefault="00A37629" w:rsidP="00932426">
            <w:pPr>
              <w:tabs>
                <w:tab w:val="decimal" w:pos="357"/>
              </w:tabs>
              <w:jc w:val="left"/>
              <w:rPr>
                <w:color w:val="000000"/>
                <w:sz w:val="16"/>
                <w:szCs w:val="16"/>
                <w:highlight w:val="yellow"/>
              </w:rPr>
            </w:pPr>
            <w:r>
              <w:rPr>
                <w:color w:val="000000"/>
                <w:sz w:val="16"/>
                <w:szCs w:val="16"/>
              </w:rPr>
              <w:t>10.1</w:t>
            </w:r>
          </w:p>
        </w:tc>
        <w:tc>
          <w:tcPr>
            <w:tcW w:w="916" w:type="dxa"/>
            <w:tcBorders>
              <w:top w:val="nil"/>
              <w:left w:val="nil"/>
              <w:bottom w:val="nil"/>
              <w:right w:val="single" w:sz="4" w:space="0" w:color="1F497D"/>
            </w:tcBorders>
            <w:shd w:val="clear" w:color="auto" w:fill="auto"/>
            <w:noWrap/>
            <w:vAlign w:val="center"/>
          </w:tcPr>
          <w:p w14:paraId="0E3DD03A" w14:textId="41CA8213" w:rsidR="00A37629" w:rsidRPr="00965310" w:rsidRDefault="00A37629" w:rsidP="00932426">
            <w:pPr>
              <w:tabs>
                <w:tab w:val="decimal" w:pos="389"/>
              </w:tabs>
              <w:jc w:val="left"/>
              <w:rPr>
                <w:color w:val="000000"/>
                <w:sz w:val="16"/>
                <w:szCs w:val="16"/>
                <w:highlight w:val="yellow"/>
              </w:rPr>
            </w:pPr>
            <w:r>
              <w:rPr>
                <w:color w:val="000000"/>
                <w:sz w:val="16"/>
                <w:szCs w:val="16"/>
              </w:rPr>
              <w:t>0.0</w:t>
            </w:r>
          </w:p>
        </w:tc>
      </w:tr>
      <w:tr w:rsidR="00A37629" w:rsidRPr="00C3555C" w14:paraId="59D0E858" w14:textId="77777777" w:rsidTr="00932426">
        <w:trPr>
          <w:trHeight w:val="198"/>
          <w:jc w:val="center"/>
        </w:trPr>
        <w:tc>
          <w:tcPr>
            <w:tcW w:w="3850" w:type="dxa"/>
            <w:tcBorders>
              <w:top w:val="nil"/>
              <w:left w:val="single" w:sz="4" w:space="0" w:color="1F497D"/>
              <w:bottom w:val="nil"/>
              <w:right w:val="nil"/>
            </w:tcBorders>
            <w:shd w:val="clear" w:color="auto" w:fill="auto"/>
            <w:noWrap/>
            <w:vAlign w:val="bottom"/>
          </w:tcPr>
          <w:p w14:paraId="210B105A" w14:textId="77777777" w:rsidR="00A37629" w:rsidRPr="00C3555C" w:rsidRDefault="00A37629" w:rsidP="00A37629">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07F0DA9" w14:textId="69A824B2" w:rsidR="00A37629" w:rsidRPr="00965310" w:rsidRDefault="00A37629" w:rsidP="00932426">
            <w:pPr>
              <w:tabs>
                <w:tab w:val="decimal" w:pos="821"/>
              </w:tabs>
              <w:jc w:val="left"/>
              <w:rPr>
                <w:color w:val="000000"/>
                <w:sz w:val="16"/>
                <w:szCs w:val="16"/>
                <w:highlight w:val="yellow"/>
              </w:rPr>
            </w:pPr>
            <w:r>
              <w:rPr>
                <w:color w:val="000000"/>
                <w:sz w:val="16"/>
                <w:szCs w:val="16"/>
              </w:rPr>
              <w:t xml:space="preserve"> 2 136 908</w:t>
            </w:r>
          </w:p>
        </w:tc>
        <w:tc>
          <w:tcPr>
            <w:tcW w:w="1020" w:type="dxa"/>
            <w:tcBorders>
              <w:top w:val="nil"/>
              <w:left w:val="nil"/>
              <w:bottom w:val="nil"/>
              <w:right w:val="nil"/>
            </w:tcBorders>
            <w:shd w:val="clear" w:color="auto" w:fill="auto"/>
            <w:noWrap/>
            <w:vAlign w:val="center"/>
          </w:tcPr>
          <w:p w14:paraId="653BD260" w14:textId="4F339C45" w:rsidR="00A37629" w:rsidRPr="002E7F97" w:rsidRDefault="00A37629" w:rsidP="00932426">
            <w:pPr>
              <w:tabs>
                <w:tab w:val="decimal" w:pos="836"/>
              </w:tabs>
              <w:jc w:val="left"/>
              <w:rPr>
                <w:bCs/>
                <w:color w:val="000000"/>
                <w:sz w:val="16"/>
                <w:szCs w:val="16"/>
              </w:rPr>
            </w:pPr>
            <w:r>
              <w:rPr>
                <w:color w:val="000000"/>
                <w:sz w:val="16"/>
                <w:szCs w:val="16"/>
              </w:rPr>
              <w:t xml:space="preserve"> 2 178 600</w:t>
            </w:r>
          </w:p>
        </w:tc>
        <w:tc>
          <w:tcPr>
            <w:tcW w:w="1013" w:type="dxa"/>
            <w:tcBorders>
              <w:top w:val="nil"/>
              <w:left w:val="nil"/>
              <w:bottom w:val="nil"/>
              <w:right w:val="single" w:sz="4" w:space="0" w:color="1F497D"/>
            </w:tcBorders>
            <w:shd w:val="clear" w:color="auto" w:fill="auto"/>
            <w:noWrap/>
            <w:vAlign w:val="center"/>
          </w:tcPr>
          <w:p w14:paraId="43029FBD" w14:textId="1106069D" w:rsidR="00A37629" w:rsidRPr="00965310" w:rsidRDefault="00A37629" w:rsidP="00932426">
            <w:pPr>
              <w:tabs>
                <w:tab w:val="decimal" w:pos="839"/>
              </w:tabs>
              <w:jc w:val="left"/>
              <w:rPr>
                <w:color w:val="000000"/>
                <w:sz w:val="16"/>
                <w:szCs w:val="16"/>
                <w:highlight w:val="yellow"/>
              </w:rPr>
            </w:pPr>
            <w:r>
              <w:rPr>
                <w:color w:val="000000"/>
                <w:sz w:val="16"/>
                <w:szCs w:val="16"/>
              </w:rPr>
              <w:t xml:space="preserve">  41 692</w:t>
            </w:r>
          </w:p>
        </w:tc>
        <w:tc>
          <w:tcPr>
            <w:tcW w:w="720" w:type="dxa"/>
            <w:tcBorders>
              <w:top w:val="nil"/>
              <w:left w:val="nil"/>
              <w:bottom w:val="nil"/>
              <w:right w:val="nil"/>
            </w:tcBorders>
            <w:shd w:val="clear" w:color="auto" w:fill="auto"/>
            <w:noWrap/>
            <w:vAlign w:val="center"/>
          </w:tcPr>
          <w:p w14:paraId="56B700F5" w14:textId="213984D6" w:rsidR="00A37629" w:rsidRPr="00965310" w:rsidRDefault="00A37629" w:rsidP="00932426">
            <w:pPr>
              <w:tabs>
                <w:tab w:val="decimal" w:pos="357"/>
              </w:tabs>
              <w:jc w:val="left"/>
              <w:rPr>
                <w:color w:val="000000"/>
                <w:sz w:val="16"/>
                <w:szCs w:val="16"/>
                <w:highlight w:val="yellow"/>
              </w:rPr>
            </w:pPr>
            <w:r>
              <w:rPr>
                <w:color w:val="000000"/>
                <w:sz w:val="16"/>
                <w:szCs w:val="16"/>
              </w:rPr>
              <w:t>3.8</w:t>
            </w:r>
          </w:p>
        </w:tc>
        <w:tc>
          <w:tcPr>
            <w:tcW w:w="712" w:type="dxa"/>
            <w:tcBorders>
              <w:top w:val="nil"/>
              <w:left w:val="nil"/>
              <w:bottom w:val="nil"/>
              <w:right w:val="nil"/>
            </w:tcBorders>
            <w:shd w:val="clear" w:color="auto" w:fill="auto"/>
            <w:noWrap/>
            <w:vAlign w:val="center"/>
          </w:tcPr>
          <w:p w14:paraId="45AC950A" w14:textId="27D76F28" w:rsidR="00A37629" w:rsidRPr="00965310" w:rsidRDefault="00A37629" w:rsidP="00932426">
            <w:pPr>
              <w:tabs>
                <w:tab w:val="decimal" w:pos="357"/>
              </w:tabs>
              <w:jc w:val="left"/>
              <w:rPr>
                <w:color w:val="000000"/>
                <w:sz w:val="16"/>
                <w:szCs w:val="16"/>
                <w:highlight w:val="yellow"/>
              </w:rPr>
            </w:pPr>
            <w:r>
              <w:rPr>
                <w:color w:val="000000"/>
                <w:sz w:val="16"/>
                <w:szCs w:val="16"/>
              </w:rPr>
              <w:t>3.7</w:t>
            </w:r>
          </w:p>
        </w:tc>
        <w:tc>
          <w:tcPr>
            <w:tcW w:w="916" w:type="dxa"/>
            <w:tcBorders>
              <w:top w:val="nil"/>
              <w:left w:val="nil"/>
              <w:bottom w:val="nil"/>
              <w:right w:val="single" w:sz="4" w:space="0" w:color="1F497D"/>
            </w:tcBorders>
            <w:shd w:val="clear" w:color="auto" w:fill="auto"/>
            <w:noWrap/>
            <w:vAlign w:val="center"/>
          </w:tcPr>
          <w:p w14:paraId="08DE78E7" w14:textId="5FCF9334" w:rsidR="00A37629" w:rsidRPr="00965310" w:rsidRDefault="00A37629" w:rsidP="00932426">
            <w:pPr>
              <w:tabs>
                <w:tab w:val="decimal" w:pos="389"/>
              </w:tabs>
              <w:jc w:val="left"/>
              <w:rPr>
                <w:color w:val="000000"/>
                <w:sz w:val="16"/>
                <w:szCs w:val="16"/>
                <w:highlight w:val="yellow"/>
              </w:rPr>
            </w:pPr>
            <w:r>
              <w:rPr>
                <w:color w:val="000000"/>
                <w:sz w:val="16"/>
                <w:szCs w:val="16"/>
              </w:rPr>
              <w:t>-0.1</w:t>
            </w:r>
          </w:p>
        </w:tc>
      </w:tr>
      <w:tr w:rsidR="00A37629" w:rsidRPr="00C3555C" w14:paraId="396333C6"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3E6E5B2D" w14:textId="77777777" w:rsidR="00A37629" w:rsidRPr="00C3555C" w:rsidRDefault="00A37629" w:rsidP="00A37629">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AAC93B5" w14:textId="2BC930D8" w:rsidR="00A37629" w:rsidRPr="00965310" w:rsidRDefault="00A37629" w:rsidP="00932426">
            <w:pPr>
              <w:tabs>
                <w:tab w:val="decimal" w:pos="821"/>
              </w:tabs>
              <w:jc w:val="left"/>
              <w:rPr>
                <w:color w:val="000000"/>
                <w:sz w:val="16"/>
                <w:szCs w:val="16"/>
                <w:highlight w:val="yellow"/>
                <w:lang w:val="es-MX" w:eastAsia="es-MX"/>
              </w:rPr>
            </w:pPr>
            <w:r>
              <w:rPr>
                <w:color w:val="000000"/>
                <w:sz w:val="16"/>
                <w:szCs w:val="16"/>
              </w:rPr>
              <w:t xml:space="preserve">  397 383</w:t>
            </w:r>
          </w:p>
        </w:tc>
        <w:tc>
          <w:tcPr>
            <w:tcW w:w="1020" w:type="dxa"/>
            <w:tcBorders>
              <w:top w:val="nil"/>
              <w:left w:val="nil"/>
              <w:bottom w:val="nil"/>
              <w:right w:val="nil"/>
            </w:tcBorders>
            <w:shd w:val="clear" w:color="auto" w:fill="auto"/>
            <w:noWrap/>
            <w:vAlign w:val="center"/>
          </w:tcPr>
          <w:p w14:paraId="39AB4FBC" w14:textId="680F0975" w:rsidR="00A37629" w:rsidRPr="002E7F97" w:rsidRDefault="00A37629" w:rsidP="00932426">
            <w:pPr>
              <w:tabs>
                <w:tab w:val="decimal" w:pos="836"/>
              </w:tabs>
              <w:jc w:val="left"/>
              <w:rPr>
                <w:bCs/>
                <w:color w:val="000000"/>
                <w:sz w:val="16"/>
                <w:szCs w:val="16"/>
              </w:rPr>
            </w:pPr>
            <w:r>
              <w:rPr>
                <w:color w:val="000000"/>
                <w:sz w:val="16"/>
                <w:szCs w:val="16"/>
              </w:rPr>
              <w:t xml:space="preserve">  356 844</w:t>
            </w:r>
          </w:p>
        </w:tc>
        <w:tc>
          <w:tcPr>
            <w:tcW w:w="1013" w:type="dxa"/>
            <w:tcBorders>
              <w:top w:val="nil"/>
              <w:left w:val="nil"/>
              <w:bottom w:val="nil"/>
              <w:right w:val="single" w:sz="4" w:space="0" w:color="1F497D"/>
            </w:tcBorders>
            <w:shd w:val="clear" w:color="auto" w:fill="auto"/>
            <w:noWrap/>
            <w:vAlign w:val="center"/>
          </w:tcPr>
          <w:p w14:paraId="7C1EB5FC" w14:textId="00E575D0" w:rsidR="00A37629" w:rsidRPr="00965310" w:rsidRDefault="00A37629" w:rsidP="00932426">
            <w:pPr>
              <w:tabs>
                <w:tab w:val="decimal" w:pos="869"/>
              </w:tabs>
              <w:jc w:val="left"/>
              <w:rPr>
                <w:color w:val="000000"/>
                <w:sz w:val="16"/>
                <w:szCs w:val="16"/>
                <w:highlight w:val="yellow"/>
                <w:lang w:val="es-MX" w:eastAsia="es-MX"/>
              </w:rPr>
            </w:pPr>
            <w:r>
              <w:rPr>
                <w:color w:val="000000"/>
                <w:sz w:val="16"/>
                <w:szCs w:val="16"/>
              </w:rPr>
              <w:t>-40 539</w:t>
            </w:r>
          </w:p>
        </w:tc>
        <w:tc>
          <w:tcPr>
            <w:tcW w:w="720" w:type="dxa"/>
            <w:tcBorders>
              <w:top w:val="nil"/>
              <w:left w:val="nil"/>
              <w:bottom w:val="nil"/>
              <w:right w:val="nil"/>
            </w:tcBorders>
            <w:shd w:val="clear" w:color="auto" w:fill="auto"/>
            <w:noWrap/>
            <w:vAlign w:val="center"/>
          </w:tcPr>
          <w:p w14:paraId="41388AD2" w14:textId="606C164B"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0.7</w:t>
            </w:r>
          </w:p>
        </w:tc>
        <w:tc>
          <w:tcPr>
            <w:tcW w:w="712" w:type="dxa"/>
            <w:tcBorders>
              <w:top w:val="nil"/>
              <w:left w:val="nil"/>
              <w:bottom w:val="nil"/>
              <w:right w:val="nil"/>
            </w:tcBorders>
            <w:shd w:val="clear" w:color="auto" w:fill="auto"/>
            <w:noWrap/>
            <w:vAlign w:val="center"/>
          </w:tcPr>
          <w:p w14:paraId="313260F3" w14:textId="7166FDE3" w:rsidR="00A37629" w:rsidRPr="00965310" w:rsidRDefault="00A37629" w:rsidP="00932426">
            <w:pPr>
              <w:tabs>
                <w:tab w:val="decimal" w:pos="357"/>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74BE08C4" w14:textId="47B2B652" w:rsidR="00A37629" w:rsidRPr="00965310" w:rsidRDefault="00A37629" w:rsidP="00932426">
            <w:pPr>
              <w:tabs>
                <w:tab w:val="decimal" w:pos="389"/>
              </w:tabs>
              <w:jc w:val="left"/>
              <w:rPr>
                <w:color w:val="000000"/>
                <w:sz w:val="16"/>
                <w:szCs w:val="16"/>
                <w:highlight w:val="yellow"/>
                <w:lang w:val="es-MX" w:eastAsia="es-MX"/>
              </w:rPr>
            </w:pPr>
            <w:r>
              <w:rPr>
                <w:color w:val="000000"/>
                <w:sz w:val="16"/>
                <w:szCs w:val="16"/>
              </w:rPr>
              <w:t>-0.1</w:t>
            </w:r>
          </w:p>
        </w:tc>
      </w:tr>
      <w:tr w:rsidR="00A37629" w:rsidRPr="003E2A7E" w14:paraId="10DEEABA"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2DC6146A" w14:textId="77777777" w:rsidR="00A37629" w:rsidRPr="003E2A7E" w:rsidRDefault="00A37629" w:rsidP="00A37629">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2309E60D" w14:textId="35AB9DB4" w:rsidR="00A37629" w:rsidRPr="00690982" w:rsidRDefault="00A37629" w:rsidP="00932426">
            <w:pPr>
              <w:tabs>
                <w:tab w:val="decimal" w:pos="821"/>
              </w:tabs>
              <w:jc w:val="left"/>
              <w:rPr>
                <w:b/>
                <w:bCs/>
                <w:color w:val="000000"/>
                <w:sz w:val="16"/>
                <w:szCs w:val="16"/>
                <w:highlight w:val="yellow"/>
                <w:lang w:val="es-MX" w:eastAsia="es-MX"/>
              </w:rPr>
            </w:pPr>
            <w:r>
              <w:rPr>
                <w:b/>
                <w:bCs/>
                <w:color w:val="000000"/>
                <w:sz w:val="16"/>
                <w:szCs w:val="16"/>
              </w:rPr>
              <w:t xml:space="preserve"> 56 059 543</w:t>
            </w:r>
          </w:p>
        </w:tc>
        <w:tc>
          <w:tcPr>
            <w:tcW w:w="1020" w:type="dxa"/>
            <w:tcBorders>
              <w:top w:val="nil"/>
              <w:left w:val="nil"/>
              <w:bottom w:val="nil"/>
              <w:right w:val="nil"/>
            </w:tcBorders>
            <w:shd w:val="clear" w:color="auto" w:fill="auto"/>
            <w:noWrap/>
            <w:vAlign w:val="center"/>
          </w:tcPr>
          <w:p w14:paraId="4DCB3566" w14:textId="5892971E" w:rsidR="00A37629" w:rsidRPr="002532EF" w:rsidRDefault="00A37629" w:rsidP="00932426">
            <w:pPr>
              <w:tabs>
                <w:tab w:val="decimal" w:pos="836"/>
              </w:tabs>
              <w:jc w:val="left"/>
              <w:rPr>
                <w:b/>
                <w:bCs/>
                <w:color w:val="000000"/>
                <w:sz w:val="16"/>
                <w:szCs w:val="16"/>
                <w:highlight w:val="yellow"/>
              </w:rPr>
            </w:pPr>
            <w:r>
              <w:rPr>
                <w:b/>
                <w:bCs/>
                <w:color w:val="000000"/>
                <w:sz w:val="16"/>
                <w:szCs w:val="16"/>
              </w:rPr>
              <w:t xml:space="preserve"> 58 349 355</w:t>
            </w:r>
          </w:p>
        </w:tc>
        <w:tc>
          <w:tcPr>
            <w:tcW w:w="1013" w:type="dxa"/>
            <w:tcBorders>
              <w:top w:val="nil"/>
              <w:left w:val="nil"/>
              <w:bottom w:val="nil"/>
              <w:right w:val="single" w:sz="4" w:space="0" w:color="1F497D"/>
            </w:tcBorders>
            <w:shd w:val="clear" w:color="auto" w:fill="auto"/>
            <w:noWrap/>
            <w:vAlign w:val="center"/>
          </w:tcPr>
          <w:p w14:paraId="07CC5822" w14:textId="727B3B6C" w:rsidR="00A37629" w:rsidRPr="002532EF" w:rsidRDefault="00A37629" w:rsidP="00932426">
            <w:pPr>
              <w:tabs>
                <w:tab w:val="decimal" w:pos="839"/>
              </w:tabs>
              <w:jc w:val="left"/>
              <w:rPr>
                <w:b/>
                <w:color w:val="000000"/>
                <w:sz w:val="16"/>
                <w:szCs w:val="16"/>
                <w:highlight w:val="yellow"/>
              </w:rPr>
            </w:pPr>
            <w:r>
              <w:rPr>
                <w:b/>
                <w:bCs/>
                <w:color w:val="000000"/>
                <w:sz w:val="16"/>
                <w:szCs w:val="16"/>
              </w:rPr>
              <w:t xml:space="preserve"> 2 289 812</w:t>
            </w:r>
          </w:p>
        </w:tc>
        <w:tc>
          <w:tcPr>
            <w:tcW w:w="720" w:type="dxa"/>
            <w:tcBorders>
              <w:top w:val="nil"/>
              <w:left w:val="nil"/>
              <w:bottom w:val="nil"/>
              <w:right w:val="nil"/>
            </w:tcBorders>
            <w:shd w:val="clear" w:color="auto" w:fill="auto"/>
            <w:noWrap/>
            <w:vAlign w:val="center"/>
          </w:tcPr>
          <w:p w14:paraId="455DCE2B" w14:textId="2AB76F3C" w:rsidR="00A37629" w:rsidRPr="00E15371" w:rsidRDefault="00A37629" w:rsidP="00932426">
            <w:pPr>
              <w:tabs>
                <w:tab w:val="decimal" w:pos="357"/>
              </w:tabs>
              <w:jc w:val="left"/>
              <w:rPr>
                <w:b/>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ABB1BD7" w14:textId="7431AC56" w:rsidR="00A37629" w:rsidRPr="00E15371" w:rsidRDefault="00A37629" w:rsidP="00932426">
            <w:pPr>
              <w:tabs>
                <w:tab w:val="decimal" w:pos="357"/>
              </w:tabs>
              <w:jc w:val="left"/>
              <w:rPr>
                <w:b/>
                <w:color w:val="000000"/>
                <w:sz w:val="16"/>
                <w:szCs w:val="16"/>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3727E73D" w14:textId="06AC24BC" w:rsidR="00A37629" w:rsidRPr="00E15371" w:rsidRDefault="00A37629" w:rsidP="00932426">
            <w:pPr>
              <w:tabs>
                <w:tab w:val="decimal" w:pos="389"/>
              </w:tabs>
              <w:jc w:val="left"/>
              <w:rPr>
                <w:b/>
                <w:bCs/>
                <w:color w:val="000000"/>
                <w:sz w:val="16"/>
                <w:szCs w:val="16"/>
                <w:lang w:val="es-MX" w:eastAsia="es-MX"/>
              </w:rPr>
            </w:pPr>
            <w:r>
              <w:rPr>
                <w:b/>
                <w:bCs/>
                <w:color w:val="000000"/>
                <w:sz w:val="16"/>
                <w:szCs w:val="16"/>
              </w:rPr>
              <w:t> </w:t>
            </w:r>
          </w:p>
        </w:tc>
      </w:tr>
      <w:tr w:rsidR="00A37629" w:rsidRPr="003E2A7E" w14:paraId="502BF2C6"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52DF93B2"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6632015B" w14:textId="37E2BB3C" w:rsidR="00A37629" w:rsidRPr="00690982" w:rsidRDefault="00A37629" w:rsidP="00932426">
            <w:pPr>
              <w:tabs>
                <w:tab w:val="decimal" w:pos="821"/>
              </w:tabs>
              <w:jc w:val="left"/>
              <w:rPr>
                <w:color w:val="000000"/>
                <w:sz w:val="16"/>
                <w:szCs w:val="16"/>
                <w:highlight w:val="yellow"/>
              </w:rPr>
            </w:pPr>
            <w:r>
              <w:rPr>
                <w:color w:val="000000"/>
                <w:sz w:val="16"/>
                <w:szCs w:val="16"/>
              </w:rPr>
              <w:t xml:space="preserve"> 20 491 794</w:t>
            </w:r>
          </w:p>
        </w:tc>
        <w:tc>
          <w:tcPr>
            <w:tcW w:w="1020" w:type="dxa"/>
            <w:tcBorders>
              <w:top w:val="nil"/>
              <w:left w:val="nil"/>
              <w:bottom w:val="nil"/>
              <w:right w:val="nil"/>
            </w:tcBorders>
            <w:shd w:val="clear" w:color="auto" w:fill="auto"/>
            <w:noWrap/>
            <w:vAlign w:val="center"/>
          </w:tcPr>
          <w:p w14:paraId="276AFD44" w14:textId="78D8DAFB" w:rsidR="00A37629" w:rsidRPr="002532EF" w:rsidRDefault="00A37629" w:rsidP="00932426">
            <w:pPr>
              <w:tabs>
                <w:tab w:val="decimal" w:pos="836"/>
              </w:tabs>
              <w:jc w:val="left"/>
              <w:rPr>
                <w:color w:val="000000"/>
                <w:sz w:val="16"/>
                <w:szCs w:val="16"/>
                <w:highlight w:val="yellow"/>
              </w:rPr>
            </w:pPr>
            <w:r>
              <w:rPr>
                <w:color w:val="000000"/>
                <w:sz w:val="16"/>
                <w:szCs w:val="16"/>
              </w:rPr>
              <w:t xml:space="preserve"> 21 094 196</w:t>
            </w:r>
          </w:p>
        </w:tc>
        <w:tc>
          <w:tcPr>
            <w:tcW w:w="1013" w:type="dxa"/>
            <w:tcBorders>
              <w:top w:val="nil"/>
              <w:left w:val="nil"/>
              <w:bottom w:val="nil"/>
              <w:right w:val="single" w:sz="4" w:space="0" w:color="1F497D"/>
            </w:tcBorders>
            <w:shd w:val="clear" w:color="auto" w:fill="auto"/>
            <w:noWrap/>
            <w:vAlign w:val="center"/>
          </w:tcPr>
          <w:p w14:paraId="4E82E12F" w14:textId="1F444EAF" w:rsidR="00A37629" w:rsidRPr="002532EF" w:rsidRDefault="00A37629" w:rsidP="00932426">
            <w:pPr>
              <w:tabs>
                <w:tab w:val="decimal" w:pos="839"/>
              </w:tabs>
              <w:jc w:val="left"/>
              <w:rPr>
                <w:color w:val="000000"/>
                <w:sz w:val="16"/>
                <w:szCs w:val="16"/>
                <w:highlight w:val="yellow"/>
              </w:rPr>
            </w:pPr>
            <w:r>
              <w:rPr>
                <w:color w:val="000000"/>
                <w:sz w:val="16"/>
                <w:szCs w:val="16"/>
              </w:rPr>
              <w:t xml:space="preserve">  602 402</w:t>
            </w:r>
          </w:p>
        </w:tc>
        <w:tc>
          <w:tcPr>
            <w:tcW w:w="720" w:type="dxa"/>
            <w:tcBorders>
              <w:top w:val="nil"/>
              <w:left w:val="nil"/>
              <w:bottom w:val="nil"/>
              <w:right w:val="nil"/>
            </w:tcBorders>
            <w:shd w:val="clear" w:color="auto" w:fill="auto"/>
            <w:noWrap/>
            <w:vAlign w:val="center"/>
          </w:tcPr>
          <w:p w14:paraId="0E05ACDB" w14:textId="6F44111A" w:rsidR="00A37629" w:rsidRPr="00690982" w:rsidRDefault="00A37629" w:rsidP="00932426">
            <w:pPr>
              <w:tabs>
                <w:tab w:val="decimal" w:pos="357"/>
              </w:tabs>
              <w:jc w:val="left"/>
              <w:rPr>
                <w:color w:val="000000"/>
                <w:sz w:val="16"/>
                <w:szCs w:val="16"/>
                <w:highlight w:val="yellow"/>
              </w:rPr>
            </w:pPr>
            <w:r>
              <w:rPr>
                <w:color w:val="000000"/>
                <w:sz w:val="16"/>
                <w:szCs w:val="16"/>
              </w:rPr>
              <w:t>36.6</w:t>
            </w:r>
          </w:p>
        </w:tc>
        <w:tc>
          <w:tcPr>
            <w:tcW w:w="712" w:type="dxa"/>
            <w:tcBorders>
              <w:top w:val="nil"/>
              <w:left w:val="nil"/>
              <w:bottom w:val="nil"/>
              <w:right w:val="nil"/>
            </w:tcBorders>
            <w:shd w:val="clear" w:color="auto" w:fill="auto"/>
            <w:noWrap/>
            <w:vAlign w:val="center"/>
          </w:tcPr>
          <w:p w14:paraId="0AC50CCD" w14:textId="3D792529" w:rsidR="00A37629" w:rsidRPr="00690982" w:rsidRDefault="00A37629" w:rsidP="00932426">
            <w:pPr>
              <w:tabs>
                <w:tab w:val="decimal" w:pos="357"/>
              </w:tabs>
              <w:jc w:val="left"/>
              <w:rPr>
                <w:color w:val="000000"/>
                <w:sz w:val="16"/>
                <w:szCs w:val="16"/>
                <w:highlight w:val="yellow"/>
              </w:rPr>
            </w:pPr>
            <w:r>
              <w:rPr>
                <w:color w:val="000000"/>
                <w:sz w:val="16"/>
                <w:szCs w:val="16"/>
              </w:rPr>
              <w:t>36.2</w:t>
            </w:r>
          </w:p>
        </w:tc>
        <w:tc>
          <w:tcPr>
            <w:tcW w:w="916" w:type="dxa"/>
            <w:tcBorders>
              <w:top w:val="nil"/>
              <w:left w:val="nil"/>
              <w:bottom w:val="nil"/>
              <w:right w:val="single" w:sz="4" w:space="0" w:color="1F497D"/>
            </w:tcBorders>
            <w:shd w:val="clear" w:color="auto" w:fill="auto"/>
            <w:noWrap/>
            <w:vAlign w:val="center"/>
          </w:tcPr>
          <w:p w14:paraId="4488D3A3" w14:textId="0FFC0A73" w:rsidR="00A37629" w:rsidRPr="00690982" w:rsidRDefault="00A37629" w:rsidP="00932426">
            <w:pPr>
              <w:tabs>
                <w:tab w:val="decimal" w:pos="389"/>
              </w:tabs>
              <w:jc w:val="left"/>
              <w:rPr>
                <w:color w:val="000000"/>
                <w:sz w:val="16"/>
                <w:szCs w:val="16"/>
                <w:highlight w:val="yellow"/>
              </w:rPr>
            </w:pPr>
            <w:r>
              <w:rPr>
                <w:color w:val="000000"/>
                <w:sz w:val="16"/>
                <w:szCs w:val="16"/>
              </w:rPr>
              <w:t>-0.4</w:t>
            </w:r>
          </w:p>
        </w:tc>
      </w:tr>
      <w:tr w:rsidR="00A37629" w:rsidRPr="003E2A7E" w14:paraId="4C884262"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D789C"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3CD8DAFA" w14:textId="7D967232" w:rsidR="00A37629" w:rsidRPr="00690982" w:rsidRDefault="00A37629" w:rsidP="00932426">
            <w:pPr>
              <w:tabs>
                <w:tab w:val="decimal" w:pos="821"/>
              </w:tabs>
              <w:jc w:val="left"/>
              <w:rPr>
                <w:color w:val="000000"/>
                <w:sz w:val="16"/>
                <w:szCs w:val="16"/>
                <w:highlight w:val="yellow"/>
              </w:rPr>
            </w:pPr>
            <w:r>
              <w:rPr>
                <w:color w:val="000000"/>
                <w:sz w:val="16"/>
                <w:szCs w:val="16"/>
              </w:rPr>
              <w:t xml:space="preserve"> 17 856 314</w:t>
            </w:r>
          </w:p>
        </w:tc>
        <w:tc>
          <w:tcPr>
            <w:tcW w:w="1020" w:type="dxa"/>
            <w:tcBorders>
              <w:top w:val="nil"/>
              <w:left w:val="nil"/>
              <w:bottom w:val="nil"/>
              <w:right w:val="nil"/>
            </w:tcBorders>
            <w:shd w:val="clear" w:color="auto" w:fill="auto"/>
            <w:noWrap/>
            <w:vAlign w:val="center"/>
          </w:tcPr>
          <w:p w14:paraId="66558EA5" w14:textId="354B49C3" w:rsidR="00A37629" w:rsidRPr="002532EF" w:rsidRDefault="00A37629" w:rsidP="00932426">
            <w:pPr>
              <w:tabs>
                <w:tab w:val="decimal" w:pos="836"/>
              </w:tabs>
              <w:jc w:val="left"/>
              <w:rPr>
                <w:color w:val="000000"/>
                <w:sz w:val="16"/>
                <w:szCs w:val="16"/>
                <w:highlight w:val="yellow"/>
              </w:rPr>
            </w:pPr>
            <w:r>
              <w:rPr>
                <w:color w:val="000000"/>
                <w:sz w:val="16"/>
                <w:szCs w:val="16"/>
              </w:rPr>
              <w:t xml:space="preserve"> 19 767 783</w:t>
            </w:r>
          </w:p>
        </w:tc>
        <w:tc>
          <w:tcPr>
            <w:tcW w:w="1013" w:type="dxa"/>
            <w:tcBorders>
              <w:top w:val="nil"/>
              <w:left w:val="nil"/>
              <w:bottom w:val="nil"/>
              <w:right w:val="single" w:sz="4" w:space="0" w:color="1F497D"/>
            </w:tcBorders>
            <w:shd w:val="clear" w:color="auto" w:fill="auto"/>
            <w:noWrap/>
            <w:vAlign w:val="center"/>
          </w:tcPr>
          <w:p w14:paraId="7B4E4A5F" w14:textId="1A1FF6C7" w:rsidR="00A37629" w:rsidRPr="002532EF" w:rsidRDefault="00A37629" w:rsidP="00932426">
            <w:pPr>
              <w:tabs>
                <w:tab w:val="decimal" w:pos="839"/>
              </w:tabs>
              <w:jc w:val="left"/>
              <w:rPr>
                <w:color w:val="000000"/>
                <w:sz w:val="16"/>
                <w:szCs w:val="16"/>
                <w:highlight w:val="yellow"/>
              </w:rPr>
            </w:pPr>
            <w:r>
              <w:rPr>
                <w:color w:val="000000"/>
                <w:sz w:val="16"/>
                <w:szCs w:val="16"/>
              </w:rPr>
              <w:t xml:space="preserve"> 1 911 469</w:t>
            </w:r>
          </w:p>
        </w:tc>
        <w:tc>
          <w:tcPr>
            <w:tcW w:w="720" w:type="dxa"/>
            <w:tcBorders>
              <w:top w:val="nil"/>
              <w:left w:val="nil"/>
              <w:bottom w:val="nil"/>
              <w:right w:val="nil"/>
            </w:tcBorders>
            <w:shd w:val="clear" w:color="auto" w:fill="auto"/>
            <w:noWrap/>
            <w:vAlign w:val="center"/>
          </w:tcPr>
          <w:p w14:paraId="05881713" w14:textId="6F13AE1B" w:rsidR="00A37629" w:rsidRPr="00690982" w:rsidRDefault="00A37629" w:rsidP="00932426">
            <w:pPr>
              <w:tabs>
                <w:tab w:val="decimal" w:pos="357"/>
              </w:tabs>
              <w:jc w:val="left"/>
              <w:rPr>
                <w:color w:val="000000"/>
                <w:sz w:val="16"/>
                <w:szCs w:val="16"/>
                <w:highlight w:val="yellow"/>
              </w:rPr>
            </w:pPr>
            <w:r>
              <w:rPr>
                <w:color w:val="000000"/>
                <w:sz w:val="16"/>
                <w:szCs w:val="16"/>
              </w:rPr>
              <w:t>31.9</w:t>
            </w:r>
          </w:p>
        </w:tc>
        <w:tc>
          <w:tcPr>
            <w:tcW w:w="712" w:type="dxa"/>
            <w:tcBorders>
              <w:top w:val="nil"/>
              <w:left w:val="nil"/>
              <w:bottom w:val="nil"/>
              <w:right w:val="nil"/>
            </w:tcBorders>
            <w:shd w:val="clear" w:color="auto" w:fill="auto"/>
            <w:noWrap/>
            <w:vAlign w:val="center"/>
          </w:tcPr>
          <w:p w14:paraId="50E9F16B" w14:textId="0740E6CE" w:rsidR="00A37629" w:rsidRPr="00690982" w:rsidRDefault="00A37629" w:rsidP="00932426">
            <w:pPr>
              <w:tabs>
                <w:tab w:val="decimal" w:pos="357"/>
              </w:tabs>
              <w:jc w:val="left"/>
              <w:rPr>
                <w:color w:val="000000"/>
                <w:sz w:val="16"/>
                <w:szCs w:val="16"/>
                <w:highlight w:val="yellow"/>
              </w:rPr>
            </w:pPr>
            <w:r>
              <w:rPr>
                <w:color w:val="000000"/>
                <w:sz w:val="16"/>
                <w:szCs w:val="16"/>
              </w:rPr>
              <w:t>33.9</w:t>
            </w:r>
          </w:p>
        </w:tc>
        <w:tc>
          <w:tcPr>
            <w:tcW w:w="916" w:type="dxa"/>
            <w:tcBorders>
              <w:top w:val="nil"/>
              <w:left w:val="nil"/>
              <w:bottom w:val="nil"/>
              <w:right w:val="single" w:sz="4" w:space="0" w:color="1F497D"/>
            </w:tcBorders>
            <w:shd w:val="clear" w:color="auto" w:fill="auto"/>
            <w:noWrap/>
            <w:vAlign w:val="center"/>
          </w:tcPr>
          <w:p w14:paraId="39DF7495" w14:textId="26CE9513" w:rsidR="00A37629" w:rsidRPr="00690982" w:rsidRDefault="00A37629" w:rsidP="00932426">
            <w:pPr>
              <w:tabs>
                <w:tab w:val="decimal" w:pos="389"/>
              </w:tabs>
              <w:jc w:val="left"/>
              <w:rPr>
                <w:color w:val="000000"/>
                <w:sz w:val="16"/>
                <w:szCs w:val="16"/>
                <w:highlight w:val="yellow"/>
              </w:rPr>
            </w:pPr>
            <w:r>
              <w:rPr>
                <w:color w:val="000000"/>
                <w:sz w:val="16"/>
                <w:szCs w:val="16"/>
              </w:rPr>
              <w:t>2.0</w:t>
            </w:r>
          </w:p>
        </w:tc>
      </w:tr>
      <w:tr w:rsidR="00A37629" w:rsidRPr="003E2A7E" w14:paraId="50ACDB72"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226783AB"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7832F755" w14:textId="6730033A" w:rsidR="00A37629" w:rsidRPr="00690982" w:rsidRDefault="00A37629" w:rsidP="00932426">
            <w:pPr>
              <w:tabs>
                <w:tab w:val="decimal" w:pos="821"/>
              </w:tabs>
              <w:jc w:val="left"/>
              <w:rPr>
                <w:color w:val="000000"/>
                <w:sz w:val="16"/>
                <w:szCs w:val="16"/>
                <w:highlight w:val="yellow"/>
              </w:rPr>
            </w:pPr>
            <w:r>
              <w:rPr>
                <w:color w:val="000000"/>
                <w:sz w:val="16"/>
                <w:szCs w:val="16"/>
              </w:rPr>
              <w:t xml:space="preserve"> 5 110 251</w:t>
            </w:r>
          </w:p>
        </w:tc>
        <w:tc>
          <w:tcPr>
            <w:tcW w:w="1020" w:type="dxa"/>
            <w:tcBorders>
              <w:top w:val="nil"/>
              <w:left w:val="nil"/>
              <w:bottom w:val="nil"/>
              <w:right w:val="nil"/>
            </w:tcBorders>
            <w:shd w:val="clear" w:color="auto" w:fill="auto"/>
            <w:noWrap/>
            <w:vAlign w:val="center"/>
          </w:tcPr>
          <w:p w14:paraId="56476B44" w14:textId="5928D0A6" w:rsidR="00A37629" w:rsidRPr="002532EF" w:rsidRDefault="00A37629" w:rsidP="00932426">
            <w:pPr>
              <w:tabs>
                <w:tab w:val="decimal" w:pos="836"/>
              </w:tabs>
              <w:jc w:val="left"/>
              <w:rPr>
                <w:color w:val="000000"/>
                <w:sz w:val="16"/>
                <w:szCs w:val="16"/>
                <w:highlight w:val="yellow"/>
              </w:rPr>
            </w:pPr>
            <w:r>
              <w:rPr>
                <w:color w:val="000000"/>
                <w:sz w:val="16"/>
                <w:szCs w:val="16"/>
              </w:rPr>
              <w:t xml:space="preserve"> 4 898 084</w:t>
            </w:r>
          </w:p>
        </w:tc>
        <w:tc>
          <w:tcPr>
            <w:tcW w:w="1013" w:type="dxa"/>
            <w:tcBorders>
              <w:top w:val="nil"/>
              <w:left w:val="nil"/>
              <w:bottom w:val="nil"/>
              <w:right w:val="single" w:sz="4" w:space="0" w:color="1F497D"/>
            </w:tcBorders>
            <w:shd w:val="clear" w:color="auto" w:fill="auto"/>
            <w:noWrap/>
            <w:vAlign w:val="center"/>
          </w:tcPr>
          <w:p w14:paraId="0CEB056B" w14:textId="688A6ABC" w:rsidR="00A37629" w:rsidRPr="002532EF" w:rsidRDefault="00A37629" w:rsidP="00932426">
            <w:pPr>
              <w:tabs>
                <w:tab w:val="decimal" w:pos="839"/>
              </w:tabs>
              <w:jc w:val="left"/>
              <w:rPr>
                <w:color w:val="000000"/>
                <w:sz w:val="16"/>
                <w:szCs w:val="16"/>
                <w:highlight w:val="yellow"/>
              </w:rPr>
            </w:pPr>
            <w:r>
              <w:rPr>
                <w:color w:val="000000"/>
                <w:sz w:val="16"/>
                <w:szCs w:val="16"/>
              </w:rPr>
              <w:t>-212 167</w:t>
            </w:r>
          </w:p>
        </w:tc>
        <w:tc>
          <w:tcPr>
            <w:tcW w:w="720" w:type="dxa"/>
            <w:tcBorders>
              <w:top w:val="nil"/>
              <w:left w:val="nil"/>
              <w:bottom w:val="nil"/>
              <w:right w:val="nil"/>
            </w:tcBorders>
            <w:shd w:val="clear" w:color="auto" w:fill="auto"/>
            <w:noWrap/>
            <w:vAlign w:val="center"/>
          </w:tcPr>
          <w:p w14:paraId="2F3B9B0F" w14:textId="6D927871" w:rsidR="00A37629" w:rsidRPr="00690982" w:rsidRDefault="00A37629" w:rsidP="00932426">
            <w:pPr>
              <w:tabs>
                <w:tab w:val="decimal" w:pos="357"/>
              </w:tabs>
              <w:jc w:val="left"/>
              <w:rPr>
                <w:color w:val="000000"/>
                <w:sz w:val="16"/>
                <w:szCs w:val="16"/>
                <w:highlight w:val="yellow"/>
              </w:rPr>
            </w:pPr>
            <w:r>
              <w:rPr>
                <w:color w:val="000000"/>
                <w:sz w:val="16"/>
                <w:szCs w:val="16"/>
              </w:rPr>
              <w:t>9.1</w:t>
            </w:r>
          </w:p>
        </w:tc>
        <w:tc>
          <w:tcPr>
            <w:tcW w:w="712" w:type="dxa"/>
            <w:tcBorders>
              <w:top w:val="nil"/>
              <w:left w:val="nil"/>
              <w:bottom w:val="nil"/>
              <w:right w:val="nil"/>
            </w:tcBorders>
            <w:shd w:val="clear" w:color="auto" w:fill="auto"/>
            <w:noWrap/>
            <w:vAlign w:val="center"/>
          </w:tcPr>
          <w:p w14:paraId="1CB86957" w14:textId="15E69E5F" w:rsidR="00A37629" w:rsidRPr="00690982" w:rsidRDefault="00A37629" w:rsidP="00932426">
            <w:pPr>
              <w:tabs>
                <w:tab w:val="decimal" w:pos="357"/>
              </w:tabs>
              <w:jc w:val="left"/>
              <w:rPr>
                <w:color w:val="000000"/>
                <w:sz w:val="16"/>
                <w:szCs w:val="16"/>
                <w:highlight w:val="yellow"/>
              </w:rPr>
            </w:pPr>
            <w:r>
              <w:rPr>
                <w:color w:val="000000"/>
                <w:sz w:val="16"/>
                <w:szCs w:val="16"/>
              </w:rPr>
              <w:t>8.4</w:t>
            </w:r>
          </w:p>
        </w:tc>
        <w:tc>
          <w:tcPr>
            <w:tcW w:w="916" w:type="dxa"/>
            <w:tcBorders>
              <w:top w:val="nil"/>
              <w:left w:val="nil"/>
              <w:bottom w:val="nil"/>
              <w:right w:val="single" w:sz="4" w:space="0" w:color="1F497D"/>
            </w:tcBorders>
            <w:shd w:val="clear" w:color="auto" w:fill="auto"/>
            <w:noWrap/>
            <w:vAlign w:val="center"/>
          </w:tcPr>
          <w:p w14:paraId="69ADEEBE" w14:textId="49F13F4C" w:rsidR="00A37629" w:rsidRPr="00690982" w:rsidRDefault="00A37629" w:rsidP="00932426">
            <w:pPr>
              <w:tabs>
                <w:tab w:val="decimal" w:pos="389"/>
              </w:tabs>
              <w:jc w:val="left"/>
              <w:rPr>
                <w:color w:val="000000"/>
                <w:sz w:val="16"/>
                <w:szCs w:val="16"/>
                <w:highlight w:val="yellow"/>
              </w:rPr>
            </w:pPr>
            <w:r>
              <w:rPr>
                <w:color w:val="000000"/>
                <w:sz w:val="16"/>
                <w:szCs w:val="16"/>
              </w:rPr>
              <w:t>-0.7</w:t>
            </w:r>
          </w:p>
        </w:tc>
      </w:tr>
      <w:tr w:rsidR="00A37629" w:rsidRPr="003E2A7E" w14:paraId="647429B5"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126B77E3"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3FE30047" w14:textId="384EFD49" w:rsidR="00A37629" w:rsidRPr="00690982" w:rsidRDefault="00A37629" w:rsidP="00932426">
            <w:pPr>
              <w:tabs>
                <w:tab w:val="decimal" w:pos="821"/>
              </w:tabs>
              <w:jc w:val="left"/>
              <w:rPr>
                <w:color w:val="000000"/>
                <w:sz w:val="16"/>
                <w:szCs w:val="16"/>
                <w:highlight w:val="yellow"/>
              </w:rPr>
            </w:pPr>
            <w:r>
              <w:rPr>
                <w:color w:val="000000"/>
                <w:sz w:val="16"/>
                <w:szCs w:val="16"/>
              </w:rPr>
              <w:t xml:space="preserve"> 1 794 531</w:t>
            </w:r>
          </w:p>
        </w:tc>
        <w:tc>
          <w:tcPr>
            <w:tcW w:w="1020" w:type="dxa"/>
            <w:tcBorders>
              <w:top w:val="nil"/>
              <w:left w:val="nil"/>
              <w:bottom w:val="nil"/>
              <w:right w:val="nil"/>
            </w:tcBorders>
            <w:shd w:val="clear" w:color="auto" w:fill="auto"/>
            <w:noWrap/>
            <w:vAlign w:val="center"/>
          </w:tcPr>
          <w:p w14:paraId="028E8235" w14:textId="4201DF31" w:rsidR="00A37629" w:rsidRPr="002532EF" w:rsidRDefault="00A37629" w:rsidP="00932426">
            <w:pPr>
              <w:tabs>
                <w:tab w:val="decimal" w:pos="836"/>
              </w:tabs>
              <w:jc w:val="left"/>
              <w:rPr>
                <w:color w:val="000000"/>
                <w:sz w:val="16"/>
                <w:szCs w:val="16"/>
                <w:highlight w:val="yellow"/>
              </w:rPr>
            </w:pPr>
            <w:r>
              <w:rPr>
                <w:color w:val="000000"/>
                <w:sz w:val="16"/>
                <w:szCs w:val="16"/>
              </w:rPr>
              <w:t xml:space="preserve"> 2 037 965</w:t>
            </w:r>
          </w:p>
        </w:tc>
        <w:tc>
          <w:tcPr>
            <w:tcW w:w="1013" w:type="dxa"/>
            <w:tcBorders>
              <w:top w:val="nil"/>
              <w:left w:val="nil"/>
              <w:bottom w:val="nil"/>
              <w:right w:val="single" w:sz="4" w:space="0" w:color="1F497D"/>
            </w:tcBorders>
            <w:shd w:val="clear" w:color="auto" w:fill="auto"/>
            <w:noWrap/>
            <w:vAlign w:val="center"/>
          </w:tcPr>
          <w:p w14:paraId="3025D9A3" w14:textId="07C51EC7" w:rsidR="00A37629" w:rsidRPr="002532EF" w:rsidRDefault="00A37629" w:rsidP="00932426">
            <w:pPr>
              <w:tabs>
                <w:tab w:val="decimal" w:pos="839"/>
              </w:tabs>
              <w:jc w:val="left"/>
              <w:rPr>
                <w:color w:val="000000"/>
                <w:sz w:val="16"/>
                <w:szCs w:val="16"/>
                <w:highlight w:val="yellow"/>
              </w:rPr>
            </w:pPr>
            <w:r>
              <w:rPr>
                <w:color w:val="000000"/>
                <w:sz w:val="16"/>
                <w:szCs w:val="16"/>
              </w:rPr>
              <w:t>243 434</w:t>
            </w:r>
          </w:p>
        </w:tc>
        <w:tc>
          <w:tcPr>
            <w:tcW w:w="720" w:type="dxa"/>
            <w:tcBorders>
              <w:top w:val="nil"/>
              <w:left w:val="nil"/>
              <w:bottom w:val="nil"/>
              <w:right w:val="nil"/>
            </w:tcBorders>
            <w:shd w:val="clear" w:color="auto" w:fill="auto"/>
            <w:noWrap/>
            <w:vAlign w:val="center"/>
          </w:tcPr>
          <w:p w14:paraId="371B0667" w14:textId="4DEBC33A" w:rsidR="00A37629" w:rsidRPr="00690982" w:rsidRDefault="00A37629" w:rsidP="00932426">
            <w:pPr>
              <w:tabs>
                <w:tab w:val="decimal" w:pos="357"/>
              </w:tabs>
              <w:jc w:val="left"/>
              <w:rPr>
                <w:color w:val="000000"/>
                <w:sz w:val="16"/>
                <w:szCs w:val="16"/>
                <w:highlight w:val="yellow"/>
              </w:rPr>
            </w:pPr>
            <w:r>
              <w:rPr>
                <w:color w:val="000000"/>
                <w:sz w:val="16"/>
                <w:szCs w:val="16"/>
              </w:rPr>
              <w:t>3.2</w:t>
            </w:r>
          </w:p>
        </w:tc>
        <w:tc>
          <w:tcPr>
            <w:tcW w:w="712" w:type="dxa"/>
            <w:tcBorders>
              <w:top w:val="nil"/>
              <w:left w:val="nil"/>
              <w:bottom w:val="nil"/>
              <w:right w:val="nil"/>
            </w:tcBorders>
            <w:shd w:val="clear" w:color="auto" w:fill="auto"/>
            <w:noWrap/>
            <w:vAlign w:val="center"/>
          </w:tcPr>
          <w:p w14:paraId="22D17323" w14:textId="5FB44C41" w:rsidR="00A37629" w:rsidRPr="00690982" w:rsidRDefault="00A37629" w:rsidP="00932426">
            <w:pPr>
              <w:tabs>
                <w:tab w:val="decimal" w:pos="357"/>
              </w:tabs>
              <w:jc w:val="left"/>
              <w:rPr>
                <w:color w:val="000000"/>
                <w:sz w:val="16"/>
                <w:szCs w:val="16"/>
                <w:highlight w:val="yellow"/>
              </w:rPr>
            </w:pPr>
            <w:r>
              <w:rPr>
                <w:color w:val="000000"/>
                <w:sz w:val="16"/>
                <w:szCs w:val="16"/>
              </w:rPr>
              <w:t>3.5</w:t>
            </w:r>
          </w:p>
        </w:tc>
        <w:tc>
          <w:tcPr>
            <w:tcW w:w="916" w:type="dxa"/>
            <w:tcBorders>
              <w:top w:val="nil"/>
              <w:left w:val="nil"/>
              <w:bottom w:val="nil"/>
              <w:right w:val="single" w:sz="4" w:space="0" w:color="1F497D"/>
            </w:tcBorders>
            <w:shd w:val="clear" w:color="auto" w:fill="auto"/>
            <w:noWrap/>
            <w:vAlign w:val="center"/>
          </w:tcPr>
          <w:p w14:paraId="583AD7C3" w14:textId="4234D1A1" w:rsidR="00A37629" w:rsidRPr="00690982" w:rsidRDefault="00A37629" w:rsidP="00932426">
            <w:pPr>
              <w:tabs>
                <w:tab w:val="decimal" w:pos="389"/>
              </w:tabs>
              <w:jc w:val="left"/>
              <w:rPr>
                <w:color w:val="000000"/>
                <w:sz w:val="16"/>
                <w:szCs w:val="16"/>
                <w:highlight w:val="yellow"/>
              </w:rPr>
            </w:pPr>
            <w:r>
              <w:rPr>
                <w:color w:val="000000"/>
                <w:sz w:val="16"/>
                <w:szCs w:val="16"/>
              </w:rPr>
              <w:t>0.3</w:t>
            </w:r>
          </w:p>
        </w:tc>
      </w:tr>
      <w:tr w:rsidR="00A37629" w:rsidRPr="003E2A7E" w14:paraId="09E8BB93"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0E4BC"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2103F44A" w14:textId="5F7D1B43" w:rsidR="00A37629" w:rsidRPr="00690982" w:rsidRDefault="00A37629" w:rsidP="00932426">
            <w:pPr>
              <w:tabs>
                <w:tab w:val="decimal" w:pos="821"/>
              </w:tabs>
              <w:jc w:val="left"/>
              <w:rPr>
                <w:color w:val="000000"/>
                <w:sz w:val="16"/>
                <w:szCs w:val="16"/>
                <w:highlight w:val="yellow"/>
              </w:rPr>
            </w:pPr>
            <w:r>
              <w:rPr>
                <w:color w:val="000000"/>
                <w:sz w:val="16"/>
                <w:szCs w:val="16"/>
              </w:rPr>
              <w:t xml:space="preserve">  795 490</w:t>
            </w:r>
          </w:p>
        </w:tc>
        <w:tc>
          <w:tcPr>
            <w:tcW w:w="1020" w:type="dxa"/>
            <w:tcBorders>
              <w:top w:val="nil"/>
              <w:left w:val="nil"/>
              <w:bottom w:val="nil"/>
              <w:right w:val="nil"/>
            </w:tcBorders>
            <w:shd w:val="clear" w:color="auto" w:fill="auto"/>
            <w:noWrap/>
            <w:vAlign w:val="center"/>
          </w:tcPr>
          <w:p w14:paraId="2FBF7541" w14:textId="5412359F" w:rsidR="00A37629" w:rsidRPr="002532EF" w:rsidRDefault="00A37629" w:rsidP="00932426">
            <w:pPr>
              <w:tabs>
                <w:tab w:val="decimal" w:pos="836"/>
              </w:tabs>
              <w:jc w:val="left"/>
              <w:rPr>
                <w:color w:val="000000"/>
                <w:sz w:val="16"/>
                <w:szCs w:val="16"/>
                <w:highlight w:val="yellow"/>
              </w:rPr>
            </w:pPr>
            <w:r>
              <w:rPr>
                <w:color w:val="000000"/>
                <w:sz w:val="16"/>
                <w:szCs w:val="16"/>
              </w:rPr>
              <w:t xml:space="preserve">  671 502</w:t>
            </w:r>
          </w:p>
        </w:tc>
        <w:tc>
          <w:tcPr>
            <w:tcW w:w="1013" w:type="dxa"/>
            <w:tcBorders>
              <w:top w:val="nil"/>
              <w:left w:val="nil"/>
              <w:bottom w:val="nil"/>
              <w:right w:val="single" w:sz="4" w:space="0" w:color="1F497D"/>
            </w:tcBorders>
            <w:shd w:val="clear" w:color="auto" w:fill="auto"/>
            <w:noWrap/>
            <w:vAlign w:val="center"/>
          </w:tcPr>
          <w:p w14:paraId="5F020532" w14:textId="6AB077AA" w:rsidR="00A37629" w:rsidRPr="002532EF" w:rsidRDefault="00A37629" w:rsidP="00932426">
            <w:pPr>
              <w:tabs>
                <w:tab w:val="decimal" w:pos="839"/>
              </w:tabs>
              <w:jc w:val="left"/>
              <w:rPr>
                <w:color w:val="000000"/>
                <w:sz w:val="16"/>
                <w:szCs w:val="16"/>
                <w:highlight w:val="yellow"/>
              </w:rPr>
            </w:pPr>
            <w:r>
              <w:rPr>
                <w:color w:val="000000"/>
                <w:sz w:val="16"/>
                <w:szCs w:val="16"/>
              </w:rPr>
              <w:t>-123 988</w:t>
            </w:r>
          </w:p>
        </w:tc>
        <w:tc>
          <w:tcPr>
            <w:tcW w:w="720" w:type="dxa"/>
            <w:tcBorders>
              <w:top w:val="nil"/>
              <w:left w:val="nil"/>
              <w:bottom w:val="nil"/>
              <w:right w:val="nil"/>
            </w:tcBorders>
            <w:shd w:val="clear" w:color="auto" w:fill="auto"/>
            <w:noWrap/>
            <w:vAlign w:val="center"/>
          </w:tcPr>
          <w:p w14:paraId="6B8E2D0C" w14:textId="7E824CF9" w:rsidR="00A37629" w:rsidRPr="00690982" w:rsidRDefault="00A37629" w:rsidP="00932426">
            <w:pPr>
              <w:tabs>
                <w:tab w:val="decimal" w:pos="357"/>
              </w:tabs>
              <w:jc w:val="left"/>
              <w:rPr>
                <w:color w:val="000000"/>
                <w:sz w:val="16"/>
                <w:szCs w:val="16"/>
                <w:highlight w:val="yellow"/>
              </w:rPr>
            </w:pPr>
            <w:r>
              <w:rPr>
                <w:color w:val="000000"/>
                <w:sz w:val="16"/>
                <w:szCs w:val="16"/>
              </w:rPr>
              <w:t>1.4</w:t>
            </w:r>
          </w:p>
        </w:tc>
        <w:tc>
          <w:tcPr>
            <w:tcW w:w="712" w:type="dxa"/>
            <w:tcBorders>
              <w:top w:val="nil"/>
              <w:left w:val="nil"/>
              <w:bottom w:val="nil"/>
              <w:right w:val="nil"/>
            </w:tcBorders>
            <w:shd w:val="clear" w:color="auto" w:fill="auto"/>
            <w:noWrap/>
            <w:vAlign w:val="center"/>
          </w:tcPr>
          <w:p w14:paraId="4863160D" w14:textId="2F5D99A4" w:rsidR="00A37629" w:rsidRPr="00690982" w:rsidRDefault="00A37629" w:rsidP="00932426">
            <w:pPr>
              <w:tabs>
                <w:tab w:val="decimal" w:pos="357"/>
              </w:tabs>
              <w:jc w:val="left"/>
              <w:rPr>
                <w:color w:val="000000"/>
                <w:sz w:val="16"/>
                <w:szCs w:val="16"/>
                <w:highlight w:val="yellow"/>
              </w:rPr>
            </w:pPr>
            <w:r>
              <w:rPr>
                <w:color w:val="000000"/>
                <w:sz w:val="16"/>
                <w:szCs w:val="16"/>
              </w:rPr>
              <w:t>1.2</w:t>
            </w:r>
          </w:p>
        </w:tc>
        <w:tc>
          <w:tcPr>
            <w:tcW w:w="916" w:type="dxa"/>
            <w:tcBorders>
              <w:top w:val="nil"/>
              <w:left w:val="nil"/>
              <w:bottom w:val="nil"/>
              <w:right w:val="single" w:sz="4" w:space="0" w:color="1F497D"/>
            </w:tcBorders>
            <w:shd w:val="clear" w:color="auto" w:fill="auto"/>
            <w:noWrap/>
            <w:vAlign w:val="center"/>
          </w:tcPr>
          <w:p w14:paraId="1C51D1C2" w14:textId="76FC788D" w:rsidR="00A37629" w:rsidRPr="00690982" w:rsidRDefault="00A37629" w:rsidP="00932426">
            <w:pPr>
              <w:tabs>
                <w:tab w:val="decimal" w:pos="389"/>
              </w:tabs>
              <w:jc w:val="left"/>
              <w:rPr>
                <w:color w:val="000000"/>
                <w:sz w:val="16"/>
                <w:szCs w:val="16"/>
                <w:highlight w:val="yellow"/>
              </w:rPr>
            </w:pPr>
            <w:r>
              <w:rPr>
                <w:color w:val="000000"/>
                <w:sz w:val="16"/>
                <w:szCs w:val="16"/>
              </w:rPr>
              <w:t>-0.3</w:t>
            </w:r>
          </w:p>
        </w:tc>
      </w:tr>
      <w:tr w:rsidR="00A37629" w:rsidRPr="003E2A7E" w14:paraId="34F06AA1"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40709D71"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B54C3E1" w14:textId="5C50298D" w:rsidR="00A37629" w:rsidRPr="00690982" w:rsidRDefault="00A37629" w:rsidP="00932426">
            <w:pPr>
              <w:tabs>
                <w:tab w:val="decimal" w:pos="821"/>
              </w:tabs>
              <w:jc w:val="left"/>
              <w:rPr>
                <w:color w:val="000000"/>
                <w:sz w:val="16"/>
                <w:szCs w:val="16"/>
                <w:highlight w:val="yellow"/>
              </w:rPr>
            </w:pPr>
            <w:r>
              <w:rPr>
                <w:color w:val="000000"/>
                <w:sz w:val="16"/>
                <w:szCs w:val="16"/>
              </w:rPr>
              <w:t xml:space="preserve"> 2 863 027</w:t>
            </w:r>
          </w:p>
        </w:tc>
        <w:tc>
          <w:tcPr>
            <w:tcW w:w="1020" w:type="dxa"/>
            <w:tcBorders>
              <w:top w:val="nil"/>
              <w:left w:val="nil"/>
              <w:bottom w:val="nil"/>
              <w:right w:val="nil"/>
            </w:tcBorders>
            <w:shd w:val="clear" w:color="auto" w:fill="auto"/>
            <w:noWrap/>
            <w:vAlign w:val="center"/>
          </w:tcPr>
          <w:p w14:paraId="3DEB61AF" w14:textId="46B57FBF" w:rsidR="00A37629" w:rsidRPr="002532EF" w:rsidRDefault="00A37629" w:rsidP="00932426">
            <w:pPr>
              <w:tabs>
                <w:tab w:val="decimal" w:pos="836"/>
              </w:tabs>
              <w:jc w:val="left"/>
              <w:rPr>
                <w:color w:val="000000"/>
                <w:sz w:val="16"/>
                <w:szCs w:val="16"/>
                <w:highlight w:val="yellow"/>
              </w:rPr>
            </w:pPr>
            <w:r>
              <w:rPr>
                <w:color w:val="000000"/>
                <w:sz w:val="16"/>
                <w:szCs w:val="16"/>
              </w:rPr>
              <w:t xml:space="preserve"> 2 789 197</w:t>
            </w:r>
          </w:p>
        </w:tc>
        <w:tc>
          <w:tcPr>
            <w:tcW w:w="1013" w:type="dxa"/>
            <w:tcBorders>
              <w:top w:val="nil"/>
              <w:left w:val="nil"/>
              <w:bottom w:val="nil"/>
              <w:right w:val="single" w:sz="4" w:space="0" w:color="1F497D"/>
            </w:tcBorders>
            <w:shd w:val="clear" w:color="auto" w:fill="auto"/>
            <w:noWrap/>
            <w:vAlign w:val="center"/>
          </w:tcPr>
          <w:p w14:paraId="0A0F5357" w14:textId="6397234E" w:rsidR="00A37629" w:rsidRPr="002532EF" w:rsidRDefault="00A37629" w:rsidP="00932426">
            <w:pPr>
              <w:tabs>
                <w:tab w:val="decimal" w:pos="839"/>
              </w:tabs>
              <w:jc w:val="left"/>
              <w:rPr>
                <w:color w:val="000000"/>
                <w:sz w:val="16"/>
                <w:szCs w:val="16"/>
                <w:highlight w:val="yellow"/>
              </w:rPr>
            </w:pPr>
            <w:r>
              <w:rPr>
                <w:color w:val="000000"/>
                <w:sz w:val="16"/>
                <w:szCs w:val="16"/>
              </w:rPr>
              <w:t>-73 830</w:t>
            </w:r>
          </w:p>
        </w:tc>
        <w:tc>
          <w:tcPr>
            <w:tcW w:w="720" w:type="dxa"/>
            <w:tcBorders>
              <w:top w:val="nil"/>
              <w:left w:val="nil"/>
              <w:bottom w:val="nil"/>
              <w:right w:val="nil"/>
            </w:tcBorders>
            <w:shd w:val="clear" w:color="auto" w:fill="auto"/>
            <w:noWrap/>
            <w:vAlign w:val="center"/>
          </w:tcPr>
          <w:p w14:paraId="08FCDF24" w14:textId="7B5FC87D" w:rsidR="00A37629" w:rsidRPr="00690982" w:rsidRDefault="00A37629" w:rsidP="00932426">
            <w:pPr>
              <w:tabs>
                <w:tab w:val="decimal" w:pos="357"/>
              </w:tabs>
              <w:jc w:val="left"/>
              <w:rPr>
                <w:color w:val="000000"/>
                <w:sz w:val="16"/>
                <w:szCs w:val="16"/>
                <w:highlight w:val="yellow"/>
              </w:rPr>
            </w:pPr>
            <w:r>
              <w:rPr>
                <w:color w:val="000000"/>
                <w:sz w:val="16"/>
                <w:szCs w:val="16"/>
              </w:rPr>
              <w:t>5.1</w:t>
            </w:r>
          </w:p>
        </w:tc>
        <w:tc>
          <w:tcPr>
            <w:tcW w:w="712" w:type="dxa"/>
            <w:tcBorders>
              <w:top w:val="nil"/>
              <w:left w:val="nil"/>
              <w:bottom w:val="nil"/>
              <w:right w:val="nil"/>
            </w:tcBorders>
            <w:shd w:val="clear" w:color="auto" w:fill="auto"/>
            <w:noWrap/>
            <w:vAlign w:val="center"/>
          </w:tcPr>
          <w:p w14:paraId="680913D6" w14:textId="7999A093" w:rsidR="00A37629" w:rsidRPr="00690982" w:rsidRDefault="00A37629" w:rsidP="00932426">
            <w:pPr>
              <w:tabs>
                <w:tab w:val="decimal" w:pos="357"/>
              </w:tabs>
              <w:jc w:val="left"/>
              <w:rPr>
                <w:color w:val="000000"/>
                <w:sz w:val="16"/>
                <w:szCs w:val="16"/>
                <w:highlight w:val="yellow"/>
              </w:rPr>
            </w:pPr>
            <w:r>
              <w:rPr>
                <w:color w:val="000000"/>
                <w:sz w:val="16"/>
                <w:szCs w:val="16"/>
              </w:rPr>
              <w:t>4.8</w:t>
            </w:r>
          </w:p>
        </w:tc>
        <w:tc>
          <w:tcPr>
            <w:tcW w:w="916" w:type="dxa"/>
            <w:tcBorders>
              <w:top w:val="nil"/>
              <w:left w:val="nil"/>
              <w:bottom w:val="nil"/>
              <w:right w:val="single" w:sz="4" w:space="0" w:color="1F497D"/>
            </w:tcBorders>
            <w:shd w:val="clear" w:color="auto" w:fill="auto"/>
            <w:noWrap/>
            <w:vAlign w:val="center"/>
          </w:tcPr>
          <w:p w14:paraId="3F4AD594" w14:textId="6B507D8A" w:rsidR="00A37629" w:rsidRPr="00690982" w:rsidRDefault="00A37629" w:rsidP="00932426">
            <w:pPr>
              <w:tabs>
                <w:tab w:val="decimal" w:pos="389"/>
              </w:tabs>
              <w:jc w:val="left"/>
              <w:rPr>
                <w:color w:val="000000"/>
                <w:sz w:val="16"/>
                <w:szCs w:val="16"/>
                <w:highlight w:val="yellow"/>
              </w:rPr>
            </w:pPr>
            <w:r>
              <w:rPr>
                <w:color w:val="000000"/>
                <w:sz w:val="16"/>
                <w:szCs w:val="16"/>
              </w:rPr>
              <w:t>-0.3</w:t>
            </w:r>
          </w:p>
        </w:tc>
      </w:tr>
      <w:tr w:rsidR="00A37629" w:rsidRPr="003E2A7E" w14:paraId="462E9272"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0637707E"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17E348A0" w14:textId="635DE156" w:rsidR="00A37629" w:rsidRPr="00690982" w:rsidRDefault="00A37629" w:rsidP="00932426">
            <w:pPr>
              <w:tabs>
                <w:tab w:val="decimal" w:pos="821"/>
              </w:tabs>
              <w:jc w:val="left"/>
              <w:rPr>
                <w:color w:val="000000"/>
                <w:sz w:val="16"/>
                <w:szCs w:val="16"/>
                <w:highlight w:val="yellow"/>
              </w:rPr>
            </w:pPr>
            <w:r>
              <w:rPr>
                <w:color w:val="000000"/>
                <w:sz w:val="16"/>
                <w:szCs w:val="16"/>
              </w:rPr>
              <w:t xml:space="preserve"> 7 148 136</w:t>
            </w:r>
          </w:p>
        </w:tc>
        <w:tc>
          <w:tcPr>
            <w:tcW w:w="1020" w:type="dxa"/>
            <w:tcBorders>
              <w:top w:val="nil"/>
              <w:left w:val="nil"/>
              <w:bottom w:val="nil"/>
              <w:right w:val="nil"/>
            </w:tcBorders>
            <w:shd w:val="clear" w:color="auto" w:fill="auto"/>
            <w:noWrap/>
            <w:vAlign w:val="center"/>
          </w:tcPr>
          <w:p w14:paraId="0565D41B" w14:textId="79E556CE" w:rsidR="00A37629" w:rsidRPr="002532EF" w:rsidRDefault="00A37629" w:rsidP="00932426">
            <w:pPr>
              <w:tabs>
                <w:tab w:val="decimal" w:pos="836"/>
              </w:tabs>
              <w:jc w:val="left"/>
              <w:rPr>
                <w:color w:val="000000"/>
                <w:sz w:val="16"/>
                <w:szCs w:val="16"/>
                <w:highlight w:val="yellow"/>
              </w:rPr>
            </w:pPr>
            <w:r>
              <w:rPr>
                <w:color w:val="000000"/>
                <w:sz w:val="16"/>
                <w:szCs w:val="16"/>
              </w:rPr>
              <w:t xml:space="preserve"> 7 090 628</w:t>
            </w:r>
          </w:p>
        </w:tc>
        <w:tc>
          <w:tcPr>
            <w:tcW w:w="1013" w:type="dxa"/>
            <w:tcBorders>
              <w:top w:val="nil"/>
              <w:left w:val="nil"/>
              <w:bottom w:val="nil"/>
              <w:right w:val="single" w:sz="4" w:space="0" w:color="1F497D"/>
            </w:tcBorders>
            <w:shd w:val="clear" w:color="auto" w:fill="auto"/>
            <w:noWrap/>
            <w:vAlign w:val="center"/>
          </w:tcPr>
          <w:p w14:paraId="2E86C934" w14:textId="2A81D302" w:rsidR="00A37629" w:rsidRPr="002532EF" w:rsidRDefault="00A37629" w:rsidP="00932426">
            <w:pPr>
              <w:tabs>
                <w:tab w:val="decimal" w:pos="839"/>
              </w:tabs>
              <w:jc w:val="left"/>
              <w:rPr>
                <w:color w:val="000000"/>
                <w:sz w:val="16"/>
                <w:szCs w:val="16"/>
                <w:highlight w:val="yellow"/>
              </w:rPr>
            </w:pPr>
            <w:r>
              <w:rPr>
                <w:color w:val="000000"/>
                <w:sz w:val="16"/>
                <w:szCs w:val="16"/>
              </w:rPr>
              <w:t>-57 508</w:t>
            </w:r>
          </w:p>
        </w:tc>
        <w:tc>
          <w:tcPr>
            <w:tcW w:w="720" w:type="dxa"/>
            <w:tcBorders>
              <w:top w:val="nil"/>
              <w:left w:val="nil"/>
              <w:bottom w:val="nil"/>
              <w:right w:val="nil"/>
            </w:tcBorders>
            <w:shd w:val="clear" w:color="auto" w:fill="auto"/>
            <w:noWrap/>
            <w:vAlign w:val="center"/>
          </w:tcPr>
          <w:p w14:paraId="03E1AEFB" w14:textId="056EA5F1" w:rsidR="00A37629" w:rsidRPr="00690982" w:rsidRDefault="00A37629" w:rsidP="00932426">
            <w:pPr>
              <w:tabs>
                <w:tab w:val="decimal" w:pos="357"/>
              </w:tabs>
              <w:jc w:val="left"/>
              <w:rPr>
                <w:color w:val="000000"/>
                <w:sz w:val="16"/>
                <w:szCs w:val="16"/>
                <w:highlight w:val="yellow"/>
              </w:rPr>
            </w:pPr>
            <w:r>
              <w:rPr>
                <w:color w:val="000000"/>
                <w:sz w:val="16"/>
                <w:szCs w:val="16"/>
              </w:rPr>
              <w:t>12.8</w:t>
            </w:r>
          </w:p>
        </w:tc>
        <w:tc>
          <w:tcPr>
            <w:tcW w:w="712" w:type="dxa"/>
            <w:tcBorders>
              <w:top w:val="nil"/>
              <w:left w:val="nil"/>
              <w:bottom w:val="nil"/>
              <w:right w:val="nil"/>
            </w:tcBorders>
            <w:shd w:val="clear" w:color="auto" w:fill="auto"/>
            <w:noWrap/>
            <w:vAlign w:val="center"/>
          </w:tcPr>
          <w:p w14:paraId="0402738E" w14:textId="49D69456" w:rsidR="00A37629" w:rsidRPr="00690982" w:rsidRDefault="00A37629" w:rsidP="00932426">
            <w:pPr>
              <w:tabs>
                <w:tab w:val="decimal" w:pos="357"/>
              </w:tabs>
              <w:jc w:val="left"/>
              <w:rPr>
                <w:color w:val="000000"/>
                <w:sz w:val="16"/>
                <w:szCs w:val="16"/>
                <w:highlight w:val="yellow"/>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6D17D40B" w14:textId="14DCEF49" w:rsidR="00A37629" w:rsidRPr="00690982" w:rsidRDefault="00A37629" w:rsidP="00932426">
            <w:pPr>
              <w:tabs>
                <w:tab w:val="decimal" w:pos="389"/>
              </w:tabs>
              <w:jc w:val="left"/>
              <w:rPr>
                <w:color w:val="000000"/>
                <w:sz w:val="16"/>
                <w:szCs w:val="16"/>
                <w:highlight w:val="yellow"/>
              </w:rPr>
            </w:pPr>
            <w:r>
              <w:rPr>
                <w:color w:val="000000"/>
                <w:sz w:val="16"/>
                <w:szCs w:val="16"/>
              </w:rPr>
              <w:t>-0.6</w:t>
            </w:r>
          </w:p>
        </w:tc>
      </w:tr>
      <w:tr w:rsidR="00A37629" w:rsidRPr="003E2A7E" w14:paraId="34D0A26F"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03B50159" w14:textId="77777777" w:rsidR="00A37629" w:rsidRPr="003E2A7E" w:rsidRDefault="00A37629" w:rsidP="00A37629">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52017651" w14:textId="47BFD9F3" w:rsidR="00A37629" w:rsidRPr="003E2A7E" w:rsidRDefault="00A37629" w:rsidP="00932426">
            <w:pPr>
              <w:tabs>
                <w:tab w:val="decimal" w:pos="821"/>
              </w:tabs>
              <w:jc w:val="left"/>
              <w:rPr>
                <w:b/>
                <w:bCs/>
                <w:color w:val="000000"/>
                <w:sz w:val="16"/>
                <w:szCs w:val="16"/>
                <w:lang w:val="es-MX" w:eastAsia="es-MX"/>
              </w:rPr>
            </w:pPr>
            <w:r>
              <w:rPr>
                <w:b/>
                <w:bCs/>
                <w:color w:val="000000"/>
                <w:sz w:val="16"/>
                <w:szCs w:val="16"/>
              </w:rPr>
              <w:t xml:space="preserve"> 56 059 543</w:t>
            </w:r>
          </w:p>
        </w:tc>
        <w:tc>
          <w:tcPr>
            <w:tcW w:w="1020" w:type="dxa"/>
            <w:tcBorders>
              <w:top w:val="nil"/>
              <w:left w:val="nil"/>
              <w:bottom w:val="nil"/>
              <w:right w:val="nil"/>
            </w:tcBorders>
            <w:shd w:val="clear" w:color="auto" w:fill="auto"/>
            <w:noWrap/>
            <w:vAlign w:val="center"/>
          </w:tcPr>
          <w:p w14:paraId="1D24EA1A" w14:textId="2CBA1C00" w:rsidR="00A37629" w:rsidRPr="002E7F97" w:rsidRDefault="00A37629" w:rsidP="00932426">
            <w:pPr>
              <w:tabs>
                <w:tab w:val="decimal" w:pos="836"/>
              </w:tabs>
              <w:jc w:val="left"/>
              <w:rPr>
                <w:b/>
                <w:bCs/>
                <w:color w:val="000000"/>
                <w:sz w:val="16"/>
                <w:szCs w:val="16"/>
              </w:rPr>
            </w:pPr>
            <w:r>
              <w:rPr>
                <w:b/>
                <w:bCs/>
                <w:color w:val="000000"/>
                <w:sz w:val="16"/>
                <w:szCs w:val="16"/>
              </w:rPr>
              <w:t xml:space="preserve"> 58 349 355</w:t>
            </w:r>
          </w:p>
        </w:tc>
        <w:tc>
          <w:tcPr>
            <w:tcW w:w="1013" w:type="dxa"/>
            <w:tcBorders>
              <w:top w:val="nil"/>
              <w:left w:val="nil"/>
              <w:bottom w:val="nil"/>
              <w:right w:val="single" w:sz="4" w:space="0" w:color="1F497D"/>
            </w:tcBorders>
            <w:shd w:val="clear" w:color="auto" w:fill="auto"/>
            <w:noWrap/>
            <w:vAlign w:val="center"/>
          </w:tcPr>
          <w:p w14:paraId="2C35B7C5" w14:textId="40135831" w:rsidR="00A37629" w:rsidRPr="003E2A7E" w:rsidRDefault="00A37629" w:rsidP="00932426">
            <w:pPr>
              <w:tabs>
                <w:tab w:val="decimal" w:pos="839"/>
              </w:tabs>
              <w:jc w:val="left"/>
              <w:rPr>
                <w:b/>
                <w:bCs/>
                <w:color w:val="000000"/>
                <w:sz w:val="16"/>
                <w:szCs w:val="16"/>
                <w:lang w:val="es-MX" w:eastAsia="es-MX"/>
              </w:rPr>
            </w:pPr>
            <w:r>
              <w:rPr>
                <w:b/>
                <w:bCs/>
                <w:color w:val="000000"/>
                <w:sz w:val="16"/>
                <w:szCs w:val="16"/>
              </w:rPr>
              <w:t xml:space="preserve"> 2 289 812</w:t>
            </w:r>
          </w:p>
        </w:tc>
        <w:tc>
          <w:tcPr>
            <w:tcW w:w="720" w:type="dxa"/>
            <w:tcBorders>
              <w:top w:val="nil"/>
              <w:left w:val="nil"/>
              <w:bottom w:val="nil"/>
              <w:right w:val="nil"/>
            </w:tcBorders>
            <w:shd w:val="clear" w:color="auto" w:fill="auto"/>
            <w:noWrap/>
            <w:vAlign w:val="center"/>
          </w:tcPr>
          <w:p w14:paraId="23D7CF9E" w14:textId="2F035499" w:rsidR="00A37629" w:rsidRPr="003E2A7E" w:rsidRDefault="00A37629" w:rsidP="00932426">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944AC14" w14:textId="4EE01B95" w:rsidR="00A37629" w:rsidRPr="003E2A7E" w:rsidRDefault="00A37629" w:rsidP="00932426">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8A4046" w14:textId="36690952" w:rsidR="00A37629" w:rsidRPr="003E2A7E" w:rsidRDefault="00A37629" w:rsidP="00932426">
            <w:pPr>
              <w:tabs>
                <w:tab w:val="decimal" w:pos="389"/>
              </w:tabs>
              <w:jc w:val="left"/>
              <w:rPr>
                <w:b/>
                <w:bCs/>
                <w:color w:val="000000"/>
                <w:sz w:val="16"/>
                <w:szCs w:val="16"/>
                <w:lang w:val="es-MX" w:eastAsia="es-MX"/>
              </w:rPr>
            </w:pPr>
            <w:r>
              <w:rPr>
                <w:b/>
                <w:bCs/>
                <w:color w:val="000000"/>
                <w:sz w:val="16"/>
                <w:szCs w:val="16"/>
              </w:rPr>
              <w:t> </w:t>
            </w:r>
          </w:p>
        </w:tc>
      </w:tr>
      <w:tr w:rsidR="00A37629" w:rsidRPr="003E2A7E" w14:paraId="44F09E70"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42F45078"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31BFE4C2" w14:textId="256E2A03"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1 044 495</w:t>
            </w:r>
          </w:p>
        </w:tc>
        <w:tc>
          <w:tcPr>
            <w:tcW w:w="1020" w:type="dxa"/>
            <w:tcBorders>
              <w:top w:val="nil"/>
              <w:left w:val="nil"/>
              <w:bottom w:val="nil"/>
              <w:right w:val="nil"/>
            </w:tcBorders>
            <w:shd w:val="clear" w:color="auto" w:fill="auto"/>
            <w:noWrap/>
            <w:vAlign w:val="center"/>
          </w:tcPr>
          <w:p w14:paraId="29B7C629" w14:textId="754723B8" w:rsidR="00A37629" w:rsidRPr="002E7F97" w:rsidRDefault="00A37629" w:rsidP="00932426">
            <w:pPr>
              <w:tabs>
                <w:tab w:val="decimal" w:pos="836"/>
              </w:tabs>
              <w:jc w:val="left"/>
              <w:rPr>
                <w:bCs/>
                <w:color w:val="000000"/>
                <w:sz w:val="16"/>
                <w:szCs w:val="16"/>
              </w:rPr>
            </w:pPr>
            <w:r>
              <w:rPr>
                <w:color w:val="000000"/>
                <w:sz w:val="16"/>
                <w:szCs w:val="16"/>
              </w:rPr>
              <w:t xml:space="preserve">  880 318</w:t>
            </w:r>
          </w:p>
        </w:tc>
        <w:tc>
          <w:tcPr>
            <w:tcW w:w="1013" w:type="dxa"/>
            <w:tcBorders>
              <w:top w:val="nil"/>
              <w:left w:val="nil"/>
              <w:bottom w:val="nil"/>
              <w:right w:val="single" w:sz="4" w:space="0" w:color="1F497D"/>
            </w:tcBorders>
            <w:shd w:val="clear" w:color="auto" w:fill="auto"/>
            <w:noWrap/>
            <w:vAlign w:val="center"/>
          </w:tcPr>
          <w:p w14:paraId="0A39EB04" w14:textId="32FF5AC0" w:rsidR="00A37629" w:rsidRPr="003E2A7E" w:rsidRDefault="00A37629" w:rsidP="00932426">
            <w:pPr>
              <w:tabs>
                <w:tab w:val="decimal" w:pos="839"/>
              </w:tabs>
              <w:jc w:val="left"/>
              <w:rPr>
                <w:color w:val="000000"/>
                <w:sz w:val="16"/>
                <w:szCs w:val="16"/>
                <w:lang w:val="es-MX" w:eastAsia="es-MX"/>
              </w:rPr>
            </w:pPr>
            <w:r>
              <w:rPr>
                <w:color w:val="000000"/>
                <w:sz w:val="16"/>
                <w:szCs w:val="16"/>
              </w:rPr>
              <w:t>-164 177</w:t>
            </w:r>
          </w:p>
        </w:tc>
        <w:tc>
          <w:tcPr>
            <w:tcW w:w="720" w:type="dxa"/>
            <w:tcBorders>
              <w:top w:val="nil"/>
              <w:left w:val="nil"/>
              <w:bottom w:val="nil"/>
              <w:right w:val="nil"/>
            </w:tcBorders>
            <w:shd w:val="clear" w:color="auto" w:fill="auto"/>
            <w:noWrap/>
            <w:vAlign w:val="center"/>
          </w:tcPr>
          <w:p w14:paraId="6AF99CF1" w14:textId="58C3EDF4" w:rsidR="00A37629" w:rsidRPr="003E2A7E" w:rsidRDefault="00A37629" w:rsidP="00932426">
            <w:pPr>
              <w:tabs>
                <w:tab w:val="decimal" w:pos="357"/>
              </w:tabs>
              <w:jc w:val="left"/>
              <w:rPr>
                <w:color w:val="000000"/>
                <w:sz w:val="16"/>
                <w:szCs w:val="16"/>
                <w:lang w:val="es-MX" w:eastAsia="es-MX"/>
              </w:rPr>
            </w:pPr>
            <w:r>
              <w:rPr>
                <w:color w:val="000000"/>
                <w:sz w:val="16"/>
                <w:szCs w:val="16"/>
              </w:rPr>
              <w:t>1.9</w:t>
            </w:r>
          </w:p>
        </w:tc>
        <w:tc>
          <w:tcPr>
            <w:tcW w:w="712" w:type="dxa"/>
            <w:tcBorders>
              <w:top w:val="nil"/>
              <w:left w:val="nil"/>
              <w:bottom w:val="nil"/>
              <w:right w:val="nil"/>
            </w:tcBorders>
            <w:shd w:val="clear" w:color="auto" w:fill="auto"/>
            <w:noWrap/>
            <w:vAlign w:val="center"/>
          </w:tcPr>
          <w:p w14:paraId="0506B500" w14:textId="7FCA52C1" w:rsidR="00A37629" w:rsidRPr="003E2A7E" w:rsidRDefault="00A37629" w:rsidP="00932426">
            <w:pPr>
              <w:tabs>
                <w:tab w:val="decimal" w:pos="357"/>
              </w:tabs>
              <w:jc w:val="left"/>
              <w:rPr>
                <w:color w:val="000000"/>
                <w:sz w:val="16"/>
                <w:szCs w:val="16"/>
                <w:lang w:val="es-MX" w:eastAsia="es-MX"/>
              </w:rPr>
            </w:pPr>
            <w:r>
              <w:rPr>
                <w:color w:val="000000"/>
                <w:sz w:val="16"/>
                <w:szCs w:val="16"/>
              </w:rPr>
              <w:t>1.5</w:t>
            </w:r>
          </w:p>
        </w:tc>
        <w:tc>
          <w:tcPr>
            <w:tcW w:w="916" w:type="dxa"/>
            <w:tcBorders>
              <w:top w:val="nil"/>
              <w:left w:val="nil"/>
              <w:bottom w:val="nil"/>
              <w:right w:val="single" w:sz="4" w:space="0" w:color="1F497D"/>
            </w:tcBorders>
            <w:shd w:val="clear" w:color="auto" w:fill="auto"/>
            <w:noWrap/>
            <w:vAlign w:val="center"/>
          </w:tcPr>
          <w:p w14:paraId="6D5A86C1" w14:textId="12646E56" w:rsidR="00A37629" w:rsidRPr="003E2A7E" w:rsidRDefault="00A37629" w:rsidP="00932426">
            <w:pPr>
              <w:tabs>
                <w:tab w:val="decimal" w:pos="389"/>
              </w:tabs>
              <w:jc w:val="left"/>
              <w:rPr>
                <w:color w:val="000000"/>
                <w:sz w:val="16"/>
                <w:szCs w:val="16"/>
                <w:lang w:val="es-MX" w:eastAsia="es-MX"/>
              </w:rPr>
            </w:pPr>
            <w:r>
              <w:rPr>
                <w:color w:val="000000"/>
                <w:sz w:val="16"/>
                <w:szCs w:val="16"/>
              </w:rPr>
              <w:t>-0.4</w:t>
            </w:r>
          </w:p>
        </w:tc>
      </w:tr>
      <w:tr w:rsidR="00A37629" w:rsidRPr="003E2A7E" w14:paraId="0B6CB0FD"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5DFB0022"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1410334" w14:textId="6638B27D"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3 186 358</w:t>
            </w:r>
          </w:p>
        </w:tc>
        <w:tc>
          <w:tcPr>
            <w:tcW w:w="1020" w:type="dxa"/>
            <w:tcBorders>
              <w:top w:val="nil"/>
              <w:left w:val="nil"/>
              <w:bottom w:val="nil"/>
              <w:right w:val="nil"/>
            </w:tcBorders>
            <w:shd w:val="clear" w:color="auto" w:fill="auto"/>
            <w:noWrap/>
            <w:vAlign w:val="center"/>
          </w:tcPr>
          <w:p w14:paraId="3624961E" w14:textId="16E52F03" w:rsidR="00A37629" w:rsidRPr="002E7F97" w:rsidRDefault="00A37629" w:rsidP="00932426">
            <w:pPr>
              <w:tabs>
                <w:tab w:val="decimal" w:pos="836"/>
              </w:tabs>
              <w:jc w:val="left"/>
              <w:rPr>
                <w:bCs/>
                <w:color w:val="000000"/>
                <w:sz w:val="16"/>
                <w:szCs w:val="16"/>
              </w:rPr>
            </w:pPr>
            <w:r>
              <w:rPr>
                <w:color w:val="000000"/>
                <w:sz w:val="16"/>
                <w:szCs w:val="16"/>
              </w:rPr>
              <w:t xml:space="preserve"> 3 504 815</w:t>
            </w:r>
          </w:p>
        </w:tc>
        <w:tc>
          <w:tcPr>
            <w:tcW w:w="1013" w:type="dxa"/>
            <w:tcBorders>
              <w:top w:val="nil"/>
              <w:left w:val="nil"/>
              <w:bottom w:val="nil"/>
              <w:right w:val="single" w:sz="4" w:space="0" w:color="1F497D"/>
            </w:tcBorders>
            <w:shd w:val="clear" w:color="auto" w:fill="auto"/>
            <w:noWrap/>
            <w:vAlign w:val="center"/>
          </w:tcPr>
          <w:p w14:paraId="349FC787" w14:textId="2374075B"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318 457</w:t>
            </w:r>
          </w:p>
        </w:tc>
        <w:tc>
          <w:tcPr>
            <w:tcW w:w="720" w:type="dxa"/>
            <w:tcBorders>
              <w:top w:val="nil"/>
              <w:left w:val="nil"/>
              <w:bottom w:val="nil"/>
              <w:right w:val="nil"/>
            </w:tcBorders>
            <w:shd w:val="clear" w:color="auto" w:fill="auto"/>
            <w:noWrap/>
            <w:vAlign w:val="center"/>
          </w:tcPr>
          <w:p w14:paraId="70B6680C" w14:textId="17057C10" w:rsidR="00A37629" w:rsidRPr="003E2A7E" w:rsidRDefault="00A37629" w:rsidP="00932426">
            <w:pPr>
              <w:tabs>
                <w:tab w:val="decimal" w:pos="357"/>
              </w:tabs>
              <w:jc w:val="left"/>
              <w:rPr>
                <w:color w:val="000000"/>
                <w:sz w:val="16"/>
                <w:szCs w:val="16"/>
                <w:lang w:val="es-MX" w:eastAsia="es-MX"/>
              </w:rPr>
            </w:pPr>
            <w:r>
              <w:rPr>
                <w:color w:val="000000"/>
                <w:sz w:val="16"/>
                <w:szCs w:val="16"/>
              </w:rPr>
              <w:t>5.7</w:t>
            </w:r>
          </w:p>
        </w:tc>
        <w:tc>
          <w:tcPr>
            <w:tcW w:w="712" w:type="dxa"/>
            <w:tcBorders>
              <w:top w:val="nil"/>
              <w:left w:val="nil"/>
              <w:bottom w:val="nil"/>
              <w:right w:val="nil"/>
            </w:tcBorders>
            <w:shd w:val="clear" w:color="auto" w:fill="auto"/>
            <w:noWrap/>
            <w:vAlign w:val="center"/>
          </w:tcPr>
          <w:p w14:paraId="20C284AE" w14:textId="519194A4" w:rsidR="00A37629" w:rsidRPr="003E2A7E" w:rsidRDefault="00A37629" w:rsidP="00932426">
            <w:pPr>
              <w:tabs>
                <w:tab w:val="decimal" w:pos="357"/>
              </w:tabs>
              <w:jc w:val="left"/>
              <w:rPr>
                <w:color w:val="000000"/>
                <w:sz w:val="16"/>
                <w:szCs w:val="16"/>
                <w:lang w:val="es-MX" w:eastAsia="es-MX"/>
              </w:rPr>
            </w:pPr>
            <w:r>
              <w:rPr>
                <w:color w:val="000000"/>
                <w:sz w:val="16"/>
                <w:szCs w:val="16"/>
              </w:rPr>
              <w:t>6.0</w:t>
            </w:r>
          </w:p>
        </w:tc>
        <w:tc>
          <w:tcPr>
            <w:tcW w:w="916" w:type="dxa"/>
            <w:tcBorders>
              <w:top w:val="nil"/>
              <w:left w:val="nil"/>
              <w:bottom w:val="nil"/>
              <w:right w:val="single" w:sz="4" w:space="0" w:color="1F497D"/>
            </w:tcBorders>
            <w:shd w:val="clear" w:color="auto" w:fill="auto"/>
            <w:noWrap/>
            <w:vAlign w:val="center"/>
          </w:tcPr>
          <w:p w14:paraId="6168C57A" w14:textId="76EAADBF" w:rsidR="00A37629" w:rsidRPr="003E2A7E" w:rsidRDefault="00A37629" w:rsidP="00932426">
            <w:pPr>
              <w:tabs>
                <w:tab w:val="decimal" w:pos="389"/>
              </w:tabs>
              <w:jc w:val="left"/>
              <w:rPr>
                <w:color w:val="000000"/>
                <w:sz w:val="16"/>
                <w:szCs w:val="16"/>
                <w:lang w:val="es-MX" w:eastAsia="es-MX"/>
              </w:rPr>
            </w:pPr>
            <w:r>
              <w:rPr>
                <w:color w:val="000000"/>
                <w:sz w:val="16"/>
                <w:szCs w:val="16"/>
              </w:rPr>
              <w:t>0.3</w:t>
            </w:r>
          </w:p>
        </w:tc>
      </w:tr>
      <w:tr w:rsidR="00A37629" w:rsidRPr="003E2A7E" w14:paraId="524D0112"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63CEA151"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90F7E3D" w14:textId="5AABC108"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9 513 925</w:t>
            </w:r>
          </w:p>
        </w:tc>
        <w:tc>
          <w:tcPr>
            <w:tcW w:w="1020" w:type="dxa"/>
            <w:tcBorders>
              <w:top w:val="nil"/>
              <w:left w:val="nil"/>
              <w:bottom w:val="nil"/>
              <w:right w:val="nil"/>
            </w:tcBorders>
            <w:shd w:val="clear" w:color="auto" w:fill="auto"/>
            <w:noWrap/>
            <w:vAlign w:val="center"/>
          </w:tcPr>
          <w:p w14:paraId="326AAD86" w14:textId="03A82773" w:rsidR="00A37629" w:rsidRPr="002E7F97" w:rsidRDefault="00A37629" w:rsidP="00932426">
            <w:pPr>
              <w:tabs>
                <w:tab w:val="decimal" w:pos="836"/>
              </w:tabs>
              <w:jc w:val="left"/>
              <w:rPr>
                <w:bCs/>
                <w:color w:val="000000"/>
                <w:sz w:val="16"/>
                <w:szCs w:val="16"/>
              </w:rPr>
            </w:pPr>
            <w:r>
              <w:rPr>
                <w:color w:val="000000"/>
                <w:sz w:val="16"/>
                <w:szCs w:val="16"/>
              </w:rPr>
              <w:t xml:space="preserve"> 9 810 307</w:t>
            </w:r>
          </w:p>
        </w:tc>
        <w:tc>
          <w:tcPr>
            <w:tcW w:w="1013" w:type="dxa"/>
            <w:tcBorders>
              <w:top w:val="nil"/>
              <w:left w:val="nil"/>
              <w:bottom w:val="nil"/>
              <w:right w:val="single" w:sz="4" w:space="0" w:color="1F497D"/>
            </w:tcBorders>
            <w:shd w:val="clear" w:color="auto" w:fill="auto"/>
            <w:noWrap/>
            <w:vAlign w:val="center"/>
          </w:tcPr>
          <w:p w14:paraId="418FAC78" w14:textId="0264AB3F"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296 382</w:t>
            </w:r>
          </w:p>
        </w:tc>
        <w:tc>
          <w:tcPr>
            <w:tcW w:w="720" w:type="dxa"/>
            <w:tcBorders>
              <w:top w:val="nil"/>
              <w:left w:val="nil"/>
              <w:bottom w:val="nil"/>
              <w:right w:val="nil"/>
            </w:tcBorders>
            <w:shd w:val="clear" w:color="auto" w:fill="auto"/>
            <w:noWrap/>
            <w:vAlign w:val="center"/>
          </w:tcPr>
          <w:p w14:paraId="3FD859AD" w14:textId="05456743" w:rsidR="00A37629" w:rsidRPr="003E2A7E" w:rsidRDefault="00A37629" w:rsidP="00932426">
            <w:pPr>
              <w:tabs>
                <w:tab w:val="decimal" w:pos="357"/>
              </w:tabs>
              <w:jc w:val="left"/>
              <w:rPr>
                <w:color w:val="000000"/>
                <w:sz w:val="16"/>
                <w:szCs w:val="16"/>
                <w:lang w:val="es-MX" w:eastAsia="es-MX"/>
              </w:rPr>
            </w:pPr>
            <w:r>
              <w:rPr>
                <w:color w:val="000000"/>
                <w:sz w:val="16"/>
                <w:szCs w:val="16"/>
              </w:rPr>
              <w:t>17.0</w:t>
            </w:r>
          </w:p>
        </w:tc>
        <w:tc>
          <w:tcPr>
            <w:tcW w:w="712" w:type="dxa"/>
            <w:tcBorders>
              <w:top w:val="nil"/>
              <w:left w:val="nil"/>
              <w:bottom w:val="nil"/>
              <w:right w:val="nil"/>
            </w:tcBorders>
            <w:shd w:val="clear" w:color="auto" w:fill="auto"/>
            <w:noWrap/>
            <w:vAlign w:val="center"/>
          </w:tcPr>
          <w:p w14:paraId="69F512C5" w14:textId="0DC057AF" w:rsidR="00A37629" w:rsidRPr="003E2A7E" w:rsidRDefault="00A37629" w:rsidP="00932426">
            <w:pPr>
              <w:tabs>
                <w:tab w:val="decimal" w:pos="357"/>
              </w:tabs>
              <w:jc w:val="left"/>
              <w:rPr>
                <w:color w:val="000000"/>
                <w:sz w:val="16"/>
                <w:szCs w:val="16"/>
                <w:lang w:val="es-MX" w:eastAsia="es-MX"/>
              </w:rPr>
            </w:pPr>
            <w:r>
              <w:rPr>
                <w:color w:val="000000"/>
                <w:sz w:val="16"/>
                <w:szCs w:val="16"/>
              </w:rPr>
              <w:t>16.8</w:t>
            </w:r>
          </w:p>
        </w:tc>
        <w:tc>
          <w:tcPr>
            <w:tcW w:w="916" w:type="dxa"/>
            <w:tcBorders>
              <w:top w:val="nil"/>
              <w:left w:val="nil"/>
              <w:bottom w:val="nil"/>
              <w:right w:val="single" w:sz="4" w:space="0" w:color="1F497D"/>
            </w:tcBorders>
            <w:shd w:val="clear" w:color="auto" w:fill="auto"/>
            <w:noWrap/>
            <w:vAlign w:val="center"/>
          </w:tcPr>
          <w:p w14:paraId="79DDEFFF" w14:textId="772F8EE8" w:rsidR="00A37629" w:rsidRPr="003E2A7E" w:rsidRDefault="00A37629" w:rsidP="00932426">
            <w:pPr>
              <w:tabs>
                <w:tab w:val="decimal" w:pos="389"/>
              </w:tabs>
              <w:jc w:val="left"/>
              <w:rPr>
                <w:color w:val="000000"/>
                <w:sz w:val="16"/>
                <w:szCs w:val="16"/>
                <w:lang w:val="es-MX" w:eastAsia="es-MX"/>
              </w:rPr>
            </w:pPr>
            <w:r>
              <w:rPr>
                <w:color w:val="000000"/>
                <w:sz w:val="16"/>
                <w:szCs w:val="16"/>
              </w:rPr>
              <w:t>-0.2</w:t>
            </w:r>
          </w:p>
        </w:tc>
      </w:tr>
      <w:tr w:rsidR="00A37629" w:rsidRPr="003E2A7E" w14:paraId="30A20D53"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6F2EFE0E"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78D55C37" w14:textId="31D87A29"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26 890 017</w:t>
            </w:r>
          </w:p>
        </w:tc>
        <w:tc>
          <w:tcPr>
            <w:tcW w:w="1020" w:type="dxa"/>
            <w:tcBorders>
              <w:top w:val="nil"/>
              <w:left w:val="nil"/>
              <w:bottom w:val="nil"/>
              <w:right w:val="nil"/>
            </w:tcBorders>
            <w:shd w:val="clear" w:color="auto" w:fill="auto"/>
            <w:noWrap/>
            <w:vAlign w:val="center"/>
          </w:tcPr>
          <w:p w14:paraId="2C3F9102" w14:textId="3D265578" w:rsidR="00A37629" w:rsidRPr="002E7F97" w:rsidRDefault="00A37629" w:rsidP="00932426">
            <w:pPr>
              <w:tabs>
                <w:tab w:val="decimal" w:pos="836"/>
              </w:tabs>
              <w:jc w:val="left"/>
              <w:rPr>
                <w:bCs/>
                <w:color w:val="000000"/>
                <w:sz w:val="16"/>
                <w:szCs w:val="16"/>
              </w:rPr>
            </w:pPr>
            <w:r>
              <w:rPr>
                <w:color w:val="000000"/>
                <w:sz w:val="16"/>
                <w:szCs w:val="16"/>
              </w:rPr>
              <w:t xml:space="preserve"> 27 574 784</w:t>
            </w:r>
          </w:p>
        </w:tc>
        <w:tc>
          <w:tcPr>
            <w:tcW w:w="1013" w:type="dxa"/>
            <w:tcBorders>
              <w:top w:val="nil"/>
              <w:left w:val="nil"/>
              <w:bottom w:val="nil"/>
              <w:right w:val="single" w:sz="4" w:space="0" w:color="1F497D"/>
            </w:tcBorders>
            <w:shd w:val="clear" w:color="auto" w:fill="auto"/>
            <w:noWrap/>
            <w:vAlign w:val="center"/>
          </w:tcPr>
          <w:p w14:paraId="1DAACA47" w14:textId="450A8383"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684 767</w:t>
            </w:r>
          </w:p>
        </w:tc>
        <w:tc>
          <w:tcPr>
            <w:tcW w:w="720" w:type="dxa"/>
            <w:tcBorders>
              <w:top w:val="nil"/>
              <w:left w:val="nil"/>
              <w:bottom w:val="nil"/>
              <w:right w:val="nil"/>
            </w:tcBorders>
            <w:shd w:val="clear" w:color="auto" w:fill="auto"/>
            <w:noWrap/>
            <w:vAlign w:val="center"/>
          </w:tcPr>
          <w:p w14:paraId="3C1EC362" w14:textId="7CE4B17A" w:rsidR="00A37629" w:rsidRPr="003E2A7E" w:rsidRDefault="00A37629" w:rsidP="00932426">
            <w:pPr>
              <w:tabs>
                <w:tab w:val="decimal" w:pos="357"/>
              </w:tabs>
              <w:jc w:val="left"/>
              <w:rPr>
                <w:color w:val="000000"/>
                <w:sz w:val="16"/>
                <w:szCs w:val="16"/>
                <w:lang w:val="es-MX" w:eastAsia="es-MX"/>
              </w:rPr>
            </w:pPr>
            <w:r>
              <w:rPr>
                <w:color w:val="000000"/>
                <w:sz w:val="16"/>
                <w:szCs w:val="16"/>
              </w:rPr>
              <w:t>48.0</w:t>
            </w:r>
          </w:p>
        </w:tc>
        <w:tc>
          <w:tcPr>
            <w:tcW w:w="712" w:type="dxa"/>
            <w:tcBorders>
              <w:top w:val="nil"/>
              <w:left w:val="nil"/>
              <w:bottom w:val="nil"/>
              <w:right w:val="nil"/>
            </w:tcBorders>
            <w:shd w:val="clear" w:color="auto" w:fill="auto"/>
            <w:noWrap/>
            <w:vAlign w:val="center"/>
          </w:tcPr>
          <w:p w14:paraId="033A6C49" w14:textId="10139FE0" w:rsidR="00A37629" w:rsidRPr="003E2A7E" w:rsidRDefault="00A37629" w:rsidP="00932426">
            <w:pPr>
              <w:tabs>
                <w:tab w:val="decimal" w:pos="357"/>
              </w:tabs>
              <w:jc w:val="left"/>
              <w:rPr>
                <w:color w:val="000000"/>
                <w:sz w:val="16"/>
                <w:szCs w:val="16"/>
                <w:lang w:val="es-MX" w:eastAsia="es-MX"/>
              </w:rPr>
            </w:pPr>
            <w:r>
              <w:rPr>
                <w:color w:val="000000"/>
                <w:sz w:val="16"/>
                <w:szCs w:val="16"/>
              </w:rPr>
              <w:t>47.3</w:t>
            </w:r>
          </w:p>
        </w:tc>
        <w:tc>
          <w:tcPr>
            <w:tcW w:w="916" w:type="dxa"/>
            <w:tcBorders>
              <w:top w:val="nil"/>
              <w:left w:val="nil"/>
              <w:bottom w:val="nil"/>
              <w:right w:val="single" w:sz="4" w:space="0" w:color="1F497D"/>
            </w:tcBorders>
            <w:shd w:val="clear" w:color="auto" w:fill="auto"/>
            <w:noWrap/>
            <w:vAlign w:val="center"/>
          </w:tcPr>
          <w:p w14:paraId="7358CC49" w14:textId="15F606D6" w:rsidR="00A37629" w:rsidRPr="003E2A7E" w:rsidRDefault="00A37629" w:rsidP="00932426">
            <w:pPr>
              <w:tabs>
                <w:tab w:val="decimal" w:pos="389"/>
              </w:tabs>
              <w:jc w:val="left"/>
              <w:rPr>
                <w:color w:val="000000"/>
                <w:sz w:val="16"/>
                <w:szCs w:val="16"/>
                <w:lang w:val="es-MX" w:eastAsia="es-MX"/>
              </w:rPr>
            </w:pPr>
            <w:r>
              <w:rPr>
                <w:color w:val="000000"/>
                <w:sz w:val="16"/>
                <w:szCs w:val="16"/>
              </w:rPr>
              <w:t>-0.7</w:t>
            </w:r>
          </w:p>
        </w:tc>
      </w:tr>
      <w:tr w:rsidR="00A37629" w:rsidRPr="003E2A7E" w14:paraId="46FBD470"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53E5FCD9"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3921E68D" w14:textId="7AED347A"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14 992 030</w:t>
            </w:r>
          </w:p>
        </w:tc>
        <w:tc>
          <w:tcPr>
            <w:tcW w:w="1020" w:type="dxa"/>
            <w:tcBorders>
              <w:top w:val="nil"/>
              <w:left w:val="nil"/>
              <w:bottom w:val="nil"/>
              <w:right w:val="nil"/>
            </w:tcBorders>
            <w:shd w:val="clear" w:color="auto" w:fill="auto"/>
            <w:noWrap/>
            <w:vAlign w:val="center"/>
          </w:tcPr>
          <w:p w14:paraId="64968144" w14:textId="093A6928" w:rsidR="00A37629" w:rsidRPr="002E7F97" w:rsidRDefault="00A37629" w:rsidP="00932426">
            <w:pPr>
              <w:tabs>
                <w:tab w:val="decimal" w:pos="836"/>
              </w:tabs>
              <w:jc w:val="left"/>
              <w:rPr>
                <w:bCs/>
                <w:color w:val="000000"/>
                <w:sz w:val="16"/>
                <w:szCs w:val="16"/>
              </w:rPr>
            </w:pPr>
            <w:r>
              <w:rPr>
                <w:color w:val="000000"/>
                <w:sz w:val="16"/>
                <w:szCs w:val="16"/>
              </w:rPr>
              <w:t xml:space="preserve"> 16 024 919</w:t>
            </w:r>
          </w:p>
        </w:tc>
        <w:tc>
          <w:tcPr>
            <w:tcW w:w="1013" w:type="dxa"/>
            <w:tcBorders>
              <w:top w:val="nil"/>
              <w:left w:val="nil"/>
              <w:bottom w:val="nil"/>
              <w:right w:val="single" w:sz="4" w:space="0" w:color="1F497D"/>
            </w:tcBorders>
            <w:shd w:val="clear" w:color="auto" w:fill="auto"/>
            <w:noWrap/>
            <w:vAlign w:val="center"/>
          </w:tcPr>
          <w:p w14:paraId="7CEA09EE" w14:textId="6B40C96F"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1 032 889</w:t>
            </w:r>
          </w:p>
        </w:tc>
        <w:tc>
          <w:tcPr>
            <w:tcW w:w="720" w:type="dxa"/>
            <w:tcBorders>
              <w:top w:val="nil"/>
              <w:left w:val="nil"/>
              <w:bottom w:val="nil"/>
              <w:right w:val="nil"/>
            </w:tcBorders>
            <w:shd w:val="clear" w:color="auto" w:fill="auto"/>
            <w:noWrap/>
            <w:vAlign w:val="center"/>
          </w:tcPr>
          <w:p w14:paraId="398BF5CF" w14:textId="583A2592" w:rsidR="00A37629" w:rsidRPr="003E2A7E" w:rsidRDefault="00A37629" w:rsidP="00932426">
            <w:pPr>
              <w:tabs>
                <w:tab w:val="decimal" w:pos="357"/>
              </w:tabs>
              <w:jc w:val="left"/>
              <w:rPr>
                <w:color w:val="000000"/>
                <w:sz w:val="16"/>
                <w:szCs w:val="16"/>
                <w:lang w:val="es-MX" w:eastAsia="es-MX"/>
              </w:rPr>
            </w:pPr>
            <w:r>
              <w:rPr>
                <w:color w:val="000000"/>
                <w:sz w:val="16"/>
                <w:szCs w:val="16"/>
              </w:rPr>
              <w:t>26.7</w:t>
            </w:r>
          </w:p>
        </w:tc>
        <w:tc>
          <w:tcPr>
            <w:tcW w:w="712" w:type="dxa"/>
            <w:tcBorders>
              <w:top w:val="nil"/>
              <w:left w:val="nil"/>
              <w:bottom w:val="nil"/>
              <w:right w:val="nil"/>
            </w:tcBorders>
            <w:shd w:val="clear" w:color="auto" w:fill="auto"/>
            <w:noWrap/>
            <w:vAlign w:val="center"/>
          </w:tcPr>
          <w:p w14:paraId="4961D3E6" w14:textId="6D827B59" w:rsidR="00A37629" w:rsidRPr="003E2A7E" w:rsidRDefault="00A37629" w:rsidP="00932426">
            <w:pPr>
              <w:tabs>
                <w:tab w:val="decimal" w:pos="357"/>
              </w:tabs>
              <w:jc w:val="left"/>
              <w:rPr>
                <w:color w:val="000000"/>
                <w:sz w:val="16"/>
                <w:szCs w:val="16"/>
                <w:lang w:val="es-MX" w:eastAsia="es-MX"/>
              </w:rPr>
            </w:pPr>
            <w:r>
              <w:rPr>
                <w:color w:val="000000"/>
                <w:sz w:val="16"/>
                <w:szCs w:val="16"/>
              </w:rPr>
              <w:t>27.5</w:t>
            </w:r>
          </w:p>
        </w:tc>
        <w:tc>
          <w:tcPr>
            <w:tcW w:w="916" w:type="dxa"/>
            <w:tcBorders>
              <w:top w:val="nil"/>
              <w:left w:val="nil"/>
              <w:bottom w:val="nil"/>
              <w:right w:val="single" w:sz="4" w:space="0" w:color="1F497D"/>
            </w:tcBorders>
            <w:shd w:val="clear" w:color="auto" w:fill="auto"/>
            <w:noWrap/>
            <w:vAlign w:val="center"/>
          </w:tcPr>
          <w:p w14:paraId="490B0641" w14:textId="6CC4839F" w:rsidR="00A37629" w:rsidRPr="003E2A7E" w:rsidRDefault="00A37629" w:rsidP="00932426">
            <w:pPr>
              <w:tabs>
                <w:tab w:val="decimal" w:pos="389"/>
              </w:tabs>
              <w:jc w:val="left"/>
              <w:rPr>
                <w:color w:val="000000"/>
                <w:sz w:val="16"/>
                <w:szCs w:val="16"/>
                <w:lang w:val="es-MX" w:eastAsia="es-MX"/>
              </w:rPr>
            </w:pPr>
            <w:r>
              <w:rPr>
                <w:color w:val="000000"/>
                <w:sz w:val="16"/>
                <w:szCs w:val="16"/>
              </w:rPr>
              <w:t>0.7</w:t>
            </w:r>
          </w:p>
        </w:tc>
      </w:tr>
      <w:tr w:rsidR="00A37629" w:rsidRPr="003E2A7E" w14:paraId="3AE359F2"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4611AAF2"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ED7F316" w14:textId="255109CA"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432 718</w:t>
            </w:r>
          </w:p>
        </w:tc>
        <w:tc>
          <w:tcPr>
            <w:tcW w:w="1020" w:type="dxa"/>
            <w:tcBorders>
              <w:top w:val="nil"/>
              <w:left w:val="nil"/>
              <w:bottom w:val="nil"/>
              <w:right w:val="nil"/>
            </w:tcBorders>
            <w:shd w:val="clear" w:color="auto" w:fill="auto"/>
            <w:noWrap/>
            <w:vAlign w:val="center"/>
          </w:tcPr>
          <w:p w14:paraId="2D955F6C" w14:textId="34BBF19E" w:rsidR="00A37629" w:rsidRPr="002E7F97" w:rsidRDefault="00A37629" w:rsidP="00932426">
            <w:pPr>
              <w:tabs>
                <w:tab w:val="decimal" w:pos="836"/>
              </w:tabs>
              <w:jc w:val="left"/>
              <w:rPr>
                <w:bCs/>
                <w:color w:val="000000"/>
                <w:sz w:val="16"/>
                <w:szCs w:val="16"/>
              </w:rPr>
            </w:pPr>
            <w:r>
              <w:rPr>
                <w:color w:val="000000"/>
                <w:sz w:val="16"/>
                <w:szCs w:val="16"/>
              </w:rPr>
              <w:t xml:space="preserve">  554 212</w:t>
            </w:r>
          </w:p>
        </w:tc>
        <w:tc>
          <w:tcPr>
            <w:tcW w:w="1013" w:type="dxa"/>
            <w:tcBorders>
              <w:top w:val="nil"/>
              <w:left w:val="nil"/>
              <w:bottom w:val="nil"/>
              <w:right w:val="single" w:sz="4" w:space="0" w:color="1F497D"/>
            </w:tcBorders>
            <w:shd w:val="clear" w:color="auto" w:fill="auto"/>
            <w:noWrap/>
            <w:vAlign w:val="center"/>
          </w:tcPr>
          <w:p w14:paraId="567A7033" w14:textId="588F349A" w:rsidR="00A37629" w:rsidRPr="003E2A7E" w:rsidRDefault="00A37629" w:rsidP="00932426">
            <w:pPr>
              <w:tabs>
                <w:tab w:val="decimal" w:pos="839"/>
              </w:tabs>
              <w:jc w:val="left"/>
              <w:rPr>
                <w:color w:val="000000"/>
                <w:sz w:val="16"/>
                <w:szCs w:val="16"/>
                <w:lang w:val="es-MX" w:eastAsia="es-MX"/>
              </w:rPr>
            </w:pPr>
            <w:r>
              <w:rPr>
                <w:color w:val="000000"/>
                <w:sz w:val="16"/>
                <w:szCs w:val="16"/>
              </w:rPr>
              <w:t>121 494</w:t>
            </w:r>
          </w:p>
        </w:tc>
        <w:tc>
          <w:tcPr>
            <w:tcW w:w="720" w:type="dxa"/>
            <w:tcBorders>
              <w:top w:val="nil"/>
              <w:left w:val="nil"/>
              <w:bottom w:val="nil"/>
              <w:right w:val="nil"/>
            </w:tcBorders>
            <w:shd w:val="clear" w:color="auto" w:fill="auto"/>
            <w:noWrap/>
            <w:vAlign w:val="center"/>
          </w:tcPr>
          <w:p w14:paraId="322F36AF" w14:textId="5B846ED1" w:rsidR="00A37629" w:rsidRPr="003E2A7E" w:rsidRDefault="00A37629" w:rsidP="00932426">
            <w:pPr>
              <w:tabs>
                <w:tab w:val="decimal" w:pos="357"/>
              </w:tabs>
              <w:jc w:val="left"/>
              <w:rPr>
                <w:color w:val="000000"/>
                <w:sz w:val="16"/>
                <w:szCs w:val="16"/>
                <w:lang w:val="es-MX" w:eastAsia="es-MX"/>
              </w:rPr>
            </w:pPr>
            <w:r>
              <w:rPr>
                <w:color w:val="000000"/>
                <w:sz w:val="16"/>
                <w:szCs w:val="16"/>
              </w:rPr>
              <w:t>0.8</w:t>
            </w:r>
          </w:p>
        </w:tc>
        <w:tc>
          <w:tcPr>
            <w:tcW w:w="712" w:type="dxa"/>
            <w:tcBorders>
              <w:top w:val="nil"/>
              <w:left w:val="nil"/>
              <w:bottom w:val="nil"/>
              <w:right w:val="nil"/>
            </w:tcBorders>
            <w:shd w:val="clear" w:color="auto" w:fill="auto"/>
            <w:noWrap/>
            <w:vAlign w:val="center"/>
          </w:tcPr>
          <w:p w14:paraId="5851AF77" w14:textId="3E6E63D8" w:rsidR="00A37629" w:rsidRPr="003E2A7E" w:rsidRDefault="00A37629" w:rsidP="00932426">
            <w:pPr>
              <w:tabs>
                <w:tab w:val="decimal" w:pos="357"/>
              </w:tabs>
              <w:jc w:val="left"/>
              <w:rPr>
                <w:color w:val="000000"/>
                <w:sz w:val="16"/>
                <w:szCs w:val="16"/>
                <w:lang w:val="es-MX" w:eastAsia="es-MX"/>
              </w:rPr>
            </w:pPr>
            <w:r>
              <w:rPr>
                <w:color w:val="000000"/>
                <w:sz w:val="16"/>
                <w:szCs w:val="16"/>
              </w:rPr>
              <w:t>0.9</w:t>
            </w:r>
          </w:p>
        </w:tc>
        <w:tc>
          <w:tcPr>
            <w:tcW w:w="916" w:type="dxa"/>
            <w:tcBorders>
              <w:top w:val="nil"/>
              <w:left w:val="nil"/>
              <w:bottom w:val="nil"/>
              <w:right w:val="single" w:sz="4" w:space="0" w:color="1F497D"/>
            </w:tcBorders>
            <w:shd w:val="clear" w:color="auto" w:fill="auto"/>
            <w:noWrap/>
            <w:vAlign w:val="center"/>
          </w:tcPr>
          <w:p w14:paraId="50C5448B" w14:textId="1208ED55" w:rsidR="00A37629" w:rsidRPr="003E2A7E" w:rsidRDefault="00A37629" w:rsidP="00932426">
            <w:pPr>
              <w:tabs>
                <w:tab w:val="decimal" w:pos="389"/>
              </w:tabs>
              <w:jc w:val="left"/>
              <w:rPr>
                <w:color w:val="000000"/>
                <w:sz w:val="16"/>
                <w:szCs w:val="16"/>
                <w:lang w:val="es-MX" w:eastAsia="es-MX"/>
              </w:rPr>
            </w:pPr>
            <w:r>
              <w:rPr>
                <w:color w:val="000000"/>
                <w:sz w:val="16"/>
                <w:szCs w:val="16"/>
              </w:rPr>
              <w:t>0.2</w:t>
            </w:r>
          </w:p>
        </w:tc>
      </w:tr>
      <w:tr w:rsidR="00A37629" w:rsidRPr="003E2A7E" w14:paraId="4345A327"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3EFE5D66" w14:textId="77777777" w:rsidR="00A37629" w:rsidRPr="003E2A7E" w:rsidRDefault="00A37629" w:rsidP="00A37629">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3F51ECA5" w14:textId="502F147C" w:rsidR="00A37629" w:rsidRPr="003E2A7E" w:rsidRDefault="00A37629" w:rsidP="00932426">
            <w:pPr>
              <w:tabs>
                <w:tab w:val="decimal" w:pos="821"/>
              </w:tabs>
              <w:jc w:val="left"/>
              <w:rPr>
                <w:b/>
                <w:bCs/>
                <w:color w:val="000000"/>
                <w:sz w:val="16"/>
                <w:szCs w:val="16"/>
                <w:lang w:val="es-MX" w:eastAsia="es-MX"/>
              </w:rPr>
            </w:pPr>
            <w:r>
              <w:rPr>
                <w:b/>
                <w:bCs/>
                <w:color w:val="000000"/>
                <w:sz w:val="16"/>
                <w:szCs w:val="16"/>
              </w:rPr>
              <w:t xml:space="preserve"> 56 059 543</w:t>
            </w:r>
          </w:p>
        </w:tc>
        <w:tc>
          <w:tcPr>
            <w:tcW w:w="1020" w:type="dxa"/>
            <w:tcBorders>
              <w:top w:val="nil"/>
              <w:left w:val="nil"/>
              <w:bottom w:val="nil"/>
              <w:right w:val="nil"/>
            </w:tcBorders>
            <w:shd w:val="clear" w:color="auto" w:fill="auto"/>
            <w:noWrap/>
            <w:vAlign w:val="center"/>
          </w:tcPr>
          <w:p w14:paraId="44F04092" w14:textId="42F8FC84" w:rsidR="00A37629" w:rsidRPr="002E7F97" w:rsidRDefault="00A37629" w:rsidP="00932426">
            <w:pPr>
              <w:tabs>
                <w:tab w:val="decimal" w:pos="836"/>
              </w:tabs>
              <w:jc w:val="left"/>
              <w:rPr>
                <w:b/>
                <w:bCs/>
                <w:color w:val="000000"/>
                <w:sz w:val="16"/>
                <w:szCs w:val="16"/>
              </w:rPr>
            </w:pPr>
            <w:r>
              <w:rPr>
                <w:b/>
                <w:bCs/>
                <w:color w:val="000000"/>
                <w:sz w:val="16"/>
                <w:szCs w:val="16"/>
              </w:rPr>
              <w:t xml:space="preserve"> 58 349 355</w:t>
            </w:r>
          </w:p>
        </w:tc>
        <w:tc>
          <w:tcPr>
            <w:tcW w:w="1013" w:type="dxa"/>
            <w:tcBorders>
              <w:top w:val="nil"/>
              <w:left w:val="nil"/>
              <w:bottom w:val="nil"/>
              <w:right w:val="single" w:sz="4" w:space="0" w:color="1F497D"/>
            </w:tcBorders>
            <w:shd w:val="clear" w:color="auto" w:fill="auto"/>
            <w:noWrap/>
            <w:vAlign w:val="center"/>
          </w:tcPr>
          <w:p w14:paraId="4FE9F795" w14:textId="3958D7B6" w:rsidR="00A37629" w:rsidRPr="003E2A7E" w:rsidRDefault="00A37629" w:rsidP="00932426">
            <w:pPr>
              <w:tabs>
                <w:tab w:val="decimal" w:pos="839"/>
              </w:tabs>
              <w:jc w:val="left"/>
              <w:rPr>
                <w:b/>
                <w:bCs/>
                <w:color w:val="000000"/>
                <w:sz w:val="16"/>
                <w:szCs w:val="16"/>
                <w:lang w:val="es-MX" w:eastAsia="es-MX"/>
              </w:rPr>
            </w:pPr>
            <w:r>
              <w:rPr>
                <w:b/>
                <w:bCs/>
                <w:color w:val="000000"/>
                <w:sz w:val="16"/>
                <w:szCs w:val="16"/>
              </w:rPr>
              <w:t xml:space="preserve"> 2 289 812</w:t>
            </w:r>
          </w:p>
        </w:tc>
        <w:tc>
          <w:tcPr>
            <w:tcW w:w="720" w:type="dxa"/>
            <w:tcBorders>
              <w:top w:val="nil"/>
              <w:left w:val="nil"/>
              <w:bottom w:val="nil"/>
              <w:right w:val="nil"/>
            </w:tcBorders>
            <w:shd w:val="clear" w:color="auto" w:fill="auto"/>
            <w:noWrap/>
            <w:vAlign w:val="center"/>
          </w:tcPr>
          <w:p w14:paraId="5DCBE119" w14:textId="74369689" w:rsidR="00A37629" w:rsidRPr="003E2A7E" w:rsidRDefault="00A37629" w:rsidP="00932426">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1877158" w14:textId="636ED0F2" w:rsidR="00A37629" w:rsidRPr="003E2A7E" w:rsidRDefault="00A37629" w:rsidP="00932426">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4142112" w14:textId="5CEE1C96" w:rsidR="00A37629" w:rsidRPr="003E2A7E" w:rsidRDefault="00A37629" w:rsidP="00932426">
            <w:pPr>
              <w:tabs>
                <w:tab w:val="decimal" w:pos="389"/>
              </w:tabs>
              <w:jc w:val="left"/>
              <w:rPr>
                <w:b/>
                <w:bCs/>
                <w:color w:val="000000"/>
                <w:sz w:val="16"/>
                <w:szCs w:val="16"/>
                <w:lang w:val="es-MX" w:eastAsia="es-MX"/>
              </w:rPr>
            </w:pPr>
            <w:r>
              <w:rPr>
                <w:b/>
                <w:bCs/>
                <w:color w:val="000000"/>
                <w:sz w:val="16"/>
                <w:szCs w:val="16"/>
              </w:rPr>
              <w:t> </w:t>
            </w:r>
          </w:p>
        </w:tc>
      </w:tr>
      <w:tr w:rsidR="00A37629" w:rsidRPr="003E2A7E" w14:paraId="724D79CD"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6190F37F"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0DA314C" w14:textId="5EC1639D"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6 080 794</w:t>
            </w:r>
          </w:p>
        </w:tc>
        <w:tc>
          <w:tcPr>
            <w:tcW w:w="1020" w:type="dxa"/>
            <w:tcBorders>
              <w:top w:val="nil"/>
              <w:left w:val="nil"/>
              <w:bottom w:val="nil"/>
              <w:right w:val="nil"/>
            </w:tcBorders>
            <w:shd w:val="clear" w:color="auto" w:fill="auto"/>
            <w:noWrap/>
            <w:vAlign w:val="center"/>
          </w:tcPr>
          <w:p w14:paraId="1DA1E224" w14:textId="68702894" w:rsidR="00A37629" w:rsidRPr="002E7F97" w:rsidRDefault="00A37629" w:rsidP="00932426">
            <w:pPr>
              <w:tabs>
                <w:tab w:val="decimal" w:pos="836"/>
              </w:tabs>
              <w:jc w:val="left"/>
              <w:rPr>
                <w:bCs/>
                <w:color w:val="000000"/>
                <w:sz w:val="16"/>
                <w:szCs w:val="16"/>
              </w:rPr>
            </w:pPr>
            <w:r>
              <w:rPr>
                <w:color w:val="000000"/>
                <w:sz w:val="16"/>
                <w:szCs w:val="16"/>
              </w:rPr>
              <w:t xml:space="preserve"> 6 214 346</w:t>
            </w:r>
          </w:p>
        </w:tc>
        <w:tc>
          <w:tcPr>
            <w:tcW w:w="1013" w:type="dxa"/>
            <w:tcBorders>
              <w:top w:val="nil"/>
              <w:left w:val="nil"/>
              <w:bottom w:val="nil"/>
              <w:right w:val="single" w:sz="4" w:space="0" w:color="1F497D"/>
            </w:tcBorders>
            <w:shd w:val="clear" w:color="auto" w:fill="auto"/>
            <w:noWrap/>
            <w:vAlign w:val="center"/>
          </w:tcPr>
          <w:p w14:paraId="666D3506" w14:textId="5064F4A2" w:rsidR="00A37629" w:rsidRPr="003E2A7E" w:rsidRDefault="00A37629" w:rsidP="00932426">
            <w:pPr>
              <w:tabs>
                <w:tab w:val="decimal" w:pos="839"/>
              </w:tabs>
              <w:jc w:val="left"/>
              <w:rPr>
                <w:color w:val="000000"/>
                <w:sz w:val="16"/>
                <w:szCs w:val="16"/>
                <w:lang w:val="es-MX" w:eastAsia="es-MX"/>
              </w:rPr>
            </w:pPr>
            <w:r>
              <w:rPr>
                <w:color w:val="000000"/>
                <w:sz w:val="16"/>
                <w:szCs w:val="16"/>
              </w:rPr>
              <w:t>133 552</w:t>
            </w:r>
          </w:p>
        </w:tc>
        <w:tc>
          <w:tcPr>
            <w:tcW w:w="720" w:type="dxa"/>
            <w:tcBorders>
              <w:top w:val="nil"/>
              <w:left w:val="nil"/>
              <w:bottom w:val="nil"/>
              <w:right w:val="nil"/>
            </w:tcBorders>
            <w:shd w:val="clear" w:color="auto" w:fill="auto"/>
            <w:noWrap/>
            <w:vAlign w:val="center"/>
          </w:tcPr>
          <w:p w14:paraId="06981EFE" w14:textId="301031DA" w:rsidR="00A37629" w:rsidRPr="003E2A7E" w:rsidRDefault="00A37629" w:rsidP="00932426">
            <w:pPr>
              <w:tabs>
                <w:tab w:val="decimal" w:pos="357"/>
              </w:tabs>
              <w:jc w:val="left"/>
              <w:rPr>
                <w:color w:val="000000"/>
                <w:sz w:val="16"/>
                <w:szCs w:val="16"/>
                <w:lang w:val="es-MX" w:eastAsia="es-MX"/>
              </w:rPr>
            </w:pPr>
            <w:r>
              <w:rPr>
                <w:color w:val="000000"/>
                <w:sz w:val="16"/>
                <w:szCs w:val="16"/>
              </w:rPr>
              <w:t>10.8</w:t>
            </w:r>
          </w:p>
        </w:tc>
        <w:tc>
          <w:tcPr>
            <w:tcW w:w="712" w:type="dxa"/>
            <w:tcBorders>
              <w:top w:val="nil"/>
              <w:left w:val="nil"/>
              <w:bottom w:val="nil"/>
              <w:right w:val="nil"/>
            </w:tcBorders>
            <w:shd w:val="clear" w:color="auto" w:fill="auto"/>
            <w:noWrap/>
            <w:vAlign w:val="center"/>
          </w:tcPr>
          <w:p w14:paraId="14E9BAC3" w14:textId="7822A403" w:rsidR="00A37629" w:rsidRPr="003E2A7E" w:rsidRDefault="00A37629" w:rsidP="00932426">
            <w:pPr>
              <w:tabs>
                <w:tab w:val="decimal" w:pos="357"/>
              </w:tabs>
              <w:jc w:val="left"/>
              <w:rPr>
                <w:color w:val="000000"/>
                <w:sz w:val="16"/>
                <w:szCs w:val="16"/>
                <w:lang w:val="es-MX" w:eastAsia="es-MX"/>
              </w:rPr>
            </w:pPr>
            <w:r>
              <w:rPr>
                <w:color w:val="000000"/>
                <w:sz w:val="16"/>
                <w:szCs w:val="16"/>
              </w:rPr>
              <w:t>10.7</w:t>
            </w:r>
          </w:p>
        </w:tc>
        <w:tc>
          <w:tcPr>
            <w:tcW w:w="916" w:type="dxa"/>
            <w:tcBorders>
              <w:top w:val="nil"/>
              <w:left w:val="nil"/>
              <w:bottom w:val="nil"/>
              <w:right w:val="single" w:sz="4" w:space="0" w:color="1F497D"/>
            </w:tcBorders>
            <w:shd w:val="clear" w:color="auto" w:fill="auto"/>
            <w:noWrap/>
            <w:vAlign w:val="center"/>
          </w:tcPr>
          <w:p w14:paraId="65AE7F10" w14:textId="30DD93C9" w:rsidR="00A37629" w:rsidRPr="003E2A7E" w:rsidRDefault="00A37629" w:rsidP="00932426">
            <w:pPr>
              <w:tabs>
                <w:tab w:val="decimal" w:pos="389"/>
              </w:tabs>
              <w:jc w:val="left"/>
              <w:rPr>
                <w:color w:val="000000"/>
                <w:sz w:val="16"/>
                <w:szCs w:val="16"/>
                <w:lang w:val="es-MX" w:eastAsia="es-MX"/>
              </w:rPr>
            </w:pPr>
            <w:r>
              <w:rPr>
                <w:color w:val="000000"/>
                <w:sz w:val="16"/>
                <w:szCs w:val="16"/>
              </w:rPr>
              <w:t>-0.2</w:t>
            </w:r>
          </w:p>
        </w:tc>
      </w:tr>
      <w:tr w:rsidR="00A37629" w:rsidRPr="003E2A7E" w14:paraId="0437D724"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2146AA61"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2F031D49" w14:textId="7B2D6BAF"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47 240 351</w:t>
            </w:r>
          </w:p>
        </w:tc>
        <w:tc>
          <w:tcPr>
            <w:tcW w:w="1020" w:type="dxa"/>
            <w:tcBorders>
              <w:top w:val="nil"/>
              <w:left w:val="nil"/>
              <w:bottom w:val="nil"/>
              <w:right w:val="nil"/>
            </w:tcBorders>
            <w:shd w:val="clear" w:color="auto" w:fill="auto"/>
            <w:noWrap/>
            <w:vAlign w:val="center"/>
          </w:tcPr>
          <w:p w14:paraId="25874F64" w14:textId="5FE42C51" w:rsidR="00A37629" w:rsidRPr="002E7F97" w:rsidRDefault="00A37629" w:rsidP="00932426">
            <w:pPr>
              <w:tabs>
                <w:tab w:val="decimal" w:pos="836"/>
              </w:tabs>
              <w:jc w:val="left"/>
              <w:rPr>
                <w:bCs/>
                <w:color w:val="000000"/>
                <w:sz w:val="16"/>
                <w:szCs w:val="16"/>
              </w:rPr>
            </w:pPr>
            <w:r>
              <w:rPr>
                <w:color w:val="000000"/>
                <w:sz w:val="16"/>
                <w:szCs w:val="16"/>
              </w:rPr>
              <w:t xml:space="preserve"> 49 319 854</w:t>
            </w:r>
          </w:p>
        </w:tc>
        <w:tc>
          <w:tcPr>
            <w:tcW w:w="1013" w:type="dxa"/>
            <w:tcBorders>
              <w:top w:val="nil"/>
              <w:left w:val="nil"/>
              <w:bottom w:val="nil"/>
              <w:right w:val="single" w:sz="4" w:space="0" w:color="1F497D"/>
            </w:tcBorders>
            <w:shd w:val="clear" w:color="auto" w:fill="auto"/>
            <w:noWrap/>
            <w:vAlign w:val="center"/>
          </w:tcPr>
          <w:p w14:paraId="52FD68F2" w14:textId="3B4D1806"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2 079 503</w:t>
            </w:r>
          </w:p>
        </w:tc>
        <w:tc>
          <w:tcPr>
            <w:tcW w:w="720" w:type="dxa"/>
            <w:tcBorders>
              <w:top w:val="nil"/>
              <w:left w:val="nil"/>
              <w:bottom w:val="nil"/>
              <w:right w:val="nil"/>
            </w:tcBorders>
            <w:shd w:val="clear" w:color="auto" w:fill="auto"/>
            <w:noWrap/>
            <w:vAlign w:val="center"/>
          </w:tcPr>
          <w:p w14:paraId="5EAFFFE7" w14:textId="5911A8EA" w:rsidR="00A37629" w:rsidRPr="003E2A7E" w:rsidRDefault="00A37629" w:rsidP="00932426">
            <w:pPr>
              <w:tabs>
                <w:tab w:val="decimal" w:pos="357"/>
              </w:tabs>
              <w:jc w:val="left"/>
              <w:rPr>
                <w:color w:val="000000"/>
                <w:sz w:val="16"/>
                <w:szCs w:val="16"/>
                <w:lang w:val="es-MX" w:eastAsia="es-MX"/>
              </w:rPr>
            </w:pPr>
            <w:r>
              <w:rPr>
                <w:color w:val="000000"/>
                <w:sz w:val="16"/>
                <w:szCs w:val="16"/>
              </w:rPr>
              <w:t>84.3</w:t>
            </w:r>
          </w:p>
        </w:tc>
        <w:tc>
          <w:tcPr>
            <w:tcW w:w="712" w:type="dxa"/>
            <w:tcBorders>
              <w:top w:val="nil"/>
              <w:left w:val="nil"/>
              <w:bottom w:val="nil"/>
              <w:right w:val="nil"/>
            </w:tcBorders>
            <w:shd w:val="clear" w:color="auto" w:fill="auto"/>
            <w:noWrap/>
            <w:vAlign w:val="center"/>
          </w:tcPr>
          <w:p w14:paraId="20F921A7" w14:textId="68BD5A6C" w:rsidR="00A37629" w:rsidRPr="003E2A7E" w:rsidRDefault="00A37629" w:rsidP="00932426">
            <w:pPr>
              <w:tabs>
                <w:tab w:val="decimal" w:pos="357"/>
              </w:tabs>
              <w:jc w:val="left"/>
              <w:rPr>
                <w:color w:val="000000"/>
                <w:sz w:val="16"/>
                <w:szCs w:val="16"/>
                <w:lang w:val="es-MX" w:eastAsia="es-MX"/>
              </w:rPr>
            </w:pPr>
            <w:r>
              <w:rPr>
                <w:color w:val="000000"/>
                <w:sz w:val="16"/>
                <w:szCs w:val="16"/>
              </w:rPr>
              <w:t>84.5</w:t>
            </w:r>
          </w:p>
        </w:tc>
        <w:tc>
          <w:tcPr>
            <w:tcW w:w="916" w:type="dxa"/>
            <w:tcBorders>
              <w:top w:val="nil"/>
              <w:left w:val="nil"/>
              <w:bottom w:val="nil"/>
              <w:right w:val="single" w:sz="4" w:space="0" w:color="1F497D"/>
            </w:tcBorders>
            <w:shd w:val="clear" w:color="auto" w:fill="auto"/>
            <w:noWrap/>
            <w:vAlign w:val="center"/>
          </w:tcPr>
          <w:p w14:paraId="108CCA41" w14:textId="77763B5E" w:rsidR="00A37629" w:rsidRPr="003E2A7E" w:rsidRDefault="00A37629" w:rsidP="00932426">
            <w:pPr>
              <w:tabs>
                <w:tab w:val="decimal" w:pos="389"/>
              </w:tabs>
              <w:jc w:val="left"/>
              <w:rPr>
                <w:color w:val="000000"/>
                <w:sz w:val="16"/>
                <w:szCs w:val="16"/>
                <w:lang w:val="es-MX" w:eastAsia="es-MX"/>
              </w:rPr>
            </w:pPr>
            <w:r>
              <w:rPr>
                <w:color w:val="000000"/>
                <w:sz w:val="16"/>
                <w:szCs w:val="16"/>
              </w:rPr>
              <w:t>0.3</w:t>
            </w:r>
          </w:p>
        </w:tc>
      </w:tr>
      <w:tr w:rsidR="00A37629" w:rsidRPr="003E2A7E" w14:paraId="473FA9E1"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6D45240B" w14:textId="77777777" w:rsidR="00A37629" w:rsidRPr="003E2A7E" w:rsidRDefault="00A37629" w:rsidP="00A37629">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10849B08" w14:textId="0FAD6CA8"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23 241 339</w:t>
            </w:r>
          </w:p>
        </w:tc>
        <w:tc>
          <w:tcPr>
            <w:tcW w:w="1020" w:type="dxa"/>
            <w:tcBorders>
              <w:top w:val="nil"/>
              <w:left w:val="nil"/>
              <w:bottom w:val="nil"/>
              <w:right w:val="nil"/>
            </w:tcBorders>
            <w:shd w:val="clear" w:color="auto" w:fill="auto"/>
            <w:noWrap/>
            <w:vAlign w:val="center"/>
          </w:tcPr>
          <w:p w14:paraId="4A3C3E13" w14:textId="021FA361" w:rsidR="00A37629" w:rsidRPr="002E7F97" w:rsidRDefault="00A37629" w:rsidP="00932426">
            <w:pPr>
              <w:tabs>
                <w:tab w:val="decimal" w:pos="836"/>
              </w:tabs>
              <w:jc w:val="left"/>
              <w:rPr>
                <w:bCs/>
                <w:color w:val="000000"/>
                <w:sz w:val="16"/>
                <w:szCs w:val="16"/>
              </w:rPr>
            </w:pPr>
            <w:r>
              <w:rPr>
                <w:color w:val="000000"/>
                <w:sz w:val="16"/>
                <w:szCs w:val="16"/>
              </w:rPr>
              <w:t xml:space="preserve"> 24 049 204</w:t>
            </w:r>
          </w:p>
        </w:tc>
        <w:tc>
          <w:tcPr>
            <w:tcW w:w="1013" w:type="dxa"/>
            <w:tcBorders>
              <w:top w:val="nil"/>
              <w:left w:val="nil"/>
              <w:bottom w:val="nil"/>
              <w:right w:val="single" w:sz="4" w:space="0" w:color="1F497D"/>
            </w:tcBorders>
            <w:shd w:val="clear" w:color="auto" w:fill="auto"/>
            <w:noWrap/>
            <w:vAlign w:val="center"/>
          </w:tcPr>
          <w:p w14:paraId="04263347" w14:textId="2059F9B8"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807 865</w:t>
            </w:r>
          </w:p>
        </w:tc>
        <w:tc>
          <w:tcPr>
            <w:tcW w:w="720" w:type="dxa"/>
            <w:tcBorders>
              <w:top w:val="nil"/>
              <w:left w:val="nil"/>
              <w:bottom w:val="nil"/>
              <w:right w:val="nil"/>
            </w:tcBorders>
            <w:shd w:val="clear" w:color="auto" w:fill="auto"/>
            <w:noWrap/>
            <w:vAlign w:val="center"/>
          </w:tcPr>
          <w:p w14:paraId="4889CC23" w14:textId="116F1E3C" w:rsidR="00A37629" w:rsidRPr="003E2A7E" w:rsidRDefault="00A37629" w:rsidP="00932426">
            <w:pPr>
              <w:tabs>
                <w:tab w:val="decimal" w:pos="357"/>
              </w:tabs>
              <w:jc w:val="left"/>
              <w:rPr>
                <w:color w:val="000000"/>
                <w:sz w:val="16"/>
                <w:szCs w:val="16"/>
                <w:lang w:val="es-MX" w:eastAsia="es-MX"/>
              </w:rPr>
            </w:pPr>
            <w:r>
              <w:rPr>
                <w:color w:val="000000"/>
                <w:sz w:val="16"/>
                <w:szCs w:val="16"/>
              </w:rPr>
              <w:t>41.5</w:t>
            </w:r>
          </w:p>
        </w:tc>
        <w:tc>
          <w:tcPr>
            <w:tcW w:w="712" w:type="dxa"/>
            <w:tcBorders>
              <w:top w:val="nil"/>
              <w:left w:val="nil"/>
              <w:bottom w:val="nil"/>
              <w:right w:val="nil"/>
            </w:tcBorders>
            <w:shd w:val="clear" w:color="auto" w:fill="auto"/>
            <w:noWrap/>
            <w:vAlign w:val="center"/>
          </w:tcPr>
          <w:p w14:paraId="69692E08" w14:textId="4713198C" w:rsidR="00A37629" w:rsidRPr="003E2A7E" w:rsidRDefault="00A37629" w:rsidP="00932426">
            <w:pPr>
              <w:tabs>
                <w:tab w:val="decimal" w:pos="357"/>
              </w:tabs>
              <w:jc w:val="left"/>
              <w:rPr>
                <w:color w:val="000000"/>
                <w:sz w:val="16"/>
                <w:szCs w:val="16"/>
                <w:lang w:val="es-MX" w:eastAsia="es-MX"/>
              </w:rPr>
            </w:pPr>
            <w:r>
              <w:rPr>
                <w:color w:val="000000"/>
                <w:sz w:val="16"/>
                <w:szCs w:val="16"/>
              </w:rPr>
              <w:t>41.2</w:t>
            </w:r>
          </w:p>
        </w:tc>
        <w:tc>
          <w:tcPr>
            <w:tcW w:w="916" w:type="dxa"/>
            <w:tcBorders>
              <w:top w:val="nil"/>
              <w:left w:val="nil"/>
              <w:bottom w:val="nil"/>
              <w:right w:val="single" w:sz="4" w:space="0" w:color="1F497D"/>
            </w:tcBorders>
            <w:shd w:val="clear" w:color="auto" w:fill="auto"/>
            <w:noWrap/>
            <w:vAlign w:val="center"/>
          </w:tcPr>
          <w:p w14:paraId="0317E883" w14:textId="0BC1B9AB" w:rsidR="00A37629" w:rsidRPr="003E2A7E" w:rsidRDefault="00A37629" w:rsidP="00932426">
            <w:pPr>
              <w:tabs>
                <w:tab w:val="decimal" w:pos="389"/>
              </w:tabs>
              <w:jc w:val="left"/>
              <w:rPr>
                <w:color w:val="000000"/>
                <w:sz w:val="16"/>
                <w:szCs w:val="16"/>
                <w:lang w:val="es-MX" w:eastAsia="es-MX"/>
              </w:rPr>
            </w:pPr>
            <w:r>
              <w:rPr>
                <w:color w:val="000000"/>
                <w:sz w:val="16"/>
                <w:szCs w:val="16"/>
              </w:rPr>
              <w:t>-0.2</w:t>
            </w:r>
          </w:p>
        </w:tc>
      </w:tr>
      <w:tr w:rsidR="00A37629" w:rsidRPr="003E2A7E" w14:paraId="4272ED3D"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7064F0BC" w14:textId="77777777" w:rsidR="00A37629" w:rsidRPr="003E2A7E" w:rsidRDefault="00A37629" w:rsidP="00A37629">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6B743E87" w14:textId="6E287D3D"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8 701 928</w:t>
            </w:r>
          </w:p>
        </w:tc>
        <w:tc>
          <w:tcPr>
            <w:tcW w:w="1020" w:type="dxa"/>
            <w:tcBorders>
              <w:top w:val="nil"/>
              <w:left w:val="nil"/>
              <w:bottom w:val="nil"/>
              <w:right w:val="nil"/>
            </w:tcBorders>
            <w:shd w:val="clear" w:color="auto" w:fill="auto"/>
            <w:noWrap/>
            <w:vAlign w:val="center"/>
          </w:tcPr>
          <w:p w14:paraId="658F9FFA" w14:textId="5C412C31" w:rsidR="00A37629" w:rsidRPr="002E7F97" w:rsidRDefault="00A37629" w:rsidP="00932426">
            <w:pPr>
              <w:tabs>
                <w:tab w:val="decimal" w:pos="836"/>
              </w:tabs>
              <w:jc w:val="left"/>
              <w:rPr>
                <w:bCs/>
                <w:color w:val="000000"/>
                <w:sz w:val="16"/>
                <w:szCs w:val="16"/>
              </w:rPr>
            </w:pPr>
            <w:r>
              <w:rPr>
                <w:color w:val="000000"/>
                <w:sz w:val="16"/>
                <w:szCs w:val="16"/>
              </w:rPr>
              <w:t xml:space="preserve"> 8 927 922</w:t>
            </w:r>
          </w:p>
        </w:tc>
        <w:tc>
          <w:tcPr>
            <w:tcW w:w="1013" w:type="dxa"/>
            <w:tcBorders>
              <w:top w:val="nil"/>
              <w:left w:val="nil"/>
              <w:bottom w:val="nil"/>
              <w:right w:val="single" w:sz="4" w:space="0" w:color="1F497D"/>
            </w:tcBorders>
            <w:shd w:val="clear" w:color="auto" w:fill="auto"/>
            <w:noWrap/>
            <w:vAlign w:val="center"/>
          </w:tcPr>
          <w:p w14:paraId="51F9190E" w14:textId="53D2C272"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225 994</w:t>
            </w:r>
          </w:p>
        </w:tc>
        <w:tc>
          <w:tcPr>
            <w:tcW w:w="720" w:type="dxa"/>
            <w:tcBorders>
              <w:top w:val="nil"/>
              <w:left w:val="nil"/>
              <w:bottom w:val="nil"/>
              <w:right w:val="nil"/>
            </w:tcBorders>
            <w:shd w:val="clear" w:color="auto" w:fill="auto"/>
            <w:noWrap/>
            <w:vAlign w:val="center"/>
          </w:tcPr>
          <w:p w14:paraId="5C4302C1" w14:textId="0D869B67" w:rsidR="00A37629" w:rsidRPr="003E2A7E" w:rsidRDefault="00A37629" w:rsidP="00932426">
            <w:pPr>
              <w:tabs>
                <w:tab w:val="decimal" w:pos="357"/>
              </w:tabs>
              <w:jc w:val="left"/>
              <w:rPr>
                <w:color w:val="000000"/>
                <w:sz w:val="16"/>
                <w:szCs w:val="16"/>
                <w:lang w:val="es-MX" w:eastAsia="es-MX"/>
              </w:rPr>
            </w:pPr>
            <w:r>
              <w:rPr>
                <w:color w:val="000000"/>
                <w:sz w:val="16"/>
                <w:szCs w:val="16"/>
              </w:rPr>
              <w:t>15.5</w:t>
            </w:r>
          </w:p>
        </w:tc>
        <w:tc>
          <w:tcPr>
            <w:tcW w:w="712" w:type="dxa"/>
            <w:tcBorders>
              <w:top w:val="nil"/>
              <w:left w:val="nil"/>
              <w:bottom w:val="nil"/>
              <w:right w:val="nil"/>
            </w:tcBorders>
            <w:shd w:val="clear" w:color="auto" w:fill="auto"/>
            <w:noWrap/>
            <w:vAlign w:val="center"/>
          </w:tcPr>
          <w:p w14:paraId="11CD89B2" w14:textId="44F9D6B8" w:rsidR="00A37629" w:rsidRPr="003E2A7E" w:rsidRDefault="00A37629" w:rsidP="00932426">
            <w:pPr>
              <w:tabs>
                <w:tab w:val="decimal" w:pos="357"/>
              </w:tabs>
              <w:jc w:val="left"/>
              <w:rPr>
                <w:color w:val="000000"/>
                <w:sz w:val="16"/>
                <w:szCs w:val="16"/>
                <w:lang w:val="es-MX" w:eastAsia="es-MX"/>
              </w:rPr>
            </w:pPr>
            <w:r>
              <w:rPr>
                <w:color w:val="000000"/>
                <w:sz w:val="16"/>
                <w:szCs w:val="16"/>
              </w:rPr>
              <w:t>15.3</w:t>
            </w:r>
          </w:p>
        </w:tc>
        <w:tc>
          <w:tcPr>
            <w:tcW w:w="916" w:type="dxa"/>
            <w:tcBorders>
              <w:top w:val="nil"/>
              <w:left w:val="nil"/>
              <w:bottom w:val="nil"/>
              <w:right w:val="single" w:sz="4" w:space="0" w:color="1F497D"/>
            </w:tcBorders>
            <w:shd w:val="clear" w:color="auto" w:fill="auto"/>
            <w:noWrap/>
            <w:vAlign w:val="center"/>
          </w:tcPr>
          <w:p w14:paraId="15283481" w14:textId="3C30D030" w:rsidR="00A37629" w:rsidRPr="003E2A7E" w:rsidRDefault="00A37629" w:rsidP="00932426">
            <w:pPr>
              <w:tabs>
                <w:tab w:val="decimal" w:pos="389"/>
              </w:tabs>
              <w:jc w:val="left"/>
              <w:rPr>
                <w:color w:val="000000"/>
                <w:sz w:val="16"/>
                <w:szCs w:val="16"/>
                <w:lang w:val="es-MX" w:eastAsia="es-MX"/>
              </w:rPr>
            </w:pPr>
            <w:r>
              <w:rPr>
                <w:color w:val="000000"/>
                <w:sz w:val="16"/>
                <w:szCs w:val="16"/>
              </w:rPr>
              <w:t>-0.2</w:t>
            </w:r>
          </w:p>
        </w:tc>
      </w:tr>
      <w:tr w:rsidR="00A37629" w:rsidRPr="003E2A7E" w14:paraId="0AA0E4FF"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4E0415BA" w14:textId="77777777" w:rsidR="00A37629" w:rsidRPr="003E2A7E" w:rsidRDefault="00A37629" w:rsidP="00A37629">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0DC24EE0" w14:textId="677A3DBD"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5 425 559</w:t>
            </w:r>
          </w:p>
        </w:tc>
        <w:tc>
          <w:tcPr>
            <w:tcW w:w="1020" w:type="dxa"/>
            <w:tcBorders>
              <w:top w:val="nil"/>
              <w:left w:val="nil"/>
              <w:bottom w:val="nil"/>
              <w:right w:val="nil"/>
            </w:tcBorders>
            <w:shd w:val="clear" w:color="auto" w:fill="auto"/>
            <w:noWrap/>
            <w:vAlign w:val="center"/>
          </w:tcPr>
          <w:p w14:paraId="725893BB" w14:textId="18F00689" w:rsidR="00A37629" w:rsidRPr="002E7F97" w:rsidRDefault="00A37629" w:rsidP="00932426">
            <w:pPr>
              <w:tabs>
                <w:tab w:val="decimal" w:pos="836"/>
              </w:tabs>
              <w:jc w:val="left"/>
              <w:rPr>
                <w:bCs/>
                <w:color w:val="000000"/>
                <w:sz w:val="16"/>
                <w:szCs w:val="16"/>
              </w:rPr>
            </w:pPr>
            <w:r>
              <w:rPr>
                <w:color w:val="000000"/>
                <w:sz w:val="16"/>
                <w:szCs w:val="16"/>
              </w:rPr>
              <w:t xml:space="preserve"> 5 847 457</w:t>
            </w:r>
          </w:p>
        </w:tc>
        <w:tc>
          <w:tcPr>
            <w:tcW w:w="1013" w:type="dxa"/>
            <w:tcBorders>
              <w:top w:val="nil"/>
              <w:left w:val="nil"/>
              <w:bottom w:val="nil"/>
              <w:right w:val="single" w:sz="4" w:space="0" w:color="1F497D"/>
            </w:tcBorders>
            <w:shd w:val="clear" w:color="auto" w:fill="auto"/>
            <w:noWrap/>
            <w:vAlign w:val="center"/>
          </w:tcPr>
          <w:p w14:paraId="4B285B27" w14:textId="26FE70DF"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421 898</w:t>
            </w:r>
          </w:p>
        </w:tc>
        <w:tc>
          <w:tcPr>
            <w:tcW w:w="720" w:type="dxa"/>
            <w:tcBorders>
              <w:top w:val="nil"/>
              <w:left w:val="nil"/>
              <w:bottom w:val="nil"/>
              <w:right w:val="nil"/>
            </w:tcBorders>
            <w:shd w:val="clear" w:color="auto" w:fill="auto"/>
            <w:noWrap/>
            <w:vAlign w:val="center"/>
          </w:tcPr>
          <w:p w14:paraId="663DC87F" w14:textId="5DF1F33B" w:rsidR="00A37629" w:rsidRPr="003E2A7E" w:rsidRDefault="00A37629" w:rsidP="00932426">
            <w:pPr>
              <w:tabs>
                <w:tab w:val="decimal" w:pos="357"/>
              </w:tabs>
              <w:jc w:val="left"/>
              <w:rPr>
                <w:color w:val="000000"/>
                <w:sz w:val="16"/>
                <w:szCs w:val="16"/>
                <w:lang w:val="es-MX" w:eastAsia="es-MX"/>
              </w:rPr>
            </w:pPr>
            <w:r>
              <w:rPr>
                <w:color w:val="000000"/>
                <w:sz w:val="16"/>
                <w:szCs w:val="16"/>
              </w:rPr>
              <w:t>9.7</w:t>
            </w:r>
          </w:p>
        </w:tc>
        <w:tc>
          <w:tcPr>
            <w:tcW w:w="712" w:type="dxa"/>
            <w:tcBorders>
              <w:top w:val="nil"/>
              <w:left w:val="nil"/>
              <w:bottom w:val="nil"/>
              <w:right w:val="nil"/>
            </w:tcBorders>
            <w:shd w:val="clear" w:color="auto" w:fill="auto"/>
            <w:noWrap/>
            <w:vAlign w:val="center"/>
          </w:tcPr>
          <w:p w14:paraId="6B41AE77" w14:textId="5C01D710" w:rsidR="00A37629" w:rsidRPr="003E2A7E" w:rsidRDefault="00A37629" w:rsidP="00932426">
            <w:pPr>
              <w:tabs>
                <w:tab w:val="decimal" w:pos="357"/>
              </w:tabs>
              <w:jc w:val="left"/>
              <w:rPr>
                <w:color w:val="000000"/>
                <w:sz w:val="16"/>
                <w:szCs w:val="16"/>
                <w:lang w:val="es-MX" w:eastAsia="es-MX"/>
              </w:rPr>
            </w:pPr>
            <w:r>
              <w:rPr>
                <w:color w:val="000000"/>
                <w:sz w:val="16"/>
                <w:szCs w:val="16"/>
              </w:rPr>
              <w:t>10.0</w:t>
            </w:r>
          </w:p>
        </w:tc>
        <w:tc>
          <w:tcPr>
            <w:tcW w:w="916" w:type="dxa"/>
            <w:tcBorders>
              <w:top w:val="nil"/>
              <w:left w:val="nil"/>
              <w:bottom w:val="nil"/>
              <w:right w:val="single" w:sz="4" w:space="0" w:color="1F497D"/>
            </w:tcBorders>
            <w:shd w:val="clear" w:color="auto" w:fill="auto"/>
            <w:noWrap/>
            <w:vAlign w:val="center"/>
          </w:tcPr>
          <w:p w14:paraId="51CEEE82" w14:textId="390D9E1C" w:rsidR="00A37629" w:rsidRPr="003E2A7E" w:rsidRDefault="00A37629" w:rsidP="00932426">
            <w:pPr>
              <w:tabs>
                <w:tab w:val="decimal" w:pos="389"/>
              </w:tabs>
              <w:jc w:val="left"/>
              <w:rPr>
                <w:color w:val="000000"/>
                <w:sz w:val="16"/>
                <w:szCs w:val="16"/>
                <w:lang w:val="es-MX" w:eastAsia="es-MX"/>
              </w:rPr>
            </w:pPr>
            <w:r>
              <w:rPr>
                <w:color w:val="000000"/>
                <w:sz w:val="16"/>
                <w:szCs w:val="16"/>
              </w:rPr>
              <w:t>0.3</w:t>
            </w:r>
          </w:p>
        </w:tc>
      </w:tr>
      <w:tr w:rsidR="00A37629" w:rsidRPr="003E2A7E" w14:paraId="5DFB4809"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597DB01A" w14:textId="77777777" w:rsidR="00A37629" w:rsidRPr="003E2A7E" w:rsidRDefault="00A37629" w:rsidP="00A37629">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45D9A864" w14:textId="34CD9E35"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5 234 108</w:t>
            </w:r>
          </w:p>
        </w:tc>
        <w:tc>
          <w:tcPr>
            <w:tcW w:w="1020" w:type="dxa"/>
            <w:tcBorders>
              <w:top w:val="nil"/>
              <w:left w:val="nil"/>
              <w:bottom w:val="nil"/>
              <w:right w:val="nil"/>
            </w:tcBorders>
            <w:shd w:val="clear" w:color="auto" w:fill="auto"/>
            <w:noWrap/>
            <w:vAlign w:val="center"/>
          </w:tcPr>
          <w:p w14:paraId="4A1DE117" w14:textId="2E35E79D" w:rsidR="00A37629" w:rsidRPr="002E7F97" w:rsidRDefault="00A37629" w:rsidP="00932426">
            <w:pPr>
              <w:tabs>
                <w:tab w:val="decimal" w:pos="836"/>
              </w:tabs>
              <w:jc w:val="left"/>
              <w:rPr>
                <w:bCs/>
                <w:color w:val="000000"/>
                <w:sz w:val="16"/>
                <w:szCs w:val="16"/>
              </w:rPr>
            </w:pPr>
            <w:r>
              <w:rPr>
                <w:color w:val="000000"/>
                <w:sz w:val="16"/>
                <w:szCs w:val="16"/>
              </w:rPr>
              <w:t xml:space="preserve"> 5 607 476</w:t>
            </w:r>
          </w:p>
        </w:tc>
        <w:tc>
          <w:tcPr>
            <w:tcW w:w="1013" w:type="dxa"/>
            <w:tcBorders>
              <w:top w:val="nil"/>
              <w:left w:val="nil"/>
              <w:bottom w:val="nil"/>
              <w:right w:val="single" w:sz="4" w:space="0" w:color="1F497D"/>
            </w:tcBorders>
            <w:shd w:val="clear" w:color="auto" w:fill="auto"/>
            <w:noWrap/>
            <w:vAlign w:val="center"/>
          </w:tcPr>
          <w:p w14:paraId="7751043F" w14:textId="49D629CE"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373 368</w:t>
            </w:r>
          </w:p>
        </w:tc>
        <w:tc>
          <w:tcPr>
            <w:tcW w:w="720" w:type="dxa"/>
            <w:tcBorders>
              <w:top w:val="nil"/>
              <w:left w:val="nil"/>
              <w:bottom w:val="nil"/>
              <w:right w:val="nil"/>
            </w:tcBorders>
            <w:shd w:val="clear" w:color="auto" w:fill="auto"/>
            <w:noWrap/>
            <w:vAlign w:val="center"/>
          </w:tcPr>
          <w:p w14:paraId="7A1CDD5E" w14:textId="2641EAD0" w:rsidR="00A37629" w:rsidRPr="003E2A7E" w:rsidRDefault="00A37629" w:rsidP="00932426">
            <w:pPr>
              <w:tabs>
                <w:tab w:val="decimal" w:pos="357"/>
              </w:tabs>
              <w:jc w:val="left"/>
              <w:rPr>
                <w:color w:val="000000"/>
                <w:sz w:val="16"/>
                <w:szCs w:val="16"/>
                <w:lang w:val="es-MX" w:eastAsia="es-MX"/>
              </w:rPr>
            </w:pPr>
            <w:r>
              <w:rPr>
                <w:color w:val="000000"/>
                <w:sz w:val="16"/>
                <w:szCs w:val="16"/>
              </w:rPr>
              <w:t>9.3</w:t>
            </w:r>
          </w:p>
        </w:tc>
        <w:tc>
          <w:tcPr>
            <w:tcW w:w="712" w:type="dxa"/>
            <w:tcBorders>
              <w:top w:val="nil"/>
              <w:left w:val="nil"/>
              <w:bottom w:val="nil"/>
              <w:right w:val="nil"/>
            </w:tcBorders>
            <w:shd w:val="clear" w:color="auto" w:fill="auto"/>
            <w:noWrap/>
            <w:vAlign w:val="center"/>
          </w:tcPr>
          <w:p w14:paraId="40656259" w14:textId="476A04FE" w:rsidR="00A37629" w:rsidRPr="003E2A7E" w:rsidRDefault="00A37629" w:rsidP="00932426">
            <w:pPr>
              <w:tabs>
                <w:tab w:val="decimal" w:pos="357"/>
              </w:tabs>
              <w:jc w:val="left"/>
              <w:rPr>
                <w:color w:val="000000"/>
                <w:sz w:val="16"/>
                <w:szCs w:val="16"/>
                <w:lang w:val="es-MX" w:eastAsia="es-MX"/>
              </w:rPr>
            </w:pPr>
            <w:r>
              <w:rPr>
                <w:color w:val="000000"/>
                <w:sz w:val="16"/>
                <w:szCs w:val="16"/>
              </w:rPr>
              <w:t>9.6</w:t>
            </w:r>
          </w:p>
        </w:tc>
        <w:tc>
          <w:tcPr>
            <w:tcW w:w="916" w:type="dxa"/>
            <w:tcBorders>
              <w:top w:val="nil"/>
              <w:left w:val="nil"/>
              <w:bottom w:val="nil"/>
              <w:right w:val="single" w:sz="4" w:space="0" w:color="1F497D"/>
            </w:tcBorders>
            <w:shd w:val="clear" w:color="auto" w:fill="auto"/>
            <w:noWrap/>
            <w:vAlign w:val="center"/>
          </w:tcPr>
          <w:p w14:paraId="0C7ACC46" w14:textId="5FF2FF65" w:rsidR="00A37629" w:rsidRPr="003E2A7E" w:rsidRDefault="00A37629" w:rsidP="00932426">
            <w:pPr>
              <w:tabs>
                <w:tab w:val="decimal" w:pos="389"/>
              </w:tabs>
              <w:jc w:val="left"/>
              <w:rPr>
                <w:color w:val="000000"/>
                <w:sz w:val="16"/>
                <w:szCs w:val="16"/>
                <w:lang w:val="es-MX" w:eastAsia="es-MX"/>
              </w:rPr>
            </w:pPr>
            <w:r>
              <w:rPr>
                <w:color w:val="000000"/>
                <w:sz w:val="16"/>
                <w:szCs w:val="16"/>
              </w:rPr>
              <w:t>0.3</w:t>
            </w:r>
          </w:p>
        </w:tc>
      </w:tr>
      <w:tr w:rsidR="00A37629" w:rsidRPr="003E2A7E" w14:paraId="3DA429E1"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hideMark/>
          </w:tcPr>
          <w:p w14:paraId="0C075A5D" w14:textId="77777777" w:rsidR="00A37629" w:rsidRPr="003E2A7E" w:rsidRDefault="00A37629" w:rsidP="00A37629">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11225424" w14:textId="18E37487"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2 136 908</w:t>
            </w:r>
          </w:p>
        </w:tc>
        <w:tc>
          <w:tcPr>
            <w:tcW w:w="1020" w:type="dxa"/>
            <w:tcBorders>
              <w:top w:val="nil"/>
              <w:left w:val="nil"/>
              <w:bottom w:val="nil"/>
              <w:right w:val="nil"/>
            </w:tcBorders>
            <w:shd w:val="clear" w:color="auto" w:fill="auto"/>
            <w:noWrap/>
            <w:vAlign w:val="center"/>
          </w:tcPr>
          <w:p w14:paraId="6D029EF3" w14:textId="60AA5BB0" w:rsidR="00A37629" w:rsidRPr="002E7F97" w:rsidRDefault="00A37629" w:rsidP="00932426">
            <w:pPr>
              <w:tabs>
                <w:tab w:val="decimal" w:pos="836"/>
              </w:tabs>
              <w:jc w:val="left"/>
              <w:rPr>
                <w:bCs/>
                <w:color w:val="000000"/>
                <w:sz w:val="16"/>
                <w:szCs w:val="16"/>
              </w:rPr>
            </w:pPr>
            <w:r>
              <w:rPr>
                <w:color w:val="000000"/>
                <w:sz w:val="16"/>
                <w:szCs w:val="16"/>
              </w:rPr>
              <w:t xml:space="preserve"> 2 178 600</w:t>
            </w:r>
          </w:p>
        </w:tc>
        <w:tc>
          <w:tcPr>
            <w:tcW w:w="1013" w:type="dxa"/>
            <w:tcBorders>
              <w:top w:val="nil"/>
              <w:left w:val="nil"/>
              <w:bottom w:val="nil"/>
              <w:right w:val="single" w:sz="4" w:space="0" w:color="1F497D"/>
            </w:tcBorders>
            <w:shd w:val="clear" w:color="auto" w:fill="auto"/>
            <w:noWrap/>
            <w:vAlign w:val="center"/>
          </w:tcPr>
          <w:p w14:paraId="1898C11F" w14:textId="5DDEA8C9" w:rsidR="00A37629" w:rsidRPr="003E2A7E" w:rsidRDefault="00A37629" w:rsidP="00932426">
            <w:pPr>
              <w:tabs>
                <w:tab w:val="decimal" w:pos="839"/>
              </w:tabs>
              <w:jc w:val="left"/>
              <w:rPr>
                <w:color w:val="000000"/>
                <w:sz w:val="16"/>
                <w:szCs w:val="16"/>
                <w:lang w:val="es-MX" w:eastAsia="es-MX"/>
              </w:rPr>
            </w:pPr>
            <w:r>
              <w:rPr>
                <w:color w:val="000000"/>
                <w:sz w:val="16"/>
                <w:szCs w:val="16"/>
              </w:rPr>
              <w:t xml:space="preserve">  41 692</w:t>
            </w:r>
          </w:p>
        </w:tc>
        <w:tc>
          <w:tcPr>
            <w:tcW w:w="720" w:type="dxa"/>
            <w:tcBorders>
              <w:top w:val="nil"/>
              <w:left w:val="nil"/>
              <w:bottom w:val="nil"/>
              <w:right w:val="nil"/>
            </w:tcBorders>
            <w:shd w:val="clear" w:color="auto" w:fill="auto"/>
            <w:noWrap/>
            <w:vAlign w:val="center"/>
          </w:tcPr>
          <w:p w14:paraId="37358B05" w14:textId="4CE06DA4" w:rsidR="00A37629" w:rsidRPr="003E2A7E" w:rsidRDefault="00A37629" w:rsidP="00932426">
            <w:pPr>
              <w:tabs>
                <w:tab w:val="decimal" w:pos="357"/>
              </w:tabs>
              <w:jc w:val="left"/>
              <w:rPr>
                <w:color w:val="000000"/>
                <w:sz w:val="16"/>
                <w:szCs w:val="16"/>
                <w:lang w:val="es-MX" w:eastAsia="es-MX"/>
              </w:rPr>
            </w:pPr>
            <w:r>
              <w:rPr>
                <w:color w:val="000000"/>
                <w:sz w:val="16"/>
                <w:szCs w:val="16"/>
              </w:rPr>
              <w:t>3.8</w:t>
            </w:r>
          </w:p>
        </w:tc>
        <w:tc>
          <w:tcPr>
            <w:tcW w:w="712" w:type="dxa"/>
            <w:tcBorders>
              <w:top w:val="nil"/>
              <w:left w:val="nil"/>
              <w:bottom w:val="nil"/>
              <w:right w:val="nil"/>
            </w:tcBorders>
            <w:shd w:val="clear" w:color="auto" w:fill="auto"/>
            <w:noWrap/>
            <w:vAlign w:val="center"/>
          </w:tcPr>
          <w:p w14:paraId="1C23009B" w14:textId="68078C38" w:rsidR="00A37629" w:rsidRPr="003E2A7E" w:rsidRDefault="00A37629" w:rsidP="00932426">
            <w:pPr>
              <w:tabs>
                <w:tab w:val="decimal" w:pos="357"/>
              </w:tabs>
              <w:jc w:val="left"/>
              <w:rPr>
                <w:color w:val="000000"/>
                <w:sz w:val="16"/>
                <w:szCs w:val="16"/>
                <w:lang w:val="es-MX" w:eastAsia="es-MX"/>
              </w:rPr>
            </w:pPr>
            <w:r>
              <w:rPr>
                <w:color w:val="000000"/>
                <w:sz w:val="16"/>
                <w:szCs w:val="16"/>
              </w:rPr>
              <w:t>3.7</w:t>
            </w:r>
          </w:p>
        </w:tc>
        <w:tc>
          <w:tcPr>
            <w:tcW w:w="916" w:type="dxa"/>
            <w:tcBorders>
              <w:top w:val="nil"/>
              <w:left w:val="nil"/>
              <w:bottom w:val="nil"/>
              <w:right w:val="single" w:sz="4" w:space="0" w:color="1F497D"/>
            </w:tcBorders>
            <w:shd w:val="clear" w:color="auto" w:fill="auto"/>
            <w:noWrap/>
            <w:vAlign w:val="center"/>
          </w:tcPr>
          <w:p w14:paraId="05DB0038" w14:textId="4FF19018" w:rsidR="00A37629" w:rsidRPr="003E2A7E" w:rsidRDefault="00A37629" w:rsidP="00932426">
            <w:pPr>
              <w:tabs>
                <w:tab w:val="decimal" w:pos="389"/>
              </w:tabs>
              <w:jc w:val="left"/>
              <w:rPr>
                <w:color w:val="000000"/>
                <w:sz w:val="16"/>
                <w:szCs w:val="16"/>
                <w:lang w:val="es-MX" w:eastAsia="es-MX"/>
              </w:rPr>
            </w:pPr>
            <w:r>
              <w:rPr>
                <w:color w:val="000000"/>
                <w:sz w:val="16"/>
                <w:szCs w:val="16"/>
              </w:rPr>
              <w:t>-0.1</w:t>
            </w:r>
          </w:p>
        </w:tc>
      </w:tr>
      <w:tr w:rsidR="00A37629" w:rsidRPr="003E2A7E" w14:paraId="4BCD44C5" w14:textId="77777777" w:rsidTr="00932426">
        <w:trPr>
          <w:trHeight w:val="198"/>
          <w:jc w:val="center"/>
        </w:trPr>
        <w:tc>
          <w:tcPr>
            <w:tcW w:w="3850" w:type="dxa"/>
            <w:tcBorders>
              <w:top w:val="nil"/>
              <w:left w:val="single" w:sz="4" w:space="0" w:color="1F497D"/>
              <w:bottom w:val="nil"/>
              <w:right w:val="nil"/>
            </w:tcBorders>
            <w:shd w:val="clear" w:color="auto" w:fill="auto"/>
            <w:noWrap/>
            <w:vAlign w:val="center"/>
          </w:tcPr>
          <w:p w14:paraId="5DE765CB" w14:textId="77777777" w:rsidR="00A37629" w:rsidRPr="003E2A7E" w:rsidRDefault="00A37629" w:rsidP="00A37629">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138FA69" w14:textId="700CB692" w:rsidR="00A37629" w:rsidRPr="003E2A7E" w:rsidRDefault="00A37629" w:rsidP="00932426">
            <w:pPr>
              <w:tabs>
                <w:tab w:val="decimal" w:pos="821"/>
              </w:tabs>
              <w:jc w:val="left"/>
              <w:rPr>
                <w:color w:val="000000"/>
                <w:sz w:val="16"/>
                <w:szCs w:val="16"/>
              </w:rPr>
            </w:pPr>
            <w:r>
              <w:rPr>
                <w:color w:val="000000"/>
                <w:sz w:val="16"/>
                <w:szCs w:val="16"/>
              </w:rPr>
              <w:t xml:space="preserve"> 2 500 509</w:t>
            </w:r>
          </w:p>
        </w:tc>
        <w:tc>
          <w:tcPr>
            <w:tcW w:w="1020" w:type="dxa"/>
            <w:tcBorders>
              <w:top w:val="nil"/>
              <w:left w:val="nil"/>
              <w:bottom w:val="nil"/>
              <w:right w:val="nil"/>
            </w:tcBorders>
            <w:shd w:val="clear" w:color="auto" w:fill="auto"/>
            <w:noWrap/>
            <w:vAlign w:val="center"/>
          </w:tcPr>
          <w:p w14:paraId="51EB4391" w14:textId="49CBB2E2" w:rsidR="00A37629" w:rsidRPr="002E7F97" w:rsidRDefault="00A37629" w:rsidP="00932426">
            <w:pPr>
              <w:tabs>
                <w:tab w:val="decimal" w:pos="836"/>
              </w:tabs>
              <w:jc w:val="left"/>
              <w:rPr>
                <w:bCs/>
                <w:color w:val="000000"/>
                <w:sz w:val="16"/>
                <w:szCs w:val="16"/>
              </w:rPr>
            </w:pPr>
            <w:r>
              <w:rPr>
                <w:color w:val="000000"/>
                <w:sz w:val="16"/>
                <w:szCs w:val="16"/>
              </w:rPr>
              <w:t xml:space="preserve"> 2 709 195</w:t>
            </w:r>
          </w:p>
        </w:tc>
        <w:tc>
          <w:tcPr>
            <w:tcW w:w="1013" w:type="dxa"/>
            <w:tcBorders>
              <w:top w:val="nil"/>
              <w:left w:val="nil"/>
              <w:bottom w:val="nil"/>
              <w:right w:val="single" w:sz="4" w:space="0" w:color="1F497D"/>
            </w:tcBorders>
            <w:shd w:val="clear" w:color="auto" w:fill="auto"/>
            <w:noWrap/>
            <w:vAlign w:val="center"/>
          </w:tcPr>
          <w:p w14:paraId="498BFF12" w14:textId="0A1C9E34" w:rsidR="00A37629" w:rsidRPr="003E2A7E" w:rsidRDefault="00A37629" w:rsidP="00932426">
            <w:pPr>
              <w:tabs>
                <w:tab w:val="decimal" w:pos="839"/>
              </w:tabs>
              <w:jc w:val="left"/>
              <w:rPr>
                <w:color w:val="000000"/>
                <w:sz w:val="16"/>
                <w:szCs w:val="16"/>
              </w:rPr>
            </w:pPr>
            <w:r>
              <w:rPr>
                <w:color w:val="000000"/>
                <w:sz w:val="16"/>
                <w:szCs w:val="16"/>
              </w:rPr>
              <w:t xml:space="preserve">  208 686</w:t>
            </w:r>
          </w:p>
        </w:tc>
        <w:tc>
          <w:tcPr>
            <w:tcW w:w="720" w:type="dxa"/>
            <w:tcBorders>
              <w:top w:val="nil"/>
              <w:left w:val="nil"/>
              <w:bottom w:val="nil"/>
              <w:right w:val="nil"/>
            </w:tcBorders>
            <w:shd w:val="clear" w:color="auto" w:fill="auto"/>
            <w:noWrap/>
            <w:vAlign w:val="center"/>
          </w:tcPr>
          <w:p w14:paraId="1AC536E0" w14:textId="6EE8E11F" w:rsidR="00A37629" w:rsidRPr="003E2A7E" w:rsidRDefault="00A37629" w:rsidP="00932426">
            <w:pPr>
              <w:tabs>
                <w:tab w:val="decimal" w:pos="357"/>
              </w:tabs>
              <w:jc w:val="left"/>
              <w:rPr>
                <w:color w:val="000000"/>
                <w:sz w:val="16"/>
                <w:szCs w:val="16"/>
              </w:rPr>
            </w:pPr>
            <w:r>
              <w:rPr>
                <w:color w:val="000000"/>
                <w:sz w:val="16"/>
                <w:szCs w:val="16"/>
              </w:rPr>
              <w:t>4.5</w:t>
            </w:r>
          </w:p>
        </w:tc>
        <w:tc>
          <w:tcPr>
            <w:tcW w:w="712" w:type="dxa"/>
            <w:tcBorders>
              <w:top w:val="nil"/>
              <w:left w:val="nil"/>
              <w:bottom w:val="nil"/>
              <w:right w:val="nil"/>
            </w:tcBorders>
            <w:shd w:val="clear" w:color="auto" w:fill="auto"/>
            <w:noWrap/>
            <w:vAlign w:val="center"/>
          </w:tcPr>
          <w:p w14:paraId="1AD6E0FB" w14:textId="6D7D491F" w:rsidR="00A37629" w:rsidRPr="003E2A7E" w:rsidRDefault="00A37629" w:rsidP="00932426">
            <w:pPr>
              <w:tabs>
                <w:tab w:val="decimal" w:pos="357"/>
              </w:tabs>
              <w:jc w:val="left"/>
              <w:rPr>
                <w:color w:val="000000"/>
                <w:sz w:val="16"/>
                <w:szCs w:val="16"/>
              </w:rPr>
            </w:pPr>
            <w:r>
              <w:rPr>
                <w:color w:val="000000"/>
                <w:sz w:val="16"/>
                <w:szCs w:val="16"/>
              </w:rPr>
              <w:t>4.6</w:t>
            </w:r>
          </w:p>
        </w:tc>
        <w:tc>
          <w:tcPr>
            <w:tcW w:w="916" w:type="dxa"/>
            <w:tcBorders>
              <w:top w:val="nil"/>
              <w:left w:val="nil"/>
              <w:bottom w:val="nil"/>
              <w:right w:val="single" w:sz="4" w:space="0" w:color="1F497D"/>
            </w:tcBorders>
            <w:shd w:val="clear" w:color="auto" w:fill="auto"/>
            <w:noWrap/>
            <w:vAlign w:val="center"/>
          </w:tcPr>
          <w:p w14:paraId="4081BA1A" w14:textId="78D390CE" w:rsidR="00A37629" w:rsidRPr="003E2A7E" w:rsidRDefault="00A37629" w:rsidP="00932426">
            <w:pPr>
              <w:tabs>
                <w:tab w:val="decimal" w:pos="389"/>
              </w:tabs>
              <w:jc w:val="left"/>
              <w:rPr>
                <w:color w:val="000000"/>
                <w:sz w:val="16"/>
                <w:szCs w:val="16"/>
              </w:rPr>
            </w:pPr>
            <w:r>
              <w:rPr>
                <w:color w:val="000000"/>
                <w:sz w:val="16"/>
                <w:szCs w:val="16"/>
              </w:rPr>
              <w:t>0.2</w:t>
            </w:r>
          </w:p>
        </w:tc>
      </w:tr>
      <w:tr w:rsidR="00A37629" w:rsidRPr="003E2A7E" w14:paraId="79CDFCFC" w14:textId="77777777" w:rsidTr="00932426">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D424CB" w14:textId="77777777" w:rsidR="00A37629" w:rsidRPr="003E2A7E" w:rsidRDefault="00A37629" w:rsidP="00A37629">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11943074" w14:textId="7DFFD34E" w:rsidR="00A37629" w:rsidRPr="003E2A7E" w:rsidRDefault="00A37629" w:rsidP="00932426">
            <w:pPr>
              <w:tabs>
                <w:tab w:val="decimal" w:pos="821"/>
              </w:tabs>
              <w:jc w:val="left"/>
              <w:rPr>
                <w:color w:val="000000"/>
                <w:sz w:val="16"/>
                <w:szCs w:val="16"/>
                <w:lang w:val="es-MX" w:eastAsia="es-MX"/>
              </w:rPr>
            </w:pPr>
            <w:r>
              <w:rPr>
                <w:color w:val="000000"/>
                <w:sz w:val="16"/>
                <w:szCs w:val="16"/>
              </w:rPr>
              <w:t xml:space="preserve"> 2 738 398</w:t>
            </w:r>
          </w:p>
        </w:tc>
        <w:tc>
          <w:tcPr>
            <w:tcW w:w="1020" w:type="dxa"/>
            <w:tcBorders>
              <w:top w:val="nil"/>
              <w:left w:val="nil"/>
              <w:bottom w:val="single" w:sz="4" w:space="0" w:color="1F497D"/>
              <w:right w:val="nil"/>
            </w:tcBorders>
            <w:shd w:val="clear" w:color="auto" w:fill="auto"/>
            <w:noWrap/>
            <w:vAlign w:val="center"/>
          </w:tcPr>
          <w:p w14:paraId="7D138829" w14:textId="56CEBB9A" w:rsidR="00A37629" w:rsidRPr="002E7F97" w:rsidRDefault="00A37629" w:rsidP="00932426">
            <w:pPr>
              <w:tabs>
                <w:tab w:val="decimal" w:pos="836"/>
              </w:tabs>
              <w:jc w:val="left"/>
              <w:rPr>
                <w:bCs/>
                <w:color w:val="000000"/>
                <w:sz w:val="16"/>
                <w:szCs w:val="16"/>
              </w:rPr>
            </w:pPr>
            <w:r>
              <w:rPr>
                <w:color w:val="000000"/>
                <w:sz w:val="16"/>
                <w:szCs w:val="16"/>
              </w:rPr>
              <w:t xml:space="preserve"> 2 815 155</w:t>
            </w:r>
          </w:p>
        </w:tc>
        <w:tc>
          <w:tcPr>
            <w:tcW w:w="1013" w:type="dxa"/>
            <w:tcBorders>
              <w:top w:val="nil"/>
              <w:left w:val="nil"/>
              <w:bottom w:val="single" w:sz="4" w:space="0" w:color="1F497D"/>
              <w:right w:val="single" w:sz="4" w:space="0" w:color="1F497D"/>
            </w:tcBorders>
            <w:shd w:val="clear" w:color="auto" w:fill="auto"/>
            <w:noWrap/>
            <w:vAlign w:val="center"/>
          </w:tcPr>
          <w:p w14:paraId="715B8BAC" w14:textId="19220411" w:rsidR="00A37629" w:rsidRPr="003E2A7E" w:rsidRDefault="00A37629" w:rsidP="00932426">
            <w:pPr>
              <w:tabs>
                <w:tab w:val="decimal" w:pos="839"/>
              </w:tabs>
              <w:jc w:val="left"/>
              <w:rPr>
                <w:color w:val="000000"/>
                <w:sz w:val="16"/>
                <w:szCs w:val="16"/>
                <w:lang w:val="es-MX" w:eastAsia="es-MX"/>
              </w:rPr>
            </w:pPr>
            <w:r>
              <w:rPr>
                <w:color w:val="000000"/>
                <w:sz w:val="16"/>
                <w:szCs w:val="16"/>
              </w:rPr>
              <w:t>76 757</w:t>
            </w:r>
          </w:p>
        </w:tc>
        <w:tc>
          <w:tcPr>
            <w:tcW w:w="720" w:type="dxa"/>
            <w:tcBorders>
              <w:top w:val="nil"/>
              <w:left w:val="nil"/>
              <w:bottom w:val="single" w:sz="4" w:space="0" w:color="1F497D"/>
              <w:right w:val="nil"/>
            </w:tcBorders>
            <w:shd w:val="clear" w:color="auto" w:fill="auto"/>
            <w:noWrap/>
            <w:vAlign w:val="center"/>
          </w:tcPr>
          <w:p w14:paraId="600A2C36" w14:textId="0856B7F9" w:rsidR="00A37629" w:rsidRPr="003E2A7E" w:rsidRDefault="00A37629" w:rsidP="00932426">
            <w:pPr>
              <w:tabs>
                <w:tab w:val="decimal" w:pos="357"/>
              </w:tabs>
              <w:jc w:val="left"/>
              <w:rPr>
                <w:color w:val="000000"/>
                <w:sz w:val="16"/>
                <w:szCs w:val="16"/>
                <w:lang w:val="es-MX" w:eastAsia="es-MX"/>
              </w:rPr>
            </w:pPr>
            <w:r>
              <w:rPr>
                <w:color w:val="000000"/>
                <w:sz w:val="16"/>
                <w:szCs w:val="16"/>
              </w:rPr>
              <w:t>4.9</w:t>
            </w:r>
          </w:p>
        </w:tc>
        <w:tc>
          <w:tcPr>
            <w:tcW w:w="712" w:type="dxa"/>
            <w:tcBorders>
              <w:top w:val="nil"/>
              <w:left w:val="nil"/>
              <w:bottom w:val="single" w:sz="4" w:space="0" w:color="1F497D"/>
              <w:right w:val="nil"/>
            </w:tcBorders>
            <w:shd w:val="clear" w:color="auto" w:fill="auto"/>
            <w:noWrap/>
            <w:vAlign w:val="center"/>
          </w:tcPr>
          <w:p w14:paraId="014EEEA9" w14:textId="0238116C" w:rsidR="00A37629" w:rsidRPr="003E2A7E" w:rsidRDefault="00A37629" w:rsidP="00932426">
            <w:pPr>
              <w:tabs>
                <w:tab w:val="decimal" w:pos="357"/>
              </w:tabs>
              <w:jc w:val="left"/>
              <w:rPr>
                <w:color w:val="000000"/>
                <w:sz w:val="16"/>
                <w:szCs w:val="16"/>
                <w:lang w:val="es-MX" w:eastAsia="es-MX"/>
              </w:rPr>
            </w:pPr>
            <w:r>
              <w:rPr>
                <w:color w:val="000000"/>
                <w:sz w:val="16"/>
                <w:szCs w:val="16"/>
              </w:rPr>
              <w:t>4.8</w:t>
            </w:r>
          </w:p>
        </w:tc>
        <w:tc>
          <w:tcPr>
            <w:tcW w:w="916" w:type="dxa"/>
            <w:tcBorders>
              <w:top w:val="nil"/>
              <w:left w:val="nil"/>
              <w:bottom w:val="single" w:sz="4" w:space="0" w:color="1F497D"/>
              <w:right w:val="single" w:sz="4" w:space="0" w:color="1F497D"/>
            </w:tcBorders>
            <w:shd w:val="clear" w:color="auto" w:fill="auto"/>
            <w:noWrap/>
            <w:vAlign w:val="center"/>
          </w:tcPr>
          <w:p w14:paraId="4C26711B" w14:textId="1211E747" w:rsidR="00A37629" w:rsidRPr="003E2A7E" w:rsidRDefault="00A37629" w:rsidP="00932426">
            <w:pPr>
              <w:tabs>
                <w:tab w:val="decimal" w:pos="389"/>
              </w:tabs>
              <w:jc w:val="left"/>
              <w:rPr>
                <w:color w:val="000000"/>
                <w:sz w:val="16"/>
                <w:szCs w:val="16"/>
                <w:lang w:val="es-MX" w:eastAsia="es-MX"/>
              </w:rPr>
            </w:pPr>
            <w:r>
              <w:rPr>
                <w:color w:val="000000"/>
                <w:sz w:val="16"/>
                <w:szCs w:val="16"/>
              </w:rPr>
              <w:t>-0.1</w:t>
            </w:r>
          </w:p>
        </w:tc>
      </w:tr>
    </w:tbl>
    <w:p w14:paraId="6E6F5597" w14:textId="77777777" w:rsidR="00F42A10" w:rsidRPr="003E2A7E" w:rsidRDefault="00F42A10" w:rsidP="00493D19">
      <w:pPr>
        <w:pStyle w:val="n0"/>
        <w:keepLines w:val="0"/>
        <w:tabs>
          <w:tab w:val="left" w:pos="426"/>
          <w:tab w:val="left" w:pos="9498"/>
        </w:tabs>
        <w:spacing w:before="0"/>
        <w:ind w:left="284" w:right="1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40338069" w14:textId="44AD2D90" w:rsidR="00231BBF" w:rsidRDefault="009C79A4" w:rsidP="00493D19">
      <w:pPr>
        <w:pStyle w:val="n0"/>
        <w:keepLines w:val="0"/>
        <w:tabs>
          <w:tab w:val="left" w:pos="426"/>
          <w:tab w:val="left" w:pos="9356"/>
          <w:tab w:val="left" w:pos="9498"/>
        </w:tabs>
        <w:spacing w:before="0"/>
        <w:ind w:left="284" w:right="335" w:firstLine="0"/>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 xml:space="preserve">Por construcción, los indicadores de la </w:t>
      </w:r>
      <w:r w:rsidR="00FA3C4B" w:rsidRPr="007B5CBF">
        <w:rPr>
          <w:color w:val="auto"/>
          <w:sz w:val="16"/>
          <w:szCs w:val="16"/>
        </w:rPr>
        <w:t>ENOE</w:t>
      </w:r>
      <w:r w:rsidR="00FA3C4B" w:rsidRPr="007B5CBF">
        <w:rPr>
          <w:color w:val="auto"/>
          <w:sz w:val="16"/>
          <w:szCs w:val="16"/>
          <w:vertAlign w:val="superscript"/>
        </w:rPr>
        <w:t>N</w:t>
      </w:r>
      <w:r w:rsidR="00FA3C4B" w:rsidRPr="007B5CBF">
        <w:rPr>
          <w:color w:val="auto"/>
          <w:sz w:val="16"/>
          <w:szCs w:val="16"/>
        </w:rPr>
        <w:t xml:space="preserve"> </w:t>
      </w:r>
      <w:r w:rsidR="00E538FB" w:rsidRPr="007B5CBF">
        <w:rPr>
          <w:color w:val="auto"/>
          <w:sz w:val="16"/>
          <w:szCs w:val="16"/>
        </w:rPr>
        <w:t xml:space="preserve">y ENOE </w:t>
      </w:r>
      <w:r w:rsidR="00FA3C4B" w:rsidRPr="007B5CBF">
        <w:rPr>
          <w:color w:val="auto"/>
          <w:sz w:val="16"/>
          <w:szCs w:val="16"/>
        </w:rPr>
        <w:t>que involucran a la población ocupada, u otra variable clasificada en rangos de salarios mínimos, son sensibles a los cambios en</w:t>
      </w:r>
      <w:r w:rsidR="00FA3C4B" w:rsidRPr="00212CB4">
        <w:rPr>
          <w:color w:val="auto"/>
          <w:sz w:val="16"/>
          <w:szCs w:val="16"/>
        </w:rPr>
        <w:t xml:space="preserve"> dichos salarios. Para la comparación en el tiempo de la PO por nivel de ingreso, se presentan resultados a partir de salarios mínimos equivalentes base enero de </w:t>
      </w:r>
      <w:r w:rsidR="00FA3C4B" w:rsidRPr="007B5CBF">
        <w:rPr>
          <w:color w:val="auto"/>
          <w:sz w:val="16"/>
          <w:szCs w:val="16"/>
        </w:rPr>
        <w:t>202</w:t>
      </w:r>
      <w:r w:rsidR="00E538FB" w:rsidRPr="007B5CBF">
        <w:rPr>
          <w:color w:val="auto"/>
          <w:sz w:val="16"/>
          <w:szCs w:val="16"/>
        </w:rPr>
        <w:t>3</w:t>
      </w:r>
      <w:r w:rsidR="00FA3C4B" w:rsidRPr="00212CB4">
        <w:rPr>
          <w:color w:val="auto"/>
          <w:sz w:val="16"/>
          <w:szCs w:val="16"/>
        </w:rPr>
        <w:t>. El</w:t>
      </w:r>
      <w:r w:rsidR="000C2E23">
        <w:rPr>
          <w:color w:val="auto"/>
          <w:sz w:val="16"/>
          <w:szCs w:val="16"/>
        </w:rPr>
        <w:t xml:space="preserve"> Instituto Nacional de Estadística y Geografía (INEGI)</w:t>
      </w:r>
      <w:r w:rsidR="00FA3C4B" w:rsidRPr="00212CB4">
        <w:rPr>
          <w:color w:val="auto"/>
          <w:sz w:val="16"/>
          <w:szCs w:val="16"/>
        </w:rPr>
        <w:t xml:space="preserve"> pone a disposición de las y los usuarios cifras comparables en la siguiente liga:</w:t>
      </w:r>
    </w:p>
    <w:p w14:paraId="12D20E0B" w14:textId="77777777" w:rsidR="009C79A4" w:rsidRDefault="00000000" w:rsidP="00493D19">
      <w:pPr>
        <w:pStyle w:val="n0"/>
        <w:keepLines w:val="0"/>
        <w:tabs>
          <w:tab w:val="left" w:pos="426"/>
          <w:tab w:val="left" w:pos="9498"/>
        </w:tabs>
        <w:spacing w:before="0"/>
        <w:ind w:left="284" w:right="111" w:firstLine="0"/>
        <w:rPr>
          <w:color w:val="auto"/>
          <w:sz w:val="16"/>
          <w:szCs w:val="16"/>
        </w:rPr>
      </w:pPr>
      <w:hyperlink r:id="rId27"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1F7183EE" w14:textId="77777777" w:rsidR="002B2D24" w:rsidRPr="00FD18F6" w:rsidRDefault="002B2D24" w:rsidP="00493D19">
      <w:pPr>
        <w:pStyle w:val="n0"/>
        <w:keepLines w:val="0"/>
        <w:tabs>
          <w:tab w:val="left" w:pos="426"/>
          <w:tab w:val="left" w:pos="700"/>
          <w:tab w:val="left" w:pos="9498"/>
        </w:tabs>
        <w:spacing w:before="0"/>
        <w:ind w:left="284" w:right="1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60DF0352" w14:textId="29E1970D" w:rsidR="009A1219" w:rsidRPr="009A1219" w:rsidRDefault="009A1219" w:rsidP="00493D19">
      <w:pPr>
        <w:pStyle w:val="n0"/>
        <w:keepNext/>
        <w:widowControl w:val="0"/>
        <w:spacing w:before="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00074A11">
        <w:rPr>
          <w:bCs/>
          <w:color w:val="auto"/>
        </w:rPr>
        <w:t xml:space="preserve"> a</w:t>
      </w:r>
      <w:r w:rsidRPr="009A1219">
        <w:rPr>
          <w:bCs/>
          <w:color w:val="auto"/>
        </w:rPr>
        <w:t xml:space="preserve"> la población ocupada como porcentaje de la </w:t>
      </w:r>
      <w:r w:rsidR="00614BA8">
        <w:rPr>
          <w:bCs/>
          <w:color w:val="auto"/>
        </w:rPr>
        <w:t>PEA</w:t>
      </w:r>
      <w:r w:rsidR="00BE2DE9">
        <w:rPr>
          <w:bCs/>
          <w:color w:val="auto"/>
        </w:rPr>
        <w:t>,</w:t>
      </w:r>
      <w:r w:rsidRPr="009A1219">
        <w:rPr>
          <w:bCs/>
          <w:color w:val="auto"/>
        </w:rPr>
        <w:t xml:space="preserve"> por entidad federativa</w:t>
      </w:r>
      <w:r w:rsidR="00BE2DE9">
        <w:rPr>
          <w:bCs/>
          <w:color w:val="auto"/>
        </w:rPr>
        <w:t>,</w:t>
      </w:r>
      <w:r w:rsidRPr="009A1219">
        <w:rPr>
          <w:bCs/>
          <w:color w:val="auto"/>
        </w:rPr>
        <w:t xml:space="preserve"> </w:t>
      </w:r>
      <w:r w:rsidR="00D372E8" w:rsidRPr="00BC7BC3">
        <w:rPr>
          <w:bCs/>
          <w:color w:val="auto"/>
        </w:rPr>
        <w:t>para</w:t>
      </w:r>
      <w:r w:rsidRPr="00BC7BC3">
        <w:rPr>
          <w:bCs/>
          <w:color w:val="auto"/>
        </w:rPr>
        <w:t xml:space="preserve"> </w:t>
      </w:r>
      <w:r w:rsidR="00E85510">
        <w:rPr>
          <w:bCs/>
          <w:color w:val="auto"/>
        </w:rPr>
        <w:t>febrer</w:t>
      </w:r>
      <w:r w:rsidR="00246E81">
        <w:rPr>
          <w:bCs/>
          <w:color w:val="auto"/>
        </w:rPr>
        <w:t>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246E81">
        <w:rPr>
          <w:bCs/>
          <w:color w:val="auto"/>
        </w:rPr>
        <w:t>2</w:t>
      </w:r>
      <w:r w:rsidR="00614BA8">
        <w:rPr>
          <w:bCs/>
          <w:color w:val="auto"/>
        </w:rPr>
        <w:t xml:space="preserve"> y </w:t>
      </w:r>
      <w:r w:rsidR="001E66FB">
        <w:rPr>
          <w:bCs/>
          <w:color w:val="auto"/>
        </w:rPr>
        <w:t>202</w:t>
      </w:r>
      <w:r w:rsidR="00246E81">
        <w:rPr>
          <w:bCs/>
          <w:color w:val="auto"/>
        </w:rPr>
        <w:t>3</w:t>
      </w:r>
      <w:r w:rsidRPr="009A1219">
        <w:rPr>
          <w:bCs/>
          <w:color w:val="auto"/>
        </w:rPr>
        <w:t>.</w:t>
      </w:r>
    </w:p>
    <w:p w14:paraId="668F5407" w14:textId="77777777" w:rsidR="00B8592D" w:rsidRPr="007C1B6D" w:rsidRDefault="00B8592D" w:rsidP="00CD18FE">
      <w:pPr>
        <w:pStyle w:val="n01"/>
        <w:keepLines w:val="0"/>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23977852" w14:textId="34717215" w:rsidR="00B8592D" w:rsidRPr="007C1B6D" w:rsidRDefault="00B8592D" w:rsidP="00CD18FE">
      <w:pPr>
        <w:pStyle w:val="n0"/>
        <w:keepLines w:val="0"/>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E85510">
        <w:rPr>
          <w:b/>
          <w:smallCaps/>
          <w:color w:val="auto"/>
          <w:sz w:val="22"/>
        </w:rPr>
        <w:t>febrer</w:t>
      </w:r>
      <w:r w:rsidR="00490EB6">
        <w:rPr>
          <w:b/>
          <w:smallCaps/>
          <w:color w:val="auto"/>
          <w:sz w:val="22"/>
        </w:rPr>
        <w:t>o</w:t>
      </w:r>
    </w:p>
    <w:p w14:paraId="04EFAB39" w14:textId="77777777" w:rsidR="00B8592D" w:rsidRDefault="00B8592D" w:rsidP="00CD18FE">
      <w:pPr>
        <w:pStyle w:val="n0"/>
        <w:keepLines w:val="0"/>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246E81" w:rsidRPr="005C1830" w14:paraId="490D6423" w14:textId="77777777" w:rsidTr="005C04B9">
        <w:trPr>
          <w:trHeight w:val="45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885D7B" w14:textId="77777777" w:rsidR="00246E81" w:rsidRPr="005C1830" w:rsidRDefault="00246E81" w:rsidP="00246E81">
            <w:pPr>
              <w:jc w:val="left"/>
              <w:rPr>
                <w:b/>
                <w:bCs/>
                <w:color w:val="000000"/>
                <w:sz w:val="16"/>
                <w:szCs w:val="16"/>
                <w:lang w:val="es-MX" w:eastAsia="es-MX"/>
              </w:rPr>
            </w:pPr>
            <w:bookmarkStart w:id="3"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4635B38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F77253A" w14:textId="1535E97D"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C7A4F4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8DC117E" w14:textId="2B410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c>
          <w:tcPr>
            <w:tcW w:w="206" w:type="dxa"/>
            <w:tcBorders>
              <w:top w:val="nil"/>
              <w:left w:val="single" w:sz="4" w:space="0" w:color="1F497D"/>
              <w:bottom w:val="nil"/>
              <w:right w:val="nil"/>
            </w:tcBorders>
            <w:shd w:val="clear" w:color="auto" w:fill="auto"/>
            <w:noWrap/>
            <w:vAlign w:val="center"/>
            <w:hideMark/>
          </w:tcPr>
          <w:p w14:paraId="4D97C625" w14:textId="77777777" w:rsidR="00246E81" w:rsidRPr="005C1830" w:rsidRDefault="00246E81" w:rsidP="00246E81">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995C32" w14:textId="77777777" w:rsidR="00246E81" w:rsidRPr="005C1830" w:rsidRDefault="00246E81" w:rsidP="00246E81">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62617AF5"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072D370" w14:textId="50B6F81F"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82B996B"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30265165" w14:textId="0BA96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r>
      <w:tr w:rsidR="00C7466E" w:rsidRPr="005C1830" w14:paraId="00640DB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1C76164"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78F00886"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2B83FCA9"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1809C2A"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DF3B6A6"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49B2CB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6B32368F" w14:textId="77777777" w:rsidR="00C7466E" w:rsidRPr="005C1830" w:rsidRDefault="00C7466E" w:rsidP="00C7466E">
            <w:pPr>
              <w:jc w:val="center"/>
              <w:rPr>
                <w:b/>
                <w:bCs/>
                <w:color w:val="000000"/>
                <w:sz w:val="16"/>
                <w:szCs w:val="16"/>
                <w:lang w:val="es-MX" w:eastAsia="es-MX"/>
              </w:rPr>
            </w:pPr>
          </w:p>
        </w:tc>
      </w:tr>
      <w:tr w:rsidR="00EF4257" w:rsidRPr="005C1830" w14:paraId="475DCA25"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6F6320" w14:textId="77777777" w:rsidR="00EF4257" w:rsidRPr="005C1830" w:rsidRDefault="00EF4257" w:rsidP="00EF4257">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613A9233" w14:textId="0E4285BE"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single" w:sz="4" w:space="0" w:color="1F497D"/>
              <w:left w:val="nil"/>
              <w:bottom w:val="nil"/>
              <w:right w:val="single" w:sz="4" w:space="0" w:color="1F497D"/>
            </w:tcBorders>
            <w:vAlign w:val="center"/>
          </w:tcPr>
          <w:p w14:paraId="1F0792FD" w14:textId="1D78DB27" w:rsidR="00EF4257" w:rsidRPr="005C1830" w:rsidRDefault="00EF4257" w:rsidP="00932426">
            <w:pPr>
              <w:ind w:firstLineChars="200" w:firstLine="320"/>
              <w:jc w:val="left"/>
              <w:rPr>
                <w:color w:val="000000"/>
                <w:sz w:val="16"/>
                <w:szCs w:val="16"/>
                <w:lang w:val="es-MX" w:eastAsia="es-MX"/>
              </w:rPr>
            </w:pPr>
            <w:r>
              <w:rPr>
                <w:color w:val="000000"/>
                <w:sz w:val="16"/>
                <w:szCs w:val="16"/>
              </w:rPr>
              <w:t>96.6</w:t>
            </w:r>
          </w:p>
        </w:tc>
        <w:tc>
          <w:tcPr>
            <w:tcW w:w="206" w:type="dxa"/>
            <w:tcBorders>
              <w:top w:val="nil"/>
              <w:left w:val="single" w:sz="4" w:space="0" w:color="1F497D"/>
              <w:bottom w:val="nil"/>
              <w:right w:val="nil"/>
            </w:tcBorders>
            <w:shd w:val="clear" w:color="auto" w:fill="auto"/>
            <w:noWrap/>
            <w:vAlign w:val="center"/>
            <w:hideMark/>
          </w:tcPr>
          <w:p w14:paraId="009EC583"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60BDEA5" w14:textId="77777777" w:rsidR="00EF4257" w:rsidRPr="005C1830" w:rsidRDefault="00EF4257" w:rsidP="00EF4257">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706958A6" w14:textId="53D1ECE6"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98.8</w:t>
            </w:r>
          </w:p>
        </w:tc>
        <w:tc>
          <w:tcPr>
            <w:tcW w:w="1036" w:type="dxa"/>
            <w:tcBorders>
              <w:top w:val="single" w:sz="4" w:space="0" w:color="1F497D"/>
              <w:left w:val="single" w:sz="4" w:space="0" w:color="1F497D"/>
              <w:bottom w:val="nil"/>
              <w:right w:val="single" w:sz="4" w:space="0" w:color="1F497D"/>
            </w:tcBorders>
            <w:vAlign w:val="center"/>
          </w:tcPr>
          <w:p w14:paraId="147AD583" w14:textId="6418398F" w:rsidR="00EF4257" w:rsidRDefault="00EF4257" w:rsidP="00932426">
            <w:pPr>
              <w:tabs>
                <w:tab w:val="decimal" w:pos="481"/>
              </w:tabs>
              <w:ind w:firstLineChars="2" w:firstLine="3"/>
              <w:jc w:val="left"/>
              <w:rPr>
                <w:color w:val="000000"/>
                <w:sz w:val="16"/>
                <w:szCs w:val="16"/>
              </w:rPr>
            </w:pPr>
            <w:r>
              <w:rPr>
                <w:color w:val="000000"/>
                <w:sz w:val="16"/>
                <w:szCs w:val="16"/>
              </w:rPr>
              <w:t>98.5</w:t>
            </w:r>
          </w:p>
        </w:tc>
      </w:tr>
      <w:tr w:rsidR="00EF4257" w:rsidRPr="005C1830" w14:paraId="746EDBBA"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420D92F" w14:textId="77777777" w:rsidR="00EF4257" w:rsidRPr="005C1830" w:rsidRDefault="00EF4257" w:rsidP="00EF4257">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B38E7EC" w14:textId="73A122EA"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98.5</w:t>
            </w:r>
          </w:p>
        </w:tc>
        <w:tc>
          <w:tcPr>
            <w:tcW w:w="1036" w:type="dxa"/>
            <w:tcBorders>
              <w:top w:val="nil"/>
              <w:left w:val="nil"/>
              <w:bottom w:val="nil"/>
              <w:right w:val="single" w:sz="4" w:space="0" w:color="1F497D"/>
            </w:tcBorders>
            <w:vAlign w:val="center"/>
          </w:tcPr>
          <w:p w14:paraId="41260859" w14:textId="3830D083" w:rsidR="00EF4257" w:rsidRPr="005C1830" w:rsidRDefault="00EF4257" w:rsidP="00932426">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center"/>
            <w:hideMark/>
          </w:tcPr>
          <w:p w14:paraId="6B1B2056"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47390" w14:textId="77777777" w:rsidR="00EF4257" w:rsidRPr="005C1830" w:rsidRDefault="00EF4257" w:rsidP="00EF4257">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7C21994" w14:textId="0E621620"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7C5C1A6E" w14:textId="29F14FD3" w:rsidR="00EF4257" w:rsidRDefault="00EF4257" w:rsidP="00932426">
            <w:pPr>
              <w:tabs>
                <w:tab w:val="decimal" w:pos="481"/>
              </w:tabs>
              <w:ind w:firstLineChars="2" w:firstLine="3"/>
              <w:jc w:val="left"/>
              <w:rPr>
                <w:color w:val="000000"/>
                <w:sz w:val="16"/>
                <w:szCs w:val="16"/>
              </w:rPr>
            </w:pPr>
            <w:r>
              <w:rPr>
                <w:color w:val="000000"/>
                <w:sz w:val="16"/>
                <w:szCs w:val="16"/>
              </w:rPr>
              <w:t>97.8</w:t>
            </w:r>
          </w:p>
        </w:tc>
      </w:tr>
      <w:tr w:rsidR="00EF4257" w:rsidRPr="005C1830" w14:paraId="003B97A7"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BF072D1" w14:textId="77777777" w:rsidR="00EF4257" w:rsidRPr="005C1830" w:rsidRDefault="00EF4257" w:rsidP="00EF4257">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71ACB2" w14:textId="1C971499"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4DFAEA4D" w14:textId="2A549618" w:rsidR="00EF4257" w:rsidRPr="005C1830" w:rsidRDefault="00EF4257" w:rsidP="00932426">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2DFB6A4F"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12A267A" w14:textId="77777777" w:rsidR="00EF4257" w:rsidRPr="005C1830" w:rsidRDefault="00EF4257" w:rsidP="00EF4257">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6912DEA0" w14:textId="17BC76A9"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94.7</w:t>
            </w:r>
          </w:p>
        </w:tc>
        <w:tc>
          <w:tcPr>
            <w:tcW w:w="1036" w:type="dxa"/>
            <w:tcBorders>
              <w:top w:val="nil"/>
              <w:left w:val="single" w:sz="4" w:space="0" w:color="1F497D"/>
              <w:bottom w:val="nil"/>
              <w:right w:val="single" w:sz="4" w:space="0" w:color="1F497D"/>
            </w:tcBorders>
            <w:vAlign w:val="center"/>
          </w:tcPr>
          <w:p w14:paraId="13F384D5" w14:textId="6D5ACC49" w:rsidR="00EF4257" w:rsidRDefault="00EF4257" w:rsidP="00932426">
            <w:pPr>
              <w:tabs>
                <w:tab w:val="decimal" w:pos="481"/>
              </w:tabs>
              <w:ind w:firstLineChars="2" w:firstLine="3"/>
              <w:jc w:val="left"/>
              <w:rPr>
                <w:color w:val="000000"/>
                <w:sz w:val="16"/>
                <w:szCs w:val="16"/>
              </w:rPr>
            </w:pPr>
            <w:r>
              <w:rPr>
                <w:color w:val="000000"/>
                <w:sz w:val="16"/>
                <w:szCs w:val="16"/>
              </w:rPr>
              <w:t>96.4</w:t>
            </w:r>
          </w:p>
        </w:tc>
      </w:tr>
      <w:tr w:rsidR="00EF4257" w:rsidRPr="005C1830" w14:paraId="02F07BA2"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35A4F5" w14:textId="77777777" w:rsidR="00EF4257" w:rsidRPr="005C1830" w:rsidRDefault="00EF4257" w:rsidP="00EF4257">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6A0602D3" w14:textId="7A2F6F9E"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03A74D3C" w14:textId="2E44A678" w:rsidR="00EF4257" w:rsidRPr="005C1830" w:rsidRDefault="00EF4257" w:rsidP="00932426">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444AB344"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CC0196" w14:textId="77777777" w:rsidR="00EF4257" w:rsidRPr="005C1830" w:rsidRDefault="00EF4257" w:rsidP="00EF4257">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2D658EB7" w14:textId="158F92ED"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single" w:sz="4" w:space="0" w:color="1F497D"/>
              <w:bottom w:val="nil"/>
              <w:right w:val="single" w:sz="4" w:space="0" w:color="1F497D"/>
            </w:tcBorders>
            <w:vAlign w:val="center"/>
          </w:tcPr>
          <w:p w14:paraId="2C20D74D" w14:textId="0250E82B" w:rsidR="00EF4257" w:rsidRDefault="00EF4257" w:rsidP="00932426">
            <w:pPr>
              <w:tabs>
                <w:tab w:val="decimal" w:pos="481"/>
              </w:tabs>
              <w:ind w:firstLineChars="2" w:firstLine="3"/>
              <w:jc w:val="left"/>
              <w:rPr>
                <w:color w:val="000000"/>
                <w:sz w:val="16"/>
                <w:szCs w:val="16"/>
              </w:rPr>
            </w:pPr>
            <w:r>
              <w:rPr>
                <w:color w:val="000000"/>
                <w:sz w:val="16"/>
                <w:szCs w:val="16"/>
              </w:rPr>
              <w:t>99.0</w:t>
            </w:r>
          </w:p>
        </w:tc>
      </w:tr>
      <w:tr w:rsidR="00EF4257" w:rsidRPr="005C1830" w14:paraId="1B9CF9A8"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C398BB" w14:textId="77777777" w:rsidR="00EF4257" w:rsidRPr="005C1830" w:rsidRDefault="00EF4257" w:rsidP="00EF4257">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0C719D7" w14:textId="64521748"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95.0</w:t>
            </w:r>
          </w:p>
        </w:tc>
        <w:tc>
          <w:tcPr>
            <w:tcW w:w="1036" w:type="dxa"/>
            <w:tcBorders>
              <w:top w:val="nil"/>
              <w:left w:val="nil"/>
              <w:bottom w:val="nil"/>
              <w:right w:val="single" w:sz="4" w:space="0" w:color="1F497D"/>
            </w:tcBorders>
            <w:vAlign w:val="center"/>
          </w:tcPr>
          <w:p w14:paraId="4136FC03" w14:textId="7E86E180" w:rsidR="00EF4257" w:rsidRPr="005C1830" w:rsidRDefault="00EF4257" w:rsidP="00932426">
            <w:pPr>
              <w:ind w:firstLineChars="200" w:firstLine="320"/>
              <w:jc w:val="left"/>
              <w:rPr>
                <w:color w:val="000000"/>
                <w:sz w:val="16"/>
                <w:szCs w:val="16"/>
                <w:lang w:val="es-MX" w:eastAsia="es-MX"/>
              </w:rPr>
            </w:pPr>
            <w:r>
              <w:rPr>
                <w:color w:val="000000"/>
                <w:sz w:val="16"/>
                <w:szCs w:val="16"/>
              </w:rPr>
              <w:t>96.5</w:t>
            </w:r>
          </w:p>
        </w:tc>
        <w:tc>
          <w:tcPr>
            <w:tcW w:w="206" w:type="dxa"/>
            <w:tcBorders>
              <w:top w:val="nil"/>
              <w:left w:val="single" w:sz="4" w:space="0" w:color="1F497D"/>
              <w:bottom w:val="nil"/>
              <w:right w:val="nil"/>
            </w:tcBorders>
            <w:shd w:val="clear" w:color="auto" w:fill="auto"/>
            <w:noWrap/>
            <w:vAlign w:val="center"/>
            <w:hideMark/>
          </w:tcPr>
          <w:p w14:paraId="756ECDB0"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D5C788" w14:textId="77777777" w:rsidR="00EF4257" w:rsidRPr="005C1830" w:rsidRDefault="00EF4257" w:rsidP="00EF4257">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42548A24" w14:textId="6C799374"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404469D5" w14:textId="0F9FDE42" w:rsidR="00EF4257" w:rsidRDefault="00EF4257" w:rsidP="00932426">
            <w:pPr>
              <w:tabs>
                <w:tab w:val="decimal" w:pos="481"/>
              </w:tabs>
              <w:ind w:firstLineChars="2" w:firstLine="3"/>
              <w:jc w:val="left"/>
              <w:rPr>
                <w:color w:val="000000"/>
                <w:sz w:val="16"/>
                <w:szCs w:val="16"/>
              </w:rPr>
            </w:pPr>
            <w:r>
              <w:rPr>
                <w:color w:val="000000"/>
                <w:sz w:val="16"/>
                <w:szCs w:val="16"/>
              </w:rPr>
              <w:t>97.5</w:t>
            </w:r>
          </w:p>
        </w:tc>
      </w:tr>
      <w:tr w:rsidR="00EF4257" w:rsidRPr="005C1830" w14:paraId="50995645"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0225D5F" w14:textId="77777777" w:rsidR="00EF4257" w:rsidRPr="005C1830" w:rsidRDefault="00EF4257" w:rsidP="00EF4257">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71650051" w14:textId="09B872A8"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4ACA188A" w14:textId="76402AD0" w:rsidR="00EF4257" w:rsidRPr="005C1830" w:rsidRDefault="00EF4257" w:rsidP="00932426">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center"/>
            <w:hideMark/>
          </w:tcPr>
          <w:p w14:paraId="461C3C60"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450B56" w14:textId="77777777" w:rsidR="00EF4257" w:rsidRPr="005C1830" w:rsidRDefault="00EF4257" w:rsidP="00EF4257">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7D0C1A1" w14:textId="388D4F4F"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single" w:sz="4" w:space="0" w:color="1F497D"/>
              <w:bottom w:val="nil"/>
              <w:right w:val="single" w:sz="4" w:space="0" w:color="1F497D"/>
            </w:tcBorders>
            <w:vAlign w:val="center"/>
          </w:tcPr>
          <w:p w14:paraId="0EA0F9BC" w14:textId="44C258E0" w:rsidR="00EF4257" w:rsidRDefault="00EF4257" w:rsidP="00932426">
            <w:pPr>
              <w:tabs>
                <w:tab w:val="decimal" w:pos="481"/>
              </w:tabs>
              <w:ind w:firstLineChars="2" w:firstLine="3"/>
              <w:jc w:val="left"/>
              <w:rPr>
                <w:color w:val="000000"/>
                <w:sz w:val="16"/>
                <w:szCs w:val="16"/>
              </w:rPr>
            </w:pPr>
            <w:r>
              <w:rPr>
                <w:color w:val="000000"/>
                <w:sz w:val="16"/>
                <w:szCs w:val="16"/>
              </w:rPr>
              <w:t>97.8</w:t>
            </w:r>
          </w:p>
        </w:tc>
      </w:tr>
      <w:tr w:rsidR="00EF4257" w:rsidRPr="005C1830" w14:paraId="581818E7"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58F7F04" w14:textId="77777777" w:rsidR="00EF4257" w:rsidRPr="005C1830" w:rsidRDefault="00EF4257" w:rsidP="00EF4257">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0D089027" w14:textId="1614A8B7"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nil"/>
              <w:right w:val="single" w:sz="4" w:space="0" w:color="1F497D"/>
            </w:tcBorders>
            <w:vAlign w:val="center"/>
          </w:tcPr>
          <w:p w14:paraId="1C8ED786" w14:textId="5BBE5240" w:rsidR="00EF4257" w:rsidRPr="005C1830" w:rsidRDefault="00EF4257" w:rsidP="00932426">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2EEF01BA"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221271" w14:textId="77777777" w:rsidR="00EF4257" w:rsidRPr="005C1830" w:rsidRDefault="00EF4257" w:rsidP="00EF4257">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02A32AD" w14:textId="7BA5A634"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nil"/>
              <w:right w:val="single" w:sz="4" w:space="0" w:color="1F497D"/>
            </w:tcBorders>
            <w:vAlign w:val="center"/>
          </w:tcPr>
          <w:p w14:paraId="3DE6BE1C" w14:textId="43887204" w:rsidR="00EF4257" w:rsidRDefault="00EF4257" w:rsidP="00932426">
            <w:pPr>
              <w:tabs>
                <w:tab w:val="decimal" w:pos="481"/>
              </w:tabs>
              <w:ind w:firstLineChars="2" w:firstLine="3"/>
              <w:jc w:val="left"/>
              <w:rPr>
                <w:color w:val="000000"/>
                <w:sz w:val="16"/>
                <w:szCs w:val="16"/>
              </w:rPr>
            </w:pPr>
            <w:r>
              <w:rPr>
                <w:color w:val="000000"/>
                <w:sz w:val="16"/>
                <w:szCs w:val="16"/>
              </w:rPr>
              <w:t>97.7</w:t>
            </w:r>
          </w:p>
        </w:tc>
      </w:tr>
      <w:tr w:rsidR="00EF4257" w:rsidRPr="005C1830" w14:paraId="05CE35B7"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F8042DD" w14:textId="77777777" w:rsidR="00EF4257" w:rsidRPr="005C1830" w:rsidRDefault="00EF4257" w:rsidP="00EF4257">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6691F62B" w14:textId="0498DD9F"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nil"/>
              <w:bottom w:val="nil"/>
              <w:right w:val="single" w:sz="4" w:space="0" w:color="1F497D"/>
            </w:tcBorders>
            <w:vAlign w:val="center"/>
          </w:tcPr>
          <w:p w14:paraId="089DC051" w14:textId="3B68BECB" w:rsidR="00EF4257" w:rsidRPr="005C1830" w:rsidRDefault="00EF4257" w:rsidP="00932426">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26E79E19"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EA8E12D" w14:textId="77777777" w:rsidR="00EF4257" w:rsidRPr="005C1830" w:rsidRDefault="00EF4257" w:rsidP="00EF4257">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FD348BF" w14:textId="3E55780C"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single" w:sz="4" w:space="0" w:color="1F497D"/>
              <w:bottom w:val="nil"/>
              <w:right w:val="single" w:sz="4" w:space="0" w:color="1F497D"/>
            </w:tcBorders>
            <w:vAlign w:val="center"/>
          </w:tcPr>
          <w:p w14:paraId="779AB993" w14:textId="2F4AD5DD" w:rsidR="00EF4257" w:rsidRDefault="00EF4257" w:rsidP="00932426">
            <w:pPr>
              <w:tabs>
                <w:tab w:val="decimal" w:pos="481"/>
              </w:tabs>
              <w:ind w:firstLineChars="2" w:firstLine="3"/>
              <w:jc w:val="left"/>
              <w:rPr>
                <w:color w:val="000000"/>
                <w:sz w:val="16"/>
                <w:szCs w:val="16"/>
              </w:rPr>
            </w:pPr>
            <w:r>
              <w:rPr>
                <w:color w:val="000000"/>
                <w:sz w:val="16"/>
                <w:szCs w:val="16"/>
              </w:rPr>
              <w:t>97.6</w:t>
            </w:r>
          </w:p>
        </w:tc>
      </w:tr>
      <w:tr w:rsidR="00EF4257" w:rsidRPr="005C1830" w14:paraId="7871C16D"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2EF63F4" w14:textId="77777777" w:rsidR="00EF4257" w:rsidRPr="005C1830" w:rsidRDefault="00EF4257" w:rsidP="00EF4257">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4DA6381" w14:textId="20045D88"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93.4</w:t>
            </w:r>
          </w:p>
        </w:tc>
        <w:tc>
          <w:tcPr>
            <w:tcW w:w="1036" w:type="dxa"/>
            <w:tcBorders>
              <w:top w:val="nil"/>
              <w:left w:val="nil"/>
              <w:bottom w:val="nil"/>
              <w:right w:val="single" w:sz="4" w:space="0" w:color="1F497D"/>
            </w:tcBorders>
            <w:vAlign w:val="center"/>
          </w:tcPr>
          <w:p w14:paraId="092819DE" w14:textId="1FA568BD" w:rsidR="00EF4257" w:rsidRPr="005C1830" w:rsidRDefault="00EF4257" w:rsidP="00932426">
            <w:pPr>
              <w:ind w:firstLineChars="200" w:firstLine="320"/>
              <w:jc w:val="left"/>
              <w:rPr>
                <w:color w:val="000000"/>
                <w:sz w:val="16"/>
                <w:szCs w:val="16"/>
                <w:lang w:val="es-MX" w:eastAsia="es-MX"/>
              </w:rPr>
            </w:pPr>
            <w:r>
              <w:rPr>
                <w:color w:val="000000"/>
                <w:sz w:val="16"/>
                <w:szCs w:val="16"/>
              </w:rPr>
              <w:t>96.4</w:t>
            </w:r>
          </w:p>
        </w:tc>
        <w:tc>
          <w:tcPr>
            <w:tcW w:w="206" w:type="dxa"/>
            <w:tcBorders>
              <w:top w:val="nil"/>
              <w:left w:val="single" w:sz="4" w:space="0" w:color="1F497D"/>
              <w:bottom w:val="nil"/>
              <w:right w:val="nil"/>
            </w:tcBorders>
            <w:shd w:val="clear" w:color="auto" w:fill="auto"/>
            <w:noWrap/>
            <w:vAlign w:val="center"/>
            <w:hideMark/>
          </w:tcPr>
          <w:p w14:paraId="6275107F"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06B07A" w14:textId="77777777" w:rsidR="00EF4257" w:rsidRPr="005C1830" w:rsidRDefault="00EF4257" w:rsidP="00EF4257">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5BAD1814" w14:textId="18048468"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single" w:sz="4" w:space="0" w:color="1F497D"/>
              <w:bottom w:val="nil"/>
              <w:right w:val="single" w:sz="4" w:space="0" w:color="1F497D"/>
            </w:tcBorders>
            <w:vAlign w:val="center"/>
          </w:tcPr>
          <w:p w14:paraId="1A81965A" w14:textId="545B1CD6" w:rsidR="00EF4257" w:rsidRDefault="00EF4257" w:rsidP="00932426">
            <w:pPr>
              <w:tabs>
                <w:tab w:val="decimal" w:pos="481"/>
              </w:tabs>
              <w:ind w:firstLineChars="2" w:firstLine="3"/>
              <w:jc w:val="left"/>
              <w:rPr>
                <w:color w:val="000000"/>
                <w:sz w:val="16"/>
                <w:szCs w:val="16"/>
              </w:rPr>
            </w:pPr>
            <w:r>
              <w:rPr>
                <w:color w:val="000000"/>
                <w:sz w:val="16"/>
                <w:szCs w:val="16"/>
              </w:rPr>
              <w:t>97.9</w:t>
            </w:r>
          </w:p>
        </w:tc>
      </w:tr>
      <w:tr w:rsidR="00EF4257" w:rsidRPr="005C1830" w14:paraId="6D6E3091"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5E6B" w14:textId="77777777" w:rsidR="00EF4257" w:rsidRPr="005C1830" w:rsidRDefault="00EF4257" w:rsidP="00EF4257">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311765" w14:textId="225AFA29"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nil"/>
              <w:bottom w:val="nil"/>
              <w:right w:val="single" w:sz="4" w:space="0" w:color="1F497D"/>
            </w:tcBorders>
            <w:vAlign w:val="center"/>
          </w:tcPr>
          <w:p w14:paraId="6E5B6670" w14:textId="6873BFA1" w:rsidR="00EF4257" w:rsidRPr="005C1830" w:rsidRDefault="00EF4257" w:rsidP="00932426">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4375D458"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A5FFEF9" w14:textId="77777777" w:rsidR="00EF4257" w:rsidRPr="005C1830" w:rsidRDefault="00EF4257" w:rsidP="00EF4257">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6FC5697A" w14:textId="0B546F1E"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036C510E" w14:textId="0B4C36CF" w:rsidR="00EF4257" w:rsidRDefault="00EF4257" w:rsidP="00932426">
            <w:pPr>
              <w:tabs>
                <w:tab w:val="decimal" w:pos="481"/>
              </w:tabs>
              <w:ind w:firstLineChars="2" w:firstLine="3"/>
              <w:jc w:val="left"/>
              <w:rPr>
                <w:color w:val="000000"/>
                <w:sz w:val="16"/>
                <w:szCs w:val="16"/>
              </w:rPr>
            </w:pPr>
            <w:r>
              <w:rPr>
                <w:color w:val="000000"/>
                <w:sz w:val="16"/>
                <w:szCs w:val="16"/>
              </w:rPr>
              <w:t>97.3</w:t>
            </w:r>
          </w:p>
        </w:tc>
      </w:tr>
      <w:tr w:rsidR="00EF4257" w:rsidRPr="005C1830" w14:paraId="3E9C40B5"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74A2A81" w14:textId="77777777" w:rsidR="00EF4257" w:rsidRPr="005C1830" w:rsidRDefault="00EF4257" w:rsidP="00EF4257">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334D6C35" w14:textId="6DE6E168"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3C3D02D3" w14:textId="4F69E70D" w:rsidR="00EF4257" w:rsidRPr="005C1830" w:rsidRDefault="00EF4257" w:rsidP="00932426">
            <w:pPr>
              <w:ind w:firstLineChars="200" w:firstLine="320"/>
              <w:jc w:val="left"/>
              <w:rPr>
                <w:color w:val="000000"/>
                <w:sz w:val="16"/>
                <w:szCs w:val="16"/>
                <w:lang w:val="es-MX" w:eastAsia="es-MX"/>
              </w:rPr>
            </w:pPr>
            <w:r>
              <w:rPr>
                <w:color w:val="000000"/>
                <w:sz w:val="16"/>
                <w:szCs w:val="16"/>
              </w:rPr>
              <w:t>96.8</w:t>
            </w:r>
          </w:p>
        </w:tc>
        <w:tc>
          <w:tcPr>
            <w:tcW w:w="206" w:type="dxa"/>
            <w:tcBorders>
              <w:top w:val="nil"/>
              <w:left w:val="single" w:sz="4" w:space="0" w:color="1F497D"/>
              <w:bottom w:val="nil"/>
              <w:right w:val="nil"/>
            </w:tcBorders>
            <w:shd w:val="clear" w:color="auto" w:fill="auto"/>
            <w:noWrap/>
            <w:vAlign w:val="center"/>
            <w:hideMark/>
          </w:tcPr>
          <w:p w14:paraId="0BA21CC4"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53642F3" w14:textId="77777777" w:rsidR="00EF4257" w:rsidRPr="005C1830" w:rsidRDefault="00EF4257" w:rsidP="00EF4257">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6DB34382" w14:textId="62918D97"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94.4</w:t>
            </w:r>
          </w:p>
        </w:tc>
        <w:tc>
          <w:tcPr>
            <w:tcW w:w="1036" w:type="dxa"/>
            <w:tcBorders>
              <w:top w:val="nil"/>
              <w:left w:val="single" w:sz="4" w:space="0" w:color="1F497D"/>
              <w:bottom w:val="nil"/>
              <w:right w:val="single" w:sz="4" w:space="0" w:color="1F497D"/>
            </w:tcBorders>
            <w:vAlign w:val="center"/>
          </w:tcPr>
          <w:p w14:paraId="1131CD43" w14:textId="487EBA37" w:rsidR="00EF4257" w:rsidRDefault="00EF4257" w:rsidP="00932426">
            <w:pPr>
              <w:tabs>
                <w:tab w:val="decimal" w:pos="481"/>
              </w:tabs>
              <w:ind w:firstLineChars="2" w:firstLine="3"/>
              <w:jc w:val="left"/>
              <w:rPr>
                <w:color w:val="000000"/>
                <w:sz w:val="16"/>
                <w:szCs w:val="16"/>
              </w:rPr>
            </w:pPr>
            <w:r>
              <w:rPr>
                <w:color w:val="000000"/>
                <w:sz w:val="16"/>
                <w:szCs w:val="16"/>
              </w:rPr>
              <w:t>95.4</w:t>
            </w:r>
          </w:p>
        </w:tc>
      </w:tr>
      <w:tr w:rsidR="00EF4257" w:rsidRPr="005C1830" w14:paraId="0A19132F"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6B3088" w14:textId="77777777" w:rsidR="00EF4257" w:rsidRPr="005C1830" w:rsidRDefault="00EF4257" w:rsidP="00EF4257">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A317D8A" w14:textId="08055840"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nil"/>
              <w:right w:val="single" w:sz="4" w:space="0" w:color="1F497D"/>
            </w:tcBorders>
            <w:vAlign w:val="center"/>
          </w:tcPr>
          <w:p w14:paraId="47A9F072" w14:textId="28450149" w:rsidR="00EF4257" w:rsidRPr="005C1830" w:rsidRDefault="00EF4257" w:rsidP="00932426">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center"/>
            <w:hideMark/>
          </w:tcPr>
          <w:p w14:paraId="5D7A3308"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04B025" w14:textId="77777777" w:rsidR="00EF4257" w:rsidRPr="005C1830" w:rsidRDefault="00EF4257" w:rsidP="00EF4257">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2E6470C" w14:textId="52A1BF84"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nil"/>
              <w:right w:val="single" w:sz="4" w:space="0" w:color="1F497D"/>
            </w:tcBorders>
            <w:vAlign w:val="center"/>
          </w:tcPr>
          <w:p w14:paraId="47405566" w14:textId="186C82C0" w:rsidR="00EF4257" w:rsidRDefault="00EF4257" w:rsidP="00932426">
            <w:pPr>
              <w:tabs>
                <w:tab w:val="decimal" w:pos="481"/>
              </w:tabs>
              <w:ind w:firstLineChars="2" w:firstLine="3"/>
              <w:jc w:val="left"/>
              <w:rPr>
                <w:color w:val="000000"/>
                <w:sz w:val="16"/>
                <w:szCs w:val="16"/>
              </w:rPr>
            </w:pPr>
            <w:r>
              <w:rPr>
                <w:color w:val="000000"/>
                <w:sz w:val="16"/>
                <w:szCs w:val="16"/>
              </w:rPr>
              <w:t>97.3</w:t>
            </w:r>
          </w:p>
        </w:tc>
      </w:tr>
      <w:tr w:rsidR="00EF4257" w:rsidRPr="005C1830" w14:paraId="31BD8859"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F019F7A" w14:textId="77777777" w:rsidR="00EF4257" w:rsidRPr="005C1830" w:rsidRDefault="00EF4257" w:rsidP="00EF4257">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7C500E5E" w14:textId="4804F8D9"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26442084" w14:textId="731652DD" w:rsidR="00EF4257" w:rsidRPr="005C1830" w:rsidRDefault="00EF4257" w:rsidP="00932426">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1EA01EE1"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FCD56AE" w14:textId="77777777" w:rsidR="00EF4257" w:rsidRPr="005C1830" w:rsidRDefault="00EF4257" w:rsidP="00EF4257">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3835337" w14:textId="6A7BF064"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95.9</w:t>
            </w:r>
          </w:p>
        </w:tc>
        <w:tc>
          <w:tcPr>
            <w:tcW w:w="1036" w:type="dxa"/>
            <w:tcBorders>
              <w:top w:val="nil"/>
              <w:left w:val="single" w:sz="4" w:space="0" w:color="1F497D"/>
              <w:bottom w:val="nil"/>
              <w:right w:val="single" w:sz="4" w:space="0" w:color="1F497D"/>
            </w:tcBorders>
            <w:vAlign w:val="center"/>
          </w:tcPr>
          <w:p w14:paraId="601C1E26" w14:textId="46D1737A" w:rsidR="00EF4257" w:rsidRDefault="00EF4257" w:rsidP="00932426">
            <w:pPr>
              <w:tabs>
                <w:tab w:val="decimal" w:pos="481"/>
              </w:tabs>
              <w:ind w:firstLineChars="2" w:firstLine="3"/>
              <w:jc w:val="left"/>
              <w:rPr>
                <w:color w:val="000000"/>
                <w:sz w:val="16"/>
                <w:szCs w:val="16"/>
              </w:rPr>
            </w:pPr>
            <w:r>
              <w:rPr>
                <w:color w:val="000000"/>
                <w:sz w:val="16"/>
                <w:szCs w:val="16"/>
              </w:rPr>
              <w:t>97.0</w:t>
            </w:r>
          </w:p>
        </w:tc>
      </w:tr>
      <w:tr w:rsidR="00EF4257" w:rsidRPr="005C1830" w14:paraId="616371EF"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24916D" w14:textId="77777777" w:rsidR="00EF4257" w:rsidRPr="005C1830" w:rsidRDefault="00EF4257" w:rsidP="00EF4257">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8EBED4C" w14:textId="577376F2"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nil"/>
              <w:bottom w:val="nil"/>
              <w:right w:val="single" w:sz="4" w:space="0" w:color="1F497D"/>
            </w:tcBorders>
            <w:vAlign w:val="center"/>
          </w:tcPr>
          <w:p w14:paraId="1DFB4943" w14:textId="3C8A1971" w:rsidR="00EF4257" w:rsidRPr="005C1830" w:rsidRDefault="00EF4257" w:rsidP="00932426">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4C366236"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628769" w14:textId="77777777" w:rsidR="00EF4257" w:rsidRPr="005C1830" w:rsidRDefault="00EF4257" w:rsidP="00EF4257">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27F1A029" w14:textId="1BB7B35D"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7B9A16A3" w14:textId="5BB3EBD5" w:rsidR="00EF4257" w:rsidRDefault="00EF4257" w:rsidP="00932426">
            <w:pPr>
              <w:tabs>
                <w:tab w:val="decimal" w:pos="481"/>
              </w:tabs>
              <w:ind w:firstLineChars="2" w:firstLine="3"/>
              <w:jc w:val="left"/>
              <w:rPr>
                <w:color w:val="000000"/>
                <w:sz w:val="16"/>
                <w:szCs w:val="16"/>
              </w:rPr>
            </w:pPr>
            <w:r>
              <w:rPr>
                <w:color w:val="000000"/>
                <w:sz w:val="16"/>
                <w:szCs w:val="16"/>
              </w:rPr>
              <w:t>97.1</w:t>
            </w:r>
          </w:p>
        </w:tc>
      </w:tr>
      <w:tr w:rsidR="00EF4257" w:rsidRPr="005C1830" w14:paraId="3B180D0D" w14:textId="77777777" w:rsidTr="00932426">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CE71" w14:textId="4A402204" w:rsidR="00EF4257" w:rsidRPr="005C1830" w:rsidRDefault="00EF4257" w:rsidP="00EF4257">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8FA9F1D" w14:textId="068A4EDF" w:rsidR="00EF4257" w:rsidRPr="001E7D64" w:rsidRDefault="00EF4257" w:rsidP="00932426">
            <w:pPr>
              <w:tabs>
                <w:tab w:val="decimal" w:pos="481"/>
              </w:tabs>
              <w:ind w:firstLineChars="2" w:firstLine="3"/>
              <w:jc w:val="left"/>
              <w:rPr>
                <w:color w:val="000000"/>
                <w:sz w:val="16"/>
                <w:szCs w:val="16"/>
                <w:highlight w:val="yellow"/>
                <w:lang w:val="es-MX" w:eastAsia="es-MX"/>
              </w:rPr>
            </w:pPr>
            <w:r>
              <w:rPr>
                <w:color w:val="000000"/>
                <w:sz w:val="16"/>
                <w:szCs w:val="16"/>
              </w:rPr>
              <w:t>94.0</w:t>
            </w:r>
          </w:p>
        </w:tc>
        <w:tc>
          <w:tcPr>
            <w:tcW w:w="1036" w:type="dxa"/>
            <w:tcBorders>
              <w:top w:val="nil"/>
              <w:left w:val="nil"/>
              <w:bottom w:val="nil"/>
              <w:right w:val="single" w:sz="4" w:space="0" w:color="1F497D"/>
            </w:tcBorders>
            <w:vAlign w:val="center"/>
          </w:tcPr>
          <w:p w14:paraId="71B7021C" w14:textId="4498848A" w:rsidR="00EF4257" w:rsidRPr="005C1830" w:rsidRDefault="00EF4257" w:rsidP="00932426">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14D8DF90"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F0566A9" w14:textId="77777777" w:rsidR="00EF4257" w:rsidRPr="005C1830" w:rsidRDefault="00EF4257" w:rsidP="00EF4257">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4048F1" w14:textId="4B253553"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563B46CD" w14:textId="366AD123" w:rsidR="00EF4257" w:rsidRDefault="00EF4257" w:rsidP="00932426">
            <w:pPr>
              <w:tabs>
                <w:tab w:val="decimal" w:pos="481"/>
              </w:tabs>
              <w:ind w:firstLineChars="2" w:firstLine="3"/>
              <w:jc w:val="left"/>
              <w:rPr>
                <w:color w:val="000000"/>
                <w:sz w:val="16"/>
                <w:szCs w:val="16"/>
              </w:rPr>
            </w:pPr>
            <w:r>
              <w:rPr>
                <w:color w:val="000000"/>
                <w:sz w:val="16"/>
                <w:szCs w:val="16"/>
              </w:rPr>
              <w:t>98.3</w:t>
            </w:r>
          </w:p>
        </w:tc>
      </w:tr>
      <w:tr w:rsidR="00EF4257" w:rsidRPr="005C1830" w14:paraId="62750F62" w14:textId="77777777" w:rsidTr="00932426">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24B978C0" w14:textId="77777777" w:rsidR="00EF4257" w:rsidRPr="005C1830" w:rsidRDefault="00EF4257" w:rsidP="00EF4257">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A5A2D19" w14:textId="5F22A4B6"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98.7</w:t>
            </w:r>
          </w:p>
        </w:tc>
        <w:tc>
          <w:tcPr>
            <w:tcW w:w="1036" w:type="dxa"/>
            <w:tcBorders>
              <w:top w:val="nil"/>
              <w:left w:val="nil"/>
              <w:bottom w:val="single" w:sz="4" w:space="0" w:color="1F497D"/>
              <w:right w:val="single" w:sz="4" w:space="0" w:color="1F497D"/>
            </w:tcBorders>
            <w:vAlign w:val="center"/>
          </w:tcPr>
          <w:p w14:paraId="7080FFA1" w14:textId="1179EF17" w:rsidR="00EF4257" w:rsidRPr="005C1830" w:rsidRDefault="00EF4257" w:rsidP="00932426">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center"/>
            <w:hideMark/>
          </w:tcPr>
          <w:p w14:paraId="1FDBC4E4" w14:textId="77777777" w:rsidR="00EF4257" w:rsidRPr="005C1830" w:rsidRDefault="00EF4257" w:rsidP="00EF4257">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D1D2CFA" w14:textId="77777777" w:rsidR="00EF4257" w:rsidRPr="005C1830" w:rsidRDefault="00EF4257" w:rsidP="00EF4257">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3535DF7" w14:textId="251F6DE2" w:rsidR="00EF4257" w:rsidRPr="005C1830" w:rsidRDefault="00EF4257" w:rsidP="00932426">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single" w:sz="4" w:space="0" w:color="1F497D"/>
              <w:bottom w:val="single" w:sz="4" w:space="0" w:color="1F497D"/>
              <w:right w:val="single" w:sz="4" w:space="0" w:color="1F497D"/>
            </w:tcBorders>
            <w:vAlign w:val="center"/>
          </w:tcPr>
          <w:p w14:paraId="6048C331" w14:textId="10B381B3" w:rsidR="00EF4257" w:rsidRDefault="00EF4257" w:rsidP="00932426">
            <w:pPr>
              <w:tabs>
                <w:tab w:val="decimal" w:pos="481"/>
              </w:tabs>
              <w:ind w:firstLineChars="2" w:firstLine="3"/>
              <w:jc w:val="left"/>
              <w:rPr>
                <w:color w:val="000000"/>
                <w:sz w:val="16"/>
                <w:szCs w:val="16"/>
              </w:rPr>
            </w:pPr>
            <w:r>
              <w:rPr>
                <w:color w:val="000000"/>
                <w:sz w:val="16"/>
                <w:szCs w:val="16"/>
              </w:rPr>
              <w:t>97.0</w:t>
            </w:r>
          </w:p>
        </w:tc>
      </w:tr>
    </w:tbl>
    <w:bookmarkEnd w:id="3"/>
    <w:p w14:paraId="3FDC019C" w14:textId="77777777" w:rsidR="00B8592D" w:rsidRPr="007C1B6D" w:rsidRDefault="00B8592D" w:rsidP="00842CC5">
      <w:pPr>
        <w:pStyle w:val="n0"/>
        <w:keepLines w:val="0"/>
        <w:widowControl w:val="0"/>
        <w:tabs>
          <w:tab w:val="left" w:pos="567"/>
        </w:tabs>
        <w:spacing w:before="20"/>
        <w:ind w:left="462" w:right="181" w:hanging="36"/>
        <w:rPr>
          <w:color w:val="auto"/>
          <w:sz w:val="16"/>
          <w:szCs w:val="16"/>
        </w:rPr>
      </w:pPr>
      <w:r w:rsidRPr="007C1B6D">
        <w:rPr>
          <w:color w:val="auto"/>
          <w:sz w:val="16"/>
          <w:szCs w:val="16"/>
        </w:rPr>
        <w:t>Fuente: INEGI</w:t>
      </w:r>
    </w:p>
    <w:p w14:paraId="7636A3CC" w14:textId="77777777" w:rsidR="00624475" w:rsidRPr="00F71803" w:rsidRDefault="00624475" w:rsidP="00737E1C">
      <w:pPr>
        <w:pStyle w:val="Prrafodelista"/>
        <w:widowControl w:val="0"/>
        <w:spacing w:before="360"/>
        <w:ind w:left="284"/>
        <w:rPr>
          <w:b/>
          <w:iCs/>
          <w:lang w:val="es-ES"/>
        </w:rPr>
      </w:pPr>
      <w:r w:rsidRPr="00F71803">
        <w:rPr>
          <w:b/>
          <w:iCs/>
          <w:lang w:val="es-ES"/>
        </w:rPr>
        <w:t>Indicadores de la población subocu</w:t>
      </w:r>
      <w:r w:rsidRPr="004A6CC2">
        <w:rPr>
          <w:b/>
          <w:iCs/>
          <w:lang w:val="es-ES"/>
        </w:rPr>
        <w:t>pada</w:t>
      </w:r>
    </w:p>
    <w:p w14:paraId="7DA5EFAA" w14:textId="1C749D23" w:rsidR="00A9022A" w:rsidRDefault="00624475" w:rsidP="00A9022A">
      <w:pPr>
        <w:widowControl w:val="0"/>
        <w:spacing w:before="240"/>
        <w:ind w:right="51"/>
      </w:pPr>
      <w:r w:rsidRPr="00FD18F6">
        <w:rPr>
          <w:lang w:val="es-ES"/>
        </w:rPr>
        <w:t>La</w:t>
      </w:r>
      <w:r w:rsidRPr="00FD18F6">
        <w:t xml:space="preserve"> información de la ENOE</w:t>
      </w:r>
      <w:r w:rsidR="00D73246">
        <w:t xml:space="preserve"> </w:t>
      </w:r>
      <w:r w:rsidRPr="00C00CFB">
        <w:t xml:space="preserve">para </w:t>
      </w:r>
      <w:r w:rsidR="00235FEE">
        <w:t>febrer</w:t>
      </w:r>
      <w:r w:rsidR="00D73246">
        <w:t>o</w:t>
      </w:r>
      <w:r w:rsidRPr="00C00CFB">
        <w:t xml:space="preserve"> de</w:t>
      </w:r>
      <w:r w:rsidR="00BC7BC3">
        <w:t xml:space="preserve"> 202</w:t>
      </w:r>
      <w:r w:rsidR="00D73246">
        <w:t>3</w:t>
      </w:r>
      <w:r w:rsidRPr="00C00CFB">
        <w:t xml:space="preserve"> muestra que la población subocupada </w:t>
      </w:r>
      <w:r w:rsidR="00F33F7A">
        <w:t>—</w:t>
      </w:r>
      <w:r w:rsidRPr="00C00CFB">
        <w:t xml:space="preserve">medida como </w:t>
      </w:r>
      <w:r w:rsidR="00455E98">
        <w:t>la</w:t>
      </w:r>
      <w:r w:rsidRPr="00C00CFB">
        <w:t xml:space="preserve"> que declaró tener necesidad y disponibilidad para trabajar más horas </w:t>
      </w:r>
      <w:r w:rsidR="001E604E" w:rsidRPr="00BF71A5">
        <w:rPr>
          <w:color w:val="000000" w:themeColor="text1"/>
        </w:rPr>
        <w:t>de lo que su ocupación actual le demanda</w:t>
      </w:r>
      <w:r w:rsidR="00F33F7A">
        <w:rPr>
          <w:color w:val="000000" w:themeColor="text1"/>
        </w:rPr>
        <w:t>—</w:t>
      </w:r>
      <w:r w:rsidR="001E604E">
        <w:t xml:space="preserve"> </w:t>
      </w:r>
      <w:r>
        <w:t xml:space="preserve">fue de </w:t>
      </w:r>
      <w:r w:rsidR="003059F1">
        <w:t>4.</w:t>
      </w:r>
      <w:r w:rsidR="004A6CC2">
        <w:t>3</w:t>
      </w:r>
      <w:r>
        <w:t xml:space="preserve"> millones de personas</w:t>
      </w:r>
      <w:r w:rsidRPr="00FD18F6">
        <w:t>,</w:t>
      </w:r>
      <w:r w:rsidR="009250E9">
        <w:t xml:space="preserve"> </w:t>
      </w:r>
      <w:r w:rsidR="004A6CC2">
        <w:t>865</w:t>
      </w:r>
      <w:r w:rsidR="009250E9">
        <w:t> </w:t>
      </w:r>
      <w:r>
        <w:t>mi</w:t>
      </w:r>
      <w:r w:rsidR="00D73246">
        <w:t>l</w:t>
      </w:r>
      <w:r>
        <w:t xml:space="preserve"> </w:t>
      </w:r>
      <w:r w:rsidR="004171E9">
        <w:t xml:space="preserve">menos </w:t>
      </w:r>
      <w:r w:rsidR="00E47E8D">
        <w:t>que</w:t>
      </w:r>
      <w:r w:rsidR="00E47E8D" w:rsidRPr="00FD18F6">
        <w:t xml:space="preserve"> </w:t>
      </w:r>
      <w:r w:rsidR="00E47E8D">
        <w:t>l</w:t>
      </w:r>
      <w:r w:rsidRPr="00FD18F6">
        <w:t>a</w:t>
      </w:r>
      <w:r w:rsidR="00E47E8D">
        <w:t xml:space="preserve"> de</w:t>
      </w:r>
      <w:r w:rsidRPr="00FD18F6">
        <w:t xml:space="preserve">l mismo mes de </w:t>
      </w:r>
      <w:r w:rsidR="005E41AB">
        <w:t>202</w:t>
      </w:r>
      <w:r w:rsidR="00D73246">
        <w:t>2</w:t>
      </w:r>
      <w:r w:rsidR="00690C6E">
        <w:t xml:space="preserve">. La tasa correspondiente fue de </w:t>
      </w:r>
      <w:r w:rsidR="000B6DF1">
        <w:t>7.</w:t>
      </w:r>
      <w:r w:rsidR="004A6CC2">
        <w:t>4</w:t>
      </w:r>
      <w:r w:rsidR="003059F1">
        <w:t> </w:t>
      </w:r>
      <w:r w:rsidR="00690C6E">
        <w:t xml:space="preserve">% de la población ocupada, porcentaje </w:t>
      </w:r>
      <w:r w:rsidR="007D4599">
        <w:t>men</w:t>
      </w:r>
      <w:r w:rsidR="00690C6E">
        <w:t xml:space="preserve">or </w:t>
      </w:r>
      <w:r w:rsidR="00137105">
        <w:t>a</w:t>
      </w:r>
      <w:r w:rsidR="00690C6E">
        <w:t>l</w:t>
      </w:r>
      <w:r w:rsidR="00622DD1">
        <w:t xml:space="preserve"> </w:t>
      </w:r>
      <w:r w:rsidR="00D73246">
        <w:t>9.</w:t>
      </w:r>
      <w:r w:rsidR="004A6CC2">
        <w:t>2</w:t>
      </w:r>
      <w:r w:rsidR="00454D43">
        <w:t> </w:t>
      </w:r>
      <w:r w:rsidR="00690C6E">
        <w:t xml:space="preserve">% </w:t>
      </w:r>
      <w:r w:rsidR="00137105">
        <w:t>registrado</w:t>
      </w:r>
      <w:r w:rsidR="001D4F24">
        <w:t xml:space="preserve"> </w:t>
      </w:r>
      <w:r w:rsidR="00690C6E">
        <w:t xml:space="preserve">un año </w:t>
      </w:r>
      <w:r w:rsidR="00FE575D">
        <w:t>a</w:t>
      </w:r>
      <w:r w:rsidR="00690C6E">
        <w:t>ntes.</w:t>
      </w:r>
      <w:r w:rsidR="00A9022A" w:rsidRPr="00A9022A">
        <w:rPr>
          <w:color w:val="000000" w:themeColor="text1"/>
        </w:rPr>
        <w:t xml:space="preserve"> </w:t>
      </w:r>
      <w:r w:rsidR="00A9022A">
        <w:rPr>
          <w:color w:val="000000" w:themeColor="text1"/>
        </w:rPr>
        <w:t xml:space="preserve">Al distinguir </w:t>
      </w:r>
      <w:r w:rsidR="00A9022A" w:rsidRPr="002B2D24">
        <w:rPr>
          <w:color w:val="000000" w:themeColor="text1"/>
        </w:rPr>
        <w:t>por sexo</w:t>
      </w:r>
      <w:r w:rsidR="00A9022A">
        <w:rPr>
          <w:color w:val="000000" w:themeColor="text1"/>
        </w:rPr>
        <w:t>,</w:t>
      </w:r>
      <w:r w:rsidR="00A9022A" w:rsidRPr="00455E98">
        <w:rPr>
          <w:color w:val="000000" w:themeColor="text1"/>
        </w:rPr>
        <w:t xml:space="preserve"> </w:t>
      </w:r>
      <w:r w:rsidR="00A9022A">
        <w:rPr>
          <w:color w:val="000000" w:themeColor="text1"/>
        </w:rPr>
        <w:t>en el mes de referencia</w:t>
      </w:r>
      <w:r w:rsidR="00A9022A" w:rsidRPr="002B2D24">
        <w:rPr>
          <w:color w:val="000000" w:themeColor="text1"/>
        </w:rPr>
        <w:t xml:space="preserve">, la tasa de subocupación en los hombres </w:t>
      </w:r>
      <w:r w:rsidR="00A9022A">
        <w:rPr>
          <w:color w:val="000000" w:themeColor="text1"/>
        </w:rPr>
        <w:t xml:space="preserve">fue de </w:t>
      </w:r>
      <w:r w:rsidR="004A6CC2">
        <w:rPr>
          <w:color w:val="000000" w:themeColor="text1"/>
        </w:rPr>
        <w:t>7.5</w:t>
      </w:r>
      <w:r w:rsidR="00A9022A">
        <w:rPr>
          <w:color w:val="000000" w:themeColor="text1"/>
        </w:rPr>
        <w:t xml:space="preserve"> % y en las </w:t>
      </w:r>
      <w:r w:rsidR="00A9022A" w:rsidRPr="002B2D24">
        <w:rPr>
          <w:color w:val="000000" w:themeColor="text1"/>
        </w:rPr>
        <w:t>mujeres</w:t>
      </w:r>
      <w:r w:rsidR="00A9022A">
        <w:rPr>
          <w:color w:val="000000" w:themeColor="text1"/>
        </w:rPr>
        <w:t>,</w:t>
      </w:r>
      <w:r w:rsidR="00A9022A" w:rsidRPr="002B2D24">
        <w:rPr>
          <w:color w:val="000000" w:themeColor="text1"/>
        </w:rPr>
        <w:t xml:space="preserve"> de </w:t>
      </w:r>
      <w:r w:rsidR="00D73246">
        <w:rPr>
          <w:color w:val="000000" w:themeColor="text1"/>
        </w:rPr>
        <w:t>7.1</w:t>
      </w:r>
      <w:r w:rsidR="00A9022A">
        <w:rPr>
          <w:color w:val="000000" w:themeColor="text1"/>
        </w:rPr>
        <w:t> por ciento.</w:t>
      </w:r>
    </w:p>
    <w:p w14:paraId="6D7EAA27" w14:textId="77777777" w:rsidR="007E7BDA" w:rsidRDefault="007E7BDA">
      <w:pPr>
        <w:jc w:val="left"/>
        <w:rPr>
          <w:sz w:val="20"/>
        </w:rPr>
      </w:pPr>
      <w:r>
        <w:rPr>
          <w:sz w:val="20"/>
        </w:rPr>
        <w:br w:type="page"/>
      </w:r>
    </w:p>
    <w:p w14:paraId="2F5281F2" w14:textId="3437EC9B"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0B4FEA6C" w14:textId="77777777"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02223F" w14:paraId="74BA9D2A" w14:textId="77777777" w:rsidTr="009A1219">
        <w:trPr>
          <w:jc w:val="center"/>
        </w:trPr>
        <w:tc>
          <w:tcPr>
            <w:tcW w:w="4703" w:type="dxa"/>
          </w:tcPr>
          <w:p w14:paraId="13E0EBFB"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36C9BF3F"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4FB934C" w14:textId="77777777" w:rsidTr="009A1219">
        <w:trPr>
          <w:jc w:val="center"/>
        </w:trPr>
        <w:tc>
          <w:tcPr>
            <w:tcW w:w="4703" w:type="dxa"/>
          </w:tcPr>
          <w:p w14:paraId="362C46D3"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5DC26"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E8E14A4" w14:textId="77777777" w:rsidTr="004E22FA">
        <w:tblPrEx>
          <w:tblCellMar>
            <w:left w:w="70" w:type="dxa"/>
            <w:right w:w="70" w:type="dxa"/>
          </w:tblCellMar>
        </w:tblPrEx>
        <w:trPr>
          <w:trHeight w:val="3006"/>
          <w:jc w:val="center"/>
        </w:trPr>
        <w:tc>
          <w:tcPr>
            <w:tcW w:w="4703" w:type="dxa"/>
            <w:shd w:val="clear" w:color="auto" w:fill="auto"/>
          </w:tcPr>
          <w:p w14:paraId="424E76E4" w14:textId="78915BE2" w:rsidR="0002223F" w:rsidRDefault="00891A8E"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B7EF6E4" wp14:editId="50D28A87">
                  <wp:extent cx="2897505" cy="1859915"/>
                  <wp:effectExtent l="0" t="0" r="17145" b="26035"/>
                  <wp:docPr id="16" name="Gráfico 16">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5733F014" w14:textId="26692D06" w:rsidR="0002223F" w:rsidRDefault="00891A8E"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BF11499" wp14:editId="5AB00E1E">
                  <wp:extent cx="2897505" cy="1859915"/>
                  <wp:effectExtent l="0" t="0" r="17145" b="26035"/>
                  <wp:docPr id="20" name="Gráfico 20">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B55D89C" w14:textId="68AB619F" w:rsidR="00C12B5C" w:rsidRDefault="00C12B5C" w:rsidP="00D60698">
      <w:pPr>
        <w:pStyle w:val="Prrafodelista"/>
        <w:ind w:left="756" w:hanging="602"/>
        <w:rPr>
          <w:sz w:val="16"/>
          <w:szCs w:val="16"/>
        </w:rPr>
      </w:pPr>
      <w:r>
        <w:rPr>
          <w:sz w:val="16"/>
          <w:szCs w:val="16"/>
        </w:rPr>
        <w:t xml:space="preserve">Nota: </w:t>
      </w:r>
      <w:r w:rsidR="00DE3838">
        <w:rPr>
          <w:sz w:val="16"/>
          <w:szCs w:val="16"/>
        </w:rPr>
        <w:tab/>
      </w:r>
      <w:r>
        <w:rPr>
          <w:sz w:val="16"/>
          <w:szCs w:val="16"/>
        </w:rPr>
        <w:t xml:space="preserve">Las cifras de </w:t>
      </w:r>
      <w:r w:rsidR="00235FEE">
        <w:rPr>
          <w:sz w:val="16"/>
          <w:szCs w:val="16"/>
        </w:rPr>
        <w:t>febrer</w:t>
      </w:r>
      <w:r>
        <w:rPr>
          <w:sz w:val="16"/>
          <w:szCs w:val="16"/>
        </w:rPr>
        <w:t>o de 2022 corresponden a la ENOE</w:t>
      </w:r>
      <w:r w:rsidRPr="00477A7F">
        <w:rPr>
          <w:sz w:val="16"/>
          <w:szCs w:val="16"/>
          <w:vertAlign w:val="superscript"/>
        </w:rPr>
        <w:t>N</w:t>
      </w:r>
      <w:r w:rsidRPr="00477A7F">
        <w:rPr>
          <w:sz w:val="16"/>
          <w:szCs w:val="16"/>
        </w:rPr>
        <w:t>.</w:t>
      </w:r>
    </w:p>
    <w:p w14:paraId="7C4DCD31" w14:textId="57753A4F" w:rsidR="009C4A8C" w:rsidRPr="006218AC" w:rsidRDefault="0002223F" w:rsidP="009C4A8C">
      <w:pPr>
        <w:pStyle w:val="Prrafodelista"/>
        <w:ind w:left="154"/>
        <w:rPr>
          <w:sz w:val="16"/>
          <w:szCs w:val="16"/>
        </w:rPr>
      </w:pPr>
      <w:r w:rsidRPr="00FD18F6">
        <w:rPr>
          <w:sz w:val="16"/>
          <w:szCs w:val="16"/>
        </w:rPr>
        <w:t xml:space="preserve">Fuente: </w:t>
      </w:r>
      <w:r w:rsidR="006218AC" w:rsidRPr="006218AC">
        <w:rPr>
          <w:sz w:val="16"/>
          <w:szCs w:val="16"/>
        </w:rPr>
        <w:t>INEGI</w:t>
      </w:r>
    </w:p>
    <w:p w14:paraId="3893553C" w14:textId="56C297DE"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D62284" w:rsidRPr="001D4F24">
        <w:rPr>
          <w:bCs/>
        </w:rPr>
        <w:t xml:space="preserve">trabajadores </w:t>
      </w:r>
      <w:r w:rsidR="001E2BC2" w:rsidRPr="001D4F24">
        <w:rPr>
          <w:bCs/>
        </w:rPr>
        <w:t>subordinados y remunerados</w:t>
      </w:r>
      <w:r w:rsidR="00A9022A">
        <w:rPr>
          <w:bCs/>
        </w:rPr>
        <w:t>,</w:t>
      </w:r>
      <w:r w:rsidR="001E2BC2" w:rsidRPr="001D4F24">
        <w:rPr>
          <w:bCs/>
        </w:rPr>
        <w:t xml:space="preserve"> </w:t>
      </w:r>
      <w:r w:rsidR="00D62284">
        <w:rPr>
          <w:bCs/>
        </w:rPr>
        <w:t>con 4</w:t>
      </w:r>
      <w:r w:rsidR="00B63DDF">
        <w:rPr>
          <w:bCs/>
        </w:rPr>
        <w:t>5.3</w:t>
      </w:r>
      <w:r w:rsidR="00D62284">
        <w:rPr>
          <w:bCs/>
        </w:rPr>
        <w:t xml:space="preserve"> %, </w:t>
      </w:r>
      <w:r w:rsidR="00A9022A">
        <w:rPr>
          <w:bCs/>
        </w:rPr>
        <w:t xml:space="preserve">lo </w:t>
      </w:r>
      <w:r w:rsidR="00363615">
        <w:rPr>
          <w:bCs/>
        </w:rPr>
        <w:t xml:space="preserve">que significó </w:t>
      </w:r>
      <w:r w:rsidRPr="001D4F24">
        <w:rPr>
          <w:bCs/>
        </w:rPr>
        <w:t>un</w:t>
      </w:r>
      <w:r w:rsidR="00B63DDF">
        <w:rPr>
          <w:bCs/>
        </w:rPr>
        <w:t xml:space="preserve">a </w:t>
      </w:r>
      <w:r w:rsidR="00F22B62">
        <w:rPr>
          <w:bCs/>
        </w:rPr>
        <w:t xml:space="preserve">disminución </w:t>
      </w:r>
      <w:r w:rsidRPr="001D4F24">
        <w:rPr>
          <w:bCs/>
        </w:rPr>
        <w:t xml:space="preserve">de </w:t>
      </w:r>
      <w:r w:rsidR="00B63DDF">
        <w:rPr>
          <w:bCs/>
        </w:rPr>
        <w:t>1.5</w:t>
      </w:r>
      <w:r w:rsidRPr="001D4F24">
        <w:rPr>
          <w:bCs/>
        </w:rPr>
        <w:t xml:space="preserve"> puntos porcentuales respecto al mismo mes de 202</w:t>
      </w:r>
      <w:r w:rsidR="00D73246">
        <w:rPr>
          <w:bCs/>
        </w:rPr>
        <w:t>2</w:t>
      </w:r>
      <w:r>
        <w:rPr>
          <w:bCs/>
        </w:rPr>
        <w:t>. L</w:t>
      </w:r>
      <w:r w:rsidR="00755EE3">
        <w:rPr>
          <w:bCs/>
        </w:rPr>
        <w:t>as</w:t>
      </w:r>
      <w:r w:rsidR="00F551CF">
        <w:rPr>
          <w:bCs/>
        </w:rPr>
        <w:t xml:space="preserve"> y l</w:t>
      </w:r>
      <w:r w:rsidRPr="001D4F24">
        <w:rPr>
          <w:bCs/>
        </w:rPr>
        <w:t xml:space="preserve">os </w:t>
      </w:r>
      <w:r w:rsidR="00CD091D">
        <w:rPr>
          <w:bCs/>
        </w:rPr>
        <w:t xml:space="preserve">trabajadores </w:t>
      </w:r>
      <w:r w:rsidR="001E2BC2" w:rsidRPr="001D4F24">
        <w:rPr>
          <w:bCs/>
        </w:rPr>
        <w:t xml:space="preserve">por cuenta propia </w:t>
      </w:r>
      <w:r w:rsidRPr="001D4F24">
        <w:rPr>
          <w:bCs/>
        </w:rPr>
        <w:t>representaron</w:t>
      </w:r>
      <w:r>
        <w:rPr>
          <w:bCs/>
        </w:rPr>
        <w:t xml:space="preserve"> 4</w:t>
      </w:r>
      <w:r w:rsidR="00D73246">
        <w:rPr>
          <w:bCs/>
        </w:rPr>
        <w:t>4.</w:t>
      </w:r>
      <w:r w:rsidR="00B63DDF">
        <w:rPr>
          <w:bCs/>
        </w:rPr>
        <w:t>1</w:t>
      </w:r>
      <w:r w:rsidR="00803A27">
        <w:rPr>
          <w:bCs/>
        </w:rPr>
        <w:t> </w:t>
      </w:r>
      <w:r w:rsidRPr="001D4F24">
        <w:rPr>
          <w:bCs/>
        </w:rPr>
        <w:t>%, un</w:t>
      </w:r>
      <w:r w:rsidR="001E2BC2">
        <w:rPr>
          <w:bCs/>
        </w:rPr>
        <w:t xml:space="preserve"> </w:t>
      </w:r>
      <w:r w:rsidR="00D62284">
        <w:rPr>
          <w:bCs/>
        </w:rPr>
        <w:t>a</w:t>
      </w:r>
      <w:r w:rsidR="0042652D">
        <w:rPr>
          <w:bCs/>
        </w:rPr>
        <w:t>l</w:t>
      </w:r>
      <w:r w:rsidR="001E2BC2">
        <w:rPr>
          <w:bCs/>
        </w:rPr>
        <w:t>za</w:t>
      </w:r>
      <w:r w:rsidR="007C2D7F">
        <w:rPr>
          <w:bCs/>
        </w:rPr>
        <w:t xml:space="preserve"> </w:t>
      </w:r>
      <w:r w:rsidR="00ED7A33">
        <w:rPr>
          <w:bCs/>
        </w:rPr>
        <w:t xml:space="preserve">anual </w:t>
      </w:r>
      <w:r w:rsidRPr="001D4F24">
        <w:rPr>
          <w:bCs/>
        </w:rPr>
        <w:t>de</w:t>
      </w:r>
      <w:r w:rsidR="00B63DDF">
        <w:rPr>
          <w:bCs/>
        </w:rPr>
        <w:t xml:space="preserve"> dos</w:t>
      </w:r>
      <w:r w:rsidRPr="001D4F24">
        <w:rPr>
          <w:bCs/>
        </w:rPr>
        <w:t xml:space="preserve"> puntos porcentuales</w:t>
      </w:r>
      <w:r w:rsidRPr="009A7E4C">
        <w:rPr>
          <w:bCs/>
          <w:spacing w:val="8"/>
        </w:rPr>
        <w:t>.</w:t>
      </w:r>
    </w:p>
    <w:p w14:paraId="0739C05B"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D952991"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758"/>
        <w:gridCol w:w="1082"/>
        <w:gridCol w:w="1082"/>
        <w:gridCol w:w="1072"/>
        <w:gridCol w:w="755"/>
        <w:gridCol w:w="781"/>
        <w:gridCol w:w="1053"/>
      </w:tblGrid>
      <w:tr w:rsidR="0094101C" w:rsidRPr="00CA5EDA" w14:paraId="64C18322"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E687697"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89A73AB" w14:textId="1FC892A4" w:rsidR="0094101C" w:rsidRPr="00A3315E" w:rsidRDefault="00235FEE" w:rsidP="005C1830">
            <w:pPr>
              <w:jc w:val="center"/>
              <w:rPr>
                <w:b/>
                <w:bCs/>
                <w:sz w:val="16"/>
                <w:szCs w:val="18"/>
                <w:lang w:val="es-MX" w:eastAsia="es-MX"/>
              </w:rPr>
            </w:pPr>
            <w:r>
              <w:rPr>
                <w:b/>
                <w:bCs/>
                <w:sz w:val="16"/>
                <w:szCs w:val="18"/>
                <w:lang w:val="es-MX" w:eastAsia="es-MX"/>
              </w:rPr>
              <w:t>Febrer</w:t>
            </w:r>
            <w:r w:rsidR="00D73246">
              <w:rPr>
                <w:b/>
                <w:bCs/>
                <w:sz w:val="16"/>
                <w:szCs w:val="18"/>
                <w:lang w:val="es-MX" w:eastAsia="es-MX"/>
              </w:rPr>
              <w:t>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85447DB" w14:textId="395FE91C"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D73246">
              <w:rPr>
                <w:b/>
                <w:bCs/>
                <w:sz w:val="16"/>
                <w:szCs w:val="18"/>
                <w:lang w:val="es-MX" w:eastAsia="es-MX"/>
              </w:rPr>
              <w:t>3</w:t>
            </w:r>
            <w:r w:rsidRPr="00A3315E">
              <w:rPr>
                <w:b/>
                <w:bCs/>
                <w:sz w:val="16"/>
                <w:szCs w:val="18"/>
                <w:lang w:val="es-MX" w:eastAsia="es-MX"/>
              </w:rPr>
              <w:t>-202</w:t>
            </w:r>
            <w:r w:rsidR="00D73246">
              <w:rPr>
                <w:b/>
                <w:bCs/>
                <w:sz w:val="16"/>
                <w:szCs w:val="18"/>
                <w:lang w:val="es-MX" w:eastAsia="es-MX"/>
              </w:rPr>
              <w:t>2</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4556323" w14:textId="46297ACB" w:rsidR="0094101C" w:rsidRPr="00A3315E" w:rsidRDefault="00235FEE" w:rsidP="005C1830">
            <w:pPr>
              <w:jc w:val="center"/>
              <w:rPr>
                <w:b/>
                <w:bCs/>
                <w:sz w:val="16"/>
                <w:szCs w:val="18"/>
                <w:lang w:val="es-MX" w:eastAsia="es-MX"/>
              </w:rPr>
            </w:pPr>
            <w:r>
              <w:rPr>
                <w:b/>
                <w:bCs/>
                <w:sz w:val="16"/>
                <w:szCs w:val="18"/>
                <w:lang w:val="es-MX" w:eastAsia="es-MX"/>
              </w:rPr>
              <w:t>Febrero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AC939F8" w14:textId="500E8973"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D73246">
              <w:rPr>
                <w:b/>
                <w:bCs/>
                <w:color w:val="000000"/>
                <w:sz w:val="16"/>
                <w:szCs w:val="18"/>
                <w:lang w:val="es-MX" w:eastAsia="es-MX"/>
              </w:rPr>
              <w:t>3</w:t>
            </w:r>
            <w:r w:rsidRPr="00A3315E">
              <w:rPr>
                <w:b/>
                <w:bCs/>
                <w:color w:val="000000"/>
                <w:sz w:val="16"/>
                <w:szCs w:val="18"/>
                <w:lang w:val="es-MX" w:eastAsia="es-MX"/>
              </w:rPr>
              <w:t>-202</w:t>
            </w:r>
            <w:r w:rsidR="00D73246">
              <w:rPr>
                <w:b/>
                <w:bCs/>
                <w:color w:val="000000"/>
                <w:sz w:val="16"/>
                <w:szCs w:val="18"/>
                <w:lang w:val="es-MX" w:eastAsia="es-MX"/>
              </w:rPr>
              <w:t>2</w:t>
            </w:r>
          </w:p>
        </w:tc>
      </w:tr>
      <w:tr w:rsidR="00D73246" w:rsidRPr="00CA5EDA" w14:paraId="6FDA7ACC" w14:textId="77777777" w:rsidTr="00C545B6">
        <w:trPr>
          <w:trHeight w:val="45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6ED09759" w14:textId="77777777" w:rsidR="00D73246" w:rsidRPr="00A3315E" w:rsidRDefault="00D73246" w:rsidP="00D73246">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A32905D"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534B3607" w14:textId="20D9034C"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489D881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7649EC3" w14:textId="5E7A5F4D" w:rsidR="00D73246" w:rsidRPr="00A3315E" w:rsidRDefault="00D73246" w:rsidP="00D73246">
            <w:pPr>
              <w:jc w:val="center"/>
              <w:rPr>
                <w:b/>
                <w:bCs/>
                <w:sz w:val="16"/>
                <w:szCs w:val="18"/>
                <w:lang w:val="es-MX" w:eastAsia="es-MX"/>
              </w:rPr>
            </w:pPr>
            <w:r>
              <w:rPr>
                <w:b/>
                <w:bCs/>
                <w:sz w:val="16"/>
                <w:szCs w:val="16"/>
                <w:lang w:val="es-MX" w:eastAsia="es-MX"/>
              </w:rPr>
              <w:t>ENOE</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3A2B47C0" w14:textId="77777777" w:rsidR="00D73246" w:rsidRPr="00A3315E" w:rsidRDefault="00D73246" w:rsidP="00D73246">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41A13C0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96C7156" w14:textId="618861D5"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737" w:type="dxa"/>
            <w:tcBorders>
              <w:top w:val="nil"/>
              <w:left w:val="nil"/>
              <w:bottom w:val="single" w:sz="4" w:space="0" w:color="1F497D"/>
              <w:right w:val="single" w:sz="4" w:space="0" w:color="1F497D"/>
            </w:tcBorders>
            <w:shd w:val="clear" w:color="000000" w:fill="BDD7EE"/>
            <w:vAlign w:val="center"/>
            <w:hideMark/>
          </w:tcPr>
          <w:p w14:paraId="454A4D5B"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4044A8E3" w14:textId="4E867D8A" w:rsidR="00D73246" w:rsidRPr="00A3315E" w:rsidRDefault="00D73246" w:rsidP="00D73246">
            <w:pPr>
              <w:jc w:val="center"/>
              <w:rPr>
                <w:b/>
                <w:bCs/>
                <w:sz w:val="16"/>
                <w:szCs w:val="18"/>
                <w:lang w:val="es-MX" w:eastAsia="es-MX"/>
              </w:rPr>
            </w:pPr>
            <w:r>
              <w:rPr>
                <w:b/>
                <w:bCs/>
                <w:sz w:val="16"/>
                <w:szCs w:val="16"/>
                <w:lang w:val="es-MX" w:eastAsia="es-MX"/>
              </w:rPr>
              <w:t>ENOE</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250FF298" w14:textId="77777777" w:rsidR="00D73246" w:rsidRPr="00A3315E" w:rsidRDefault="00D73246" w:rsidP="00D73246">
            <w:pPr>
              <w:jc w:val="left"/>
              <w:rPr>
                <w:b/>
                <w:bCs/>
                <w:color w:val="000000"/>
                <w:sz w:val="16"/>
                <w:szCs w:val="18"/>
                <w:lang w:val="es-MX" w:eastAsia="es-MX"/>
              </w:rPr>
            </w:pPr>
          </w:p>
        </w:tc>
      </w:tr>
      <w:tr w:rsidR="0094101C" w:rsidRPr="00CA5EDA" w14:paraId="0102B9C4"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2BA5CC30"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2970C75"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C58EC3"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F5524A" w:rsidRPr="00CA5EDA" w14:paraId="7D68102F" w14:textId="77777777" w:rsidTr="00F52E5E">
        <w:trPr>
          <w:trHeight w:val="227"/>
          <w:jc w:val="center"/>
        </w:trPr>
        <w:tc>
          <w:tcPr>
            <w:tcW w:w="3545" w:type="dxa"/>
            <w:tcBorders>
              <w:top w:val="nil"/>
              <w:left w:val="single" w:sz="4" w:space="0" w:color="1F497D"/>
              <w:bottom w:val="nil"/>
              <w:right w:val="nil"/>
            </w:tcBorders>
            <w:shd w:val="clear" w:color="auto" w:fill="auto"/>
            <w:noWrap/>
            <w:vAlign w:val="center"/>
            <w:hideMark/>
          </w:tcPr>
          <w:p w14:paraId="609D4F65" w14:textId="77777777" w:rsidR="00F5524A" w:rsidRPr="00CA5EDA" w:rsidRDefault="00F5524A" w:rsidP="00F5524A">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0DFBC291" w14:textId="217791EE" w:rsidR="00F5524A" w:rsidRPr="00CA5EDA" w:rsidRDefault="00F5524A" w:rsidP="00F52E5E">
            <w:pPr>
              <w:tabs>
                <w:tab w:val="decimal" w:pos="819"/>
              </w:tabs>
              <w:jc w:val="left"/>
              <w:rPr>
                <w:b/>
                <w:bCs/>
                <w:color w:val="000000"/>
                <w:sz w:val="16"/>
                <w:szCs w:val="16"/>
                <w:lang w:val="es-MX" w:eastAsia="es-MX"/>
              </w:rPr>
            </w:pPr>
            <w:r>
              <w:rPr>
                <w:b/>
                <w:bCs/>
                <w:color w:val="000000"/>
                <w:sz w:val="16"/>
                <w:szCs w:val="16"/>
              </w:rPr>
              <w:t xml:space="preserve"> 5 170 677</w:t>
            </w:r>
          </w:p>
        </w:tc>
        <w:tc>
          <w:tcPr>
            <w:tcW w:w="1020" w:type="dxa"/>
            <w:tcBorders>
              <w:top w:val="nil"/>
              <w:left w:val="nil"/>
              <w:bottom w:val="nil"/>
              <w:right w:val="nil"/>
            </w:tcBorders>
            <w:shd w:val="clear" w:color="auto" w:fill="auto"/>
            <w:noWrap/>
            <w:vAlign w:val="center"/>
          </w:tcPr>
          <w:p w14:paraId="0E63F0B2" w14:textId="65EE85D0" w:rsidR="00F5524A" w:rsidRPr="00CA5EDA" w:rsidRDefault="00F5524A" w:rsidP="00F52E5E">
            <w:pPr>
              <w:tabs>
                <w:tab w:val="decimal" w:pos="804"/>
              </w:tabs>
              <w:jc w:val="left"/>
              <w:rPr>
                <w:b/>
                <w:bCs/>
                <w:color w:val="000000"/>
                <w:sz w:val="16"/>
                <w:szCs w:val="16"/>
                <w:lang w:val="es-MX" w:eastAsia="es-MX"/>
              </w:rPr>
            </w:pPr>
            <w:r>
              <w:rPr>
                <w:b/>
                <w:bCs/>
                <w:color w:val="000000"/>
                <w:sz w:val="16"/>
                <w:szCs w:val="16"/>
              </w:rPr>
              <w:t xml:space="preserve"> 4 305 874</w:t>
            </w:r>
          </w:p>
        </w:tc>
        <w:tc>
          <w:tcPr>
            <w:tcW w:w="1011" w:type="dxa"/>
            <w:tcBorders>
              <w:top w:val="nil"/>
              <w:left w:val="nil"/>
              <w:bottom w:val="nil"/>
              <w:right w:val="single" w:sz="4" w:space="0" w:color="1F497D"/>
            </w:tcBorders>
            <w:shd w:val="clear" w:color="auto" w:fill="auto"/>
            <w:noWrap/>
            <w:vAlign w:val="center"/>
          </w:tcPr>
          <w:p w14:paraId="2B15A319" w14:textId="62E74132" w:rsidR="00F5524A" w:rsidRPr="00CA5EDA" w:rsidRDefault="00F5524A" w:rsidP="00F52E5E">
            <w:pPr>
              <w:tabs>
                <w:tab w:val="decimal" w:pos="818"/>
              </w:tabs>
              <w:jc w:val="left"/>
              <w:rPr>
                <w:b/>
                <w:bCs/>
                <w:color w:val="000000"/>
                <w:sz w:val="16"/>
                <w:szCs w:val="16"/>
                <w:lang w:val="es-MX" w:eastAsia="es-MX"/>
              </w:rPr>
            </w:pPr>
            <w:r>
              <w:rPr>
                <w:b/>
                <w:bCs/>
                <w:color w:val="000000"/>
                <w:sz w:val="16"/>
                <w:szCs w:val="16"/>
              </w:rPr>
              <w:t>-864 803</w:t>
            </w:r>
          </w:p>
        </w:tc>
        <w:tc>
          <w:tcPr>
            <w:tcW w:w="712" w:type="dxa"/>
            <w:tcBorders>
              <w:top w:val="nil"/>
              <w:left w:val="nil"/>
              <w:bottom w:val="nil"/>
              <w:right w:val="nil"/>
            </w:tcBorders>
            <w:shd w:val="clear" w:color="auto" w:fill="auto"/>
            <w:noWrap/>
            <w:vAlign w:val="center"/>
          </w:tcPr>
          <w:p w14:paraId="781EC607" w14:textId="5CC182FA" w:rsidR="00F5524A" w:rsidRPr="00CA5EDA" w:rsidRDefault="00F5524A" w:rsidP="00F52E5E">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4F9FF37A" w14:textId="23B4C161" w:rsidR="00F5524A" w:rsidRPr="00AD7E20" w:rsidRDefault="00F5524A" w:rsidP="00F52E5E">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464C6FC1" w14:textId="7ADEC1D2" w:rsidR="00F5524A" w:rsidRPr="00CA5EDA" w:rsidRDefault="00F5524A" w:rsidP="00F52E5E">
            <w:pPr>
              <w:tabs>
                <w:tab w:val="decimal" w:pos="447"/>
              </w:tabs>
              <w:jc w:val="left"/>
              <w:rPr>
                <w:b/>
                <w:bCs/>
                <w:color w:val="000000"/>
                <w:sz w:val="16"/>
                <w:szCs w:val="16"/>
                <w:lang w:val="es-MX" w:eastAsia="es-MX"/>
              </w:rPr>
            </w:pPr>
            <w:r>
              <w:rPr>
                <w:b/>
                <w:bCs/>
                <w:color w:val="000000"/>
                <w:sz w:val="16"/>
                <w:szCs w:val="16"/>
              </w:rPr>
              <w:t> </w:t>
            </w:r>
          </w:p>
        </w:tc>
      </w:tr>
      <w:tr w:rsidR="00F5524A" w:rsidRPr="00CA5EDA" w14:paraId="33040FB0" w14:textId="77777777" w:rsidTr="00F52E5E">
        <w:trPr>
          <w:trHeight w:val="227"/>
          <w:jc w:val="center"/>
        </w:trPr>
        <w:tc>
          <w:tcPr>
            <w:tcW w:w="3545" w:type="dxa"/>
            <w:tcBorders>
              <w:top w:val="nil"/>
              <w:left w:val="single" w:sz="4" w:space="0" w:color="1F497D"/>
              <w:bottom w:val="nil"/>
              <w:right w:val="nil"/>
            </w:tcBorders>
            <w:shd w:val="clear" w:color="auto" w:fill="auto"/>
            <w:noWrap/>
            <w:vAlign w:val="center"/>
            <w:hideMark/>
          </w:tcPr>
          <w:p w14:paraId="1C41C972" w14:textId="77777777" w:rsidR="00F5524A" w:rsidRPr="00CA5EDA" w:rsidRDefault="00F5524A" w:rsidP="00F5524A">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22D9E352" w14:textId="7E23EF6B" w:rsidR="00F5524A" w:rsidRPr="00CA5EDA" w:rsidRDefault="00F5524A" w:rsidP="00F52E5E">
            <w:pPr>
              <w:tabs>
                <w:tab w:val="decimal" w:pos="819"/>
              </w:tabs>
              <w:jc w:val="left"/>
              <w:rPr>
                <w:color w:val="000000"/>
                <w:sz w:val="16"/>
                <w:szCs w:val="16"/>
                <w:lang w:val="es-MX" w:eastAsia="es-MX"/>
              </w:rPr>
            </w:pPr>
            <w:r>
              <w:rPr>
                <w:color w:val="000000"/>
                <w:sz w:val="16"/>
                <w:szCs w:val="16"/>
              </w:rPr>
              <w:t xml:space="preserve"> 2 416 355</w:t>
            </w:r>
          </w:p>
        </w:tc>
        <w:tc>
          <w:tcPr>
            <w:tcW w:w="1020" w:type="dxa"/>
            <w:tcBorders>
              <w:top w:val="nil"/>
              <w:left w:val="nil"/>
              <w:bottom w:val="nil"/>
              <w:right w:val="nil"/>
            </w:tcBorders>
            <w:shd w:val="clear" w:color="auto" w:fill="auto"/>
            <w:noWrap/>
            <w:vAlign w:val="center"/>
          </w:tcPr>
          <w:p w14:paraId="1BF29084" w14:textId="23CFD6EE" w:rsidR="00F5524A" w:rsidRPr="00CA5EDA" w:rsidRDefault="00F5524A" w:rsidP="00F52E5E">
            <w:pPr>
              <w:tabs>
                <w:tab w:val="decimal" w:pos="804"/>
              </w:tabs>
              <w:jc w:val="left"/>
              <w:rPr>
                <w:color w:val="000000"/>
                <w:sz w:val="16"/>
                <w:szCs w:val="16"/>
                <w:lang w:val="es-MX" w:eastAsia="es-MX"/>
              </w:rPr>
            </w:pPr>
            <w:r>
              <w:rPr>
                <w:color w:val="000000"/>
                <w:sz w:val="16"/>
                <w:szCs w:val="16"/>
              </w:rPr>
              <w:t xml:space="preserve"> 1 949 624</w:t>
            </w:r>
          </w:p>
        </w:tc>
        <w:tc>
          <w:tcPr>
            <w:tcW w:w="1011" w:type="dxa"/>
            <w:tcBorders>
              <w:top w:val="nil"/>
              <w:left w:val="nil"/>
              <w:bottom w:val="nil"/>
              <w:right w:val="single" w:sz="4" w:space="0" w:color="1F497D"/>
            </w:tcBorders>
            <w:shd w:val="clear" w:color="auto" w:fill="auto"/>
            <w:noWrap/>
            <w:vAlign w:val="center"/>
          </w:tcPr>
          <w:p w14:paraId="439ED59F" w14:textId="63503143" w:rsidR="00F5524A" w:rsidRPr="00CA5EDA" w:rsidRDefault="00F5524A" w:rsidP="00F52E5E">
            <w:pPr>
              <w:tabs>
                <w:tab w:val="decimal" w:pos="818"/>
              </w:tabs>
              <w:jc w:val="left"/>
              <w:rPr>
                <w:color w:val="000000"/>
                <w:sz w:val="16"/>
                <w:szCs w:val="16"/>
                <w:lang w:val="es-MX" w:eastAsia="es-MX"/>
              </w:rPr>
            </w:pPr>
            <w:r>
              <w:rPr>
                <w:color w:val="000000"/>
                <w:sz w:val="16"/>
                <w:szCs w:val="16"/>
              </w:rPr>
              <w:t>-466 731</w:t>
            </w:r>
          </w:p>
        </w:tc>
        <w:tc>
          <w:tcPr>
            <w:tcW w:w="712" w:type="dxa"/>
            <w:tcBorders>
              <w:top w:val="nil"/>
              <w:left w:val="nil"/>
              <w:bottom w:val="nil"/>
              <w:right w:val="nil"/>
            </w:tcBorders>
            <w:shd w:val="clear" w:color="auto" w:fill="auto"/>
            <w:noWrap/>
            <w:vAlign w:val="center"/>
          </w:tcPr>
          <w:p w14:paraId="3F75FB0B" w14:textId="18512181" w:rsidR="00F5524A" w:rsidRPr="00CA5EDA" w:rsidRDefault="00F5524A" w:rsidP="00F52E5E">
            <w:pPr>
              <w:tabs>
                <w:tab w:val="decimal" w:pos="325"/>
              </w:tabs>
              <w:jc w:val="left"/>
              <w:rPr>
                <w:color w:val="000000"/>
                <w:sz w:val="16"/>
                <w:szCs w:val="16"/>
                <w:lang w:val="es-MX" w:eastAsia="es-MX"/>
              </w:rPr>
            </w:pPr>
            <w:r>
              <w:rPr>
                <w:color w:val="000000"/>
                <w:sz w:val="16"/>
                <w:szCs w:val="16"/>
              </w:rPr>
              <w:t>46.7</w:t>
            </w:r>
          </w:p>
        </w:tc>
        <w:tc>
          <w:tcPr>
            <w:tcW w:w="737" w:type="dxa"/>
            <w:tcBorders>
              <w:top w:val="nil"/>
              <w:left w:val="nil"/>
              <w:bottom w:val="nil"/>
              <w:right w:val="nil"/>
            </w:tcBorders>
            <w:shd w:val="clear" w:color="auto" w:fill="auto"/>
            <w:noWrap/>
            <w:vAlign w:val="center"/>
          </w:tcPr>
          <w:p w14:paraId="2C2CBD5F" w14:textId="5216B69F" w:rsidR="00F5524A" w:rsidRPr="00AD7E20" w:rsidRDefault="00F5524A" w:rsidP="00F52E5E">
            <w:pPr>
              <w:tabs>
                <w:tab w:val="decimal" w:pos="325"/>
              </w:tabs>
              <w:jc w:val="left"/>
              <w:rPr>
                <w:bCs/>
                <w:color w:val="000000"/>
                <w:sz w:val="16"/>
                <w:szCs w:val="16"/>
              </w:rPr>
            </w:pPr>
            <w:r>
              <w:rPr>
                <w:color w:val="000000"/>
                <w:sz w:val="16"/>
                <w:szCs w:val="16"/>
              </w:rPr>
              <w:t>45.3</w:t>
            </w:r>
          </w:p>
        </w:tc>
        <w:tc>
          <w:tcPr>
            <w:tcW w:w="993" w:type="dxa"/>
            <w:tcBorders>
              <w:top w:val="nil"/>
              <w:left w:val="nil"/>
              <w:bottom w:val="nil"/>
              <w:right w:val="single" w:sz="4" w:space="0" w:color="1F497D"/>
            </w:tcBorders>
            <w:shd w:val="clear" w:color="auto" w:fill="auto"/>
            <w:noWrap/>
            <w:vAlign w:val="center"/>
          </w:tcPr>
          <w:p w14:paraId="4B69C053" w14:textId="6EB5FDD1" w:rsidR="00F5524A" w:rsidRPr="00CA5EDA" w:rsidRDefault="00F5524A" w:rsidP="00F52E5E">
            <w:pPr>
              <w:tabs>
                <w:tab w:val="decimal" w:pos="447"/>
              </w:tabs>
              <w:jc w:val="left"/>
              <w:rPr>
                <w:color w:val="000000"/>
                <w:sz w:val="16"/>
                <w:szCs w:val="16"/>
                <w:lang w:val="es-MX" w:eastAsia="es-MX"/>
              </w:rPr>
            </w:pPr>
            <w:r>
              <w:rPr>
                <w:color w:val="000000"/>
                <w:sz w:val="16"/>
                <w:szCs w:val="16"/>
              </w:rPr>
              <w:t>-1.5</w:t>
            </w:r>
          </w:p>
        </w:tc>
      </w:tr>
      <w:tr w:rsidR="00F5524A" w:rsidRPr="00CA5EDA" w14:paraId="3F726995" w14:textId="77777777" w:rsidTr="00F52E5E">
        <w:trPr>
          <w:trHeight w:val="227"/>
          <w:jc w:val="center"/>
        </w:trPr>
        <w:tc>
          <w:tcPr>
            <w:tcW w:w="3545" w:type="dxa"/>
            <w:tcBorders>
              <w:top w:val="nil"/>
              <w:left w:val="single" w:sz="4" w:space="0" w:color="1F497D"/>
              <w:bottom w:val="nil"/>
              <w:right w:val="nil"/>
            </w:tcBorders>
            <w:shd w:val="clear" w:color="auto" w:fill="auto"/>
            <w:noWrap/>
            <w:vAlign w:val="center"/>
            <w:hideMark/>
          </w:tcPr>
          <w:p w14:paraId="3DDA9D1E" w14:textId="77777777" w:rsidR="00F5524A" w:rsidRPr="00CA5EDA" w:rsidRDefault="00F5524A" w:rsidP="00F5524A">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6CA5AFF" w14:textId="18A58284" w:rsidR="00F5524A" w:rsidRPr="00CA5EDA" w:rsidRDefault="00F5524A" w:rsidP="00F52E5E">
            <w:pPr>
              <w:tabs>
                <w:tab w:val="decimal" w:pos="819"/>
              </w:tabs>
              <w:jc w:val="left"/>
              <w:rPr>
                <w:color w:val="000000"/>
                <w:sz w:val="16"/>
                <w:szCs w:val="16"/>
                <w:lang w:val="es-MX" w:eastAsia="es-MX"/>
              </w:rPr>
            </w:pPr>
            <w:r>
              <w:rPr>
                <w:color w:val="000000"/>
                <w:sz w:val="16"/>
                <w:szCs w:val="16"/>
              </w:rPr>
              <w:t xml:space="preserve">  309 496</w:t>
            </w:r>
          </w:p>
        </w:tc>
        <w:tc>
          <w:tcPr>
            <w:tcW w:w="1020" w:type="dxa"/>
            <w:tcBorders>
              <w:top w:val="nil"/>
              <w:left w:val="nil"/>
              <w:bottom w:val="nil"/>
              <w:right w:val="nil"/>
            </w:tcBorders>
            <w:shd w:val="clear" w:color="auto" w:fill="auto"/>
            <w:noWrap/>
            <w:vAlign w:val="center"/>
          </w:tcPr>
          <w:p w14:paraId="1C11ACF9" w14:textId="52AE5C66" w:rsidR="00F5524A" w:rsidRPr="00CA5EDA" w:rsidRDefault="00F5524A" w:rsidP="00F52E5E">
            <w:pPr>
              <w:tabs>
                <w:tab w:val="decimal" w:pos="804"/>
              </w:tabs>
              <w:jc w:val="left"/>
              <w:rPr>
                <w:color w:val="000000"/>
                <w:sz w:val="16"/>
                <w:szCs w:val="16"/>
                <w:lang w:val="es-MX" w:eastAsia="es-MX"/>
              </w:rPr>
            </w:pPr>
            <w:r>
              <w:rPr>
                <w:color w:val="000000"/>
                <w:sz w:val="16"/>
                <w:szCs w:val="16"/>
              </w:rPr>
              <w:t xml:space="preserve">  279 529</w:t>
            </w:r>
          </w:p>
        </w:tc>
        <w:tc>
          <w:tcPr>
            <w:tcW w:w="1011" w:type="dxa"/>
            <w:tcBorders>
              <w:top w:val="nil"/>
              <w:left w:val="nil"/>
              <w:bottom w:val="nil"/>
              <w:right w:val="single" w:sz="4" w:space="0" w:color="1F497D"/>
            </w:tcBorders>
            <w:shd w:val="clear" w:color="auto" w:fill="auto"/>
            <w:noWrap/>
            <w:vAlign w:val="center"/>
          </w:tcPr>
          <w:p w14:paraId="6D25991B" w14:textId="695CE356" w:rsidR="00F5524A" w:rsidRPr="00CA5EDA" w:rsidRDefault="00F5524A" w:rsidP="00F52E5E">
            <w:pPr>
              <w:tabs>
                <w:tab w:val="decimal" w:pos="818"/>
              </w:tabs>
              <w:jc w:val="left"/>
              <w:rPr>
                <w:color w:val="000000"/>
                <w:sz w:val="16"/>
                <w:szCs w:val="16"/>
                <w:lang w:val="es-MX" w:eastAsia="es-MX"/>
              </w:rPr>
            </w:pPr>
            <w:r>
              <w:rPr>
                <w:color w:val="000000"/>
                <w:sz w:val="16"/>
                <w:szCs w:val="16"/>
              </w:rPr>
              <w:t>-29 967</w:t>
            </w:r>
          </w:p>
        </w:tc>
        <w:tc>
          <w:tcPr>
            <w:tcW w:w="712" w:type="dxa"/>
            <w:tcBorders>
              <w:top w:val="nil"/>
              <w:left w:val="nil"/>
              <w:bottom w:val="nil"/>
              <w:right w:val="nil"/>
            </w:tcBorders>
            <w:shd w:val="clear" w:color="auto" w:fill="auto"/>
            <w:noWrap/>
            <w:vAlign w:val="center"/>
          </w:tcPr>
          <w:p w14:paraId="566F9A0B" w14:textId="73F38DA5" w:rsidR="00F5524A" w:rsidRPr="00CA5EDA" w:rsidRDefault="00F5524A" w:rsidP="00F52E5E">
            <w:pPr>
              <w:tabs>
                <w:tab w:val="decimal" w:pos="325"/>
              </w:tabs>
              <w:jc w:val="left"/>
              <w:rPr>
                <w:color w:val="000000"/>
                <w:sz w:val="16"/>
                <w:szCs w:val="16"/>
                <w:lang w:val="es-MX" w:eastAsia="es-MX"/>
              </w:rPr>
            </w:pPr>
            <w:r>
              <w:rPr>
                <w:color w:val="000000"/>
                <w:sz w:val="16"/>
                <w:szCs w:val="16"/>
              </w:rPr>
              <w:t>6.0</w:t>
            </w:r>
          </w:p>
        </w:tc>
        <w:tc>
          <w:tcPr>
            <w:tcW w:w="737" w:type="dxa"/>
            <w:tcBorders>
              <w:top w:val="nil"/>
              <w:left w:val="nil"/>
              <w:bottom w:val="nil"/>
              <w:right w:val="nil"/>
            </w:tcBorders>
            <w:shd w:val="clear" w:color="auto" w:fill="auto"/>
            <w:noWrap/>
            <w:vAlign w:val="center"/>
          </w:tcPr>
          <w:p w14:paraId="12756DF1" w14:textId="1E1A3FBD" w:rsidR="00F5524A" w:rsidRPr="00AD7E20" w:rsidRDefault="00F5524A" w:rsidP="00F52E5E">
            <w:pPr>
              <w:tabs>
                <w:tab w:val="decimal" w:pos="325"/>
              </w:tabs>
              <w:jc w:val="left"/>
              <w:rPr>
                <w:bCs/>
                <w:color w:val="000000"/>
                <w:sz w:val="16"/>
                <w:szCs w:val="16"/>
              </w:rPr>
            </w:pPr>
            <w:r>
              <w:rPr>
                <w:color w:val="000000"/>
                <w:sz w:val="16"/>
                <w:szCs w:val="16"/>
              </w:rPr>
              <w:t>6.5</w:t>
            </w:r>
          </w:p>
        </w:tc>
        <w:tc>
          <w:tcPr>
            <w:tcW w:w="993" w:type="dxa"/>
            <w:tcBorders>
              <w:top w:val="nil"/>
              <w:left w:val="nil"/>
              <w:bottom w:val="nil"/>
              <w:right w:val="single" w:sz="4" w:space="0" w:color="1F497D"/>
            </w:tcBorders>
            <w:shd w:val="clear" w:color="auto" w:fill="auto"/>
            <w:noWrap/>
            <w:vAlign w:val="center"/>
          </w:tcPr>
          <w:p w14:paraId="3E077724" w14:textId="1762AE34" w:rsidR="00F5524A" w:rsidRPr="00CA5EDA" w:rsidRDefault="00F5524A" w:rsidP="00F52E5E">
            <w:pPr>
              <w:tabs>
                <w:tab w:val="decimal" w:pos="447"/>
              </w:tabs>
              <w:jc w:val="left"/>
              <w:rPr>
                <w:color w:val="000000"/>
                <w:sz w:val="16"/>
                <w:szCs w:val="16"/>
                <w:lang w:val="es-MX" w:eastAsia="es-MX"/>
              </w:rPr>
            </w:pPr>
            <w:r>
              <w:rPr>
                <w:color w:val="000000"/>
                <w:sz w:val="16"/>
                <w:szCs w:val="16"/>
              </w:rPr>
              <w:t>0.5</w:t>
            </w:r>
          </w:p>
        </w:tc>
      </w:tr>
      <w:tr w:rsidR="00F5524A" w:rsidRPr="00CA5EDA" w14:paraId="047F094B" w14:textId="77777777" w:rsidTr="00F52E5E">
        <w:trPr>
          <w:trHeight w:val="227"/>
          <w:jc w:val="center"/>
        </w:trPr>
        <w:tc>
          <w:tcPr>
            <w:tcW w:w="3545" w:type="dxa"/>
            <w:tcBorders>
              <w:top w:val="nil"/>
              <w:left w:val="single" w:sz="4" w:space="0" w:color="1F497D"/>
              <w:right w:val="nil"/>
            </w:tcBorders>
            <w:shd w:val="clear" w:color="auto" w:fill="auto"/>
            <w:noWrap/>
            <w:vAlign w:val="center"/>
            <w:hideMark/>
          </w:tcPr>
          <w:p w14:paraId="23495A3D" w14:textId="77777777" w:rsidR="00F5524A" w:rsidRPr="00CA5EDA" w:rsidRDefault="00F5524A" w:rsidP="00F5524A">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0179938" w14:textId="07BAEE99" w:rsidR="00F5524A" w:rsidRPr="00CA5EDA" w:rsidRDefault="00F5524A" w:rsidP="00F52E5E">
            <w:pPr>
              <w:tabs>
                <w:tab w:val="decimal" w:pos="819"/>
              </w:tabs>
              <w:jc w:val="left"/>
              <w:rPr>
                <w:color w:val="000000"/>
                <w:sz w:val="16"/>
                <w:szCs w:val="16"/>
                <w:lang w:val="es-MX" w:eastAsia="es-MX"/>
              </w:rPr>
            </w:pPr>
            <w:r>
              <w:rPr>
                <w:color w:val="000000"/>
                <w:sz w:val="16"/>
                <w:szCs w:val="16"/>
              </w:rPr>
              <w:t xml:space="preserve"> 2 177 513</w:t>
            </w:r>
          </w:p>
        </w:tc>
        <w:tc>
          <w:tcPr>
            <w:tcW w:w="1020" w:type="dxa"/>
            <w:tcBorders>
              <w:top w:val="nil"/>
              <w:left w:val="nil"/>
              <w:right w:val="nil"/>
            </w:tcBorders>
            <w:shd w:val="clear" w:color="auto" w:fill="auto"/>
            <w:noWrap/>
            <w:vAlign w:val="center"/>
          </w:tcPr>
          <w:p w14:paraId="345DE8FD" w14:textId="64B7FF42" w:rsidR="00F5524A" w:rsidRPr="00CA5EDA" w:rsidRDefault="00F5524A" w:rsidP="00F52E5E">
            <w:pPr>
              <w:tabs>
                <w:tab w:val="decimal" w:pos="804"/>
              </w:tabs>
              <w:jc w:val="left"/>
              <w:rPr>
                <w:color w:val="000000"/>
                <w:sz w:val="16"/>
                <w:szCs w:val="16"/>
                <w:lang w:val="es-MX" w:eastAsia="es-MX"/>
              </w:rPr>
            </w:pPr>
            <w:r>
              <w:rPr>
                <w:color w:val="000000"/>
                <w:sz w:val="16"/>
                <w:szCs w:val="16"/>
              </w:rPr>
              <w:t xml:space="preserve"> 1 899 417</w:t>
            </w:r>
          </w:p>
        </w:tc>
        <w:tc>
          <w:tcPr>
            <w:tcW w:w="1011" w:type="dxa"/>
            <w:tcBorders>
              <w:top w:val="nil"/>
              <w:left w:val="nil"/>
              <w:right w:val="single" w:sz="4" w:space="0" w:color="1F497D"/>
            </w:tcBorders>
            <w:shd w:val="clear" w:color="auto" w:fill="auto"/>
            <w:noWrap/>
            <w:vAlign w:val="center"/>
          </w:tcPr>
          <w:p w14:paraId="11BFFE1E" w14:textId="045008E3" w:rsidR="00F5524A" w:rsidRPr="00CA5EDA" w:rsidRDefault="00F5524A" w:rsidP="00F52E5E">
            <w:pPr>
              <w:tabs>
                <w:tab w:val="decimal" w:pos="818"/>
              </w:tabs>
              <w:jc w:val="left"/>
              <w:rPr>
                <w:color w:val="000000"/>
                <w:sz w:val="16"/>
                <w:szCs w:val="16"/>
                <w:lang w:val="es-MX" w:eastAsia="es-MX"/>
              </w:rPr>
            </w:pPr>
            <w:r>
              <w:rPr>
                <w:color w:val="000000"/>
                <w:sz w:val="16"/>
                <w:szCs w:val="16"/>
              </w:rPr>
              <w:t>-278 096</w:t>
            </w:r>
          </w:p>
        </w:tc>
        <w:tc>
          <w:tcPr>
            <w:tcW w:w="712" w:type="dxa"/>
            <w:tcBorders>
              <w:top w:val="nil"/>
              <w:left w:val="nil"/>
              <w:right w:val="nil"/>
            </w:tcBorders>
            <w:shd w:val="clear" w:color="auto" w:fill="auto"/>
            <w:noWrap/>
            <w:vAlign w:val="center"/>
          </w:tcPr>
          <w:p w14:paraId="0D846DF6" w14:textId="5C53BABB" w:rsidR="00F5524A" w:rsidRPr="00CA5EDA" w:rsidRDefault="00F5524A" w:rsidP="00F52E5E">
            <w:pPr>
              <w:tabs>
                <w:tab w:val="decimal" w:pos="325"/>
              </w:tabs>
              <w:jc w:val="left"/>
              <w:rPr>
                <w:color w:val="000000"/>
                <w:sz w:val="16"/>
                <w:szCs w:val="16"/>
                <w:lang w:val="es-MX" w:eastAsia="es-MX"/>
              </w:rPr>
            </w:pPr>
            <w:r>
              <w:rPr>
                <w:color w:val="000000"/>
                <w:sz w:val="16"/>
                <w:szCs w:val="16"/>
              </w:rPr>
              <w:t>42.1</w:t>
            </w:r>
          </w:p>
        </w:tc>
        <w:tc>
          <w:tcPr>
            <w:tcW w:w="737" w:type="dxa"/>
            <w:tcBorders>
              <w:top w:val="nil"/>
              <w:left w:val="nil"/>
              <w:right w:val="nil"/>
            </w:tcBorders>
            <w:shd w:val="clear" w:color="auto" w:fill="auto"/>
            <w:noWrap/>
            <w:vAlign w:val="center"/>
          </w:tcPr>
          <w:p w14:paraId="2C7B3E86" w14:textId="2008453D" w:rsidR="00F5524A" w:rsidRPr="00AD7E20" w:rsidRDefault="00F5524A" w:rsidP="00F52E5E">
            <w:pPr>
              <w:tabs>
                <w:tab w:val="decimal" w:pos="325"/>
              </w:tabs>
              <w:jc w:val="left"/>
              <w:rPr>
                <w:bCs/>
                <w:color w:val="000000"/>
                <w:sz w:val="16"/>
                <w:szCs w:val="16"/>
              </w:rPr>
            </w:pPr>
            <w:r>
              <w:rPr>
                <w:color w:val="000000"/>
                <w:sz w:val="16"/>
                <w:szCs w:val="16"/>
              </w:rPr>
              <w:t>44.1</w:t>
            </w:r>
          </w:p>
        </w:tc>
        <w:tc>
          <w:tcPr>
            <w:tcW w:w="993" w:type="dxa"/>
            <w:tcBorders>
              <w:top w:val="nil"/>
              <w:left w:val="nil"/>
              <w:right w:val="single" w:sz="4" w:space="0" w:color="1F497D"/>
            </w:tcBorders>
            <w:shd w:val="clear" w:color="auto" w:fill="auto"/>
            <w:noWrap/>
            <w:vAlign w:val="center"/>
          </w:tcPr>
          <w:p w14:paraId="0F1A7173" w14:textId="6E2832F8" w:rsidR="00F5524A" w:rsidRPr="00CA5EDA" w:rsidRDefault="00F5524A" w:rsidP="00F52E5E">
            <w:pPr>
              <w:tabs>
                <w:tab w:val="decimal" w:pos="447"/>
              </w:tabs>
              <w:jc w:val="left"/>
              <w:rPr>
                <w:color w:val="000000"/>
                <w:sz w:val="16"/>
                <w:szCs w:val="16"/>
                <w:lang w:val="es-MX" w:eastAsia="es-MX"/>
              </w:rPr>
            </w:pPr>
            <w:r>
              <w:rPr>
                <w:color w:val="000000"/>
                <w:sz w:val="16"/>
                <w:szCs w:val="16"/>
              </w:rPr>
              <w:t>2.0</w:t>
            </w:r>
          </w:p>
        </w:tc>
      </w:tr>
      <w:tr w:rsidR="00F5524A" w:rsidRPr="00CA5EDA" w14:paraId="077E5200" w14:textId="77777777" w:rsidTr="00F52E5E">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189444C9" w14:textId="77777777" w:rsidR="00F5524A" w:rsidRPr="00CA5EDA" w:rsidRDefault="00F5524A" w:rsidP="00F5524A">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0B1F91E3" w14:textId="63D65E15" w:rsidR="00F5524A" w:rsidRPr="00CA5EDA" w:rsidRDefault="00F5524A" w:rsidP="00F52E5E">
            <w:pPr>
              <w:tabs>
                <w:tab w:val="decimal" w:pos="819"/>
              </w:tabs>
              <w:jc w:val="left"/>
              <w:rPr>
                <w:color w:val="000000"/>
                <w:sz w:val="16"/>
                <w:szCs w:val="16"/>
                <w:lang w:val="es-MX" w:eastAsia="es-MX"/>
              </w:rPr>
            </w:pPr>
            <w:r>
              <w:rPr>
                <w:color w:val="000000"/>
                <w:sz w:val="16"/>
                <w:szCs w:val="16"/>
              </w:rPr>
              <w:t xml:space="preserve">  267 313</w:t>
            </w:r>
          </w:p>
        </w:tc>
        <w:tc>
          <w:tcPr>
            <w:tcW w:w="1020" w:type="dxa"/>
            <w:tcBorders>
              <w:top w:val="nil"/>
              <w:left w:val="nil"/>
              <w:bottom w:val="single" w:sz="4" w:space="0" w:color="1F497D"/>
              <w:right w:val="nil"/>
            </w:tcBorders>
            <w:shd w:val="clear" w:color="auto" w:fill="auto"/>
            <w:noWrap/>
            <w:vAlign w:val="center"/>
          </w:tcPr>
          <w:p w14:paraId="552C7426" w14:textId="1C63B164" w:rsidR="00F5524A" w:rsidRPr="00CA5EDA" w:rsidRDefault="00F5524A" w:rsidP="00F52E5E">
            <w:pPr>
              <w:tabs>
                <w:tab w:val="decimal" w:pos="804"/>
              </w:tabs>
              <w:jc w:val="left"/>
              <w:rPr>
                <w:color w:val="000000"/>
                <w:sz w:val="16"/>
                <w:szCs w:val="16"/>
                <w:lang w:val="es-MX" w:eastAsia="es-MX"/>
              </w:rPr>
            </w:pPr>
            <w:r>
              <w:rPr>
                <w:color w:val="000000"/>
                <w:sz w:val="16"/>
                <w:szCs w:val="16"/>
              </w:rPr>
              <w:t xml:space="preserve">  177 304</w:t>
            </w:r>
          </w:p>
        </w:tc>
        <w:tc>
          <w:tcPr>
            <w:tcW w:w="1011" w:type="dxa"/>
            <w:tcBorders>
              <w:top w:val="nil"/>
              <w:left w:val="nil"/>
              <w:bottom w:val="single" w:sz="4" w:space="0" w:color="1F497D"/>
              <w:right w:val="single" w:sz="4" w:space="0" w:color="1F497D"/>
            </w:tcBorders>
            <w:shd w:val="clear" w:color="auto" w:fill="auto"/>
            <w:noWrap/>
            <w:vAlign w:val="center"/>
          </w:tcPr>
          <w:p w14:paraId="2570C8F9" w14:textId="07406D4F" w:rsidR="00F5524A" w:rsidRPr="00CA5EDA" w:rsidRDefault="00F5524A" w:rsidP="00F52E5E">
            <w:pPr>
              <w:tabs>
                <w:tab w:val="decimal" w:pos="818"/>
              </w:tabs>
              <w:jc w:val="left"/>
              <w:rPr>
                <w:color w:val="000000"/>
                <w:sz w:val="16"/>
                <w:szCs w:val="16"/>
                <w:lang w:val="es-MX" w:eastAsia="es-MX"/>
              </w:rPr>
            </w:pPr>
            <w:r>
              <w:rPr>
                <w:color w:val="000000"/>
                <w:sz w:val="16"/>
                <w:szCs w:val="16"/>
              </w:rPr>
              <w:t>-90 009</w:t>
            </w:r>
          </w:p>
        </w:tc>
        <w:tc>
          <w:tcPr>
            <w:tcW w:w="712" w:type="dxa"/>
            <w:tcBorders>
              <w:top w:val="nil"/>
              <w:left w:val="nil"/>
              <w:bottom w:val="single" w:sz="4" w:space="0" w:color="1F497D"/>
              <w:right w:val="nil"/>
            </w:tcBorders>
            <w:shd w:val="clear" w:color="auto" w:fill="auto"/>
            <w:noWrap/>
            <w:vAlign w:val="center"/>
          </w:tcPr>
          <w:p w14:paraId="72DAB2E6" w14:textId="2B4375A3" w:rsidR="00F5524A" w:rsidRPr="00CA5EDA" w:rsidRDefault="00F5524A" w:rsidP="00F52E5E">
            <w:pPr>
              <w:tabs>
                <w:tab w:val="decimal" w:pos="325"/>
              </w:tabs>
              <w:jc w:val="left"/>
              <w:rPr>
                <w:color w:val="000000"/>
                <w:sz w:val="16"/>
                <w:szCs w:val="16"/>
                <w:lang w:val="es-MX" w:eastAsia="es-MX"/>
              </w:rPr>
            </w:pPr>
            <w:r>
              <w:rPr>
                <w:color w:val="000000"/>
                <w:sz w:val="16"/>
                <w:szCs w:val="16"/>
              </w:rPr>
              <w:t>5.2</w:t>
            </w:r>
          </w:p>
        </w:tc>
        <w:tc>
          <w:tcPr>
            <w:tcW w:w="737" w:type="dxa"/>
            <w:tcBorders>
              <w:top w:val="nil"/>
              <w:left w:val="nil"/>
              <w:bottom w:val="single" w:sz="4" w:space="0" w:color="1F497D"/>
              <w:right w:val="nil"/>
            </w:tcBorders>
            <w:shd w:val="clear" w:color="auto" w:fill="auto"/>
            <w:noWrap/>
            <w:vAlign w:val="center"/>
          </w:tcPr>
          <w:p w14:paraId="4B0E1578" w14:textId="0B76AC92" w:rsidR="00F5524A" w:rsidRPr="00AD7E20" w:rsidRDefault="00F5524A" w:rsidP="00F52E5E">
            <w:pPr>
              <w:tabs>
                <w:tab w:val="decimal" w:pos="325"/>
              </w:tabs>
              <w:jc w:val="left"/>
              <w:rPr>
                <w:bCs/>
                <w:color w:val="000000"/>
                <w:sz w:val="16"/>
                <w:szCs w:val="16"/>
              </w:rPr>
            </w:pPr>
            <w:r>
              <w:rPr>
                <w:color w:val="000000"/>
                <w:sz w:val="16"/>
                <w:szCs w:val="16"/>
              </w:rPr>
              <w:t>4.1</w:t>
            </w:r>
          </w:p>
        </w:tc>
        <w:tc>
          <w:tcPr>
            <w:tcW w:w="993" w:type="dxa"/>
            <w:tcBorders>
              <w:top w:val="nil"/>
              <w:left w:val="nil"/>
              <w:bottom w:val="single" w:sz="4" w:space="0" w:color="1F497D"/>
              <w:right w:val="single" w:sz="4" w:space="0" w:color="1F497D"/>
            </w:tcBorders>
            <w:shd w:val="clear" w:color="auto" w:fill="auto"/>
            <w:noWrap/>
            <w:vAlign w:val="center"/>
          </w:tcPr>
          <w:p w14:paraId="765A766E" w14:textId="09DA093E" w:rsidR="00F5524A" w:rsidRPr="00CA5EDA" w:rsidRDefault="00F5524A" w:rsidP="00F52E5E">
            <w:pPr>
              <w:tabs>
                <w:tab w:val="decimal" w:pos="447"/>
              </w:tabs>
              <w:jc w:val="left"/>
              <w:rPr>
                <w:color w:val="000000"/>
                <w:sz w:val="16"/>
                <w:szCs w:val="16"/>
                <w:lang w:val="es-MX" w:eastAsia="es-MX"/>
              </w:rPr>
            </w:pPr>
            <w:r>
              <w:rPr>
                <w:color w:val="000000"/>
                <w:sz w:val="16"/>
                <w:szCs w:val="16"/>
              </w:rPr>
              <w:t>-1.1</w:t>
            </w:r>
          </w:p>
        </w:tc>
      </w:tr>
    </w:tbl>
    <w:p w14:paraId="141C7D2E"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3FB0383"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FC27C19" w14:textId="74DFF658" w:rsidR="00842CC5" w:rsidRDefault="00100BCD" w:rsidP="007E7BDA">
      <w:pPr>
        <w:pStyle w:val="n0"/>
        <w:keepLines w:val="0"/>
        <w:ind w:left="0" w:right="0" w:firstLine="0"/>
        <w:rPr>
          <w:color w:val="auto"/>
        </w:rPr>
      </w:pPr>
      <w:r>
        <w:rPr>
          <w:color w:val="auto"/>
        </w:rPr>
        <w:t xml:space="preserve">En febrero de 2023, </w:t>
      </w:r>
      <w:r w:rsidR="005B7E79" w:rsidRPr="00A85A9E">
        <w:rPr>
          <w:color w:val="auto"/>
        </w:rPr>
        <w:t>l</w:t>
      </w:r>
      <w:r w:rsidR="00762487" w:rsidRPr="00A85A9E">
        <w:rPr>
          <w:color w:val="auto"/>
        </w:rPr>
        <w:t xml:space="preserve">a </w:t>
      </w:r>
      <w:r w:rsidR="005B7E79" w:rsidRPr="00A85A9E">
        <w:rPr>
          <w:color w:val="auto"/>
        </w:rPr>
        <w:t>tasa de</w:t>
      </w:r>
      <w:r w:rsidR="00762487" w:rsidRPr="00A85A9E">
        <w:rPr>
          <w:color w:val="auto"/>
        </w:rPr>
        <w:t xml:space="preserve"> subocupa</w:t>
      </w:r>
      <w:r w:rsidR="005B7E79" w:rsidRPr="00A85A9E">
        <w:rPr>
          <w:color w:val="auto"/>
        </w:rPr>
        <w:t>ción</w:t>
      </w:r>
      <w:r w:rsidR="00762487" w:rsidRPr="00A85A9E">
        <w:rPr>
          <w:color w:val="auto"/>
        </w:rPr>
        <w:t xml:space="preserve"> fue de </w:t>
      </w:r>
      <w:r w:rsidR="00D73246">
        <w:rPr>
          <w:color w:val="auto"/>
        </w:rPr>
        <w:t>7</w:t>
      </w:r>
      <w:r w:rsidR="008A09ED">
        <w:rPr>
          <w:color w:val="auto"/>
        </w:rPr>
        <w:t> </w:t>
      </w:r>
      <w:r w:rsidR="005B7E79" w:rsidRPr="00A85A9E">
        <w:rPr>
          <w:color w:val="auto"/>
        </w:rPr>
        <w:t>% de la población ocupada</w:t>
      </w:r>
      <w:r w:rsidRPr="00100BCD">
        <w:rPr>
          <w:color w:val="auto"/>
        </w:rPr>
        <w:t xml:space="preserve"> </w:t>
      </w:r>
      <w:r>
        <w:rPr>
          <w:color w:val="auto"/>
        </w:rPr>
        <w:t>p</w:t>
      </w:r>
      <w:r w:rsidRPr="00A85A9E">
        <w:rPr>
          <w:color w:val="auto"/>
        </w:rPr>
        <w:t>ara el agregado urbano de 32 ciudades</w:t>
      </w:r>
      <w:r w:rsidR="005B7E79" w:rsidRPr="00A85A9E">
        <w:rPr>
          <w:color w:val="auto"/>
        </w:rPr>
        <w:t>.</w:t>
      </w:r>
    </w:p>
    <w:p w14:paraId="4EFA78D1" w14:textId="77777777" w:rsidR="00842CC5" w:rsidRDefault="00842CC5">
      <w:pPr>
        <w:jc w:val="left"/>
      </w:pPr>
      <w:r>
        <w:br w:type="page"/>
      </w:r>
    </w:p>
    <w:p w14:paraId="131FBE2D" w14:textId="2C7893F0" w:rsidR="00452BE0" w:rsidRPr="00F71803" w:rsidRDefault="00452BE0" w:rsidP="00737E1C">
      <w:pPr>
        <w:pStyle w:val="Prrafodelista"/>
        <w:widowControl w:val="0"/>
        <w:spacing w:before="360"/>
        <w:ind w:left="284"/>
        <w:rPr>
          <w:b/>
          <w:iCs/>
          <w:lang w:val="es-ES"/>
        </w:rPr>
      </w:pPr>
      <w:r w:rsidRPr="00F71803">
        <w:rPr>
          <w:b/>
          <w:iCs/>
          <w:lang w:val="es-ES"/>
        </w:rPr>
        <w:lastRenderedPageBreak/>
        <w:t>Informalidad laboral</w:t>
      </w:r>
    </w:p>
    <w:p w14:paraId="43CF77D3" w14:textId="2BBB3C40" w:rsidR="00915552" w:rsidRPr="007C1B6D" w:rsidRDefault="00452BE0" w:rsidP="00CD18FE">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7F7D0F">
        <w:rPr>
          <w:rFonts w:ascii="Arial" w:hAnsi="Arial"/>
          <w:color w:val="auto"/>
          <w:szCs w:val="22"/>
        </w:rPr>
        <w:t>n</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w:t>
      </w:r>
      <w:r w:rsidR="00B928C4">
        <w:rPr>
          <w:rFonts w:ascii="Arial" w:hAnsi="Arial"/>
          <w:color w:val="auto"/>
          <w:szCs w:val="22"/>
        </w:rPr>
        <w:t>trabaja</w:t>
      </w:r>
      <w:r w:rsidRPr="007C1B6D">
        <w:rPr>
          <w:rFonts w:ascii="Arial" w:hAnsi="Arial"/>
          <w:color w:val="auto"/>
          <w:szCs w:val="22"/>
        </w:rPr>
        <w:t xml:space="preserve">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315142">
        <w:rPr>
          <w:rFonts w:ascii="Arial" w:hAnsi="Arial"/>
          <w:color w:val="auto"/>
          <w:szCs w:val="22"/>
        </w:rPr>
        <w:t>febrer</w:t>
      </w:r>
      <w:r w:rsidR="002A0E74">
        <w:rPr>
          <w:rFonts w:ascii="Arial" w:hAnsi="Arial"/>
          <w:color w:val="auto"/>
          <w:szCs w:val="22"/>
        </w:rPr>
        <w:t>o</w:t>
      </w:r>
      <w:r w:rsidR="004271A7">
        <w:rPr>
          <w:rFonts w:ascii="Arial" w:hAnsi="Arial"/>
          <w:color w:val="auto"/>
          <w:szCs w:val="22"/>
        </w:rPr>
        <w:t xml:space="preserve"> de 202</w:t>
      </w:r>
      <w:r w:rsidR="002A0E74">
        <w:rPr>
          <w:rFonts w:ascii="Arial" w:hAnsi="Arial"/>
          <w:color w:val="auto"/>
          <w:szCs w:val="22"/>
        </w:rPr>
        <w:t>3</w:t>
      </w:r>
      <w:r w:rsidR="004271A7">
        <w:rPr>
          <w:rFonts w:ascii="Arial" w:hAnsi="Arial"/>
          <w:color w:val="auto"/>
          <w:szCs w:val="22"/>
        </w:rPr>
        <w:t>,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522000">
        <w:rPr>
          <w:rFonts w:ascii="Arial" w:hAnsi="Arial"/>
          <w:color w:val="auto"/>
          <w:szCs w:val="22"/>
        </w:rPr>
        <w:t>3</w:t>
      </w:r>
      <w:r w:rsidR="002A0E74">
        <w:rPr>
          <w:rFonts w:ascii="Arial" w:hAnsi="Arial"/>
          <w:color w:val="auto"/>
          <w:szCs w:val="22"/>
        </w:rPr>
        <w:t>2</w:t>
      </w:r>
      <w:r w:rsidR="005D39D0">
        <w:rPr>
          <w:rFonts w:ascii="Arial" w:hAnsi="Arial"/>
          <w:color w:val="auto"/>
          <w:szCs w:val="22"/>
        </w:rPr>
        <w:t>.4</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w:t>
      </w:r>
      <w:r w:rsidR="00E11661">
        <w:rPr>
          <w:rFonts w:ascii="Arial" w:hAnsi="Arial"/>
          <w:color w:val="auto"/>
          <w:szCs w:val="22"/>
        </w:rPr>
        <w:t>5</w:t>
      </w:r>
      <w:r w:rsidR="005D39D0">
        <w:rPr>
          <w:rFonts w:ascii="Arial" w:hAnsi="Arial"/>
          <w:color w:val="auto"/>
          <w:szCs w:val="22"/>
        </w:rPr>
        <w:t>5.5</w:t>
      </w:r>
      <w:r w:rsidR="00963EB0">
        <w:rPr>
          <w:rFonts w:ascii="Arial" w:hAnsi="Arial"/>
          <w:color w:val="auto"/>
          <w:szCs w:val="22"/>
        </w:rPr>
        <w:t> </w:t>
      </w:r>
      <w:r w:rsidR="00590CAF">
        <w:rPr>
          <w:rFonts w:ascii="Arial" w:hAnsi="Arial"/>
          <w:color w:val="auto"/>
          <w:szCs w:val="22"/>
        </w:rPr>
        <w:t>% de la población ocupada,</w:t>
      </w:r>
      <w:r w:rsidR="00F2159A">
        <w:rPr>
          <w:rFonts w:ascii="Arial" w:hAnsi="Arial"/>
          <w:color w:val="auto"/>
          <w:szCs w:val="22"/>
        </w:rPr>
        <w:t xml:space="preserve"> </w:t>
      </w:r>
      <w:r w:rsidR="003B26B5">
        <w:rPr>
          <w:rFonts w:ascii="Arial" w:hAnsi="Arial"/>
          <w:color w:val="auto"/>
          <w:szCs w:val="22"/>
        </w:rPr>
        <w:t>0.9 puntos porcentuales más que en el</w:t>
      </w:r>
      <w:r w:rsidR="002A0E74">
        <w:rPr>
          <w:rFonts w:ascii="Arial" w:hAnsi="Arial"/>
          <w:color w:val="auto"/>
          <w:szCs w:val="22"/>
        </w:rPr>
        <w:t xml:space="preserve"> </w:t>
      </w:r>
      <w:r w:rsidR="00315142">
        <w:rPr>
          <w:rFonts w:ascii="Arial" w:hAnsi="Arial"/>
          <w:color w:val="auto"/>
          <w:szCs w:val="22"/>
        </w:rPr>
        <w:t>segundo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w:t>
      </w:r>
      <w:r w:rsidR="002A0E74">
        <w:rPr>
          <w:rFonts w:ascii="Arial" w:hAnsi="Arial"/>
          <w:color w:val="auto"/>
        </w:rPr>
        <w:t>2</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3B26B5">
        <w:rPr>
          <w:rFonts w:ascii="Arial" w:hAnsi="Arial"/>
          <w:color w:val="auto"/>
        </w:rPr>
        <w:t>5.4</w:t>
      </w:r>
      <w:r w:rsidR="00963EB0">
        <w:rPr>
          <w:rFonts w:ascii="Arial" w:hAnsi="Arial"/>
          <w:color w:val="auto"/>
        </w:rPr>
        <w:t> </w:t>
      </w:r>
      <w:r w:rsidR="00915552" w:rsidRPr="008124CC">
        <w:rPr>
          <w:rFonts w:ascii="Arial" w:hAnsi="Arial"/>
          <w:color w:val="auto"/>
        </w:rPr>
        <w:t>%</w:t>
      </w:r>
      <w:r w:rsidR="00A7720E">
        <w:rPr>
          <w:rFonts w:ascii="Arial" w:hAnsi="Arial"/>
          <w:color w:val="auto"/>
        </w:rPr>
        <w:t>,</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0934AB54" w14:textId="77777777" w:rsidR="00CB3501" w:rsidRDefault="00CB3501" w:rsidP="00CD18FE">
      <w:pPr>
        <w:pStyle w:val="n01"/>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49D688B" w14:textId="77777777" w:rsidR="00F612AB" w:rsidRDefault="0021781A" w:rsidP="00CD18FE">
      <w:pPr>
        <w:pStyle w:val="n0"/>
        <w:keepLines w:val="0"/>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w:t>
      </w:r>
      <w:r w:rsidR="00455E98">
        <w:rPr>
          <w:b/>
          <w:smallCaps/>
          <w:color w:val="auto"/>
          <w:sz w:val="22"/>
        </w:rPr>
        <w:t>según</w:t>
      </w:r>
      <w:r>
        <w:rPr>
          <w:b/>
          <w:smallCaps/>
          <w:color w:val="auto"/>
          <w:sz w:val="22"/>
        </w:rPr>
        <w:t xml:space="preserve"> sexo</w:t>
      </w:r>
    </w:p>
    <w:p w14:paraId="65C06AB8" w14:textId="77777777" w:rsidR="0021781A" w:rsidRDefault="0021781A" w:rsidP="00CD18FE">
      <w:pPr>
        <w:pStyle w:val="n0"/>
        <w:keepLines w:val="0"/>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21CB06F6" w14:textId="079FC539" w:rsidR="0021781A" w:rsidRPr="0021781A" w:rsidRDefault="00A470FA" w:rsidP="00CD18FE">
      <w:pPr>
        <w:pStyle w:val="n0"/>
        <w:keepLines w:val="0"/>
        <w:spacing w:before="0"/>
        <w:ind w:left="0" w:right="0" w:firstLine="0"/>
        <w:jc w:val="center"/>
        <w:rPr>
          <w:b/>
          <w:smallCaps/>
          <w:color w:val="auto"/>
          <w:sz w:val="22"/>
        </w:rPr>
      </w:pPr>
      <w:r>
        <w:rPr>
          <w:noProof/>
        </w:rPr>
        <w:drawing>
          <wp:inline distT="0" distB="0" distL="0" distR="0" wp14:anchorId="175DDF25" wp14:editId="07465434">
            <wp:extent cx="4680000" cy="2520000"/>
            <wp:effectExtent l="0" t="0" r="25400" b="13970"/>
            <wp:docPr id="21" name="Gráfico 21">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AC76A4" w14:textId="663E7E32" w:rsidR="00DE3838" w:rsidRDefault="00DE3838" w:rsidP="00FB3347">
      <w:pPr>
        <w:pStyle w:val="Prrafodelista"/>
        <w:ind w:left="1736" w:hanging="600"/>
        <w:rPr>
          <w:sz w:val="16"/>
          <w:szCs w:val="16"/>
        </w:rPr>
      </w:pPr>
      <w:r>
        <w:rPr>
          <w:sz w:val="16"/>
          <w:szCs w:val="16"/>
        </w:rPr>
        <w:t xml:space="preserve">Nota: </w:t>
      </w:r>
      <w:r>
        <w:rPr>
          <w:sz w:val="16"/>
          <w:szCs w:val="16"/>
        </w:rPr>
        <w:tab/>
        <w:t xml:space="preserve">Las cifras de </w:t>
      </w:r>
      <w:r w:rsidR="00315142">
        <w:rPr>
          <w:sz w:val="16"/>
          <w:szCs w:val="16"/>
        </w:rPr>
        <w:t>febrer</w:t>
      </w:r>
      <w:r>
        <w:rPr>
          <w:sz w:val="16"/>
          <w:szCs w:val="16"/>
        </w:rPr>
        <w:t>o de 2022 corresponden a la ENOE</w:t>
      </w:r>
      <w:r w:rsidRPr="00477A7F">
        <w:rPr>
          <w:sz w:val="16"/>
          <w:szCs w:val="16"/>
          <w:vertAlign w:val="superscript"/>
        </w:rPr>
        <w:t>N</w:t>
      </w:r>
      <w:r w:rsidRPr="00477A7F">
        <w:rPr>
          <w:sz w:val="16"/>
          <w:szCs w:val="16"/>
        </w:rPr>
        <w:t>.</w:t>
      </w:r>
    </w:p>
    <w:p w14:paraId="6FA88ADF" w14:textId="3C8F274F" w:rsidR="009C4A8C" w:rsidRPr="006218AC" w:rsidRDefault="00371BE0" w:rsidP="009C4A8C">
      <w:pPr>
        <w:pStyle w:val="Prrafodelista"/>
        <w:ind w:left="1006" w:firstLine="130"/>
        <w:rPr>
          <w:sz w:val="16"/>
          <w:szCs w:val="16"/>
        </w:rPr>
      </w:pPr>
      <w:r w:rsidRPr="00FD18F6">
        <w:rPr>
          <w:sz w:val="16"/>
          <w:szCs w:val="16"/>
        </w:rPr>
        <w:t xml:space="preserve">Fuente: </w:t>
      </w:r>
      <w:r w:rsidR="006218AC" w:rsidRPr="006218AC">
        <w:rPr>
          <w:sz w:val="16"/>
          <w:szCs w:val="16"/>
        </w:rPr>
        <w:t>INEGI</w:t>
      </w:r>
    </w:p>
    <w:p w14:paraId="479A358D" w14:textId="323D24A8" w:rsidR="00FD552D" w:rsidRPr="00FD552D" w:rsidRDefault="00452BE0" w:rsidP="00FD552D">
      <w:pPr>
        <w:pStyle w:val="n01"/>
        <w:keepLines w:val="0"/>
        <w:ind w:left="0" w:firstLine="0"/>
        <w:rPr>
          <w:color w:val="auto"/>
        </w:rPr>
      </w:pPr>
      <w:r w:rsidRPr="00095D24">
        <w:rPr>
          <w:rFonts w:ascii="Arial" w:hAnsi="Arial"/>
          <w:color w:val="auto"/>
        </w:rPr>
        <w:t xml:space="preserve">Por </w:t>
      </w:r>
      <w:r w:rsidR="002A3B1E" w:rsidRPr="00095D24">
        <w:rPr>
          <w:rFonts w:ascii="Arial" w:hAnsi="Arial"/>
          <w:color w:val="auto"/>
        </w:rPr>
        <w:t>otra</w:t>
      </w:r>
      <w:r w:rsidR="002A3B1E">
        <w:rPr>
          <w:rFonts w:ascii="Arial" w:hAnsi="Arial"/>
          <w:color w:val="auto"/>
        </w:rPr>
        <w:t xml:space="preserve">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En</w:t>
      </w:r>
      <w:r w:rsidR="002A0E74">
        <w:rPr>
          <w:rFonts w:ascii="Arial" w:hAnsi="Arial"/>
          <w:color w:val="auto"/>
        </w:rPr>
        <w:t xml:space="preserve"> </w:t>
      </w:r>
      <w:r w:rsidR="005D7CDA">
        <w:rPr>
          <w:rFonts w:ascii="Arial" w:hAnsi="Arial"/>
          <w:color w:val="auto"/>
        </w:rPr>
        <w:t>febrer</w:t>
      </w:r>
      <w:r w:rsidR="002A0E74">
        <w:rPr>
          <w:rFonts w:ascii="Arial" w:hAnsi="Arial"/>
          <w:color w:val="auto"/>
        </w:rPr>
        <w:t>o</w:t>
      </w:r>
      <w:r w:rsidR="005C1C6D">
        <w:rPr>
          <w:rFonts w:ascii="Arial" w:hAnsi="Arial"/>
          <w:color w:val="auto"/>
        </w:rPr>
        <w:t xml:space="preserve"> de 202</w:t>
      </w:r>
      <w:r w:rsidR="002A0E74">
        <w:rPr>
          <w:rFonts w:ascii="Arial" w:hAnsi="Arial"/>
          <w:color w:val="auto"/>
        </w:rPr>
        <w:t>3</w:t>
      </w:r>
      <w:r w:rsidR="005C1C6D">
        <w:rPr>
          <w:rFonts w:ascii="Arial" w:hAnsi="Arial"/>
          <w:color w:val="auto"/>
        </w:rPr>
        <w:t xml:space="preserve">,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w:t>
      </w:r>
      <w:r w:rsidR="00886025">
        <w:rPr>
          <w:rFonts w:ascii="Arial" w:hAnsi="Arial"/>
          <w:color w:val="auto"/>
        </w:rPr>
        <w:t>9</w:t>
      </w:r>
      <w:r w:rsidR="002A0E74">
        <w:rPr>
          <w:rFonts w:ascii="Arial" w:hAnsi="Arial"/>
          <w:color w:val="auto"/>
        </w:rPr>
        <w:t xml:space="preserve"> </w:t>
      </w:r>
      <w:r w:rsidR="009C42B1">
        <w:rPr>
          <w:rFonts w:ascii="Arial" w:hAnsi="Arial"/>
          <w:color w:val="auto"/>
        </w:rPr>
        <w:t xml:space="preserve">millones de personas y </w:t>
      </w:r>
      <w:r w:rsidR="008D4827">
        <w:rPr>
          <w:rFonts w:ascii="Arial" w:hAnsi="Arial"/>
          <w:color w:val="auto"/>
        </w:rPr>
        <w:t>significó</w:t>
      </w:r>
      <w:r w:rsidR="00650C08">
        <w:rPr>
          <w:rFonts w:ascii="Arial" w:hAnsi="Arial"/>
          <w:color w:val="auto"/>
        </w:rPr>
        <w:t> </w:t>
      </w:r>
      <w:r w:rsidR="008D4827">
        <w:rPr>
          <w:rFonts w:ascii="Arial" w:hAnsi="Arial"/>
          <w:color w:val="auto"/>
        </w:rPr>
        <w:t>2</w:t>
      </w:r>
      <w:r w:rsidR="00886025">
        <w:rPr>
          <w:rFonts w:ascii="Arial" w:hAnsi="Arial"/>
          <w:color w:val="auto"/>
        </w:rPr>
        <w:t>9</w:t>
      </w:r>
      <w:r w:rsidR="00F358CD">
        <w:rPr>
          <w:rFonts w:ascii="Arial" w:hAnsi="Arial"/>
          <w:color w:val="auto"/>
        </w:rPr>
        <w:t>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886025">
        <w:rPr>
          <w:rFonts w:ascii="Arial" w:hAnsi="Arial"/>
          <w:color w:val="auto"/>
        </w:rPr>
        <w:t>0.4 puntos porcentuales por arriba de la</w:t>
      </w:r>
      <w:r w:rsidR="0042775C">
        <w:rPr>
          <w:rFonts w:ascii="Arial" w:hAnsi="Arial"/>
          <w:color w:val="auto"/>
        </w:rPr>
        <w:t xml:space="preserve"> </w:t>
      </w:r>
      <w:r w:rsidR="00FD552D">
        <w:rPr>
          <w:rFonts w:ascii="Arial" w:hAnsi="Arial"/>
          <w:color w:val="auto"/>
        </w:rPr>
        <w:t>registrada un año antes</w:t>
      </w:r>
      <w:r w:rsidRPr="00FD18F6">
        <w:rPr>
          <w:rFonts w:ascii="Arial" w:hAnsi="Arial"/>
          <w:color w:val="auto"/>
        </w:rPr>
        <w:t>.</w:t>
      </w:r>
      <w:r w:rsidR="00FD552D">
        <w:rPr>
          <w:rFonts w:ascii="Arial" w:hAnsi="Arial"/>
          <w:color w:val="auto"/>
        </w:rPr>
        <w:t xml:space="preserve"> </w:t>
      </w:r>
      <w:r w:rsidR="00FD552D" w:rsidRPr="00FD552D">
        <w:rPr>
          <w:color w:val="auto"/>
        </w:rPr>
        <w:t>La TOSI1 urbana fue de 2</w:t>
      </w:r>
      <w:r w:rsidR="00886025">
        <w:rPr>
          <w:color w:val="auto"/>
        </w:rPr>
        <w:t>7</w:t>
      </w:r>
      <w:r w:rsidR="00FD552D" w:rsidRPr="00FD552D">
        <w:rPr>
          <w:color w:val="auto"/>
        </w:rPr>
        <w:t>.</w:t>
      </w:r>
      <w:r w:rsidR="002A0E74">
        <w:rPr>
          <w:color w:val="auto"/>
        </w:rPr>
        <w:t>1</w:t>
      </w:r>
      <w:r w:rsidR="00FD552D" w:rsidRPr="00FD552D">
        <w:rPr>
          <w:color w:val="auto"/>
        </w:rPr>
        <w:t> por</w:t>
      </w:r>
      <w:r w:rsidR="00A7720E">
        <w:rPr>
          <w:color w:val="auto"/>
        </w:rPr>
        <w:t> </w:t>
      </w:r>
      <w:r w:rsidR="00FD552D" w:rsidRPr="00FD552D">
        <w:rPr>
          <w:color w:val="auto"/>
        </w:rPr>
        <w:t>ciento.</w:t>
      </w:r>
    </w:p>
    <w:p w14:paraId="246F1EB7" w14:textId="77777777" w:rsidR="0094101C" w:rsidRDefault="0094101C">
      <w:pPr>
        <w:jc w:val="left"/>
        <w:rPr>
          <w:sz w:val="20"/>
        </w:rPr>
      </w:pPr>
      <w:r>
        <w:rPr>
          <w:sz w:val="20"/>
        </w:rPr>
        <w:br w:type="page"/>
      </w:r>
    </w:p>
    <w:p w14:paraId="55FA281F" w14:textId="56BA5972"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78E21EB3" w14:textId="77777777"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15C0B962"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1D949DED" w14:textId="7C7F8582" w:rsidR="006E7FFD" w:rsidRDefault="00A470FA" w:rsidP="006257BC">
      <w:pPr>
        <w:pStyle w:val="Prrafodelista"/>
        <w:ind w:left="0"/>
        <w:jc w:val="center"/>
        <w:rPr>
          <w:sz w:val="16"/>
          <w:szCs w:val="16"/>
        </w:rPr>
      </w:pPr>
      <w:r>
        <w:rPr>
          <w:noProof/>
        </w:rPr>
        <w:drawing>
          <wp:inline distT="0" distB="0" distL="0" distR="0" wp14:anchorId="4331C89C" wp14:editId="67E9D03A">
            <wp:extent cx="4680000" cy="2520000"/>
            <wp:effectExtent l="0" t="0" r="25400" b="13970"/>
            <wp:docPr id="25" name="Gráfico 25">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4BA592A" w14:textId="191929E3" w:rsidR="00DE3838" w:rsidRDefault="00DE3838" w:rsidP="005D7CDA">
      <w:pPr>
        <w:pStyle w:val="Prrafodelista"/>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649"/>
        </w:tabs>
        <w:ind w:left="1006" w:firstLine="130"/>
        <w:rPr>
          <w:sz w:val="16"/>
          <w:szCs w:val="16"/>
        </w:rPr>
      </w:pPr>
      <w:r>
        <w:rPr>
          <w:sz w:val="16"/>
          <w:szCs w:val="16"/>
        </w:rPr>
        <w:t xml:space="preserve">Nota: </w:t>
      </w:r>
      <w:r>
        <w:rPr>
          <w:sz w:val="16"/>
          <w:szCs w:val="16"/>
        </w:rPr>
        <w:tab/>
        <w:t xml:space="preserve">Las cifras de </w:t>
      </w:r>
      <w:r w:rsidR="005D7CDA">
        <w:rPr>
          <w:sz w:val="16"/>
          <w:szCs w:val="16"/>
        </w:rPr>
        <w:t>febrer</w:t>
      </w:r>
      <w:r>
        <w:rPr>
          <w:sz w:val="16"/>
          <w:szCs w:val="16"/>
        </w:rPr>
        <w:t>o de 2022 corresponden a la ENOE</w:t>
      </w:r>
      <w:r w:rsidRPr="00477A7F">
        <w:rPr>
          <w:sz w:val="16"/>
          <w:szCs w:val="16"/>
          <w:vertAlign w:val="superscript"/>
        </w:rPr>
        <w:t>N</w:t>
      </w:r>
      <w:r w:rsidRPr="00477A7F">
        <w:rPr>
          <w:sz w:val="16"/>
          <w:szCs w:val="16"/>
        </w:rPr>
        <w:t>.</w:t>
      </w:r>
    </w:p>
    <w:p w14:paraId="6B610773" w14:textId="45F5EA3C" w:rsidR="009C4A8C" w:rsidRPr="006218AC" w:rsidRDefault="00371BE0" w:rsidP="009C4A8C">
      <w:pPr>
        <w:pStyle w:val="Prrafodelista"/>
        <w:ind w:left="1006" w:firstLine="130"/>
        <w:rPr>
          <w:sz w:val="16"/>
          <w:szCs w:val="16"/>
        </w:rPr>
      </w:pPr>
      <w:r w:rsidRPr="00FD18F6">
        <w:rPr>
          <w:sz w:val="16"/>
          <w:szCs w:val="16"/>
        </w:rPr>
        <w:t xml:space="preserve">Fuente: </w:t>
      </w:r>
      <w:r w:rsidR="006218AC" w:rsidRPr="006218AC">
        <w:rPr>
          <w:sz w:val="16"/>
          <w:szCs w:val="16"/>
        </w:rPr>
        <w:t>INEGI</w:t>
      </w:r>
    </w:p>
    <w:p w14:paraId="3826FC0D"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4AA043CE" w14:textId="2D533682" w:rsidR="0040112C" w:rsidRPr="001C78A9" w:rsidRDefault="0040112C" w:rsidP="0040112C">
      <w:pPr>
        <w:pStyle w:val="n0"/>
        <w:keepLines w:val="0"/>
        <w:widowControl w:val="0"/>
        <w:spacing w:before="0"/>
        <w:ind w:left="0" w:right="49" w:firstLine="0"/>
        <w:jc w:val="center"/>
        <w:rPr>
          <w:b/>
          <w:smallCaps/>
          <w:color w:val="auto"/>
          <w:sz w:val="20"/>
          <w:szCs w:val="20"/>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7F7375">
        <w:rPr>
          <w:b/>
          <w:smallCaps/>
          <w:color w:val="auto"/>
          <w:sz w:val="20"/>
          <w:szCs w:val="20"/>
        </w:rPr>
        <w:t>febrer</w:t>
      </w:r>
      <w:r w:rsidR="002A0E74" w:rsidRPr="001C78A9">
        <w:rPr>
          <w:b/>
          <w:smallCaps/>
          <w:color w:val="auto"/>
          <w:sz w:val="20"/>
          <w:szCs w:val="20"/>
        </w:rPr>
        <w:t>o</w:t>
      </w:r>
      <w:r w:rsidR="009C2B95" w:rsidRPr="001C78A9">
        <w:rPr>
          <w:b/>
          <w:smallCaps/>
          <w:color w:val="auto"/>
          <w:sz w:val="20"/>
          <w:szCs w:val="20"/>
        </w:rPr>
        <w:t xml:space="preserve"> </w:t>
      </w:r>
      <w:r w:rsidR="0061139C" w:rsidRPr="001C78A9">
        <w:rPr>
          <w:b/>
          <w:smallCaps/>
          <w:color w:val="auto"/>
          <w:sz w:val="20"/>
          <w:szCs w:val="20"/>
        </w:rPr>
        <w:t>de 202</w:t>
      </w:r>
      <w:r w:rsidR="002A0E74" w:rsidRPr="001C78A9">
        <w:rPr>
          <w:b/>
          <w:smallCaps/>
          <w:color w:val="auto"/>
          <w:sz w:val="20"/>
          <w:szCs w:val="20"/>
        </w:rPr>
        <w:t>3</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7B480871"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15621D0"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05BD2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D9CAE3F"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ED58E8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C9197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E20CC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11B48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CE9A7FC"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8CFFD"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6CFD6FB"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E772C4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D47489" w:rsidRPr="00C3555C" w14:paraId="740DEC25" w14:textId="77777777" w:rsidTr="00BC4AE5">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ADE3773" w14:textId="77777777" w:rsidR="00D47489" w:rsidRPr="00C3555C" w:rsidRDefault="00D47489" w:rsidP="00D47489">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022CDD" w14:textId="385AFC9E" w:rsidR="00D47489" w:rsidRPr="00E11661" w:rsidRDefault="00D47489" w:rsidP="00BC4AE5">
            <w:pPr>
              <w:tabs>
                <w:tab w:val="decimal" w:pos="904"/>
              </w:tabs>
              <w:ind w:firstLineChars="37" w:firstLine="59"/>
              <w:jc w:val="left"/>
              <w:rPr>
                <w:color w:val="000000"/>
                <w:sz w:val="16"/>
                <w:szCs w:val="16"/>
                <w:lang w:val="es-MX" w:eastAsia="es-MX"/>
              </w:rPr>
            </w:pPr>
            <w:r>
              <w:rPr>
                <w:b/>
                <w:bCs/>
                <w:color w:val="000000"/>
                <w:sz w:val="16"/>
                <w:szCs w:val="16"/>
              </w:rPr>
              <w:t xml:space="preserve"> 58 349 355</w:t>
            </w:r>
          </w:p>
        </w:tc>
        <w:tc>
          <w:tcPr>
            <w:tcW w:w="1150" w:type="dxa"/>
            <w:tcBorders>
              <w:top w:val="single" w:sz="4" w:space="0" w:color="1F497D"/>
              <w:bottom w:val="nil"/>
            </w:tcBorders>
            <w:shd w:val="clear" w:color="auto" w:fill="auto"/>
            <w:noWrap/>
            <w:vAlign w:val="center"/>
          </w:tcPr>
          <w:p w14:paraId="707FFE50" w14:textId="4F09C910" w:rsidR="00D47489" w:rsidRPr="00E11661" w:rsidRDefault="00D47489" w:rsidP="00BC4AE5">
            <w:pPr>
              <w:tabs>
                <w:tab w:val="decimal" w:pos="925"/>
              </w:tabs>
              <w:ind w:firstLineChars="37" w:firstLine="59"/>
              <w:jc w:val="left"/>
              <w:rPr>
                <w:color w:val="000000"/>
                <w:sz w:val="16"/>
                <w:szCs w:val="16"/>
                <w:lang w:val="es-MX" w:eastAsia="es-MX"/>
              </w:rPr>
            </w:pPr>
            <w:r>
              <w:rPr>
                <w:b/>
                <w:bCs/>
                <w:color w:val="000000"/>
                <w:sz w:val="16"/>
                <w:szCs w:val="16"/>
              </w:rPr>
              <w:t xml:space="preserve"> 34 913 212</w:t>
            </w:r>
          </w:p>
        </w:tc>
        <w:tc>
          <w:tcPr>
            <w:tcW w:w="1150" w:type="dxa"/>
            <w:tcBorders>
              <w:top w:val="single" w:sz="4" w:space="0" w:color="1F497D"/>
              <w:bottom w:val="nil"/>
              <w:right w:val="single" w:sz="4" w:space="0" w:color="1F497D"/>
            </w:tcBorders>
            <w:shd w:val="clear" w:color="auto" w:fill="auto"/>
            <w:noWrap/>
            <w:vAlign w:val="center"/>
          </w:tcPr>
          <w:p w14:paraId="794C2FB5" w14:textId="708B1E71" w:rsidR="00D47489" w:rsidRPr="00E11661" w:rsidRDefault="00D47489" w:rsidP="00BC4AE5">
            <w:pPr>
              <w:tabs>
                <w:tab w:val="decimal" w:pos="908"/>
              </w:tabs>
              <w:ind w:firstLineChars="37" w:firstLine="59"/>
              <w:jc w:val="left"/>
              <w:rPr>
                <w:color w:val="000000"/>
                <w:sz w:val="16"/>
                <w:szCs w:val="16"/>
                <w:lang w:val="es-MX" w:eastAsia="es-MX"/>
              </w:rPr>
            </w:pPr>
            <w:r>
              <w:rPr>
                <w:b/>
                <w:bCs/>
                <w:color w:val="000000"/>
                <w:sz w:val="16"/>
                <w:szCs w:val="16"/>
              </w:rPr>
              <w:t xml:space="preserve"> 23 436 143</w:t>
            </w:r>
          </w:p>
        </w:tc>
        <w:tc>
          <w:tcPr>
            <w:tcW w:w="891" w:type="dxa"/>
            <w:tcBorders>
              <w:top w:val="single" w:sz="4" w:space="0" w:color="1F497D"/>
              <w:left w:val="single" w:sz="4" w:space="0" w:color="1F497D"/>
              <w:bottom w:val="nil"/>
            </w:tcBorders>
            <w:vAlign w:val="center"/>
          </w:tcPr>
          <w:p w14:paraId="7ACF1B47" w14:textId="5AF92E8C" w:rsidR="00D47489" w:rsidRPr="00E11661" w:rsidRDefault="00D47489" w:rsidP="00BC4AE5">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6565B9D" w14:textId="3658FA9A" w:rsidR="00D47489" w:rsidRPr="00E11661" w:rsidRDefault="00D47489" w:rsidP="00BC4AE5">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6A059ABB" w14:textId="2B229E3E" w:rsidR="00D47489" w:rsidRPr="00E11661" w:rsidRDefault="00D47489" w:rsidP="00BC4AE5">
            <w:pPr>
              <w:tabs>
                <w:tab w:val="decimal" w:pos="453"/>
              </w:tabs>
              <w:ind w:firstLineChars="37" w:firstLine="59"/>
              <w:jc w:val="left"/>
              <w:rPr>
                <w:color w:val="000000"/>
                <w:sz w:val="16"/>
                <w:szCs w:val="16"/>
                <w:lang w:val="es-MX" w:eastAsia="es-MX"/>
              </w:rPr>
            </w:pPr>
            <w:r>
              <w:rPr>
                <w:b/>
                <w:bCs/>
                <w:color w:val="000000"/>
                <w:sz w:val="16"/>
                <w:szCs w:val="16"/>
              </w:rPr>
              <w:t>100.0</w:t>
            </w:r>
          </w:p>
        </w:tc>
      </w:tr>
      <w:tr w:rsidR="00D47489" w:rsidRPr="00C3555C" w14:paraId="71763B17" w14:textId="77777777" w:rsidTr="00BC4AE5">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5293D14" w14:textId="77777777" w:rsidR="00D47489" w:rsidRPr="00C3555C" w:rsidRDefault="00D47489" w:rsidP="00D47489">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2A190900" w14:textId="0677EFD2" w:rsidR="00D47489" w:rsidRPr="00E11661" w:rsidRDefault="00D47489" w:rsidP="00BC4AE5">
            <w:pPr>
              <w:tabs>
                <w:tab w:val="decimal" w:pos="904"/>
              </w:tabs>
              <w:ind w:firstLineChars="37" w:firstLine="59"/>
              <w:jc w:val="left"/>
              <w:rPr>
                <w:color w:val="000000"/>
                <w:sz w:val="16"/>
                <w:szCs w:val="16"/>
                <w:lang w:val="es-MX" w:eastAsia="es-MX"/>
              </w:rPr>
            </w:pPr>
            <w:r>
              <w:rPr>
                <w:color w:val="000000"/>
                <w:sz w:val="16"/>
                <w:szCs w:val="16"/>
              </w:rPr>
              <w:t xml:space="preserve"> 25 968 618</w:t>
            </w:r>
          </w:p>
        </w:tc>
        <w:tc>
          <w:tcPr>
            <w:tcW w:w="1150" w:type="dxa"/>
            <w:tcBorders>
              <w:top w:val="nil"/>
              <w:bottom w:val="nil"/>
            </w:tcBorders>
            <w:shd w:val="clear" w:color="auto" w:fill="auto"/>
            <w:noWrap/>
            <w:vAlign w:val="center"/>
          </w:tcPr>
          <w:p w14:paraId="1D7B0B96" w14:textId="784121DD" w:rsidR="00D47489" w:rsidRPr="00E11661" w:rsidRDefault="00D47489" w:rsidP="00BC4AE5">
            <w:pPr>
              <w:tabs>
                <w:tab w:val="decimal" w:pos="925"/>
              </w:tabs>
              <w:ind w:firstLineChars="37" w:firstLine="59"/>
              <w:jc w:val="left"/>
              <w:rPr>
                <w:color w:val="000000"/>
                <w:sz w:val="16"/>
                <w:szCs w:val="16"/>
                <w:lang w:val="es-MX" w:eastAsia="es-MX"/>
              </w:rPr>
            </w:pPr>
            <w:r>
              <w:rPr>
                <w:color w:val="000000"/>
                <w:sz w:val="16"/>
                <w:szCs w:val="16"/>
              </w:rPr>
              <w:t xml:space="preserve"> 15 745 111</w:t>
            </w:r>
          </w:p>
        </w:tc>
        <w:tc>
          <w:tcPr>
            <w:tcW w:w="1150" w:type="dxa"/>
            <w:tcBorders>
              <w:top w:val="nil"/>
              <w:bottom w:val="nil"/>
              <w:right w:val="single" w:sz="4" w:space="0" w:color="1F497D"/>
            </w:tcBorders>
            <w:shd w:val="clear" w:color="auto" w:fill="auto"/>
            <w:noWrap/>
            <w:vAlign w:val="center"/>
          </w:tcPr>
          <w:p w14:paraId="14783104" w14:textId="7383B431" w:rsidR="00D47489" w:rsidRPr="00E11661" w:rsidRDefault="00D47489" w:rsidP="00BC4AE5">
            <w:pPr>
              <w:tabs>
                <w:tab w:val="decimal" w:pos="908"/>
              </w:tabs>
              <w:ind w:firstLineChars="37" w:firstLine="59"/>
              <w:jc w:val="left"/>
              <w:rPr>
                <w:color w:val="000000"/>
                <w:sz w:val="16"/>
                <w:szCs w:val="16"/>
                <w:lang w:val="es-MX" w:eastAsia="es-MX"/>
              </w:rPr>
            </w:pPr>
            <w:r>
              <w:rPr>
                <w:color w:val="000000"/>
                <w:sz w:val="16"/>
                <w:szCs w:val="16"/>
              </w:rPr>
              <w:t xml:space="preserve"> 10 223 507</w:t>
            </w:r>
          </w:p>
        </w:tc>
        <w:tc>
          <w:tcPr>
            <w:tcW w:w="891" w:type="dxa"/>
            <w:tcBorders>
              <w:top w:val="nil"/>
              <w:left w:val="single" w:sz="4" w:space="0" w:color="1F497D"/>
              <w:bottom w:val="nil"/>
            </w:tcBorders>
            <w:vAlign w:val="center"/>
          </w:tcPr>
          <w:p w14:paraId="61FD30C8" w14:textId="2D91695B" w:rsidR="00D47489" w:rsidRPr="00E11661" w:rsidRDefault="00D47489" w:rsidP="00BC4AE5">
            <w:pPr>
              <w:tabs>
                <w:tab w:val="decimal" w:pos="473"/>
              </w:tabs>
              <w:ind w:firstLineChars="37" w:firstLine="59"/>
              <w:jc w:val="left"/>
              <w:rPr>
                <w:color w:val="000000"/>
                <w:sz w:val="16"/>
                <w:szCs w:val="16"/>
                <w:lang w:val="es-MX" w:eastAsia="es-MX"/>
              </w:rPr>
            </w:pPr>
            <w:r>
              <w:rPr>
                <w:color w:val="000000"/>
                <w:sz w:val="16"/>
                <w:szCs w:val="16"/>
              </w:rPr>
              <w:t>44.5</w:t>
            </w:r>
          </w:p>
        </w:tc>
        <w:tc>
          <w:tcPr>
            <w:tcW w:w="892" w:type="dxa"/>
            <w:tcBorders>
              <w:top w:val="nil"/>
              <w:bottom w:val="nil"/>
            </w:tcBorders>
            <w:vAlign w:val="center"/>
          </w:tcPr>
          <w:p w14:paraId="494549B0" w14:textId="5B84DF1D" w:rsidR="00D47489" w:rsidRPr="00E11661" w:rsidRDefault="00D47489" w:rsidP="00BC4AE5">
            <w:pPr>
              <w:tabs>
                <w:tab w:val="decimal" w:pos="463"/>
              </w:tabs>
              <w:ind w:firstLineChars="37" w:firstLine="59"/>
              <w:jc w:val="left"/>
              <w:rPr>
                <w:color w:val="000000"/>
                <w:sz w:val="16"/>
                <w:szCs w:val="16"/>
                <w:lang w:val="es-MX" w:eastAsia="es-MX"/>
              </w:rPr>
            </w:pPr>
            <w:r>
              <w:rPr>
                <w:color w:val="000000"/>
                <w:sz w:val="16"/>
                <w:szCs w:val="16"/>
              </w:rPr>
              <w:t>45.1</w:t>
            </w:r>
          </w:p>
        </w:tc>
        <w:tc>
          <w:tcPr>
            <w:tcW w:w="892" w:type="dxa"/>
            <w:tcBorders>
              <w:top w:val="nil"/>
              <w:bottom w:val="nil"/>
              <w:right w:val="single" w:sz="4" w:space="0" w:color="1F497D"/>
            </w:tcBorders>
            <w:shd w:val="clear" w:color="auto" w:fill="auto"/>
            <w:noWrap/>
            <w:vAlign w:val="center"/>
          </w:tcPr>
          <w:p w14:paraId="0228C766" w14:textId="5332503E" w:rsidR="00D47489" w:rsidRPr="00E11661" w:rsidRDefault="00D47489" w:rsidP="00BC4AE5">
            <w:pPr>
              <w:tabs>
                <w:tab w:val="decimal" w:pos="453"/>
              </w:tabs>
              <w:ind w:firstLineChars="37" w:firstLine="59"/>
              <w:jc w:val="left"/>
              <w:rPr>
                <w:color w:val="000000"/>
                <w:sz w:val="16"/>
                <w:szCs w:val="16"/>
                <w:lang w:val="es-MX" w:eastAsia="es-MX"/>
              </w:rPr>
            </w:pPr>
            <w:r>
              <w:rPr>
                <w:color w:val="000000"/>
                <w:sz w:val="16"/>
                <w:szCs w:val="16"/>
              </w:rPr>
              <w:t>43.6</w:t>
            </w:r>
          </w:p>
        </w:tc>
      </w:tr>
      <w:tr w:rsidR="00D47489" w:rsidRPr="00C3555C" w14:paraId="34CD8DF6" w14:textId="77777777" w:rsidTr="00BC4AE5">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FC5D38C" w14:textId="77777777" w:rsidR="00D47489" w:rsidRPr="00C3555C" w:rsidRDefault="00D47489" w:rsidP="00D47489">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43518BE2" w14:textId="666A1EC9" w:rsidR="00D47489" w:rsidRPr="00E11661" w:rsidRDefault="00D47489" w:rsidP="00BC4AE5">
            <w:pPr>
              <w:tabs>
                <w:tab w:val="decimal" w:pos="904"/>
              </w:tabs>
              <w:ind w:firstLineChars="37" w:firstLine="59"/>
              <w:jc w:val="left"/>
              <w:rPr>
                <w:color w:val="000000"/>
                <w:sz w:val="16"/>
                <w:szCs w:val="16"/>
                <w:lang w:val="es-MX" w:eastAsia="es-MX"/>
              </w:rPr>
            </w:pPr>
            <w:r>
              <w:rPr>
                <w:color w:val="000000"/>
                <w:sz w:val="16"/>
                <w:szCs w:val="16"/>
              </w:rPr>
              <w:t xml:space="preserve"> 32 380 737</w:t>
            </w:r>
          </w:p>
        </w:tc>
        <w:tc>
          <w:tcPr>
            <w:tcW w:w="1150" w:type="dxa"/>
            <w:tcBorders>
              <w:top w:val="nil"/>
              <w:bottom w:val="nil"/>
            </w:tcBorders>
            <w:shd w:val="clear" w:color="auto" w:fill="auto"/>
            <w:noWrap/>
            <w:vAlign w:val="center"/>
          </w:tcPr>
          <w:p w14:paraId="2A7037C4" w14:textId="0310960C" w:rsidR="00D47489" w:rsidRPr="00E11661" w:rsidRDefault="00D47489" w:rsidP="00BC4AE5">
            <w:pPr>
              <w:tabs>
                <w:tab w:val="decimal" w:pos="925"/>
              </w:tabs>
              <w:ind w:firstLineChars="37" w:firstLine="59"/>
              <w:jc w:val="left"/>
              <w:rPr>
                <w:color w:val="000000"/>
                <w:sz w:val="16"/>
                <w:szCs w:val="16"/>
                <w:lang w:val="es-MX" w:eastAsia="es-MX"/>
              </w:rPr>
            </w:pPr>
            <w:r>
              <w:rPr>
                <w:color w:val="000000"/>
                <w:sz w:val="16"/>
                <w:szCs w:val="16"/>
              </w:rPr>
              <w:t xml:space="preserve"> 19 168 101</w:t>
            </w:r>
          </w:p>
        </w:tc>
        <w:tc>
          <w:tcPr>
            <w:tcW w:w="1150" w:type="dxa"/>
            <w:tcBorders>
              <w:top w:val="nil"/>
              <w:bottom w:val="nil"/>
              <w:right w:val="single" w:sz="4" w:space="0" w:color="1F497D"/>
            </w:tcBorders>
            <w:shd w:val="clear" w:color="auto" w:fill="auto"/>
            <w:noWrap/>
            <w:vAlign w:val="center"/>
          </w:tcPr>
          <w:p w14:paraId="2E182BCD" w14:textId="281FE022" w:rsidR="00D47489" w:rsidRPr="00E11661" w:rsidRDefault="00D47489" w:rsidP="00BC4AE5">
            <w:pPr>
              <w:tabs>
                <w:tab w:val="decimal" w:pos="908"/>
              </w:tabs>
              <w:ind w:firstLineChars="37" w:firstLine="59"/>
              <w:jc w:val="left"/>
              <w:rPr>
                <w:color w:val="000000"/>
                <w:sz w:val="16"/>
                <w:szCs w:val="16"/>
                <w:lang w:val="es-MX" w:eastAsia="es-MX"/>
              </w:rPr>
            </w:pPr>
            <w:r>
              <w:rPr>
                <w:color w:val="000000"/>
                <w:sz w:val="16"/>
                <w:szCs w:val="16"/>
              </w:rPr>
              <w:t xml:space="preserve"> 13 212 636</w:t>
            </w:r>
          </w:p>
        </w:tc>
        <w:tc>
          <w:tcPr>
            <w:tcW w:w="891" w:type="dxa"/>
            <w:tcBorders>
              <w:top w:val="nil"/>
              <w:left w:val="single" w:sz="4" w:space="0" w:color="1F497D"/>
              <w:bottom w:val="nil"/>
            </w:tcBorders>
            <w:vAlign w:val="center"/>
          </w:tcPr>
          <w:p w14:paraId="705529E4" w14:textId="405F9C57" w:rsidR="00D47489" w:rsidRPr="00E11661" w:rsidRDefault="00D47489" w:rsidP="00BC4AE5">
            <w:pPr>
              <w:tabs>
                <w:tab w:val="decimal" w:pos="473"/>
              </w:tabs>
              <w:ind w:firstLineChars="37" w:firstLine="59"/>
              <w:jc w:val="left"/>
              <w:rPr>
                <w:color w:val="000000"/>
                <w:sz w:val="16"/>
                <w:szCs w:val="16"/>
                <w:lang w:val="es-MX" w:eastAsia="es-MX"/>
              </w:rPr>
            </w:pPr>
            <w:r>
              <w:rPr>
                <w:color w:val="000000"/>
                <w:sz w:val="16"/>
                <w:szCs w:val="16"/>
              </w:rPr>
              <w:t>55.5</w:t>
            </w:r>
          </w:p>
        </w:tc>
        <w:tc>
          <w:tcPr>
            <w:tcW w:w="892" w:type="dxa"/>
            <w:tcBorders>
              <w:top w:val="nil"/>
              <w:bottom w:val="nil"/>
            </w:tcBorders>
            <w:vAlign w:val="center"/>
          </w:tcPr>
          <w:p w14:paraId="0E35088A" w14:textId="50131E7B" w:rsidR="00D47489" w:rsidRPr="00E11661" w:rsidRDefault="00D47489" w:rsidP="00BC4AE5">
            <w:pPr>
              <w:tabs>
                <w:tab w:val="decimal" w:pos="463"/>
              </w:tabs>
              <w:ind w:firstLineChars="37" w:firstLine="59"/>
              <w:jc w:val="left"/>
              <w:rPr>
                <w:color w:val="000000"/>
                <w:sz w:val="16"/>
                <w:szCs w:val="16"/>
                <w:lang w:val="es-MX" w:eastAsia="es-MX"/>
              </w:rPr>
            </w:pPr>
            <w:r>
              <w:rPr>
                <w:color w:val="000000"/>
                <w:sz w:val="16"/>
                <w:szCs w:val="16"/>
              </w:rPr>
              <w:t>54.9</w:t>
            </w:r>
          </w:p>
        </w:tc>
        <w:tc>
          <w:tcPr>
            <w:tcW w:w="892" w:type="dxa"/>
            <w:tcBorders>
              <w:top w:val="nil"/>
              <w:bottom w:val="nil"/>
              <w:right w:val="single" w:sz="4" w:space="0" w:color="1F497D"/>
            </w:tcBorders>
            <w:shd w:val="clear" w:color="auto" w:fill="auto"/>
            <w:noWrap/>
            <w:vAlign w:val="center"/>
          </w:tcPr>
          <w:p w14:paraId="23956196" w14:textId="7C0571EE" w:rsidR="00D47489" w:rsidRPr="00E11661" w:rsidRDefault="00D47489" w:rsidP="00BC4AE5">
            <w:pPr>
              <w:tabs>
                <w:tab w:val="decimal" w:pos="453"/>
              </w:tabs>
              <w:ind w:firstLineChars="37" w:firstLine="59"/>
              <w:jc w:val="left"/>
              <w:rPr>
                <w:color w:val="000000"/>
                <w:sz w:val="16"/>
                <w:szCs w:val="16"/>
                <w:lang w:val="es-MX" w:eastAsia="es-MX"/>
              </w:rPr>
            </w:pPr>
            <w:r>
              <w:rPr>
                <w:color w:val="000000"/>
                <w:sz w:val="16"/>
                <w:szCs w:val="16"/>
              </w:rPr>
              <w:t>56.4</w:t>
            </w:r>
          </w:p>
        </w:tc>
      </w:tr>
      <w:tr w:rsidR="00D47489" w:rsidRPr="00C3555C" w14:paraId="1F2B7E0E" w14:textId="77777777" w:rsidTr="00BC4AE5">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4CCBE15F" w14:textId="77777777" w:rsidR="00D47489" w:rsidRPr="00C3555C" w:rsidRDefault="00D47489" w:rsidP="00D47489">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4491CC88" w14:textId="675896CC" w:rsidR="00D47489" w:rsidRPr="00E11661" w:rsidRDefault="00D47489" w:rsidP="00BC4AE5">
            <w:pPr>
              <w:tabs>
                <w:tab w:val="decimal" w:pos="904"/>
              </w:tabs>
              <w:ind w:firstLineChars="37" w:firstLine="59"/>
              <w:jc w:val="left"/>
              <w:rPr>
                <w:color w:val="000000"/>
                <w:sz w:val="16"/>
                <w:szCs w:val="16"/>
                <w:lang w:val="es-MX" w:eastAsia="es-MX"/>
              </w:rPr>
            </w:pPr>
            <w:r>
              <w:rPr>
                <w:color w:val="000000"/>
                <w:sz w:val="16"/>
                <w:szCs w:val="16"/>
              </w:rPr>
              <w:t xml:space="preserve"> 16 895 555</w:t>
            </w:r>
          </w:p>
        </w:tc>
        <w:tc>
          <w:tcPr>
            <w:tcW w:w="1150" w:type="dxa"/>
            <w:tcBorders>
              <w:top w:val="nil"/>
            </w:tcBorders>
            <w:shd w:val="clear" w:color="auto" w:fill="auto"/>
            <w:noWrap/>
            <w:vAlign w:val="center"/>
          </w:tcPr>
          <w:p w14:paraId="28606123" w14:textId="65357222" w:rsidR="00D47489" w:rsidRPr="00E11661" w:rsidRDefault="00D47489" w:rsidP="00BC4AE5">
            <w:pPr>
              <w:tabs>
                <w:tab w:val="decimal" w:pos="925"/>
              </w:tabs>
              <w:ind w:firstLineChars="37" w:firstLine="59"/>
              <w:jc w:val="left"/>
              <w:rPr>
                <w:color w:val="000000"/>
                <w:sz w:val="16"/>
                <w:szCs w:val="16"/>
                <w:lang w:val="es-MX" w:eastAsia="es-MX"/>
              </w:rPr>
            </w:pPr>
            <w:r>
              <w:rPr>
                <w:color w:val="000000"/>
                <w:sz w:val="16"/>
                <w:szCs w:val="16"/>
              </w:rPr>
              <w:t xml:space="preserve"> 9 943 198</w:t>
            </w:r>
          </w:p>
        </w:tc>
        <w:tc>
          <w:tcPr>
            <w:tcW w:w="1150" w:type="dxa"/>
            <w:tcBorders>
              <w:top w:val="nil"/>
              <w:right w:val="single" w:sz="4" w:space="0" w:color="1F497D"/>
            </w:tcBorders>
            <w:shd w:val="clear" w:color="auto" w:fill="auto"/>
            <w:noWrap/>
            <w:vAlign w:val="center"/>
          </w:tcPr>
          <w:p w14:paraId="147B4C7E" w14:textId="153B0EC0" w:rsidR="00D47489" w:rsidRPr="00E11661" w:rsidRDefault="00D47489" w:rsidP="00BC4AE5">
            <w:pPr>
              <w:tabs>
                <w:tab w:val="decimal" w:pos="908"/>
              </w:tabs>
              <w:ind w:firstLineChars="37" w:firstLine="59"/>
              <w:jc w:val="left"/>
              <w:rPr>
                <w:color w:val="000000"/>
                <w:sz w:val="16"/>
                <w:szCs w:val="16"/>
                <w:lang w:val="es-MX" w:eastAsia="es-MX"/>
              </w:rPr>
            </w:pPr>
            <w:r>
              <w:rPr>
                <w:color w:val="000000"/>
                <w:sz w:val="16"/>
                <w:szCs w:val="16"/>
              </w:rPr>
              <w:t xml:space="preserve"> 6 952 357</w:t>
            </w:r>
          </w:p>
        </w:tc>
        <w:tc>
          <w:tcPr>
            <w:tcW w:w="891" w:type="dxa"/>
            <w:tcBorders>
              <w:top w:val="nil"/>
              <w:left w:val="single" w:sz="4" w:space="0" w:color="1F497D"/>
            </w:tcBorders>
            <w:vAlign w:val="center"/>
          </w:tcPr>
          <w:p w14:paraId="593229E8" w14:textId="5A209B1A" w:rsidR="00D47489" w:rsidRPr="00E11661" w:rsidRDefault="00D47489" w:rsidP="00BC4AE5">
            <w:pPr>
              <w:tabs>
                <w:tab w:val="decimal" w:pos="473"/>
              </w:tabs>
              <w:ind w:firstLineChars="37" w:firstLine="59"/>
              <w:jc w:val="left"/>
              <w:rPr>
                <w:color w:val="000000"/>
                <w:sz w:val="16"/>
                <w:szCs w:val="16"/>
                <w:lang w:val="es-MX" w:eastAsia="es-MX"/>
              </w:rPr>
            </w:pPr>
            <w:r>
              <w:rPr>
                <w:color w:val="000000"/>
                <w:sz w:val="16"/>
                <w:szCs w:val="16"/>
              </w:rPr>
              <w:t>29.0</w:t>
            </w:r>
          </w:p>
        </w:tc>
        <w:tc>
          <w:tcPr>
            <w:tcW w:w="892" w:type="dxa"/>
            <w:tcBorders>
              <w:top w:val="nil"/>
            </w:tcBorders>
            <w:vAlign w:val="center"/>
          </w:tcPr>
          <w:p w14:paraId="747E8298" w14:textId="66C0E180" w:rsidR="00D47489" w:rsidRPr="00E11661" w:rsidRDefault="00D47489" w:rsidP="00BC4AE5">
            <w:pPr>
              <w:tabs>
                <w:tab w:val="decimal" w:pos="463"/>
              </w:tabs>
              <w:ind w:firstLineChars="37" w:firstLine="59"/>
              <w:jc w:val="left"/>
              <w:rPr>
                <w:color w:val="000000"/>
                <w:sz w:val="16"/>
                <w:szCs w:val="16"/>
                <w:lang w:val="es-MX" w:eastAsia="es-MX"/>
              </w:rPr>
            </w:pPr>
            <w:r>
              <w:rPr>
                <w:color w:val="000000"/>
                <w:sz w:val="16"/>
                <w:szCs w:val="16"/>
              </w:rPr>
              <w:t>28.5</w:t>
            </w:r>
          </w:p>
        </w:tc>
        <w:tc>
          <w:tcPr>
            <w:tcW w:w="892" w:type="dxa"/>
            <w:tcBorders>
              <w:top w:val="nil"/>
              <w:right w:val="single" w:sz="4" w:space="0" w:color="1F497D"/>
            </w:tcBorders>
            <w:shd w:val="clear" w:color="auto" w:fill="auto"/>
            <w:noWrap/>
            <w:vAlign w:val="center"/>
          </w:tcPr>
          <w:p w14:paraId="3464EED7" w14:textId="2DA1FC6E" w:rsidR="00D47489" w:rsidRPr="00E11661" w:rsidRDefault="00D47489" w:rsidP="00BC4AE5">
            <w:pPr>
              <w:tabs>
                <w:tab w:val="decimal" w:pos="453"/>
              </w:tabs>
              <w:ind w:firstLineChars="37" w:firstLine="59"/>
              <w:jc w:val="left"/>
              <w:rPr>
                <w:color w:val="000000"/>
                <w:sz w:val="16"/>
                <w:szCs w:val="16"/>
                <w:lang w:val="es-MX" w:eastAsia="es-MX"/>
              </w:rPr>
            </w:pPr>
            <w:r>
              <w:rPr>
                <w:color w:val="000000"/>
                <w:sz w:val="16"/>
                <w:szCs w:val="16"/>
              </w:rPr>
              <w:t>29.7</w:t>
            </w:r>
          </w:p>
        </w:tc>
      </w:tr>
      <w:tr w:rsidR="00D47489" w:rsidRPr="00C3555C" w14:paraId="445AF64E" w14:textId="77777777" w:rsidTr="00BC4AE5">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28FB1A8" w14:textId="77777777" w:rsidR="00D47489" w:rsidRPr="00C3555C" w:rsidRDefault="00D47489" w:rsidP="00D47489">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D9F5A51" w14:textId="3A50F953" w:rsidR="00D47489" w:rsidRPr="00E11661" w:rsidRDefault="00D47489" w:rsidP="00BC4AE5">
            <w:pPr>
              <w:tabs>
                <w:tab w:val="decimal" w:pos="904"/>
              </w:tabs>
              <w:ind w:firstLineChars="37" w:firstLine="59"/>
              <w:jc w:val="left"/>
              <w:rPr>
                <w:color w:val="000000"/>
                <w:sz w:val="16"/>
                <w:szCs w:val="16"/>
                <w:lang w:val="es-MX" w:eastAsia="es-MX"/>
              </w:rPr>
            </w:pPr>
            <w:r>
              <w:rPr>
                <w:color w:val="000000"/>
                <w:sz w:val="16"/>
                <w:szCs w:val="16"/>
              </w:rPr>
              <w:t xml:space="preserve"> 15 485 182</w:t>
            </w:r>
          </w:p>
        </w:tc>
        <w:tc>
          <w:tcPr>
            <w:tcW w:w="1150" w:type="dxa"/>
            <w:tcBorders>
              <w:top w:val="nil"/>
              <w:bottom w:val="single" w:sz="4" w:space="0" w:color="1F497D"/>
            </w:tcBorders>
            <w:shd w:val="clear" w:color="auto" w:fill="auto"/>
            <w:noWrap/>
            <w:vAlign w:val="center"/>
          </w:tcPr>
          <w:p w14:paraId="25589890" w14:textId="0AB83DEF" w:rsidR="00D47489" w:rsidRPr="00E11661" w:rsidRDefault="00D47489" w:rsidP="00BC4AE5">
            <w:pPr>
              <w:tabs>
                <w:tab w:val="decimal" w:pos="925"/>
              </w:tabs>
              <w:ind w:firstLineChars="37" w:firstLine="59"/>
              <w:jc w:val="left"/>
              <w:rPr>
                <w:color w:val="000000"/>
                <w:sz w:val="16"/>
                <w:szCs w:val="16"/>
                <w:lang w:val="es-MX" w:eastAsia="es-MX"/>
              </w:rPr>
            </w:pPr>
            <w:r>
              <w:rPr>
                <w:color w:val="000000"/>
                <w:sz w:val="16"/>
                <w:szCs w:val="16"/>
              </w:rPr>
              <w:t xml:space="preserve"> 9 224 903</w:t>
            </w:r>
          </w:p>
        </w:tc>
        <w:tc>
          <w:tcPr>
            <w:tcW w:w="1150" w:type="dxa"/>
            <w:tcBorders>
              <w:top w:val="nil"/>
              <w:bottom w:val="single" w:sz="4" w:space="0" w:color="1F497D"/>
              <w:right w:val="single" w:sz="4" w:space="0" w:color="1F497D"/>
            </w:tcBorders>
            <w:shd w:val="clear" w:color="auto" w:fill="auto"/>
            <w:noWrap/>
            <w:vAlign w:val="center"/>
          </w:tcPr>
          <w:p w14:paraId="52E19C8F" w14:textId="23712418" w:rsidR="00D47489" w:rsidRPr="00E11661" w:rsidRDefault="00D47489" w:rsidP="00BC4AE5">
            <w:pPr>
              <w:tabs>
                <w:tab w:val="decimal" w:pos="908"/>
              </w:tabs>
              <w:ind w:firstLineChars="37" w:firstLine="59"/>
              <w:jc w:val="left"/>
              <w:rPr>
                <w:color w:val="000000"/>
                <w:sz w:val="16"/>
                <w:szCs w:val="16"/>
                <w:lang w:val="es-MX" w:eastAsia="es-MX"/>
              </w:rPr>
            </w:pPr>
            <w:r>
              <w:rPr>
                <w:color w:val="000000"/>
                <w:sz w:val="16"/>
                <w:szCs w:val="16"/>
              </w:rPr>
              <w:t xml:space="preserve"> 6 260 279</w:t>
            </w:r>
          </w:p>
        </w:tc>
        <w:tc>
          <w:tcPr>
            <w:tcW w:w="891" w:type="dxa"/>
            <w:tcBorders>
              <w:top w:val="nil"/>
              <w:left w:val="single" w:sz="4" w:space="0" w:color="1F497D"/>
              <w:bottom w:val="single" w:sz="4" w:space="0" w:color="1F497D"/>
            </w:tcBorders>
            <w:vAlign w:val="center"/>
          </w:tcPr>
          <w:p w14:paraId="34400865" w14:textId="140FE010" w:rsidR="00D47489" w:rsidRPr="00E11661" w:rsidRDefault="00D47489" w:rsidP="00BC4AE5">
            <w:pPr>
              <w:tabs>
                <w:tab w:val="decimal" w:pos="473"/>
              </w:tabs>
              <w:ind w:firstLineChars="37" w:firstLine="59"/>
              <w:jc w:val="left"/>
              <w:rPr>
                <w:color w:val="000000"/>
                <w:sz w:val="16"/>
                <w:szCs w:val="16"/>
                <w:lang w:val="es-MX" w:eastAsia="es-MX"/>
              </w:rPr>
            </w:pPr>
            <w:r>
              <w:rPr>
                <w:color w:val="000000"/>
                <w:sz w:val="16"/>
                <w:szCs w:val="16"/>
              </w:rPr>
              <w:t>26.5</w:t>
            </w:r>
          </w:p>
        </w:tc>
        <w:tc>
          <w:tcPr>
            <w:tcW w:w="892" w:type="dxa"/>
            <w:tcBorders>
              <w:top w:val="nil"/>
              <w:bottom w:val="single" w:sz="4" w:space="0" w:color="1F497D"/>
            </w:tcBorders>
            <w:vAlign w:val="center"/>
          </w:tcPr>
          <w:p w14:paraId="178EDA7E" w14:textId="45746550" w:rsidR="00D47489" w:rsidRPr="00E11661" w:rsidRDefault="00D47489" w:rsidP="00BC4AE5">
            <w:pPr>
              <w:tabs>
                <w:tab w:val="decimal" w:pos="463"/>
              </w:tabs>
              <w:ind w:firstLineChars="37" w:firstLine="59"/>
              <w:jc w:val="left"/>
              <w:rPr>
                <w:color w:val="000000"/>
                <w:sz w:val="16"/>
                <w:szCs w:val="16"/>
                <w:lang w:val="es-MX" w:eastAsia="es-MX"/>
              </w:rPr>
            </w:pPr>
            <w:r>
              <w:rPr>
                <w:color w:val="000000"/>
                <w:sz w:val="16"/>
                <w:szCs w:val="16"/>
              </w:rPr>
              <w:t>26.4</w:t>
            </w:r>
          </w:p>
        </w:tc>
        <w:tc>
          <w:tcPr>
            <w:tcW w:w="892" w:type="dxa"/>
            <w:tcBorders>
              <w:top w:val="nil"/>
              <w:bottom w:val="single" w:sz="4" w:space="0" w:color="1F497D"/>
              <w:right w:val="single" w:sz="4" w:space="0" w:color="1F497D"/>
            </w:tcBorders>
            <w:shd w:val="clear" w:color="auto" w:fill="auto"/>
            <w:noWrap/>
            <w:vAlign w:val="center"/>
          </w:tcPr>
          <w:p w14:paraId="5E60D868" w14:textId="776B9DE0" w:rsidR="00D47489" w:rsidRPr="00E11661" w:rsidRDefault="00D47489" w:rsidP="00BC4AE5">
            <w:pPr>
              <w:tabs>
                <w:tab w:val="decimal" w:pos="453"/>
              </w:tabs>
              <w:ind w:firstLineChars="37" w:firstLine="59"/>
              <w:jc w:val="left"/>
              <w:rPr>
                <w:color w:val="000000"/>
                <w:sz w:val="16"/>
                <w:szCs w:val="16"/>
                <w:lang w:val="es-MX" w:eastAsia="es-MX"/>
              </w:rPr>
            </w:pPr>
            <w:r>
              <w:rPr>
                <w:color w:val="000000"/>
                <w:sz w:val="16"/>
                <w:szCs w:val="16"/>
              </w:rPr>
              <w:t>26.7</w:t>
            </w:r>
          </w:p>
        </w:tc>
      </w:tr>
    </w:tbl>
    <w:p w14:paraId="70A7F715" w14:textId="77777777"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76BEDE48"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404424C7" w14:textId="77777777" w:rsidR="002D6584" w:rsidRPr="00F71803" w:rsidRDefault="002D6584" w:rsidP="00737E1C">
      <w:pPr>
        <w:pStyle w:val="Prrafodelista"/>
        <w:widowControl w:val="0"/>
        <w:spacing w:before="360"/>
        <w:ind w:left="284"/>
        <w:rPr>
          <w:b/>
          <w:iCs/>
          <w:lang w:val="es-ES"/>
        </w:rPr>
      </w:pPr>
      <w:r w:rsidRPr="00F71803">
        <w:rPr>
          <w:b/>
          <w:iCs/>
          <w:lang w:val="es-ES"/>
        </w:rPr>
        <w:t>Indicadores de la población desocupada</w:t>
      </w:r>
    </w:p>
    <w:p w14:paraId="3F87D530" w14:textId="487EFAD4" w:rsidR="00493D19" w:rsidRDefault="002D6584" w:rsidP="0045171C">
      <w:pPr>
        <w:pStyle w:val="Textoindependiente"/>
        <w:widowControl w:val="0"/>
        <w:rPr>
          <w:sz w:val="20"/>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B80C39">
        <w:rPr>
          <w:color w:val="auto"/>
        </w:rPr>
        <w:t>1.</w:t>
      </w:r>
      <w:r w:rsidR="00E817D4">
        <w:rPr>
          <w:color w:val="auto"/>
        </w:rPr>
        <w:t>6</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E817D4">
        <w:rPr>
          <w:color w:val="auto"/>
        </w:rPr>
        <w:t>547</w:t>
      </w:r>
      <w:r w:rsidR="00684B72">
        <w:rPr>
          <w:color w:val="auto"/>
        </w:rPr>
        <w:t xml:space="preserve"> mil</w:t>
      </w:r>
      <w:r w:rsidR="00400117">
        <w:rPr>
          <w:color w:val="auto"/>
        </w:rPr>
        <w:t xml:space="preserve">. En </w:t>
      </w:r>
      <w:r w:rsidR="007F7375">
        <w:rPr>
          <w:color w:val="auto"/>
        </w:rPr>
        <w:t>febrer</w:t>
      </w:r>
      <w:r w:rsidR="002A0E74">
        <w:rPr>
          <w:color w:val="auto"/>
        </w:rPr>
        <w:t>o</w:t>
      </w:r>
      <w:r w:rsidR="00400117">
        <w:rPr>
          <w:color w:val="auto"/>
        </w:rPr>
        <w:t xml:space="preserve"> de 202</w:t>
      </w:r>
      <w:r w:rsidR="002A0E74">
        <w:rPr>
          <w:color w:val="auto"/>
        </w:rPr>
        <w:t>3</w:t>
      </w:r>
      <w:r w:rsidR="00400117">
        <w:rPr>
          <w:color w:val="auto"/>
        </w:rPr>
        <w:t>, la población desocupada</w:t>
      </w:r>
      <w:r w:rsidR="00690C6E" w:rsidRPr="00EF2F62">
        <w:rPr>
          <w:color w:val="auto"/>
        </w:rPr>
        <w:t xml:space="preserve"> representó </w:t>
      </w:r>
      <w:r w:rsidR="00E817D4">
        <w:rPr>
          <w:color w:val="auto"/>
        </w:rPr>
        <w:t>2.7</w:t>
      </w:r>
      <w:r w:rsidR="003E0C8A">
        <w:rPr>
          <w:color w:val="auto"/>
        </w:rPr>
        <w:t> </w:t>
      </w:r>
      <w:r w:rsidR="00690C6E" w:rsidRPr="00EF2F62">
        <w:rPr>
          <w:color w:val="auto"/>
        </w:rPr>
        <w:t>% de la PEA</w:t>
      </w:r>
      <w:r w:rsidR="00DE61FC" w:rsidRPr="00EF2F62">
        <w:rPr>
          <w:color w:val="auto"/>
        </w:rPr>
        <w:t xml:space="preserve">, </w:t>
      </w:r>
      <w:r w:rsidR="00E817D4">
        <w:rPr>
          <w:color w:val="auto"/>
        </w:rPr>
        <w:t>un</w:t>
      </w:r>
      <w:r w:rsidR="000A7F65">
        <w:rPr>
          <w:color w:val="auto"/>
        </w:rPr>
        <w:t> </w:t>
      </w:r>
      <w:r w:rsidR="00C31DF0" w:rsidRPr="00EF2F62">
        <w:rPr>
          <w:color w:val="auto"/>
        </w:rPr>
        <w:t>punto porcentual</w:t>
      </w:r>
      <w:r w:rsidR="004A3E2A">
        <w:rPr>
          <w:color w:val="auto"/>
        </w:rPr>
        <w:t xml:space="preserve"> </w:t>
      </w:r>
      <w:r w:rsidR="006C1053">
        <w:rPr>
          <w:color w:val="auto"/>
        </w:rPr>
        <w:t xml:space="preserve">menos que </w:t>
      </w:r>
      <w:r w:rsidR="00FD552D">
        <w:rPr>
          <w:color w:val="auto"/>
        </w:rPr>
        <w:t>en el mismo mes de un año antes</w:t>
      </w:r>
      <w:r w:rsidR="009D52A2">
        <w:rPr>
          <w:color w:val="auto"/>
          <w:spacing w:val="-2"/>
        </w:rPr>
        <w:t xml:space="preserve">. </w:t>
      </w:r>
      <w:r w:rsidR="004C4322">
        <w:rPr>
          <w:color w:val="auto"/>
          <w:spacing w:val="-2"/>
        </w:rPr>
        <w:t>L</w:t>
      </w:r>
      <w:r w:rsidR="008147FA">
        <w:rPr>
          <w:color w:val="auto"/>
          <w:spacing w:val="-2"/>
        </w:rPr>
        <w:t xml:space="preserve">a población </w:t>
      </w:r>
      <w:r w:rsidR="004C4322">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proofErr w:type="gramStart"/>
      <w:r w:rsidR="00DD7715">
        <w:rPr>
          <w:color w:val="auto"/>
          <w:spacing w:val="-2"/>
        </w:rPr>
        <w:t>de</w:t>
      </w:r>
      <w:r w:rsidR="00C31DF0">
        <w:rPr>
          <w:color w:val="auto"/>
          <w:spacing w:val="-2"/>
        </w:rPr>
        <w:t xml:space="preserve"> </w:t>
      </w:r>
      <w:r w:rsidR="00816AA4">
        <w:rPr>
          <w:color w:val="auto"/>
          <w:spacing w:val="-2"/>
        </w:rPr>
        <w:t xml:space="preserve"> </w:t>
      </w:r>
      <w:r w:rsidR="00E66949">
        <w:rPr>
          <w:color w:val="auto"/>
          <w:spacing w:val="-2"/>
        </w:rPr>
        <w:t>1.</w:t>
      </w:r>
      <w:r w:rsidR="002A0E74">
        <w:rPr>
          <w:color w:val="auto"/>
          <w:spacing w:val="-2"/>
        </w:rPr>
        <w:t>3</w:t>
      </w:r>
      <w:proofErr w:type="gramEnd"/>
      <w:r w:rsidR="00B80C39">
        <w:rPr>
          <w:color w:val="auto"/>
          <w:spacing w:val="-2"/>
        </w:rPr>
        <w:t xml:space="preserve"> </w:t>
      </w:r>
      <w:r w:rsidR="001364E0">
        <w:rPr>
          <w:color w:val="auto"/>
          <w:spacing w:val="-2"/>
        </w:rPr>
        <w:t xml:space="preserve">millones </w:t>
      </w:r>
      <w:r w:rsidR="001912D2">
        <w:rPr>
          <w:color w:val="auto"/>
          <w:spacing w:val="-2"/>
        </w:rPr>
        <w:t xml:space="preserve">a </w:t>
      </w:r>
      <w:r w:rsidR="00DC722C">
        <w:rPr>
          <w:color w:val="auto"/>
          <w:spacing w:val="-2"/>
        </w:rPr>
        <w:t>875</w:t>
      </w:r>
      <w:r w:rsidR="002A0E74">
        <w:rPr>
          <w:color w:val="auto"/>
          <w:spacing w:val="-2"/>
        </w:rPr>
        <w:t xml:space="preserve"> mil</w:t>
      </w:r>
      <w:r w:rsidR="00DC722C">
        <w:rPr>
          <w:color w:val="auto"/>
          <w:spacing w:val="-2"/>
        </w:rPr>
        <w:t xml:space="preserve"> </w:t>
      </w:r>
      <w:r w:rsidR="00472E27">
        <w:rPr>
          <w:color w:val="auto"/>
          <w:spacing w:val="-2"/>
        </w:rPr>
        <w:t>personas</w:t>
      </w:r>
      <w:r w:rsidR="00A7720E">
        <w:rPr>
          <w:color w:val="auto"/>
          <w:spacing w:val="-2"/>
        </w:rPr>
        <w:t>,</w:t>
      </w:r>
      <w:r w:rsidR="00DD7715">
        <w:rPr>
          <w:color w:val="auto"/>
          <w:spacing w:val="-2"/>
        </w:rPr>
        <w:t xml:space="preserve"> </w:t>
      </w:r>
      <w:r w:rsidR="005638F6">
        <w:rPr>
          <w:color w:val="auto"/>
          <w:spacing w:val="-2"/>
        </w:rPr>
        <w:t>de</w:t>
      </w:r>
      <w:r w:rsidR="00DD7715" w:rsidRPr="00386BC0">
        <w:rPr>
          <w:color w:val="auto"/>
          <w:spacing w:val="-2"/>
        </w:rPr>
        <w:t xml:space="preserve"> </w:t>
      </w:r>
      <w:r w:rsidR="007F7375">
        <w:rPr>
          <w:color w:val="auto"/>
          <w:spacing w:val="-2"/>
        </w:rPr>
        <w:t>febrer</w:t>
      </w:r>
      <w:r w:rsidR="00597628">
        <w:rPr>
          <w:color w:val="auto"/>
          <w:spacing w:val="-2"/>
        </w:rPr>
        <w:t>o</w:t>
      </w:r>
      <w:r w:rsidR="00DD7715">
        <w:rPr>
          <w:color w:val="auto"/>
          <w:spacing w:val="-2"/>
        </w:rPr>
        <w:t xml:space="preserve"> de 202</w:t>
      </w:r>
      <w:r w:rsidR="00597628">
        <w:rPr>
          <w:color w:val="auto"/>
          <w:spacing w:val="-2"/>
        </w:rPr>
        <w:t>2</w:t>
      </w:r>
      <w:r w:rsidR="00DD7715" w:rsidRPr="00386BC0">
        <w:rPr>
          <w:color w:val="auto"/>
          <w:spacing w:val="-2"/>
        </w:rPr>
        <w:t xml:space="preserve"> </w:t>
      </w:r>
      <w:r w:rsidR="001912D2">
        <w:rPr>
          <w:color w:val="auto"/>
          <w:spacing w:val="-2"/>
        </w:rPr>
        <w:t xml:space="preserve">a </w:t>
      </w:r>
      <w:r w:rsidR="007F7375">
        <w:rPr>
          <w:color w:val="auto"/>
          <w:spacing w:val="-2"/>
        </w:rPr>
        <w:t>febrer</w:t>
      </w:r>
      <w:r w:rsidR="00597628">
        <w:rPr>
          <w:color w:val="auto"/>
          <w:spacing w:val="-2"/>
        </w:rPr>
        <w:t>o</w:t>
      </w:r>
      <w:r w:rsidR="001912D2" w:rsidRPr="00386BC0">
        <w:rPr>
          <w:color w:val="auto"/>
          <w:spacing w:val="-2"/>
        </w:rPr>
        <w:t xml:space="preserve"> </w:t>
      </w:r>
      <w:r w:rsidR="00DD7715" w:rsidRPr="00386BC0">
        <w:rPr>
          <w:color w:val="auto"/>
          <w:spacing w:val="-2"/>
        </w:rPr>
        <w:t xml:space="preserve">de </w:t>
      </w:r>
      <w:r w:rsidR="00DD7715">
        <w:rPr>
          <w:color w:val="auto"/>
          <w:spacing w:val="-2"/>
        </w:rPr>
        <w:t>202</w:t>
      </w:r>
      <w:r w:rsidR="00597628">
        <w:rPr>
          <w:color w:val="auto"/>
          <w:spacing w:val="-2"/>
        </w:rPr>
        <w:t>3</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875A41">
        <w:rPr>
          <w:color w:val="auto"/>
          <w:spacing w:val="-2"/>
        </w:rPr>
        <w:t>8</w:t>
      </w:r>
      <w:r w:rsidR="00DC722C">
        <w:rPr>
          <w:color w:val="auto"/>
          <w:spacing w:val="-2"/>
        </w:rPr>
        <w:t>84</w:t>
      </w:r>
      <w:r w:rsidR="00875A41">
        <w:rPr>
          <w:color w:val="auto"/>
          <w:spacing w:val="-2"/>
        </w:rPr>
        <w:t xml:space="preserve"> </w:t>
      </w:r>
      <w:r w:rsidR="001364E0">
        <w:rPr>
          <w:color w:val="auto"/>
          <w:spacing w:val="-2"/>
        </w:rPr>
        <w:t xml:space="preserve">mil </w:t>
      </w:r>
      <w:r w:rsidR="00660B4D">
        <w:rPr>
          <w:color w:val="auto"/>
          <w:spacing w:val="-2"/>
        </w:rPr>
        <w:t xml:space="preserve">a </w:t>
      </w:r>
      <w:r w:rsidR="00597628">
        <w:rPr>
          <w:color w:val="auto"/>
          <w:spacing w:val="-2"/>
        </w:rPr>
        <w:t>7</w:t>
      </w:r>
      <w:r w:rsidR="00DC722C">
        <w:rPr>
          <w:color w:val="auto"/>
          <w:spacing w:val="-2"/>
        </w:rPr>
        <w:t>57</w:t>
      </w:r>
      <w:r w:rsidR="003E0C8A">
        <w:rPr>
          <w:color w:val="auto"/>
          <w:spacing w:val="-2"/>
        </w:rPr>
        <w:t xml:space="preserve"> mil</w:t>
      </w:r>
      <w:r w:rsidR="00B637B6">
        <w:rPr>
          <w:color w:val="auto"/>
          <w:spacing w:val="-2"/>
        </w:rPr>
        <w:t xml:space="preserve"> </w:t>
      </w:r>
      <w:r w:rsidR="008147FA">
        <w:rPr>
          <w:color w:val="auto"/>
          <w:spacing w:val="-2"/>
        </w:rPr>
        <w:t>personas</w:t>
      </w:r>
      <w:r w:rsidR="00A7720E">
        <w:rPr>
          <w:color w:val="auto"/>
          <w:spacing w:val="-2"/>
        </w:rPr>
        <w:t>,</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E4400F">
        <w:rPr>
          <w:color w:val="auto"/>
        </w:rPr>
        <w:t xml:space="preserve">de </w:t>
      </w:r>
      <w:r w:rsidR="00DC722C">
        <w:rPr>
          <w:color w:val="auto"/>
        </w:rPr>
        <w:t>2.4</w:t>
      </w:r>
      <w:r w:rsidR="003F1C2B">
        <w:rPr>
          <w:color w:val="auto"/>
        </w:rPr>
        <w:t> </w:t>
      </w:r>
      <w:r w:rsidR="008147FA">
        <w:rPr>
          <w:color w:val="auto"/>
        </w:rPr>
        <w:t>% y en las mujeres</w:t>
      </w:r>
      <w:r w:rsidR="00455BA6">
        <w:rPr>
          <w:color w:val="auto"/>
        </w:rPr>
        <w:t>,</w:t>
      </w:r>
      <w:r w:rsidR="00455E98">
        <w:rPr>
          <w:color w:val="auto"/>
        </w:rPr>
        <w:t xml:space="preserve"> </w:t>
      </w:r>
      <w:r w:rsidR="00E4400F">
        <w:rPr>
          <w:color w:val="auto"/>
        </w:rPr>
        <w:t xml:space="preserve">de </w:t>
      </w:r>
      <w:r w:rsidR="00E80D18">
        <w:rPr>
          <w:color w:val="auto"/>
        </w:rPr>
        <w:t>3.1</w:t>
      </w:r>
      <w:r w:rsidR="00915DC7">
        <w:rPr>
          <w:color w:val="auto"/>
        </w:rPr>
        <w:t xml:space="preserve"> por ciento</w:t>
      </w:r>
      <w:r w:rsidR="008147FA">
        <w:rPr>
          <w:color w:val="auto"/>
        </w:rPr>
        <w:t>.</w:t>
      </w:r>
      <w:bookmarkStart w:id="4" w:name="_Hlk50638616"/>
    </w:p>
    <w:p w14:paraId="4B4CCAF3" w14:textId="7D54F6AA" w:rsidR="00DE61FC" w:rsidRPr="00D53650" w:rsidRDefault="00DE61FC" w:rsidP="005B6C22">
      <w:pPr>
        <w:keepNext/>
        <w:keepLines/>
        <w:widowControl w:val="0"/>
        <w:jc w:val="center"/>
        <w:rPr>
          <w:sz w:val="20"/>
        </w:rPr>
      </w:pPr>
      <w:r w:rsidRPr="00D53650">
        <w:rPr>
          <w:sz w:val="20"/>
        </w:rPr>
        <w:lastRenderedPageBreak/>
        <w:t xml:space="preserve">Gráfica </w:t>
      </w:r>
      <w:r w:rsidR="00E700CC">
        <w:rPr>
          <w:sz w:val="20"/>
        </w:rPr>
        <w:t>6</w:t>
      </w:r>
    </w:p>
    <w:p w14:paraId="5C12A238"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6C3291" w14:paraId="5B8B9FA4" w14:textId="77777777" w:rsidTr="00FB3347">
        <w:trPr>
          <w:trHeight w:val="227"/>
          <w:jc w:val="center"/>
        </w:trPr>
        <w:tc>
          <w:tcPr>
            <w:tcW w:w="4703" w:type="dxa"/>
          </w:tcPr>
          <w:bookmarkEnd w:id="4"/>
          <w:p w14:paraId="51E6254B"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05319E1E"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05FC9926" w14:textId="77777777" w:rsidTr="009A1219">
        <w:trPr>
          <w:jc w:val="center"/>
        </w:trPr>
        <w:tc>
          <w:tcPr>
            <w:tcW w:w="4703" w:type="dxa"/>
          </w:tcPr>
          <w:p w14:paraId="16784001"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E3C2FA5"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4FFB89A" w14:textId="77777777" w:rsidTr="00407514">
        <w:tblPrEx>
          <w:tblCellMar>
            <w:left w:w="70" w:type="dxa"/>
            <w:right w:w="70" w:type="dxa"/>
          </w:tblCellMar>
        </w:tblPrEx>
        <w:trPr>
          <w:trHeight w:val="3006"/>
          <w:jc w:val="center"/>
        </w:trPr>
        <w:tc>
          <w:tcPr>
            <w:tcW w:w="4703" w:type="dxa"/>
          </w:tcPr>
          <w:p w14:paraId="468BEFDE" w14:textId="6EE82C76" w:rsidR="006C3291" w:rsidRDefault="00AC1761"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5BFEA6B9" wp14:editId="534EEAC9">
                  <wp:extent cx="2897505" cy="1859915"/>
                  <wp:effectExtent l="0" t="0" r="17145" b="26035"/>
                  <wp:docPr id="26" name="Gráfico 26">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703" w:type="dxa"/>
          </w:tcPr>
          <w:p w14:paraId="017DDFCF" w14:textId="52DE4FED" w:rsidR="006C3291" w:rsidRDefault="00AC1761"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5AD258B" wp14:editId="4E86154B">
                  <wp:extent cx="2897505" cy="1859915"/>
                  <wp:effectExtent l="0" t="0" r="17145" b="26035"/>
                  <wp:docPr id="27" name="Gráfico 27">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0DE77149" w14:textId="1B5EF9B9" w:rsidR="00DE3838" w:rsidRDefault="00DE3838" w:rsidP="00D60698">
      <w:pPr>
        <w:pStyle w:val="Prrafodelista"/>
        <w:ind w:left="756" w:hanging="602"/>
        <w:rPr>
          <w:sz w:val="16"/>
          <w:szCs w:val="16"/>
        </w:rPr>
      </w:pPr>
      <w:r>
        <w:rPr>
          <w:sz w:val="16"/>
          <w:szCs w:val="16"/>
        </w:rPr>
        <w:t xml:space="preserve">Nota: </w:t>
      </w:r>
      <w:r>
        <w:rPr>
          <w:sz w:val="16"/>
          <w:szCs w:val="16"/>
        </w:rPr>
        <w:tab/>
        <w:t xml:space="preserve">Las cifras de </w:t>
      </w:r>
      <w:r w:rsidR="000034D5">
        <w:rPr>
          <w:sz w:val="16"/>
          <w:szCs w:val="16"/>
        </w:rPr>
        <w:t>febrer</w:t>
      </w:r>
      <w:r>
        <w:rPr>
          <w:sz w:val="16"/>
          <w:szCs w:val="16"/>
        </w:rPr>
        <w:t>o de 2022 corresponden a la ENOE</w:t>
      </w:r>
      <w:r w:rsidRPr="00477A7F">
        <w:rPr>
          <w:sz w:val="16"/>
          <w:szCs w:val="16"/>
          <w:vertAlign w:val="superscript"/>
        </w:rPr>
        <w:t>N</w:t>
      </w:r>
      <w:r w:rsidRPr="00477A7F">
        <w:rPr>
          <w:sz w:val="16"/>
          <w:szCs w:val="16"/>
        </w:rPr>
        <w:t>.</w:t>
      </w:r>
    </w:p>
    <w:p w14:paraId="1B32898D" w14:textId="5ECFE5F1" w:rsidR="009C4A8C" w:rsidRPr="006218AC" w:rsidRDefault="006C3291" w:rsidP="009C4A8C">
      <w:pPr>
        <w:pStyle w:val="Prrafodelista"/>
        <w:ind w:left="154"/>
        <w:rPr>
          <w:sz w:val="16"/>
          <w:szCs w:val="16"/>
        </w:rPr>
      </w:pPr>
      <w:r w:rsidRPr="00FD18F6">
        <w:rPr>
          <w:sz w:val="16"/>
          <w:szCs w:val="16"/>
        </w:rPr>
        <w:t xml:space="preserve">Fuente: </w:t>
      </w:r>
      <w:r w:rsidR="006218AC" w:rsidRPr="006218AC">
        <w:rPr>
          <w:sz w:val="16"/>
          <w:szCs w:val="16"/>
        </w:rPr>
        <w:t>INEGI</w:t>
      </w:r>
    </w:p>
    <w:p w14:paraId="07DD1FE5" w14:textId="77777777" w:rsidR="00842CC5" w:rsidRDefault="00842CC5" w:rsidP="009C4A8C">
      <w:pPr>
        <w:widowControl w:val="0"/>
        <w:autoSpaceDE w:val="0"/>
        <w:autoSpaceDN w:val="0"/>
        <w:adjustRightInd w:val="0"/>
        <w:spacing w:before="80"/>
      </w:pPr>
    </w:p>
    <w:p w14:paraId="55F3EFB3" w14:textId="491D366F" w:rsidR="00E82287" w:rsidRDefault="00835B70" w:rsidP="009C4A8C">
      <w:pPr>
        <w:widowControl w:val="0"/>
        <w:autoSpaceDE w:val="0"/>
        <w:autoSpaceDN w:val="0"/>
        <w:adjustRightInd w:val="0"/>
        <w:spacing w:before="80"/>
      </w:pPr>
      <w:r w:rsidRPr="007574F5">
        <w:t>En</w:t>
      </w:r>
      <w:r w:rsidR="00597628">
        <w:t xml:space="preserve"> </w:t>
      </w:r>
      <w:r w:rsidR="000034D5">
        <w:t>febrer</w:t>
      </w:r>
      <w:r w:rsidR="00597628">
        <w:t>o</w:t>
      </w:r>
      <w:r w:rsidR="00666FE7" w:rsidRPr="007574F5">
        <w:t xml:space="preserve"> </w:t>
      </w:r>
      <w:r w:rsidR="00E4400F">
        <w:t>pasado</w:t>
      </w:r>
      <w:r w:rsidRPr="00BA2BA6">
        <w:t xml:space="preserve">, </w:t>
      </w:r>
      <w:r w:rsidR="00BA2BA6">
        <w:t>1</w:t>
      </w:r>
      <w:r w:rsidR="00597628">
        <w:t>5</w:t>
      </w:r>
      <w:r w:rsidR="00F51DEB">
        <w:t> </w:t>
      </w:r>
      <w:r w:rsidR="008147FA" w:rsidRPr="00BA2BA6">
        <w:t xml:space="preserve">% de </w:t>
      </w:r>
      <w:r w:rsidR="00455E98">
        <w:t xml:space="preserve">las y </w:t>
      </w:r>
      <w:r w:rsidR="008147FA" w:rsidRPr="00BA2BA6">
        <w:t xml:space="preserve">los desocupados no contaba con estudios completos de secundaria, en tanto que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53231F">
        <w:t>5</w:t>
      </w:r>
      <w:r w:rsidR="00DE355A">
        <w:t> </w:t>
      </w:r>
      <w:r w:rsidR="00DD0873">
        <w:t>por</w:t>
      </w:r>
      <w:r w:rsidR="00DE355A">
        <w:t> </w:t>
      </w:r>
      <w:r w:rsidR="00DD0873">
        <w:t>ciento</w:t>
      </w:r>
      <w:r w:rsidR="008147FA" w:rsidRPr="00BA2BA6">
        <w:t xml:space="preserve">. </w:t>
      </w:r>
    </w:p>
    <w:p w14:paraId="00BE1A8B" w14:textId="77777777" w:rsidR="00842CC5" w:rsidRPr="00BA2BA6" w:rsidRDefault="00842CC5" w:rsidP="009C4A8C">
      <w:pPr>
        <w:widowControl w:val="0"/>
        <w:autoSpaceDE w:val="0"/>
        <w:autoSpaceDN w:val="0"/>
        <w:adjustRightInd w:val="0"/>
        <w:spacing w:before="80"/>
      </w:pPr>
    </w:p>
    <w:p w14:paraId="7E89959F" w14:textId="180CEE49" w:rsidR="00805FD9" w:rsidRDefault="00DA7C27" w:rsidP="00E80D18">
      <w:pPr>
        <w:spacing w:before="6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597628">
        <w:rPr>
          <w:bCs/>
        </w:rPr>
        <w:t>4.</w:t>
      </w:r>
      <w:r w:rsidR="009D155F">
        <w:rPr>
          <w:bCs/>
        </w:rPr>
        <w:t>8</w:t>
      </w:r>
      <w:r w:rsidR="00F51DEB">
        <w:rPr>
          <w:bCs/>
        </w:rPr>
        <w:t> </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597628">
        <w:rPr>
          <w:bCs/>
        </w:rPr>
        <w:t>1.</w:t>
      </w:r>
      <w:r w:rsidR="009D155F">
        <w:rPr>
          <w:bCs/>
        </w:rPr>
        <w:t>1</w:t>
      </w:r>
      <w:r w:rsidR="00597628">
        <w:rPr>
          <w:bCs/>
        </w:rPr>
        <w:t xml:space="preserve"> puntos porcentuales menos </w:t>
      </w:r>
      <w:r w:rsidR="00BD2BC5">
        <w:rPr>
          <w:bCs/>
        </w:rPr>
        <w:t xml:space="preserve">con </w:t>
      </w:r>
      <w:r w:rsidR="00597628">
        <w:rPr>
          <w:bCs/>
        </w:rPr>
        <w:t>respecto al mismo mes del año anterior</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F51DEB">
        <w:rPr>
          <w:bCs/>
        </w:rPr>
        <w:t>3</w:t>
      </w:r>
      <w:r w:rsidR="00597628">
        <w:rPr>
          <w:bCs/>
        </w:rPr>
        <w:t>4.</w:t>
      </w:r>
      <w:r w:rsidR="009D155F">
        <w:rPr>
          <w:bCs/>
        </w:rPr>
        <w:t>2</w:t>
      </w:r>
      <w:r w:rsidR="00F51DEB">
        <w:rPr>
          <w:bCs/>
        </w:rPr>
        <w:t> </w:t>
      </w:r>
      <w:r w:rsidR="007A5AC0">
        <w:rPr>
          <w:bCs/>
        </w:rPr>
        <w:t xml:space="preserve">% </w:t>
      </w:r>
      <w:r w:rsidR="005F3735">
        <w:rPr>
          <w:bCs/>
        </w:rPr>
        <w:t xml:space="preserve">de </w:t>
      </w:r>
      <w:r w:rsidR="00455E98">
        <w:rPr>
          <w:bCs/>
        </w:rPr>
        <w:t xml:space="preserve">las y </w:t>
      </w:r>
      <w:r w:rsidR="005F3735">
        <w:rPr>
          <w:bCs/>
        </w:rPr>
        <w:t>los desempleados</w:t>
      </w:r>
      <w:r w:rsidR="008806F9">
        <w:rPr>
          <w:bCs/>
        </w:rPr>
        <w:t xml:space="preserve">, </w:t>
      </w:r>
      <w:r w:rsidR="009D155F">
        <w:rPr>
          <w:bCs/>
        </w:rPr>
        <w:t>5.5</w:t>
      </w:r>
      <w:r w:rsidR="00447BA8">
        <w:rPr>
          <w:bCs/>
        </w:rPr>
        <w:t xml:space="preserve"> </w:t>
      </w:r>
      <w:r w:rsidR="00E571D0">
        <w:rPr>
          <w:bCs/>
        </w:rPr>
        <w:t>punto</w:t>
      </w:r>
      <w:r w:rsidR="00DB2FD6">
        <w:rPr>
          <w:bCs/>
        </w:rPr>
        <w:t>s</w:t>
      </w:r>
      <w:r w:rsidR="00E571D0">
        <w:rPr>
          <w:bCs/>
        </w:rPr>
        <w:t xml:space="preserve"> porcentual</w:t>
      </w:r>
      <w:r w:rsidR="00DB2FD6">
        <w:rPr>
          <w:bCs/>
        </w:rPr>
        <w:t>es</w:t>
      </w:r>
      <w:r w:rsidR="00E571D0">
        <w:rPr>
          <w:bCs/>
        </w:rPr>
        <w:t xml:space="preserve"> por </w:t>
      </w:r>
      <w:r w:rsidR="00DB2FD6">
        <w:rPr>
          <w:bCs/>
        </w:rPr>
        <w:t>arriba</w:t>
      </w:r>
      <w:r w:rsidR="00F51DEB">
        <w:rPr>
          <w:bCs/>
        </w:rPr>
        <w:t xml:space="preserve">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6C69A9">
        <w:rPr>
          <w:bCs/>
        </w:rPr>
        <w:t>. E</w:t>
      </w:r>
      <w:r w:rsidR="00EF2BCA">
        <w:rPr>
          <w:bCs/>
        </w:rPr>
        <w:t>l de 45 a 64 años agrupó</w:t>
      </w:r>
      <w:r w:rsidR="007A6B2B">
        <w:rPr>
          <w:bCs/>
        </w:rPr>
        <w:t xml:space="preserve"> </w:t>
      </w:r>
      <w:r w:rsidR="00DB2FD6">
        <w:rPr>
          <w:bCs/>
        </w:rPr>
        <w:t>1</w:t>
      </w:r>
      <w:r w:rsidR="00597628">
        <w:rPr>
          <w:bCs/>
        </w:rPr>
        <w:t>9.</w:t>
      </w:r>
      <w:r w:rsidR="009D155F">
        <w:rPr>
          <w:bCs/>
        </w:rPr>
        <w:t>2</w:t>
      </w:r>
      <w:r w:rsidR="00597628">
        <w:rPr>
          <w:bCs/>
        </w:rPr>
        <w:t xml:space="preserve"> </w:t>
      </w:r>
      <w:r w:rsidR="00EF2BCA">
        <w:rPr>
          <w:bCs/>
        </w:rPr>
        <w:t xml:space="preserve">%, </w:t>
      </w:r>
      <w:r w:rsidR="00E66949">
        <w:rPr>
          <w:bCs/>
        </w:rPr>
        <w:t xml:space="preserve">porcentaje </w:t>
      </w:r>
      <w:r w:rsidR="00B64565">
        <w:rPr>
          <w:bCs/>
        </w:rPr>
        <w:t>inferi</w:t>
      </w:r>
      <w:r w:rsidR="0016647C">
        <w:rPr>
          <w:bCs/>
        </w:rPr>
        <w:t xml:space="preserve">or en </w:t>
      </w:r>
      <w:r w:rsidR="009D155F">
        <w:rPr>
          <w:bCs/>
        </w:rPr>
        <w:t>4.2</w:t>
      </w:r>
      <w:r w:rsidR="0016647C">
        <w:rPr>
          <w:bCs/>
        </w:rPr>
        <w:t xml:space="preserve"> puntos porcentuales al </w:t>
      </w:r>
      <w:r w:rsidR="00D554F8">
        <w:rPr>
          <w:bCs/>
        </w:rPr>
        <w:t>de</w:t>
      </w:r>
      <w:r w:rsidR="00E66949">
        <w:rPr>
          <w:bCs/>
        </w:rPr>
        <w:t xml:space="preserve"> </w:t>
      </w:r>
      <w:r w:rsidR="00615547">
        <w:rPr>
          <w:bCs/>
        </w:rPr>
        <w:t>febrer</w:t>
      </w:r>
      <w:r w:rsidR="00597628">
        <w:rPr>
          <w:bCs/>
        </w:rPr>
        <w:t>o</w:t>
      </w:r>
      <w:r w:rsidR="00E66949">
        <w:rPr>
          <w:bCs/>
        </w:rPr>
        <w:t xml:space="preserve"> de 202</w:t>
      </w:r>
      <w:r w:rsidR="00597628">
        <w:rPr>
          <w:bCs/>
        </w:rPr>
        <w:t>2</w:t>
      </w:r>
      <w:r w:rsidR="00EF2BCA">
        <w:rPr>
          <w:bCs/>
        </w:rPr>
        <w:t>.</w:t>
      </w:r>
    </w:p>
    <w:p w14:paraId="431E2B4E" w14:textId="77777777" w:rsidR="00842CC5" w:rsidRDefault="00842CC5" w:rsidP="00E80D18">
      <w:pPr>
        <w:spacing w:before="60"/>
        <w:rPr>
          <w:bCs/>
        </w:rPr>
      </w:pPr>
    </w:p>
    <w:p w14:paraId="4614CCF3" w14:textId="1ED3DFB0" w:rsidR="00493D19" w:rsidRDefault="00E62DE4" w:rsidP="009C4A8C">
      <w:pPr>
        <w:spacing w:before="60"/>
        <w:rPr>
          <w:bCs/>
        </w:rPr>
      </w:pPr>
      <w:r>
        <w:rPr>
          <w:bCs/>
        </w:rPr>
        <w:t>Por</w:t>
      </w:r>
      <w:r w:rsidR="00097C9F" w:rsidRPr="00A3315E">
        <w:rPr>
          <w:bCs/>
        </w:rPr>
        <w:t xml:space="preserve"> duración </w:t>
      </w:r>
      <w:bookmarkStart w:id="5" w:name="_Hlk49934937"/>
      <w:r w:rsidR="00EC237C">
        <w:rPr>
          <w:bCs/>
        </w:rPr>
        <w:t xml:space="preserve">del desempleo, </w:t>
      </w:r>
      <w:r w:rsidR="007863DD">
        <w:rPr>
          <w:bCs/>
        </w:rPr>
        <w:t xml:space="preserve">en </w:t>
      </w:r>
      <w:r w:rsidR="00615547">
        <w:rPr>
          <w:bCs/>
        </w:rPr>
        <w:t>febrer</w:t>
      </w:r>
      <w:r w:rsidR="00AF467E">
        <w:rPr>
          <w:bCs/>
        </w:rPr>
        <w:t>o</w:t>
      </w:r>
      <w:r w:rsidR="00DD0873">
        <w:rPr>
          <w:bCs/>
        </w:rPr>
        <w:t xml:space="preserve"> </w:t>
      </w:r>
      <w:r w:rsidR="00333307">
        <w:rPr>
          <w:bCs/>
        </w:rPr>
        <w:t>de 202</w:t>
      </w:r>
      <w:r w:rsidR="00AF467E">
        <w:rPr>
          <w:bCs/>
        </w:rPr>
        <w:t>3</w:t>
      </w:r>
      <w:r w:rsidR="005C3F61">
        <w:rPr>
          <w:bCs/>
        </w:rPr>
        <w:t>,</w:t>
      </w:r>
      <w:r w:rsidR="007863DD">
        <w:rPr>
          <w:bCs/>
        </w:rPr>
        <w:t xml:space="preserve"> </w:t>
      </w:r>
      <w:r w:rsidR="00EF2426">
        <w:rPr>
          <w:bCs/>
        </w:rPr>
        <w:t>1</w:t>
      </w:r>
      <w:r w:rsidR="009D155F">
        <w:rPr>
          <w:bCs/>
        </w:rPr>
        <w:t>2</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9D155F">
        <w:rPr>
          <w:bCs/>
        </w:rPr>
        <w:t>41</w:t>
      </w:r>
      <w:r w:rsidR="0016647C">
        <w:rPr>
          <w:bCs/>
        </w:rPr>
        <w:t> </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 y </w:t>
      </w:r>
      <w:r w:rsidR="009D155F">
        <w:rPr>
          <w:bCs/>
        </w:rPr>
        <w:t>40.7</w:t>
      </w:r>
      <w:r w:rsidR="00F51DEB">
        <w:rPr>
          <w:bCs/>
        </w:rPr>
        <w:t> </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5"/>
    </w:p>
    <w:p w14:paraId="4139184A" w14:textId="77777777" w:rsidR="00493D19" w:rsidRDefault="00493D19">
      <w:pPr>
        <w:jc w:val="left"/>
        <w:rPr>
          <w:bCs/>
        </w:rPr>
      </w:pPr>
      <w:r>
        <w:rPr>
          <w:bCs/>
        </w:rPr>
        <w:br w:type="page"/>
      </w:r>
    </w:p>
    <w:p w14:paraId="270761EB" w14:textId="02A38A9B"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lastRenderedPageBreak/>
        <w:t xml:space="preserve">Cuadro </w:t>
      </w:r>
      <w:r>
        <w:rPr>
          <w:color w:val="auto"/>
          <w:sz w:val="20"/>
          <w:szCs w:val="22"/>
        </w:rPr>
        <w:t>7</w:t>
      </w:r>
    </w:p>
    <w:p w14:paraId="61442D77"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664"/>
        <w:gridCol w:w="1082"/>
        <w:gridCol w:w="1082"/>
        <w:gridCol w:w="1016"/>
        <w:gridCol w:w="755"/>
        <w:gridCol w:w="755"/>
        <w:gridCol w:w="1038"/>
      </w:tblGrid>
      <w:tr w:rsidR="007F04C2" w:rsidRPr="00B610FA" w14:paraId="3AB247C3"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F9117CF"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C4B110D" w14:textId="7C615479" w:rsidR="007F04C2" w:rsidRPr="00B610FA" w:rsidRDefault="00615547" w:rsidP="00E71A25">
            <w:pPr>
              <w:jc w:val="center"/>
              <w:rPr>
                <w:b/>
                <w:bCs/>
                <w:sz w:val="16"/>
                <w:szCs w:val="16"/>
                <w:lang w:val="es-MX" w:eastAsia="es-MX"/>
              </w:rPr>
            </w:pPr>
            <w:r>
              <w:rPr>
                <w:b/>
                <w:bCs/>
                <w:sz w:val="16"/>
                <w:szCs w:val="16"/>
                <w:lang w:val="es-MX" w:eastAsia="es-MX"/>
              </w:rPr>
              <w:t>Febrer</w:t>
            </w:r>
            <w:r w:rsidR="00AB1A14">
              <w:rPr>
                <w:b/>
                <w:bCs/>
                <w:sz w:val="16"/>
                <w:szCs w:val="16"/>
                <w:lang w:val="es-MX" w:eastAsia="es-MX"/>
              </w:rPr>
              <w:t>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6DA0A0B" w14:textId="6CCA8F8F"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AB1A14">
              <w:rPr>
                <w:b/>
                <w:bCs/>
                <w:sz w:val="16"/>
                <w:szCs w:val="16"/>
                <w:lang w:val="es-MX" w:eastAsia="es-MX"/>
              </w:rPr>
              <w:t>3</w:t>
            </w:r>
            <w:r w:rsidRPr="00B610FA">
              <w:rPr>
                <w:b/>
                <w:bCs/>
                <w:sz w:val="16"/>
                <w:szCs w:val="16"/>
                <w:lang w:val="es-MX" w:eastAsia="es-MX"/>
              </w:rPr>
              <w:t>-202</w:t>
            </w:r>
            <w:r w:rsidR="00AB1A14">
              <w:rPr>
                <w:b/>
                <w:bCs/>
                <w:sz w:val="16"/>
                <w:szCs w:val="16"/>
                <w:lang w:val="es-MX" w:eastAsia="es-MX"/>
              </w:rPr>
              <w:t>2</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5C03E89" w14:textId="28736FCB" w:rsidR="007F04C2" w:rsidRPr="00B610FA" w:rsidRDefault="00950A9D" w:rsidP="00E71A25">
            <w:pPr>
              <w:jc w:val="center"/>
              <w:rPr>
                <w:b/>
                <w:bCs/>
                <w:sz w:val="16"/>
                <w:szCs w:val="16"/>
                <w:lang w:val="es-MX" w:eastAsia="es-MX"/>
              </w:rPr>
            </w:pPr>
            <w:r>
              <w:rPr>
                <w:b/>
                <w:bCs/>
                <w:sz w:val="16"/>
                <w:szCs w:val="16"/>
                <w:lang w:val="es-MX" w:eastAsia="es-MX"/>
              </w:rPr>
              <w:t>Febrero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B2BCF08" w14:textId="4733EDBA"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w:t>
            </w:r>
            <w:r w:rsidR="00AB1A14">
              <w:rPr>
                <w:b/>
                <w:bCs/>
                <w:color w:val="000000"/>
                <w:sz w:val="16"/>
                <w:szCs w:val="16"/>
                <w:lang w:val="es-MX" w:eastAsia="es-MX"/>
              </w:rPr>
              <w:t>3</w:t>
            </w:r>
            <w:r>
              <w:rPr>
                <w:b/>
                <w:bCs/>
                <w:color w:val="000000"/>
                <w:sz w:val="16"/>
                <w:szCs w:val="16"/>
                <w:lang w:val="es-MX" w:eastAsia="es-MX"/>
              </w:rPr>
              <w:t>-202</w:t>
            </w:r>
            <w:r w:rsidR="00AB1A14">
              <w:rPr>
                <w:b/>
                <w:bCs/>
                <w:color w:val="000000"/>
                <w:sz w:val="16"/>
                <w:szCs w:val="16"/>
                <w:lang w:val="es-MX" w:eastAsia="es-MX"/>
              </w:rPr>
              <w:t>2</w:t>
            </w:r>
          </w:p>
        </w:tc>
      </w:tr>
      <w:tr w:rsidR="00AB1A14" w:rsidRPr="00B610FA" w14:paraId="37290FFD" w14:textId="77777777" w:rsidTr="005C04B9">
        <w:trPr>
          <w:trHeight w:val="340"/>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6477E638" w14:textId="77777777" w:rsidR="00AB1A14" w:rsidRPr="00B610FA" w:rsidRDefault="00AB1A14" w:rsidP="00AB1A14">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93C222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6C7DF23" w14:textId="12F78D90"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66B9A166"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CC83807" w14:textId="7A71B638" w:rsidR="00AB1A14" w:rsidRPr="00B610FA" w:rsidRDefault="00AB1A14" w:rsidP="00AB1A14">
            <w:pPr>
              <w:jc w:val="center"/>
              <w:rPr>
                <w:b/>
                <w:bCs/>
                <w:sz w:val="16"/>
                <w:szCs w:val="16"/>
                <w:lang w:val="es-MX" w:eastAsia="es-MX"/>
              </w:rPr>
            </w:pPr>
            <w:r>
              <w:rPr>
                <w:b/>
                <w:bCs/>
                <w:sz w:val="16"/>
                <w:szCs w:val="16"/>
                <w:lang w:val="es-MX" w:eastAsia="es-MX"/>
              </w:rPr>
              <w:t>ENOE</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481A371D" w14:textId="77777777" w:rsidR="00AB1A14" w:rsidRPr="00B610FA" w:rsidRDefault="00AB1A14" w:rsidP="00AB1A14">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082AD648"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30C133D2" w14:textId="6E6B496B"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1D87151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EEDC26C" w14:textId="62415AD0" w:rsidR="00AB1A14" w:rsidRPr="00B610FA" w:rsidRDefault="00AB1A14" w:rsidP="00AB1A14">
            <w:pPr>
              <w:jc w:val="center"/>
              <w:rPr>
                <w:b/>
                <w:bCs/>
                <w:sz w:val="16"/>
                <w:szCs w:val="16"/>
                <w:lang w:val="es-MX" w:eastAsia="es-MX"/>
              </w:rPr>
            </w:pPr>
            <w:r>
              <w:rPr>
                <w:b/>
                <w:bCs/>
                <w:sz w:val="16"/>
                <w:szCs w:val="16"/>
                <w:lang w:val="es-MX" w:eastAsia="es-MX"/>
              </w:rPr>
              <w:t>ENOE</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02489FDA" w14:textId="77777777" w:rsidR="00AB1A14" w:rsidRPr="00B610FA" w:rsidRDefault="00AB1A14" w:rsidP="00AB1A14">
            <w:pPr>
              <w:jc w:val="center"/>
              <w:rPr>
                <w:b/>
                <w:bCs/>
                <w:color w:val="000000"/>
                <w:sz w:val="16"/>
                <w:szCs w:val="16"/>
                <w:lang w:val="es-MX" w:eastAsia="es-MX"/>
              </w:rPr>
            </w:pPr>
          </w:p>
        </w:tc>
      </w:tr>
      <w:tr w:rsidR="007F04C2" w:rsidRPr="00B610FA" w14:paraId="031F7179" w14:textId="77777777" w:rsidTr="00FB3347">
        <w:trPr>
          <w:trHeight w:val="227"/>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3D5733AE"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6671BA"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625CC6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214404" w:rsidRPr="00B610FA" w14:paraId="69F3B041" w14:textId="77777777" w:rsidTr="00C545B6">
        <w:trPr>
          <w:trHeight w:val="227"/>
          <w:jc w:val="center"/>
        </w:trPr>
        <w:tc>
          <w:tcPr>
            <w:tcW w:w="3456" w:type="dxa"/>
            <w:tcBorders>
              <w:top w:val="nil"/>
              <w:left w:val="single" w:sz="4" w:space="0" w:color="1F497D"/>
              <w:bottom w:val="nil"/>
              <w:right w:val="nil"/>
            </w:tcBorders>
            <w:shd w:val="clear" w:color="auto" w:fill="auto"/>
            <w:noWrap/>
            <w:vAlign w:val="center"/>
          </w:tcPr>
          <w:p w14:paraId="6850F191" w14:textId="77777777" w:rsidR="00214404" w:rsidRPr="00B610FA" w:rsidRDefault="00214404" w:rsidP="00214404">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045033E1" w14:textId="546FB810" w:rsidR="00214404" w:rsidRPr="00B610FA" w:rsidRDefault="00214404" w:rsidP="00214404">
            <w:pPr>
              <w:tabs>
                <w:tab w:val="decimal" w:pos="821"/>
              </w:tabs>
              <w:jc w:val="left"/>
              <w:rPr>
                <w:b/>
                <w:bCs/>
                <w:color w:val="000000"/>
                <w:sz w:val="16"/>
                <w:szCs w:val="16"/>
              </w:rPr>
            </w:pPr>
            <w:r>
              <w:rPr>
                <w:b/>
                <w:bCs/>
                <w:color w:val="000000"/>
                <w:sz w:val="16"/>
                <w:szCs w:val="16"/>
              </w:rPr>
              <w:t xml:space="preserve"> 2 178 824</w:t>
            </w:r>
          </w:p>
        </w:tc>
        <w:tc>
          <w:tcPr>
            <w:tcW w:w="1020" w:type="dxa"/>
            <w:tcBorders>
              <w:top w:val="nil"/>
              <w:left w:val="nil"/>
              <w:bottom w:val="nil"/>
              <w:right w:val="nil"/>
            </w:tcBorders>
            <w:shd w:val="clear" w:color="auto" w:fill="auto"/>
            <w:noWrap/>
            <w:vAlign w:val="center"/>
          </w:tcPr>
          <w:p w14:paraId="13E2EDF2" w14:textId="457BC698" w:rsidR="00214404" w:rsidRPr="00B610FA" w:rsidRDefault="00214404" w:rsidP="00214404">
            <w:pPr>
              <w:tabs>
                <w:tab w:val="decimal" w:pos="789"/>
              </w:tabs>
              <w:jc w:val="left"/>
              <w:rPr>
                <w:b/>
                <w:bCs/>
                <w:color w:val="000000"/>
                <w:sz w:val="16"/>
                <w:szCs w:val="16"/>
              </w:rPr>
            </w:pPr>
            <w:r>
              <w:rPr>
                <w:b/>
                <w:bCs/>
                <w:color w:val="000000"/>
                <w:sz w:val="16"/>
                <w:szCs w:val="16"/>
              </w:rPr>
              <w:t xml:space="preserve"> 1 631 745</w:t>
            </w:r>
          </w:p>
        </w:tc>
        <w:tc>
          <w:tcPr>
            <w:tcW w:w="958" w:type="dxa"/>
            <w:tcBorders>
              <w:top w:val="nil"/>
              <w:left w:val="nil"/>
              <w:bottom w:val="nil"/>
              <w:right w:val="single" w:sz="4" w:space="0" w:color="1F497D"/>
            </w:tcBorders>
            <w:shd w:val="clear" w:color="auto" w:fill="auto"/>
            <w:noWrap/>
            <w:vAlign w:val="center"/>
          </w:tcPr>
          <w:p w14:paraId="03CF2107" w14:textId="693A9004" w:rsidR="00214404" w:rsidRPr="00B610FA" w:rsidRDefault="00214404" w:rsidP="00214404">
            <w:pPr>
              <w:tabs>
                <w:tab w:val="decimal" w:pos="719"/>
              </w:tabs>
              <w:jc w:val="left"/>
              <w:rPr>
                <w:b/>
                <w:bCs/>
                <w:color w:val="000000"/>
                <w:sz w:val="16"/>
                <w:szCs w:val="16"/>
              </w:rPr>
            </w:pPr>
            <w:r>
              <w:rPr>
                <w:b/>
                <w:bCs/>
                <w:color w:val="000000"/>
                <w:sz w:val="16"/>
                <w:szCs w:val="16"/>
              </w:rPr>
              <w:t>-547 079</w:t>
            </w:r>
          </w:p>
        </w:tc>
        <w:tc>
          <w:tcPr>
            <w:tcW w:w="712" w:type="dxa"/>
            <w:tcBorders>
              <w:top w:val="nil"/>
              <w:left w:val="nil"/>
              <w:bottom w:val="nil"/>
              <w:right w:val="nil"/>
            </w:tcBorders>
            <w:shd w:val="clear" w:color="auto" w:fill="auto"/>
            <w:noWrap/>
            <w:vAlign w:val="center"/>
          </w:tcPr>
          <w:p w14:paraId="3C32C14A" w14:textId="3E59EC3D" w:rsidR="00214404" w:rsidRPr="00B610FA" w:rsidRDefault="00214404" w:rsidP="00214404">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022E131F" w14:textId="22075E80" w:rsidR="00214404" w:rsidRPr="00B610FA" w:rsidRDefault="00214404" w:rsidP="00214404">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3CA03A91" w14:textId="7F5565B5" w:rsidR="00214404" w:rsidRPr="00B610FA" w:rsidRDefault="00214404" w:rsidP="00214404">
            <w:pPr>
              <w:tabs>
                <w:tab w:val="decimal" w:pos="402"/>
              </w:tabs>
              <w:jc w:val="left"/>
              <w:rPr>
                <w:color w:val="000000"/>
                <w:sz w:val="16"/>
                <w:szCs w:val="16"/>
              </w:rPr>
            </w:pPr>
            <w:r>
              <w:rPr>
                <w:color w:val="000000"/>
                <w:sz w:val="16"/>
                <w:szCs w:val="16"/>
              </w:rPr>
              <w:t> </w:t>
            </w:r>
          </w:p>
        </w:tc>
      </w:tr>
      <w:tr w:rsidR="00214404" w:rsidRPr="00B610FA" w14:paraId="55E95871" w14:textId="77777777" w:rsidTr="00C545B6">
        <w:trPr>
          <w:trHeight w:val="227"/>
          <w:jc w:val="center"/>
        </w:trPr>
        <w:tc>
          <w:tcPr>
            <w:tcW w:w="3456" w:type="dxa"/>
            <w:tcBorders>
              <w:top w:val="nil"/>
              <w:left w:val="single" w:sz="4" w:space="0" w:color="1F497D"/>
              <w:bottom w:val="nil"/>
              <w:right w:val="nil"/>
            </w:tcBorders>
            <w:shd w:val="clear" w:color="auto" w:fill="auto"/>
            <w:noWrap/>
            <w:vAlign w:val="center"/>
          </w:tcPr>
          <w:p w14:paraId="44BDADD1" w14:textId="77777777" w:rsidR="00214404" w:rsidRPr="00B610FA" w:rsidRDefault="00214404" w:rsidP="00214404">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3BC1FC99" w14:textId="4DC29B56" w:rsidR="00214404" w:rsidRPr="00B05C74" w:rsidRDefault="00214404" w:rsidP="00214404">
            <w:pPr>
              <w:tabs>
                <w:tab w:val="decimal" w:pos="821"/>
              </w:tabs>
              <w:jc w:val="left"/>
              <w:rPr>
                <w:bCs/>
                <w:color w:val="000000"/>
                <w:sz w:val="16"/>
                <w:szCs w:val="16"/>
              </w:rPr>
            </w:pPr>
            <w:r>
              <w:rPr>
                <w:color w:val="000000"/>
                <w:sz w:val="16"/>
                <w:szCs w:val="16"/>
              </w:rPr>
              <w:t xml:space="preserve">  624 888</w:t>
            </w:r>
          </w:p>
        </w:tc>
        <w:tc>
          <w:tcPr>
            <w:tcW w:w="1020" w:type="dxa"/>
            <w:tcBorders>
              <w:top w:val="nil"/>
              <w:left w:val="nil"/>
              <w:bottom w:val="nil"/>
              <w:right w:val="nil"/>
            </w:tcBorders>
            <w:shd w:val="clear" w:color="auto" w:fill="auto"/>
            <w:noWrap/>
            <w:vAlign w:val="center"/>
          </w:tcPr>
          <w:p w14:paraId="1C0452F9" w14:textId="2686DE39" w:rsidR="00214404" w:rsidRPr="00DD0873" w:rsidRDefault="00214404" w:rsidP="00214404">
            <w:pPr>
              <w:tabs>
                <w:tab w:val="decimal" w:pos="789"/>
              </w:tabs>
              <w:jc w:val="left"/>
              <w:rPr>
                <w:color w:val="000000"/>
                <w:sz w:val="16"/>
                <w:szCs w:val="16"/>
              </w:rPr>
            </w:pPr>
            <w:r>
              <w:rPr>
                <w:color w:val="000000"/>
                <w:sz w:val="16"/>
                <w:szCs w:val="16"/>
              </w:rPr>
              <w:t xml:space="preserve">  558 300</w:t>
            </w:r>
          </w:p>
        </w:tc>
        <w:tc>
          <w:tcPr>
            <w:tcW w:w="958" w:type="dxa"/>
            <w:tcBorders>
              <w:top w:val="nil"/>
              <w:left w:val="nil"/>
              <w:bottom w:val="nil"/>
              <w:right w:val="single" w:sz="4" w:space="0" w:color="1F497D"/>
            </w:tcBorders>
            <w:shd w:val="clear" w:color="auto" w:fill="auto"/>
            <w:noWrap/>
            <w:vAlign w:val="center"/>
          </w:tcPr>
          <w:p w14:paraId="6CEFE8AE" w14:textId="0F89F111" w:rsidR="00214404" w:rsidRPr="00B05C74" w:rsidRDefault="00214404" w:rsidP="00214404">
            <w:pPr>
              <w:tabs>
                <w:tab w:val="decimal" w:pos="719"/>
              </w:tabs>
              <w:jc w:val="left"/>
              <w:rPr>
                <w:bCs/>
                <w:color w:val="000000"/>
                <w:sz w:val="16"/>
                <w:szCs w:val="16"/>
              </w:rPr>
            </w:pPr>
            <w:r>
              <w:rPr>
                <w:color w:val="000000"/>
                <w:sz w:val="16"/>
                <w:szCs w:val="16"/>
              </w:rPr>
              <w:t>-66 588</w:t>
            </w:r>
          </w:p>
        </w:tc>
        <w:tc>
          <w:tcPr>
            <w:tcW w:w="712" w:type="dxa"/>
            <w:tcBorders>
              <w:top w:val="nil"/>
              <w:left w:val="nil"/>
              <w:bottom w:val="nil"/>
              <w:right w:val="nil"/>
            </w:tcBorders>
            <w:shd w:val="clear" w:color="auto" w:fill="auto"/>
            <w:noWrap/>
            <w:vAlign w:val="center"/>
          </w:tcPr>
          <w:p w14:paraId="4ABE4D54" w14:textId="0A5F2A33" w:rsidR="00214404" w:rsidRPr="00B05C74" w:rsidRDefault="00214404" w:rsidP="00214404">
            <w:pPr>
              <w:tabs>
                <w:tab w:val="decimal" w:pos="354"/>
              </w:tabs>
              <w:jc w:val="left"/>
              <w:rPr>
                <w:bCs/>
                <w:color w:val="000000"/>
                <w:sz w:val="16"/>
                <w:szCs w:val="16"/>
              </w:rPr>
            </w:pPr>
            <w:r>
              <w:rPr>
                <w:color w:val="000000"/>
                <w:sz w:val="16"/>
                <w:szCs w:val="16"/>
              </w:rPr>
              <w:t>28.7</w:t>
            </w:r>
          </w:p>
        </w:tc>
        <w:tc>
          <w:tcPr>
            <w:tcW w:w="712" w:type="dxa"/>
            <w:tcBorders>
              <w:top w:val="nil"/>
              <w:left w:val="nil"/>
              <w:bottom w:val="nil"/>
              <w:right w:val="nil"/>
            </w:tcBorders>
            <w:shd w:val="clear" w:color="auto" w:fill="auto"/>
            <w:noWrap/>
            <w:vAlign w:val="center"/>
          </w:tcPr>
          <w:p w14:paraId="01A95B92" w14:textId="340CC098" w:rsidR="00214404" w:rsidRPr="00B05C74" w:rsidRDefault="00214404" w:rsidP="00214404">
            <w:pPr>
              <w:tabs>
                <w:tab w:val="decimal" w:pos="354"/>
              </w:tabs>
              <w:jc w:val="left"/>
              <w:rPr>
                <w:bCs/>
                <w:color w:val="000000"/>
                <w:sz w:val="16"/>
                <w:szCs w:val="16"/>
              </w:rPr>
            </w:pPr>
            <w:r>
              <w:rPr>
                <w:color w:val="000000"/>
                <w:sz w:val="16"/>
                <w:szCs w:val="16"/>
              </w:rPr>
              <w:t>34.2</w:t>
            </w:r>
          </w:p>
        </w:tc>
        <w:tc>
          <w:tcPr>
            <w:tcW w:w="979" w:type="dxa"/>
            <w:tcBorders>
              <w:top w:val="nil"/>
              <w:left w:val="nil"/>
              <w:bottom w:val="nil"/>
              <w:right w:val="single" w:sz="4" w:space="0" w:color="1F497D"/>
            </w:tcBorders>
            <w:shd w:val="clear" w:color="auto" w:fill="auto"/>
            <w:noWrap/>
            <w:vAlign w:val="center"/>
          </w:tcPr>
          <w:p w14:paraId="592AB186" w14:textId="4983C44B" w:rsidR="00214404" w:rsidRPr="00B05C74" w:rsidRDefault="00214404" w:rsidP="00214404">
            <w:pPr>
              <w:tabs>
                <w:tab w:val="decimal" w:pos="402"/>
              </w:tabs>
              <w:jc w:val="left"/>
              <w:rPr>
                <w:color w:val="000000"/>
                <w:sz w:val="16"/>
                <w:szCs w:val="16"/>
              </w:rPr>
            </w:pPr>
            <w:r>
              <w:rPr>
                <w:color w:val="000000"/>
                <w:sz w:val="16"/>
                <w:szCs w:val="16"/>
              </w:rPr>
              <w:t>5.5</w:t>
            </w:r>
          </w:p>
        </w:tc>
      </w:tr>
      <w:tr w:rsidR="00214404" w:rsidRPr="00B610FA" w14:paraId="249F4244" w14:textId="77777777" w:rsidTr="00C545B6">
        <w:trPr>
          <w:trHeight w:val="227"/>
          <w:jc w:val="center"/>
        </w:trPr>
        <w:tc>
          <w:tcPr>
            <w:tcW w:w="3456" w:type="dxa"/>
            <w:tcBorders>
              <w:top w:val="nil"/>
              <w:left w:val="single" w:sz="4" w:space="0" w:color="1F497D"/>
              <w:bottom w:val="nil"/>
              <w:right w:val="nil"/>
            </w:tcBorders>
            <w:shd w:val="clear" w:color="auto" w:fill="auto"/>
            <w:noWrap/>
            <w:vAlign w:val="center"/>
          </w:tcPr>
          <w:p w14:paraId="73F2C888" w14:textId="77777777" w:rsidR="00214404" w:rsidRPr="00B610FA" w:rsidRDefault="00214404" w:rsidP="00214404">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4403EF4F" w14:textId="4160A84E" w:rsidR="00214404" w:rsidRPr="00B05C74" w:rsidRDefault="00214404" w:rsidP="00214404">
            <w:pPr>
              <w:tabs>
                <w:tab w:val="decimal" w:pos="821"/>
              </w:tabs>
              <w:jc w:val="left"/>
              <w:rPr>
                <w:bCs/>
                <w:color w:val="000000"/>
                <w:sz w:val="16"/>
                <w:szCs w:val="16"/>
              </w:rPr>
            </w:pPr>
            <w:r>
              <w:rPr>
                <w:color w:val="000000"/>
                <w:sz w:val="16"/>
                <w:szCs w:val="16"/>
              </w:rPr>
              <w:t xml:space="preserve"> 1 000 048</w:t>
            </w:r>
          </w:p>
        </w:tc>
        <w:tc>
          <w:tcPr>
            <w:tcW w:w="1020" w:type="dxa"/>
            <w:tcBorders>
              <w:top w:val="nil"/>
              <w:left w:val="nil"/>
              <w:bottom w:val="nil"/>
              <w:right w:val="nil"/>
            </w:tcBorders>
            <w:shd w:val="clear" w:color="auto" w:fill="auto"/>
            <w:noWrap/>
            <w:vAlign w:val="center"/>
          </w:tcPr>
          <w:p w14:paraId="660084BC" w14:textId="1E6BB0C9" w:rsidR="00214404" w:rsidRPr="00DD0873" w:rsidRDefault="00214404" w:rsidP="00214404">
            <w:pPr>
              <w:tabs>
                <w:tab w:val="decimal" w:pos="789"/>
              </w:tabs>
              <w:jc w:val="left"/>
              <w:rPr>
                <w:color w:val="000000"/>
                <w:sz w:val="16"/>
                <w:szCs w:val="16"/>
              </w:rPr>
            </w:pPr>
            <w:r>
              <w:rPr>
                <w:color w:val="000000"/>
                <w:sz w:val="16"/>
                <w:szCs w:val="16"/>
              </w:rPr>
              <w:t xml:space="preserve">  731 036</w:t>
            </w:r>
          </w:p>
        </w:tc>
        <w:tc>
          <w:tcPr>
            <w:tcW w:w="958" w:type="dxa"/>
            <w:tcBorders>
              <w:top w:val="nil"/>
              <w:left w:val="nil"/>
              <w:bottom w:val="nil"/>
              <w:right w:val="single" w:sz="4" w:space="0" w:color="1F497D"/>
            </w:tcBorders>
            <w:shd w:val="clear" w:color="auto" w:fill="auto"/>
            <w:noWrap/>
            <w:vAlign w:val="center"/>
          </w:tcPr>
          <w:p w14:paraId="3CF114BC" w14:textId="07BC1ACC" w:rsidR="00214404" w:rsidRPr="00B05C74" w:rsidRDefault="00214404" w:rsidP="00214404">
            <w:pPr>
              <w:tabs>
                <w:tab w:val="decimal" w:pos="719"/>
              </w:tabs>
              <w:jc w:val="left"/>
              <w:rPr>
                <w:bCs/>
                <w:color w:val="000000"/>
                <w:sz w:val="16"/>
                <w:szCs w:val="16"/>
              </w:rPr>
            </w:pPr>
            <w:r>
              <w:rPr>
                <w:color w:val="000000"/>
                <w:sz w:val="16"/>
                <w:szCs w:val="16"/>
              </w:rPr>
              <w:t>-269 012</w:t>
            </w:r>
          </w:p>
        </w:tc>
        <w:tc>
          <w:tcPr>
            <w:tcW w:w="712" w:type="dxa"/>
            <w:tcBorders>
              <w:top w:val="nil"/>
              <w:left w:val="nil"/>
              <w:bottom w:val="nil"/>
              <w:right w:val="nil"/>
            </w:tcBorders>
            <w:shd w:val="clear" w:color="auto" w:fill="auto"/>
            <w:noWrap/>
            <w:vAlign w:val="center"/>
          </w:tcPr>
          <w:p w14:paraId="07B5547B" w14:textId="3CC55522" w:rsidR="00214404" w:rsidRPr="00B05C74" w:rsidRDefault="00214404" w:rsidP="00214404">
            <w:pPr>
              <w:tabs>
                <w:tab w:val="decimal" w:pos="354"/>
              </w:tabs>
              <w:jc w:val="left"/>
              <w:rPr>
                <w:bCs/>
                <w:color w:val="000000"/>
                <w:sz w:val="16"/>
                <w:szCs w:val="16"/>
              </w:rPr>
            </w:pPr>
            <w:r>
              <w:rPr>
                <w:color w:val="000000"/>
                <w:sz w:val="16"/>
                <w:szCs w:val="16"/>
              </w:rPr>
              <w:t>45.9</w:t>
            </w:r>
          </w:p>
        </w:tc>
        <w:tc>
          <w:tcPr>
            <w:tcW w:w="712" w:type="dxa"/>
            <w:tcBorders>
              <w:top w:val="nil"/>
              <w:left w:val="nil"/>
              <w:bottom w:val="nil"/>
              <w:right w:val="nil"/>
            </w:tcBorders>
            <w:shd w:val="clear" w:color="auto" w:fill="auto"/>
            <w:noWrap/>
            <w:vAlign w:val="center"/>
          </w:tcPr>
          <w:p w14:paraId="5276A08A" w14:textId="69DA2BA1" w:rsidR="00214404" w:rsidRPr="00B05C74" w:rsidRDefault="00214404" w:rsidP="00214404">
            <w:pPr>
              <w:tabs>
                <w:tab w:val="decimal" w:pos="354"/>
              </w:tabs>
              <w:jc w:val="left"/>
              <w:rPr>
                <w:bCs/>
                <w:color w:val="000000"/>
                <w:sz w:val="16"/>
                <w:szCs w:val="16"/>
              </w:rPr>
            </w:pPr>
            <w:r>
              <w:rPr>
                <w:color w:val="000000"/>
                <w:sz w:val="16"/>
                <w:szCs w:val="16"/>
              </w:rPr>
              <w:t>44.8</w:t>
            </w:r>
          </w:p>
        </w:tc>
        <w:tc>
          <w:tcPr>
            <w:tcW w:w="979" w:type="dxa"/>
            <w:tcBorders>
              <w:top w:val="nil"/>
              <w:left w:val="nil"/>
              <w:bottom w:val="nil"/>
              <w:right w:val="single" w:sz="4" w:space="0" w:color="1F497D"/>
            </w:tcBorders>
            <w:shd w:val="clear" w:color="auto" w:fill="auto"/>
            <w:noWrap/>
            <w:vAlign w:val="center"/>
          </w:tcPr>
          <w:p w14:paraId="2BF9AE44" w14:textId="3AD3D8FA" w:rsidR="00214404" w:rsidRPr="00B05C74" w:rsidRDefault="00214404" w:rsidP="00214404">
            <w:pPr>
              <w:tabs>
                <w:tab w:val="decimal" w:pos="402"/>
              </w:tabs>
              <w:jc w:val="left"/>
              <w:rPr>
                <w:color w:val="000000"/>
                <w:sz w:val="16"/>
                <w:szCs w:val="16"/>
              </w:rPr>
            </w:pPr>
            <w:r>
              <w:rPr>
                <w:color w:val="000000"/>
                <w:sz w:val="16"/>
                <w:szCs w:val="16"/>
              </w:rPr>
              <w:t>-1.1</w:t>
            </w:r>
          </w:p>
        </w:tc>
      </w:tr>
      <w:tr w:rsidR="00214404" w:rsidRPr="00B610FA" w14:paraId="544070D7" w14:textId="77777777" w:rsidTr="00C545B6">
        <w:trPr>
          <w:trHeight w:val="227"/>
          <w:jc w:val="center"/>
        </w:trPr>
        <w:tc>
          <w:tcPr>
            <w:tcW w:w="3456" w:type="dxa"/>
            <w:tcBorders>
              <w:top w:val="nil"/>
              <w:left w:val="single" w:sz="4" w:space="0" w:color="1F497D"/>
              <w:bottom w:val="nil"/>
              <w:right w:val="nil"/>
            </w:tcBorders>
            <w:shd w:val="clear" w:color="auto" w:fill="auto"/>
            <w:noWrap/>
            <w:vAlign w:val="center"/>
          </w:tcPr>
          <w:p w14:paraId="0CBE0332" w14:textId="77777777" w:rsidR="00214404" w:rsidRPr="00B610FA" w:rsidRDefault="00214404" w:rsidP="00214404">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708D5C7E" w14:textId="329B52C2" w:rsidR="00214404" w:rsidRPr="00B05C74" w:rsidRDefault="00214404" w:rsidP="00214404">
            <w:pPr>
              <w:tabs>
                <w:tab w:val="decimal" w:pos="821"/>
              </w:tabs>
              <w:jc w:val="left"/>
              <w:rPr>
                <w:bCs/>
                <w:color w:val="000000"/>
                <w:sz w:val="16"/>
                <w:szCs w:val="16"/>
              </w:rPr>
            </w:pPr>
            <w:r>
              <w:rPr>
                <w:color w:val="000000"/>
                <w:sz w:val="16"/>
                <w:szCs w:val="16"/>
              </w:rPr>
              <w:t xml:space="preserve">  508 502</w:t>
            </w:r>
          </w:p>
        </w:tc>
        <w:tc>
          <w:tcPr>
            <w:tcW w:w="1020" w:type="dxa"/>
            <w:tcBorders>
              <w:top w:val="nil"/>
              <w:left w:val="nil"/>
              <w:bottom w:val="nil"/>
              <w:right w:val="nil"/>
            </w:tcBorders>
            <w:shd w:val="clear" w:color="auto" w:fill="auto"/>
            <w:noWrap/>
            <w:vAlign w:val="center"/>
          </w:tcPr>
          <w:p w14:paraId="7A224AFA" w14:textId="463B25B8" w:rsidR="00214404" w:rsidRPr="00DD0873" w:rsidRDefault="00214404" w:rsidP="00214404">
            <w:pPr>
              <w:tabs>
                <w:tab w:val="decimal" w:pos="789"/>
              </w:tabs>
              <w:jc w:val="left"/>
              <w:rPr>
                <w:color w:val="000000"/>
                <w:sz w:val="16"/>
                <w:szCs w:val="16"/>
              </w:rPr>
            </w:pPr>
            <w:r>
              <w:rPr>
                <w:color w:val="000000"/>
                <w:sz w:val="16"/>
                <w:szCs w:val="16"/>
              </w:rPr>
              <w:t xml:space="preserve">  312 782</w:t>
            </w:r>
          </w:p>
        </w:tc>
        <w:tc>
          <w:tcPr>
            <w:tcW w:w="958" w:type="dxa"/>
            <w:tcBorders>
              <w:top w:val="nil"/>
              <w:left w:val="nil"/>
              <w:bottom w:val="nil"/>
              <w:right w:val="single" w:sz="4" w:space="0" w:color="1F497D"/>
            </w:tcBorders>
            <w:shd w:val="clear" w:color="auto" w:fill="auto"/>
            <w:noWrap/>
            <w:vAlign w:val="center"/>
          </w:tcPr>
          <w:p w14:paraId="10A346BE" w14:textId="653FF5FB" w:rsidR="00214404" w:rsidRPr="00B05C74" w:rsidRDefault="00214404" w:rsidP="00214404">
            <w:pPr>
              <w:tabs>
                <w:tab w:val="decimal" w:pos="719"/>
              </w:tabs>
              <w:jc w:val="left"/>
              <w:rPr>
                <w:bCs/>
                <w:color w:val="000000"/>
                <w:sz w:val="16"/>
                <w:szCs w:val="16"/>
              </w:rPr>
            </w:pPr>
            <w:r>
              <w:rPr>
                <w:color w:val="000000"/>
                <w:sz w:val="16"/>
                <w:szCs w:val="16"/>
              </w:rPr>
              <w:t>-195 720</w:t>
            </w:r>
          </w:p>
        </w:tc>
        <w:tc>
          <w:tcPr>
            <w:tcW w:w="712" w:type="dxa"/>
            <w:tcBorders>
              <w:top w:val="nil"/>
              <w:left w:val="nil"/>
              <w:bottom w:val="nil"/>
              <w:right w:val="nil"/>
            </w:tcBorders>
            <w:shd w:val="clear" w:color="auto" w:fill="auto"/>
            <w:noWrap/>
            <w:vAlign w:val="center"/>
          </w:tcPr>
          <w:p w14:paraId="62DDAC7B" w14:textId="010A9778" w:rsidR="00214404" w:rsidRPr="00B05C74" w:rsidRDefault="00214404" w:rsidP="00214404">
            <w:pPr>
              <w:tabs>
                <w:tab w:val="decimal" w:pos="354"/>
              </w:tabs>
              <w:jc w:val="left"/>
              <w:rPr>
                <w:bCs/>
                <w:color w:val="000000"/>
                <w:sz w:val="16"/>
                <w:szCs w:val="16"/>
              </w:rPr>
            </w:pPr>
            <w:r>
              <w:rPr>
                <w:color w:val="000000"/>
                <w:sz w:val="16"/>
                <w:szCs w:val="16"/>
              </w:rPr>
              <w:t>23.3</w:t>
            </w:r>
          </w:p>
        </w:tc>
        <w:tc>
          <w:tcPr>
            <w:tcW w:w="712" w:type="dxa"/>
            <w:tcBorders>
              <w:top w:val="nil"/>
              <w:left w:val="nil"/>
              <w:bottom w:val="nil"/>
              <w:right w:val="nil"/>
            </w:tcBorders>
            <w:shd w:val="clear" w:color="auto" w:fill="auto"/>
            <w:noWrap/>
            <w:vAlign w:val="center"/>
          </w:tcPr>
          <w:p w14:paraId="6D2ED322" w14:textId="4FDADC20" w:rsidR="00214404" w:rsidRPr="00B05C74" w:rsidRDefault="00214404" w:rsidP="00214404">
            <w:pPr>
              <w:tabs>
                <w:tab w:val="decimal" w:pos="354"/>
              </w:tabs>
              <w:jc w:val="left"/>
              <w:rPr>
                <w:bCs/>
                <w:color w:val="000000"/>
                <w:sz w:val="16"/>
                <w:szCs w:val="16"/>
              </w:rPr>
            </w:pPr>
            <w:r>
              <w:rPr>
                <w:color w:val="000000"/>
                <w:sz w:val="16"/>
                <w:szCs w:val="16"/>
              </w:rPr>
              <w:t>19.2</w:t>
            </w:r>
          </w:p>
        </w:tc>
        <w:tc>
          <w:tcPr>
            <w:tcW w:w="979" w:type="dxa"/>
            <w:tcBorders>
              <w:top w:val="nil"/>
              <w:left w:val="nil"/>
              <w:bottom w:val="nil"/>
              <w:right w:val="single" w:sz="4" w:space="0" w:color="1F497D"/>
            </w:tcBorders>
            <w:shd w:val="clear" w:color="auto" w:fill="auto"/>
            <w:noWrap/>
            <w:vAlign w:val="center"/>
          </w:tcPr>
          <w:p w14:paraId="3866A122" w14:textId="79C2A9F3" w:rsidR="00214404" w:rsidRPr="00B05C74" w:rsidRDefault="00214404" w:rsidP="00214404">
            <w:pPr>
              <w:tabs>
                <w:tab w:val="decimal" w:pos="402"/>
              </w:tabs>
              <w:jc w:val="left"/>
              <w:rPr>
                <w:color w:val="000000"/>
                <w:sz w:val="16"/>
                <w:szCs w:val="16"/>
              </w:rPr>
            </w:pPr>
            <w:r>
              <w:rPr>
                <w:color w:val="000000"/>
                <w:sz w:val="16"/>
                <w:szCs w:val="16"/>
              </w:rPr>
              <w:t>-4.2</w:t>
            </w:r>
          </w:p>
        </w:tc>
      </w:tr>
      <w:tr w:rsidR="00214404" w:rsidRPr="00B610FA" w14:paraId="61382C2F" w14:textId="77777777" w:rsidTr="00C545B6">
        <w:trPr>
          <w:trHeight w:val="227"/>
          <w:jc w:val="center"/>
        </w:trPr>
        <w:tc>
          <w:tcPr>
            <w:tcW w:w="3456" w:type="dxa"/>
            <w:tcBorders>
              <w:top w:val="nil"/>
              <w:left w:val="single" w:sz="4" w:space="0" w:color="1F497D"/>
              <w:bottom w:val="nil"/>
              <w:right w:val="nil"/>
            </w:tcBorders>
            <w:shd w:val="clear" w:color="auto" w:fill="auto"/>
            <w:noWrap/>
            <w:vAlign w:val="center"/>
          </w:tcPr>
          <w:p w14:paraId="4735B9A1" w14:textId="77777777" w:rsidR="00214404" w:rsidRPr="00B610FA" w:rsidRDefault="00214404" w:rsidP="00214404">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731F20F0" w14:textId="39D7AE84" w:rsidR="00214404" w:rsidRPr="00B05C74" w:rsidRDefault="00214404" w:rsidP="00214404">
            <w:pPr>
              <w:tabs>
                <w:tab w:val="decimal" w:pos="821"/>
              </w:tabs>
              <w:jc w:val="left"/>
              <w:rPr>
                <w:bCs/>
                <w:color w:val="000000"/>
                <w:sz w:val="16"/>
                <w:szCs w:val="16"/>
              </w:rPr>
            </w:pPr>
            <w:r>
              <w:rPr>
                <w:color w:val="000000"/>
                <w:sz w:val="16"/>
                <w:szCs w:val="16"/>
              </w:rPr>
              <w:t xml:space="preserve">  45 386</w:t>
            </w:r>
          </w:p>
        </w:tc>
        <w:tc>
          <w:tcPr>
            <w:tcW w:w="1020" w:type="dxa"/>
            <w:tcBorders>
              <w:top w:val="nil"/>
              <w:left w:val="nil"/>
              <w:bottom w:val="nil"/>
              <w:right w:val="nil"/>
            </w:tcBorders>
            <w:shd w:val="clear" w:color="auto" w:fill="auto"/>
            <w:noWrap/>
            <w:vAlign w:val="center"/>
          </w:tcPr>
          <w:p w14:paraId="0C3F9406" w14:textId="463AB299" w:rsidR="00214404" w:rsidRPr="00DD0873" w:rsidRDefault="00214404" w:rsidP="00214404">
            <w:pPr>
              <w:tabs>
                <w:tab w:val="decimal" w:pos="789"/>
              </w:tabs>
              <w:jc w:val="left"/>
              <w:rPr>
                <w:color w:val="000000"/>
                <w:sz w:val="16"/>
                <w:szCs w:val="16"/>
              </w:rPr>
            </w:pPr>
            <w:r>
              <w:rPr>
                <w:color w:val="000000"/>
                <w:sz w:val="16"/>
                <w:szCs w:val="16"/>
              </w:rPr>
              <w:t xml:space="preserve">  29 627</w:t>
            </w:r>
          </w:p>
        </w:tc>
        <w:tc>
          <w:tcPr>
            <w:tcW w:w="958" w:type="dxa"/>
            <w:tcBorders>
              <w:top w:val="nil"/>
              <w:left w:val="nil"/>
              <w:bottom w:val="nil"/>
              <w:right w:val="single" w:sz="4" w:space="0" w:color="1F497D"/>
            </w:tcBorders>
            <w:shd w:val="clear" w:color="auto" w:fill="auto"/>
            <w:noWrap/>
            <w:vAlign w:val="center"/>
          </w:tcPr>
          <w:p w14:paraId="7E1E4EF7" w14:textId="0F0923B1" w:rsidR="00214404" w:rsidRPr="00B05C74" w:rsidRDefault="00214404" w:rsidP="00214404">
            <w:pPr>
              <w:tabs>
                <w:tab w:val="decimal" w:pos="719"/>
              </w:tabs>
              <w:jc w:val="left"/>
              <w:rPr>
                <w:bCs/>
                <w:color w:val="000000"/>
                <w:sz w:val="16"/>
                <w:szCs w:val="16"/>
              </w:rPr>
            </w:pPr>
            <w:r>
              <w:rPr>
                <w:color w:val="000000"/>
                <w:sz w:val="16"/>
                <w:szCs w:val="16"/>
              </w:rPr>
              <w:t>-15 759</w:t>
            </w:r>
          </w:p>
        </w:tc>
        <w:tc>
          <w:tcPr>
            <w:tcW w:w="712" w:type="dxa"/>
            <w:tcBorders>
              <w:top w:val="nil"/>
              <w:left w:val="nil"/>
              <w:bottom w:val="nil"/>
              <w:right w:val="nil"/>
            </w:tcBorders>
            <w:shd w:val="clear" w:color="auto" w:fill="auto"/>
            <w:noWrap/>
            <w:vAlign w:val="center"/>
          </w:tcPr>
          <w:p w14:paraId="6BC8610C" w14:textId="77C692BA" w:rsidR="00214404" w:rsidRPr="00B05C74" w:rsidRDefault="00214404" w:rsidP="00214404">
            <w:pPr>
              <w:tabs>
                <w:tab w:val="decimal" w:pos="354"/>
              </w:tabs>
              <w:jc w:val="left"/>
              <w:rPr>
                <w:bCs/>
                <w:color w:val="000000"/>
                <w:sz w:val="16"/>
                <w:szCs w:val="16"/>
              </w:rPr>
            </w:pPr>
            <w:r>
              <w:rPr>
                <w:color w:val="000000"/>
                <w:sz w:val="16"/>
                <w:szCs w:val="16"/>
              </w:rPr>
              <w:t>2.1</w:t>
            </w:r>
          </w:p>
        </w:tc>
        <w:tc>
          <w:tcPr>
            <w:tcW w:w="712" w:type="dxa"/>
            <w:tcBorders>
              <w:top w:val="nil"/>
              <w:left w:val="nil"/>
              <w:bottom w:val="nil"/>
              <w:right w:val="nil"/>
            </w:tcBorders>
            <w:shd w:val="clear" w:color="auto" w:fill="auto"/>
            <w:noWrap/>
            <w:vAlign w:val="center"/>
          </w:tcPr>
          <w:p w14:paraId="01400B5D" w14:textId="1943CB8C" w:rsidR="00214404" w:rsidRPr="00B05C74" w:rsidRDefault="00214404" w:rsidP="00214404">
            <w:pPr>
              <w:tabs>
                <w:tab w:val="decimal" w:pos="354"/>
              </w:tabs>
              <w:jc w:val="left"/>
              <w:rPr>
                <w:bCs/>
                <w:color w:val="000000"/>
                <w:sz w:val="16"/>
                <w:szCs w:val="16"/>
              </w:rPr>
            </w:pPr>
            <w:r>
              <w:rPr>
                <w:color w:val="000000"/>
                <w:sz w:val="16"/>
                <w:szCs w:val="16"/>
              </w:rPr>
              <w:t>1.8</w:t>
            </w:r>
          </w:p>
        </w:tc>
        <w:tc>
          <w:tcPr>
            <w:tcW w:w="979" w:type="dxa"/>
            <w:tcBorders>
              <w:top w:val="nil"/>
              <w:left w:val="nil"/>
              <w:bottom w:val="nil"/>
              <w:right w:val="single" w:sz="4" w:space="0" w:color="1F497D"/>
            </w:tcBorders>
            <w:shd w:val="clear" w:color="auto" w:fill="auto"/>
            <w:noWrap/>
            <w:vAlign w:val="center"/>
          </w:tcPr>
          <w:p w14:paraId="1100A7F5" w14:textId="4EECE649" w:rsidR="00214404" w:rsidRPr="00B05C74" w:rsidRDefault="00214404" w:rsidP="00214404">
            <w:pPr>
              <w:tabs>
                <w:tab w:val="decimal" w:pos="402"/>
              </w:tabs>
              <w:jc w:val="left"/>
              <w:rPr>
                <w:color w:val="000000"/>
                <w:sz w:val="16"/>
                <w:szCs w:val="16"/>
              </w:rPr>
            </w:pPr>
            <w:r>
              <w:rPr>
                <w:color w:val="000000"/>
                <w:sz w:val="16"/>
                <w:szCs w:val="16"/>
              </w:rPr>
              <w:t>-0.3</w:t>
            </w:r>
          </w:p>
        </w:tc>
      </w:tr>
      <w:tr w:rsidR="00214404" w:rsidRPr="00B610FA" w14:paraId="16979B4D" w14:textId="77777777" w:rsidTr="00C545B6">
        <w:trPr>
          <w:trHeight w:val="227"/>
          <w:jc w:val="center"/>
        </w:trPr>
        <w:tc>
          <w:tcPr>
            <w:tcW w:w="3456" w:type="dxa"/>
            <w:tcBorders>
              <w:top w:val="nil"/>
              <w:left w:val="single" w:sz="4" w:space="0" w:color="1F497D"/>
              <w:bottom w:val="nil"/>
              <w:right w:val="nil"/>
            </w:tcBorders>
            <w:shd w:val="clear" w:color="auto" w:fill="auto"/>
            <w:noWrap/>
            <w:vAlign w:val="center"/>
          </w:tcPr>
          <w:p w14:paraId="4303E5AC" w14:textId="77777777" w:rsidR="00214404" w:rsidRPr="00B610FA" w:rsidRDefault="00214404" w:rsidP="00214404">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078ECA82" w14:textId="70870A3E" w:rsidR="00214404" w:rsidRPr="00B05C74" w:rsidRDefault="00214404" w:rsidP="00214404">
            <w:pPr>
              <w:tabs>
                <w:tab w:val="decimal" w:pos="821"/>
              </w:tabs>
              <w:jc w:val="left"/>
              <w:rPr>
                <w:bCs/>
                <w:color w:val="000000"/>
                <w:sz w:val="16"/>
                <w:szCs w:val="16"/>
              </w:rPr>
            </w:pPr>
            <w:r>
              <w:rPr>
                <w:color w:val="000000"/>
                <w:sz w:val="16"/>
                <w:szCs w:val="16"/>
              </w:rPr>
              <w:t xml:space="preserve">   0</w:t>
            </w:r>
          </w:p>
        </w:tc>
        <w:tc>
          <w:tcPr>
            <w:tcW w:w="1020" w:type="dxa"/>
            <w:tcBorders>
              <w:top w:val="nil"/>
              <w:left w:val="nil"/>
              <w:bottom w:val="nil"/>
              <w:right w:val="nil"/>
            </w:tcBorders>
            <w:shd w:val="clear" w:color="auto" w:fill="auto"/>
            <w:noWrap/>
            <w:vAlign w:val="center"/>
          </w:tcPr>
          <w:p w14:paraId="0BFB9A99" w14:textId="3F28A10C" w:rsidR="00214404" w:rsidRPr="00DD0873" w:rsidRDefault="00214404" w:rsidP="00214404">
            <w:pPr>
              <w:tabs>
                <w:tab w:val="decimal" w:pos="882"/>
              </w:tabs>
              <w:jc w:val="left"/>
              <w:rPr>
                <w:color w:val="000000"/>
                <w:sz w:val="16"/>
                <w:szCs w:val="16"/>
              </w:rPr>
            </w:pPr>
            <w:r>
              <w:rPr>
                <w:color w:val="000000"/>
                <w:sz w:val="16"/>
                <w:szCs w:val="16"/>
              </w:rPr>
              <w:t xml:space="preserve">   0</w:t>
            </w:r>
          </w:p>
        </w:tc>
        <w:tc>
          <w:tcPr>
            <w:tcW w:w="958" w:type="dxa"/>
            <w:tcBorders>
              <w:top w:val="nil"/>
              <w:left w:val="nil"/>
              <w:bottom w:val="nil"/>
              <w:right w:val="single" w:sz="4" w:space="0" w:color="1F497D"/>
            </w:tcBorders>
            <w:shd w:val="clear" w:color="auto" w:fill="auto"/>
            <w:noWrap/>
            <w:vAlign w:val="center"/>
          </w:tcPr>
          <w:p w14:paraId="4E6689FE" w14:textId="519A4404" w:rsidR="00214404" w:rsidRPr="00B05C74" w:rsidRDefault="00214404" w:rsidP="00214404">
            <w:pPr>
              <w:tabs>
                <w:tab w:val="decimal" w:pos="812"/>
              </w:tabs>
              <w:jc w:val="left"/>
              <w:rPr>
                <w:bCs/>
                <w:color w:val="000000"/>
                <w:sz w:val="16"/>
                <w:szCs w:val="16"/>
              </w:rPr>
            </w:pPr>
            <w:r>
              <w:rPr>
                <w:color w:val="000000"/>
                <w:sz w:val="16"/>
                <w:szCs w:val="16"/>
              </w:rPr>
              <w:t xml:space="preserve"> 0</w:t>
            </w:r>
          </w:p>
        </w:tc>
        <w:tc>
          <w:tcPr>
            <w:tcW w:w="712" w:type="dxa"/>
            <w:tcBorders>
              <w:top w:val="nil"/>
              <w:left w:val="nil"/>
              <w:bottom w:val="nil"/>
              <w:right w:val="nil"/>
            </w:tcBorders>
            <w:shd w:val="clear" w:color="auto" w:fill="auto"/>
            <w:noWrap/>
            <w:vAlign w:val="center"/>
          </w:tcPr>
          <w:p w14:paraId="4EC8A7C5" w14:textId="227401FF" w:rsidR="00214404" w:rsidRPr="00B05C74" w:rsidRDefault="00214404" w:rsidP="00214404">
            <w:pPr>
              <w:tabs>
                <w:tab w:val="decimal" w:pos="354"/>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02D909E3" w14:textId="7CC78D93" w:rsidR="00214404" w:rsidRPr="00B05C74" w:rsidRDefault="00214404" w:rsidP="00214404">
            <w:pPr>
              <w:tabs>
                <w:tab w:val="decimal" w:pos="354"/>
              </w:tabs>
              <w:jc w:val="left"/>
              <w:rPr>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5B5CEA5B" w14:textId="26ABC322" w:rsidR="00214404" w:rsidRPr="00B05C74" w:rsidRDefault="00214404" w:rsidP="00214404">
            <w:pPr>
              <w:tabs>
                <w:tab w:val="decimal" w:pos="402"/>
              </w:tabs>
              <w:jc w:val="left"/>
              <w:rPr>
                <w:color w:val="000000"/>
                <w:sz w:val="16"/>
                <w:szCs w:val="16"/>
              </w:rPr>
            </w:pPr>
            <w:r>
              <w:rPr>
                <w:color w:val="000000"/>
                <w:sz w:val="16"/>
                <w:szCs w:val="16"/>
              </w:rPr>
              <w:t>0.0</w:t>
            </w:r>
          </w:p>
        </w:tc>
      </w:tr>
      <w:tr w:rsidR="00214404" w:rsidRPr="00B610FA" w14:paraId="03AE37D9" w14:textId="77777777" w:rsidTr="00C545B6">
        <w:trPr>
          <w:trHeight w:val="227"/>
          <w:jc w:val="center"/>
        </w:trPr>
        <w:tc>
          <w:tcPr>
            <w:tcW w:w="3456" w:type="dxa"/>
            <w:tcBorders>
              <w:top w:val="nil"/>
              <w:left w:val="single" w:sz="4" w:space="0" w:color="1F497D"/>
              <w:bottom w:val="nil"/>
              <w:right w:val="nil"/>
            </w:tcBorders>
            <w:shd w:val="clear" w:color="auto" w:fill="auto"/>
            <w:noWrap/>
            <w:vAlign w:val="center"/>
          </w:tcPr>
          <w:p w14:paraId="512D9537" w14:textId="77777777" w:rsidR="00214404" w:rsidRPr="00B610FA" w:rsidRDefault="00214404" w:rsidP="00214404">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CC23A51" w14:textId="3ED78255" w:rsidR="00214404" w:rsidRPr="004649AB" w:rsidRDefault="00214404" w:rsidP="00214404">
            <w:pPr>
              <w:tabs>
                <w:tab w:val="decimal" w:pos="821"/>
              </w:tabs>
              <w:jc w:val="left"/>
              <w:rPr>
                <w:b/>
                <w:color w:val="000000"/>
                <w:sz w:val="16"/>
                <w:szCs w:val="16"/>
              </w:rPr>
            </w:pPr>
            <w:r>
              <w:rPr>
                <w:b/>
                <w:bCs/>
                <w:color w:val="000000"/>
                <w:sz w:val="16"/>
                <w:szCs w:val="16"/>
              </w:rPr>
              <w:t xml:space="preserve"> 2 178 824</w:t>
            </w:r>
          </w:p>
        </w:tc>
        <w:tc>
          <w:tcPr>
            <w:tcW w:w="1020" w:type="dxa"/>
            <w:tcBorders>
              <w:top w:val="nil"/>
              <w:left w:val="nil"/>
              <w:bottom w:val="nil"/>
              <w:right w:val="nil"/>
            </w:tcBorders>
            <w:shd w:val="clear" w:color="auto" w:fill="auto"/>
            <w:noWrap/>
            <w:vAlign w:val="center"/>
          </w:tcPr>
          <w:p w14:paraId="22441F60" w14:textId="3045D040" w:rsidR="00214404" w:rsidRPr="004649AB" w:rsidRDefault="00214404" w:rsidP="00214404">
            <w:pPr>
              <w:tabs>
                <w:tab w:val="decimal" w:pos="789"/>
              </w:tabs>
              <w:jc w:val="left"/>
              <w:rPr>
                <w:b/>
                <w:bCs/>
                <w:color w:val="000000"/>
                <w:sz w:val="16"/>
                <w:szCs w:val="16"/>
              </w:rPr>
            </w:pPr>
            <w:r>
              <w:rPr>
                <w:b/>
                <w:bCs/>
                <w:color w:val="000000"/>
                <w:sz w:val="16"/>
                <w:szCs w:val="16"/>
              </w:rPr>
              <w:t xml:space="preserve"> 1 631 745</w:t>
            </w:r>
          </w:p>
        </w:tc>
        <w:tc>
          <w:tcPr>
            <w:tcW w:w="958" w:type="dxa"/>
            <w:tcBorders>
              <w:top w:val="nil"/>
              <w:left w:val="nil"/>
              <w:bottom w:val="nil"/>
              <w:right w:val="single" w:sz="4" w:space="0" w:color="1F497D"/>
            </w:tcBorders>
            <w:shd w:val="clear" w:color="auto" w:fill="auto"/>
            <w:noWrap/>
            <w:vAlign w:val="center"/>
          </w:tcPr>
          <w:p w14:paraId="2A747992" w14:textId="652D45C1" w:rsidR="00214404" w:rsidRPr="004649AB" w:rsidRDefault="00214404" w:rsidP="00214404">
            <w:pPr>
              <w:tabs>
                <w:tab w:val="decimal" w:pos="719"/>
              </w:tabs>
              <w:jc w:val="left"/>
              <w:rPr>
                <w:b/>
                <w:bCs/>
                <w:color w:val="000000"/>
                <w:sz w:val="16"/>
                <w:szCs w:val="16"/>
              </w:rPr>
            </w:pPr>
            <w:r>
              <w:rPr>
                <w:b/>
                <w:bCs/>
                <w:color w:val="000000"/>
                <w:sz w:val="16"/>
                <w:szCs w:val="16"/>
              </w:rPr>
              <w:t>-547 079</w:t>
            </w:r>
          </w:p>
        </w:tc>
        <w:tc>
          <w:tcPr>
            <w:tcW w:w="712" w:type="dxa"/>
            <w:tcBorders>
              <w:top w:val="nil"/>
              <w:left w:val="nil"/>
              <w:bottom w:val="nil"/>
              <w:right w:val="nil"/>
            </w:tcBorders>
            <w:shd w:val="clear" w:color="auto" w:fill="auto"/>
            <w:noWrap/>
            <w:vAlign w:val="center"/>
          </w:tcPr>
          <w:p w14:paraId="5168ABC2" w14:textId="06F24AEE" w:rsidR="00214404" w:rsidRPr="00B610FA" w:rsidRDefault="00214404" w:rsidP="00214404">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7920386" w14:textId="3745EB24" w:rsidR="00214404" w:rsidRPr="00B610FA" w:rsidRDefault="00214404" w:rsidP="00214404">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779E018B" w14:textId="7E523E96" w:rsidR="00214404" w:rsidRPr="00B610FA" w:rsidRDefault="00214404" w:rsidP="00214404">
            <w:pPr>
              <w:tabs>
                <w:tab w:val="decimal" w:pos="402"/>
              </w:tabs>
              <w:jc w:val="left"/>
              <w:rPr>
                <w:color w:val="000000"/>
                <w:sz w:val="16"/>
                <w:szCs w:val="16"/>
                <w:lang w:val="es-MX" w:eastAsia="es-MX"/>
              </w:rPr>
            </w:pPr>
            <w:r>
              <w:rPr>
                <w:color w:val="000000"/>
                <w:sz w:val="16"/>
                <w:szCs w:val="16"/>
              </w:rPr>
              <w:t> </w:t>
            </w:r>
          </w:p>
        </w:tc>
      </w:tr>
      <w:tr w:rsidR="00214404" w:rsidRPr="00B610FA" w14:paraId="45935658" w14:textId="77777777" w:rsidTr="00C545B6">
        <w:trPr>
          <w:trHeight w:val="227"/>
          <w:jc w:val="center"/>
        </w:trPr>
        <w:tc>
          <w:tcPr>
            <w:tcW w:w="3456" w:type="dxa"/>
            <w:tcBorders>
              <w:top w:val="nil"/>
              <w:left w:val="single" w:sz="4" w:space="0" w:color="1F497D"/>
              <w:bottom w:val="nil"/>
              <w:right w:val="nil"/>
            </w:tcBorders>
            <w:shd w:val="clear" w:color="auto" w:fill="auto"/>
            <w:noWrap/>
            <w:vAlign w:val="center"/>
            <w:hideMark/>
          </w:tcPr>
          <w:p w14:paraId="4DA1272B" w14:textId="77777777" w:rsidR="00214404" w:rsidRPr="00B610FA" w:rsidRDefault="00214404" w:rsidP="00214404">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688453" w14:textId="60188585" w:rsidR="00214404" w:rsidRPr="004649AB" w:rsidRDefault="00214404" w:rsidP="00214404">
            <w:pPr>
              <w:tabs>
                <w:tab w:val="decimal" w:pos="821"/>
              </w:tabs>
              <w:jc w:val="left"/>
              <w:rPr>
                <w:color w:val="000000"/>
                <w:sz w:val="16"/>
                <w:szCs w:val="16"/>
              </w:rPr>
            </w:pPr>
            <w:r>
              <w:rPr>
                <w:color w:val="000000"/>
                <w:sz w:val="16"/>
                <w:szCs w:val="16"/>
              </w:rPr>
              <w:t xml:space="preserve">  931 310</w:t>
            </w:r>
          </w:p>
        </w:tc>
        <w:tc>
          <w:tcPr>
            <w:tcW w:w="1020" w:type="dxa"/>
            <w:tcBorders>
              <w:top w:val="nil"/>
              <w:left w:val="nil"/>
              <w:bottom w:val="nil"/>
              <w:right w:val="nil"/>
            </w:tcBorders>
            <w:shd w:val="clear" w:color="auto" w:fill="auto"/>
            <w:noWrap/>
            <w:vAlign w:val="center"/>
          </w:tcPr>
          <w:p w14:paraId="56A9269D" w14:textId="1F3361A4" w:rsidR="00214404" w:rsidRPr="00DD0873" w:rsidRDefault="00214404" w:rsidP="00214404">
            <w:pPr>
              <w:tabs>
                <w:tab w:val="decimal" w:pos="789"/>
              </w:tabs>
              <w:jc w:val="left"/>
              <w:rPr>
                <w:color w:val="000000"/>
                <w:sz w:val="16"/>
                <w:szCs w:val="16"/>
              </w:rPr>
            </w:pPr>
            <w:r>
              <w:rPr>
                <w:color w:val="000000"/>
                <w:sz w:val="16"/>
                <w:szCs w:val="16"/>
              </w:rPr>
              <w:t xml:space="preserve">  664 693</w:t>
            </w:r>
          </w:p>
        </w:tc>
        <w:tc>
          <w:tcPr>
            <w:tcW w:w="958" w:type="dxa"/>
            <w:tcBorders>
              <w:top w:val="nil"/>
              <w:left w:val="nil"/>
              <w:bottom w:val="nil"/>
              <w:right w:val="single" w:sz="4" w:space="0" w:color="1F497D"/>
            </w:tcBorders>
            <w:shd w:val="clear" w:color="auto" w:fill="auto"/>
            <w:noWrap/>
            <w:vAlign w:val="center"/>
          </w:tcPr>
          <w:p w14:paraId="323B334C" w14:textId="4FAA2124" w:rsidR="00214404" w:rsidRPr="004649AB" w:rsidRDefault="00214404" w:rsidP="00214404">
            <w:pPr>
              <w:tabs>
                <w:tab w:val="decimal" w:pos="719"/>
              </w:tabs>
              <w:jc w:val="left"/>
              <w:rPr>
                <w:bCs/>
                <w:color w:val="000000"/>
                <w:sz w:val="16"/>
                <w:szCs w:val="16"/>
              </w:rPr>
            </w:pPr>
            <w:r>
              <w:rPr>
                <w:color w:val="000000"/>
                <w:sz w:val="16"/>
                <w:szCs w:val="16"/>
              </w:rPr>
              <w:t>-266 617</w:t>
            </w:r>
          </w:p>
        </w:tc>
        <w:tc>
          <w:tcPr>
            <w:tcW w:w="712" w:type="dxa"/>
            <w:tcBorders>
              <w:top w:val="nil"/>
              <w:left w:val="nil"/>
              <w:bottom w:val="nil"/>
              <w:right w:val="nil"/>
            </w:tcBorders>
            <w:shd w:val="clear" w:color="auto" w:fill="auto"/>
            <w:noWrap/>
            <w:vAlign w:val="center"/>
          </w:tcPr>
          <w:p w14:paraId="242BB16B" w14:textId="6E317E4E" w:rsidR="00214404" w:rsidRPr="00B610FA" w:rsidRDefault="00214404" w:rsidP="00214404">
            <w:pPr>
              <w:tabs>
                <w:tab w:val="decimal" w:pos="354"/>
              </w:tabs>
              <w:jc w:val="left"/>
              <w:rPr>
                <w:color w:val="000000"/>
                <w:sz w:val="16"/>
                <w:szCs w:val="16"/>
                <w:lang w:val="es-MX" w:eastAsia="es-MX"/>
              </w:rPr>
            </w:pPr>
            <w:r>
              <w:rPr>
                <w:color w:val="000000"/>
                <w:sz w:val="16"/>
                <w:szCs w:val="16"/>
              </w:rPr>
              <w:t>42.7</w:t>
            </w:r>
          </w:p>
        </w:tc>
        <w:tc>
          <w:tcPr>
            <w:tcW w:w="712" w:type="dxa"/>
            <w:tcBorders>
              <w:top w:val="nil"/>
              <w:left w:val="nil"/>
              <w:bottom w:val="nil"/>
              <w:right w:val="nil"/>
            </w:tcBorders>
            <w:shd w:val="clear" w:color="auto" w:fill="auto"/>
            <w:noWrap/>
            <w:vAlign w:val="center"/>
          </w:tcPr>
          <w:p w14:paraId="3B42224C" w14:textId="2BDF578B" w:rsidR="00214404" w:rsidRPr="00B610FA" w:rsidRDefault="00214404" w:rsidP="00214404">
            <w:pPr>
              <w:tabs>
                <w:tab w:val="decimal" w:pos="354"/>
              </w:tabs>
              <w:jc w:val="left"/>
              <w:rPr>
                <w:color w:val="000000"/>
                <w:sz w:val="16"/>
                <w:szCs w:val="16"/>
                <w:lang w:val="es-MX" w:eastAsia="es-MX"/>
              </w:rPr>
            </w:pPr>
            <w:r>
              <w:rPr>
                <w:color w:val="000000"/>
                <w:sz w:val="16"/>
                <w:szCs w:val="16"/>
              </w:rPr>
              <w:t>40.7</w:t>
            </w:r>
          </w:p>
        </w:tc>
        <w:tc>
          <w:tcPr>
            <w:tcW w:w="979" w:type="dxa"/>
            <w:tcBorders>
              <w:top w:val="nil"/>
              <w:left w:val="nil"/>
              <w:bottom w:val="nil"/>
              <w:right w:val="single" w:sz="4" w:space="0" w:color="1F497D"/>
            </w:tcBorders>
            <w:shd w:val="clear" w:color="auto" w:fill="auto"/>
            <w:noWrap/>
            <w:vAlign w:val="center"/>
          </w:tcPr>
          <w:p w14:paraId="732AA1F0" w14:textId="311CE3D1" w:rsidR="00214404" w:rsidRPr="00B610FA" w:rsidRDefault="00214404" w:rsidP="00214404">
            <w:pPr>
              <w:tabs>
                <w:tab w:val="decimal" w:pos="402"/>
              </w:tabs>
              <w:jc w:val="left"/>
              <w:rPr>
                <w:color w:val="000000"/>
                <w:sz w:val="16"/>
                <w:szCs w:val="16"/>
                <w:lang w:val="es-MX" w:eastAsia="es-MX"/>
              </w:rPr>
            </w:pPr>
            <w:r>
              <w:rPr>
                <w:color w:val="000000"/>
                <w:sz w:val="16"/>
                <w:szCs w:val="16"/>
              </w:rPr>
              <w:t>-2.0</w:t>
            </w:r>
          </w:p>
        </w:tc>
      </w:tr>
      <w:tr w:rsidR="00214404" w:rsidRPr="00B610FA" w14:paraId="195ABC3C" w14:textId="77777777" w:rsidTr="00C545B6">
        <w:trPr>
          <w:trHeight w:val="227"/>
          <w:jc w:val="center"/>
        </w:trPr>
        <w:tc>
          <w:tcPr>
            <w:tcW w:w="3456" w:type="dxa"/>
            <w:tcBorders>
              <w:top w:val="nil"/>
              <w:left w:val="single" w:sz="4" w:space="0" w:color="1F497D"/>
              <w:bottom w:val="nil"/>
              <w:right w:val="nil"/>
            </w:tcBorders>
            <w:shd w:val="clear" w:color="auto" w:fill="auto"/>
            <w:noWrap/>
            <w:vAlign w:val="center"/>
            <w:hideMark/>
          </w:tcPr>
          <w:p w14:paraId="40644603" w14:textId="77777777" w:rsidR="00214404" w:rsidRPr="00B610FA" w:rsidRDefault="00214404" w:rsidP="00214404">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61DEA4F9" w14:textId="47AC5895" w:rsidR="00214404" w:rsidRPr="004649AB" w:rsidRDefault="00214404" w:rsidP="00214404">
            <w:pPr>
              <w:tabs>
                <w:tab w:val="decimal" w:pos="821"/>
              </w:tabs>
              <w:jc w:val="left"/>
              <w:rPr>
                <w:color w:val="000000"/>
                <w:sz w:val="16"/>
                <w:szCs w:val="16"/>
              </w:rPr>
            </w:pPr>
            <w:r>
              <w:rPr>
                <w:color w:val="000000"/>
                <w:sz w:val="16"/>
                <w:szCs w:val="16"/>
              </w:rPr>
              <w:t xml:space="preserve">  738 865</w:t>
            </w:r>
          </w:p>
        </w:tc>
        <w:tc>
          <w:tcPr>
            <w:tcW w:w="1020" w:type="dxa"/>
            <w:tcBorders>
              <w:top w:val="nil"/>
              <w:left w:val="nil"/>
              <w:bottom w:val="nil"/>
              <w:right w:val="nil"/>
            </w:tcBorders>
            <w:shd w:val="clear" w:color="auto" w:fill="auto"/>
            <w:noWrap/>
            <w:vAlign w:val="center"/>
          </w:tcPr>
          <w:p w14:paraId="356BD407" w14:textId="5D1853EF" w:rsidR="00214404" w:rsidRPr="00DD0873" w:rsidRDefault="00214404" w:rsidP="00214404">
            <w:pPr>
              <w:tabs>
                <w:tab w:val="decimal" w:pos="789"/>
              </w:tabs>
              <w:jc w:val="left"/>
              <w:rPr>
                <w:color w:val="000000"/>
                <w:sz w:val="16"/>
                <w:szCs w:val="16"/>
              </w:rPr>
            </w:pPr>
            <w:r>
              <w:rPr>
                <w:color w:val="000000"/>
                <w:sz w:val="16"/>
                <w:szCs w:val="16"/>
              </w:rPr>
              <w:t xml:space="preserve">  668 822</w:t>
            </w:r>
          </w:p>
        </w:tc>
        <w:tc>
          <w:tcPr>
            <w:tcW w:w="958" w:type="dxa"/>
            <w:tcBorders>
              <w:top w:val="nil"/>
              <w:left w:val="nil"/>
              <w:bottom w:val="nil"/>
              <w:right w:val="single" w:sz="4" w:space="0" w:color="1F497D"/>
            </w:tcBorders>
            <w:shd w:val="clear" w:color="auto" w:fill="auto"/>
            <w:noWrap/>
            <w:vAlign w:val="center"/>
          </w:tcPr>
          <w:p w14:paraId="04B1D5C8" w14:textId="3186E060" w:rsidR="00214404" w:rsidRPr="004649AB" w:rsidRDefault="00214404" w:rsidP="00214404">
            <w:pPr>
              <w:tabs>
                <w:tab w:val="decimal" w:pos="719"/>
              </w:tabs>
              <w:jc w:val="left"/>
              <w:rPr>
                <w:bCs/>
                <w:color w:val="000000"/>
                <w:sz w:val="16"/>
                <w:szCs w:val="16"/>
              </w:rPr>
            </w:pPr>
            <w:r>
              <w:rPr>
                <w:color w:val="000000"/>
                <w:sz w:val="16"/>
                <w:szCs w:val="16"/>
              </w:rPr>
              <w:t>-70 043</w:t>
            </w:r>
          </w:p>
        </w:tc>
        <w:tc>
          <w:tcPr>
            <w:tcW w:w="712" w:type="dxa"/>
            <w:tcBorders>
              <w:top w:val="nil"/>
              <w:left w:val="nil"/>
              <w:bottom w:val="nil"/>
              <w:right w:val="nil"/>
            </w:tcBorders>
            <w:shd w:val="clear" w:color="auto" w:fill="auto"/>
            <w:noWrap/>
            <w:vAlign w:val="center"/>
          </w:tcPr>
          <w:p w14:paraId="356306D7" w14:textId="154669A3" w:rsidR="00214404" w:rsidRPr="00B610FA" w:rsidRDefault="00214404" w:rsidP="00214404">
            <w:pPr>
              <w:tabs>
                <w:tab w:val="decimal" w:pos="354"/>
              </w:tabs>
              <w:jc w:val="left"/>
              <w:rPr>
                <w:color w:val="000000"/>
                <w:sz w:val="16"/>
                <w:szCs w:val="16"/>
                <w:lang w:val="es-MX" w:eastAsia="es-MX"/>
              </w:rPr>
            </w:pPr>
            <w:r>
              <w:rPr>
                <w:color w:val="000000"/>
                <w:sz w:val="16"/>
                <w:szCs w:val="16"/>
              </w:rPr>
              <w:t>33.9</w:t>
            </w:r>
          </w:p>
        </w:tc>
        <w:tc>
          <w:tcPr>
            <w:tcW w:w="712" w:type="dxa"/>
            <w:tcBorders>
              <w:top w:val="nil"/>
              <w:left w:val="nil"/>
              <w:bottom w:val="nil"/>
              <w:right w:val="nil"/>
            </w:tcBorders>
            <w:shd w:val="clear" w:color="auto" w:fill="auto"/>
            <w:noWrap/>
            <w:vAlign w:val="center"/>
          </w:tcPr>
          <w:p w14:paraId="330A2DE3" w14:textId="046783FD" w:rsidR="00214404" w:rsidRPr="00B610FA" w:rsidRDefault="00214404" w:rsidP="00214404">
            <w:pPr>
              <w:tabs>
                <w:tab w:val="decimal" w:pos="354"/>
              </w:tabs>
              <w:jc w:val="left"/>
              <w:rPr>
                <w:color w:val="000000"/>
                <w:sz w:val="16"/>
                <w:szCs w:val="16"/>
                <w:lang w:val="es-MX" w:eastAsia="es-MX"/>
              </w:rPr>
            </w:pPr>
            <w:r>
              <w:rPr>
                <w:color w:val="000000"/>
                <w:sz w:val="16"/>
                <w:szCs w:val="16"/>
              </w:rPr>
              <w:t>41.0</w:t>
            </w:r>
          </w:p>
        </w:tc>
        <w:tc>
          <w:tcPr>
            <w:tcW w:w="979" w:type="dxa"/>
            <w:tcBorders>
              <w:top w:val="nil"/>
              <w:left w:val="nil"/>
              <w:bottom w:val="nil"/>
              <w:right w:val="single" w:sz="4" w:space="0" w:color="1F497D"/>
            </w:tcBorders>
            <w:shd w:val="clear" w:color="auto" w:fill="auto"/>
            <w:noWrap/>
            <w:vAlign w:val="center"/>
          </w:tcPr>
          <w:p w14:paraId="288F37C1" w14:textId="1F507A0D" w:rsidR="00214404" w:rsidRPr="00B610FA" w:rsidRDefault="00214404" w:rsidP="00214404">
            <w:pPr>
              <w:tabs>
                <w:tab w:val="decimal" w:pos="402"/>
              </w:tabs>
              <w:jc w:val="left"/>
              <w:rPr>
                <w:color w:val="000000"/>
                <w:sz w:val="16"/>
                <w:szCs w:val="16"/>
                <w:lang w:val="es-MX" w:eastAsia="es-MX"/>
              </w:rPr>
            </w:pPr>
            <w:r>
              <w:rPr>
                <w:color w:val="000000"/>
                <w:sz w:val="16"/>
                <w:szCs w:val="16"/>
              </w:rPr>
              <w:t>7.1</w:t>
            </w:r>
          </w:p>
        </w:tc>
      </w:tr>
      <w:tr w:rsidR="00214404" w:rsidRPr="00B610FA" w14:paraId="14E3709E" w14:textId="77777777" w:rsidTr="00C545B6">
        <w:trPr>
          <w:trHeight w:val="227"/>
          <w:jc w:val="center"/>
        </w:trPr>
        <w:tc>
          <w:tcPr>
            <w:tcW w:w="3456" w:type="dxa"/>
            <w:tcBorders>
              <w:top w:val="nil"/>
              <w:left w:val="single" w:sz="4" w:space="0" w:color="1F497D"/>
              <w:right w:val="nil"/>
            </w:tcBorders>
            <w:shd w:val="clear" w:color="auto" w:fill="auto"/>
            <w:noWrap/>
            <w:vAlign w:val="center"/>
            <w:hideMark/>
          </w:tcPr>
          <w:p w14:paraId="48F40A76" w14:textId="77777777" w:rsidR="00214404" w:rsidRPr="00B610FA" w:rsidRDefault="00214404" w:rsidP="00214404">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55422157" w14:textId="247A351D" w:rsidR="00214404" w:rsidRPr="004649AB" w:rsidRDefault="00214404" w:rsidP="00214404">
            <w:pPr>
              <w:tabs>
                <w:tab w:val="decimal" w:pos="821"/>
              </w:tabs>
              <w:jc w:val="left"/>
              <w:rPr>
                <w:color w:val="000000"/>
                <w:sz w:val="16"/>
                <w:szCs w:val="16"/>
              </w:rPr>
            </w:pPr>
            <w:r>
              <w:rPr>
                <w:color w:val="000000"/>
                <w:sz w:val="16"/>
                <w:szCs w:val="16"/>
              </w:rPr>
              <w:t xml:space="preserve">  209 457</w:t>
            </w:r>
          </w:p>
        </w:tc>
        <w:tc>
          <w:tcPr>
            <w:tcW w:w="1020" w:type="dxa"/>
            <w:tcBorders>
              <w:top w:val="nil"/>
              <w:left w:val="nil"/>
              <w:right w:val="nil"/>
            </w:tcBorders>
            <w:shd w:val="clear" w:color="auto" w:fill="auto"/>
            <w:noWrap/>
            <w:vAlign w:val="center"/>
          </w:tcPr>
          <w:p w14:paraId="6505E397" w14:textId="60F5B3EE" w:rsidR="00214404" w:rsidRPr="00DD0873" w:rsidRDefault="00214404" w:rsidP="00214404">
            <w:pPr>
              <w:tabs>
                <w:tab w:val="decimal" w:pos="789"/>
              </w:tabs>
              <w:jc w:val="left"/>
              <w:rPr>
                <w:color w:val="000000"/>
                <w:sz w:val="16"/>
                <w:szCs w:val="16"/>
              </w:rPr>
            </w:pPr>
            <w:r>
              <w:rPr>
                <w:color w:val="000000"/>
                <w:sz w:val="16"/>
                <w:szCs w:val="16"/>
              </w:rPr>
              <w:t xml:space="preserve">  89 085</w:t>
            </w:r>
          </w:p>
        </w:tc>
        <w:tc>
          <w:tcPr>
            <w:tcW w:w="958" w:type="dxa"/>
            <w:tcBorders>
              <w:top w:val="nil"/>
              <w:left w:val="nil"/>
              <w:right w:val="single" w:sz="4" w:space="0" w:color="1F497D"/>
            </w:tcBorders>
            <w:shd w:val="clear" w:color="auto" w:fill="auto"/>
            <w:noWrap/>
            <w:vAlign w:val="center"/>
          </w:tcPr>
          <w:p w14:paraId="2DF901A8" w14:textId="4723A3CF" w:rsidR="00214404" w:rsidRPr="004649AB" w:rsidRDefault="00214404" w:rsidP="00214404">
            <w:pPr>
              <w:tabs>
                <w:tab w:val="decimal" w:pos="719"/>
              </w:tabs>
              <w:jc w:val="left"/>
              <w:rPr>
                <w:bCs/>
                <w:color w:val="000000"/>
                <w:sz w:val="16"/>
                <w:szCs w:val="16"/>
              </w:rPr>
            </w:pPr>
            <w:r>
              <w:rPr>
                <w:color w:val="000000"/>
                <w:sz w:val="16"/>
                <w:szCs w:val="16"/>
              </w:rPr>
              <w:t>-120 372</w:t>
            </w:r>
          </w:p>
        </w:tc>
        <w:tc>
          <w:tcPr>
            <w:tcW w:w="712" w:type="dxa"/>
            <w:tcBorders>
              <w:top w:val="nil"/>
              <w:left w:val="nil"/>
              <w:right w:val="nil"/>
            </w:tcBorders>
            <w:shd w:val="clear" w:color="auto" w:fill="auto"/>
            <w:noWrap/>
            <w:vAlign w:val="center"/>
          </w:tcPr>
          <w:p w14:paraId="44C14FCA" w14:textId="46F3F214" w:rsidR="00214404" w:rsidRPr="00B610FA" w:rsidRDefault="00214404" w:rsidP="00214404">
            <w:pPr>
              <w:tabs>
                <w:tab w:val="decimal" w:pos="354"/>
              </w:tabs>
              <w:jc w:val="left"/>
              <w:rPr>
                <w:color w:val="000000"/>
                <w:sz w:val="16"/>
                <w:szCs w:val="16"/>
                <w:lang w:val="es-MX" w:eastAsia="es-MX"/>
              </w:rPr>
            </w:pPr>
            <w:r>
              <w:rPr>
                <w:color w:val="000000"/>
                <w:sz w:val="16"/>
                <w:szCs w:val="16"/>
              </w:rPr>
              <w:t>9.6</w:t>
            </w:r>
          </w:p>
        </w:tc>
        <w:tc>
          <w:tcPr>
            <w:tcW w:w="712" w:type="dxa"/>
            <w:tcBorders>
              <w:top w:val="nil"/>
              <w:left w:val="nil"/>
              <w:right w:val="nil"/>
            </w:tcBorders>
            <w:shd w:val="clear" w:color="auto" w:fill="auto"/>
            <w:noWrap/>
            <w:vAlign w:val="center"/>
          </w:tcPr>
          <w:p w14:paraId="471ED658" w14:textId="2592479F" w:rsidR="00214404" w:rsidRPr="00B610FA" w:rsidRDefault="00214404" w:rsidP="00214404">
            <w:pPr>
              <w:tabs>
                <w:tab w:val="decimal" w:pos="354"/>
              </w:tabs>
              <w:jc w:val="left"/>
              <w:rPr>
                <w:color w:val="000000"/>
                <w:sz w:val="16"/>
                <w:szCs w:val="16"/>
                <w:lang w:val="es-MX" w:eastAsia="es-MX"/>
              </w:rPr>
            </w:pPr>
            <w:r>
              <w:rPr>
                <w:color w:val="000000"/>
                <w:sz w:val="16"/>
                <w:szCs w:val="16"/>
              </w:rPr>
              <w:t>5.5</w:t>
            </w:r>
          </w:p>
        </w:tc>
        <w:tc>
          <w:tcPr>
            <w:tcW w:w="979" w:type="dxa"/>
            <w:tcBorders>
              <w:top w:val="nil"/>
              <w:left w:val="nil"/>
              <w:right w:val="single" w:sz="4" w:space="0" w:color="1F497D"/>
            </w:tcBorders>
            <w:shd w:val="clear" w:color="auto" w:fill="auto"/>
            <w:noWrap/>
            <w:vAlign w:val="center"/>
          </w:tcPr>
          <w:p w14:paraId="0511BF45" w14:textId="5FC2C51E" w:rsidR="00214404" w:rsidRPr="00B610FA" w:rsidRDefault="00214404" w:rsidP="00214404">
            <w:pPr>
              <w:tabs>
                <w:tab w:val="decimal" w:pos="402"/>
              </w:tabs>
              <w:jc w:val="left"/>
              <w:rPr>
                <w:color w:val="000000"/>
                <w:sz w:val="16"/>
                <w:szCs w:val="16"/>
                <w:lang w:val="es-MX" w:eastAsia="es-MX"/>
              </w:rPr>
            </w:pPr>
            <w:r>
              <w:rPr>
                <w:color w:val="000000"/>
                <w:sz w:val="16"/>
                <w:szCs w:val="16"/>
              </w:rPr>
              <w:t>-4.2</w:t>
            </w:r>
          </w:p>
        </w:tc>
      </w:tr>
      <w:tr w:rsidR="00214404" w:rsidRPr="00B610FA" w14:paraId="5780445D" w14:textId="77777777" w:rsidTr="00C545B6">
        <w:trPr>
          <w:trHeight w:val="227"/>
          <w:jc w:val="center"/>
        </w:trPr>
        <w:tc>
          <w:tcPr>
            <w:tcW w:w="3456" w:type="dxa"/>
            <w:tcBorders>
              <w:top w:val="nil"/>
              <w:left w:val="single" w:sz="4" w:space="0" w:color="1F497D"/>
              <w:right w:val="nil"/>
            </w:tcBorders>
            <w:shd w:val="clear" w:color="auto" w:fill="auto"/>
            <w:noWrap/>
            <w:vAlign w:val="center"/>
          </w:tcPr>
          <w:p w14:paraId="746419DD" w14:textId="77777777" w:rsidR="00214404" w:rsidRPr="00B610FA" w:rsidRDefault="00214404" w:rsidP="00214404">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3F412387" w14:textId="7B25BAD8" w:rsidR="00214404" w:rsidRDefault="00214404" w:rsidP="00214404">
            <w:pPr>
              <w:tabs>
                <w:tab w:val="decimal" w:pos="821"/>
              </w:tabs>
              <w:jc w:val="left"/>
              <w:rPr>
                <w:color w:val="000000"/>
                <w:sz w:val="16"/>
                <w:szCs w:val="16"/>
              </w:rPr>
            </w:pPr>
            <w:r>
              <w:rPr>
                <w:color w:val="000000"/>
                <w:sz w:val="16"/>
                <w:szCs w:val="16"/>
              </w:rPr>
              <w:t xml:space="preserve">  88 459</w:t>
            </w:r>
          </w:p>
        </w:tc>
        <w:tc>
          <w:tcPr>
            <w:tcW w:w="1020" w:type="dxa"/>
            <w:tcBorders>
              <w:top w:val="nil"/>
              <w:left w:val="nil"/>
              <w:right w:val="nil"/>
            </w:tcBorders>
            <w:shd w:val="clear" w:color="auto" w:fill="auto"/>
            <w:noWrap/>
            <w:vAlign w:val="center"/>
          </w:tcPr>
          <w:p w14:paraId="40FCCFC7" w14:textId="07478B15" w:rsidR="00214404" w:rsidRPr="00DD0873" w:rsidRDefault="00214404" w:rsidP="00214404">
            <w:pPr>
              <w:tabs>
                <w:tab w:val="decimal" w:pos="789"/>
              </w:tabs>
              <w:jc w:val="left"/>
              <w:rPr>
                <w:color w:val="000000"/>
                <w:sz w:val="16"/>
                <w:szCs w:val="16"/>
              </w:rPr>
            </w:pPr>
            <w:r>
              <w:rPr>
                <w:color w:val="000000"/>
                <w:sz w:val="16"/>
                <w:szCs w:val="16"/>
              </w:rPr>
              <w:t xml:space="preserve">  74 628</w:t>
            </w:r>
          </w:p>
        </w:tc>
        <w:tc>
          <w:tcPr>
            <w:tcW w:w="958" w:type="dxa"/>
            <w:tcBorders>
              <w:top w:val="nil"/>
              <w:left w:val="nil"/>
              <w:right w:val="single" w:sz="4" w:space="0" w:color="1F497D"/>
            </w:tcBorders>
            <w:shd w:val="clear" w:color="auto" w:fill="auto"/>
            <w:noWrap/>
            <w:vAlign w:val="center"/>
          </w:tcPr>
          <w:p w14:paraId="3DBBE80D" w14:textId="0527B444" w:rsidR="00214404" w:rsidRPr="004649AB" w:rsidRDefault="00214404" w:rsidP="00214404">
            <w:pPr>
              <w:tabs>
                <w:tab w:val="decimal" w:pos="719"/>
              </w:tabs>
              <w:jc w:val="left"/>
              <w:rPr>
                <w:bCs/>
                <w:color w:val="000000"/>
                <w:sz w:val="16"/>
                <w:szCs w:val="16"/>
              </w:rPr>
            </w:pPr>
            <w:r>
              <w:rPr>
                <w:color w:val="000000"/>
                <w:sz w:val="16"/>
                <w:szCs w:val="16"/>
              </w:rPr>
              <w:t>-13 831</w:t>
            </w:r>
          </w:p>
        </w:tc>
        <w:tc>
          <w:tcPr>
            <w:tcW w:w="712" w:type="dxa"/>
            <w:tcBorders>
              <w:top w:val="nil"/>
              <w:left w:val="nil"/>
              <w:right w:val="nil"/>
            </w:tcBorders>
            <w:shd w:val="clear" w:color="auto" w:fill="auto"/>
            <w:noWrap/>
            <w:vAlign w:val="center"/>
          </w:tcPr>
          <w:p w14:paraId="6CC1FDA2" w14:textId="7DBD7BDE" w:rsidR="00214404" w:rsidRDefault="00214404" w:rsidP="00214404">
            <w:pPr>
              <w:tabs>
                <w:tab w:val="decimal" w:pos="354"/>
              </w:tabs>
              <w:jc w:val="left"/>
              <w:rPr>
                <w:color w:val="000000"/>
                <w:sz w:val="16"/>
                <w:szCs w:val="16"/>
              </w:rPr>
            </w:pPr>
            <w:r>
              <w:rPr>
                <w:color w:val="000000"/>
                <w:sz w:val="16"/>
                <w:szCs w:val="16"/>
              </w:rPr>
              <w:t>4.1</w:t>
            </w:r>
          </w:p>
        </w:tc>
        <w:tc>
          <w:tcPr>
            <w:tcW w:w="712" w:type="dxa"/>
            <w:tcBorders>
              <w:top w:val="nil"/>
              <w:left w:val="nil"/>
              <w:right w:val="nil"/>
            </w:tcBorders>
            <w:shd w:val="clear" w:color="auto" w:fill="auto"/>
            <w:noWrap/>
            <w:vAlign w:val="center"/>
          </w:tcPr>
          <w:p w14:paraId="692C118E" w14:textId="38AC2658" w:rsidR="00214404" w:rsidRDefault="00214404" w:rsidP="00214404">
            <w:pPr>
              <w:tabs>
                <w:tab w:val="decimal" w:pos="354"/>
              </w:tabs>
              <w:jc w:val="left"/>
              <w:rPr>
                <w:color w:val="000000"/>
                <w:sz w:val="16"/>
                <w:szCs w:val="16"/>
              </w:rPr>
            </w:pPr>
            <w:r>
              <w:rPr>
                <w:color w:val="000000"/>
                <w:sz w:val="16"/>
                <w:szCs w:val="16"/>
              </w:rPr>
              <w:t>4.6</w:t>
            </w:r>
          </w:p>
        </w:tc>
        <w:tc>
          <w:tcPr>
            <w:tcW w:w="979" w:type="dxa"/>
            <w:tcBorders>
              <w:top w:val="nil"/>
              <w:left w:val="nil"/>
              <w:right w:val="single" w:sz="4" w:space="0" w:color="1F497D"/>
            </w:tcBorders>
            <w:shd w:val="clear" w:color="auto" w:fill="auto"/>
            <w:noWrap/>
            <w:vAlign w:val="center"/>
          </w:tcPr>
          <w:p w14:paraId="5AAA6F64" w14:textId="40B662D0" w:rsidR="00214404" w:rsidRDefault="00214404" w:rsidP="00214404">
            <w:pPr>
              <w:tabs>
                <w:tab w:val="decimal" w:pos="402"/>
              </w:tabs>
              <w:jc w:val="left"/>
              <w:rPr>
                <w:color w:val="000000"/>
                <w:sz w:val="16"/>
                <w:szCs w:val="16"/>
              </w:rPr>
            </w:pPr>
            <w:r>
              <w:rPr>
                <w:color w:val="000000"/>
                <w:sz w:val="16"/>
                <w:szCs w:val="16"/>
              </w:rPr>
              <w:t>0.5</w:t>
            </w:r>
          </w:p>
        </w:tc>
      </w:tr>
      <w:tr w:rsidR="00214404" w:rsidRPr="00B610FA" w14:paraId="290DC915" w14:textId="77777777" w:rsidTr="00C545B6">
        <w:trPr>
          <w:trHeight w:val="227"/>
          <w:jc w:val="center"/>
        </w:trPr>
        <w:tc>
          <w:tcPr>
            <w:tcW w:w="3456" w:type="dxa"/>
            <w:tcBorders>
              <w:top w:val="nil"/>
              <w:left w:val="single" w:sz="4" w:space="0" w:color="1F497D"/>
              <w:right w:val="nil"/>
            </w:tcBorders>
            <w:shd w:val="clear" w:color="auto" w:fill="auto"/>
            <w:noWrap/>
            <w:vAlign w:val="center"/>
          </w:tcPr>
          <w:p w14:paraId="6ECB9958" w14:textId="77777777" w:rsidR="00214404" w:rsidRPr="00B610FA" w:rsidRDefault="00214404" w:rsidP="00214404">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3C6C4F3" w14:textId="16BE2015" w:rsidR="00214404" w:rsidRDefault="00214404" w:rsidP="00214404">
            <w:pPr>
              <w:tabs>
                <w:tab w:val="decimal" w:pos="821"/>
              </w:tabs>
              <w:jc w:val="left"/>
              <w:rPr>
                <w:color w:val="000000"/>
                <w:sz w:val="16"/>
                <w:szCs w:val="16"/>
              </w:rPr>
            </w:pPr>
            <w:r>
              <w:rPr>
                <w:color w:val="000000"/>
                <w:sz w:val="16"/>
                <w:szCs w:val="16"/>
              </w:rPr>
              <w:t xml:space="preserve">  92 892</w:t>
            </w:r>
          </w:p>
        </w:tc>
        <w:tc>
          <w:tcPr>
            <w:tcW w:w="1020" w:type="dxa"/>
            <w:tcBorders>
              <w:top w:val="nil"/>
              <w:left w:val="nil"/>
              <w:right w:val="nil"/>
            </w:tcBorders>
            <w:shd w:val="clear" w:color="auto" w:fill="auto"/>
            <w:noWrap/>
            <w:vAlign w:val="center"/>
          </w:tcPr>
          <w:p w14:paraId="4B7E5B0B" w14:textId="66B886E5" w:rsidR="00214404" w:rsidRPr="00DD0873" w:rsidRDefault="00214404" w:rsidP="00214404">
            <w:pPr>
              <w:tabs>
                <w:tab w:val="decimal" w:pos="789"/>
              </w:tabs>
              <w:jc w:val="left"/>
              <w:rPr>
                <w:color w:val="000000"/>
                <w:sz w:val="16"/>
                <w:szCs w:val="16"/>
              </w:rPr>
            </w:pPr>
            <w:r>
              <w:rPr>
                <w:color w:val="000000"/>
                <w:sz w:val="16"/>
                <w:szCs w:val="16"/>
              </w:rPr>
              <w:t xml:space="preserve">  31 411</w:t>
            </w:r>
          </w:p>
        </w:tc>
        <w:tc>
          <w:tcPr>
            <w:tcW w:w="958" w:type="dxa"/>
            <w:tcBorders>
              <w:top w:val="nil"/>
              <w:left w:val="nil"/>
              <w:right w:val="single" w:sz="4" w:space="0" w:color="1F497D"/>
            </w:tcBorders>
            <w:shd w:val="clear" w:color="auto" w:fill="auto"/>
            <w:noWrap/>
            <w:vAlign w:val="center"/>
          </w:tcPr>
          <w:p w14:paraId="49779AC0" w14:textId="5BE84575" w:rsidR="00214404" w:rsidRPr="004649AB" w:rsidRDefault="00214404" w:rsidP="00214404">
            <w:pPr>
              <w:tabs>
                <w:tab w:val="decimal" w:pos="719"/>
              </w:tabs>
              <w:jc w:val="left"/>
              <w:rPr>
                <w:bCs/>
                <w:color w:val="000000"/>
                <w:sz w:val="16"/>
                <w:szCs w:val="16"/>
              </w:rPr>
            </w:pPr>
            <w:r>
              <w:rPr>
                <w:color w:val="000000"/>
                <w:sz w:val="16"/>
                <w:szCs w:val="16"/>
              </w:rPr>
              <w:t>-61 481</w:t>
            </w:r>
          </w:p>
        </w:tc>
        <w:tc>
          <w:tcPr>
            <w:tcW w:w="712" w:type="dxa"/>
            <w:tcBorders>
              <w:top w:val="nil"/>
              <w:left w:val="nil"/>
              <w:right w:val="nil"/>
            </w:tcBorders>
            <w:shd w:val="clear" w:color="auto" w:fill="auto"/>
            <w:noWrap/>
            <w:vAlign w:val="center"/>
          </w:tcPr>
          <w:p w14:paraId="0C7884DB" w14:textId="1B00FA79" w:rsidR="00214404" w:rsidRDefault="00214404" w:rsidP="00214404">
            <w:pPr>
              <w:tabs>
                <w:tab w:val="decimal" w:pos="354"/>
              </w:tabs>
              <w:jc w:val="left"/>
              <w:rPr>
                <w:color w:val="000000"/>
                <w:sz w:val="16"/>
                <w:szCs w:val="16"/>
              </w:rPr>
            </w:pPr>
            <w:r>
              <w:rPr>
                <w:color w:val="000000"/>
                <w:sz w:val="16"/>
                <w:szCs w:val="16"/>
              </w:rPr>
              <w:t>4.3</w:t>
            </w:r>
          </w:p>
        </w:tc>
        <w:tc>
          <w:tcPr>
            <w:tcW w:w="712" w:type="dxa"/>
            <w:tcBorders>
              <w:top w:val="nil"/>
              <w:left w:val="nil"/>
              <w:right w:val="nil"/>
            </w:tcBorders>
            <w:shd w:val="clear" w:color="auto" w:fill="auto"/>
            <w:noWrap/>
            <w:vAlign w:val="center"/>
          </w:tcPr>
          <w:p w14:paraId="068D7584" w14:textId="7EF3F493" w:rsidR="00214404" w:rsidRDefault="00214404" w:rsidP="00214404">
            <w:pPr>
              <w:tabs>
                <w:tab w:val="decimal" w:pos="354"/>
              </w:tabs>
              <w:jc w:val="left"/>
              <w:rPr>
                <w:color w:val="000000"/>
                <w:sz w:val="16"/>
                <w:szCs w:val="16"/>
              </w:rPr>
            </w:pPr>
            <w:r>
              <w:rPr>
                <w:color w:val="000000"/>
                <w:sz w:val="16"/>
                <w:szCs w:val="16"/>
              </w:rPr>
              <w:t>1.9</w:t>
            </w:r>
          </w:p>
        </w:tc>
        <w:tc>
          <w:tcPr>
            <w:tcW w:w="979" w:type="dxa"/>
            <w:tcBorders>
              <w:top w:val="nil"/>
              <w:left w:val="nil"/>
              <w:right w:val="single" w:sz="4" w:space="0" w:color="1F497D"/>
            </w:tcBorders>
            <w:shd w:val="clear" w:color="auto" w:fill="auto"/>
            <w:noWrap/>
            <w:vAlign w:val="center"/>
          </w:tcPr>
          <w:p w14:paraId="7BE20604" w14:textId="7D2BFB59" w:rsidR="00214404" w:rsidRDefault="00214404" w:rsidP="00214404">
            <w:pPr>
              <w:tabs>
                <w:tab w:val="decimal" w:pos="402"/>
              </w:tabs>
              <w:jc w:val="left"/>
              <w:rPr>
                <w:color w:val="000000"/>
                <w:sz w:val="16"/>
                <w:szCs w:val="16"/>
              </w:rPr>
            </w:pPr>
            <w:r>
              <w:rPr>
                <w:color w:val="000000"/>
                <w:sz w:val="16"/>
                <w:szCs w:val="16"/>
              </w:rPr>
              <w:t>-2.3</w:t>
            </w:r>
          </w:p>
        </w:tc>
      </w:tr>
      <w:tr w:rsidR="00214404" w:rsidRPr="00B610FA" w14:paraId="06977D17" w14:textId="77777777" w:rsidTr="00C545B6">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10E7E766" w14:textId="77777777" w:rsidR="00214404" w:rsidRPr="00B610FA" w:rsidRDefault="00214404" w:rsidP="00214404">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A4F372" w14:textId="5F9E7DEA" w:rsidR="00214404" w:rsidRPr="004649AB" w:rsidRDefault="00214404" w:rsidP="00214404">
            <w:pPr>
              <w:tabs>
                <w:tab w:val="decimal" w:pos="821"/>
              </w:tabs>
              <w:jc w:val="left"/>
              <w:rPr>
                <w:color w:val="000000"/>
                <w:sz w:val="16"/>
                <w:szCs w:val="16"/>
              </w:rPr>
            </w:pPr>
            <w:r>
              <w:rPr>
                <w:color w:val="000000"/>
                <w:sz w:val="16"/>
                <w:szCs w:val="16"/>
              </w:rPr>
              <w:t xml:space="preserve">  117 841</w:t>
            </w:r>
          </w:p>
        </w:tc>
        <w:tc>
          <w:tcPr>
            <w:tcW w:w="1020" w:type="dxa"/>
            <w:tcBorders>
              <w:top w:val="nil"/>
              <w:left w:val="nil"/>
              <w:bottom w:val="single" w:sz="4" w:space="0" w:color="1F497D"/>
              <w:right w:val="nil"/>
            </w:tcBorders>
            <w:shd w:val="clear" w:color="auto" w:fill="auto"/>
            <w:noWrap/>
            <w:vAlign w:val="center"/>
          </w:tcPr>
          <w:p w14:paraId="721C2983" w14:textId="72AB4AC0" w:rsidR="00214404" w:rsidRPr="00DD0873" w:rsidRDefault="00214404" w:rsidP="00214404">
            <w:pPr>
              <w:tabs>
                <w:tab w:val="decimal" w:pos="789"/>
              </w:tabs>
              <w:jc w:val="left"/>
              <w:rPr>
                <w:color w:val="000000"/>
                <w:sz w:val="16"/>
                <w:szCs w:val="16"/>
              </w:rPr>
            </w:pPr>
            <w:r>
              <w:rPr>
                <w:color w:val="000000"/>
                <w:sz w:val="16"/>
                <w:szCs w:val="16"/>
              </w:rPr>
              <w:t xml:space="preserve">  103 106</w:t>
            </w:r>
          </w:p>
        </w:tc>
        <w:tc>
          <w:tcPr>
            <w:tcW w:w="958" w:type="dxa"/>
            <w:tcBorders>
              <w:top w:val="nil"/>
              <w:left w:val="nil"/>
              <w:bottom w:val="single" w:sz="4" w:space="0" w:color="1F497D"/>
              <w:right w:val="single" w:sz="4" w:space="0" w:color="1F497D"/>
            </w:tcBorders>
            <w:shd w:val="clear" w:color="auto" w:fill="auto"/>
            <w:noWrap/>
            <w:vAlign w:val="center"/>
          </w:tcPr>
          <w:p w14:paraId="3D718345" w14:textId="5D59D463" w:rsidR="00214404" w:rsidRPr="004649AB" w:rsidRDefault="00214404" w:rsidP="00214404">
            <w:pPr>
              <w:tabs>
                <w:tab w:val="decimal" w:pos="812"/>
              </w:tabs>
              <w:jc w:val="left"/>
              <w:rPr>
                <w:bCs/>
                <w:color w:val="000000"/>
                <w:sz w:val="16"/>
                <w:szCs w:val="16"/>
              </w:rPr>
            </w:pPr>
            <w:r>
              <w:rPr>
                <w:color w:val="000000"/>
                <w:sz w:val="16"/>
                <w:szCs w:val="16"/>
              </w:rPr>
              <w:t>-14 735</w:t>
            </w:r>
          </w:p>
        </w:tc>
        <w:tc>
          <w:tcPr>
            <w:tcW w:w="712" w:type="dxa"/>
            <w:tcBorders>
              <w:top w:val="nil"/>
              <w:left w:val="nil"/>
              <w:bottom w:val="single" w:sz="4" w:space="0" w:color="1F497D"/>
              <w:right w:val="nil"/>
            </w:tcBorders>
            <w:shd w:val="clear" w:color="auto" w:fill="auto"/>
            <w:noWrap/>
            <w:vAlign w:val="center"/>
          </w:tcPr>
          <w:p w14:paraId="46C5D17F" w14:textId="5D30AA1D" w:rsidR="00214404" w:rsidRPr="00B610FA" w:rsidRDefault="00214404" w:rsidP="00214404">
            <w:pPr>
              <w:tabs>
                <w:tab w:val="decimal" w:pos="354"/>
              </w:tabs>
              <w:jc w:val="left"/>
              <w:rPr>
                <w:color w:val="000000"/>
                <w:sz w:val="16"/>
                <w:szCs w:val="16"/>
                <w:lang w:val="es-MX" w:eastAsia="es-MX"/>
              </w:rPr>
            </w:pPr>
            <w:r>
              <w:rPr>
                <w:color w:val="000000"/>
                <w:sz w:val="16"/>
                <w:szCs w:val="16"/>
              </w:rPr>
              <w:t>5.4</w:t>
            </w:r>
          </w:p>
        </w:tc>
        <w:tc>
          <w:tcPr>
            <w:tcW w:w="712" w:type="dxa"/>
            <w:tcBorders>
              <w:top w:val="nil"/>
              <w:left w:val="nil"/>
              <w:bottom w:val="single" w:sz="4" w:space="0" w:color="1F497D"/>
              <w:right w:val="nil"/>
            </w:tcBorders>
            <w:shd w:val="clear" w:color="auto" w:fill="auto"/>
            <w:noWrap/>
            <w:vAlign w:val="center"/>
          </w:tcPr>
          <w:p w14:paraId="2E02D067" w14:textId="6E1EA5CB" w:rsidR="00214404" w:rsidRPr="00B610FA" w:rsidRDefault="00214404" w:rsidP="00214404">
            <w:pPr>
              <w:tabs>
                <w:tab w:val="decimal" w:pos="354"/>
              </w:tabs>
              <w:jc w:val="left"/>
              <w:rPr>
                <w:color w:val="000000"/>
                <w:sz w:val="16"/>
                <w:szCs w:val="16"/>
                <w:lang w:val="es-MX" w:eastAsia="es-MX"/>
              </w:rPr>
            </w:pPr>
            <w:r>
              <w:rPr>
                <w:color w:val="000000"/>
                <w:sz w:val="16"/>
                <w:szCs w:val="16"/>
              </w:rPr>
              <w:t>6.3</w:t>
            </w:r>
          </w:p>
        </w:tc>
        <w:tc>
          <w:tcPr>
            <w:tcW w:w="979" w:type="dxa"/>
            <w:tcBorders>
              <w:top w:val="nil"/>
              <w:left w:val="nil"/>
              <w:bottom w:val="single" w:sz="4" w:space="0" w:color="1F497D"/>
              <w:right w:val="single" w:sz="4" w:space="0" w:color="1F497D"/>
            </w:tcBorders>
            <w:shd w:val="clear" w:color="auto" w:fill="auto"/>
            <w:noWrap/>
            <w:vAlign w:val="center"/>
          </w:tcPr>
          <w:p w14:paraId="3D01BC09" w14:textId="19586F07" w:rsidR="00214404" w:rsidRPr="00B610FA" w:rsidRDefault="00214404" w:rsidP="00214404">
            <w:pPr>
              <w:tabs>
                <w:tab w:val="decimal" w:pos="402"/>
              </w:tabs>
              <w:jc w:val="left"/>
              <w:rPr>
                <w:color w:val="000000"/>
                <w:sz w:val="16"/>
                <w:szCs w:val="16"/>
                <w:lang w:val="es-MX" w:eastAsia="es-MX"/>
              </w:rPr>
            </w:pPr>
            <w:r>
              <w:rPr>
                <w:color w:val="000000"/>
                <w:sz w:val="16"/>
                <w:szCs w:val="16"/>
              </w:rPr>
              <w:t>0.9</w:t>
            </w:r>
          </w:p>
        </w:tc>
      </w:tr>
    </w:tbl>
    <w:p w14:paraId="7CA68A55"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1C15DAD0"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0D7821D3" w14:textId="721A240D" w:rsidR="00DE61FC" w:rsidRPr="00762487" w:rsidRDefault="00DE61FC" w:rsidP="00AD1BD0">
      <w:pPr>
        <w:pStyle w:val="Textoindependiente"/>
        <w:keepLines/>
        <w:widowControl w:val="0"/>
        <w:rPr>
          <w:color w:val="auto"/>
          <w:szCs w:val="23"/>
        </w:rPr>
      </w:pPr>
      <w:r w:rsidRPr="00762487">
        <w:rPr>
          <w:color w:val="auto"/>
          <w:szCs w:val="23"/>
        </w:rPr>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A726DA">
        <w:rPr>
          <w:color w:val="auto"/>
          <w:szCs w:val="23"/>
        </w:rPr>
        <w:t>876</w:t>
      </w:r>
      <w:r w:rsidR="008E766E">
        <w:rPr>
          <w:color w:val="auto"/>
          <w:szCs w:val="23"/>
        </w:rPr>
        <w:t xml:space="preserve"> </w:t>
      </w:r>
      <w:r w:rsidR="00EF2426">
        <w:rPr>
          <w:color w:val="auto"/>
          <w:szCs w:val="23"/>
        </w:rPr>
        <w:t>mil</w:t>
      </w:r>
      <w:r w:rsidR="008E766E">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8368CB">
        <w:rPr>
          <w:color w:val="auto"/>
          <w:szCs w:val="23"/>
        </w:rPr>
        <w:t>3.</w:t>
      </w:r>
      <w:r w:rsidR="00A726DA">
        <w:rPr>
          <w:color w:val="auto"/>
          <w:szCs w:val="23"/>
        </w:rPr>
        <w:t>3</w:t>
      </w:r>
      <w:r w:rsidR="005B6C22">
        <w:rPr>
          <w:color w:val="auto"/>
          <w:szCs w:val="23"/>
        </w:rPr>
        <w:t xml:space="preserve"> por ciento</w:t>
      </w:r>
      <w:r w:rsidRPr="00762487">
        <w:rPr>
          <w:color w:val="auto"/>
          <w:szCs w:val="23"/>
        </w:rPr>
        <w:t>.</w:t>
      </w:r>
    </w:p>
    <w:p w14:paraId="54B66156" w14:textId="77777777" w:rsidR="00441953" w:rsidRPr="00A77B84" w:rsidRDefault="00441953" w:rsidP="00271252">
      <w:pPr>
        <w:spacing w:before="360"/>
        <w:jc w:val="center"/>
      </w:pPr>
      <w:r w:rsidRPr="00A77B84">
        <w:rPr>
          <w:sz w:val="20"/>
        </w:rPr>
        <w:t xml:space="preserve">Cuadro </w:t>
      </w:r>
      <w:r w:rsidR="0002223F">
        <w:rPr>
          <w:sz w:val="20"/>
        </w:rPr>
        <w:t>8</w:t>
      </w:r>
    </w:p>
    <w:p w14:paraId="73C0F73B" w14:textId="5116C1DB"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BE6BC0">
        <w:rPr>
          <w:rFonts w:ascii="Arial" w:hAnsi="Arial"/>
          <w:b/>
          <w:smallCaps/>
          <w:color w:val="auto"/>
          <w:sz w:val="20"/>
          <w:szCs w:val="20"/>
        </w:rPr>
        <w:t>febrer</w:t>
      </w:r>
      <w:r w:rsidR="008E766E" w:rsidRPr="00E91677">
        <w:rPr>
          <w:rFonts w:ascii="Arial" w:hAnsi="Arial"/>
          <w:b/>
          <w:smallCaps/>
          <w:color w:val="auto"/>
          <w:sz w:val="20"/>
          <w:szCs w:val="20"/>
        </w:rPr>
        <w:t>o</w:t>
      </w:r>
      <w:r w:rsidRPr="00E91677">
        <w:rPr>
          <w:rFonts w:ascii="Arial" w:hAnsi="Arial"/>
          <w:b/>
          <w:smallCaps/>
          <w:color w:val="auto"/>
          <w:sz w:val="20"/>
          <w:szCs w:val="20"/>
        </w:rPr>
        <w:t xml:space="preserve"> </w:t>
      </w:r>
      <w:r w:rsidR="009935C5" w:rsidRPr="00E91677">
        <w:rPr>
          <w:rFonts w:ascii="Arial" w:hAnsi="Arial"/>
          <w:b/>
          <w:smallCaps/>
          <w:color w:val="auto"/>
          <w:sz w:val="20"/>
          <w:szCs w:val="20"/>
        </w:rPr>
        <w:t>de 202</w:t>
      </w:r>
      <w:r w:rsidR="008E766E" w:rsidRPr="00E91677">
        <w:rPr>
          <w:rFonts w:ascii="Arial" w:hAnsi="Arial"/>
          <w:b/>
          <w:smallCaps/>
          <w:color w:val="auto"/>
          <w:sz w:val="20"/>
          <w:szCs w:val="20"/>
        </w:rPr>
        <w:t>3</w:t>
      </w:r>
    </w:p>
    <w:p w14:paraId="4CD98E37"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4EC2F813"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5131B084"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4D9E4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EBEF4D3"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DC321B" w:rsidRPr="00992E69" w14:paraId="777C663B" w14:textId="77777777" w:rsidTr="00DC321B">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8B3DE4D" w14:textId="77777777" w:rsidR="00DC321B" w:rsidRPr="00992E69" w:rsidRDefault="00DC321B" w:rsidP="00DC321B">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1763EAF2" w14:textId="66C97C2A" w:rsidR="00DC321B" w:rsidRPr="00992E69" w:rsidRDefault="00DC321B" w:rsidP="00DC321B">
            <w:pPr>
              <w:tabs>
                <w:tab w:val="decimal" w:pos="758"/>
              </w:tabs>
              <w:ind w:firstLineChars="39" w:firstLine="62"/>
              <w:jc w:val="left"/>
              <w:rPr>
                <w:color w:val="000000"/>
                <w:sz w:val="16"/>
                <w:szCs w:val="16"/>
                <w:lang w:val="es-MX" w:eastAsia="es-MX"/>
              </w:rPr>
            </w:pPr>
            <w:r>
              <w:rPr>
                <w:color w:val="000000"/>
                <w:sz w:val="16"/>
                <w:szCs w:val="16"/>
              </w:rPr>
              <w:t>2.7</w:t>
            </w:r>
          </w:p>
        </w:tc>
        <w:tc>
          <w:tcPr>
            <w:tcW w:w="1701" w:type="dxa"/>
            <w:tcBorders>
              <w:top w:val="nil"/>
              <w:left w:val="nil"/>
              <w:bottom w:val="nil"/>
              <w:right w:val="single" w:sz="4" w:space="0" w:color="1F497D"/>
            </w:tcBorders>
            <w:shd w:val="clear" w:color="auto" w:fill="auto"/>
            <w:noWrap/>
            <w:vAlign w:val="center"/>
          </w:tcPr>
          <w:p w14:paraId="6F38F784" w14:textId="45EA4815" w:rsidR="00DC321B" w:rsidRPr="00992E69" w:rsidRDefault="00DC321B" w:rsidP="00DC321B">
            <w:pPr>
              <w:tabs>
                <w:tab w:val="decimal" w:pos="758"/>
              </w:tabs>
              <w:ind w:firstLineChars="39" w:firstLine="62"/>
              <w:jc w:val="left"/>
              <w:rPr>
                <w:color w:val="000000"/>
                <w:sz w:val="16"/>
                <w:szCs w:val="16"/>
                <w:lang w:val="es-MX" w:eastAsia="es-MX"/>
              </w:rPr>
            </w:pPr>
            <w:r>
              <w:rPr>
                <w:color w:val="000000"/>
                <w:sz w:val="16"/>
                <w:szCs w:val="16"/>
              </w:rPr>
              <w:t>3.3</w:t>
            </w:r>
          </w:p>
        </w:tc>
      </w:tr>
      <w:tr w:rsidR="00DC321B" w:rsidRPr="00992E69" w14:paraId="71D157F5" w14:textId="77777777" w:rsidTr="00DC321B">
        <w:trPr>
          <w:trHeight w:hRule="exact" w:val="255"/>
          <w:jc w:val="center"/>
        </w:trPr>
        <w:tc>
          <w:tcPr>
            <w:tcW w:w="2837" w:type="dxa"/>
            <w:tcBorders>
              <w:top w:val="nil"/>
              <w:left w:val="single" w:sz="4" w:space="0" w:color="1F497D"/>
              <w:right w:val="nil"/>
            </w:tcBorders>
            <w:shd w:val="clear" w:color="auto" w:fill="auto"/>
            <w:noWrap/>
            <w:vAlign w:val="center"/>
            <w:hideMark/>
          </w:tcPr>
          <w:p w14:paraId="7A6AD932" w14:textId="77777777" w:rsidR="00DC321B" w:rsidRPr="00992E69" w:rsidRDefault="00DC321B" w:rsidP="00DC321B">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701B456D" w14:textId="663BBD3C" w:rsidR="00DC321B" w:rsidRPr="00992E69" w:rsidRDefault="00DC321B" w:rsidP="00DC321B">
            <w:pPr>
              <w:tabs>
                <w:tab w:val="decimal" w:pos="758"/>
              </w:tabs>
              <w:ind w:firstLineChars="39" w:firstLine="62"/>
              <w:jc w:val="left"/>
              <w:rPr>
                <w:color w:val="000000"/>
                <w:sz w:val="16"/>
                <w:szCs w:val="16"/>
                <w:lang w:val="es-MX" w:eastAsia="es-MX"/>
              </w:rPr>
            </w:pPr>
            <w:r>
              <w:rPr>
                <w:color w:val="000000"/>
                <w:sz w:val="16"/>
                <w:szCs w:val="16"/>
              </w:rPr>
              <w:t>2.4</w:t>
            </w:r>
          </w:p>
        </w:tc>
        <w:tc>
          <w:tcPr>
            <w:tcW w:w="1701" w:type="dxa"/>
            <w:tcBorders>
              <w:top w:val="nil"/>
              <w:left w:val="nil"/>
              <w:right w:val="single" w:sz="4" w:space="0" w:color="1F497D"/>
            </w:tcBorders>
            <w:shd w:val="clear" w:color="auto" w:fill="auto"/>
            <w:noWrap/>
            <w:vAlign w:val="center"/>
          </w:tcPr>
          <w:p w14:paraId="614366F3" w14:textId="15853B53" w:rsidR="00DC321B" w:rsidRPr="00992E69" w:rsidRDefault="00DC321B" w:rsidP="00DC321B">
            <w:pPr>
              <w:tabs>
                <w:tab w:val="decimal" w:pos="758"/>
              </w:tabs>
              <w:ind w:firstLineChars="39" w:firstLine="62"/>
              <w:jc w:val="left"/>
              <w:rPr>
                <w:color w:val="000000"/>
                <w:sz w:val="16"/>
                <w:szCs w:val="16"/>
                <w:lang w:val="es-MX" w:eastAsia="es-MX"/>
              </w:rPr>
            </w:pPr>
            <w:r>
              <w:rPr>
                <w:color w:val="000000"/>
                <w:sz w:val="16"/>
                <w:szCs w:val="16"/>
              </w:rPr>
              <w:t>3.0</w:t>
            </w:r>
          </w:p>
        </w:tc>
      </w:tr>
      <w:tr w:rsidR="00DC321B" w:rsidRPr="00992E69" w14:paraId="6C0409F8" w14:textId="77777777" w:rsidTr="00DC321B">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0728507D" w14:textId="77777777" w:rsidR="00DC321B" w:rsidRPr="00992E69" w:rsidRDefault="00DC321B" w:rsidP="00DC321B">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30A46FE7" w14:textId="78353E8B" w:rsidR="00DC321B" w:rsidRPr="00992E69" w:rsidRDefault="00DC321B" w:rsidP="00DC321B">
            <w:pPr>
              <w:tabs>
                <w:tab w:val="decimal" w:pos="758"/>
              </w:tabs>
              <w:ind w:firstLineChars="39" w:firstLine="62"/>
              <w:jc w:val="left"/>
              <w:rPr>
                <w:color w:val="000000"/>
                <w:sz w:val="16"/>
                <w:szCs w:val="16"/>
                <w:lang w:val="es-MX" w:eastAsia="es-MX"/>
              </w:rPr>
            </w:pPr>
            <w:r>
              <w:rPr>
                <w:color w:val="000000"/>
                <w:sz w:val="16"/>
                <w:szCs w:val="16"/>
              </w:rPr>
              <w:t>3.1</w:t>
            </w:r>
          </w:p>
        </w:tc>
        <w:tc>
          <w:tcPr>
            <w:tcW w:w="1701" w:type="dxa"/>
            <w:tcBorders>
              <w:top w:val="nil"/>
              <w:left w:val="nil"/>
              <w:bottom w:val="single" w:sz="4" w:space="0" w:color="1F497D"/>
              <w:right w:val="single" w:sz="4" w:space="0" w:color="1F497D"/>
            </w:tcBorders>
            <w:shd w:val="clear" w:color="auto" w:fill="auto"/>
            <w:noWrap/>
            <w:vAlign w:val="center"/>
          </w:tcPr>
          <w:p w14:paraId="2F65B601" w14:textId="6AF99F53" w:rsidR="00DC321B" w:rsidRPr="00992E69" w:rsidRDefault="00DC321B" w:rsidP="00DC321B">
            <w:pPr>
              <w:tabs>
                <w:tab w:val="decimal" w:pos="758"/>
              </w:tabs>
              <w:ind w:firstLineChars="39" w:firstLine="62"/>
              <w:jc w:val="left"/>
              <w:rPr>
                <w:color w:val="000000"/>
                <w:sz w:val="16"/>
                <w:szCs w:val="16"/>
                <w:lang w:val="es-MX" w:eastAsia="es-MX"/>
              </w:rPr>
            </w:pPr>
            <w:r>
              <w:rPr>
                <w:color w:val="000000"/>
                <w:sz w:val="16"/>
                <w:szCs w:val="16"/>
              </w:rPr>
              <w:t>3.7</w:t>
            </w:r>
          </w:p>
        </w:tc>
      </w:tr>
    </w:tbl>
    <w:p w14:paraId="71FF657A"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6DE4F938"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0439DBF3" w14:textId="77777777" w:rsidR="008147FA" w:rsidRPr="00F71803" w:rsidRDefault="008147FA" w:rsidP="00737E1C">
      <w:pPr>
        <w:pStyle w:val="Prrafodelista"/>
        <w:widowControl w:val="0"/>
        <w:spacing w:before="360"/>
        <w:ind w:left="284"/>
        <w:rPr>
          <w:b/>
          <w:iCs/>
          <w:lang w:val="es-ES"/>
        </w:rPr>
      </w:pPr>
      <w:r w:rsidRPr="0047287F">
        <w:rPr>
          <w:b/>
          <w:iCs/>
          <w:lang w:val="es-ES"/>
        </w:rPr>
        <w:t>Tasas complementarias</w:t>
      </w:r>
      <w:r w:rsidRPr="00F71803">
        <w:rPr>
          <w:b/>
          <w:iCs/>
          <w:lang w:val="es-ES"/>
        </w:rPr>
        <w:t xml:space="preserve"> </w:t>
      </w:r>
    </w:p>
    <w:p w14:paraId="3AB79D78" w14:textId="7BC720FB" w:rsidR="008147FA" w:rsidRPr="007C1B6D" w:rsidRDefault="008147FA" w:rsidP="00C81D66">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w:t>
      </w:r>
      <w:r w:rsidR="008A7C9F">
        <w:rPr>
          <w:szCs w:val="20"/>
        </w:rPr>
        <w:t>están</w:t>
      </w:r>
      <w:r w:rsidR="008A7C9F" w:rsidRPr="007C1B6D">
        <w:rPr>
          <w:szCs w:val="20"/>
        </w:rPr>
        <w:t xml:space="preserve"> </w:t>
      </w:r>
      <w:r w:rsidRPr="007C1B6D">
        <w:rPr>
          <w:szCs w:val="20"/>
        </w:rPr>
        <w:t xml:space="preserve">referidos al mismo denominador. </w:t>
      </w:r>
    </w:p>
    <w:p w14:paraId="4A2C2B1C" w14:textId="77777777" w:rsidR="0045171C" w:rsidRDefault="0045171C" w:rsidP="00D60698">
      <w:pPr>
        <w:pStyle w:val="n01"/>
        <w:keepLines w:val="0"/>
        <w:widowControl w:val="0"/>
        <w:ind w:left="0" w:firstLine="0"/>
        <w:rPr>
          <w:rFonts w:ascii="Arial" w:hAnsi="Arial"/>
          <w:b/>
          <w:bCs/>
          <w:color w:val="auto"/>
        </w:rPr>
      </w:pPr>
    </w:p>
    <w:p w14:paraId="3120D42B" w14:textId="6A86A31B"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w:t>
      </w:r>
      <w:r w:rsidR="00675A4F">
        <w:rPr>
          <w:rFonts w:ascii="Arial" w:hAnsi="Arial"/>
          <w:color w:val="auto"/>
        </w:rPr>
        <w:t>a</w:t>
      </w:r>
      <w:r w:rsidR="00B272F8">
        <w:rPr>
          <w:rFonts w:ascii="Arial" w:hAnsi="Arial"/>
          <w:color w:val="auto"/>
        </w:rPr>
        <w:t xml:space="preserve"> </w:t>
      </w:r>
      <w:r w:rsidRPr="007C1B6D">
        <w:rPr>
          <w:rFonts w:ascii="Arial" w:hAnsi="Arial"/>
          <w:color w:val="auto"/>
        </w:rPr>
        <w:t xml:space="preserve">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47287F">
        <w:rPr>
          <w:rFonts w:ascii="Arial" w:hAnsi="Arial"/>
          <w:color w:val="auto"/>
        </w:rPr>
        <w:t>febrer</w:t>
      </w:r>
      <w:r w:rsidR="008E766E">
        <w:rPr>
          <w:rFonts w:ascii="Arial" w:hAnsi="Arial"/>
          <w:color w:val="auto"/>
        </w:rPr>
        <w:t>o</w:t>
      </w:r>
      <w:r w:rsidR="008E014F">
        <w:rPr>
          <w:rFonts w:ascii="Arial" w:hAnsi="Arial"/>
          <w:color w:val="auto"/>
        </w:rPr>
        <w:t xml:space="preserve"> de 202</w:t>
      </w:r>
      <w:r w:rsidR="008E766E">
        <w:rPr>
          <w:rFonts w:ascii="Arial" w:hAnsi="Arial"/>
          <w:color w:val="auto"/>
        </w:rPr>
        <w:t>3</w:t>
      </w:r>
      <w:r w:rsidR="008E014F">
        <w:rPr>
          <w:rFonts w:ascii="Arial" w:hAnsi="Arial"/>
          <w:color w:val="auto"/>
        </w:rPr>
        <w:t xml:space="preserve">, </w:t>
      </w:r>
      <w:r w:rsidR="002E7F97">
        <w:rPr>
          <w:rFonts w:ascii="Arial" w:hAnsi="Arial"/>
          <w:color w:val="auto"/>
        </w:rPr>
        <w:t>e</w:t>
      </w:r>
      <w:r w:rsidRPr="007C1B6D">
        <w:rPr>
          <w:rFonts w:ascii="Arial" w:hAnsi="Arial"/>
          <w:color w:val="auto"/>
        </w:rPr>
        <w:t xml:space="preserve">sta se situó en </w:t>
      </w:r>
      <w:r w:rsidR="00E50555">
        <w:rPr>
          <w:rFonts w:ascii="Arial" w:hAnsi="Arial"/>
          <w:color w:val="auto"/>
        </w:rPr>
        <w:t>8.</w:t>
      </w:r>
      <w:r w:rsidR="008E766E">
        <w:rPr>
          <w:rFonts w:ascii="Arial" w:hAnsi="Arial"/>
          <w:color w:val="auto"/>
        </w:rPr>
        <w:t>6</w:t>
      </w:r>
      <w:r w:rsidR="003E3178">
        <w:rPr>
          <w:rFonts w:ascii="Arial" w:hAnsi="Arial"/>
          <w:color w:val="auto"/>
        </w:rPr>
        <w:t>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0910B2">
        <w:rPr>
          <w:rFonts w:ascii="Arial" w:hAnsi="Arial"/>
          <w:color w:val="auto"/>
        </w:rPr>
        <w:t>9</w:t>
      </w:r>
      <w:r w:rsidR="000A7635">
        <w:rPr>
          <w:rFonts w:ascii="Arial" w:hAnsi="Arial"/>
          <w:color w:val="auto"/>
        </w:rPr>
        <w:t>.2</w:t>
      </w:r>
      <w:r w:rsidR="003E3178">
        <w:rPr>
          <w:rFonts w:ascii="Arial" w:hAnsi="Arial"/>
          <w:color w:val="auto"/>
        </w:rPr>
        <w:t>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3784BB6" w14:textId="0CA473A6"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3928F1">
        <w:rPr>
          <w:rFonts w:ascii="Arial" w:hAnsi="Arial"/>
          <w:color w:val="auto"/>
        </w:rPr>
        <w:t xml:space="preserve"> a</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w:t>
      </w:r>
      <w:r w:rsidR="00821624">
        <w:rPr>
          <w:rFonts w:ascii="Arial" w:hAnsi="Arial"/>
          <w:color w:val="auto"/>
        </w:rPr>
        <w:t>,</w:t>
      </w:r>
      <w:r w:rsidRPr="00010203">
        <w:rPr>
          <w:rFonts w:ascii="Arial" w:hAnsi="Arial"/>
          <w:color w:val="auto"/>
        </w:rPr>
        <w:t xml:space="preserve">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B1E49">
        <w:rPr>
          <w:rFonts w:ascii="Arial" w:hAnsi="Arial"/>
          <w:color w:val="auto"/>
        </w:rPr>
        <w:t>el mes de referencia</w:t>
      </w:r>
      <w:r w:rsidR="00A36250">
        <w:rPr>
          <w:rFonts w:ascii="Arial" w:hAnsi="Arial"/>
          <w:color w:val="auto"/>
        </w:rPr>
        <w:t xml:space="preserve">, </w:t>
      </w:r>
      <w:r w:rsidR="00346C5A">
        <w:rPr>
          <w:rFonts w:ascii="Arial" w:hAnsi="Arial"/>
          <w:color w:val="auto"/>
        </w:rPr>
        <w:t>e</w:t>
      </w:r>
      <w:r w:rsidRPr="00010203">
        <w:rPr>
          <w:rFonts w:ascii="Arial" w:hAnsi="Arial"/>
          <w:color w:val="auto"/>
        </w:rPr>
        <w:t xml:space="preserve">sta se ubicó en </w:t>
      </w:r>
      <w:r w:rsidR="008E766E">
        <w:rPr>
          <w:rFonts w:ascii="Arial" w:hAnsi="Arial"/>
          <w:color w:val="auto"/>
        </w:rPr>
        <w:t>6</w:t>
      </w:r>
      <w:r w:rsidR="003E3178">
        <w:rPr>
          <w:rFonts w:ascii="Arial" w:hAnsi="Arial"/>
          <w:color w:val="auto"/>
        </w:rPr>
        <w:t>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DF195F">
        <w:rPr>
          <w:rFonts w:ascii="Arial" w:hAnsi="Arial"/>
          <w:color w:val="auto"/>
        </w:rPr>
        <w:t>7</w:t>
      </w:r>
      <w:r w:rsidR="000A7635">
        <w:rPr>
          <w:rFonts w:ascii="Arial" w:hAnsi="Arial"/>
          <w:color w:val="auto"/>
        </w:rPr>
        <w:t>.4</w:t>
      </w:r>
      <w:r w:rsidR="003E3178">
        <w:rPr>
          <w:rFonts w:ascii="Arial" w:hAnsi="Arial"/>
          <w:color w:val="auto"/>
        </w:rPr>
        <w:t> </w:t>
      </w:r>
      <w:r w:rsidRPr="00010203">
        <w:rPr>
          <w:rFonts w:ascii="Arial" w:hAnsi="Arial"/>
          <w:color w:val="auto"/>
        </w:rPr>
        <w:t xml:space="preserve">% en el mismo mes de </w:t>
      </w:r>
      <w:r w:rsidR="005E41AB" w:rsidRPr="00010203">
        <w:rPr>
          <w:rFonts w:ascii="Arial" w:hAnsi="Arial"/>
          <w:color w:val="auto"/>
        </w:rPr>
        <w:t>202</w:t>
      </w:r>
      <w:r w:rsidR="00E42E73">
        <w:rPr>
          <w:rFonts w:ascii="Arial" w:hAnsi="Arial"/>
          <w:color w:val="auto"/>
        </w:rPr>
        <w:t>2</w:t>
      </w:r>
      <w:r w:rsidRPr="00010203">
        <w:rPr>
          <w:rFonts w:ascii="Arial" w:hAnsi="Arial"/>
          <w:color w:val="auto"/>
        </w:rPr>
        <w:t>.</w:t>
      </w:r>
    </w:p>
    <w:p w14:paraId="48FD7A01" w14:textId="26F9AD8C" w:rsidR="008147FA" w:rsidRPr="00FD18F6" w:rsidRDefault="008147FA" w:rsidP="00D60698">
      <w:pPr>
        <w:pStyle w:val="n01"/>
        <w:keepLines w:val="0"/>
        <w:widowControl w:val="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47287F">
        <w:rPr>
          <w:rFonts w:ascii="Arial" w:hAnsi="Arial"/>
          <w:color w:val="auto"/>
        </w:rPr>
        <w:t xml:space="preserve">el segundo mes </w:t>
      </w:r>
      <w:r w:rsidR="00E04314">
        <w:rPr>
          <w:rFonts w:ascii="Arial" w:hAnsi="Arial"/>
          <w:color w:val="auto"/>
        </w:rPr>
        <w:t>de 202</w:t>
      </w:r>
      <w:r w:rsidR="00E42E73">
        <w:rPr>
          <w:rFonts w:ascii="Arial" w:hAnsi="Arial"/>
          <w:color w:val="auto"/>
        </w:rPr>
        <w:t>3</w:t>
      </w:r>
      <w:r w:rsidR="00E04314">
        <w:rPr>
          <w:rFonts w:ascii="Arial" w:hAnsi="Arial"/>
          <w:color w:val="auto"/>
        </w:rPr>
        <w:t>, l</w:t>
      </w:r>
      <w:r w:rsidRPr="00010203">
        <w:rPr>
          <w:rFonts w:ascii="Arial" w:hAnsi="Arial"/>
          <w:color w:val="auto"/>
        </w:rPr>
        <w:t>a tasa fue de 6</w:t>
      </w:r>
      <w:r w:rsidR="00E42E73">
        <w:rPr>
          <w:rFonts w:ascii="Arial" w:hAnsi="Arial"/>
          <w:color w:val="auto"/>
        </w:rPr>
        <w:t>5.3</w:t>
      </w:r>
      <w:r w:rsidR="00801AAF">
        <w:rPr>
          <w:rFonts w:ascii="Arial" w:hAnsi="Arial"/>
          <w:color w:val="auto"/>
        </w:rPr>
        <w:t> </w:t>
      </w:r>
      <w:r w:rsidRPr="00010203">
        <w:rPr>
          <w:rFonts w:ascii="Arial" w:hAnsi="Arial"/>
          <w:color w:val="auto"/>
        </w:rPr>
        <w:t>% de la población ocupada</w:t>
      </w:r>
      <w:r w:rsidRPr="00FD18F6">
        <w:rPr>
          <w:rFonts w:ascii="Arial" w:hAnsi="Arial"/>
          <w:color w:val="auto"/>
        </w:rPr>
        <w:t>, un</w:t>
      </w:r>
      <w:r w:rsidR="00E42E73">
        <w:rPr>
          <w:rFonts w:ascii="Arial" w:hAnsi="Arial"/>
          <w:color w:val="auto"/>
        </w:rPr>
        <w:t xml:space="preserve"> alza</w:t>
      </w:r>
      <w:r w:rsidR="002C56F6">
        <w:rPr>
          <w:rFonts w:ascii="Arial" w:hAnsi="Arial"/>
          <w:color w:val="auto"/>
        </w:rPr>
        <w:t xml:space="preserve"> </w:t>
      </w:r>
      <w:r w:rsidRPr="00FD18F6">
        <w:rPr>
          <w:rFonts w:ascii="Arial" w:hAnsi="Arial"/>
          <w:color w:val="auto"/>
        </w:rPr>
        <w:t>respecto a la d</w:t>
      </w:r>
      <w:r w:rsidR="006C69A9">
        <w:rPr>
          <w:rFonts w:ascii="Arial" w:hAnsi="Arial"/>
          <w:color w:val="auto"/>
        </w:rPr>
        <w:t>e un</w:t>
      </w:r>
      <w:r w:rsidR="006C69A9" w:rsidRPr="00FD18F6">
        <w:rPr>
          <w:rFonts w:ascii="Arial" w:hAnsi="Arial"/>
          <w:color w:val="auto"/>
        </w:rPr>
        <w:t xml:space="preserve"> año</w:t>
      </w:r>
      <w:r w:rsidR="006C69A9">
        <w:rPr>
          <w:rFonts w:ascii="Arial" w:hAnsi="Arial"/>
          <w:color w:val="auto"/>
        </w:rPr>
        <w:t xml:space="preserve"> antes (</w:t>
      </w:r>
      <w:r w:rsidR="009923DE">
        <w:rPr>
          <w:rFonts w:ascii="Arial" w:hAnsi="Arial"/>
          <w:color w:val="auto"/>
        </w:rPr>
        <w:t>6</w:t>
      </w:r>
      <w:r w:rsidR="000A7635">
        <w:rPr>
          <w:rFonts w:ascii="Arial" w:hAnsi="Arial"/>
          <w:color w:val="auto"/>
        </w:rPr>
        <w:t>4.7</w:t>
      </w:r>
      <w:r w:rsidR="00801AAF">
        <w:rPr>
          <w:rFonts w:ascii="Arial" w:hAnsi="Arial"/>
          <w:color w:val="auto"/>
        </w:rPr>
        <w:t> </w:t>
      </w:r>
      <w:r w:rsidRPr="00FD18F6">
        <w:rPr>
          <w:rFonts w:ascii="Arial" w:hAnsi="Arial"/>
          <w:color w:val="auto"/>
        </w:rPr>
        <w:t>%</w:t>
      </w:r>
      <w:r w:rsidR="006C69A9">
        <w:rPr>
          <w:rFonts w:ascii="Arial" w:hAnsi="Arial"/>
          <w:color w:val="auto"/>
        </w:rPr>
        <w:t>)</w:t>
      </w:r>
      <w:r w:rsidRPr="00FD18F6">
        <w:rPr>
          <w:rFonts w:ascii="Arial" w:hAnsi="Arial"/>
          <w:color w:val="auto"/>
        </w:rPr>
        <w:t>.</w:t>
      </w:r>
    </w:p>
    <w:p w14:paraId="3F3E5FFD" w14:textId="2FBDAD1D" w:rsidR="0045171C"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B554CD">
        <w:rPr>
          <w:rFonts w:ascii="Arial" w:hAnsi="Arial"/>
          <w:color w:val="auto"/>
        </w:rPr>
        <w:t>, lo que re</w:t>
      </w:r>
      <w:r w:rsidRPr="00FD18F6">
        <w:rPr>
          <w:rFonts w:ascii="Arial" w:hAnsi="Arial"/>
          <w:color w:val="auto"/>
        </w:rPr>
        <w:t xml:space="preserv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00B554CD">
        <w:rPr>
          <w:rFonts w:ascii="Arial" w:hAnsi="Arial"/>
          <w:color w:val="auto"/>
        </w:rPr>
        <w:t xml:space="preserve">quienes </w:t>
      </w:r>
      <w:r w:rsidRPr="00FD18F6">
        <w:rPr>
          <w:rFonts w:ascii="Arial" w:hAnsi="Arial"/>
          <w:color w:val="auto"/>
        </w:rPr>
        <w:t xml:space="preserve">trabajan más de 35 horas semanales con ingresos mensuales inferiores al salario mínimo y </w:t>
      </w:r>
      <w:r w:rsidR="00C756B7">
        <w:rPr>
          <w:rFonts w:ascii="Arial" w:hAnsi="Arial"/>
          <w:color w:val="auto"/>
        </w:rPr>
        <w:t xml:space="preserve">a </w:t>
      </w:r>
      <w:r w:rsidR="00B554CD">
        <w:rPr>
          <w:rFonts w:ascii="Arial" w:hAnsi="Arial"/>
          <w:color w:val="auto"/>
        </w:rPr>
        <w:t xml:space="preserve">quienes </w:t>
      </w:r>
      <w:r w:rsidRPr="00FD18F6">
        <w:rPr>
          <w:rFonts w:ascii="Arial" w:hAnsi="Arial"/>
          <w:color w:val="auto"/>
        </w:rPr>
        <w:t xml:space="preserve">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w:t>
      </w:r>
      <w:r w:rsidRPr="00212CB4">
        <w:rPr>
          <w:rFonts w:ascii="Arial" w:hAnsi="Arial"/>
          <w:color w:val="auto"/>
        </w:rPr>
        <w:t xml:space="preserve">en </w:t>
      </w:r>
      <w:r w:rsidR="00E11C67">
        <w:rPr>
          <w:rFonts w:ascii="Arial" w:hAnsi="Arial"/>
          <w:color w:val="auto"/>
        </w:rPr>
        <w:t>3</w:t>
      </w:r>
      <w:r w:rsidR="00E42E73">
        <w:rPr>
          <w:rFonts w:ascii="Arial" w:hAnsi="Arial"/>
          <w:color w:val="auto"/>
        </w:rPr>
        <w:t>3.</w:t>
      </w:r>
      <w:r w:rsidR="00D010BC">
        <w:rPr>
          <w:rFonts w:ascii="Arial" w:hAnsi="Arial"/>
          <w:color w:val="auto"/>
        </w:rPr>
        <w:t>8</w:t>
      </w:r>
      <w:r w:rsidR="00801AAF" w:rsidRPr="00212CB4">
        <w:rPr>
          <w:rFonts w:ascii="Arial" w:hAnsi="Arial"/>
          <w:color w:val="auto"/>
        </w:rPr>
        <w:t> </w:t>
      </w:r>
      <w:r w:rsidRPr="00212CB4">
        <w:rPr>
          <w:rFonts w:ascii="Arial" w:hAnsi="Arial"/>
          <w:color w:val="auto"/>
        </w:rPr>
        <w:t>% en el mes de referencia</w:t>
      </w:r>
      <w:r w:rsidR="006C69A9">
        <w:rPr>
          <w:rFonts w:ascii="Arial" w:hAnsi="Arial"/>
          <w:color w:val="auto"/>
        </w:rPr>
        <w:t xml:space="preserve"> y fue</w:t>
      </w:r>
      <w:r w:rsidR="00111A49" w:rsidRPr="00212CB4">
        <w:rPr>
          <w:rFonts w:ascii="Arial" w:hAnsi="Arial"/>
          <w:color w:val="auto"/>
        </w:rPr>
        <w:t xml:space="preserve"> </w:t>
      </w:r>
      <w:r w:rsidR="00E11C67">
        <w:rPr>
          <w:rFonts w:ascii="Arial" w:hAnsi="Arial"/>
          <w:color w:val="auto"/>
        </w:rPr>
        <w:t>infe</w:t>
      </w:r>
      <w:r w:rsidR="00DF195F">
        <w:rPr>
          <w:rFonts w:ascii="Arial" w:hAnsi="Arial"/>
          <w:color w:val="auto"/>
        </w:rPr>
        <w:t>rior</w:t>
      </w:r>
      <w:r w:rsidR="00111A49" w:rsidRPr="00212CB4">
        <w:rPr>
          <w:rFonts w:ascii="Arial" w:hAnsi="Arial"/>
          <w:color w:val="auto"/>
        </w:rPr>
        <w:t xml:space="preserve">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47287F">
        <w:rPr>
          <w:rFonts w:ascii="Arial" w:hAnsi="Arial"/>
          <w:color w:val="auto"/>
        </w:rPr>
        <w:t>febrer</w:t>
      </w:r>
      <w:r w:rsidR="00E42E73">
        <w:rPr>
          <w:rFonts w:ascii="Arial" w:hAnsi="Arial"/>
          <w:color w:val="auto"/>
        </w:rPr>
        <w:t>o</w:t>
      </w:r>
      <w:r w:rsidR="00625EEA" w:rsidRPr="00212CB4">
        <w:rPr>
          <w:rFonts w:ascii="Arial" w:hAnsi="Arial"/>
          <w:color w:val="auto"/>
        </w:rPr>
        <w:t xml:space="preserve"> de 202</w:t>
      </w:r>
      <w:r w:rsidR="00E42E73">
        <w:rPr>
          <w:rFonts w:ascii="Arial" w:hAnsi="Arial"/>
          <w:color w:val="auto"/>
        </w:rPr>
        <w:t>2</w:t>
      </w:r>
      <w:r w:rsidR="006C69A9">
        <w:rPr>
          <w:rFonts w:ascii="Arial" w:hAnsi="Arial"/>
          <w:color w:val="auto"/>
        </w:rPr>
        <w:t xml:space="preserve"> (</w:t>
      </w:r>
      <w:r w:rsidR="00E11C67">
        <w:rPr>
          <w:rFonts w:ascii="Arial" w:hAnsi="Arial"/>
          <w:color w:val="auto"/>
        </w:rPr>
        <w:t>3</w:t>
      </w:r>
      <w:r w:rsidR="00D010BC">
        <w:rPr>
          <w:rFonts w:ascii="Arial" w:hAnsi="Arial"/>
          <w:color w:val="auto"/>
        </w:rPr>
        <w:t>4.1</w:t>
      </w:r>
      <w:r w:rsidR="00E11C67">
        <w:rPr>
          <w:rFonts w:ascii="Arial" w:hAnsi="Arial"/>
          <w:color w:val="auto"/>
        </w:rPr>
        <w:t> </w:t>
      </w:r>
      <w:r w:rsidR="006C69A9">
        <w:rPr>
          <w:rFonts w:ascii="Arial" w:hAnsi="Arial"/>
          <w:color w:val="auto"/>
        </w:rPr>
        <w:t>%).</w:t>
      </w:r>
    </w:p>
    <w:p w14:paraId="1AA700F6" w14:textId="77777777" w:rsidR="0045171C" w:rsidRDefault="0045171C">
      <w:pPr>
        <w:jc w:val="left"/>
      </w:pPr>
      <w:r>
        <w:br w:type="page"/>
      </w:r>
    </w:p>
    <w:p w14:paraId="373963FD" w14:textId="77777777" w:rsidR="00493D19" w:rsidRDefault="00493D19" w:rsidP="00271252">
      <w:pPr>
        <w:pStyle w:val="n01"/>
        <w:keepLines w:val="0"/>
        <w:widowControl w:val="0"/>
        <w:spacing w:before="360"/>
        <w:ind w:left="0" w:firstLine="0"/>
        <w:rPr>
          <w:rFonts w:ascii="Arial" w:hAnsi="Arial"/>
          <w:color w:val="auto"/>
        </w:rPr>
      </w:pPr>
    </w:p>
    <w:p w14:paraId="56F54EC4"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1BDB9796" w14:textId="5CD196F7"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47287F">
        <w:rPr>
          <w:rFonts w:ascii="Arial" w:hAnsi="Arial"/>
          <w:b/>
          <w:smallCaps/>
          <w:color w:val="auto"/>
          <w:sz w:val="22"/>
        </w:rPr>
        <w:t>febrero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52531BED"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26AF418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63230B"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B4455EE"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A16BB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E42E73" w:rsidRPr="00F561B3" w14:paraId="4B34572F" w14:textId="77777777" w:rsidTr="00C545B6">
        <w:trPr>
          <w:trHeight w:val="45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C7181EE" w14:textId="77777777" w:rsidR="00E42E73" w:rsidRPr="005C1830" w:rsidRDefault="00E42E73" w:rsidP="00E42E73">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2B0B9E"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9924F8B" w14:textId="496991DA"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hideMark/>
          </w:tcPr>
          <w:p w14:paraId="7EF4D88F"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D02574C" w14:textId="1224E628" w:rsidR="00E42E73" w:rsidRPr="005C1830" w:rsidRDefault="00E42E73" w:rsidP="00E42E73">
            <w:pPr>
              <w:jc w:val="center"/>
              <w:rPr>
                <w:b/>
                <w:bCs/>
                <w:color w:val="000000"/>
                <w:sz w:val="16"/>
                <w:szCs w:val="18"/>
                <w:lang w:val="es-MX" w:eastAsia="es-MX"/>
              </w:rPr>
            </w:pPr>
            <w:r>
              <w:rPr>
                <w:b/>
                <w:bCs/>
                <w:sz w:val="16"/>
                <w:szCs w:val="16"/>
                <w:lang w:val="es-MX" w:eastAsia="es-MX"/>
              </w:rPr>
              <w:t>ENOE</w:t>
            </w:r>
          </w:p>
        </w:tc>
        <w:tc>
          <w:tcPr>
            <w:tcW w:w="953" w:type="dxa"/>
            <w:tcBorders>
              <w:top w:val="nil"/>
              <w:left w:val="nil"/>
              <w:bottom w:val="single" w:sz="4" w:space="0" w:color="1F497D"/>
              <w:right w:val="single" w:sz="4" w:space="0" w:color="1F497D"/>
            </w:tcBorders>
            <w:shd w:val="clear" w:color="000000" w:fill="BDD7EE"/>
            <w:vAlign w:val="center"/>
            <w:hideMark/>
          </w:tcPr>
          <w:p w14:paraId="5B1674F6"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DDBC33E" w14:textId="0791D7C3"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tcPr>
          <w:p w14:paraId="3B13C384"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2DE0A0C" w14:textId="00408250" w:rsidR="00E42E73" w:rsidRPr="005C1830" w:rsidRDefault="00E42E73" w:rsidP="00E42E73">
            <w:pPr>
              <w:jc w:val="center"/>
              <w:rPr>
                <w:b/>
                <w:bCs/>
                <w:color w:val="000000"/>
                <w:sz w:val="16"/>
                <w:szCs w:val="18"/>
                <w:lang w:val="es-MX" w:eastAsia="es-MX"/>
              </w:rPr>
            </w:pPr>
            <w:r>
              <w:rPr>
                <w:b/>
                <w:bCs/>
                <w:sz w:val="16"/>
                <w:szCs w:val="16"/>
                <w:lang w:val="es-MX" w:eastAsia="es-MX"/>
              </w:rPr>
              <w:t>ENOE</w:t>
            </w:r>
          </w:p>
        </w:tc>
      </w:tr>
      <w:tr w:rsidR="00013908" w:rsidRPr="00F561B3" w14:paraId="03F950EB"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32018469" w14:textId="77777777" w:rsidR="00013908" w:rsidRPr="00B4221D" w:rsidRDefault="00013908" w:rsidP="00013908">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7F417DEB" w14:textId="597DF0B0" w:rsidR="00013908" w:rsidRPr="00F561B3" w:rsidRDefault="00013908" w:rsidP="00013908">
            <w:pPr>
              <w:tabs>
                <w:tab w:val="decimal" w:pos="414"/>
              </w:tabs>
              <w:ind w:right="-115"/>
              <w:jc w:val="left"/>
              <w:rPr>
                <w:color w:val="000000"/>
                <w:sz w:val="18"/>
                <w:szCs w:val="18"/>
                <w:lang w:val="es-MX" w:eastAsia="es-MX"/>
              </w:rPr>
            </w:pPr>
            <w:r>
              <w:rPr>
                <w:color w:val="000000"/>
                <w:sz w:val="16"/>
                <w:szCs w:val="16"/>
              </w:rPr>
              <w:t>58.7</w:t>
            </w:r>
          </w:p>
        </w:tc>
        <w:tc>
          <w:tcPr>
            <w:tcW w:w="953" w:type="dxa"/>
            <w:tcBorders>
              <w:top w:val="nil"/>
              <w:left w:val="nil"/>
              <w:bottom w:val="nil"/>
              <w:right w:val="single" w:sz="4" w:space="0" w:color="1F497D"/>
            </w:tcBorders>
            <w:shd w:val="clear" w:color="auto" w:fill="auto"/>
            <w:noWrap/>
            <w:vAlign w:val="center"/>
            <w:hideMark/>
          </w:tcPr>
          <w:p w14:paraId="0E888F0B" w14:textId="1D053A06" w:rsidR="00013908" w:rsidRPr="00F561B3" w:rsidRDefault="00013908" w:rsidP="00013908">
            <w:pPr>
              <w:tabs>
                <w:tab w:val="decimal" w:pos="399"/>
              </w:tabs>
              <w:ind w:right="-115"/>
              <w:jc w:val="left"/>
              <w:rPr>
                <w:color w:val="000000"/>
                <w:sz w:val="18"/>
                <w:szCs w:val="18"/>
                <w:lang w:val="es-MX" w:eastAsia="es-MX"/>
              </w:rPr>
            </w:pPr>
            <w:r>
              <w:rPr>
                <w:color w:val="000000"/>
                <w:sz w:val="16"/>
                <w:szCs w:val="16"/>
              </w:rPr>
              <w:t>60.2</w:t>
            </w:r>
          </w:p>
        </w:tc>
        <w:tc>
          <w:tcPr>
            <w:tcW w:w="953" w:type="dxa"/>
            <w:tcBorders>
              <w:top w:val="single" w:sz="4" w:space="0" w:color="1F497D"/>
              <w:left w:val="nil"/>
              <w:bottom w:val="nil"/>
            </w:tcBorders>
            <w:shd w:val="clear" w:color="auto" w:fill="auto"/>
            <w:noWrap/>
            <w:vAlign w:val="center"/>
            <w:hideMark/>
          </w:tcPr>
          <w:p w14:paraId="27E4576A" w14:textId="5EB07E17" w:rsidR="00013908" w:rsidRPr="00FE05A2" w:rsidRDefault="00013908" w:rsidP="00013908">
            <w:pPr>
              <w:tabs>
                <w:tab w:val="decimal" w:pos="411"/>
              </w:tabs>
              <w:ind w:right="-115"/>
              <w:jc w:val="left"/>
              <w:rPr>
                <w:color w:val="000000"/>
                <w:sz w:val="16"/>
                <w:szCs w:val="16"/>
              </w:rPr>
            </w:pPr>
            <w:r>
              <w:rPr>
                <w:color w:val="000000"/>
                <w:sz w:val="16"/>
                <w:szCs w:val="16"/>
              </w:rPr>
              <w:t>60.3</w:t>
            </w:r>
          </w:p>
        </w:tc>
        <w:tc>
          <w:tcPr>
            <w:tcW w:w="953" w:type="dxa"/>
            <w:tcBorders>
              <w:top w:val="single" w:sz="4" w:space="0" w:color="1F497D"/>
              <w:bottom w:val="nil"/>
              <w:right w:val="single" w:sz="4" w:space="0" w:color="1F497D"/>
            </w:tcBorders>
            <w:shd w:val="clear" w:color="auto" w:fill="auto"/>
            <w:vAlign w:val="center"/>
          </w:tcPr>
          <w:p w14:paraId="7DFA3CBE" w14:textId="04ACC526" w:rsidR="00013908" w:rsidRPr="00FE05A2" w:rsidRDefault="00013908" w:rsidP="00013908">
            <w:pPr>
              <w:tabs>
                <w:tab w:val="decimal" w:pos="426"/>
              </w:tabs>
              <w:ind w:right="-115"/>
              <w:jc w:val="left"/>
              <w:rPr>
                <w:color w:val="000000"/>
                <w:sz w:val="16"/>
                <w:szCs w:val="16"/>
              </w:rPr>
            </w:pPr>
            <w:r>
              <w:rPr>
                <w:color w:val="000000"/>
                <w:sz w:val="16"/>
                <w:szCs w:val="16"/>
              </w:rPr>
              <w:t>60.9</w:t>
            </w:r>
          </w:p>
        </w:tc>
      </w:tr>
      <w:tr w:rsidR="00013908" w:rsidRPr="00F561B3" w14:paraId="7DDDAFCC"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0EA1FFA5" w14:textId="77777777" w:rsidR="00013908" w:rsidRPr="00B4221D" w:rsidRDefault="00013908" w:rsidP="00013908">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D92039" w14:textId="5EB6C705" w:rsidR="00013908" w:rsidRPr="00F561B3" w:rsidRDefault="00013908" w:rsidP="00013908">
            <w:pPr>
              <w:tabs>
                <w:tab w:val="decimal" w:pos="414"/>
              </w:tabs>
              <w:ind w:right="-115"/>
              <w:jc w:val="left"/>
              <w:rPr>
                <w:color w:val="000000"/>
                <w:sz w:val="18"/>
                <w:szCs w:val="18"/>
                <w:lang w:val="es-MX" w:eastAsia="es-MX"/>
              </w:rPr>
            </w:pPr>
            <w:r>
              <w:rPr>
                <w:color w:val="000000"/>
                <w:sz w:val="16"/>
                <w:szCs w:val="16"/>
              </w:rPr>
              <w:t>3.7</w:t>
            </w:r>
          </w:p>
        </w:tc>
        <w:tc>
          <w:tcPr>
            <w:tcW w:w="953" w:type="dxa"/>
            <w:tcBorders>
              <w:top w:val="nil"/>
              <w:left w:val="nil"/>
              <w:bottom w:val="nil"/>
              <w:right w:val="single" w:sz="4" w:space="0" w:color="1F497D"/>
            </w:tcBorders>
            <w:shd w:val="clear" w:color="auto" w:fill="auto"/>
            <w:noWrap/>
            <w:vAlign w:val="center"/>
            <w:hideMark/>
          </w:tcPr>
          <w:p w14:paraId="5FB62F41" w14:textId="3AE95653" w:rsidR="00013908" w:rsidRPr="00F561B3" w:rsidRDefault="00013908" w:rsidP="00013908">
            <w:pPr>
              <w:tabs>
                <w:tab w:val="decimal" w:pos="399"/>
              </w:tabs>
              <w:ind w:right="-115"/>
              <w:jc w:val="left"/>
              <w:rPr>
                <w:color w:val="000000"/>
                <w:sz w:val="18"/>
                <w:szCs w:val="18"/>
                <w:lang w:val="es-MX" w:eastAsia="es-MX"/>
              </w:rPr>
            </w:pPr>
            <w:r>
              <w:rPr>
                <w:color w:val="000000"/>
                <w:sz w:val="16"/>
                <w:szCs w:val="16"/>
              </w:rPr>
              <w:t>2.7</w:t>
            </w:r>
          </w:p>
        </w:tc>
        <w:tc>
          <w:tcPr>
            <w:tcW w:w="953" w:type="dxa"/>
            <w:tcBorders>
              <w:top w:val="nil"/>
              <w:left w:val="nil"/>
              <w:bottom w:val="nil"/>
            </w:tcBorders>
            <w:shd w:val="clear" w:color="auto" w:fill="auto"/>
            <w:noWrap/>
            <w:vAlign w:val="center"/>
            <w:hideMark/>
          </w:tcPr>
          <w:p w14:paraId="6B3FB6E3" w14:textId="63E52D34" w:rsidR="00013908" w:rsidRPr="00FE05A2" w:rsidRDefault="00013908" w:rsidP="00013908">
            <w:pPr>
              <w:tabs>
                <w:tab w:val="decimal" w:pos="411"/>
              </w:tabs>
              <w:ind w:right="-115"/>
              <w:jc w:val="left"/>
              <w:rPr>
                <w:color w:val="000000"/>
                <w:sz w:val="16"/>
                <w:szCs w:val="16"/>
              </w:rPr>
            </w:pPr>
            <w:r>
              <w:rPr>
                <w:color w:val="000000"/>
                <w:sz w:val="16"/>
                <w:szCs w:val="16"/>
              </w:rPr>
              <w:t>5.1</w:t>
            </w:r>
          </w:p>
        </w:tc>
        <w:tc>
          <w:tcPr>
            <w:tcW w:w="953" w:type="dxa"/>
            <w:tcBorders>
              <w:top w:val="nil"/>
              <w:bottom w:val="nil"/>
              <w:right w:val="single" w:sz="4" w:space="0" w:color="1F497D"/>
            </w:tcBorders>
            <w:shd w:val="clear" w:color="auto" w:fill="auto"/>
            <w:vAlign w:val="center"/>
          </w:tcPr>
          <w:p w14:paraId="06582059" w14:textId="3754B328" w:rsidR="00013908" w:rsidRPr="00FE05A2" w:rsidRDefault="00013908" w:rsidP="00013908">
            <w:pPr>
              <w:tabs>
                <w:tab w:val="decimal" w:pos="426"/>
              </w:tabs>
              <w:ind w:right="-115"/>
              <w:jc w:val="left"/>
              <w:rPr>
                <w:color w:val="000000"/>
                <w:sz w:val="16"/>
                <w:szCs w:val="16"/>
              </w:rPr>
            </w:pPr>
            <w:r>
              <w:rPr>
                <w:color w:val="000000"/>
                <w:sz w:val="16"/>
                <w:szCs w:val="16"/>
              </w:rPr>
              <w:t>3.3</w:t>
            </w:r>
          </w:p>
        </w:tc>
      </w:tr>
      <w:tr w:rsidR="00013908" w:rsidRPr="00F561B3" w14:paraId="442C00DA"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3CAE3187" w14:textId="77777777" w:rsidR="00013908" w:rsidRPr="00D66746" w:rsidRDefault="00013908" w:rsidP="00013908">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01AECACF" w14:textId="429CDD57" w:rsidR="00013908" w:rsidRPr="00D66746" w:rsidRDefault="00013908" w:rsidP="00013908">
            <w:pPr>
              <w:tabs>
                <w:tab w:val="decimal" w:pos="414"/>
              </w:tabs>
              <w:ind w:right="-115"/>
              <w:jc w:val="left"/>
              <w:rPr>
                <w:color w:val="000000"/>
                <w:sz w:val="18"/>
                <w:szCs w:val="18"/>
                <w:lang w:val="es-MX" w:eastAsia="es-MX"/>
              </w:rPr>
            </w:pPr>
            <w:r>
              <w:rPr>
                <w:color w:val="000000"/>
                <w:sz w:val="16"/>
                <w:szCs w:val="16"/>
              </w:rPr>
              <w:t>3.7</w:t>
            </w:r>
          </w:p>
        </w:tc>
        <w:tc>
          <w:tcPr>
            <w:tcW w:w="953" w:type="dxa"/>
            <w:tcBorders>
              <w:top w:val="nil"/>
              <w:left w:val="nil"/>
              <w:bottom w:val="nil"/>
              <w:right w:val="single" w:sz="4" w:space="0" w:color="1F497D"/>
            </w:tcBorders>
            <w:shd w:val="clear" w:color="auto" w:fill="auto"/>
            <w:noWrap/>
            <w:vAlign w:val="center"/>
            <w:hideMark/>
          </w:tcPr>
          <w:p w14:paraId="29A7149C" w14:textId="4B085D65" w:rsidR="00013908" w:rsidRPr="00D66746" w:rsidRDefault="00013908" w:rsidP="00013908">
            <w:pPr>
              <w:tabs>
                <w:tab w:val="decimal" w:pos="399"/>
              </w:tabs>
              <w:ind w:right="-115"/>
              <w:jc w:val="left"/>
              <w:rPr>
                <w:color w:val="000000"/>
                <w:sz w:val="18"/>
                <w:szCs w:val="18"/>
                <w:lang w:val="es-MX" w:eastAsia="es-MX"/>
              </w:rPr>
            </w:pPr>
            <w:r>
              <w:rPr>
                <w:color w:val="000000"/>
                <w:sz w:val="16"/>
                <w:szCs w:val="16"/>
              </w:rPr>
              <w:t>2.4</w:t>
            </w:r>
          </w:p>
        </w:tc>
        <w:tc>
          <w:tcPr>
            <w:tcW w:w="953" w:type="dxa"/>
            <w:tcBorders>
              <w:top w:val="nil"/>
              <w:left w:val="nil"/>
              <w:bottom w:val="nil"/>
            </w:tcBorders>
            <w:shd w:val="clear" w:color="auto" w:fill="auto"/>
            <w:noWrap/>
            <w:vAlign w:val="center"/>
            <w:hideMark/>
          </w:tcPr>
          <w:p w14:paraId="09CE5B00" w14:textId="166EF2C0" w:rsidR="00013908" w:rsidRPr="00FE05A2" w:rsidRDefault="00013908" w:rsidP="00013908">
            <w:pPr>
              <w:tabs>
                <w:tab w:val="decimal" w:pos="411"/>
              </w:tabs>
              <w:ind w:right="-115"/>
              <w:jc w:val="left"/>
              <w:rPr>
                <w:color w:val="000000"/>
                <w:sz w:val="16"/>
                <w:szCs w:val="16"/>
              </w:rPr>
            </w:pPr>
            <w:r>
              <w:rPr>
                <w:color w:val="000000"/>
                <w:sz w:val="16"/>
                <w:szCs w:val="16"/>
              </w:rPr>
              <w:t>5.2</w:t>
            </w:r>
          </w:p>
        </w:tc>
        <w:tc>
          <w:tcPr>
            <w:tcW w:w="953" w:type="dxa"/>
            <w:tcBorders>
              <w:top w:val="nil"/>
              <w:bottom w:val="nil"/>
              <w:right w:val="single" w:sz="4" w:space="0" w:color="1F497D"/>
            </w:tcBorders>
            <w:shd w:val="clear" w:color="auto" w:fill="auto"/>
            <w:vAlign w:val="center"/>
          </w:tcPr>
          <w:p w14:paraId="4C85CD91" w14:textId="384C526E" w:rsidR="00013908" w:rsidRPr="00FE05A2" w:rsidRDefault="00013908" w:rsidP="00013908">
            <w:pPr>
              <w:tabs>
                <w:tab w:val="decimal" w:pos="426"/>
              </w:tabs>
              <w:ind w:right="-115"/>
              <w:jc w:val="left"/>
              <w:rPr>
                <w:color w:val="000000"/>
                <w:sz w:val="16"/>
                <w:szCs w:val="16"/>
              </w:rPr>
            </w:pPr>
            <w:r>
              <w:rPr>
                <w:color w:val="000000"/>
                <w:sz w:val="16"/>
                <w:szCs w:val="16"/>
              </w:rPr>
              <w:t>3.0</w:t>
            </w:r>
          </w:p>
        </w:tc>
      </w:tr>
      <w:tr w:rsidR="00013908" w:rsidRPr="00F561B3" w14:paraId="13FCC01C"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6729887B" w14:textId="77777777" w:rsidR="00013908" w:rsidRPr="00D66746" w:rsidRDefault="00013908" w:rsidP="00013908">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F65B5FE" w14:textId="0610B961" w:rsidR="00013908" w:rsidRPr="00D66746" w:rsidRDefault="00013908" w:rsidP="00013908">
            <w:pPr>
              <w:tabs>
                <w:tab w:val="decimal" w:pos="414"/>
              </w:tabs>
              <w:ind w:right="-115"/>
              <w:jc w:val="left"/>
              <w:rPr>
                <w:color w:val="000000"/>
                <w:sz w:val="18"/>
                <w:szCs w:val="18"/>
                <w:lang w:val="es-MX" w:eastAsia="es-MX"/>
              </w:rPr>
            </w:pPr>
            <w:r>
              <w:rPr>
                <w:color w:val="000000"/>
                <w:sz w:val="16"/>
                <w:szCs w:val="16"/>
              </w:rPr>
              <w:t>3.8</w:t>
            </w:r>
          </w:p>
        </w:tc>
        <w:tc>
          <w:tcPr>
            <w:tcW w:w="953" w:type="dxa"/>
            <w:tcBorders>
              <w:top w:val="nil"/>
              <w:left w:val="nil"/>
              <w:bottom w:val="nil"/>
              <w:right w:val="single" w:sz="4" w:space="0" w:color="1F497D"/>
            </w:tcBorders>
            <w:shd w:val="clear" w:color="auto" w:fill="auto"/>
            <w:noWrap/>
            <w:vAlign w:val="center"/>
            <w:hideMark/>
          </w:tcPr>
          <w:p w14:paraId="3C03ACE9" w14:textId="2018DD43" w:rsidR="00013908" w:rsidRPr="00D66746" w:rsidRDefault="00013908" w:rsidP="00013908">
            <w:pPr>
              <w:tabs>
                <w:tab w:val="decimal" w:pos="399"/>
              </w:tabs>
              <w:ind w:right="-115"/>
              <w:jc w:val="left"/>
              <w:rPr>
                <w:color w:val="000000"/>
                <w:sz w:val="18"/>
                <w:szCs w:val="18"/>
                <w:lang w:val="es-MX" w:eastAsia="es-MX"/>
              </w:rPr>
            </w:pPr>
            <w:r>
              <w:rPr>
                <w:color w:val="000000"/>
                <w:sz w:val="16"/>
                <w:szCs w:val="16"/>
              </w:rPr>
              <w:t>3.1</w:t>
            </w:r>
          </w:p>
        </w:tc>
        <w:tc>
          <w:tcPr>
            <w:tcW w:w="953" w:type="dxa"/>
            <w:tcBorders>
              <w:top w:val="nil"/>
              <w:left w:val="nil"/>
              <w:bottom w:val="nil"/>
            </w:tcBorders>
            <w:shd w:val="clear" w:color="auto" w:fill="auto"/>
            <w:noWrap/>
            <w:vAlign w:val="center"/>
            <w:hideMark/>
          </w:tcPr>
          <w:p w14:paraId="740D461A" w14:textId="44538FCA" w:rsidR="00013908" w:rsidRPr="00FE05A2" w:rsidRDefault="00013908" w:rsidP="00013908">
            <w:pPr>
              <w:tabs>
                <w:tab w:val="decimal" w:pos="411"/>
              </w:tabs>
              <w:ind w:right="-115"/>
              <w:jc w:val="left"/>
              <w:rPr>
                <w:color w:val="000000"/>
                <w:sz w:val="16"/>
                <w:szCs w:val="16"/>
              </w:rPr>
            </w:pPr>
            <w:r>
              <w:rPr>
                <w:color w:val="000000"/>
                <w:sz w:val="16"/>
                <w:szCs w:val="16"/>
              </w:rPr>
              <w:t>5.0</w:t>
            </w:r>
          </w:p>
        </w:tc>
        <w:tc>
          <w:tcPr>
            <w:tcW w:w="953" w:type="dxa"/>
            <w:tcBorders>
              <w:top w:val="nil"/>
              <w:bottom w:val="nil"/>
              <w:right w:val="single" w:sz="4" w:space="0" w:color="1F497D"/>
            </w:tcBorders>
            <w:shd w:val="clear" w:color="auto" w:fill="auto"/>
            <w:vAlign w:val="center"/>
          </w:tcPr>
          <w:p w14:paraId="3C473D05" w14:textId="64910885" w:rsidR="00013908" w:rsidRPr="00FE05A2" w:rsidRDefault="00013908" w:rsidP="00013908">
            <w:pPr>
              <w:tabs>
                <w:tab w:val="decimal" w:pos="426"/>
              </w:tabs>
              <w:ind w:right="-115"/>
              <w:jc w:val="left"/>
              <w:rPr>
                <w:color w:val="000000"/>
                <w:sz w:val="16"/>
                <w:szCs w:val="16"/>
              </w:rPr>
            </w:pPr>
            <w:r>
              <w:rPr>
                <w:color w:val="000000"/>
                <w:sz w:val="16"/>
                <w:szCs w:val="16"/>
              </w:rPr>
              <w:t>3.7</w:t>
            </w:r>
          </w:p>
        </w:tc>
      </w:tr>
      <w:tr w:rsidR="00013908" w:rsidRPr="00F561B3" w14:paraId="27EA418D"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6262BD19" w14:textId="77777777" w:rsidR="00013908" w:rsidRPr="00B4221D" w:rsidRDefault="00013908" w:rsidP="00013908">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0FD5A80" w14:textId="5672692F" w:rsidR="00013908" w:rsidRPr="00F561B3" w:rsidRDefault="00013908" w:rsidP="00013908">
            <w:pPr>
              <w:tabs>
                <w:tab w:val="decimal" w:pos="414"/>
              </w:tabs>
              <w:ind w:right="-115"/>
              <w:jc w:val="left"/>
              <w:rPr>
                <w:color w:val="000000"/>
                <w:sz w:val="18"/>
                <w:szCs w:val="18"/>
                <w:lang w:val="es-MX" w:eastAsia="es-MX"/>
              </w:rPr>
            </w:pPr>
            <w:r>
              <w:rPr>
                <w:color w:val="000000"/>
                <w:sz w:val="16"/>
                <w:szCs w:val="16"/>
              </w:rPr>
              <w:t>9.2</w:t>
            </w:r>
          </w:p>
        </w:tc>
        <w:tc>
          <w:tcPr>
            <w:tcW w:w="953" w:type="dxa"/>
            <w:tcBorders>
              <w:top w:val="nil"/>
              <w:left w:val="nil"/>
              <w:bottom w:val="nil"/>
              <w:right w:val="single" w:sz="4" w:space="0" w:color="1F497D"/>
            </w:tcBorders>
            <w:shd w:val="clear" w:color="auto" w:fill="auto"/>
            <w:noWrap/>
            <w:vAlign w:val="center"/>
            <w:hideMark/>
          </w:tcPr>
          <w:p w14:paraId="1285A1FE" w14:textId="12D7B07A" w:rsidR="00013908" w:rsidRPr="00F561B3" w:rsidRDefault="00013908" w:rsidP="00013908">
            <w:pPr>
              <w:tabs>
                <w:tab w:val="decimal" w:pos="399"/>
              </w:tabs>
              <w:ind w:right="-115"/>
              <w:jc w:val="left"/>
              <w:rPr>
                <w:color w:val="000000"/>
                <w:sz w:val="18"/>
                <w:szCs w:val="18"/>
                <w:lang w:val="es-MX" w:eastAsia="es-MX"/>
              </w:rPr>
            </w:pPr>
            <w:r>
              <w:rPr>
                <w:color w:val="000000"/>
                <w:sz w:val="16"/>
                <w:szCs w:val="16"/>
              </w:rPr>
              <w:t>8.6</w:t>
            </w:r>
          </w:p>
        </w:tc>
        <w:tc>
          <w:tcPr>
            <w:tcW w:w="953" w:type="dxa"/>
            <w:tcBorders>
              <w:top w:val="nil"/>
              <w:left w:val="nil"/>
              <w:bottom w:val="nil"/>
            </w:tcBorders>
            <w:shd w:val="clear" w:color="auto" w:fill="auto"/>
            <w:noWrap/>
            <w:vAlign w:val="center"/>
            <w:hideMark/>
          </w:tcPr>
          <w:p w14:paraId="2BA43750" w14:textId="68ACAF1F" w:rsidR="00013908" w:rsidRPr="00FE05A2" w:rsidRDefault="00013908" w:rsidP="00013908">
            <w:pPr>
              <w:tabs>
                <w:tab w:val="decimal" w:pos="411"/>
              </w:tabs>
              <w:ind w:right="-115"/>
              <w:jc w:val="left"/>
              <w:rPr>
                <w:color w:val="000000"/>
                <w:sz w:val="16"/>
                <w:szCs w:val="16"/>
              </w:rPr>
            </w:pPr>
            <w:r>
              <w:rPr>
                <w:color w:val="000000"/>
                <w:sz w:val="16"/>
                <w:szCs w:val="16"/>
              </w:rPr>
              <w:t>9.5</w:t>
            </w:r>
          </w:p>
        </w:tc>
        <w:tc>
          <w:tcPr>
            <w:tcW w:w="953" w:type="dxa"/>
            <w:tcBorders>
              <w:top w:val="nil"/>
              <w:bottom w:val="nil"/>
              <w:right w:val="single" w:sz="4" w:space="0" w:color="1F497D"/>
            </w:tcBorders>
            <w:shd w:val="clear" w:color="auto" w:fill="auto"/>
            <w:vAlign w:val="center"/>
          </w:tcPr>
          <w:p w14:paraId="55EAB338" w14:textId="4ADF9525" w:rsidR="00013908" w:rsidRPr="00FE05A2" w:rsidRDefault="00013908" w:rsidP="00013908">
            <w:pPr>
              <w:tabs>
                <w:tab w:val="decimal" w:pos="426"/>
              </w:tabs>
              <w:ind w:right="-115"/>
              <w:jc w:val="left"/>
              <w:rPr>
                <w:color w:val="000000"/>
                <w:sz w:val="16"/>
                <w:szCs w:val="16"/>
              </w:rPr>
            </w:pPr>
            <w:r>
              <w:rPr>
                <w:color w:val="000000"/>
                <w:sz w:val="16"/>
                <w:szCs w:val="16"/>
              </w:rPr>
              <w:t>8.2</w:t>
            </w:r>
          </w:p>
        </w:tc>
      </w:tr>
      <w:tr w:rsidR="00013908" w:rsidRPr="00F561B3" w14:paraId="2219B3CD"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60E1840E" w14:textId="77777777" w:rsidR="00013908" w:rsidRPr="00B4221D" w:rsidRDefault="00013908" w:rsidP="00013908">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693F204" w14:textId="33FD6B0D" w:rsidR="00013908" w:rsidRPr="00F561B3" w:rsidRDefault="00013908" w:rsidP="00013908">
            <w:pPr>
              <w:tabs>
                <w:tab w:val="decimal" w:pos="414"/>
              </w:tabs>
              <w:ind w:right="-115"/>
              <w:jc w:val="left"/>
              <w:rPr>
                <w:color w:val="000000"/>
                <w:sz w:val="18"/>
                <w:szCs w:val="18"/>
                <w:lang w:val="es-MX" w:eastAsia="es-MX"/>
              </w:rPr>
            </w:pPr>
            <w:r>
              <w:rPr>
                <w:color w:val="000000"/>
                <w:sz w:val="16"/>
                <w:szCs w:val="16"/>
              </w:rPr>
              <w:t>7.4</w:t>
            </w:r>
          </w:p>
        </w:tc>
        <w:tc>
          <w:tcPr>
            <w:tcW w:w="953" w:type="dxa"/>
            <w:tcBorders>
              <w:top w:val="nil"/>
              <w:left w:val="nil"/>
              <w:bottom w:val="nil"/>
              <w:right w:val="single" w:sz="4" w:space="0" w:color="1F497D"/>
            </w:tcBorders>
            <w:shd w:val="clear" w:color="auto" w:fill="auto"/>
            <w:noWrap/>
            <w:vAlign w:val="center"/>
            <w:hideMark/>
          </w:tcPr>
          <w:p w14:paraId="34B850A1" w14:textId="5D6FAB43" w:rsidR="00013908" w:rsidRPr="00F561B3" w:rsidRDefault="00013908" w:rsidP="00013908">
            <w:pPr>
              <w:tabs>
                <w:tab w:val="decimal" w:pos="399"/>
              </w:tabs>
              <w:ind w:right="-115"/>
              <w:jc w:val="left"/>
              <w:rPr>
                <w:color w:val="000000"/>
                <w:sz w:val="18"/>
                <w:szCs w:val="18"/>
                <w:lang w:val="es-MX" w:eastAsia="es-MX"/>
              </w:rPr>
            </w:pPr>
            <w:r>
              <w:rPr>
                <w:color w:val="000000"/>
                <w:sz w:val="16"/>
                <w:szCs w:val="16"/>
              </w:rPr>
              <w:t>6.0</w:t>
            </w:r>
          </w:p>
        </w:tc>
        <w:tc>
          <w:tcPr>
            <w:tcW w:w="953" w:type="dxa"/>
            <w:tcBorders>
              <w:top w:val="nil"/>
              <w:left w:val="nil"/>
              <w:bottom w:val="nil"/>
            </w:tcBorders>
            <w:shd w:val="clear" w:color="auto" w:fill="auto"/>
            <w:noWrap/>
            <w:vAlign w:val="center"/>
            <w:hideMark/>
          </w:tcPr>
          <w:p w14:paraId="1DFA0DC7" w14:textId="3FAC5965" w:rsidR="00013908" w:rsidRPr="00FE05A2" w:rsidRDefault="00013908" w:rsidP="00013908">
            <w:pPr>
              <w:tabs>
                <w:tab w:val="decimal" w:pos="411"/>
              </w:tabs>
              <w:ind w:right="-115"/>
              <w:jc w:val="left"/>
              <w:rPr>
                <w:color w:val="000000"/>
                <w:sz w:val="16"/>
                <w:szCs w:val="16"/>
              </w:rPr>
            </w:pPr>
            <w:r>
              <w:rPr>
                <w:color w:val="000000"/>
                <w:sz w:val="16"/>
                <w:szCs w:val="16"/>
              </w:rPr>
              <w:t>9.1</w:t>
            </w:r>
          </w:p>
        </w:tc>
        <w:tc>
          <w:tcPr>
            <w:tcW w:w="953" w:type="dxa"/>
            <w:tcBorders>
              <w:top w:val="nil"/>
              <w:bottom w:val="nil"/>
              <w:right w:val="single" w:sz="4" w:space="0" w:color="1F497D"/>
            </w:tcBorders>
            <w:shd w:val="clear" w:color="auto" w:fill="auto"/>
            <w:vAlign w:val="center"/>
          </w:tcPr>
          <w:p w14:paraId="1CEF443E" w14:textId="3D9B2D03" w:rsidR="00013908" w:rsidRPr="00FE05A2" w:rsidRDefault="00013908" w:rsidP="00013908">
            <w:pPr>
              <w:tabs>
                <w:tab w:val="decimal" w:pos="426"/>
              </w:tabs>
              <w:ind w:right="-115"/>
              <w:jc w:val="left"/>
              <w:rPr>
                <w:color w:val="000000"/>
                <w:sz w:val="16"/>
                <w:szCs w:val="16"/>
              </w:rPr>
            </w:pPr>
            <w:r>
              <w:rPr>
                <w:color w:val="000000"/>
                <w:sz w:val="16"/>
                <w:szCs w:val="16"/>
              </w:rPr>
              <w:t>6.7</w:t>
            </w:r>
          </w:p>
        </w:tc>
      </w:tr>
      <w:tr w:rsidR="00013908" w:rsidRPr="00F561B3" w14:paraId="64E76DF3"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4F137891" w14:textId="77777777" w:rsidR="00013908" w:rsidRPr="00B4221D" w:rsidRDefault="00013908" w:rsidP="00013908">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053C40" w14:textId="68CFBEFA" w:rsidR="00013908" w:rsidRPr="00F561B3" w:rsidRDefault="00013908" w:rsidP="00013908">
            <w:pPr>
              <w:tabs>
                <w:tab w:val="decimal" w:pos="414"/>
              </w:tabs>
              <w:ind w:right="-115"/>
              <w:jc w:val="left"/>
              <w:rPr>
                <w:color w:val="000000"/>
                <w:sz w:val="18"/>
                <w:szCs w:val="18"/>
                <w:lang w:val="es-MX" w:eastAsia="es-MX"/>
              </w:rPr>
            </w:pPr>
            <w:r>
              <w:rPr>
                <w:color w:val="000000"/>
                <w:sz w:val="16"/>
                <w:szCs w:val="16"/>
              </w:rPr>
              <w:t>64.7</w:t>
            </w:r>
          </w:p>
        </w:tc>
        <w:tc>
          <w:tcPr>
            <w:tcW w:w="953" w:type="dxa"/>
            <w:tcBorders>
              <w:top w:val="nil"/>
              <w:left w:val="nil"/>
              <w:bottom w:val="nil"/>
              <w:right w:val="single" w:sz="4" w:space="0" w:color="1F497D"/>
            </w:tcBorders>
            <w:shd w:val="clear" w:color="auto" w:fill="auto"/>
            <w:noWrap/>
            <w:vAlign w:val="center"/>
            <w:hideMark/>
          </w:tcPr>
          <w:p w14:paraId="18E53A78" w14:textId="655B2D44" w:rsidR="00013908" w:rsidRPr="00F561B3" w:rsidRDefault="00013908" w:rsidP="00013908">
            <w:pPr>
              <w:tabs>
                <w:tab w:val="decimal" w:pos="399"/>
              </w:tabs>
              <w:ind w:right="-115"/>
              <w:jc w:val="left"/>
              <w:rPr>
                <w:color w:val="000000"/>
                <w:sz w:val="18"/>
                <w:szCs w:val="18"/>
                <w:lang w:val="es-MX" w:eastAsia="es-MX"/>
              </w:rPr>
            </w:pPr>
            <w:r>
              <w:rPr>
                <w:color w:val="000000"/>
                <w:sz w:val="16"/>
                <w:szCs w:val="16"/>
              </w:rPr>
              <w:t>65.3</w:t>
            </w:r>
          </w:p>
        </w:tc>
        <w:tc>
          <w:tcPr>
            <w:tcW w:w="953" w:type="dxa"/>
            <w:tcBorders>
              <w:top w:val="nil"/>
              <w:left w:val="nil"/>
              <w:bottom w:val="nil"/>
            </w:tcBorders>
            <w:shd w:val="clear" w:color="auto" w:fill="auto"/>
            <w:noWrap/>
            <w:vAlign w:val="center"/>
            <w:hideMark/>
          </w:tcPr>
          <w:p w14:paraId="2D00D18E" w14:textId="57864940" w:rsidR="00013908" w:rsidRPr="00FE05A2" w:rsidRDefault="00013908" w:rsidP="00013908">
            <w:pPr>
              <w:tabs>
                <w:tab w:val="decimal" w:pos="411"/>
              </w:tabs>
              <w:ind w:right="-115"/>
              <w:jc w:val="left"/>
              <w:rPr>
                <w:color w:val="000000"/>
                <w:sz w:val="16"/>
                <w:szCs w:val="16"/>
              </w:rPr>
            </w:pPr>
            <w:r>
              <w:rPr>
                <w:color w:val="000000"/>
                <w:sz w:val="16"/>
                <w:szCs w:val="16"/>
              </w:rPr>
              <w:t>70.3</w:t>
            </w:r>
          </w:p>
        </w:tc>
        <w:tc>
          <w:tcPr>
            <w:tcW w:w="953" w:type="dxa"/>
            <w:tcBorders>
              <w:top w:val="nil"/>
              <w:bottom w:val="nil"/>
              <w:right w:val="single" w:sz="4" w:space="0" w:color="1F497D"/>
            </w:tcBorders>
            <w:shd w:val="clear" w:color="auto" w:fill="auto"/>
            <w:vAlign w:val="center"/>
          </w:tcPr>
          <w:p w14:paraId="137404C3" w14:textId="1CE1048B" w:rsidR="00013908" w:rsidRPr="00FE05A2" w:rsidRDefault="00013908" w:rsidP="00013908">
            <w:pPr>
              <w:tabs>
                <w:tab w:val="decimal" w:pos="426"/>
              </w:tabs>
              <w:ind w:right="-115"/>
              <w:jc w:val="left"/>
              <w:rPr>
                <w:color w:val="000000"/>
                <w:sz w:val="16"/>
                <w:szCs w:val="16"/>
              </w:rPr>
            </w:pPr>
            <w:r>
              <w:rPr>
                <w:color w:val="000000"/>
                <w:sz w:val="16"/>
                <w:szCs w:val="16"/>
              </w:rPr>
              <w:t>70.0</w:t>
            </w:r>
          </w:p>
        </w:tc>
      </w:tr>
      <w:tr w:rsidR="00013908" w:rsidRPr="00F561B3" w14:paraId="1B82DC45"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1D71FD90" w14:textId="77777777" w:rsidR="00013908" w:rsidRPr="00B4221D" w:rsidRDefault="00013908" w:rsidP="00013908">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194193" w14:textId="3BE47048" w:rsidR="00013908" w:rsidRPr="00F561B3" w:rsidRDefault="00013908" w:rsidP="00013908">
            <w:pPr>
              <w:tabs>
                <w:tab w:val="decimal" w:pos="414"/>
              </w:tabs>
              <w:ind w:right="-115"/>
              <w:jc w:val="left"/>
              <w:rPr>
                <w:color w:val="000000"/>
                <w:sz w:val="18"/>
                <w:szCs w:val="18"/>
                <w:lang w:val="es-MX" w:eastAsia="es-MX"/>
              </w:rPr>
            </w:pPr>
            <w:r>
              <w:rPr>
                <w:color w:val="000000"/>
                <w:sz w:val="16"/>
                <w:szCs w:val="16"/>
              </w:rPr>
              <w:t>9.2</w:t>
            </w:r>
          </w:p>
        </w:tc>
        <w:tc>
          <w:tcPr>
            <w:tcW w:w="953" w:type="dxa"/>
            <w:tcBorders>
              <w:top w:val="nil"/>
              <w:left w:val="nil"/>
              <w:bottom w:val="nil"/>
              <w:right w:val="single" w:sz="4" w:space="0" w:color="1F497D"/>
            </w:tcBorders>
            <w:shd w:val="clear" w:color="auto" w:fill="auto"/>
            <w:noWrap/>
            <w:vAlign w:val="center"/>
            <w:hideMark/>
          </w:tcPr>
          <w:p w14:paraId="18F56A17" w14:textId="305242F8" w:rsidR="00013908" w:rsidRPr="00F561B3" w:rsidRDefault="00013908" w:rsidP="00013908">
            <w:pPr>
              <w:tabs>
                <w:tab w:val="decimal" w:pos="399"/>
              </w:tabs>
              <w:ind w:right="-115"/>
              <w:jc w:val="left"/>
              <w:rPr>
                <w:color w:val="000000"/>
                <w:sz w:val="18"/>
                <w:szCs w:val="18"/>
                <w:lang w:val="es-MX" w:eastAsia="es-MX"/>
              </w:rPr>
            </w:pPr>
            <w:r>
              <w:rPr>
                <w:color w:val="000000"/>
                <w:sz w:val="16"/>
                <w:szCs w:val="16"/>
              </w:rPr>
              <w:t>7.4</w:t>
            </w:r>
          </w:p>
        </w:tc>
        <w:tc>
          <w:tcPr>
            <w:tcW w:w="953" w:type="dxa"/>
            <w:tcBorders>
              <w:top w:val="nil"/>
              <w:left w:val="nil"/>
              <w:bottom w:val="nil"/>
            </w:tcBorders>
            <w:shd w:val="clear" w:color="auto" w:fill="auto"/>
            <w:noWrap/>
            <w:vAlign w:val="center"/>
            <w:hideMark/>
          </w:tcPr>
          <w:p w14:paraId="19F3A4FD" w14:textId="4E2F78C2" w:rsidR="00013908" w:rsidRPr="00FE05A2" w:rsidRDefault="00013908" w:rsidP="00013908">
            <w:pPr>
              <w:tabs>
                <w:tab w:val="decimal" w:pos="411"/>
              </w:tabs>
              <w:ind w:right="-115"/>
              <w:jc w:val="left"/>
              <w:rPr>
                <w:color w:val="000000"/>
                <w:sz w:val="16"/>
                <w:szCs w:val="16"/>
              </w:rPr>
            </w:pPr>
            <w:r>
              <w:rPr>
                <w:color w:val="000000"/>
                <w:sz w:val="16"/>
                <w:szCs w:val="16"/>
              </w:rPr>
              <w:t>9.2</w:t>
            </w:r>
          </w:p>
        </w:tc>
        <w:tc>
          <w:tcPr>
            <w:tcW w:w="953" w:type="dxa"/>
            <w:tcBorders>
              <w:top w:val="nil"/>
              <w:bottom w:val="nil"/>
              <w:right w:val="single" w:sz="4" w:space="0" w:color="1F497D"/>
            </w:tcBorders>
            <w:shd w:val="clear" w:color="auto" w:fill="auto"/>
            <w:vAlign w:val="center"/>
          </w:tcPr>
          <w:p w14:paraId="330D2CF7" w14:textId="2C97424D" w:rsidR="00013908" w:rsidRPr="00FE05A2" w:rsidRDefault="00013908" w:rsidP="00013908">
            <w:pPr>
              <w:tabs>
                <w:tab w:val="decimal" w:pos="426"/>
              </w:tabs>
              <w:ind w:right="-115"/>
              <w:jc w:val="left"/>
              <w:rPr>
                <w:color w:val="000000"/>
                <w:sz w:val="16"/>
                <w:szCs w:val="16"/>
              </w:rPr>
            </w:pPr>
            <w:r>
              <w:rPr>
                <w:color w:val="000000"/>
                <w:sz w:val="16"/>
                <w:szCs w:val="16"/>
              </w:rPr>
              <w:t>7.0</w:t>
            </w:r>
          </w:p>
        </w:tc>
      </w:tr>
      <w:tr w:rsidR="00013908" w:rsidRPr="00F561B3" w14:paraId="5C25ED10"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0649030F" w14:textId="77777777" w:rsidR="00013908" w:rsidRPr="00B4221D" w:rsidRDefault="00013908" w:rsidP="00013908">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3A070E92" w14:textId="7CD81602" w:rsidR="00013908" w:rsidRPr="00E15371" w:rsidRDefault="00013908" w:rsidP="00013908">
            <w:pPr>
              <w:tabs>
                <w:tab w:val="decimal" w:pos="414"/>
              </w:tabs>
              <w:ind w:right="-115"/>
              <w:jc w:val="left"/>
              <w:rPr>
                <w:sz w:val="16"/>
                <w:szCs w:val="16"/>
                <w:lang w:val="es-MX" w:eastAsia="es-MX"/>
              </w:rPr>
            </w:pPr>
            <w:r>
              <w:rPr>
                <w:color w:val="000000"/>
                <w:sz w:val="16"/>
                <w:szCs w:val="16"/>
              </w:rPr>
              <w:t>34.1</w:t>
            </w:r>
          </w:p>
        </w:tc>
        <w:tc>
          <w:tcPr>
            <w:tcW w:w="953" w:type="dxa"/>
            <w:tcBorders>
              <w:top w:val="nil"/>
              <w:left w:val="nil"/>
              <w:bottom w:val="nil"/>
              <w:right w:val="single" w:sz="4" w:space="0" w:color="1F497D"/>
            </w:tcBorders>
            <w:shd w:val="clear" w:color="auto" w:fill="auto"/>
            <w:noWrap/>
            <w:vAlign w:val="center"/>
            <w:hideMark/>
          </w:tcPr>
          <w:p w14:paraId="3BC6D2C0" w14:textId="60BE5800" w:rsidR="00013908" w:rsidRPr="00690982" w:rsidRDefault="00013908" w:rsidP="00013908">
            <w:pPr>
              <w:tabs>
                <w:tab w:val="decimal" w:pos="399"/>
              </w:tabs>
              <w:ind w:right="-115"/>
              <w:jc w:val="left"/>
              <w:rPr>
                <w:color w:val="000000"/>
                <w:sz w:val="18"/>
                <w:szCs w:val="18"/>
                <w:highlight w:val="yellow"/>
                <w:lang w:val="es-MX" w:eastAsia="es-MX"/>
              </w:rPr>
            </w:pPr>
            <w:r>
              <w:rPr>
                <w:color w:val="000000"/>
                <w:sz w:val="16"/>
                <w:szCs w:val="16"/>
              </w:rPr>
              <w:t>33.8</w:t>
            </w:r>
          </w:p>
        </w:tc>
        <w:tc>
          <w:tcPr>
            <w:tcW w:w="953" w:type="dxa"/>
            <w:tcBorders>
              <w:top w:val="nil"/>
              <w:left w:val="nil"/>
              <w:bottom w:val="nil"/>
            </w:tcBorders>
            <w:shd w:val="clear" w:color="auto" w:fill="auto"/>
            <w:noWrap/>
            <w:vAlign w:val="center"/>
            <w:hideMark/>
          </w:tcPr>
          <w:p w14:paraId="558FF62D" w14:textId="7B8D15DE" w:rsidR="00013908" w:rsidRPr="00690982" w:rsidRDefault="00013908" w:rsidP="00013908">
            <w:pPr>
              <w:tabs>
                <w:tab w:val="decimal" w:pos="411"/>
              </w:tabs>
              <w:ind w:right="-115"/>
              <w:jc w:val="left"/>
              <w:rPr>
                <w:color w:val="000000"/>
                <w:sz w:val="16"/>
                <w:szCs w:val="16"/>
                <w:highlight w:val="yellow"/>
              </w:rPr>
            </w:pPr>
            <w:r>
              <w:rPr>
                <w:color w:val="000000"/>
                <w:sz w:val="16"/>
                <w:szCs w:val="16"/>
              </w:rPr>
              <w:t>30.0</w:t>
            </w:r>
          </w:p>
        </w:tc>
        <w:tc>
          <w:tcPr>
            <w:tcW w:w="953" w:type="dxa"/>
            <w:tcBorders>
              <w:top w:val="nil"/>
              <w:bottom w:val="nil"/>
              <w:right w:val="single" w:sz="4" w:space="0" w:color="1F497D"/>
            </w:tcBorders>
            <w:shd w:val="clear" w:color="auto" w:fill="auto"/>
            <w:vAlign w:val="center"/>
          </w:tcPr>
          <w:p w14:paraId="0EE401CE" w14:textId="2FB689C2" w:rsidR="00013908" w:rsidRPr="00690982" w:rsidRDefault="00013908" w:rsidP="00013908">
            <w:pPr>
              <w:tabs>
                <w:tab w:val="decimal" w:pos="426"/>
              </w:tabs>
              <w:ind w:right="-115"/>
              <w:jc w:val="left"/>
              <w:rPr>
                <w:color w:val="000000"/>
                <w:sz w:val="16"/>
                <w:szCs w:val="16"/>
                <w:highlight w:val="yellow"/>
              </w:rPr>
            </w:pPr>
            <w:r>
              <w:rPr>
                <w:color w:val="000000"/>
                <w:sz w:val="16"/>
                <w:szCs w:val="16"/>
              </w:rPr>
              <w:t>30.0</w:t>
            </w:r>
          </w:p>
        </w:tc>
      </w:tr>
      <w:tr w:rsidR="00013908" w:rsidRPr="00F561B3" w14:paraId="2619E26D" w14:textId="77777777" w:rsidTr="00013908">
        <w:trPr>
          <w:trHeight w:val="227"/>
          <w:jc w:val="center"/>
        </w:trPr>
        <w:tc>
          <w:tcPr>
            <w:tcW w:w="4145" w:type="dxa"/>
            <w:tcBorders>
              <w:top w:val="nil"/>
              <w:left w:val="single" w:sz="4" w:space="0" w:color="1F497D"/>
              <w:bottom w:val="nil"/>
              <w:right w:val="nil"/>
            </w:tcBorders>
            <w:shd w:val="clear" w:color="auto" w:fill="auto"/>
            <w:noWrap/>
            <w:vAlign w:val="center"/>
            <w:hideMark/>
          </w:tcPr>
          <w:p w14:paraId="3604659D" w14:textId="77777777" w:rsidR="00013908" w:rsidRPr="00B4221D" w:rsidRDefault="00013908" w:rsidP="00013908">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1BB19F7" w14:textId="229E846D" w:rsidR="00013908" w:rsidRPr="00F561B3" w:rsidRDefault="00013908" w:rsidP="00013908">
            <w:pPr>
              <w:tabs>
                <w:tab w:val="decimal" w:pos="414"/>
              </w:tabs>
              <w:ind w:right="-115"/>
              <w:jc w:val="left"/>
              <w:rPr>
                <w:color w:val="000000"/>
                <w:sz w:val="18"/>
                <w:szCs w:val="18"/>
                <w:lang w:val="es-MX" w:eastAsia="es-MX"/>
              </w:rPr>
            </w:pPr>
            <w:r>
              <w:rPr>
                <w:color w:val="000000"/>
                <w:sz w:val="16"/>
                <w:szCs w:val="16"/>
              </w:rPr>
              <w:t>54.6</w:t>
            </w:r>
          </w:p>
        </w:tc>
        <w:tc>
          <w:tcPr>
            <w:tcW w:w="953" w:type="dxa"/>
            <w:tcBorders>
              <w:top w:val="nil"/>
              <w:left w:val="nil"/>
              <w:bottom w:val="nil"/>
              <w:right w:val="single" w:sz="4" w:space="0" w:color="1F497D"/>
            </w:tcBorders>
            <w:shd w:val="clear" w:color="auto" w:fill="auto"/>
            <w:noWrap/>
            <w:vAlign w:val="center"/>
            <w:hideMark/>
          </w:tcPr>
          <w:p w14:paraId="61E00214" w14:textId="7B285687" w:rsidR="00013908" w:rsidRPr="00F561B3" w:rsidRDefault="00013908" w:rsidP="00013908">
            <w:pPr>
              <w:tabs>
                <w:tab w:val="decimal" w:pos="399"/>
              </w:tabs>
              <w:ind w:right="-115"/>
              <w:jc w:val="left"/>
              <w:rPr>
                <w:color w:val="000000"/>
                <w:sz w:val="18"/>
                <w:szCs w:val="18"/>
                <w:lang w:val="es-MX" w:eastAsia="es-MX"/>
              </w:rPr>
            </w:pPr>
            <w:r>
              <w:rPr>
                <w:color w:val="000000"/>
                <w:sz w:val="16"/>
                <w:szCs w:val="16"/>
              </w:rPr>
              <w:t>55.5</w:t>
            </w:r>
          </w:p>
        </w:tc>
        <w:tc>
          <w:tcPr>
            <w:tcW w:w="953" w:type="dxa"/>
            <w:tcBorders>
              <w:top w:val="nil"/>
              <w:left w:val="nil"/>
              <w:bottom w:val="nil"/>
            </w:tcBorders>
            <w:shd w:val="clear" w:color="auto" w:fill="auto"/>
            <w:noWrap/>
            <w:vAlign w:val="center"/>
            <w:hideMark/>
          </w:tcPr>
          <w:p w14:paraId="69BCA1F0" w14:textId="0AB7E4C1" w:rsidR="00013908" w:rsidRPr="00FE05A2" w:rsidRDefault="00013908" w:rsidP="00013908">
            <w:pPr>
              <w:tabs>
                <w:tab w:val="decimal" w:pos="411"/>
              </w:tabs>
              <w:ind w:right="-115"/>
              <w:jc w:val="left"/>
              <w:rPr>
                <w:color w:val="000000"/>
                <w:sz w:val="16"/>
                <w:szCs w:val="16"/>
              </w:rPr>
            </w:pPr>
            <w:r>
              <w:rPr>
                <w:color w:val="000000"/>
                <w:sz w:val="16"/>
                <w:szCs w:val="16"/>
              </w:rPr>
              <w:t>44.7</w:t>
            </w:r>
          </w:p>
        </w:tc>
        <w:tc>
          <w:tcPr>
            <w:tcW w:w="953" w:type="dxa"/>
            <w:tcBorders>
              <w:top w:val="nil"/>
              <w:bottom w:val="nil"/>
              <w:right w:val="single" w:sz="4" w:space="0" w:color="1F497D"/>
            </w:tcBorders>
            <w:shd w:val="clear" w:color="auto" w:fill="auto"/>
            <w:vAlign w:val="center"/>
          </w:tcPr>
          <w:p w14:paraId="049D6AE1" w14:textId="735DF953" w:rsidR="00013908" w:rsidRPr="00FE05A2" w:rsidRDefault="00013908" w:rsidP="00013908">
            <w:pPr>
              <w:tabs>
                <w:tab w:val="decimal" w:pos="426"/>
              </w:tabs>
              <w:ind w:right="-115"/>
              <w:jc w:val="left"/>
              <w:rPr>
                <w:color w:val="000000"/>
                <w:sz w:val="16"/>
                <w:szCs w:val="16"/>
              </w:rPr>
            </w:pPr>
            <w:r>
              <w:rPr>
                <w:color w:val="000000"/>
                <w:sz w:val="16"/>
                <w:szCs w:val="16"/>
              </w:rPr>
              <w:t>45.4</w:t>
            </w:r>
          </w:p>
        </w:tc>
      </w:tr>
      <w:tr w:rsidR="00013908" w:rsidRPr="00F561B3" w14:paraId="4AFECC60" w14:textId="77777777" w:rsidTr="00013908">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4A103B46" w14:textId="77777777" w:rsidR="00013908" w:rsidRPr="00B4221D" w:rsidRDefault="00013908" w:rsidP="00013908">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6BBED7CD" w14:textId="7237782F" w:rsidR="00013908" w:rsidRPr="00F561B3" w:rsidRDefault="00013908" w:rsidP="00013908">
            <w:pPr>
              <w:tabs>
                <w:tab w:val="decimal" w:pos="414"/>
              </w:tabs>
              <w:ind w:right="-115"/>
              <w:jc w:val="left"/>
              <w:rPr>
                <w:color w:val="000000"/>
                <w:sz w:val="18"/>
                <w:szCs w:val="18"/>
                <w:lang w:val="es-MX" w:eastAsia="es-MX"/>
              </w:rPr>
            </w:pPr>
            <w:r>
              <w:rPr>
                <w:color w:val="000000"/>
                <w:sz w:val="16"/>
                <w:szCs w:val="16"/>
              </w:rPr>
              <w:t>28.5</w:t>
            </w:r>
          </w:p>
        </w:tc>
        <w:tc>
          <w:tcPr>
            <w:tcW w:w="953" w:type="dxa"/>
            <w:tcBorders>
              <w:top w:val="nil"/>
              <w:left w:val="nil"/>
              <w:bottom w:val="single" w:sz="4" w:space="0" w:color="1F497D"/>
              <w:right w:val="single" w:sz="4" w:space="0" w:color="1F497D"/>
            </w:tcBorders>
            <w:shd w:val="clear" w:color="auto" w:fill="auto"/>
            <w:noWrap/>
            <w:vAlign w:val="center"/>
            <w:hideMark/>
          </w:tcPr>
          <w:p w14:paraId="1369B87B" w14:textId="14F5A33B" w:rsidR="00013908" w:rsidRPr="00F561B3" w:rsidRDefault="00013908" w:rsidP="00013908">
            <w:pPr>
              <w:tabs>
                <w:tab w:val="decimal" w:pos="399"/>
              </w:tabs>
              <w:ind w:right="-115"/>
              <w:jc w:val="left"/>
              <w:rPr>
                <w:color w:val="000000"/>
                <w:sz w:val="18"/>
                <w:szCs w:val="18"/>
                <w:lang w:val="es-MX" w:eastAsia="es-MX"/>
              </w:rPr>
            </w:pPr>
            <w:r>
              <w:rPr>
                <w:color w:val="000000"/>
                <w:sz w:val="16"/>
                <w:szCs w:val="16"/>
              </w:rPr>
              <w:t>29.0</w:t>
            </w:r>
          </w:p>
        </w:tc>
        <w:tc>
          <w:tcPr>
            <w:tcW w:w="953" w:type="dxa"/>
            <w:tcBorders>
              <w:top w:val="nil"/>
              <w:left w:val="nil"/>
              <w:bottom w:val="single" w:sz="4" w:space="0" w:color="1F497D"/>
            </w:tcBorders>
            <w:shd w:val="clear" w:color="auto" w:fill="auto"/>
            <w:noWrap/>
            <w:vAlign w:val="center"/>
            <w:hideMark/>
          </w:tcPr>
          <w:p w14:paraId="59D6F477" w14:textId="1233DC7B" w:rsidR="00013908" w:rsidRPr="00FE05A2" w:rsidRDefault="00013908" w:rsidP="00013908">
            <w:pPr>
              <w:tabs>
                <w:tab w:val="decimal" w:pos="411"/>
              </w:tabs>
              <w:ind w:right="-115"/>
              <w:jc w:val="left"/>
              <w:rPr>
                <w:color w:val="000000"/>
                <w:sz w:val="16"/>
                <w:szCs w:val="16"/>
              </w:rPr>
            </w:pPr>
            <w:r>
              <w:rPr>
                <w:color w:val="000000"/>
                <w:sz w:val="16"/>
                <w:szCs w:val="16"/>
              </w:rPr>
              <w:t>27.0</w:t>
            </w:r>
          </w:p>
        </w:tc>
        <w:tc>
          <w:tcPr>
            <w:tcW w:w="953" w:type="dxa"/>
            <w:tcBorders>
              <w:top w:val="nil"/>
              <w:bottom w:val="single" w:sz="4" w:space="0" w:color="1F497D"/>
              <w:right w:val="single" w:sz="4" w:space="0" w:color="1F497D"/>
            </w:tcBorders>
            <w:shd w:val="clear" w:color="auto" w:fill="auto"/>
            <w:vAlign w:val="center"/>
          </w:tcPr>
          <w:p w14:paraId="266D5266" w14:textId="4CC2EA5E" w:rsidR="00013908" w:rsidRPr="00FE05A2" w:rsidRDefault="00013908" w:rsidP="00013908">
            <w:pPr>
              <w:tabs>
                <w:tab w:val="decimal" w:pos="426"/>
              </w:tabs>
              <w:ind w:right="-115"/>
              <w:jc w:val="left"/>
              <w:rPr>
                <w:color w:val="000000"/>
                <w:sz w:val="16"/>
                <w:szCs w:val="16"/>
              </w:rPr>
            </w:pPr>
            <w:r>
              <w:rPr>
                <w:color w:val="000000"/>
                <w:sz w:val="16"/>
                <w:szCs w:val="16"/>
              </w:rPr>
              <w:t>27.1</w:t>
            </w:r>
          </w:p>
        </w:tc>
      </w:tr>
    </w:tbl>
    <w:p w14:paraId="2BF356FE" w14:textId="74F70F9E" w:rsidR="008147FA" w:rsidRPr="006E4D3A" w:rsidRDefault="008147FA" w:rsidP="009E517B">
      <w:pPr>
        <w:tabs>
          <w:tab w:val="left" w:pos="1876"/>
        </w:tabs>
        <w:ind w:left="1276" w:right="1043" w:hanging="280"/>
        <w:rPr>
          <w:sz w:val="16"/>
          <w:szCs w:val="16"/>
        </w:rPr>
      </w:pPr>
      <w:bookmarkStart w:id="6"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 xml:space="preserve">mo porcentaje de la </w:t>
      </w:r>
      <w:r w:rsidR="00B12399">
        <w:rPr>
          <w:sz w:val="16"/>
          <w:szCs w:val="16"/>
        </w:rPr>
        <w:t>p</w:t>
      </w:r>
      <w:r w:rsidRPr="006E4D3A">
        <w:rPr>
          <w:sz w:val="16"/>
          <w:szCs w:val="16"/>
        </w:rPr>
        <w:t>oblación de 15 años y más</w:t>
      </w:r>
    </w:p>
    <w:p w14:paraId="315D1921" w14:textId="77777777" w:rsidR="008147FA" w:rsidRPr="00FD18F6" w:rsidRDefault="008147FA" w:rsidP="009E517B">
      <w:pPr>
        <w:tabs>
          <w:tab w:val="left" w:pos="1876"/>
        </w:tabs>
        <w:ind w:left="1276" w:right="1043" w:hanging="280"/>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5B99CC12" w14:textId="77777777" w:rsidR="008147FA" w:rsidRPr="00FD18F6" w:rsidRDefault="008147FA" w:rsidP="009E517B">
      <w:pPr>
        <w:tabs>
          <w:tab w:val="left" w:pos="1876"/>
        </w:tabs>
        <w:ind w:left="1276" w:right="1043"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3636BA83" w14:textId="5CEAB5FF" w:rsidR="008147FA" w:rsidRPr="00FD18F6" w:rsidRDefault="008147FA" w:rsidP="009E517B">
      <w:pPr>
        <w:tabs>
          <w:tab w:val="left" w:pos="1876"/>
        </w:tabs>
        <w:ind w:left="1276" w:right="1043" w:hanging="280"/>
        <w:rPr>
          <w:sz w:val="16"/>
          <w:szCs w:val="16"/>
        </w:rPr>
      </w:pPr>
      <w:r w:rsidRPr="00FD18F6">
        <w:rPr>
          <w:sz w:val="18"/>
          <w:szCs w:val="18"/>
          <w:vertAlign w:val="superscript"/>
        </w:rPr>
        <w:t>4/</w:t>
      </w:r>
      <w:r w:rsidRPr="00FD18F6">
        <w:rPr>
          <w:sz w:val="16"/>
          <w:szCs w:val="16"/>
        </w:rPr>
        <w:tab/>
      </w:r>
      <w:r w:rsidR="00111A49" w:rsidRPr="00212CB4">
        <w:rPr>
          <w:sz w:val="16"/>
          <w:szCs w:val="16"/>
        </w:rPr>
        <w:t xml:space="preserve">Por construcción, los indicadores de </w:t>
      </w:r>
      <w:r w:rsidR="00111A49" w:rsidRPr="007B5CBF">
        <w:rPr>
          <w:sz w:val="16"/>
          <w:szCs w:val="16"/>
        </w:rPr>
        <w:t>la ENOE</w:t>
      </w:r>
      <w:r w:rsidR="00111A49" w:rsidRPr="007B5CBF">
        <w:rPr>
          <w:sz w:val="16"/>
          <w:szCs w:val="16"/>
          <w:vertAlign w:val="superscript"/>
        </w:rPr>
        <w:t>N</w:t>
      </w:r>
      <w:r w:rsidR="00111A49" w:rsidRPr="007B5CBF">
        <w:rPr>
          <w:sz w:val="16"/>
          <w:szCs w:val="16"/>
        </w:rPr>
        <w:t xml:space="preserve"> </w:t>
      </w:r>
      <w:r w:rsidR="00E42E73" w:rsidRPr="007B5CBF">
        <w:rPr>
          <w:sz w:val="16"/>
          <w:szCs w:val="16"/>
        </w:rPr>
        <w:t>y ENOE</w:t>
      </w:r>
      <w:r w:rsidR="00E42E73">
        <w:rPr>
          <w:sz w:val="16"/>
          <w:szCs w:val="16"/>
        </w:rPr>
        <w:t xml:space="preserve"> </w:t>
      </w:r>
      <w:r w:rsidR="00111A49" w:rsidRPr="00212CB4">
        <w:rPr>
          <w:sz w:val="16"/>
          <w:szCs w:val="16"/>
        </w:rPr>
        <w:t xml:space="preserve">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w:t>
      </w:r>
      <w:r w:rsidR="00111A49" w:rsidRPr="007B5CBF">
        <w:rPr>
          <w:sz w:val="16"/>
          <w:szCs w:val="16"/>
        </w:rPr>
        <w:t>de 202</w:t>
      </w:r>
      <w:r w:rsidR="00E42E73" w:rsidRPr="007B5CBF">
        <w:rPr>
          <w:sz w:val="16"/>
          <w:szCs w:val="16"/>
        </w:rPr>
        <w:t>3</w:t>
      </w:r>
      <w:r w:rsidR="00111A49" w:rsidRPr="007B5CBF">
        <w:rPr>
          <w:sz w:val="16"/>
          <w:szCs w:val="16"/>
        </w:rPr>
        <w:t>.</w:t>
      </w:r>
      <w:r w:rsidR="00111A49" w:rsidRPr="00212CB4">
        <w:rPr>
          <w:sz w:val="16"/>
          <w:szCs w:val="16"/>
        </w:rPr>
        <w:t xml:space="preserve"> El INEGI pone a disposición de las y los usuarios cifras comparables en la siguiente liga: </w:t>
      </w:r>
      <w:hyperlink r:id="rId34" w:anchor="Tabulados" w:history="1">
        <w:r w:rsidR="00111A49" w:rsidRPr="00212CB4">
          <w:rPr>
            <w:rStyle w:val="Hipervnculo"/>
            <w:sz w:val="16"/>
            <w:szCs w:val="16"/>
          </w:rPr>
          <w:t>https://www.inegi.org.mx/programas/enoe/15ymas/#Tabulados</w:t>
        </w:r>
      </w:hyperlink>
      <w:r w:rsidR="00111A49" w:rsidRPr="00212CB4">
        <w:rPr>
          <w:sz w:val="16"/>
          <w:szCs w:val="16"/>
        </w:rPr>
        <w:t>.</w:t>
      </w:r>
    </w:p>
    <w:p w14:paraId="6C9E039C" w14:textId="77777777" w:rsidR="008147FA" w:rsidRPr="00624475" w:rsidRDefault="008147FA" w:rsidP="009E517B">
      <w:pPr>
        <w:pStyle w:val="n0"/>
        <w:keepLines w:val="0"/>
        <w:widowControl w:val="0"/>
        <w:spacing w:before="0"/>
        <w:ind w:left="1276" w:right="1043" w:hanging="280"/>
        <w:jc w:val="left"/>
        <w:rPr>
          <w:color w:val="auto"/>
          <w:sz w:val="16"/>
          <w:szCs w:val="16"/>
          <w:u w:val="single"/>
        </w:rPr>
      </w:pPr>
      <w:r w:rsidRPr="00FD18F6">
        <w:rPr>
          <w:color w:val="auto"/>
          <w:sz w:val="16"/>
          <w:szCs w:val="16"/>
        </w:rPr>
        <w:t>Fuente: INEGI</w:t>
      </w:r>
    </w:p>
    <w:bookmarkEnd w:id="6"/>
    <w:p w14:paraId="211B35D0" w14:textId="77777777" w:rsidR="00493D19" w:rsidRDefault="00493D19">
      <w:pPr>
        <w:jc w:val="left"/>
        <w:rPr>
          <w:b/>
          <w:iCs/>
          <w:smallCaps/>
          <w:lang w:val="es-ES"/>
        </w:rPr>
      </w:pPr>
      <w:r>
        <w:rPr>
          <w:b/>
          <w:iCs/>
          <w:smallCaps/>
          <w:lang w:val="es-ES"/>
        </w:rPr>
        <w:br w:type="page"/>
      </w:r>
    </w:p>
    <w:p w14:paraId="04FD7794" w14:textId="565135B6" w:rsidR="00624475" w:rsidRPr="00F71803" w:rsidRDefault="001B0DEF" w:rsidP="00BF014C">
      <w:pPr>
        <w:widowControl w:val="0"/>
        <w:spacing w:before="480"/>
        <w:rPr>
          <w:b/>
          <w:iCs/>
          <w:smallCaps/>
          <w:lang w:val="es-ES"/>
        </w:rPr>
      </w:pPr>
      <w:r w:rsidRPr="00E5037E">
        <w:rPr>
          <w:b/>
          <w:iCs/>
          <w:smallCaps/>
          <w:lang w:val="es-ES"/>
        </w:rPr>
        <w:lastRenderedPageBreak/>
        <w:t>C</w:t>
      </w:r>
      <w:r w:rsidR="00D55FC2" w:rsidRPr="00E5037E">
        <w:rPr>
          <w:b/>
          <w:iCs/>
          <w:smallCaps/>
          <w:lang w:val="es-ES"/>
        </w:rPr>
        <w:t>ifras</w:t>
      </w:r>
      <w:r w:rsidR="00624475" w:rsidRPr="00E5037E">
        <w:rPr>
          <w:b/>
          <w:iCs/>
          <w:smallCaps/>
          <w:lang w:val="es-ES"/>
        </w:rPr>
        <w:t xml:space="preserve"> desestacionalizadas</w:t>
      </w:r>
    </w:p>
    <w:p w14:paraId="0AE11EA5" w14:textId="3B7938AD" w:rsidR="00262640" w:rsidRDefault="00262640" w:rsidP="00CD18FE">
      <w:pPr>
        <w:pStyle w:val="n01"/>
        <w:keepLines w:val="0"/>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w:t>
      </w:r>
      <w:r w:rsidR="006C69A9">
        <w:rPr>
          <w:rFonts w:ascii="Arial" w:hAnsi="Arial"/>
          <w:color w:val="auto"/>
        </w:rPr>
        <w:t>,</w:t>
      </w:r>
      <w:r w:rsidRPr="00262640">
        <w:rPr>
          <w:rFonts w:ascii="Arial" w:hAnsi="Arial"/>
          <w:color w:val="auto"/>
        </w:rPr>
        <w:t xml:space="preserve"> con cifras ajustadas estacionalmente.</w:t>
      </w:r>
    </w:p>
    <w:p w14:paraId="237CBC0F" w14:textId="7777777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03473F61"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2BB3694E" w14:textId="0428A9A9" w:rsidR="008658E8" w:rsidRPr="005C04B9" w:rsidRDefault="008A748C" w:rsidP="008658E8">
      <w:pPr>
        <w:pStyle w:val="n0"/>
        <w:keepLines w:val="0"/>
        <w:widowControl w:val="0"/>
        <w:spacing w:before="0"/>
        <w:ind w:left="0" w:right="0" w:firstLine="0"/>
        <w:jc w:val="center"/>
        <w:rPr>
          <w:b/>
          <w:smallCaps/>
          <w:color w:val="auto"/>
          <w:sz w:val="20"/>
          <w:szCs w:val="20"/>
        </w:rPr>
      </w:pPr>
      <w:r w:rsidRPr="005C04B9">
        <w:rPr>
          <w:b/>
          <w:smallCaps/>
          <w:color w:val="auto"/>
          <w:sz w:val="20"/>
          <w:szCs w:val="20"/>
        </w:rPr>
        <w:t>c</w:t>
      </w:r>
      <w:r w:rsidR="008658E8" w:rsidRPr="005C04B9">
        <w:rPr>
          <w:b/>
          <w:smallCaps/>
          <w:color w:val="auto"/>
          <w:sz w:val="20"/>
          <w:szCs w:val="20"/>
        </w:rPr>
        <w:t>ifras desestacionalizadas</w:t>
      </w:r>
    </w:p>
    <w:p w14:paraId="7ACDF01D" w14:textId="4F35101D" w:rsidR="000F0B6F" w:rsidRPr="000F0B6F" w:rsidRDefault="0047287F" w:rsidP="000F0B6F">
      <w:pPr>
        <w:pStyle w:val="n01"/>
        <w:keepLines w:val="0"/>
        <w:widowControl w:val="0"/>
        <w:spacing w:before="0"/>
        <w:ind w:left="0" w:firstLine="0"/>
        <w:jc w:val="center"/>
        <w:rPr>
          <w:rFonts w:ascii="Arial" w:hAnsi="Arial"/>
          <w:color w:val="auto"/>
          <w:sz w:val="20"/>
          <w:szCs w:val="20"/>
        </w:rPr>
      </w:pPr>
      <w:r>
        <w:rPr>
          <w:rFonts w:ascii="Arial" w:hAnsi="Arial"/>
          <w:b/>
          <w:smallCaps/>
          <w:color w:val="auto"/>
          <w:sz w:val="20"/>
          <w:szCs w:val="20"/>
        </w:rPr>
        <w:t>febrer</w:t>
      </w:r>
      <w:r w:rsidR="000F0B6F" w:rsidRPr="000F0B6F">
        <w:rPr>
          <w:rFonts w:ascii="Arial" w:hAnsi="Arial"/>
          <w:b/>
          <w:smallCaps/>
          <w:color w:val="auto"/>
          <w:sz w:val="20"/>
          <w:szCs w:val="20"/>
        </w:rPr>
        <w:t>o de 2023</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03"/>
        <w:gridCol w:w="1302"/>
      </w:tblGrid>
      <w:tr w:rsidR="005C1830" w:rsidRPr="00B4221D" w14:paraId="450A6C91"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DB9673"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278DB3"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B73D04A" w14:textId="14733FAF"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r w:rsidR="005C04B9">
              <w:rPr>
                <w:b/>
                <w:bCs/>
                <w:color w:val="000000"/>
                <w:sz w:val="16"/>
                <w:szCs w:val="16"/>
                <w:lang w:val="es-MX" w:eastAsia="es-MX"/>
              </w:rPr>
              <w:t>l</w:t>
            </w:r>
            <w:r w:rsidRPr="00B4221D">
              <w:rPr>
                <w:b/>
                <w:bCs/>
                <w:color w:val="000000"/>
                <w:sz w:val="16"/>
                <w:szCs w:val="16"/>
                <w:lang w:val="es-MX" w:eastAsia="es-MX"/>
              </w:rPr>
              <w:t>:</w:t>
            </w:r>
          </w:p>
        </w:tc>
      </w:tr>
      <w:tr w:rsidR="005C1830" w:rsidRPr="00B4221D" w14:paraId="61E6AE71" w14:textId="77777777" w:rsidTr="005C04B9">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F3CDAB"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1325EE8B" w14:textId="77777777" w:rsidR="005C1830" w:rsidRPr="00B4221D" w:rsidRDefault="005C1830" w:rsidP="005C1830">
            <w:pPr>
              <w:jc w:val="left"/>
              <w:rPr>
                <w:b/>
                <w:bCs/>
                <w:color w:val="000000"/>
                <w:sz w:val="16"/>
                <w:szCs w:val="16"/>
                <w:lang w:val="es-MX" w:eastAsia="es-MX"/>
              </w:rPr>
            </w:pPr>
          </w:p>
        </w:tc>
        <w:tc>
          <w:tcPr>
            <w:tcW w:w="1203" w:type="dxa"/>
            <w:tcBorders>
              <w:top w:val="nil"/>
              <w:left w:val="nil"/>
              <w:bottom w:val="single" w:sz="4" w:space="0" w:color="1F497D"/>
              <w:right w:val="single" w:sz="4" w:space="0" w:color="1F497D"/>
            </w:tcBorders>
            <w:shd w:val="clear" w:color="000000" w:fill="BDD7EE"/>
            <w:vAlign w:val="center"/>
            <w:hideMark/>
          </w:tcPr>
          <w:p w14:paraId="313D00AC" w14:textId="7CB28915" w:rsidR="005C1830" w:rsidRPr="00B4221D" w:rsidRDefault="00E42E73" w:rsidP="005C1830">
            <w:pPr>
              <w:jc w:val="center"/>
              <w:rPr>
                <w:b/>
                <w:bCs/>
                <w:color w:val="000000"/>
                <w:sz w:val="16"/>
                <w:szCs w:val="16"/>
                <w:lang w:val="es-MX" w:eastAsia="es-MX"/>
              </w:rPr>
            </w:pPr>
            <w:r>
              <w:rPr>
                <w:b/>
                <w:bCs/>
                <w:color w:val="000000"/>
                <w:sz w:val="16"/>
                <w:szCs w:val="16"/>
                <w:lang w:val="es-MX" w:eastAsia="es-MX"/>
              </w:rPr>
              <w:t>m</w:t>
            </w:r>
            <w:r w:rsidR="005C1830" w:rsidRPr="00B4221D">
              <w:rPr>
                <w:b/>
                <w:bCs/>
                <w:color w:val="000000"/>
                <w:sz w:val="16"/>
                <w:szCs w:val="16"/>
                <w:lang w:val="es-MX" w:eastAsia="es-MX"/>
              </w:rPr>
              <w:t>es anterior</w:t>
            </w:r>
          </w:p>
        </w:tc>
        <w:tc>
          <w:tcPr>
            <w:tcW w:w="1302" w:type="dxa"/>
            <w:tcBorders>
              <w:top w:val="nil"/>
              <w:left w:val="nil"/>
              <w:bottom w:val="single" w:sz="4" w:space="0" w:color="1F497D"/>
              <w:right w:val="single" w:sz="4" w:space="0" w:color="1F497D"/>
            </w:tcBorders>
            <w:shd w:val="clear" w:color="000000" w:fill="BDD7EE"/>
            <w:vAlign w:val="center"/>
            <w:hideMark/>
          </w:tcPr>
          <w:p w14:paraId="0C4F867A" w14:textId="21A10EE7" w:rsidR="005C1830" w:rsidRPr="00B4221D" w:rsidRDefault="005C04B9" w:rsidP="005C1830">
            <w:pPr>
              <w:jc w:val="center"/>
              <w:rPr>
                <w:b/>
                <w:bCs/>
                <w:color w:val="000000"/>
                <w:sz w:val="16"/>
                <w:szCs w:val="16"/>
                <w:lang w:val="es-MX" w:eastAsia="es-MX"/>
              </w:rPr>
            </w:pPr>
            <w:r>
              <w:rPr>
                <w:b/>
                <w:bCs/>
                <w:color w:val="000000"/>
                <w:sz w:val="16"/>
                <w:szCs w:val="16"/>
                <w:lang w:val="es-MX" w:eastAsia="es-MX"/>
              </w:rPr>
              <w:t xml:space="preserve">mismo </w:t>
            </w:r>
            <w:r w:rsidR="005C1830" w:rsidRPr="00B4221D">
              <w:rPr>
                <w:b/>
                <w:bCs/>
                <w:color w:val="000000"/>
                <w:sz w:val="16"/>
                <w:szCs w:val="16"/>
                <w:lang w:val="es-MX" w:eastAsia="es-MX"/>
              </w:rPr>
              <w:t>mes del año anterior</w:t>
            </w:r>
          </w:p>
        </w:tc>
      </w:tr>
      <w:tr w:rsidR="00E23533" w:rsidRPr="00B4221D" w14:paraId="22052B11"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BF00C3"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5F8D1F44" w14:textId="77777777" w:rsidR="00E23533" w:rsidRPr="00A81339" w:rsidRDefault="00E23533" w:rsidP="00E23533">
            <w:pPr>
              <w:tabs>
                <w:tab w:val="decimal" w:pos="601"/>
              </w:tabs>
              <w:jc w:val="left"/>
              <w:rPr>
                <w:color w:val="000000"/>
                <w:sz w:val="16"/>
                <w:szCs w:val="16"/>
              </w:rPr>
            </w:pPr>
          </w:p>
        </w:tc>
        <w:tc>
          <w:tcPr>
            <w:tcW w:w="1203" w:type="dxa"/>
            <w:tcBorders>
              <w:top w:val="nil"/>
              <w:left w:val="nil"/>
              <w:bottom w:val="nil"/>
              <w:right w:val="nil"/>
            </w:tcBorders>
            <w:shd w:val="clear" w:color="auto" w:fill="auto"/>
            <w:noWrap/>
            <w:vAlign w:val="center"/>
          </w:tcPr>
          <w:p w14:paraId="43F55928" w14:textId="77777777" w:rsidR="00E23533" w:rsidRPr="00A81339" w:rsidRDefault="00E23533" w:rsidP="00E23533">
            <w:pPr>
              <w:tabs>
                <w:tab w:val="decimal" w:pos="601"/>
              </w:tabs>
              <w:jc w:val="left"/>
              <w:rPr>
                <w:color w:val="000000"/>
                <w:sz w:val="16"/>
                <w:szCs w:val="16"/>
              </w:rPr>
            </w:pPr>
          </w:p>
        </w:tc>
        <w:tc>
          <w:tcPr>
            <w:tcW w:w="1302" w:type="dxa"/>
            <w:tcBorders>
              <w:top w:val="nil"/>
              <w:left w:val="single" w:sz="4" w:space="0" w:color="1F497D"/>
              <w:bottom w:val="nil"/>
              <w:right w:val="single" w:sz="4" w:space="0" w:color="1F497D"/>
            </w:tcBorders>
            <w:shd w:val="clear" w:color="auto" w:fill="auto"/>
            <w:noWrap/>
            <w:vAlign w:val="center"/>
          </w:tcPr>
          <w:p w14:paraId="366A2B20" w14:textId="77777777" w:rsidR="00E23533" w:rsidRPr="00A81339" w:rsidRDefault="00E23533" w:rsidP="00E23533">
            <w:pPr>
              <w:tabs>
                <w:tab w:val="decimal" w:pos="601"/>
              </w:tabs>
              <w:jc w:val="left"/>
              <w:rPr>
                <w:color w:val="000000"/>
                <w:sz w:val="16"/>
                <w:szCs w:val="16"/>
              </w:rPr>
            </w:pPr>
          </w:p>
        </w:tc>
      </w:tr>
      <w:tr w:rsidR="00400FAC" w:rsidRPr="00B4221D" w14:paraId="1AFB21E4"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B51E6BF" w14:textId="77777777" w:rsidR="00400FAC" w:rsidRPr="00B4221D" w:rsidRDefault="00400FAC" w:rsidP="00400FAC">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00DF05F" w14:textId="04B6062F" w:rsidR="00400FAC" w:rsidRPr="0043246E" w:rsidRDefault="00400FAC" w:rsidP="00CA5494">
            <w:pPr>
              <w:tabs>
                <w:tab w:val="decimal" w:pos="601"/>
              </w:tabs>
              <w:jc w:val="left"/>
              <w:rPr>
                <w:sz w:val="16"/>
                <w:szCs w:val="16"/>
                <w:highlight w:val="yellow"/>
              </w:rPr>
            </w:pPr>
            <w:r>
              <w:rPr>
                <w:sz w:val="16"/>
                <w:szCs w:val="16"/>
              </w:rPr>
              <w:t>60.7</w:t>
            </w:r>
          </w:p>
        </w:tc>
        <w:tc>
          <w:tcPr>
            <w:tcW w:w="1203" w:type="dxa"/>
            <w:tcBorders>
              <w:top w:val="nil"/>
              <w:left w:val="nil"/>
              <w:bottom w:val="nil"/>
              <w:right w:val="single" w:sz="4" w:space="0" w:color="1F497D"/>
            </w:tcBorders>
            <w:shd w:val="clear" w:color="auto" w:fill="auto"/>
            <w:noWrap/>
            <w:vAlign w:val="center"/>
          </w:tcPr>
          <w:p w14:paraId="41CB5530" w14:textId="6BF7F021" w:rsidR="00400FAC" w:rsidRPr="0043246E" w:rsidRDefault="00400FAC" w:rsidP="00CA5494">
            <w:pPr>
              <w:tabs>
                <w:tab w:val="decimal" w:pos="601"/>
              </w:tabs>
              <w:jc w:val="left"/>
              <w:rPr>
                <w:sz w:val="16"/>
                <w:szCs w:val="16"/>
                <w:highlight w:val="yellow"/>
              </w:rPr>
            </w:pPr>
            <w:r>
              <w:rPr>
                <w:sz w:val="16"/>
                <w:szCs w:val="16"/>
              </w:rPr>
              <w:t>-0.3</w:t>
            </w:r>
          </w:p>
        </w:tc>
        <w:tc>
          <w:tcPr>
            <w:tcW w:w="1302" w:type="dxa"/>
            <w:tcBorders>
              <w:top w:val="nil"/>
              <w:left w:val="nil"/>
              <w:bottom w:val="nil"/>
              <w:right w:val="single" w:sz="4" w:space="0" w:color="1F497D"/>
            </w:tcBorders>
            <w:shd w:val="clear" w:color="auto" w:fill="auto"/>
            <w:noWrap/>
            <w:vAlign w:val="center"/>
          </w:tcPr>
          <w:p w14:paraId="308FE2C3" w14:textId="7A0D7E3D" w:rsidR="00400FAC" w:rsidRPr="0043246E" w:rsidRDefault="00400FAC" w:rsidP="00CA5494">
            <w:pPr>
              <w:tabs>
                <w:tab w:val="decimal" w:pos="601"/>
              </w:tabs>
              <w:jc w:val="left"/>
              <w:rPr>
                <w:sz w:val="16"/>
                <w:szCs w:val="16"/>
                <w:highlight w:val="yellow"/>
              </w:rPr>
            </w:pPr>
            <w:r>
              <w:rPr>
                <w:sz w:val="16"/>
                <w:szCs w:val="16"/>
              </w:rPr>
              <w:t>1.5</w:t>
            </w:r>
          </w:p>
        </w:tc>
      </w:tr>
      <w:tr w:rsidR="00400FAC" w:rsidRPr="00B4221D" w14:paraId="1F727791"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F4FF382" w14:textId="77777777" w:rsidR="00400FAC" w:rsidRPr="00B4221D" w:rsidRDefault="00400FAC" w:rsidP="00400FAC">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93D873D" w14:textId="096654BD" w:rsidR="00400FAC" w:rsidRPr="0043246E" w:rsidRDefault="00400FAC" w:rsidP="00CA5494">
            <w:pPr>
              <w:tabs>
                <w:tab w:val="decimal" w:pos="601"/>
              </w:tabs>
              <w:jc w:val="left"/>
              <w:rPr>
                <w:sz w:val="16"/>
                <w:szCs w:val="16"/>
                <w:highlight w:val="yellow"/>
              </w:rPr>
            </w:pPr>
            <w:r>
              <w:rPr>
                <w:color w:val="000000"/>
                <w:sz w:val="16"/>
                <w:szCs w:val="16"/>
              </w:rPr>
              <w:t>97.2</w:t>
            </w:r>
          </w:p>
        </w:tc>
        <w:tc>
          <w:tcPr>
            <w:tcW w:w="1203" w:type="dxa"/>
            <w:tcBorders>
              <w:top w:val="nil"/>
              <w:left w:val="nil"/>
              <w:bottom w:val="nil"/>
              <w:right w:val="nil"/>
            </w:tcBorders>
            <w:shd w:val="clear" w:color="auto" w:fill="auto"/>
            <w:noWrap/>
            <w:vAlign w:val="center"/>
          </w:tcPr>
          <w:p w14:paraId="3879EDCD" w14:textId="29393263" w:rsidR="00400FAC" w:rsidRPr="0043246E" w:rsidRDefault="00400FAC" w:rsidP="00CA5494">
            <w:pPr>
              <w:tabs>
                <w:tab w:val="decimal" w:pos="601"/>
              </w:tabs>
              <w:jc w:val="left"/>
              <w:rPr>
                <w:sz w:val="16"/>
                <w:szCs w:val="16"/>
                <w:highlight w:val="yellow"/>
              </w:rPr>
            </w:pPr>
            <w:r>
              <w:rPr>
                <w:color w:val="000000"/>
                <w:sz w:val="16"/>
                <w:szCs w:val="16"/>
              </w:rPr>
              <w:t>0.1</w:t>
            </w:r>
          </w:p>
        </w:tc>
        <w:tc>
          <w:tcPr>
            <w:tcW w:w="1302" w:type="dxa"/>
            <w:tcBorders>
              <w:top w:val="nil"/>
              <w:left w:val="single" w:sz="4" w:space="0" w:color="1F497D"/>
              <w:bottom w:val="nil"/>
              <w:right w:val="single" w:sz="4" w:space="0" w:color="1F497D"/>
            </w:tcBorders>
            <w:shd w:val="clear" w:color="auto" w:fill="auto"/>
            <w:noWrap/>
            <w:vAlign w:val="center"/>
          </w:tcPr>
          <w:p w14:paraId="38A4A59E" w14:textId="75F54648" w:rsidR="00400FAC" w:rsidRPr="0043246E" w:rsidRDefault="00400FAC" w:rsidP="00CA5494">
            <w:pPr>
              <w:tabs>
                <w:tab w:val="decimal" w:pos="601"/>
              </w:tabs>
              <w:jc w:val="left"/>
              <w:rPr>
                <w:sz w:val="16"/>
                <w:szCs w:val="16"/>
                <w:highlight w:val="yellow"/>
              </w:rPr>
            </w:pPr>
            <w:r>
              <w:rPr>
                <w:color w:val="000000"/>
                <w:sz w:val="16"/>
                <w:szCs w:val="16"/>
              </w:rPr>
              <w:t>1.1</w:t>
            </w:r>
          </w:p>
        </w:tc>
      </w:tr>
      <w:tr w:rsidR="00400FAC" w:rsidRPr="00B4221D" w14:paraId="357FB752"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61AF00" w14:textId="77777777" w:rsidR="00400FAC" w:rsidRPr="00B4221D" w:rsidRDefault="00400FAC" w:rsidP="00400FAC">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8344C1" w14:textId="64E08B7B" w:rsidR="00400FAC" w:rsidRPr="0043246E" w:rsidRDefault="00400FAC" w:rsidP="00CA5494">
            <w:pPr>
              <w:tabs>
                <w:tab w:val="decimal" w:pos="601"/>
              </w:tabs>
              <w:jc w:val="left"/>
              <w:rPr>
                <w:sz w:val="16"/>
                <w:szCs w:val="16"/>
                <w:highlight w:val="yellow"/>
              </w:rPr>
            </w:pPr>
            <w:r>
              <w:rPr>
                <w:color w:val="000000"/>
                <w:sz w:val="16"/>
                <w:szCs w:val="16"/>
              </w:rPr>
              <w:t>7.5</w:t>
            </w:r>
          </w:p>
        </w:tc>
        <w:tc>
          <w:tcPr>
            <w:tcW w:w="1203" w:type="dxa"/>
            <w:tcBorders>
              <w:top w:val="nil"/>
              <w:left w:val="nil"/>
              <w:bottom w:val="nil"/>
              <w:right w:val="nil"/>
            </w:tcBorders>
            <w:shd w:val="clear" w:color="auto" w:fill="auto"/>
            <w:noWrap/>
            <w:vAlign w:val="center"/>
          </w:tcPr>
          <w:p w14:paraId="39F16AF8" w14:textId="4C33B92B" w:rsidR="00400FAC" w:rsidRPr="0043246E" w:rsidRDefault="00400FAC" w:rsidP="00CA5494">
            <w:pPr>
              <w:tabs>
                <w:tab w:val="decimal" w:pos="601"/>
              </w:tabs>
              <w:jc w:val="left"/>
              <w:rPr>
                <w:sz w:val="16"/>
                <w:szCs w:val="16"/>
                <w:highlight w:val="yellow"/>
              </w:rPr>
            </w:pPr>
            <w:r>
              <w:rPr>
                <w:color w:val="000000"/>
                <w:sz w:val="16"/>
                <w:szCs w:val="16"/>
              </w:rPr>
              <w:t>-0.3</w:t>
            </w:r>
          </w:p>
        </w:tc>
        <w:tc>
          <w:tcPr>
            <w:tcW w:w="1302" w:type="dxa"/>
            <w:tcBorders>
              <w:top w:val="nil"/>
              <w:left w:val="single" w:sz="4" w:space="0" w:color="1F497D"/>
              <w:bottom w:val="nil"/>
              <w:right w:val="single" w:sz="4" w:space="0" w:color="1F497D"/>
            </w:tcBorders>
            <w:shd w:val="clear" w:color="auto" w:fill="auto"/>
            <w:noWrap/>
            <w:vAlign w:val="center"/>
          </w:tcPr>
          <w:p w14:paraId="7DA1712D" w14:textId="58E16722" w:rsidR="00400FAC" w:rsidRPr="0043246E" w:rsidRDefault="00400FAC" w:rsidP="00CA5494">
            <w:pPr>
              <w:tabs>
                <w:tab w:val="decimal" w:pos="601"/>
              </w:tabs>
              <w:jc w:val="left"/>
              <w:rPr>
                <w:sz w:val="16"/>
                <w:szCs w:val="16"/>
                <w:highlight w:val="yellow"/>
              </w:rPr>
            </w:pPr>
            <w:r>
              <w:rPr>
                <w:color w:val="000000"/>
                <w:sz w:val="16"/>
                <w:szCs w:val="16"/>
              </w:rPr>
              <w:t>-1.9</w:t>
            </w:r>
          </w:p>
        </w:tc>
      </w:tr>
      <w:tr w:rsidR="00400FAC" w:rsidRPr="00B4221D" w14:paraId="0FC344AD"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A894E2" w14:textId="77777777" w:rsidR="00400FAC" w:rsidRPr="00B4221D" w:rsidRDefault="00400FAC" w:rsidP="00400FAC">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64A8FA" w14:textId="283BD370" w:rsidR="00400FAC" w:rsidRPr="0043246E" w:rsidRDefault="00400FAC" w:rsidP="00CA5494">
            <w:pPr>
              <w:tabs>
                <w:tab w:val="decimal" w:pos="601"/>
              </w:tabs>
              <w:jc w:val="left"/>
              <w:rPr>
                <w:sz w:val="16"/>
                <w:szCs w:val="16"/>
                <w:highlight w:val="yellow"/>
              </w:rPr>
            </w:pPr>
            <w:r>
              <w:rPr>
                <w:color w:val="000000"/>
                <w:sz w:val="16"/>
                <w:szCs w:val="16"/>
              </w:rPr>
              <w:t>2.8</w:t>
            </w:r>
          </w:p>
        </w:tc>
        <w:tc>
          <w:tcPr>
            <w:tcW w:w="1203" w:type="dxa"/>
            <w:tcBorders>
              <w:top w:val="nil"/>
              <w:left w:val="nil"/>
              <w:bottom w:val="nil"/>
              <w:right w:val="nil"/>
            </w:tcBorders>
            <w:shd w:val="clear" w:color="auto" w:fill="auto"/>
            <w:noWrap/>
            <w:vAlign w:val="center"/>
          </w:tcPr>
          <w:p w14:paraId="0DB33080" w14:textId="0521863A" w:rsidR="00400FAC" w:rsidRPr="0043246E" w:rsidRDefault="00400FAC" w:rsidP="00CA5494">
            <w:pPr>
              <w:tabs>
                <w:tab w:val="decimal" w:pos="601"/>
              </w:tabs>
              <w:jc w:val="left"/>
              <w:rPr>
                <w:sz w:val="16"/>
                <w:szCs w:val="16"/>
                <w:highlight w:val="yellow"/>
              </w:rPr>
            </w:pPr>
            <w:r>
              <w:rPr>
                <w:color w:val="000000"/>
                <w:sz w:val="16"/>
                <w:szCs w:val="16"/>
              </w:rPr>
              <w:t>-0.1</w:t>
            </w:r>
          </w:p>
        </w:tc>
        <w:tc>
          <w:tcPr>
            <w:tcW w:w="1302" w:type="dxa"/>
            <w:tcBorders>
              <w:top w:val="nil"/>
              <w:left w:val="single" w:sz="4" w:space="0" w:color="1F497D"/>
              <w:bottom w:val="nil"/>
              <w:right w:val="single" w:sz="4" w:space="0" w:color="1F497D"/>
            </w:tcBorders>
            <w:shd w:val="clear" w:color="auto" w:fill="auto"/>
            <w:noWrap/>
            <w:vAlign w:val="center"/>
          </w:tcPr>
          <w:p w14:paraId="2E586263" w14:textId="5DB4F0EA" w:rsidR="00400FAC" w:rsidRPr="0043246E" w:rsidRDefault="00400FAC" w:rsidP="00CA5494">
            <w:pPr>
              <w:tabs>
                <w:tab w:val="decimal" w:pos="601"/>
              </w:tabs>
              <w:jc w:val="left"/>
              <w:rPr>
                <w:sz w:val="16"/>
                <w:szCs w:val="16"/>
                <w:highlight w:val="yellow"/>
              </w:rPr>
            </w:pPr>
            <w:r>
              <w:rPr>
                <w:color w:val="000000"/>
                <w:sz w:val="16"/>
                <w:szCs w:val="16"/>
              </w:rPr>
              <w:t>-1.1</w:t>
            </w:r>
          </w:p>
        </w:tc>
      </w:tr>
      <w:tr w:rsidR="00400FAC" w:rsidRPr="00B4221D" w14:paraId="2F2A9E50"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2E4E5E" w14:textId="77777777" w:rsidR="00400FAC" w:rsidRPr="007D13A2" w:rsidRDefault="00400FAC" w:rsidP="00400FAC">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7881401A" w14:textId="5007CEB6" w:rsidR="00400FAC" w:rsidRPr="0043246E" w:rsidRDefault="00400FAC" w:rsidP="00CA5494">
            <w:pPr>
              <w:tabs>
                <w:tab w:val="decimal" w:pos="601"/>
              </w:tabs>
              <w:jc w:val="left"/>
              <w:rPr>
                <w:sz w:val="16"/>
                <w:szCs w:val="16"/>
                <w:highlight w:val="yellow"/>
              </w:rPr>
            </w:pPr>
            <w:r>
              <w:rPr>
                <w:color w:val="000000"/>
                <w:sz w:val="16"/>
                <w:szCs w:val="16"/>
              </w:rPr>
              <w:t>2.4</w:t>
            </w:r>
          </w:p>
        </w:tc>
        <w:tc>
          <w:tcPr>
            <w:tcW w:w="1203" w:type="dxa"/>
            <w:tcBorders>
              <w:top w:val="nil"/>
              <w:left w:val="nil"/>
              <w:bottom w:val="nil"/>
              <w:right w:val="nil"/>
            </w:tcBorders>
            <w:shd w:val="clear" w:color="auto" w:fill="auto"/>
            <w:noWrap/>
            <w:vAlign w:val="center"/>
          </w:tcPr>
          <w:p w14:paraId="118526C6" w14:textId="396A4B92" w:rsidR="00400FAC" w:rsidRPr="0043246E" w:rsidRDefault="00400FAC" w:rsidP="00CA5494">
            <w:pPr>
              <w:tabs>
                <w:tab w:val="decimal" w:pos="601"/>
              </w:tabs>
              <w:jc w:val="left"/>
              <w:rPr>
                <w:sz w:val="16"/>
                <w:szCs w:val="16"/>
                <w:highlight w:val="yellow"/>
              </w:rPr>
            </w:pPr>
            <w:r>
              <w:rPr>
                <w:color w:val="000000"/>
                <w:sz w:val="16"/>
                <w:szCs w:val="16"/>
              </w:rPr>
              <w:t>-0.4</w:t>
            </w:r>
          </w:p>
        </w:tc>
        <w:tc>
          <w:tcPr>
            <w:tcW w:w="1302" w:type="dxa"/>
            <w:tcBorders>
              <w:top w:val="nil"/>
              <w:left w:val="single" w:sz="4" w:space="0" w:color="1F497D"/>
              <w:bottom w:val="nil"/>
              <w:right w:val="single" w:sz="4" w:space="0" w:color="1F497D"/>
            </w:tcBorders>
            <w:shd w:val="clear" w:color="auto" w:fill="auto"/>
            <w:noWrap/>
            <w:vAlign w:val="center"/>
          </w:tcPr>
          <w:p w14:paraId="3C2D4130" w14:textId="2041E9AA" w:rsidR="00400FAC" w:rsidRPr="0043246E" w:rsidRDefault="00400FAC" w:rsidP="00CA5494">
            <w:pPr>
              <w:tabs>
                <w:tab w:val="decimal" w:pos="601"/>
              </w:tabs>
              <w:jc w:val="left"/>
              <w:rPr>
                <w:sz w:val="16"/>
                <w:szCs w:val="16"/>
                <w:highlight w:val="yellow"/>
              </w:rPr>
            </w:pPr>
            <w:r>
              <w:rPr>
                <w:color w:val="000000"/>
                <w:sz w:val="16"/>
                <w:szCs w:val="16"/>
              </w:rPr>
              <w:t>-1.2</w:t>
            </w:r>
          </w:p>
        </w:tc>
      </w:tr>
      <w:tr w:rsidR="00400FAC" w:rsidRPr="00B4221D" w14:paraId="258F372F"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082EAB" w14:textId="77777777" w:rsidR="00400FAC" w:rsidRPr="007D13A2" w:rsidRDefault="00400FAC" w:rsidP="00400FAC">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1F3142A" w14:textId="7852A35A" w:rsidR="00400FAC" w:rsidRPr="0043246E" w:rsidRDefault="00400FAC" w:rsidP="00CA5494">
            <w:pPr>
              <w:tabs>
                <w:tab w:val="decimal" w:pos="601"/>
              </w:tabs>
              <w:jc w:val="left"/>
              <w:rPr>
                <w:sz w:val="16"/>
                <w:szCs w:val="16"/>
                <w:highlight w:val="yellow"/>
              </w:rPr>
            </w:pPr>
            <w:r>
              <w:rPr>
                <w:color w:val="000000"/>
                <w:sz w:val="16"/>
                <w:szCs w:val="16"/>
              </w:rPr>
              <w:t>3.0</w:t>
            </w:r>
          </w:p>
        </w:tc>
        <w:tc>
          <w:tcPr>
            <w:tcW w:w="1203" w:type="dxa"/>
            <w:tcBorders>
              <w:top w:val="nil"/>
              <w:left w:val="nil"/>
              <w:bottom w:val="nil"/>
              <w:right w:val="nil"/>
            </w:tcBorders>
            <w:shd w:val="clear" w:color="auto" w:fill="auto"/>
            <w:noWrap/>
            <w:vAlign w:val="center"/>
          </w:tcPr>
          <w:p w14:paraId="65595204" w14:textId="783EC971" w:rsidR="00400FAC" w:rsidRPr="0043246E" w:rsidRDefault="00400FAC" w:rsidP="00CA5494">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2EAC5D97" w14:textId="20C257B4" w:rsidR="00400FAC" w:rsidRPr="0043246E" w:rsidRDefault="00400FAC" w:rsidP="00CA5494">
            <w:pPr>
              <w:tabs>
                <w:tab w:val="decimal" w:pos="601"/>
              </w:tabs>
              <w:jc w:val="left"/>
              <w:rPr>
                <w:sz w:val="16"/>
                <w:szCs w:val="16"/>
                <w:highlight w:val="yellow"/>
              </w:rPr>
            </w:pPr>
            <w:r>
              <w:rPr>
                <w:color w:val="000000"/>
                <w:sz w:val="16"/>
                <w:szCs w:val="16"/>
              </w:rPr>
              <w:t>-0.7</w:t>
            </w:r>
          </w:p>
        </w:tc>
      </w:tr>
      <w:tr w:rsidR="00400FAC" w:rsidRPr="00B4221D" w14:paraId="566D2BCA"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244CAF0" w14:textId="77777777" w:rsidR="00400FAC" w:rsidRPr="007D13A2" w:rsidRDefault="00400FAC" w:rsidP="00400FAC">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42A09E5" w14:textId="7D1845F5" w:rsidR="00400FAC" w:rsidRPr="0043246E" w:rsidRDefault="00400FAC" w:rsidP="00CA5494">
            <w:pPr>
              <w:tabs>
                <w:tab w:val="decimal" w:pos="601"/>
              </w:tabs>
              <w:jc w:val="left"/>
              <w:rPr>
                <w:sz w:val="16"/>
                <w:szCs w:val="16"/>
                <w:highlight w:val="yellow"/>
              </w:rPr>
            </w:pPr>
            <w:r>
              <w:rPr>
                <w:color w:val="000000"/>
                <w:sz w:val="16"/>
                <w:szCs w:val="16"/>
              </w:rPr>
              <w:t>55.5</w:t>
            </w:r>
          </w:p>
        </w:tc>
        <w:tc>
          <w:tcPr>
            <w:tcW w:w="1203" w:type="dxa"/>
            <w:tcBorders>
              <w:top w:val="nil"/>
              <w:left w:val="nil"/>
              <w:bottom w:val="nil"/>
              <w:right w:val="nil"/>
            </w:tcBorders>
            <w:shd w:val="clear" w:color="auto" w:fill="auto"/>
            <w:noWrap/>
            <w:vAlign w:val="center"/>
          </w:tcPr>
          <w:p w14:paraId="7BCA4C37" w14:textId="7978E001" w:rsidR="00400FAC" w:rsidRPr="0043246E" w:rsidRDefault="00400FAC" w:rsidP="00CA5494">
            <w:pPr>
              <w:tabs>
                <w:tab w:val="decimal" w:pos="601"/>
              </w:tabs>
              <w:jc w:val="left"/>
              <w:rPr>
                <w:sz w:val="16"/>
                <w:szCs w:val="16"/>
                <w:highlight w:val="yellow"/>
              </w:rPr>
            </w:pPr>
            <w:r>
              <w:rPr>
                <w:color w:val="000000"/>
                <w:sz w:val="16"/>
                <w:szCs w:val="16"/>
              </w:rPr>
              <w:t>0.4</w:t>
            </w:r>
          </w:p>
        </w:tc>
        <w:tc>
          <w:tcPr>
            <w:tcW w:w="1302" w:type="dxa"/>
            <w:tcBorders>
              <w:top w:val="nil"/>
              <w:left w:val="single" w:sz="4" w:space="0" w:color="1F497D"/>
              <w:bottom w:val="nil"/>
              <w:right w:val="single" w:sz="4" w:space="0" w:color="1F497D"/>
            </w:tcBorders>
            <w:shd w:val="clear" w:color="auto" w:fill="auto"/>
            <w:noWrap/>
            <w:vAlign w:val="center"/>
          </w:tcPr>
          <w:p w14:paraId="1ADAC967" w14:textId="1CF27BBD" w:rsidR="00400FAC" w:rsidRPr="0043246E" w:rsidRDefault="00400FAC" w:rsidP="00CA5494">
            <w:pPr>
              <w:tabs>
                <w:tab w:val="decimal" w:pos="601"/>
              </w:tabs>
              <w:jc w:val="left"/>
              <w:rPr>
                <w:sz w:val="16"/>
                <w:szCs w:val="16"/>
                <w:highlight w:val="yellow"/>
              </w:rPr>
            </w:pPr>
            <w:r>
              <w:rPr>
                <w:color w:val="000000"/>
                <w:sz w:val="16"/>
                <w:szCs w:val="16"/>
              </w:rPr>
              <w:t>0.9</w:t>
            </w:r>
          </w:p>
        </w:tc>
      </w:tr>
      <w:tr w:rsidR="00400FAC" w:rsidRPr="00B4221D" w14:paraId="0121A726"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35C724" w14:textId="77777777" w:rsidR="00400FAC" w:rsidRPr="007D13A2" w:rsidRDefault="00400FAC" w:rsidP="00400FAC">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B2572FD" w14:textId="13D2741B" w:rsidR="00400FAC" w:rsidRPr="0043246E" w:rsidRDefault="00400FAC" w:rsidP="00CA5494">
            <w:pPr>
              <w:tabs>
                <w:tab w:val="decimal" w:pos="601"/>
              </w:tabs>
              <w:jc w:val="left"/>
              <w:rPr>
                <w:sz w:val="16"/>
                <w:szCs w:val="16"/>
                <w:highlight w:val="yellow"/>
              </w:rPr>
            </w:pPr>
            <w:r>
              <w:rPr>
                <w:color w:val="000000"/>
                <w:sz w:val="16"/>
                <w:szCs w:val="16"/>
              </w:rPr>
              <w:t>28.7</w:t>
            </w:r>
          </w:p>
        </w:tc>
        <w:tc>
          <w:tcPr>
            <w:tcW w:w="1203" w:type="dxa"/>
            <w:tcBorders>
              <w:top w:val="nil"/>
              <w:left w:val="nil"/>
              <w:bottom w:val="nil"/>
              <w:right w:val="nil"/>
            </w:tcBorders>
            <w:shd w:val="clear" w:color="auto" w:fill="auto"/>
            <w:noWrap/>
            <w:vAlign w:val="center"/>
          </w:tcPr>
          <w:p w14:paraId="16B9359F" w14:textId="69CF8906" w:rsidR="00400FAC" w:rsidRPr="0043246E" w:rsidRDefault="00400FAC" w:rsidP="00CA5494">
            <w:pPr>
              <w:tabs>
                <w:tab w:val="decimal" w:pos="601"/>
              </w:tabs>
              <w:jc w:val="left"/>
              <w:rPr>
                <w:sz w:val="16"/>
                <w:szCs w:val="16"/>
                <w:highlight w:val="yellow"/>
              </w:rPr>
            </w:pPr>
            <w:r>
              <w:rPr>
                <w:color w:val="000000"/>
                <w:sz w:val="16"/>
                <w:szCs w:val="16"/>
              </w:rPr>
              <w:t>0.8</w:t>
            </w:r>
          </w:p>
        </w:tc>
        <w:tc>
          <w:tcPr>
            <w:tcW w:w="1302" w:type="dxa"/>
            <w:tcBorders>
              <w:top w:val="nil"/>
              <w:left w:val="single" w:sz="4" w:space="0" w:color="1F497D"/>
              <w:bottom w:val="nil"/>
              <w:right w:val="single" w:sz="4" w:space="0" w:color="1F497D"/>
            </w:tcBorders>
            <w:shd w:val="clear" w:color="auto" w:fill="auto"/>
            <w:noWrap/>
            <w:vAlign w:val="center"/>
          </w:tcPr>
          <w:p w14:paraId="5A4AC2D7" w14:textId="7FDCDD5E" w:rsidR="00400FAC" w:rsidRPr="0043246E" w:rsidRDefault="00400FAC" w:rsidP="00CA5494">
            <w:pPr>
              <w:tabs>
                <w:tab w:val="decimal" w:pos="601"/>
              </w:tabs>
              <w:jc w:val="left"/>
              <w:rPr>
                <w:sz w:val="16"/>
                <w:szCs w:val="16"/>
                <w:highlight w:val="yellow"/>
              </w:rPr>
            </w:pPr>
            <w:r>
              <w:rPr>
                <w:color w:val="000000"/>
                <w:sz w:val="16"/>
                <w:szCs w:val="16"/>
              </w:rPr>
              <w:t>0.4</w:t>
            </w:r>
          </w:p>
        </w:tc>
      </w:tr>
      <w:tr w:rsidR="00400FAC" w:rsidRPr="00B4221D" w14:paraId="61749103"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1605A5" w14:textId="77777777" w:rsidR="00400FAC" w:rsidRPr="007D13A2" w:rsidRDefault="00400FAC" w:rsidP="00400FAC">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7EE33E31" w14:textId="5725656B" w:rsidR="00400FAC" w:rsidRPr="0043246E" w:rsidRDefault="00400FAC" w:rsidP="00CA5494">
            <w:pPr>
              <w:tabs>
                <w:tab w:val="decimal" w:pos="601"/>
              </w:tabs>
              <w:jc w:val="left"/>
              <w:rPr>
                <w:sz w:val="16"/>
                <w:szCs w:val="16"/>
                <w:highlight w:val="yellow"/>
              </w:rPr>
            </w:pPr>
            <w:r>
              <w:rPr>
                <w:color w:val="000000"/>
                <w:sz w:val="16"/>
                <w:szCs w:val="16"/>
              </w:rPr>
              <w:t> </w:t>
            </w:r>
          </w:p>
        </w:tc>
        <w:tc>
          <w:tcPr>
            <w:tcW w:w="1203" w:type="dxa"/>
            <w:tcBorders>
              <w:top w:val="nil"/>
              <w:left w:val="nil"/>
              <w:bottom w:val="nil"/>
              <w:right w:val="nil"/>
            </w:tcBorders>
            <w:shd w:val="clear" w:color="auto" w:fill="auto"/>
            <w:noWrap/>
            <w:vAlign w:val="center"/>
          </w:tcPr>
          <w:p w14:paraId="6ED5CC6D" w14:textId="77777777" w:rsidR="00400FAC" w:rsidRPr="0043246E" w:rsidRDefault="00400FAC" w:rsidP="00CA5494">
            <w:pPr>
              <w:tabs>
                <w:tab w:val="decimal" w:pos="601"/>
              </w:tabs>
              <w:jc w:val="left"/>
              <w:rPr>
                <w:sz w:val="16"/>
                <w:szCs w:val="16"/>
                <w:highlight w:val="yellow"/>
              </w:rPr>
            </w:pPr>
          </w:p>
        </w:tc>
        <w:tc>
          <w:tcPr>
            <w:tcW w:w="1302" w:type="dxa"/>
            <w:tcBorders>
              <w:top w:val="nil"/>
              <w:left w:val="single" w:sz="4" w:space="0" w:color="1F497D"/>
              <w:bottom w:val="nil"/>
              <w:right w:val="single" w:sz="4" w:space="0" w:color="1F497D"/>
            </w:tcBorders>
            <w:shd w:val="clear" w:color="auto" w:fill="auto"/>
            <w:noWrap/>
            <w:vAlign w:val="center"/>
          </w:tcPr>
          <w:p w14:paraId="1B107566" w14:textId="50B0A6E4" w:rsidR="00400FAC" w:rsidRPr="0043246E" w:rsidRDefault="00400FAC" w:rsidP="00CA5494">
            <w:pPr>
              <w:tabs>
                <w:tab w:val="decimal" w:pos="601"/>
              </w:tabs>
              <w:jc w:val="left"/>
              <w:rPr>
                <w:sz w:val="16"/>
                <w:szCs w:val="16"/>
                <w:highlight w:val="yellow"/>
              </w:rPr>
            </w:pPr>
            <w:r>
              <w:rPr>
                <w:color w:val="000000"/>
                <w:sz w:val="16"/>
                <w:szCs w:val="16"/>
              </w:rPr>
              <w:t> </w:t>
            </w:r>
          </w:p>
        </w:tc>
      </w:tr>
      <w:tr w:rsidR="00400FAC" w:rsidRPr="00B4221D" w14:paraId="04AFFFAA"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EBFA74" w14:textId="77777777" w:rsidR="00400FAC" w:rsidRPr="007D13A2" w:rsidRDefault="00400FAC" w:rsidP="00400FAC">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AF4103B" w14:textId="16B9C8C9" w:rsidR="00400FAC" w:rsidRPr="0043246E" w:rsidRDefault="00400FAC" w:rsidP="00CA5494">
            <w:pPr>
              <w:tabs>
                <w:tab w:val="decimal" w:pos="601"/>
              </w:tabs>
              <w:jc w:val="left"/>
              <w:rPr>
                <w:sz w:val="16"/>
                <w:szCs w:val="16"/>
                <w:highlight w:val="yellow"/>
              </w:rPr>
            </w:pPr>
            <w:r>
              <w:rPr>
                <w:color w:val="000000"/>
                <w:sz w:val="16"/>
                <w:szCs w:val="16"/>
              </w:rPr>
              <w:t>61.0</w:t>
            </w:r>
          </w:p>
        </w:tc>
        <w:tc>
          <w:tcPr>
            <w:tcW w:w="1203" w:type="dxa"/>
            <w:tcBorders>
              <w:top w:val="nil"/>
              <w:left w:val="nil"/>
              <w:bottom w:val="nil"/>
              <w:right w:val="nil"/>
            </w:tcBorders>
            <w:shd w:val="clear" w:color="auto" w:fill="auto"/>
            <w:noWrap/>
            <w:vAlign w:val="center"/>
          </w:tcPr>
          <w:p w14:paraId="701F63F9" w14:textId="0E827EC0" w:rsidR="00400FAC" w:rsidRPr="0043246E" w:rsidRDefault="00400FAC" w:rsidP="00CA5494">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7F4B3EAA" w14:textId="5F665C6E" w:rsidR="00400FAC" w:rsidRPr="0043246E" w:rsidRDefault="00400FAC" w:rsidP="00CA5494">
            <w:pPr>
              <w:tabs>
                <w:tab w:val="decimal" w:pos="601"/>
              </w:tabs>
              <w:jc w:val="left"/>
              <w:rPr>
                <w:sz w:val="16"/>
                <w:szCs w:val="16"/>
                <w:highlight w:val="yellow"/>
              </w:rPr>
            </w:pPr>
            <w:r>
              <w:rPr>
                <w:color w:val="000000"/>
                <w:sz w:val="16"/>
                <w:szCs w:val="16"/>
              </w:rPr>
              <w:t>0.7</w:t>
            </w:r>
          </w:p>
        </w:tc>
      </w:tr>
      <w:tr w:rsidR="00400FAC" w:rsidRPr="00B4221D" w14:paraId="250D3EBD"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EEFD2A1" w14:textId="77777777" w:rsidR="00400FAC" w:rsidRPr="00371381" w:rsidRDefault="00400FAC" w:rsidP="00400FAC">
            <w:pPr>
              <w:ind w:firstLineChars="100" w:firstLine="160"/>
              <w:jc w:val="left"/>
              <w:rPr>
                <w:color w:val="000000"/>
                <w:sz w:val="16"/>
                <w:szCs w:val="16"/>
                <w:lang w:val="es-MX" w:eastAsia="es-MX"/>
              </w:rPr>
            </w:pPr>
            <w:r w:rsidRPr="00371381">
              <w:rPr>
                <w:color w:val="000000"/>
                <w:sz w:val="16"/>
                <w:szCs w:val="16"/>
                <w:lang w:val="es-MX" w:eastAsia="es-MX"/>
              </w:rPr>
              <w:t>Tasa de Ocupación</w:t>
            </w:r>
            <w:r w:rsidRPr="00371381">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705B56" w14:textId="6E315654" w:rsidR="00400FAC" w:rsidRPr="0043246E" w:rsidRDefault="00400FAC" w:rsidP="00CA5494">
            <w:pPr>
              <w:tabs>
                <w:tab w:val="decimal" w:pos="601"/>
              </w:tabs>
              <w:jc w:val="left"/>
              <w:rPr>
                <w:sz w:val="16"/>
                <w:szCs w:val="16"/>
                <w:highlight w:val="yellow"/>
              </w:rPr>
            </w:pPr>
            <w:r>
              <w:rPr>
                <w:color w:val="000000"/>
                <w:sz w:val="16"/>
                <w:szCs w:val="16"/>
              </w:rPr>
              <w:t>96.6</w:t>
            </w:r>
          </w:p>
        </w:tc>
        <w:tc>
          <w:tcPr>
            <w:tcW w:w="1203" w:type="dxa"/>
            <w:tcBorders>
              <w:top w:val="nil"/>
              <w:left w:val="nil"/>
              <w:bottom w:val="nil"/>
              <w:right w:val="nil"/>
            </w:tcBorders>
            <w:shd w:val="clear" w:color="auto" w:fill="auto"/>
            <w:noWrap/>
            <w:vAlign w:val="center"/>
          </w:tcPr>
          <w:p w14:paraId="4E6C94A2" w14:textId="5B14E70A" w:rsidR="00400FAC" w:rsidRPr="0043246E" w:rsidRDefault="00400FAC" w:rsidP="00CA5494">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368EF301" w14:textId="5AD32F63" w:rsidR="00400FAC" w:rsidRPr="0043246E" w:rsidRDefault="00400FAC" w:rsidP="00CA5494">
            <w:pPr>
              <w:tabs>
                <w:tab w:val="decimal" w:pos="601"/>
              </w:tabs>
              <w:jc w:val="left"/>
              <w:rPr>
                <w:sz w:val="16"/>
                <w:szCs w:val="16"/>
                <w:highlight w:val="yellow"/>
              </w:rPr>
            </w:pPr>
            <w:r>
              <w:rPr>
                <w:color w:val="000000"/>
                <w:sz w:val="16"/>
                <w:szCs w:val="16"/>
              </w:rPr>
              <w:t>1.9</w:t>
            </w:r>
          </w:p>
        </w:tc>
      </w:tr>
      <w:tr w:rsidR="00400FAC" w:rsidRPr="00B4221D" w14:paraId="0F2587B9"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2C962E" w14:textId="77777777" w:rsidR="00400FAC" w:rsidRPr="007D13A2" w:rsidRDefault="00400FAC" w:rsidP="00400FAC">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18A1B0F" w14:textId="5D354DCC" w:rsidR="00400FAC" w:rsidRPr="0043246E" w:rsidRDefault="00400FAC" w:rsidP="00CA5494">
            <w:pPr>
              <w:tabs>
                <w:tab w:val="decimal" w:pos="601"/>
              </w:tabs>
              <w:jc w:val="left"/>
              <w:rPr>
                <w:sz w:val="16"/>
                <w:szCs w:val="16"/>
                <w:highlight w:val="yellow"/>
              </w:rPr>
            </w:pPr>
            <w:r>
              <w:rPr>
                <w:color w:val="000000"/>
                <w:sz w:val="16"/>
                <w:szCs w:val="16"/>
              </w:rPr>
              <w:t>7.0</w:t>
            </w:r>
          </w:p>
        </w:tc>
        <w:tc>
          <w:tcPr>
            <w:tcW w:w="1203" w:type="dxa"/>
            <w:tcBorders>
              <w:top w:val="nil"/>
              <w:left w:val="nil"/>
              <w:bottom w:val="nil"/>
              <w:right w:val="nil"/>
            </w:tcBorders>
            <w:shd w:val="clear" w:color="auto" w:fill="auto"/>
            <w:noWrap/>
            <w:vAlign w:val="center"/>
          </w:tcPr>
          <w:p w14:paraId="1A3CD8B5" w14:textId="685A86A3" w:rsidR="00400FAC" w:rsidRPr="0043246E" w:rsidRDefault="00400FAC" w:rsidP="00CA5494">
            <w:pPr>
              <w:tabs>
                <w:tab w:val="decimal" w:pos="601"/>
              </w:tabs>
              <w:jc w:val="left"/>
              <w:rPr>
                <w:sz w:val="16"/>
                <w:szCs w:val="16"/>
                <w:highlight w:val="yellow"/>
              </w:rPr>
            </w:pPr>
            <w:r>
              <w:rPr>
                <w:color w:val="000000"/>
                <w:sz w:val="16"/>
                <w:szCs w:val="16"/>
              </w:rPr>
              <w:t>-0.1</w:t>
            </w:r>
          </w:p>
        </w:tc>
        <w:tc>
          <w:tcPr>
            <w:tcW w:w="1302" w:type="dxa"/>
            <w:tcBorders>
              <w:top w:val="nil"/>
              <w:left w:val="single" w:sz="4" w:space="0" w:color="1F497D"/>
              <w:bottom w:val="nil"/>
              <w:right w:val="single" w:sz="4" w:space="0" w:color="1F497D"/>
            </w:tcBorders>
            <w:shd w:val="clear" w:color="auto" w:fill="auto"/>
            <w:noWrap/>
            <w:vAlign w:val="center"/>
          </w:tcPr>
          <w:p w14:paraId="2B524B75" w14:textId="3F9A9AF2" w:rsidR="00400FAC" w:rsidRPr="0043246E" w:rsidRDefault="00400FAC" w:rsidP="00CA5494">
            <w:pPr>
              <w:tabs>
                <w:tab w:val="decimal" w:pos="601"/>
              </w:tabs>
              <w:jc w:val="left"/>
              <w:rPr>
                <w:sz w:val="16"/>
                <w:szCs w:val="16"/>
                <w:highlight w:val="yellow"/>
              </w:rPr>
            </w:pPr>
            <w:r>
              <w:rPr>
                <w:color w:val="000000"/>
                <w:sz w:val="16"/>
                <w:szCs w:val="16"/>
              </w:rPr>
              <w:t>-2.2</w:t>
            </w:r>
          </w:p>
        </w:tc>
      </w:tr>
      <w:tr w:rsidR="00400FAC" w:rsidRPr="00B4221D" w14:paraId="4EE19178"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D46ADF" w14:textId="77777777" w:rsidR="00400FAC" w:rsidRPr="007D13A2" w:rsidRDefault="00400FAC" w:rsidP="00400FAC">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914BC5C" w14:textId="4086AF3C" w:rsidR="00400FAC" w:rsidRPr="0043246E" w:rsidRDefault="00400FAC" w:rsidP="00CA5494">
            <w:pPr>
              <w:tabs>
                <w:tab w:val="decimal" w:pos="601"/>
              </w:tabs>
              <w:jc w:val="left"/>
              <w:rPr>
                <w:sz w:val="16"/>
                <w:szCs w:val="16"/>
                <w:highlight w:val="yellow"/>
              </w:rPr>
            </w:pPr>
            <w:r>
              <w:rPr>
                <w:color w:val="000000"/>
                <w:sz w:val="16"/>
                <w:szCs w:val="16"/>
              </w:rPr>
              <w:t>3.4</w:t>
            </w:r>
          </w:p>
        </w:tc>
        <w:tc>
          <w:tcPr>
            <w:tcW w:w="1203" w:type="dxa"/>
            <w:tcBorders>
              <w:top w:val="nil"/>
              <w:left w:val="nil"/>
              <w:bottom w:val="nil"/>
              <w:right w:val="nil"/>
            </w:tcBorders>
            <w:shd w:val="clear" w:color="auto" w:fill="auto"/>
            <w:noWrap/>
            <w:vAlign w:val="center"/>
          </w:tcPr>
          <w:p w14:paraId="3B8AFCF9" w14:textId="583614CD" w:rsidR="00400FAC" w:rsidRPr="0043246E" w:rsidRDefault="00400FAC" w:rsidP="00CA5494">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5E17B758" w14:textId="0FE06990" w:rsidR="00400FAC" w:rsidRPr="0043246E" w:rsidRDefault="00400FAC" w:rsidP="00CA5494">
            <w:pPr>
              <w:tabs>
                <w:tab w:val="decimal" w:pos="601"/>
              </w:tabs>
              <w:jc w:val="left"/>
              <w:rPr>
                <w:sz w:val="16"/>
                <w:szCs w:val="16"/>
                <w:highlight w:val="yellow"/>
              </w:rPr>
            </w:pPr>
            <w:r>
              <w:rPr>
                <w:color w:val="000000"/>
                <w:sz w:val="16"/>
                <w:szCs w:val="16"/>
              </w:rPr>
              <w:t>-1.9</w:t>
            </w:r>
          </w:p>
        </w:tc>
      </w:tr>
      <w:tr w:rsidR="00400FAC" w:rsidRPr="00B4221D" w14:paraId="20E017D5"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E969504" w14:textId="77777777" w:rsidR="00400FAC" w:rsidRPr="007D13A2" w:rsidRDefault="00400FAC" w:rsidP="00400FAC">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31DF8DED" w14:textId="078D2252" w:rsidR="00400FAC" w:rsidRPr="0043246E" w:rsidRDefault="00400FAC" w:rsidP="00CA5494">
            <w:pPr>
              <w:tabs>
                <w:tab w:val="decimal" w:pos="601"/>
              </w:tabs>
              <w:jc w:val="left"/>
              <w:rPr>
                <w:sz w:val="16"/>
                <w:szCs w:val="16"/>
                <w:highlight w:val="yellow"/>
              </w:rPr>
            </w:pPr>
            <w:r>
              <w:rPr>
                <w:color w:val="000000"/>
                <w:sz w:val="16"/>
                <w:szCs w:val="16"/>
              </w:rPr>
              <w:t>3.1</w:t>
            </w:r>
          </w:p>
        </w:tc>
        <w:tc>
          <w:tcPr>
            <w:tcW w:w="1203" w:type="dxa"/>
            <w:tcBorders>
              <w:top w:val="nil"/>
              <w:left w:val="nil"/>
              <w:bottom w:val="nil"/>
              <w:right w:val="nil"/>
            </w:tcBorders>
            <w:shd w:val="clear" w:color="auto" w:fill="auto"/>
            <w:noWrap/>
            <w:vAlign w:val="center"/>
          </w:tcPr>
          <w:p w14:paraId="68547DE9" w14:textId="24B4339F" w:rsidR="00400FAC" w:rsidRPr="0043246E" w:rsidRDefault="00400FAC" w:rsidP="00CA5494">
            <w:pPr>
              <w:tabs>
                <w:tab w:val="decimal" w:pos="601"/>
              </w:tabs>
              <w:jc w:val="left"/>
              <w:rPr>
                <w:sz w:val="16"/>
                <w:szCs w:val="16"/>
                <w:highlight w:val="yellow"/>
              </w:rPr>
            </w:pPr>
            <w:r>
              <w:rPr>
                <w:color w:val="000000"/>
                <w:sz w:val="16"/>
                <w:szCs w:val="16"/>
              </w:rPr>
              <w:t>-0.5</w:t>
            </w:r>
          </w:p>
        </w:tc>
        <w:tc>
          <w:tcPr>
            <w:tcW w:w="1302" w:type="dxa"/>
            <w:tcBorders>
              <w:top w:val="nil"/>
              <w:left w:val="single" w:sz="4" w:space="0" w:color="1F497D"/>
              <w:bottom w:val="nil"/>
              <w:right w:val="single" w:sz="4" w:space="0" w:color="1F497D"/>
            </w:tcBorders>
            <w:shd w:val="clear" w:color="auto" w:fill="auto"/>
            <w:noWrap/>
            <w:vAlign w:val="center"/>
          </w:tcPr>
          <w:p w14:paraId="0C6F320F" w14:textId="4E342D0D" w:rsidR="00400FAC" w:rsidRPr="0043246E" w:rsidRDefault="00400FAC" w:rsidP="00CA5494">
            <w:pPr>
              <w:tabs>
                <w:tab w:val="decimal" w:pos="601"/>
              </w:tabs>
              <w:jc w:val="left"/>
              <w:rPr>
                <w:sz w:val="16"/>
                <w:szCs w:val="16"/>
                <w:highlight w:val="yellow"/>
              </w:rPr>
            </w:pPr>
            <w:r>
              <w:rPr>
                <w:color w:val="000000"/>
                <w:sz w:val="16"/>
                <w:szCs w:val="16"/>
              </w:rPr>
              <w:t>-2.3</w:t>
            </w:r>
          </w:p>
        </w:tc>
      </w:tr>
      <w:tr w:rsidR="00400FAC" w:rsidRPr="00B4221D" w14:paraId="7D0102C6"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FF0A90" w14:textId="77777777" w:rsidR="00400FAC" w:rsidRPr="007D13A2" w:rsidRDefault="00400FAC" w:rsidP="00400FAC">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6451B65" w14:textId="2367BB0D" w:rsidR="00400FAC" w:rsidRPr="0043246E" w:rsidRDefault="00400FAC" w:rsidP="00CA5494">
            <w:pPr>
              <w:tabs>
                <w:tab w:val="decimal" w:pos="601"/>
              </w:tabs>
              <w:jc w:val="left"/>
              <w:rPr>
                <w:sz w:val="16"/>
                <w:szCs w:val="16"/>
                <w:highlight w:val="yellow"/>
              </w:rPr>
            </w:pPr>
            <w:r>
              <w:rPr>
                <w:color w:val="000000"/>
                <w:sz w:val="16"/>
                <w:szCs w:val="16"/>
              </w:rPr>
              <w:t>3.5</w:t>
            </w:r>
          </w:p>
        </w:tc>
        <w:tc>
          <w:tcPr>
            <w:tcW w:w="1203" w:type="dxa"/>
            <w:tcBorders>
              <w:top w:val="nil"/>
              <w:left w:val="nil"/>
              <w:bottom w:val="nil"/>
              <w:right w:val="nil"/>
            </w:tcBorders>
            <w:shd w:val="clear" w:color="auto" w:fill="auto"/>
            <w:noWrap/>
            <w:vAlign w:val="center"/>
          </w:tcPr>
          <w:p w14:paraId="2438A671" w14:textId="070F2337" w:rsidR="00400FAC" w:rsidRPr="0043246E" w:rsidRDefault="00400FAC" w:rsidP="00CA5494">
            <w:pPr>
              <w:tabs>
                <w:tab w:val="decimal" w:pos="601"/>
              </w:tabs>
              <w:jc w:val="left"/>
              <w:rPr>
                <w:sz w:val="16"/>
                <w:szCs w:val="16"/>
                <w:highlight w:val="yellow"/>
              </w:rPr>
            </w:pPr>
            <w:r>
              <w:rPr>
                <w:color w:val="000000"/>
                <w:sz w:val="16"/>
                <w:szCs w:val="16"/>
              </w:rPr>
              <w:t>0.0</w:t>
            </w:r>
          </w:p>
        </w:tc>
        <w:tc>
          <w:tcPr>
            <w:tcW w:w="1302" w:type="dxa"/>
            <w:tcBorders>
              <w:top w:val="nil"/>
              <w:left w:val="single" w:sz="4" w:space="0" w:color="1F497D"/>
              <w:bottom w:val="nil"/>
              <w:right w:val="single" w:sz="4" w:space="0" w:color="1F497D"/>
            </w:tcBorders>
            <w:shd w:val="clear" w:color="auto" w:fill="auto"/>
            <w:noWrap/>
            <w:vAlign w:val="center"/>
          </w:tcPr>
          <w:p w14:paraId="2C561219" w14:textId="6119EF1B" w:rsidR="00400FAC" w:rsidRPr="0043246E" w:rsidRDefault="00400FAC" w:rsidP="00CA5494">
            <w:pPr>
              <w:tabs>
                <w:tab w:val="decimal" w:pos="601"/>
              </w:tabs>
              <w:jc w:val="left"/>
              <w:rPr>
                <w:sz w:val="16"/>
                <w:szCs w:val="16"/>
                <w:highlight w:val="yellow"/>
              </w:rPr>
            </w:pPr>
            <w:r>
              <w:rPr>
                <w:color w:val="000000"/>
                <w:sz w:val="16"/>
                <w:szCs w:val="16"/>
              </w:rPr>
              <w:t>-1.2</w:t>
            </w:r>
          </w:p>
        </w:tc>
      </w:tr>
      <w:tr w:rsidR="00400FAC" w:rsidRPr="00B4221D" w14:paraId="4564CAE7"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D460E3" w14:textId="77777777" w:rsidR="00400FAC" w:rsidRPr="00B4221D" w:rsidRDefault="00400FAC" w:rsidP="00400FAC">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095C127" w14:textId="2A4F595A" w:rsidR="00400FAC" w:rsidRPr="0043246E" w:rsidRDefault="00400FAC" w:rsidP="00CA5494">
            <w:pPr>
              <w:tabs>
                <w:tab w:val="decimal" w:pos="601"/>
              </w:tabs>
              <w:jc w:val="left"/>
              <w:rPr>
                <w:sz w:val="16"/>
                <w:szCs w:val="16"/>
                <w:highlight w:val="yellow"/>
              </w:rPr>
            </w:pPr>
            <w:r>
              <w:rPr>
                <w:color w:val="000000"/>
                <w:sz w:val="16"/>
                <w:szCs w:val="16"/>
              </w:rPr>
              <w:t>45.1</w:t>
            </w:r>
          </w:p>
        </w:tc>
        <w:tc>
          <w:tcPr>
            <w:tcW w:w="1203" w:type="dxa"/>
            <w:tcBorders>
              <w:top w:val="nil"/>
              <w:left w:val="nil"/>
              <w:bottom w:val="nil"/>
              <w:right w:val="nil"/>
            </w:tcBorders>
            <w:shd w:val="clear" w:color="auto" w:fill="auto"/>
            <w:noWrap/>
            <w:vAlign w:val="center"/>
          </w:tcPr>
          <w:p w14:paraId="7C1FC317" w14:textId="0E285316" w:rsidR="00400FAC" w:rsidRPr="0043246E" w:rsidRDefault="00400FAC" w:rsidP="00CA5494">
            <w:pPr>
              <w:tabs>
                <w:tab w:val="decimal" w:pos="601"/>
              </w:tabs>
              <w:jc w:val="left"/>
              <w:rPr>
                <w:sz w:val="16"/>
                <w:szCs w:val="16"/>
                <w:highlight w:val="yellow"/>
              </w:rPr>
            </w:pPr>
            <w:r>
              <w:rPr>
                <w:color w:val="000000"/>
                <w:sz w:val="16"/>
                <w:szCs w:val="16"/>
              </w:rPr>
              <w:t>0.8</w:t>
            </w:r>
          </w:p>
        </w:tc>
        <w:tc>
          <w:tcPr>
            <w:tcW w:w="1302" w:type="dxa"/>
            <w:tcBorders>
              <w:top w:val="nil"/>
              <w:left w:val="single" w:sz="4" w:space="0" w:color="1F497D"/>
              <w:bottom w:val="nil"/>
              <w:right w:val="single" w:sz="4" w:space="0" w:color="1F497D"/>
            </w:tcBorders>
            <w:shd w:val="clear" w:color="auto" w:fill="auto"/>
            <w:noWrap/>
            <w:vAlign w:val="center"/>
          </w:tcPr>
          <w:p w14:paraId="698C45F6" w14:textId="20651382" w:rsidR="00400FAC" w:rsidRPr="0043246E" w:rsidRDefault="00400FAC" w:rsidP="00CA5494">
            <w:pPr>
              <w:tabs>
                <w:tab w:val="decimal" w:pos="601"/>
              </w:tabs>
              <w:jc w:val="left"/>
              <w:rPr>
                <w:sz w:val="16"/>
                <w:szCs w:val="16"/>
                <w:highlight w:val="yellow"/>
              </w:rPr>
            </w:pPr>
            <w:r>
              <w:rPr>
                <w:color w:val="000000"/>
                <w:sz w:val="16"/>
                <w:szCs w:val="16"/>
              </w:rPr>
              <w:t>0.8</w:t>
            </w:r>
          </w:p>
        </w:tc>
      </w:tr>
      <w:tr w:rsidR="00400FAC" w:rsidRPr="00B4221D" w14:paraId="5617A2B4" w14:textId="77777777" w:rsidTr="005C04B9">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46C8E645" w14:textId="77777777" w:rsidR="00400FAC" w:rsidRPr="00B4221D" w:rsidRDefault="00400FAC" w:rsidP="00400FAC">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436C38E" w14:textId="7B2E881B" w:rsidR="00400FAC" w:rsidRPr="0043246E" w:rsidRDefault="00400FAC" w:rsidP="00CA5494">
            <w:pPr>
              <w:tabs>
                <w:tab w:val="decimal" w:pos="601"/>
              </w:tabs>
              <w:jc w:val="left"/>
              <w:rPr>
                <w:sz w:val="16"/>
                <w:szCs w:val="16"/>
                <w:highlight w:val="yellow"/>
              </w:rPr>
            </w:pPr>
            <w:r>
              <w:rPr>
                <w:color w:val="000000"/>
                <w:sz w:val="16"/>
                <w:szCs w:val="16"/>
              </w:rPr>
              <w:t>26.9</w:t>
            </w:r>
          </w:p>
        </w:tc>
        <w:tc>
          <w:tcPr>
            <w:tcW w:w="1203" w:type="dxa"/>
            <w:tcBorders>
              <w:top w:val="nil"/>
              <w:left w:val="nil"/>
              <w:bottom w:val="single" w:sz="4" w:space="0" w:color="1F497D"/>
              <w:right w:val="nil"/>
            </w:tcBorders>
            <w:shd w:val="clear" w:color="auto" w:fill="auto"/>
            <w:noWrap/>
            <w:vAlign w:val="center"/>
          </w:tcPr>
          <w:p w14:paraId="63F8D3EF" w14:textId="02AF6090" w:rsidR="00400FAC" w:rsidRPr="0043246E" w:rsidRDefault="00400FAC" w:rsidP="00CA5494">
            <w:pPr>
              <w:tabs>
                <w:tab w:val="decimal" w:pos="601"/>
              </w:tabs>
              <w:jc w:val="left"/>
              <w:rPr>
                <w:sz w:val="16"/>
                <w:szCs w:val="16"/>
                <w:highlight w:val="yellow"/>
              </w:rPr>
            </w:pPr>
            <w:r>
              <w:rPr>
                <w:color w:val="000000"/>
                <w:sz w:val="16"/>
                <w:szCs w:val="16"/>
              </w:rPr>
              <w:t>0.6</w:t>
            </w:r>
          </w:p>
        </w:tc>
        <w:tc>
          <w:tcPr>
            <w:tcW w:w="1302" w:type="dxa"/>
            <w:tcBorders>
              <w:top w:val="nil"/>
              <w:left w:val="single" w:sz="4" w:space="0" w:color="1F497D"/>
              <w:bottom w:val="single" w:sz="4" w:space="0" w:color="1F497D"/>
              <w:right w:val="single" w:sz="4" w:space="0" w:color="1F497D"/>
            </w:tcBorders>
            <w:shd w:val="clear" w:color="auto" w:fill="auto"/>
            <w:noWrap/>
            <w:vAlign w:val="center"/>
          </w:tcPr>
          <w:p w14:paraId="5BE75E40" w14:textId="446D4E87" w:rsidR="00400FAC" w:rsidRPr="0043246E" w:rsidRDefault="00400FAC" w:rsidP="00CA5494">
            <w:pPr>
              <w:tabs>
                <w:tab w:val="decimal" w:pos="601"/>
              </w:tabs>
              <w:jc w:val="left"/>
              <w:rPr>
                <w:sz w:val="16"/>
                <w:szCs w:val="16"/>
                <w:highlight w:val="yellow"/>
              </w:rPr>
            </w:pPr>
            <w:r>
              <w:rPr>
                <w:color w:val="000000"/>
                <w:sz w:val="16"/>
                <w:szCs w:val="16"/>
              </w:rPr>
              <w:t>0.1</w:t>
            </w:r>
          </w:p>
        </w:tc>
      </w:tr>
    </w:tbl>
    <w:p w14:paraId="63C9AAFB" w14:textId="77777777" w:rsidR="008658E8" w:rsidRPr="00FD18F6" w:rsidRDefault="008658E8" w:rsidP="0045171C">
      <w:pPr>
        <w:pStyle w:val="n0"/>
        <w:keepLines w:val="0"/>
        <w:widowControl w:val="0"/>
        <w:spacing w:before="0"/>
        <w:ind w:left="1843" w:right="1327"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B145FC" w14:textId="5B9C98F9" w:rsidR="00F74075" w:rsidRPr="00561DB0" w:rsidRDefault="00F74075" w:rsidP="0045171C">
      <w:pPr>
        <w:pStyle w:val="n0"/>
        <w:keepLines w:val="0"/>
        <w:widowControl w:val="0"/>
        <w:spacing w:before="0"/>
        <w:ind w:left="1843" w:right="1327"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w:t>
      </w:r>
      <w:r w:rsidR="00B12399">
        <w:rPr>
          <w:color w:val="auto"/>
          <w:sz w:val="16"/>
          <w:szCs w:val="16"/>
        </w:rPr>
        <w:t>p</w:t>
      </w:r>
      <w:r w:rsidRPr="00561DB0">
        <w:rPr>
          <w:color w:val="auto"/>
          <w:sz w:val="16"/>
          <w:szCs w:val="16"/>
        </w:rPr>
        <w:t>oblación de 15 años y más</w:t>
      </w:r>
    </w:p>
    <w:p w14:paraId="0DD6B67B" w14:textId="77777777" w:rsidR="00F74075" w:rsidRPr="00561DB0" w:rsidRDefault="00F74075" w:rsidP="0045171C">
      <w:pPr>
        <w:pStyle w:val="n0"/>
        <w:keepLines w:val="0"/>
        <w:widowControl w:val="0"/>
        <w:spacing w:before="0"/>
        <w:ind w:left="1843" w:right="1327"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01234FAC" w14:textId="77777777" w:rsidR="00F74075" w:rsidRPr="00F74075" w:rsidRDefault="00F74075" w:rsidP="0045171C">
      <w:pPr>
        <w:pStyle w:val="n0"/>
        <w:keepLines w:val="0"/>
        <w:widowControl w:val="0"/>
        <w:spacing w:before="0"/>
        <w:ind w:left="1843" w:right="1327"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42B43BCC" w14:textId="77777777" w:rsidR="008658E8" w:rsidRPr="00FD18F6" w:rsidRDefault="008658E8" w:rsidP="0045171C">
      <w:pPr>
        <w:pStyle w:val="n0"/>
        <w:keepLines w:val="0"/>
        <w:widowControl w:val="0"/>
        <w:spacing w:before="0"/>
        <w:ind w:left="1843" w:right="1327" w:hanging="567"/>
        <w:rPr>
          <w:color w:val="auto"/>
          <w:sz w:val="16"/>
          <w:szCs w:val="14"/>
        </w:rPr>
      </w:pPr>
      <w:r w:rsidRPr="00FD18F6">
        <w:rPr>
          <w:color w:val="auto"/>
          <w:sz w:val="16"/>
          <w:szCs w:val="14"/>
        </w:rPr>
        <w:t>Fuente:</w:t>
      </w:r>
      <w:r w:rsidRPr="00FD18F6">
        <w:rPr>
          <w:color w:val="auto"/>
          <w:sz w:val="16"/>
          <w:szCs w:val="14"/>
        </w:rPr>
        <w:tab/>
        <w:t>INEGI</w:t>
      </w:r>
    </w:p>
    <w:p w14:paraId="1766D170" w14:textId="77777777" w:rsidR="001F43D2" w:rsidRDefault="001F43D2">
      <w:pPr>
        <w:jc w:val="left"/>
        <w:rPr>
          <w:sz w:val="20"/>
        </w:rPr>
      </w:pPr>
      <w:r>
        <w:rPr>
          <w:sz w:val="20"/>
        </w:rPr>
        <w:br w:type="page"/>
      </w:r>
    </w:p>
    <w:p w14:paraId="5E7D69D6"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0C5220C5"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45BFD9DE" w14:textId="1012F527" w:rsidR="002144D3" w:rsidRPr="00E91677" w:rsidRDefault="0047287F" w:rsidP="008C1E80">
      <w:pPr>
        <w:pStyle w:val="n01"/>
        <w:keepLines w:val="0"/>
        <w:widowControl w:val="0"/>
        <w:spacing w:before="0"/>
        <w:ind w:left="0" w:firstLine="0"/>
        <w:jc w:val="center"/>
        <w:rPr>
          <w:color w:val="auto"/>
          <w:sz w:val="20"/>
          <w:szCs w:val="20"/>
        </w:rPr>
      </w:pPr>
      <w:r>
        <w:rPr>
          <w:rFonts w:ascii="Arial" w:hAnsi="Arial"/>
          <w:b/>
          <w:smallCaps/>
          <w:color w:val="auto"/>
          <w:sz w:val="20"/>
          <w:szCs w:val="20"/>
        </w:rPr>
        <w:t>febrer</w:t>
      </w:r>
      <w:r w:rsidR="00E42E73" w:rsidRPr="00E91677">
        <w:rPr>
          <w:rFonts w:ascii="Arial" w:hAnsi="Arial"/>
          <w:b/>
          <w:smallCaps/>
          <w:color w:val="auto"/>
          <w:sz w:val="20"/>
          <w:szCs w:val="20"/>
        </w:rPr>
        <w:t>o</w:t>
      </w:r>
      <w:r w:rsidR="002144D3" w:rsidRPr="00E91677">
        <w:rPr>
          <w:rFonts w:ascii="Arial" w:hAnsi="Arial"/>
          <w:b/>
          <w:smallCaps/>
          <w:color w:val="auto"/>
          <w:sz w:val="20"/>
          <w:szCs w:val="20"/>
        </w:rPr>
        <w:t xml:space="preserve"> de 202</w:t>
      </w:r>
      <w:r w:rsidR="00E42E73" w:rsidRPr="00E91677">
        <w:rPr>
          <w:rFonts w:ascii="Arial" w:hAnsi="Arial"/>
          <w:b/>
          <w:smallCaps/>
          <w:color w:val="auto"/>
          <w:sz w:val="20"/>
          <w:szCs w:val="20"/>
        </w:rPr>
        <w:t>3</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32"/>
        <w:gridCol w:w="203"/>
        <w:gridCol w:w="5635"/>
      </w:tblGrid>
      <w:tr w:rsidR="009648C1" w14:paraId="3A112EBD" w14:textId="77777777" w:rsidTr="00F368D8">
        <w:trPr>
          <w:jc w:val="center"/>
        </w:trPr>
        <w:tc>
          <w:tcPr>
            <w:tcW w:w="5312" w:type="dxa"/>
            <w:shd w:val="clear" w:color="auto" w:fill="DBE5F1" w:themeFill="accent1" w:themeFillTint="33"/>
          </w:tcPr>
          <w:p w14:paraId="6C15EB3E"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1FEEA24F"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20D5830C" w14:textId="5B47BB5C"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w:t>
            </w:r>
            <w:r w:rsidR="00B12399">
              <w:rPr>
                <w:b/>
                <w:color w:val="auto"/>
                <w:sz w:val="22"/>
              </w:rPr>
              <w:t>u</w:t>
            </w:r>
            <w:r w:rsidRPr="009F260E">
              <w:rPr>
                <w:b/>
                <w:color w:val="auto"/>
                <w:sz w:val="22"/>
              </w:rPr>
              <w:t xml:space="preserve">rbano </w:t>
            </w:r>
            <w:r w:rsidR="009F09ED">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14:paraId="2C836C05" w14:textId="77777777" w:rsidTr="005E41AB">
        <w:trPr>
          <w:jc w:val="center"/>
        </w:trPr>
        <w:tc>
          <w:tcPr>
            <w:tcW w:w="10817" w:type="dxa"/>
            <w:gridSpan w:val="3"/>
          </w:tcPr>
          <w:p w14:paraId="403AD829"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E15946A" w14:textId="77777777" w:rsidTr="00E91677">
        <w:tblPrEx>
          <w:tblCellMar>
            <w:left w:w="70" w:type="dxa"/>
            <w:right w:w="70" w:type="dxa"/>
          </w:tblCellMar>
        </w:tblPrEx>
        <w:trPr>
          <w:trHeight w:val="3118"/>
          <w:jc w:val="center"/>
        </w:trPr>
        <w:tc>
          <w:tcPr>
            <w:tcW w:w="5312" w:type="dxa"/>
          </w:tcPr>
          <w:p w14:paraId="48D3CE76" w14:textId="7D81789F" w:rsidR="00FE6CA0" w:rsidRDefault="004E60BF" w:rsidP="009D08D1">
            <w:pPr>
              <w:pStyle w:val="n0"/>
              <w:keepLines w:val="0"/>
              <w:widowControl w:val="0"/>
              <w:spacing w:before="20"/>
              <w:ind w:left="-57" w:right="0" w:firstLine="0"/>
              <w:jc w:val="center"/>
              <w:rPr>
                <w:color w:val="auto"/>
                <w:sz w:val="20"/>
              </w:rPr>
            </w:pPr>
            <w:r>
              <w:rPr>
                <w:noProof/>
              </w:rPr>
              <w:drawing>
                <wp:inline distT="0" distB="0" distL="0" distR="0" wp14:anchorId="6AFD6E49" wp14:editId="73041DD9">
                  <wp:extent cx="3283200" cy="1904400"/>
                  <wp:effectExtent l="0" t="0" r="12700" b="635"/>
                  <wp:docPr id="3" name="Gráfico 3">
                    <a:extLst xmlns:a="http://schemas.openxmlformats.org/drawingml/2006/main">
                      <a:ext uri="{FF2B5EF4-FFF2-40B4-BE49-F238E27FC236}">
                        <a16:creationId xmlns:a16="http://schemas.microsoft.com/office/drawing/2014/main" id="{9D395EE4-BF67-4C61-85FB-8CBA7D31822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191" w:type="dxa"/>
          </w:tcPr>
          <w:p w14:paraId="00A46C1F"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3ED4A047" w14:textId="56C137B6" w:rsidR="00FE6CA0" w:rsidRDefault="004E60BF" w:rsidP="009D08D1">
            <w:pPr>
              <w:pStyle w:val="n0"/>
              <w:keepLines w:val="0"/>
              <w:widowControl w:val="0"/>
              <w:spacing w:before="20"/>
              <w:ind w:left="-57" w:right="0" w:firstLine="0"/>
              <w:jc w:val="center"/>
              <w:rPr>
                <w:color w:val="auto"/>
                <w:sz w:val="20"/>
              </w:rPr>
            </w:pPr>
            <w:r>
              <w:rPr>
                <w:noProof/>
              </w:rPr>
              <w:drawing>
                <wp:inline distT="0" distB="0" distL="0" distR="0" wp14:anchorId="4D8312DD" wp14:editId="37525D15">
                  <wp:extent cx="3283200" cy="1904400"/>
                  <wp:effectExtent l="0" t="0" r="12700" b="635"/>
                  <wp:docPr id="5" name="Gráfico 5">
                    <a:extLst xmlns:a="http://schemas.openxmlformats.org/drawingml/2006/main">
                      <a:ext uri="{FF2B5EF4-FFF2-40B4-BE49-F238E27FC236}">
                        <a16:creationId xmlns:a16="http://schemas.microsoft.com/office/drawing/2014/main" id="{0A3E0EAC-CA2A-473C-A5E4-187E8EC5C4F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875D7C" w14:paraId="15EED6BC" w14:textId="77777777" w:rsidTr="005E41AB">
        <w:trPr>
          <w:trHeight w:val="284"/>
          <w:jc w:val="center"/>
        </w:trPr>
        <w:tc>
          <w:tcPr>
            <w:tcW w:w="10817" w:type="dxa"/>
            <w:gridSpan w:val="3"/>
          </w:tcPr>
          <w:p w14:paraId="1CEB9CE6"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2B52B6C1" w14:textId="77777777" w:rsidTr="00E91677">
        <w:tblPrEx>
          <w:tblCellMar>
            <w:left w:w="70" w:type="dxa"/>
            <w:right w:w="70" w:type="dxa"/>
          </w:tblCellMar>
        </w:tblPrEx>
        <w:trPr>
          <w:trHeight w:val="3118"/>
          <w:jc w:val="center"/>
        </w:trPr>
        <w:tc>
          <w:tcPr>
            <w:tcW w:w="5312" w:type="dxa"/>
          </w:tcPr>
          <w:p w14:paraId="06B0A019" w14:textId="6ED15B61" w:rsidR="00FE6CA0" w:rsidRDefault="004E60BF" w:rsidP="001F43D2">
            <w:pPr>
              <w:pStyle w:val="n0"/>
              <w:keepLines w:val="0"/>
              <w:widowControl w:val="0"/>
              <w:spacing w:before="20"/>
              <w:ind w:left="-57" w:right="0" w:firstLine="0"/>
              <w:jc w:val="center"/>
              <w:rPr>
                <w:color w:val="auto"/>
                <w:sz w:val="20"/>
              </w:rPr>
            </w:pPr>
            <w:r>
              <w:rPr>
                <w:noProof/>
              </w:rPr>
              <w:drawing>
                <wp:inline distT="0" distB="0" distL="0" distR="0" wp14:anchorId="70AB7885" wp14:editId="364AAAF6">
                  <wp:extent cx="3283200" cy="1904400"/>
                  <wp:effectExtent l="0" t="0" r="12700" b="635"/>
                  <wp:docPr id="11" name="Gráfico 1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191" w:type="dxa"/>
          </w:tcPr>
          <w:p w14:paraId="40FAA29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A3C6DF1" w14:textId="781EFA27" w:rsidR="00FE6CA0" w:rsidRDefault="004E60BF" w:rsidP="001F43D2">
            <w:pPr>
              <w:pStyle w:val="n0"/>
              <w:keepLines w:val="0"/>
              <w:widowControl w:val="0"/>
              <w:spacing w:before="20"/>
              <w:ind w:left="-57" w:right="0" w:firstLine="0"/>
              <w:jc w:val="center"/>
              <w:rPr>
                <w:color w:val="auto"/>
                <w:sz w:val="20"/>
              </w:rPr>
            </w:pPr>
            <w:r>
              <w:rPr>
                <w:noProof/>
              </w:rPr>
              <w:drawing>
                <wp:inline distT="0" distB="0" distL="0" distR="0" wp14:anchorId="576F9A69" wp14:editId="74994074">
                  <wp:extent cx="3283200" cy="1904400"/>
                  <wp:effectExtent l="0" t="0" r="12700" b="635"/>
                  <wp:docPr id="12" name="Gráfico 12">
                    <a:extLst xmlns:a="http://schemas.openxmlformats.org/drawingml/2006/main">
                      <a:ext uri="{FF2B5EF4-FFF2-40B4-BE49-F238E27FC236}">
                        <a16:creationId xmlns:a16="http://schemas.microsoft.com/office/drawing/2014/main" id="{DC4EE5AC-E4B3-452F-AF39-1715FD8AAAF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875D7C" w:rsidRPr="009648C1" w14:paraId="09B1876A" w14:textId="77777777" w:rsidTr="005E41AB">
        <w:trPr>
          <w:jc w:val="center"/>
        </w:trPr>
        <w:tc>
          <w:tcPr>
            <w:tcW w:w="10817" w:type="dxa"/>
            <w:gridSpan w:val="3"/>
          </w:tcPr>
          <w:p w14:paraId="1F39DBCA"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9AB90F6" w14:textId="77777777" w:rsidTr="00E91677">
        <w:tblPrEx>
          <w:tblCellMar>
            <w:left w:w="70" w:type="dxa"/>
            <w:right w:w="70" w:type="dxa"/>
          </w:tblCellMar>
        </w:tblPrEx>
        <w:trPr>
          <w:trHeight w:val="3118"/>
          <w:jc w:val="center"/>
        </w:trPr>
        <w:tc>
          <w:tcPr>
            <w:tcW w:w="5312" w:type="dxa"/>
          </w:tcPr>
          <w:p w14:paraId="7AA4955E" w14:textId="3EFDCF8E" w:rsidR="00FE6CA0" w:rsidRDefault="004E60BF" w:rsidP="001F43D2">
            <w:pPr>
              <w:pStyle w:val="n0"/>
              <w:keepLines w:val="0"/>
              <w:widowControl w:val="0"/>
              <w:spacing w:before="20"/>
              <w:ind w:left="-57" w:right="0" w:firstLine="0"/>
              <w:jc w:val="center"/>
              <w:rPr>
                <w:color w:val="auto"/>
                <w:sz w:val="20"/>
              </w:rPr>
            </w:pPr>
            <w:r>
              <w:rPr>
                <w:noProof/>
              </w:rPr>
              <w:drawing>
                <wp:inline distT="0" distB="0" distL="0" distR="0" wp14:anchorId="2A104BCF" wp14:editId="064CF29A">
                  <wp:extent cx="3283200" cy="1904400"/>
                  <wp:effectExtent l="0" t="0" r="12700" b="635"/>
                  <wp:docPr id="13" name="Gráfico 13">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91" w:type="dxa"/>
          </w:tcPr>
          <w:p w14:paraId="17032944"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F52E1C1" w14:textId="3B72FB3F" w:rsidR="00A81339" w:rsidRDefault="004E60BF" w:rsidP="00EC2681">
            <w:pPr>
              <w:pStyle w:val="n0"/>
              <w:keepLines w:val="0"/>
              <w:widowControl w:val="0"/>
              <w:spacing w:before="20"/>
              <w:ind w:left="-57" w:right="0" w:firstLine="0"/>
              <w:jc w:val="center"/>
              <w:rPr>
                <w:color w:val="auto"/>
                <w:sz w:val="20"/>
              </w:rPr>
            </w:pPr>
            <w:r>
              <w:rPr>
                <w:noProof/>
              </w:rPr>
              <w:drawing>
                <wp:inline distT="0" distB="0" distL="0" distR="0" wp14:anchorId="451D844A" wp14:editId="1832B175">
                  <wp:extent cx="3283200" cy="1904400"/>
                  <wp:effectExtent l="0" t="0" r="12700" b="635"/>
                  <wp:docPr id="14" name="Gráfico 14">
                    <a:extLst xmlns:a="http://schemas.openxmlformats.org/drawingml/2006/main">
                      <a:ext uri="{FF2B5EF4-FFF2-40B4-BE49-F238E27FC236}">
                        <a16:creationId xmlns:a16="http://schemas.microsoft.com/office/drawing/2014/main" id="{ED523937-F93F-43D1-A8BC-24C8AEDE5CE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F43D2" w:rsidRPr="009648C1" w14:paraId="6DA0564E" w14:textId="77777777" w:rsidTr="004120A7">
        <w:tblPrEx>
          <w:tblCellMar>
            <w:left w:w="70" w:type="dxa"/>
            <w:right w:w="70" w:type="dxa"/>
          </w:tblCellMar>
        </w:tblPrEx>
        <w:trPr>
          <w:jc w:val="center"/>
        </w:trPr>
        <w:tc>
          <w:tcPr>
            <w:tcW w:w="5312" w:type="dxa"/>
            <w:shd w:val="clear" w:color="auto" w:fill="DBE5F1" w:themeFill="accent1" w:themeFillTint="33"/>
          </w:tcPr>
          <w:p w14:paraId="25E52448"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62AD9BBF"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393CD411" w14:textId="10577DCD"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w:t>
            </w:r>
            <w:r w:rsidR="00B12399">
              <w:rPr>
                <w:b/>
                <w:color w:val="auto"/>
                <w:sz w:val="22"/>
              </w:rPr>
              <w:t>u</w:t>
            </w:r>
            <w:r w:rsidRPr="009F260E">
              <w:rPr>
                <w:b/>
                <w:color w:val="auto"/>
                <w:sz w:val="22"/>
              </w:rPr>
              <w:t xml:space="preserve">rbano </w:t>
            </w:r>
            <w:r>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rsidRPr="009648C1" w14:paraId="39B1F4D8" w14:textId="77777777" w:rsidTr="005E41AB">
        <w:trPr>
          <w:jc w:val="center"/>
        </w:trPr>
        <w:tc>
          <w:tcPr>
            <w:tcW w:w="10817" w:type="dxa"/>
            <w:gridSpan w:val="3"/>
            <w:vAlign w:val="center"/>
          </w:tcPr>
          <w:p w14:paraId="3B1BEF23"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0F06F155" w14:textId="77777777" w:rsidTr="00C34FD2">
        <w:tblPrEx>
          <w:tblCellMar>
            <w:left w:w="70" w:type="dxa"/>
            <w:right w:w="70" w:type="dxa"/>
          </w:tblCellMar>
        </w:tblPrEx>
        <w:trPr>
          <w:trHeight w:hRule="exact" w:val="3062"/>
          <w:jc w:val="center"/>
        </w:trPr>
        <w:tc>
          <w:tcPr>
            <w:tcW w:w="5312" w:type="dxa"/>
          </w:tcPr>
          <w:p w14:paraId="7B0AE838" w14:textId="59220050" w:rsidR="009F260E" w:rsidRDefault="004E60BF" w:rsidP="001F43D2">
            <w:pPr>
              <w:pStyle w:val="n0"/>
              <w:keepNext/>
              <w:widowControl w:val="0"/>
              <w:spacing w:before="20"/>
              <w:ind w:left="-57" w:right="0" w:firstLine="0"/>
              <w:jc w:val="center"/>
              <w:rPr>
                <w:color w:val="auto"/>
                <w:sz w:val="20"/>
              </w:rPr>
            </w:pPr>
            <w:r>
              <w:rPr>
                <w:noProof/>
              </w:rPr>
              <w:drawing>
                <wp:inline distT="0" distB="0" distL="0" distR="0" wp14:anchorId="0872F567" wp14:editId="6F74FF51">
                  <wp:extent cx="3283200" cy="1904400"/>
                  <wp:effectExtent l="0" t="0" r="12700" b="635"/>
                  <wp:docPr id="22" name="Gráfico 22">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191" w:type="dxa"/>
          </w:tcPr>
          <w:p w14:paraId="6C7B9FCE"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5DAE9E97" w14:textId="61AE5D96" w:rsidR="009F260E" w:rsidRDefault="004E60BF" w:rsidP="001F43D2">
            <w:pPr>
              <w:pStyle w:val="n0"/>
              <w:keepNext/>
              <w:widowControl w:val="0"/>
              <w:spacing w:before="20"/>
              <w:ind w:left="-57" w:right="0" w:firstLine="0"/>
              <w:jc w:val="center"/>
              <w:rPr>
                <w:color w:val="auto"/>
                <w:sz w:val="20"/>
              </w:rPr>
            </w:pPr>
            <w:r>
              <w:rPr>
                <w:noProof/>
              </w:rPr>
              <w:drawing>
                <wp:inline distT="0" distB="0" distL="0" distR="0" wp14:anchorId="79493F32" wp14:editId="4F5C057B">
                  <wp:extent cx="3283200" cy="1904400"/>
                  <wp:effectExtent l="0" t="0" r="12700" b="635"/>
                  <wp:docPr id="23" name="Gráfico 23">
                    <a:extLst xmlns:a="http://schemas.openxmlformats.org/drawingml/2006/main">
                      <a:ext uri="{FF2B5EF4-FFF2-40B4-BE49-F238E27FC236}">
                        <a16:creationId xmlns:a16="http://schemas.microsoft.com/office/drawing/2014/main" id="{3EAA2D96-32E9-4CF1-B4B2-AB06A819339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875D7C" w:rsidRPr="009648C1" w14:paraId="75FC365B" w14:textId="77777777" w:rsidTr="005E41AB">
        <w:trPr>
          <w:jc w:val="center"/>
        </w:trPr>
        <w:tc>
          <w:tcPr>
            <w:tcW w:w="10817" w:type="dxa"/>
            <w:gridSpan w:val="3"/>
          </w:tcPr>
          <w:p w14:paraId="186501A1"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67150FB2" w14:textId="77777777" w:rsidTr="00E91677">
        <w:tblPrEx>
          <w:tblCellMar>
            <w:left w:w="70" w:type="dxa"/>
            <w:right w:w="70" w:type="dxa"/>
          </w:tblCellMar>
        </w:tblPrEx>
        <w:trPr>
          <w:trHeight w:val="3061"/>
          <w:jc w:val="center"/>
        </w:trPr>
        <w:tc>
          <w:tcPr>
            <w:tcW w:w="5312" w:type="dxa"/>
          </w:tcPr>
          <w:p w14:paraId="67BE3C17" w14:textId="70FA1569" w:rsidR="00A86E5F" w:rsidRPr="00FE6CA0" w:rsidRDefault="004E60BF" w:rsidP="007B2B32">
            <w:pPr>
              <w:pStyle w:val="n0"/>
              <w:keepNext/>
              <w:widowControl w:val="0"/>
              <w:spacing w:before="20"/>
              <w:ind w:left="-57" w:right="0" w:firstLine="0"/>
              <w:jc w:val="center"/>
              <w:rPr>
                <w:color w:val="auto"/>
                <w:sz w:val="20"/>
              </w:rPr>
            </w:pPr>
            <w:r>
              <w:rPr>
                <w:noProof/>
              </w:rPr>
              <w:drawing>
                <wp:inline distT="0" distB="0" distL="0" distR="0" wp14:anchorId="45144359" wp14:editId="14BFF41D">
                  <wp:extent cx="3283200" cy="1904400"/>
                  <wp:effectExtent l="0" t="0" r="12700" b="635"/>
                  <wp:docPr id="24" name="Gráfico 24">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191" w:type="dxa"/>
          </w:tcPr>
          <w:p w14:paraId="08142217"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076C76C5" w14:textId="297DF5D3" w:rsidR="009F260E" w:rsidRPr="00FE6CA0" w:rsidRDefault="004E60BF" w:rsidP="00F368D8">
            <w:pPr>
              <w:pStyle w:val="n0"/>
              <w:keepNext/>
              <w:widowControl w:val="0"/>
              <w:spacing w:before="20"/>
              <w:ind w:left="-57" w:right="0" w:firstLine="0"/>
              <w:jc w:val="center"/>
              <w:rPr>
                <w:color w:val="auto"/>
                <w:sz w:val="20"/>
              </w:rPr>
            </w:pPr>
            <w:r>
              <w:rPr>
                <w:noProof/>
              </w:rPr>
              <w:drawing>
                <wp:inline distT="0" distB="0" distL="0" distR="0" wp14:anchorId="604C7153" wp14:editId="05B8F693">
                  <wp:extent cx="3283200" cy="1904400"/>
                  <wp:effectExtent l="0" t="0" r="12700" b="635"/>
                  <wp:docPr id="29" name="Gráfico 29">
                    <a:extLst xmlns:a="http://schemas.openxmlformats.org/drawingml/2006/main">
                      <a:ext uri="{FF2B5EF4-FFF2-40B4-BE49-F238E27FC236}">
                        <a16:creationId xmlns:a16="http://schemas.microsoft.com/office/drawing/2014/main" id="{36E7D887-508D-4F89-B414-01A1FD6D4E2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7B2B32" w:rsidRPr="007B2B32" w14:paraId="2A1F1985" w14:textId="77777777" w:rsidTr="00592710">
        <w:tblPrEx>
          <w:tblCellMar>
            <w:left w:w="70" w:type="dxa"/>
            <w:right w:w="70" w:type="dxa"/>
          </w:tblCellMar>
        </w:tblPrEx>
        <w:trPr>
          <w:jc w:val="center"/>
        </w:trPr>
        <w:tc>
          <w:tcPr>
            <w:tcW w:w="5312" w:type="dxa"/>
          </w:tcPr>
          <w:p w14:paraId="2E081F58" w14:textId="77777777" w:rsidR="007B2B32" w:rsidRPr="00592710" w:rsidRDefault="007B2B32" w:rsidP="00270B34">
            <w:pPr>
              <w:pStyle w:val="n0"/>
              <w:keepLines w:val="0"/>
              <w:widowControl w:val="0"/>
              <w:spacing w:before="20"/>
              <w:ind w:left="209" w:right="11" w:firstLine="0"/>
              <w:jc w:val="left"/>
              <w:rPr>
                <w:color w:val="auto"/>
                <w:sz w:val="16"/>
              </w:rPr>
            </w:pPr>
            <w:r w:rsidRPr="007B2B32">
              <w:rPr>
                <w:color w:val="auto"/>
                <w:sz w:val="16"/>
              </w:rPr>
              <w:t>Fuente: INEGI</w:t>
            </w:r>
          </w:p>
        </w:tc>
        <w:tc>
          <w:tcPr>
            <w:tcW w:w="191" w:type="dxa"/>
          </w:tcPr>
          <w:p w14:paraId="08A73A3B"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127192F2" w14:textId="77777777" w:rsidR="007B2B32" w:rsidRPr="00592710" w:rsidRDefault="007B2B32" w:rsidP="00F368D8">
            <w:pPr>
              <w:pStyle w:val="n0"/>
              <w:keepNext/>
              <w:widowControl w:val="0"/>
              <w:spacing w:before="20"/>
              <w:ind w:left="-57" w:right="0" w:firstLine="0"/>
              <w:jc w:val="center"/>
              <w:rPr>
                <w:sz w:val="18"/>
              </w:rPr>
            </w:pPr>
          </w:p>
        </w:tc>
      </w:tr>
    </w:tbl>
    <w:p w14:paraId="0622C15C" w14:textId="77777777" w:rsidR="00336EE3" w:rsidRPr="003F1842" w:rsidRDefault="00336EE3" w:rsidP="00CD18FE">
      <w:pPr>
        <w:pStyle w:val="n0"/>
        <w:keepLines w:val="0"/>
        <w:spacing w:before="480"/>
        <w:ind w:left="0" w:right="0" w:firstLine="0"/>
        <w:jc w:val="left"/>
        <w:rPr>
          <w:b/>
          <w:iCs/>
          <w:color w:val="auto"/>
          <w:lang w:val="es-ES"/>
        </w:rPr>
      </w:pPr>
      <w:r w:rsidRPr="003F1842">
        <w:rPr>
          <w:b/>
          <w:iCs/>
          <w:color w:val="auto"/>
          <w:lang w:val="es-ES"/>
        </w:rPr>
        <w:t>Nota al usuario</w:t>
      </w:r>
    </w:p>
    <w:p w14:paraId="7E60A92E" w14:textId="1675864D" w:rsidR="00346C5A" w:rsidRPr="0092587B" w:rsidRDefault="00346C5A" w:rsidP="006F75E2">
      <w:pPr>
        <w:pStyle w:val="Default"/>
        <w:spacing w:before="240"/>
        <w:jc w:val="both"/>
        <w:rPr>
          <w:iCs/>
        </w:rPr>
      </w:pPr>
      <w:r w:rsidRPr="0092587B">
        <w:rPr>
          <w:iCs/>
        </w:rPr>
        <w:t xml:space="preserve">La </w:t>
      </w:r>
      <w:r w:rsidR="000302AE" w:rsidRPr="0092587B">
        <w:rPr>
          <w:iCs/>
        </w:rPr>
        <w:t xml:space="preserve">ENOE </w:t>
      </w:r>
      <w:r w:rsidRPr="0092587B">
        <w:rPr>
          <w:iCs/>
        </w:rPr>
        <w:t xml:space="preserve">toma como referencia la estimación de población que se genera </w:t>
      </w:r>
      <w:r w:rsidR="00273DB1" w:rsidRPr="0092587B">
        <w:rPr>
          <w:iCs/>
        </w:rPr>
        <w:t xml:space="preserve">mediante </w:t>
      </w:r>
      <w:r w:rsidRPr="0092587B">
        <w:rPr>
          <w:iCs/>
        </w:rPr>
        <w:t xml:space="preserve">el marco de muestreo del </w:t>
      </w:r>
      <w:r w:rsidR="00A901A8" w:rsidRPr="0092587B">
        <w:rPr>
          <w:iCs/>
        </w:rPr>
        <w:t>INEGI</w:t>
      </w:r>
      <w:r w:rsidRPr="0092587B">
        <w:rPr>
          <w:iCs/>
        </w:rPr>
        <w:t>.</w:t>
      </w:r>
    </w:p>
    <w:p w14:paraId="5D4743D8" w14:textId="419AD250" w:rsidR="0033743E" w:rsidRPr="00F71803" w:rsidRDefault="009E2F60" w:rsidP="00CD18FE">
      <w:pPr>
        <w:pStyle w:val="n0"/>
        <w:keepLines w:val="0"/>
        <w:spacing w:before="360"/>
        <w:ind w:left="0" w:right="0" w:firstLine="0"/>
        <w:jc w:val="left"/>
        <w:rPr>
          <w:b/>
          <w:iCs/>
          <w:color w:val="auto"/>
          <w:lang w:val="es-ES"/>
        </w:rPr>
      </w:pPr>
      <w:r w:rsidRPr="00671CB3">
        <w:rPr>
          <w:b/>
          <w:iCs/>
          <w:color w:val="auto"/>
          <w:lang w:val="es-ES"/>
        </w:rPr>
        <w:t xml:space="preserve">Nota </w:t>
      </w:r>
      <w:r w:rsidR="0033743E" w:rsidRPr="00671CB3">
        <w:rPr>
          <w:b/>
          <w:iCs/>
          <w:color w:val="auto"/>
          <w:lang w:val="es-ES"/>
        </w:rPr>
        <w:t>metodológic</w:t>
      </w:r>
      <w:r w:rsidRPr="00671CB3">
        <w:rPr>
          <w:b/>
          <w:iCs/>
          <w:color w:val="auto"/>
          <w:lang w:val="es-ES"/>
        </w:rPr>
        <w:t>a</w:t>
      </w:r>
      <w:r w:rsidR="00762487" w:rsidRPr="00F71803">
        <w:rPr>
          <w:b/>
          <w:iCs/>
          <w:color w:val="auto"/>
          <w:lang w:val="es-ES"/>
        </w:rPr>
        <w:t xml:space="preserve"> </w:t>
      </w:r>
    </w:p>
    <w:p w14:paraId="1202924F" w14:textId="16222BED" w:rsidR="007E6BA7" w:rsidRPr="000740B5" w:rsidRDefault="007B5CBF" w:rsidP="00906AD8">
      <w:pPr>
        <w:pStyle w:val="Subttulo"/>
        <w:spacing w:before="240"/>
        <w:jc w:val="both"/>
        <w:rPr>
          <w:b w:val="0"/>
        </w:rPr>
      </w:pPr>
      <w:r w:rsidRPr="007B5CBF">
        <w:rPr>
          <w:b w:val="0"/>
        </w:rPr>
        <w:t>A partir de enero de 2023 se retom</w:t>
      </w:r>
      <w:r w:rsidR="004B140C">
        <w:rPr>
          <w:b w:val="0"/>
        </w:rPr>
        <w:t>ó</w:t>
      </w:r>
      <w:r w:rsidRPr="007B5CBF">
        <w:rPr>
          <w:b w:val="0"/>
        </w:rPr>
        <w:t xml:space="preserve"> el levantamiento de la ENOE</w:t>
      </w:r>
      <w:r w:rsidR="00D5216C">
        <w:rPr>
          <w:b w:val="0"/>
        </w:rPr>
        <w:t xml:space="preserve">. Lo anterior, </w:t>
      </w:r>
      <w:r w:rsidRPr="007B5CBF">
        <w:rPr>
          <w:b w:val="0"/>
        </w:rPr>
        <w:t>bajo una estrategia operativa mixta de entrevistas cara a cara y telefónicas, la incorporación de las preguntas de migración</w:t>
      </w:r>
      <w:r w:rsidR="00FD580A">
        <w:rPr>
          <w:b w:val="0"/>
        </w:rPr>
        <w:t>,</w:t>
      </w:r>
      <w:r w:rsidRPr="007B5CBF">
        <w:rPr>
          <w:b w:val="0"/>
        </w:rPr>
        <w:t xml:space="preserve"> lugar de trabajo</w:t>
      </w:r>
      <w:r w:rsidR="000D44B6">
        <w:rPr>
          <w:b w:val="0"/>
        </w:rPr>
        <w:t>,</w:t>
      </w:r>
      <w:r w:rsidRPr="007B5CBF">
        <w:rPr>
          <w:b w:val="0"/>
        </w:rPr>
        <w:t xml:space="preserve"> clasificaciones de parentescos, carreras, ocupaciones, actividades económicas y variables geográficas actualizadas. </w:t>
      </w:r>
    </w:p>
    <w:p w14:paraId="07B39634" w14:textId="755BAA45" w:rsidR="00346C5A" w:rsidRDefault="00346C5A" w:rsidP="00906AD8">
      <w:pPr>
        <w:keepLines/>
        <w:spacing w:before="240"/>
        <w:rPr>
          <w:bCs/>
        </w:rPr>
      </w:pPr>
      <w:r w:rsidRPr="00346C5A">
        <w:rPr>
          <w:bCs/>
        </w:rPr>
        <w:lastRenderedPageBreak/>
        <w:t xml:space="preserve">La ENOE se aplica a los miembros del hogar de una vivienda seleccionada por medio de técnicas de muestreo. 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95F088" w14:textId="0C39E0C7" w:rsidR="00346C5A" w:rsidRDefault="00346C5A" w:rsidP="00906AD8">
      <w:pPr>
        <w:spacing w:before="240"/>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w:t>
      </w:r>
      <w:r w:rsidR="00D5216C">
        <w:rPr>
          <w:bCs/>
          <w:lang w:val="es-ES"/>
        </w:rPr>
        <w:t>y se vuelve a empezar</w:t>
      </w:r>
      <w:r w:rsidRPr="00346C5A">
        <w:rPr>
          <w:bCs/>
          <w:lang w:val="es-ES"/>
        </w:rPr>
        <w:t xml:space="preserve">. Se denomina </w:t>
      </w:r>
      <w:r w:rsidRPr="00737E1C">
        <w:rPr>
          <w:bCs/>
          <w:i/>
          <w:iCs/>
          <w:lang w:val="es-ES"/>
        </w:rPr>
        <w:t>panel de muestra</w:t>
      </w:r>
      <w:r w:rsidRPr="00346C5A">
        <w:rPr>
          <w:bCs/>
          <w:lang w:val="es-ES"/>
        </w:rPr>
        <w:t xml:space="preserve"> a estos grupos de viviendas</w:t>
      </w:r>
      <w:r w:rsidR="00D5216C">
        <w:rPr>
          <w:bCs/>
          <w:lang w:val="es-ES"/>
        </w:rPr>
        <w:t>,</w:t>
      </w:r>
      <w:r w:rsidRPr="00346C5A">
        <w:rPr>
          <w:bCs/>
          <w:lang w:val="es-ES"/>
        </w:rPr>
        <w:t xml:space="preserve"> según el número de visitas que han tenido. En cada momento</w:t>
      </w:r>
      <w:r w:rsidR="00D5216C" w:rsidRPr="00D5216C">
        <w:rPr>
          <w:bCs/>
          <w:lang w:val="es-ES"/>
        </w:rPr>
        <w:t xml:space="preserve"> </w:t>
      </w:r>
      <w:r w:rsidR="00D5216C" w:rsidRPr="00346C5A">
        <w:rPr>
          <w:bCs/>
          <w:lang w:val="es-ES"/>
        </w:rPr>
        <w:t>hay cinco paneles</w:t>
      </w:r>
      <w:r w:rsidRPr="00346C5A">
        <w:rPr>
          <w:bCs/>
          <w:lang w:val="es-ES"/>
        </w:rPr>
        <w:t xml:space="preserve"> en campo,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w:t>
      </w:r>
      <w:r w:rsidR="00D5216C">
        <w:rPr>
          <w:bCs/>
          <w:lang w:val="es-ES"/>
        </w:rPr>
        <w:t>,</w:t>
      </w:r>
      <w:r w:rsidRPr="00346C5A">
        <w:rPr>
          <w:bCs/>
          <w:lang w:val="es-ES"/>
        </w:rPr>
        <w:t xml:space="preserve"> en tanto que las otras cuatro quintas partes ya </w:t>
      </w:r>
      <w:r w:rsidR="00455E98">
        <w:rPr>
          <w:bCs/>
          <w:lang w:val="es-ES"/>
        </w:rPr>
        <w:t xml:space="preserve">se visitaron </w:t>
      </w:r>
      <w:r w:rsidRPr="00346C5A">
        <w:rPr>
          <w:bCs/>
          <w:lang w:val="es-ES"/>
        </w:rPr>
        <w:t xml:space="preserve">tres meses atrás. Este esquema permite dar a la muestra una combinación de estabilidad y renovación. Asimismo, permite a las y los investigadores especializados rastrear los cambios </w:t>
      </w:r>
      <w:r w:rsidR="00D5216C">
        <w:rPr>
          <w:bCs/>
          <w:lang w:val="es-ES"/>
        </w:rPr>
        <w:t xml:space="preserve">en los </w:t>
      </w:r>
      <w:r w:rsidRPr="00346C5A">
        <w:rPr>
          <w:bCs/>
          <w:lang w:val="es-ES"/>
        </w:rPr>
        <w:t>hogares que permanecieron en la muestra a lo largo del tiempo (estudios longitudinales)</w:t>
      </w:r>
      <w:r>
        <w:rPr>
          <w:bCs/>
          <w:lang w:val="es-ES"/>
        </w:rPr>
        <w:t>.</w:t>
      </w:r>
    </w:p>
    <w:p w14:paraId="06394842" w14:textId="37FBEE07" w:rsidR="00346C5A" w:rsidRDefault="00346C5A" w:rsidP="00906AD8">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5E95BDF4" w14:textId="417BC4D9" w:rsidR="004D75C0" w:rsidRPr="00C4642B" w:rsidRDefault="00C4642B" w:rsidP="00906AD8">
      <w:pPr>
        <w:pStyle w:val="Subttulo"/>
        <w:spacing w:before="240"/>
        <w:jc w:val="both"/>
        <w:rPr>
          <w:b w:val="0"/>
          <w:lang w:val="es-ES"/>
        </w:rPr>
      </w:pPr>
      <w:r w:rsidRPr="00C4642B">
        <w:rPr>
          <w:b w:val="0"/>
          <w:lang w:val="es-ES"/>
        </w:rPr>
        <w:t>El diseño muestral de la ENOE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Los resultados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p>
    <w:p w14:paraId="31A51966" w14:textId="77777777" w:rsidR="00455E98" w:rsidRPr="00765CF9" w:rsidRDefault="00317F93" w:rsidP="00906AD8">
      <w:pPr>
        <w:spacing w:before="240"/>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25CC3D24" w14:textId="09B0F1D3" w:rsidR="0033743E" w:rsidRPr="00FE0E70" w:rsidRDefault="00E47C69" w:rsidP="00CD18FE">
      <w:pPr>
        <w:spacing w:before="240"/>
        <w:rPr>
          <w:bCs/>
          <w:spacing w:val="-2"/>
          <w:lang w:val="es-ES"/>
        </w:rPr>
      </w:pPr>
      <w:r w:rsidRPr="00FE0E70">
        <w:rPr>
          <w:bCs/>
          <w:spacing w:val="-2"/>
          <w:lang w:val="es-ES"/>
        </w:rPr>
        <w:t xml:space="preserve">La ENOE toma en cuenta los criterios que la Organización para la Cooperación y el Desarrollo Económicos (OCDE) propone dentro del marco general de la Organización Internacional del Trabajo (OIT). </w:t>
      </w:r>
      <w:r w:rsidR="008A2526" w:rsidRPr="00FE0E70">
        <w:rPr>
          <w:bCs/>
          <w:spacing w:val="-2"/>
          <w:lang w:val="es-ES"/>
        </w:rPr>
        <w:t>Esto</w:t>
      </w:r>
      <w:r w:rsidR="00F27646" w:rsidRPr="00FE0E70">
        <w:rPr>
          <w:bCs/>
          <w:spacing w:val="-2"/>
          <w:lang w:val="es-ES"/>
        </w:rPr>
        <w:t xml:space="preserve"> </w:t>
      </w:r>
      <w:r w:rsidRPr="00FE0E70">
        <w:rPr>
          <w:bCs/>
          <w:spacing w:val="-2"/>
          <w:lang w:val="es-ES"/>
        </w:rPr>
        <w:t xml:space="preserve">permite delimitar con mayor claridad a la población ocupada y a la desocupada, además de facilitar la comparabilidad internacional de las cifras de ocupación y empleo. La ENOE incorpora el marco conceptual de la OIT y las recomendaciones del Grupo de Delhi relativas a la medición de la ocupación en el </w:t>
      </w:r>
      <w:r w:rsidR="0031242B">
        <w:rPr>
          <w:bCs/>
          <w:spacing w:val="-2"/>
          <w:lang w:val="es-ES"/>
        </w:rPr>
        <w:t>s</w:t>
      </w:r>
      <w:r w:rsidRPr="00FE0E70">
        <w:rPr>
          <w:bCs/>
          <w:spacing w:val="-2"/>
          <w:lang w:val="es-ES"/>
        </w:rPr>
        <w:t xml:space="preserve">ector </w:t>
      </w:r>
      <w:r w:rsidR="0031242B">
        <w:rPr>
          <w:bCs/>
          <w:spacing w:val="-2"/>
          <w:lang w:val="es-ES"/>
        </w:rPr>
        <w:t>i</w:t>
      </w:r>
      <w:r w:rsidRPr="00FE0E70">
        <w:rPr>
          <w:bCs/>
          <w:spacing w:val="-2"/>
          <w:lang w:val="es-ES"/>
        </w:rPr>
        <w:t>nformal. La encuesta está diseñada para identificar los conceptos de desocupación, subocupación e informalidad</w:t>
      </w:r>
      <w:r w:rsidR="00D5216C">
        <w:rPr>
          <w:bCs/>
          <w:spacing w:val="-2"/>
          <w:lang w:val="es-ES"/>
        </w:rPr>
        <w:t>,</w:t>
      </w:r>
      <w:r w:rsidRPr="00FE0E70">
        <w:rPr>
          <w:bCs/>
          <w:spacing w:val="-2"/>
          <w:lang w:val="es-ES"/>
        </w:rPr>
        <w:t xml:space="preserve"> sin confundirlos. También toma en cuenta</w:t>
      </w:r>
      <w:r w:rsidR="00FB49B7">
        <w:rPr>
          <w:bCs/>
          <w:spacing w:val="-2"/>
          <w:lang w:val="es-ES"/>
        </w:rPr>
        <w:t>,</w:t>
      </w:r>
      <w:r w:rsidRPr="00FE0E70">
        <w:rPr>
          <w:bCs/>
          <w:spacing w:val="-2"/>
          <w:lang w:val="es-ES"/>
        </w:rPr>
        <w:t xml:space="preserve"> y da un lugar específico</w:t>
      </w:r>
      <w:r w:rsidR="00FB49B7">
        <w:rPr>
          <w:bCs/>
          <w:spacing w:val="-2"/>
          <w:lang w:val="es-ES"/>
        </w:rPr>
        <w:t>,</w:t>
      </w:r>
      <w:r w:rsidRPr="00FE0E70">
        <w:rPr>
          <w:bCs/>
          <w:spacing w:val="-2"/>
          <w:lang w:val="es-ES"/>
        </w:rPr>
        <w:t xml:space="preserve"> a </w:t>
      </w:r>
      <w:r w:rsidR="00455E98" w:rsidRPr="00FE0E70">
        <w:rPr>
          <w:bCs/>
          <w:spacing w:val="-2"/>
          <w:lang w:val="es-ES"/>
        </w:rPr>
        <w:t xml:space="preserve">quienes </w:t>
      </w:r>
      <w:r w:rsidRPr="00FE0E70">
        <w:rPr>
          <w:bCs/>
          <w:spacing w:val="-2"/>
          <w:lang w:val="es-ES"/>
        </w:rPr>
        <w:t>no presionan activamente en el mercado laboral porque</w:t>
      </w:r>
      <w:r w:rsidR="00455E98" w:rsidRPr="00FE0E70">
        <w:rPr>
          <w:bCs/>
          <w:spacing w:val="-2"/>
          <w:lang w:val="es-ES"/>
        </w:rPr>
        <w:t xml:space="preserve"> </w:t>
      </w:r>
      <w:r w:rsidRPr="00FE0E70">
        <w:rPr>
          <w:bCs/>
          <w:spacing w:val="-2"/>
          <w:lang w:val="es-ES"/>
        </w:rPr>
        <w:t xml:space="preserve">consideran que ya no tienen oportunidad alguna de competir en </w:t>
      </w:r>
      <w:r w:rsidR="00FC6CCB" w:rsidRPr="00FE0E70">
        <w:rPr>
          <w:bCs/>
          <w:spacing w:val="-2"/>
          <w:lang w:val="es-ES"/>
        </w:rPr>
        <w:t>este</w:t>
      </w:r>
      <w:r w:rsidRPr="00FE0E70">
        <w:rPr>
          <w:bCs/>
          <w:spacing w:val="-2"/>
          <w:lang w:val="es-ES"/>
        </w:rPr>
        <w:t xml:space="preserve"> (</w:t>
      </w:r>
      <w:r w:rsidR="00F20C53">
        <w:rPr>
          <w:bCs/>
          <w:spacing w:val="-2"/>
          <w:lang w:val="es-ES"/>
        </w:rPr>
        <w:t xml:space="preserve">personas </w:t>
      </w:r>
      <w:r w:rsidRPr="00FE0E70">
        <w:rPr>
          <w:bCs/>
          <w:spacing w:val="-2"/>
          <w:lang w:val="es-ES"/>
        </w:rPr>
        <w:t>que por dedicarse al hogar no han acumulado experiencia laboral, personas maduras y de la tercera edad, etc.).</w:t>
      </w:r>
    </w:p>
    <w:p w14:paraId="1C8C7506" w14:textId="77777777" w:rsidR="00E47C69" w:rsidRPr="00E47C69" w:rsidRDefault="00E47C69" w:rsidP="00CD18FE">
      <w:pPr>
        <w:spacing w:before="240"/>
        <w:rPr>
          <w:rFonts w:cs="Times New Roman"/>
          <w:snapToGrid w:val="0"/>
          <w:szCs w:val="20"/>
        </w:rPr>
      </w:pPr>
      <w:r w:rsidRPr="00E47C69">
        <w:rPr>
          <w:rFonts w:cs="Times New Roman"/>
          <w:snapToGrid w:val="0"/>
          <w:szCs w:val="20"/>
        </w:rPr>
        <w:lastRenderedPageBreak/>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53722944" w14:textId="7CC49CE0" w:rsidR="00E47C69" w:rsidRDefault="00E47C69" w:rsidP="00CD18FE">
      <w:pPr>
        <w:spacing w:before="240"/>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3E7D53">
        <w:rPr>
          <w:rFonts w:cs="Times New Roman"/>
          <w:snapToGrid w:val="0"/>
          <w:szCs w:val="20"/>
        </w:rPr>
        <w:t>,</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5DA5F77C" w14:textId="77777777" w:rsidR="00E47C69" w:rsidRPr="00E47C69" w:rsidRDefault="00E47C69" w:rsidP="00CD18FE">
      <w:pPr>
        <w:spacing w:before="240"/>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Pr="00E47C69">
        <w:rPr>
          <w:rFonts w:cs="Times New Roman"/>
          <w:snapToGrid w:val="0"/>
          <w:szCs w:val="20"/>
        </w:rPr>
        <w:t>13ARIMA</w:t>
      </w:r>
      <w:r w:rsidR="00E2107E">
        <w:rPr>
          <w:rFonts w:cs="Times New Roman"/>
          <w:snapToGrid w:val="0"/>
          <w:szCs w:val="20"/>
        </w:rPr>
        <w:t> </w:t>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43142B76" w14:textId="77777777" w:rsidR="00E47C69" w:rsidRDefault="00000000" w:rsidP="007B5CBF">
      <w:pPr>
        <w:rPr>
          <w:rFonts w:cs="Times New Roman"/>
          <w:snapToGrid w:val="0"/>
          <w:szCs w:val="20"/>
        </w:rPr>
      </w:pPr>
      <w:hyperlink r:id="rId45" w:history="1">
        <w:r w:rsidR="00E47C69" w:rsidRPr="001764E6">
          <w:rPr>
            <w:rStyle w:val="Hipervnculo"/>
            <w:rFonts w:cs="Times New Roman"/>
            <w:snapToGrid w:val="0"/>
            <w:szCs w:val="20"/>
          </w:rPr>
          <w:t>https://www.inegi.org.mx/app/biblioteca/ficha.html?upc=702825099060</w:t>
        </w:r>
      </w:hyperlink>
    </w:p>
    <w:p w14:paraId="77D4186B" w14:textId="5C027F8D" w:rsidR="00C4642B" w:rsidRPr="00FD18F6" w:rsidRDefault="002B0693" w:rsidP="00CD18FE">
      <w:pPr>
        <w:spacing w:before="240"/>
      </w:pPr>
      <w:r w:rsidRPr="001574A5">
        <w:rPr>
          <w:noProof/>
          <w:sz w:val="18"/>
          <w:szCs w:val="18"/>
          <w:lang w:val="es-MX" w:eastAsia="es-MX"/>
        </w:rPr>
        <w:drawing>
          <wp:anchor distT="0" distB="0" distL="36195" distR="36195" simplePos="0" relativeHeight="251658240" behindDoc="0" locked="0" layoutInCell="1" allowOverlap="1" wp14:anchorId="2AE41A3B" wp14:editId="4B4AA9B4">
            <wp:simplePos x="0" y="0"/>
            <wp:positionH relativeFrom="margin">
              <wp:align>left</wp:align>
            </wp:positionH>
            <wp:positionV relativeFrom="paragraph">
              <wp:posOffset>877086</wp:posOffset>
            </wp:positionV>
            <wp:extent cx="151130" cy="151130"/>
            <wp:effectExtent l="0" t="0" r="1270" b="1270"/>
            <wp:wrapNone/>
            <wp:docPr id="2" name="Picture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00C4642B"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00C4642B"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00C4642B" w:rsidRPr="000048D3">
        <w:t xml:space="preserve"> icono de información </w:t>
      </w:r>
      <w:r w:rsidR="00CD18FE">
        <w:br/>
      </w:r>
      <w:r w:rsidR="00870355" w:rsidRPr="000048D3">
        <w:t xml:space="preserve">    </w:t>
      </w:r>
      <w:r w:rsidR="00C4642B" w:rsidRPr="000048D3">
        <w:t xml:space="preserve">correspondiente a las </w:t>
      </w:r>
      <w:r w:rsidR="000D4EAD" w:rsidRPr="000048D3">
        <w:t>«</w:t>
      </w:r>
      <w:r w:rsidR="00C4642B" w:rsidRPr="000048D3">
        <w:t>series desestacionalizadas y de tendencia</w:t>
      </w:r>
      <w:r w:rsidR="00D00726" w:rsidRPr="000048D3">
        <w:noBreakHyphen/>
      </w:r>
      <w:r w:rsidR="00C4642B" w:rsidRPr="000048D3">
        <w:t>ciclo</w:t>
      </w:r>
      <w:r w:rsidR="000D4EAD" w:rsidRPr="000048D3">
        <w:t>»</w:t>
      </w:r>
      <w:r w:rsidR="00C4642B" w:rsidRPr="000048D3">
        <w:t>.</w:t>
      </w:r>
      <w:r w:rsidR="00D91E41">
        <w:t xml:space="preserve"> </w:t>
      </w:r>
    </w:p>
    <w:p w14:paraId="1EB9B6D0" w14:textId="5BE30854" w:rsidR="0033743E" w:rsidRPr="00FD18F6" w:rsidRDefault="00A901A8" w:rsidP="007B5CBF">
      <w:pPr>
        <w:spacing w:before="240"/>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5A6F971" w14:textId="77777777" w:rsidR="005A42D6" w:rsidRDefault="00EA54C6" w:rsidP="007B5CBF">
      <w:pPr>
        <w:spacing w:before="240"/>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01BC4084" w14:textId="77777777" w:rsidR="00EA54C6" w:rsidRPr="00765CF9" w:rsidRDefault="00000000" w:rsidP="007B5CBF">
      <w:pPr>
        <w:rPr>
          <w:bCs/>
        </w:rPr>
      </w:pPr>
      <w:hyperlink r:id="rId47" w:history="1">
        <w:r w:rsidR="00EA54C6" w:rsidRPr="00765CF9">
          <w:rPr>
            <w:rStyle w:val="Hipervnculo"/>
            <w:bCs/>
          </w:rPr>
          <w:t>https://www.inegi.org.mx/programas/enoe/15ymas/</w:t>
        </w:r>
      </w:hyperlink>
    </w:p>
    <w:sectPr w:rsidR="00EA54C6" w:rsidRPr="00765CF9" w:rsidSect="003075B9">
      <w:headerReference w:type="default" r:id="rId48"/>
      <w:type w:val="continuous"/>
      <w:pgSz w:w="12242" w:h="15842" w:code="119"/>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3AFB" w14:textId="77777777" w:rsidR="00617AFD" w:rsidRDefault="00617AFD">
      <w:r>
        <w:separator/>
      </w:r>
    </w:p>
  </w:endnote>
  <w:endnote w:type="continuationSeparator" w:id="0">
    <w:p w14:paraId="1442D53B" w14:textId="77777777" w:rsidR="00617AFD" w:rsidRDefault="00617AFD">
      <w:r>
        <w:continuationSeparator/>
      </w:r>
    </w:p>
  </w:endnote>
  <w:endnote w:type="continuationNotice" w:id="1">
    <w:p w14:paraId="4DAF4D09" w14:textId="77777777" w:rsidR="00617AFD" w:rsidRDefault="00617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60B9" w14:textId="77777777" w:rsidR="00B242A7" w:rsidRPr="003075B9" w:rsidRDefault="00B242A7" w:rsidP="003076C4">
    <w:pPr>
      <w:pStyle w:val="Piedepgina"/>
      <w:jc w:val="center"/>
      <w:rPr>
        <w:b/>
        <w:color w:val="002060"/>
        <w:sz w:val="20"/>
        <w:szCs w:val="20"/>
        <w:lang w:val="es-MX"/>
      </w:rPr>
    </w:pPr>
    <w:r w:rsidRPr="003075B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EB4FA" w14:textId="77777777" w:rsidR="00617AFD" w:rsidRDefault="00617AFD">
      <w:r>
        <w:separator/>
      </w:r>
    </w:p>
  </w:footnote>
  <w:footnote w:type="continuationSeparator" w:id="0">
    <w:p w14:paraId="463EAC3E" w14:textId="77777777" w:rsidR="00617AFD" w:rsidRDefault="00617AFD">
      <w:r>
        <w:continuationSeparator/>
      </w:r>
    </w:p>
  </w:footnote>
  <w:footnote w:type="continuationNotice" w:id="1">
    <w:p w14:paraId="7CDF93BF" w14:textId="77777777" w:rsidR="00617AFD" w:rsidRDefault="00617AFD"/>
  </w:footnote>
  <w:footnote w:id="2">
    <w:p w14:paraId="45B83AED" w14:textId="77777777" w:rsidR="00B242A7" w:rsidRPr="009A706E" w:rsidRDefault="00B242A7" w:rsidP="009A706E">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47B96320" w14:textId="5D3FF29F" w:rsidR="00B242A7" w:rsidRPr="00AB5582" w:rsidRDefault="00B242A7" w:rsidP="00AB5582">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 xml:space="preserve">como porcentaje de la </w:t>
      </w:r>
      <w:r w:rsidR="00385C9A">
        <w:rPr>
          <w:sz w:val="16"/>
          <w:szCs w:val="16"/>
        </w:rPr>
        <w:t>p</w:t>
      </w:r>
      <w:r w:rsidRPr="00FD18F6">
        <w:rPr>
          <w:sz w:val="16"/>
          <w:szCs w:val="16"/>
        </w:rPr>
        <w:t>oblación de 15 años y más.</w:t>
      </w:r>
    </w:p>
  </w:footnote>
  <w:footnote w:id="4">
    <w:p w14:paraId="2E1C91FA" w14:textId="77777777" w:rsidR="00B242A7" w:rsidRPr="00A26B0B" w:rsidRDefault="00B242A7" w:rsidP="0096737F">
      <w:pPr>
        <w:pStyle w:val="Textonotapie"/>
        <w:ind w:left="142" w:right="50" w:hanging="142"/>
        <w:rPr>
          <w:sz w:val="16"/>
          <w:lang w:val="es-MX"/>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footnote>
  <w:footnote w:id="5">
    <w:p w14:paraId="1D374679" w14:textId="77777777" w:rsidR="00B242A7" w:rsidRPr="008C1E80" w:rsidRDefault="00B242A7" w:rsidP="00221D11">
      <w:pPr>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6BFBA3FE" w14:textId="6A691A1B" w:rsidR="00B242A7" w:rsidRPr="00906820" w:rsidRDefault="00B242A7" w:rsidP="00221D11">
      <w:pPr>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00295FC2">
        <w:rPr>
          <w:sz w:val="16"/>
          <w:szCs w:val="16"/>
        </w:rPr>
        <w:t>,</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00A438AE">
        <w:rPr>
          <w:bCs/>
          <w:sz w:val="16"/>
          <w:szCs w:val="16"/>
          <w:lang w:val="es-ES"/>
        </w:rPr>
        <w:t xml:space="preserve">Aunque </w:t>
      </w:r>
      <w:r w:rsidRPr="00A2621F">
        <w:rPr>
          <w:sz w:val="16"/>
          <w:szCs w:val="16"/>
        </w:rPr>
        <w:t>a</w:t>
      </w:r>
      <w:r>
        <w:rPr>
          <w:sz w:val="16"/>
          <w:szCs w:val="16"/>
        </w:rPr>
        <w:t xml:space="preserve">hora el agregado urbano </w:t>
      </w:r>
      <w:r w:rsidR="00A438AE">
        <w:rPr>
          <w:sz w:val="16"/>
          <w:szCs w:val="16"/>
        </w:rPr>
        <w:t>sea</w:t>
      </w:r>
      <w:r>
        <w:rPr>
          <w:sz w:val="16"/>
          <w:szCs w:val="16"/>
        </w:rPr>
        <w:t xml:space="preserve">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CF0D" w14:textId="77777777" w:rsidR="003075B9" w:rsidRPr="00306ECD" w:rsidRDefault="003075B9" w:rsidP="003075B9">
    <w:pPr>
      <w:pStyle w:val="Encabezado"/>
      <w:framePr w:w="4788" w:hSpace="141" w:wrap="auto" w:vAnchor="text" w:hAnchor="page" w:x="6518" w:y="171"/>
      <w:ind w:left="-142" w:right="49" w:hanging="142"/>
      <w:jc w:val="right"/>
      <w:rPr>
        <w:b/>
        <w:color w:val="002060"/>
        <w:lang w:val="pt-BR"/>
      </w:rPr>
    </w:pPr>
    <w:r w:rsidRPr="00306ECD">
      <w:rPr>
        <w:b/>
        <w:color w:val="002060"/>
      </w:rPr>
      <w:t xml:space="preserve">COMUNICADO DE PRENSA NÚM. </w:t>
    </w:r>
    <w:r>
      <w:rPr>
        <w:b/>
        <w:color w:val="002060"/>
      </w:rPr>
      <w:t>173</w:t>
    </w:r>
    <w:r w:rsidRPr="00306ECD">
      <w:rPr>
        <w:b/>
        <w:color w:val="002060"/>
      </w:rPr>
      <w:t>/2</w:t>
    </w:r>
    <w:r>
      <w:rPr>
        <w:b/>
        <w:color w:val="002060"/>
      </w:rPr>
      <w:t>3</w:t>
    </w:r>
  </w:p>
  <w:p w14:paraId="5B830DF2" w14:textId="77777777" w:rsidR="003075B9" w:rsidRPr="00306ECD" w:rsidRDefault="003075B9" w:rsidP="003075B9">
    <w:pPr>
      <w:pStyle w:val="Encabezado"/>
      <w:framePr w:w="4788" w:hSpace="141" w:wrap="auto" w:vAnchor="text" w:hAnchor="page" w:x="6518" w:y="171"/>
      <w:ind w:left="-567" w:right="49"/>
      <w:jc w:val="right"/>
      <w:rPr>
        <w:b/>
        <w:color w:val="002060"/>
        <w:lang w:val="pt-BR"/>
      </w:rPr>
    </w:pPr>
    <w:r>
      <w:rPr>
        <w:b/>
        <w:color w:val="002060"/>
        <w:lang w:val="pt-BR"/>
      </w:rPr>
      <w:t>31</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3</w:t>
    </w:r>
  </w:p>
  <w:p w14:paraId="4DBAF027" w14:textId="77777777" w:rsidR="003075B9" w:rsidRDefault="003075B9" w:rsidP="003075B9">
    <w:pPr>
      <w:pStyle w:val="Encabezado"/>
      <w:framePr w:w="4788" w:hSpace="141" w:wrap="auto" w:vAnchor="text" w:hAnchor="page" w:x="6518" w:y="171"/>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19</w:t>
    </w:r>
  </w:p>
  <w:p w14:paraId="2AC2C013" w14:textId="5F355417" w:rsidR="00B242A7" w:rsidRDefault="00B242A7" w:rsidP="00370219">
    <w:pPr>
      <w:pStyle w:val="Encabezado"/>
    </w:pPr>
    <w:r>
      <w:rPr>
        <w:noProof/>
        <w:lang w:val="es-MX" w:eastAsia="es-MX"/>
      </w:rPr>
      <w:drawing>
        <wp:inline distT="0" distB="0" distL="0" distR="0" wp14:anchorId="092A68C2" wp14:editId="43636453">
          <wp:extent cx="828000" cy="828000"/>
          <wp:effectExtent l="0" t="0" r="0" b="0"/>
          <wp:docPr id="4" name="Picture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D9DD" w14:textId="719B5205" w:rsidR="00842CC5" w:rsidRDefault="003075B9" w:rsidP="00370219">
    <w:pPr>
      <w:pStyle w:val="Encabezado"/>
    </w:pPr>
    <w:r>
      <w:t xml:space="preserve">                                                                 </w:t>
    </w:r>
    <w:r>
      <w:rPr>
        <w:noProof/>
        <w:lang w:val="es-MX" w:eastAsia="es-MX"/>
      </w:rPr>
      <w:drawing>
        <wp:inline distT="0" distB="0" distL="0" distR="0" wp14:anchorId="6E3EB93C" wp14:editId="77553073">
          <wp:extent cx="828000" cy="828000"/>
          <wp:effectExtent l="0" t="0" r="0" b="0"/>
          <wp:docPr id="17" name="Imagen 17"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6EA6739D" w14:textId="77777777" w:rsidR="00493D19" w:rsidRDefault="00493D19"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34671825">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03593124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633243674">
    <w:abstractNumId w:val="4"/>
  </w:num>
  <w:num w:numId="4" w16cid:durableId="1589458945">
    <w:abstractNumId w:val="7"/>
  </w:num>
  <w:num w:numId="5" w16cid:durableId="2136486255">
    <w:abstractNumId w:val="8"/>
  </w:num>
  <w:num w:numId="6" w16cid:durableId="696155507">
    <w:abstractNumId w:val="2"/>
  </w:num>
  <w:num w:numId="7" w16cid:durableId="1176190182">
    <w:abstractNumId w:val="5"/>
  </w:num>
  <w:num w:numId="8" w16cid:durableId="143369732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97324973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058163303">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801070300">
    <w:abstractNumId w:val="16"/>
  </w:num>
  <w:num w:numId="12" w16cid:durableId="808549490">
    <w:abstractNumId w:val="18"/>
  </w:num>
  <w:num w:numId="13" w16cid:durableId="1094403989">
    <w:abstractNumId w:val="19"/>
  </w:num>
  <w:num w:numId="14" w16cid:durableId="531187605">
    <w:abstractNumId w:val="11"/>
  </w:num>
  <w:num w:numId="15" w16cid:durableId="1313635093">
    <w:abstractNumId w:val="9"/>
  </w:num>
  <w:num w:numId="16" w16cid:durableId="2086607373">
    <w:abstractNumId w:val="13"/>
  </w:num>
  <w:num w:numId="17" w16cid:durableId="1421833953">
    <w:abstractNumId w:val="10"/>
  </w:num>
  <w:num w:numId="18" w16cid:durableId="1540774805">
    <w:abstractNumId w:val="12"/>
  </w:num>
  <w:num w:numId="19" w16cid:durableId="789739294">
    <w:abstractNumId w:val="6"/>
  </w:num>
  <w:num w:numId="20" w16cid:durableId="1666398781">
    <w:abstractNumId w:val="17"/>
  </w:num>
  <w:num w:numId="21" w16cid:durableId="8900768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0762325">
    <w:abstractNumId w:val="15"/>
  </w:num>
  <w:num w:numId="23" w16cid:durableId="514610355">
    <w:abstractNumId w:val="3"/>
  </w:num>
  <w:num w:numId="24" w16cid:durableId="77112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1A30"/>
    <w:rsid w:val="00002466"/>
    <w:rsid w:val="00002665"/>
    <w:rsid w:val="000027BD"/>
    <w:rsid w:val="00002B26"/>
    <w:rsid w:val="0000345A"/>
    <w:rsid w:val="000034D5"/>
    <w:rsid w:val="00003693"/>
    <w:rsid w:val="00003C25"/>
    <w:rsid w:val="00003C68"/>
    <w:rsid w:val="00004291"/>
    <w:rsid w:val="0000458A"/>
    <w:rsid w:val="0000477D"/>
    <w:rsid w:val="0000487C"/>
    <w:rsid w:val="000048D3"/>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908"/>
    <w:rsid w:val="00013E55"/>
    <w:rsid w:val="0001447E"/>
    <w:rsid w:val="000144ED"/>
    <w:rsid w:val="00014633"/>
    <w:rsid w:val="00014FBD"/>
    <w:rsid w:val="00015281"/>
    <w:rsid w:val="00015302"/>
    <w:rsid w:val="00015B56"/>
    <w:rsid w:val="00016590"/>
    <w:rsid w:val="00016B4E"/>
    <w:rsid w:val="00016D3A"/>
    <w:rsid w:val="00016E40"/>
    <w:rsid w:val="000170EC"/>
    <w:rsid w:val="0001718D"/>
    <w:rsid w:val="000173B0"/>
    <w:rsid w:val="00017603"/>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522"/>
    <w:rsid w:val="00035600"/>
    <w:rsid w:val="000357EE"/>
    <w:rsid w:val="00035A44"/>
    <w:rsid w:val="00035B2D"/>
    <w:rsid w:val="00035DA7"/>
    <w:rsid w:val="000367D7"/>
    <w:rsid w:val="00036AD1"/>
    <w:rsid w:val="00036D72"/>
    <w:rsid w:val="00037089"/>
    <w:rsid w:val="00037177"/>
    <w:rsid w:val="000376F8"/>
    <w:rsid w:val="00037CC4"/>
    <w:rsid w:val="0004066E"/>
    <w:rsid w:val="00040EE9"/>
    <w:rsid w:val="00040F75"/>
    <w:rsid w:val="000410C7"/>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1FE9"/>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ADF"/>
    <w:rsid w:val="00065BC1"/>
    <w:rsid w:val="00065BCA"/>
    <w:rsid w:val="00065ECB"/>
    <w:rsid w:val="00065F02"/>
    <w:rsid w:val="00066638"/>
    <w:rsid w:val="00066EA7"/>
    <w:rsid w:val="00067B1A"/>
    <w:rsid w:val="0007012A"/>
    <w:rsid w:val="0007017F"/>
    <w:rsid w:val="00070431"/>
    <w:rsid w:val="000707FF"/>
    <w:rsid w:val="00070864"/>
    <w:rsid w:val="00070D6E"/>
    <w:rsid w:val="0007145A"/>
    <w:rsid w:val="00071A6A"/>
    <w:rsid w:val="00071BDA"/>
    <w:rsid w:val="00071F33"/>
    <w:rsid w:val="0007258B"/>
    <w:rsid w:val="000725AC"/>
    <w:rsid w:val="00072B18"/>
    <w:rsid w:val="000730F3"/>
    <w:rsid w:val="00073491"/>
    <w:rsid w:val="000739D2"/>
    <w:rsid w:val="00073EF4"/>
    <w:rsid w:val="000740B5"/>
    <w:rsid w:val="000740FD"/>
    <w:rsid w:val="00074A11"/>
    <w:rsid w:val="000750C8"/>
    <w:rsid w:val="000753EC"/>
    <w:rsid w:val="0007567F"/>
    <w:rsid w:val="00075B3A"/>
    <w:rsid w:val="00075DEC"/>
    <w:rsid w:val="00076234"/>
    <w:rsid w:val="000767F7"/>
    <w:rsid w:val="00076EE9"/>
    <w:rsid w:val="00076F61"/>
    <w:rsid w:val="00076FE9"/>
    <w:rsid w:val="00077C46"/>
    <w:rsid w:val="0008027F"/>
    <w:rsid w:val="0008073E"/>
    <w:rsid w:val="0008084D"/>
    <w:rsid w:val="00080F62"/>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6B0E"/>
    <w:rsid w:val="0008756B"/>
    <w:rsid w:val="00087DB7"/>
    <w:rsid w:val="0009025D"/>
    <w:rsid w:val="00090B9C"/>
    <w:rsid w:val="00090D7B"/>
    <w:rsid w:val="000910B2"/>
    <w:rsid w:val="00091474"/>
    <w:rsid w:val="000915F7"/>
    <w:rsid w:val="00092764"/>
    <w:rsid w:val="0009292F"/>
    <w:rsid w:val="00092F4C"/>
    <w:rsid w:val="00094027"/>
    <w:rsid w:val="00094496"/>
    <w:rsid w:val="000950E7"/>
    <w:rsid w:val="00095360"/>
    <w:rsid w:val="000955AA"/>
    <w:rsid w:val="00095699"/>
    <w:rsid w:val="000957BC"/>
    <w:rsid w:val="00095D24"/>
    <w:rsid w:val="00096737"/>
    <w:rsid w:val="00096F7F"/>
    <w:rsid w:val="00097271"/>
    <w:rsid w:val="00097C0A"/>
    <w:rsid w:val="00097C9F"/>
    <w:rsid w:val="000A0344"/>
    <w:rsid w:val="000A0823"/>
    <w:rsid w:val="000A092C"/>
    <w:rsid w:val="000A101A"/>
    <w:rsid w:val="000A103B"/>
    <w:rsid w:val="000A1B57"/>
    <w:rsid w:val="000A1FAB"/>
    <w:rsid w:val="000A21D6"/>
    <w:rsid w:val="000A2F4F"/>
    <w:rsid w:val="000A31EF"/>
    <w:rsid w:val="000A323F"/>
    <w:rsid w:val="000A3354"/>
    <w:rsid w:val="000A3733"/>
    <w:rsid w:val="000A37D7"/>
    <w:rsid w:val="000A3B63"/>
    <w:rsid w:val="000A43B0"/>
    <w:rsid w:val="000A4574"/>
    <w:rsid w:val="000A4884"/>
    <w:rsid w:val="000A49C0"/>
    <w:rsid w:val="000A4C87"/>
    <w:rsid w:val="000A53E6"/>
    <w:rsid w:val="000A574B"/>
    <w:rsid w:val="000A5B04"/>
    <w:rsid w:val="000A5B4D"/>
    <w:rsid w:val="000A5E2A"/>
    <w:rsid w:val="000A643B"/>
    <w:rsid w:val="000A6F40"/>
    <w:rsid w:val="000A707A"/>
    <w:rsid w:val="000A7107"/>
    <w:rsid w:val="000A7635"/>
    <w:rsid w:val="000A78BA"/>
    <w:rsid w:val="000A7981"/>
    <w:rsid w:val="000A7E87"/>
    <w:rsid w:val="000A7F65"/>
    <w:rsid w:val="000B03E8"/>
    <w:rsid w:val="000B0710"/>
    <w:rsid w:val="000B1C11"/>
    <w:rsid w:val="000B1D13"/>
    <w:rsid w:val="000B29B8"/>
    <w:rsid w:val="000B2A27"/>
    <w:rsid w:val="000B2BFA"/>
    <w:rsid w:val="000B4038"/>
    <w:rsid w:val="000B44F2"/>
    <w:rsid w:val="000B4A6A"/>
    <w:rsid w:val="000B50FB"/>
    <w:rsid w:val="000B515D"/>
    <w:rsid w:val="000B5A74"/>
    <w:rsid w:val="000B5B02"/>
    <w:rsid w:val="000B5E42"/>
    <w:rsid w:val="000B5E68"/>
    <w:rsid w:val="000B5FA3"/>
    <w:rsid w:val="000B6748"/>
    <w:rsid w:val="000B6AF6"/>
    <w:rsid w:val="000B6DF1"/>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3FA1"/>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71"/>
    <w:rsid w:val="000D31C1"/>
    <w:rsid w:val="000D3223"/>
    <w:rsid w:val="000D36B2"/>
    <w:rsid w:val="000D39FD"/>
    <w:rsid w:val="000D3E54"/>
    <w:rsid w:val="000D44B6"/>
    <w:rsid w:val="000D4833"/>
    <w:rsid w:val="000D49D2"/>
    <w:rsid w:val="000D4A88"/>
    <w:rsid w:val="000D4BBC"/>
    <w:rsid w:val="000D4D90"/>
    <w:rsid w:val="000D4E26"/>
    <w:rsid w:val="000D4EAD"/>
    <w:rsid w:val="000D5176"/>
    <w:rsid w:val="000D585B"/>
    <w:rsid w:val="000D5EDB"/>
    <w:rsid w:val="000D679B"/>
    <w:rsid w:val="000D6C0F"/>
    <w:rsid w:val="000D6F1E"/>
    <w:rsid w:val="000D7A95"/>
    <w:rsid w:val="000D7BBD"/>
    <w:rsid w:val="000E038F"/>
    <w:rsid w:val="000E03C0"/>
    <w:rsid w:val="000E0654"/>
    <w:rsid w:val="000E1625"/>
    <w:rsid w:val="000E19B3"/>
    <w:rsid w:val="000E2970"/>
    <w:rsid w:val="000E2B93"/>
    <w:rsid w:val="000E3651"/>
    <w:rsid w:val="000E37CE"/>
    <w:rsid w:val="000E3CC1"/>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E7BC3"/>
    <w:rsid w:val="000F05D5"/>
    <w:rsid w:val="000F0B6F"/>
    <w:rsid w:val="000F17F9"/>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0BCD"/>
    <w:rsid w:val="001011EC"/>
    <w:rsid w:val="001015A9"/>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02E"/>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222E"/>
    <w:rsid w:val="00134904"/>
    <w:rsid w:val="001349AB"/>
    <w:rsid w:val="00134F4E"/>
    <w:rsid w:val="00134FB0"/>
    <w:rsid w:val="001350AC"/>
    <w:rsid w:val="00135157"/>
    <w:rsid w:val="001352EC"/>
    <w:rsid w:val="00135E0B"/>
    <w:rsid w:val="001361A8"/>
    <w:rsid w:val="00136323"/>
    <w:rsid w:val="001364E0"/>
    <w:rsid w:val="001365A5"/>
    <w:rsid w:val="001368CC"/>
    <w:rsid w:val="00136EDC"/>
    <w:rsid w:val="00137105"/>
    <w:rsid w:val="001372CA"/>
    <w:rsid w:val="0013744F"/>
    <w:rsid w:val="001375E1"/>
    <w:rsid w:val="00137711"/>
    <w:rsid w:val="001377CB"/>
    <w:rsid w:val="00137AFD"/>
    <w:rsid w:val="0014012A"/>
    <w:rsid w:val="001409AB"/>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47EAC"/>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7E3"/>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47C"/>
    <w:rsid w:val="001665FD"/>
    <w:rsid w:val="00166A4C"/>
    <w:rsid w:val="00166AD3"/>
    <w:rsid w:val="00167A23"/>
    <w:rsid w:val="00167A72"/>
    <w:rsid w:val="00167E48"/>
    <w:rsid w:val="0017080F"/>
    <w:rsid w:val="00170972"/>
    <w:rsid w:val="00170BD4"/>
    <w:rsid w:val="001711E3"/>
    <w:rsid w:val="00171620"/>
    <w:rsid w:val="00171647"/>
    <w:rsid w:val="00171AA0"/>
    <w:rsid w:val="00171F36"/>
    <w:rsid w:val="00171FF6"/>
    <w:rsid w:val="00172132"/>
    <w:rsid w:val="00172464"/>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D2"/>
    <w:rsid w:val="001912FB"/>
    <w:rsid w:val="00191364"/>
    <w:rsid w:val="001913AE"/>
    <w:rsid w:val="00191571"/>
    <w:rsid w:val="00191608"/>
    <w:rsid w:val="00191664"/>
    <w:rsid w:val="0019171E"/>
    <w:rsid w:val="0019186C"/>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CCC"/>
    <w:rsid w:val="001A1ED0"/>
    <w:rsid w:val="001A2265"/>
    <w:rsid w:val="001A2A79"/>
    <w:rsid w:val="001A2A95"/>
    <w:rsid w:val="001A2E71"/>
    <w:rsid w:val="001A305E"/>
    <w:rsid w:val="001A35A6"/>
    <w:rsid w:val="001A368A"/>
    <w:rsid w:val="001A379E"/>
    <w:rsid w:val="001A3963"/>
    <w:rsid w:val="001A4130"/>
    <w:rsid w:val="001A41DF"/>
    <w:rsid w:val="001A43F5"/>
    <w:rsid w:val="001A4E0E"/>
    <w:rsid w:val="001A4E8C"/>
    <w:rsid w:val="001A4E91"/>
    <w:rsid w:val="001A4EF7"/>
    <w:rsid w:val="001A4F6E"/>
    <w:rsid w:val="001A5175"/>
    <w:rsid w:val="001A555C"/>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377A"/>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497"/>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8A9"/>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341"/>
    <w:rsid w:val="001D478B"/>
    <w:rsid w:val="001D4970"/>
    <w:rsid w:val="001D4A4E"/>
    <w:rsid w:val="001D4BD7"/>
    <w:rsid w:val="001D4F24"/>
    <w:rsid w:val="001D5F02"/>
    <w:rsid w:val="001D609E"/>
    <w:rsid w:val="001D6186"/>
    <w:rsid w:val="001D62AF"/>
    <w:rsid w:val="001D637E"/>
    <w:rsid w:val="001D6652"/>
    <w:rsid w:val="001D69E5"/>
    <w:rsid w:val="001D6A1A"/>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2BC2"/>
    <w:rsid w:val="001E3536"/>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3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3E22"/>
    <w:rsid w:val="001F42FF"/>
    <w:rsid w:val="001F43D2"/>
    <w:rsid w:val="001F44B4"/>
    <w:rsid w:val="001F44D3"/>
    <w:rsid w:val="001F4510"/>
    <w:rsid w:val="001F4B3A"/>
    <w:rsid w:val="001F58D3"/>
    <w:rsid w:val="001F65A4"/>
    <w:rsid w:val="001F65E0"/>
    <w:rsid w:val="001F68F0"/>
    <w:rsid w:val="001F6CBC"/>
    <w:rsid w:val="001F6E2B"/>
    <w:rsid w:val="001F6EE3"/>
    <w:rsid w:val="001F6FCE"/>
    <w:rsid w:val="001F7362"/>
    <w:rsid w:val="001F78AE"/>
    <w:rsid w:val="001F7AE9"/>
    <w:rsid w:val="001F7CFD"/>
    <w:rsid w:val="002011D5"/>
    <w:rsid w:val="00201205"/>
    <w:rsid w:val="00201C2D"/>
    <w:rsid w:val="00203367"/>
    <w:rsid w:val="00203590"/>
    <w:rsid w:val="00203974"/>
    <w:rsid w:val="0020398A"/>
    <w:rsid w:val="00203D1B"/>
    <w:rsid w:val="00204438"/>
    <w:rsid w:val="00204A44"/>
    <w:rsid w:val="00205D33"/>
    <w:rsid w:val="00205D9C"/>
    <w:rsid w:val="00206147"/>
    <w:rsid w:val="002064F3"/>
    <w:rsid w:val="002069A8"/>
    <w:rsid w:val="00206DF8"/>
    <w:rsid w:val="00206EE7"/>
    <w:rsid w:val="0020789A"/>
    <w:rsid w:val="00207C83"/>
    <w:rsid w:val="00210763"/>
    <w:rsid w:val="00210869"/>
    <w:rsid w:val="0021145D"/>
    <w:rsid w:val="002116AD"/>
    <w:rsid w:val="00211999"/>
    <w:rsid w:val="002123A4"/>
    <w:rsid w:val="002126CD"/>
    <w:rsid w:val="00212CB4"/>
    <w:rsid w:val="002134AC"/>
    <w:rsid w:val="00213773"/>
    <w:rsid w:val="00213B0E"/>
    <w:rsid w:val="00213CBC"/>
    <w:rsid w:val="002141FB"/>
    <w:rsid w:val="00214360"/>
    <w:rsid w:val="00214404"/>
    <w:rsid w:val="002144D3"/>
    <w:rsid w:val="0021466B"/>
    <w:rsid w:val="002146CA"/>
    <w:rsid w:val="0021476F"/>
    <w:rsid w:val="002147D6"/>
    <w:rsid w:val="0021575B"/>
    <w:rsid w:val="00215783"/>
    <w:rsid w:val="0021580D"/>
    <w:rsid w:val="00215FE0"/>
    <w:rsid w:val="0021669B"/>
    <w:rsid w:val="00216876"/>
    <w:rsid w:val="002174A3"/>
    <w:rsid w:val="0021779E"/>
    <w:rsid w:val="0021781A"/>
    <w:rsid w:val="002178E8"/>
    <w:rsid w:val="00217A17"/>
    <w:rsid w:val="0022018A"/>
    <w:rsid w:val="002201A1"/>
    <w:rsid w:val="00220422"/>
    <w:rsid w:val="00220ADA"/>
    <w:rsid w:val="00220B7B"/>
    <w:rsid w:val="00220DF2"/>
    <w:rsid w:val="0022180E"/>
    <w:rsid w:val="00221D11"/>
    <w:rsid w:val="00221FF3"/>
    <w:rsid w:val="002220BA"/>
    <w:rsid w:val="002227B3"/>
    <w:rsid w:val="002228A1"/>
    <w:rsid w:val="002228D9"/>
    <w:rsid w:val="00222CE3"/>
    <w:rsid w:val="002235D7"/>
    <w:rsid w:val="002239C4"/>
    <w:rsid w:val="002242F9"/>
    <w:rsid w:val="00224617"/>
    <w:rsid w:val="00225430"/>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1BBF"/>
    <w:rsid w:val="00231EC3"/>
    <w:rsid w:val="00232621"/>
    <w:rsid w:val="0023262B"/>
    <w:rsid w:val="002326EF"/>
    <w:rsid w:val="00232A33"/>
    <w:rsid w:val="00232A44"/>
    <w:rsid w:val="00232A4E"/>
    <w:rsid w:val="00232DD8"/>
    <w:rsid w:val="00233706"/>
    <w:rsid w:val="00233A7D"/>
    <w:rsid w:val="00233F10"/>
    <w:rsid w:val="0023482B"/>
    <w:rsid w:val="0023482C"/>
    <w:rsid w:val="00234AA4"/>
    <w:rsid w:val="00234AE4"/>
    <w:rsid w:val="00234C7F"/>
    <w:rsid w:val="00234E62"/>
    <w:rsid w:val="00234F8F"/>
    <w:rsid w:val="00235B63"/>
    <w:rsid w:val="00235FC9"/>
    <w:rsid w:val="00235FEE"/>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81"/>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152A"/>
    <w:rsid w:val="002520E6"/>
    <w:rsid w:val="00252411"/>
    <w:rsid w:val="002526B9"/>
    <w:rsid w:val="00252DD3"/>
    <w:rsid w:val="002532EF"/>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60D"/>
    <w:rsid w:val="00267A38"/>
    <w:rsid w:val="00267F5F"/>
    <w:rsid w:val="00270704"/>
    <w:rsid w:val="00270965"/>
    <w:rsid w:val="00270B34"/>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5FC2"/>
    <w:rsid w:val="00296242"/>
    <w:rsid w:val="00296CE6"/>
    <w:rsid w:val="00296F96"/>
    <w:rsid w:val="002973DF"/>
    <w:rsid w:val="00297D6A"/>
    <w:rsid w:val="002A0190"/>
    <w:rsid w:val="002A0751"/>
    <w:rsid w:val="002A0983"/>
    <w:rsid w:val="002A0BF5"/>
    <w:rsid w:val="002A0E74"/>
    <w:rsid w:val="002A1128"/>
    <w:rsid w:val="002A1431"/>
    <w:rsid w:val="002A158C"/>
    <w:rsid w:val="002A1FFD"/>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53D"/>
    <w:rsid w:val="002B00B5"/>
    <w:rsid w:val="002B00FE"/>
    <w:rsid w:val="002B0693"/>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846"/>
    <w:rsid w:val="002C2ACB"/>
    <w:rsid w:val="002C2F60"/>
    <w:rsid w:val="002C2FF5"/>
    <w:rsid w:val="002C310F"/>
    <w:rsid w:val="002C387A"/>
    <w:rsid w:val="002C41CB"/>
    <w:rsid w:val="002C433C"/>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1E0B"/>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D760B"/>
    <w:rsid w:val="002E0067"/>
    <w:rsid w:val="002E02D0"/>
    <w:rsid w:val="002E0489"/>
    <w:rsid w:val="002E04C0"/>
    <w:rsid w:val="002E0544"/>
    <w:rsid w:val="002E0B58"/>
    <w:rsid w:val="002E1377"/>
    <w:rsid w:val="002E1B1B"/>
    <w:rsid w:val="002E1DF4"/>
    <w:rsid w:val="002E1F5F"/>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9F1"/>
    <w:rsid w:val="00305E3D"/>
    <w:rsid w:val="00305F53"/>
    <w:rsid w:val="00306033"/>
    <w:rsid w:val="003060F3"/>
    <w:rsid w:val="0030612A"/>
    <w:rsid w:val="003068EC"/>
    <w:rsid w:val="00306C01"/>
    <w:rsid w:val="00306D56"/>
    <w:rsid w:val="00306FCF"/>
    <w:rsid w:val="0030759B"/>
    <w:rsid w:val="003075B9"/>
    <w:rsid w:val="003075BE"/>
    <w:rsid w:val="003076C4"/>
    <w:rsid w:val="003079A6"/>
    <w:rsid w:val="00307C94"/>
    <w:rsid w:val="003100A7"/>
    <w:rsid w:val="003106C8"/>
    <w:rsid w:val="00310DDB"/>
    <w:rsid w:val="00310E3F"/>
    <w:rsid w:val="00311154"/>
    <w:rsid w:val="00311270"/>
    <w:rsid w:val="0031175D"/>
    <w:rsid w:val="0031185E"/>
    <w:rsid w:val="00311988"/>
    <w:rsid w:val="003119DD"/>
    <w:rsid w:val="00311BB9"/>
    <w:rsid w:val="00312125"/>
    <w:rsid w:val="00312297"/>
    <w:rsid w:val="0031242B"/>
    <w:rsid w:val="00312781"/>
    <w:rsid w:val="00313117"/>
    <w:rsid w:val="00313367"/>
    <w:rsid w:val="0031354F"/>
    <w:rsid w:val="0031399B"/>
    <w:rsid w:val="00314614"/>
    <w:rsid w:val="003146D0"/>
    <w:rsid w:val="00314739"/>
    <w:rsid w:val="00314773"/>
    <w:rsid w:val="00314F8A"/>
    <w:rsid w:val="00315142"/>
    <w:rsid w:val="003151F3"/>
    <w:rsid w:val="003152FA"/>
    <w:rsid w:val="003154DB"/>
    <w:rsid w:val="00316779"/>
    <w:rsid w:val="00316EBC"/>
    <w:rsid w:val="00316F5E"/>
    <w:rsid w:val="0031740C"/>
    <w:rsid w:val="00317698"/>
    <w:rsid w:val="00317804"/>
    <w:rsid w:val="00317A0C"/>
    <w:rsid w:val="00317DA5"/>
    <w:rsid w:val="00317F93"/>
    <w:rsid w:val="003201D0"/>
    <w:rsid w:val="003205E0"/>
    <w:rsid w:val="003211E5"/>
    <w:rsid w:val="00321386"/>
    <w:rsid w:val="00321788"/>
    <w:rsid w:val="00321848"/>
    <w:rsid w:val="00321CB3"/>
    <w:rsid w:val="003221E9"/>
    <w:rsid w:val="00322341"/>
    <w:rsid w:val="0032345B"/>
    <w:rsid w:val="003235FE"/>
    <w:rsid w:val="00324331"/>
    <w:rsid w:val="003247C7"/>
    <w:rsid w:val="00324CA8"/>
    <w:rsid w:val="00324D31"/>
    <w:rsid w:val="00324F18"/>
    <w:rsid w:val="00324FF5"/>
    <w:rsid w:val="003256A0"/>
    <w:rsid w:val="0032616E"/>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DC9"/>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56C"/>
    <w:rsid w:val="00343628"/>
    <w:rsid w:val="00343860"/>
    <w:rsid w:val="00343AB5"/>
    <w:rsid w:val="00344AD6"/>
    <w:rsid w:val="00344B5D"/>
    <w:rsid w:val="00344CEF"/>
    <w:rsid w:val="00344F44"/>
    <w:rsid w:val="0034511C"/>
    <w:rsid w:val="00345191"/>
    <w:rsid w:val="0034550A"/>
    <w:rsid w:val="00345B7B"/>
    <w:rsid w:val="00345BD7"/>
    <w:rsid w:val="0034620C"/>
    <w:rsid w:val="00346579"/>
    <w:rsid w:val="00346C50"/>
    <w:rsid w:val="00346C5A"/>
    <w:rsid w:val="003474B3"/>
    <w:rsid w:val="00347A1B"/>
    <w:rsid w:val="00347C82"/>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C0"/>
    <w:rsid w:val="00354BCE"/>
    <w:rsid w:val="0035513A"/>
    <w:rsid w:val="0035546F"/>
    <w:rsid w:val="003554BD"/>
    <w:rsid w:val="003554CE"/>
    <w:rsid w:val="00356586"/>
    <w:rsid w:val="00356792"/>
    <w:rsid w:val="00357053"/>
    <w:rsid w:val="003571E2"/>
    <w:rsid w:val="003608C1"/>
    <w:rsid w:val="00360A17"/>
    <w:rsid w:val="00360A82"/>
    <w:rsid w:val="00361062"/>
    <w:rsid w:val="003610F5"/>
    <w:rsid w:val="003612FF"/>
    <w:rsid w:val="0036149C"/>
    <w:rsid w:val="003616F4"/>
    <w:rsid w:val="003627D4"/>
    <w:rsid w:val="00362B5E"/>
    <w:rsid w:val="00362D31"/>
    <w:rsid w:val="00363569"/>
    <w:rsid w:val="00363615"/>
    <w:rsid w:val="003638E9"/>
    <w:rsid w:val="00363B8F"/>
    <w:rsid w:val="003643A5"/>
    <w:rsid w:val="003647B9"/>
    <w:rsid w:val="00364903"/>
    <w:rsid w:val="00364B98"/>
    <w:rsid w:val="00364C60"/>
    <w:rsid w:val="00364D97"/>
    <w:rsid w:val="0036533F"/>
    <w:rsid w:val="00365370"/>
    <w:rsid w:val="003654F4"/>
    <w:rsid w:val="00365AD8"/>
    <w:rsid w:val="003661C9"/>
    <w:rsid w:val="0036622C"/>
    <w:rsid w:val="00366932"/>
    <w:rsid w:val="0036693A"/>
    <w:rsid w:val="00366AFA"/>
    <w:rsid w:val="00366BD9"/>
    <w:rsid w:val="00366C31"/>
    <w:rsid w:val="00366C38"/>
    <w:rsid w:val="00366D1D"/>
    <w:rsid w:val="00366E4E"/>
    <w:rsid w:val="00366FC0"/>
    <w:rsid w:val="003675D6"/>
    <w:rsid w:val="003676E5"/>
    <w:rsid w:val="003676EA"/>
    <w:rsid w:val="00367886"/>
    <w:rsid w:val="0036791C"/>
    <w:rsid w:val="00367AD9"/>
    <w:rsid w:val="00367CC7"/>
    <w:rsid w:val="00367E68"/>
    <w:rsid w:val="00370219"/>
    <w:rsid w:val="00370397"/>
    <w:rsid w:val="0037051E"/>
    <w:rsid w:val="003705C6"/>
    <w:rsid w:val="00370859"/>
    <w:rsid w:val="00371208"/>
    <w:rsid w:val="00371264"/>
    <w:rsid w:val="003712DC"/>
    <w:rsid w:val="00371381"/>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4D4A"/>
    <w:rsid w:val="00375820"/>
    <w:rsid w:val="00375831"/>
    <w:rsid w:val="00375B14"/>
    <w:rsid w:val="00375D85"/>
    <w:rsid w:val="003760FD"/>
    <w:rsid w:val="00376470"/>
    <w:rsid w:val="003764C0"/>
    <w:rsid w:val="003767BE"/>
    <w:rsid w:val="003769D5"/>
    <w:rsid w:val="00376EC2"/>
    <w:rsid w:val="00377173"/>
    <w:rsid w:val="00377353"/>
    <w:rsid w:val="00377475"/>
    <w:rsid w:val="0037783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2B75"/>
    <w:rsid w:val="00383181"/>
    <w:rsid w:val="003831C2"/>
    <w:rsid w:val="00383338"/>
    <w:rsid w:val="0038339B"/>
    <w:rsid w:val="003835AE"/>
    <w:rsid w:val="00383701"/>
    <w:rsid w:val="00383844"/>
    <w:rsid w:val="003840B4"/>
    <w:rsid w:val="00384187"/>
    <w:rsid w:val="0038458A"/>
    <w:rsid w:val="0038470C"/>
    <w:rsid w:val="00384744"/>
    <w:rsid w:val="00384791"/>
    <w:rsid w:val="00384900"/>
    <w:rsid w:val="00384D8F"/>
    <w:rsid w:val="00384DCE"/>
    <w:rsid w:val="00384EF8"/>
    <w:rsid w:val="00385205"/>
    <w:rsid w:val="003855B6"/>
    <w:rsid w:val="00385705"/>
    <w:rsid w:val="00385954"/>
    <w:rsid w:val="00385C9A"/>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8F1"/>
    <w:rsid w:val="00392DDE"/>
    <w:rsid w:val="00393231"/>
    <w:rsid w:val="0039372B"/>
    <w:rsid w:val="0039383D"/>
    <w:rsid w:val="00393E9A"/>
    <w:rsid w:val="00394334"/>
    <w:rsid w:val="0039490B"/>
    <w:rsid w:val="00394DF6"/>
    <w:rsid w:val="00394FE8"/>
    <w:rsid w:val="00395069"/>
    <w:rsid w:val="003955AD"/>
    <w:rsid w:val="00395A0A"/>
    <w:rsid w:val="0039672F"/>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547"/>
    <w:rsid w:val="003B0A8B"/>
    <w:rsid w:val="003B1083"/>
    <w:rsid w:val="003B12DB"/>
    <w:rsid w:val="003B13B8"/>
    <w:rsid w:val="003B1A9A"/>
    <w:rsid w:val="003B1C5D"/>
    <w:rsid w:val="003B1E8A"/>
    <w:rsid w:val="003B1EAD"/>
    <w:rsid w:val="003B1F1C"/>
    <w:rsid w:val="003B23A8"/>
    <w:rsid w:val="003B26B5"/>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64D"/>
    <w:rsid w:val="003C3F73"/>
    <w:rsid w:val="003C40A2"/>
    <w:rsid w:val="003C49D2"/>
    <w:rsid w:val="003C4C65"/>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5BE"/>
    <w:rsid w:val="003D1AE0"/>
    <w:rsid w:val="003D22DA"/>
    <w:rsid w:val="003D23DA"/>
    <w:rsid w:val="003D2D67"/>
    <w:rsid w:val="003D31CC"/>
    <w:rsid w:val="003D35D8"/>
    <w:rsid w:val="003D3779"/>
    <w:rsid w:val="003D3F46"/>
    <w:rsid w:val="003D425A"/>
    <w:rsid w:val="003D46DD"/>
    <w:rsid w:val="003D4866"/>
    <w:rsid w:val="003D4C38"/>
    <w:rsid w:val="003D507A"/>
    <w:rsid w:val="003D61FF"/>
    <w:rsid w:val="003D6280"/>
    <w:rsid w:val="003D66CB"/>
    <w:rsid w:val="003D687A"/>
    <w:rsid w:val="003D6903"/>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D53"/>
    <w:rsid w:val="003E7DD3"/>
    <w:rsid w:val="003E7EEA"/>
    <w:rsid w:val="003F01E7"/>
    <w:rsid w:val="003F0E89"/>
    <w:rsid w:val="003F13CB"/>
    <w:rsid w:val="003F1780"/>
    <w:rsid w:val="003F1842"/>
    <w:rsid w:val="003F18CF"/>
    <w:rsid w:val="003F1AEE"/>
    <w:rsid w:val="003F1C2B"/>
    <w:rsid w:val="003F2BFE"/>
    <w:rsid w:val="003F2E9B"/>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0FAC"/>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330"/>
    <w:rsid w:val="0040451B"/>
    <w:rsid w:val="00404682"/>
    <w:rsid w:val="00404D4D"/>
    <w:rsid w:val="0040676C"/>
    <w:rsid w:val="00406F4C"/>
    <w:rsid w:val="004072A3"/>
    <w:rsid w:val="004072D0"/>
    <w:rsid w:val="00407514"/>
    <w:rsid w:val="00407CDA"/>
    <w:rsid w:val="004100FD"/>
    <w:rsid w:val="0041029D"/>
    <w:rsid w:val="00410347"/>
    <w:rsid w:val="004104BF"/>
    <w:rsid w:val="004105D6"/>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3B5E"/>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57D"/>
    <w:rsid w:val="004236CC"/>
    <w:rsid w:val="00423FAC"/>
    <w:rsid w:val="004242F2"/>
    <w:rsid w:val="004249DB"/>
    <w:rsid w:val="00424B95"/>
    <w:rsid w:val="00424C76"/>
    <w:rsid w:val="00425113"/>
    <w:rsid w:val="004251F0"/>
    <w:rsid w:val="00425554"/>
    <w:rsid w:val="0042556A"/>
    <w:rsid w:val="00425A36"/>
    <w:rsid w:val="00425B68"/>
    <w:rsid w:val="00425C9F"/>
    <w:rsid w:val="0042652D"/>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1ED0"/>
    <w:rsid w:val="00432454"/>
    <w:rsid w:val="0043246E"/>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BA8"/>
    <w:rsid w:val="00447EAD"/>
    <w:rsid w:val="004504A7"/>
    <w:rsid w:val="00450899"/>
    <w:rsid w:val="004508B7"/>
    <w:rsid w:val="00450FE9"/>
    <w:rsid w:val="0045119E"/>
    <w:rsid w:val="0045171C"/>
    <w:rsid w:val="00451799"/>
    <w:rsid w:val="004518F9"/>
    <w:rsid w:val="00451A7B"/>
    <w:rsid w:val="00451C8B"/>
    <w:rsid w:val="0045210D"/>
    <w:rsid w:val="00452158"/>
    <w:rsid w:val="004522A6"/>
    <w:rsid w:val="004523E2"/>
    <w:rsid w:val="004525D8"/>
    <w:rsid w:val="00452931"/>
    <w:rsid w:val="004529D7"/>
    <w:rsid w:val="00452A11"/>
    <w:rsid w:val="00452B43"/>
    <w:rsid w:val="00452BE0"/>
    <w:rsid w:val="004531E9"/>
    <w:rsid w:val="00453BF4"/>
    <w:rsid w:val="00454571"/>
    <w:rsid w:val="00454743"/>
    <w:rsid w:val="00454D43"/>
    <w:rsid w:val="0045515B"/>
    <w:rsid w:val="0045569C"/>
    <w:rsid w:val="004559BE"/>
    <w:rsid w:val="00455AFA"/>
    <w:rsid w:val="00455BA6"/>
    <w:rsid w:val="00455E98"/>
    <w:rsid w:val="00456308"/>
    <w:rsid w:val="00456587"/>
    <w:rsid w:val="004566BE"/>
    <w:rsid w:val="0045682E"/>
    <w:rsid w:val="004568B4"/>
    <w:rsid w:val="00457000"/>
    <w:rsid w:val="00457142"/>
    <w:rsid w:val="004573A4"/>
    <w:rsid w:val="00457493"/>
    <w:rsid w:val="00457958"/>
    <w:rsid w:val="00457A45"/>
    <w:rsid w:val="00460288"/>
    <w:rsid w:val="0046115F"/>
    <w:rsid w:val="0046148D"/>
    <w:rsid w:val="00461535"/>
    <w:rsid w:val="00461F26"/>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236"/>
    <w:rsid w:val="00465580"/>
    <w:rsid w:val="00465972"/>
    <w:rsid w:val="00465E7E"/>
    <w:rsid w:val="00466BB5"/>
    <w:rsid w:val="004672E8"/>
    <w:rsid w:val="004677E9"/>
    <w:rsid w:val="00467950"/>
    <w:rsid w:val="00467DFF"/>
    <w:rsid w:val="00470535"/>
    <w:rsid w:val="00470D1D"/>
    <w:rsid w:val="00471183"/>
    <w:rsid w:val="0047123C"/>
    <w:rsid w:val="004714F6"/>
    <w:rsid w:val="0047192D"/>
    <w:rsid w:val="00471C66"/>
    <w:rsid w:val="00471DF0"/>
    <w:rsid w:val="00471FC9"/>
    <w:rsid w:val="0047221A"/>
    <w:rsid w:val="00472662"/>
    <w:rsid w:val="0047287F"/>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7E0"/>
    <w:rsid w:val="00481847"/>
    <w:rsid w:val="00481B0D"/>
    <w:rsid w:val="004820E0"/>
    <w:rsid w:val="004822CA"/>
    <w:rsid w:val="00482936"/>
    <w:rsid w:val="004830A5"/>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0EB6"/>
    <w:rsid w:val="0049178A"/>
    <w:rsid w:val="00491C1D"/>
    <w:rsid w:val="00491DF1"/>
    <w:rsid w:val="0049203C"/>
    <w:rsid w:val="004920FA"/>
    <w:rsid w:val="00492535"/>
    <w:rsid w:val="00492697"/>
    <w:rsid w:val="00492A0F"/>
    <w:rsid w:val="00493018"/>
    <w:rsid w:val="00493435"/>
    <w:rsid w:val="004934DB"/>
    <w:rsid w:val="00493D19"/>
    <w:rsid w:val="004944AE"/>
    <w:rsid w:val="004949EC"/>
    <w:rsid w:val="00494B28"/>
    <w:rsid w:val="00495FFF"/>
    <w:rsid w:val="0049630E"/>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4FD"/>
    <w:rsid w:val="004A655B"/>
    <w:rsid w:val="004A669F"/>
    <w:rsid w:val="004A6796"/>
    <w:rsid w:val="004A6842"/>
    <w:rsid w:val="004A6BA8"/>
    <w:rsid w:val="004A6CC2"/>
    <w:rsid w:val="004A6FDE"/>
    <w:rsid w:val="004A718C"/>
    <w:rsid w:val="004A7610"/>
    <w:rsid w:val="004A7DBE"/>
    <w:rsid w:val="004A7ED3"/>
    <w:rsid w:val="004A7F94"/>
    <w:rsid w:val="004B08AC"/>
    <w:rsid w:val="004B0CCB"/>
    <w:rsid w:val="004B0D88"/>
    <w:rsid w:val="004B11E8"/>
    <w:rsid w:val="004B140C"/>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757"/>
    <w:rsid w:val="004C1F18"/>
    <w:rsid w:val="004C2815"/>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A1E"/>
    <w:rsid w:val="004D2EC3"/>
    <w:rsid w:val="004D2FF6"/>
    <w:rsid w:val="004D30AA"/>
    <w:rsid w:val="004D3570"/>
    <w:rsid w:val="004D3FD6"/>
    <w:rsid w:val="004D405F"/>
    <w:rsid w:val="004D466D"/>
    <w:rsid w:val="004D468D"/>
    <w:rsid w:val="004D55CA"/>
    <w:rsid w:val="004D5872"/>
    <w:rsid w:val="004D5A27"/>
    <w:rsid w:val="004D5A2A"/>
    <w:rsid w:val="004D5D60"/>
    <w:rsid w:val="004D5F0E"/>
    <w:rsid w:val="004D5FD7"/>
    <w:rsid w:val="004D6626"/>
    <w:rsid w:val="004D6758"/>
    <w:rsid w:val="004D75C0"/>
    <w:rsid w:val="004D7B1A"/>
    <w:rsid w:val="004E0830"/>
    <w:rsid w:val="004E15E0"/>
    <w:rsid w:val="004E169C"/>
    <w:rsid w:val="004E18EF"/>
    <w:rsid w:val="004E1BF0"/>
    <w:rsid w:val="004E1E6A"/>
    <w:rsid w:val="004E22FA"/>
    <w:rsid w:val="004E28E1"/>
    <w:rsid w:val="004E2B01"/>
    <w:rsid w:val="004E2CDA"/>
    <w:rsid w:val="004E34C7"/>
    <w:rsid w:val="004E356A"/>
    <w:rsid w:val="004E375D"/>
    <w:rsid w:val="004E3850"/>
    <w:rsid w:val="004E3AEB"/>
    <w:rsid w:val="004E3B62"/>
    <w:rsid w:val="004E3FC1"/>
    <w:rsid w:val="004E459E"/>
    <w:rsid w:val="004E4A6C"/>
    <w:rsid w:val="004E5162"/>
    <w:rsid w:val="004E54A4"/>
    <w:rsid w:val="004E561C"/>
    <w:rsid w:val="004E58EA"/>
    <w:rsid w:val="004E5F65"/>
    <w:rsid w:val="004E60BF"/>
    <w:rsid w:val="004E6C7A"/>
    <w:rsid w:val="004E7615"/>
    <w:rsid w:val="004E7AB0"/>
    <w:rsid w:val="004E7CDF"/>
    <w:rsid w:val="004E7DA2"/>
    <w:rsid w:val="004F045A"/>
    <w:rsid w:val="004F078C"/>
    <w:rsid w:val="004F0D44"/>
    <w:rsid w:val="004F0E1B"/>
    <w:rsid w:val="004F1324"/>
    <w:rsid w:val="004F1C7D"/>
    <w:rsid w:val="004F1D24"/>
    <w:rsid w:val="004F21D2"/>
    <w:rsid w:val="004F2272"/>
    <w:rsid w:val="004F23D5"/>
    <w:rsid w:val="004F2641"/>
    <w:rsid w:val="004F27F3"/>
    <w:rsid w:val="004F29B9"/>
    <w:rsid w:val="004F29ED"/>
    <w:rsid w:val="004F2B8E"/>
    <w:rsid w:val="004F2C85"/>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502"/>
    <w:rsid w:val="005016C0"/>
    <w:rsid w:val="00501EBE"/>
    <w:rsid w:val="00502095"/>
    <w:rsid w:val="00502B78"/>
    <w:rsid w:val="00502DF5"/>
    <w:rsid w:val="00503551"/>
    <w:rsid w:val="00503F38"/>
    <w:rsid w:val="005043FC"/>
    <w:rsid w:val="00504A55"/>
    <w:rsid w:val="00504F73"/>
    <w:rsid w:val="00505010"/>
    <w:rsid w:val="005052E2"/>
    <w:rsid w:val="00505F08"/>
    <w:rsid w:val="0050671D"/>
    <w:rsid w:val="0050672C"/>
    <w:rsid w:val="005068E2"/>
    <w:rsid w:val="00506C4C"/>
    <w:rsid w:val="0050700E"/>
    <w:rsid w:val="00507470"/>
    <w:rsid w:val="0050755F"/>
    <w:rsid w:val="005079D7"/>
    <w:rsid w:val="00507B2A"/>
    <w:rsid w:val="00510A22"/>
    <w:rsid w:val="00510B45"/>
    <w:rsid w:val="00510D8A"/>
    <w:rsid w:val="00510EE8"/>
    <w:rsid w:val="00510FB5"/>
    <w:rsid w:val="00511393"/>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15A6"/>
    <w:rsid w:val="00522000"/>
    <w:rsid w:val="00522097"/>
    <w:rsid w:val="00522133"/>
    <w:rsid w:val="00522262"/>
    <w:rsid w:val="00522343"/>
    <w:rsid w:val="0052248E"/>
    <w:rsid w:val="0052292E"/>
    <w:rsid w:val="005231C3"/>
    <w:rsid w:val="005232E0"/>
    <w:rsid w:val="0052367F"/>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51F"/>
    <w:rsid w:val="00527F4F"/>
    <w:rsid w:val="005301D7"/>
    <w:rsid w:val="00530512"/>
    <w:rsid w:val="00530799"/>
    <w:rsid w:val="0053109F"/>
    <w:rsid w:val="005311E8"/>
    <w:rsid w:val="005312C4"/>
    <w:rsid w:val="0053133A"/>
    <w:rsid w:val="00531822"/>
    <w:rsid w:val="0053231F"/>
    <w:rsid w:val="005326D0"/>
    <w:rsid w:val="005327CB"/>
    <w:rsid w:val="00532800"/>
    <w:rsid w:val="00532A80"/>
    <w:rsid w:val="00532AB3"/>
    <w:rsid w:val="00532FDA"/>
    <w:rsid w:val="005332B3"/>
    <w:rsid w:val="00533EE8"/>
    <w:rsid w:val="0053417D"/>
    <w:rsid w:val="005342AC"/>
    <w:rsid w:val="0053490C"/>
    <w:rsid w:val="005350D8"/>
    <w:rsid w:val="005350DE"/>
    <w:rsid w:val="00535585"/>
    <w:rsid w:val="00535E96"/>
    <w:rsid w:val="00536A58"/>
    <w:rsid w:val="00536AB4"/>
    <w:rsid w:val="00537127"/>
    <w:rsid w:val="005375F3"/>
    <w:rsid w:val="0053764B"/>
    <w:rsid w:val="0054069F"/>
    <w:rsid w:val="005408C0"/>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30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1DB0"/>
    <w:rsid w:val="00562043"/>
    <w:rsid w:val="00562086"/>
    <w:rsid w:val="0056218D"/>
    <w:rsid w:val="00562EAD"/>
    <w:rsid w:val="00562EE6"/>
    <w:rsid w:val="00563222"/>
    <w:rsid w:val="0056362C"/>
    <w:rsid w:val="005637FF"/>
    <w:rsid w:val="005638F6"/>
    <w:rsid w:val="00563AEB"/>
    <w:rsid w:val="00564104"/>
    <w:rsid w:val="00564156"/>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778"/>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87CF2"/>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9FB"/>
    <w:rsid w:val="00594C1A"/>
    <w:rsid w:val="00595106"/>
    <w:rsid w:val="00595356"/>
    <w:rsid w:val="00595692"/>
    <w:rsid w:val="00595B7B"/>
    <w:rsid w:val="00595BF2"/>
    <w:rsid w:val="00596020"/>
    <w:rsid w:val="00596103"/>
    <w:rsid w:val="0059632F"/>
    <w:rsid w:val="00597515"/>
    <w:rsid w:val="00597628"/>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05F"/>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E16"/>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304"/>
    <w:rsid w:val="005C048B"/>
    <w:rsid w:val="005C04B9"/>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966"/>
    <w:rsid w:val="005C6CD0"/>
    <w:rsid w:val="005C6F39"/>
    <w:rsid w:val="005C7072"/>
    <w:rsid w:val="005C785E"/>
    <w:rsid w:val="005C78D5"/>
    <w:rsid w:val="005C7939"/>
    <w:rsid w:val="005C7A5E"/>
    <w:rsid w:val="005D00B6"/>
    <w:rsid w:val="005D026B"/>
    <w:rsid w:val="005D02B1"/>
    <w:rsid w:val="005D101F"/>
    <w:rsid w:val="005D1247"/>
    <w:rsid w:val="005D16CB"/>
    <w:rsid w:val="005D19B2"/>
    <w:rsid w:val="005D1D60"/>
    <w:rsid w:val="005D205D"/>
    <w:rsid w:val="005D2F54"/>
    <w:rsid w:val="005D33D2"/>
    <w:rsid w:val="005D353D"/>
    <w:rsid w:val="005D3793"/>
    <w:rsid w:val="005D38E1"/>
    <w:rsid w:val="005D391A"/>
    <w:rsid w:val="005D39D0"/>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D7CDA"/>
    <w:rsid w:val="005E0A1F"/>
    <w:rsid w:val="005E0DEA"/>
    <w:rsid w:val="005E1251"/>
    <w:rsid w:val="005E1667"/>
    <w:rsid w:val="005E168F"/>
    <w:rsid w:val="005E17B3"/>
    <w:rsid w:val="005E1BB5"/>
    <w:rsid w:val="005E1BD6"/>
    <w:rsid w:val="005E20D0"/>
    <w:rsid w:val="005E2A79"/>
    <w:rsid w:val="005E2D15"/>
    <w:rsid w:val="005E2DEF"/>
    <w:rsid w:val="005E2ED0"/>
    <w:rsid w:val="005E2EDB"/>
    <w:rsid w:val="005E2FB1"/>
    <w:rsid w:val="005E2FC7"/>
    <w:rsid w:val="005E3850"/>
    <w:rsid w:val="005E3EB4"/>
    <w:rsid w:val="005E3ECA"/>
    <w:rsid w:val="005E40C8"/>
    <w:rsid w:val="005E41AB"/>
    <w:rsid w:val="005E43DF"/>
    <w:rsid w:val="005E4540"/>
    <w:rsid w:val="005E48DE"/>
    <w:rsid w:val="005E53F3"/>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04"/>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14B"/>
    <w:rsid w:val="005F764A"/>
    <w:rsid w:val="005F7726"/>
    <w:rsid w:val="005F7891"/>
    <w:rsid w:val="005F79FB"/>
    <w:rsid w:val="0060008E"/>
    <w:rsid w:val="006005C1"/>
    <w:rsid w:val="00600DA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4FE0"/>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C10"/>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47"/>
    <w:rsid w:val="006155C8"/>
    <w:rsid w:val="006156F6"/>
    <w:rsid w:val="00615E77"/>
    <w:rsid w:val="006162A3"/>
    <w:rsid w:val="00616C7D"/>
    <w:rsid w:val="00617110"/>
    <w:rsid w:val="0061735F"/>
    <w:rsid w:val="00617AFD"/>
    <w:rsid w:val="00617BF8"/>
    <w:rsid w:val="00617EF5"/>
    <w:rsid w:val="00620024"/>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DEE"/>
    <w:rsid w:val="00645F1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32C5"/>
    <w:rsid w:val="006537C5"/>
    <w:rsid w:val="00653AC4"/>
    <w:rsid w:val="00653C52"/>
    <w:rsid w:val="00653F50"/>
    <w:rsid w:val="00654086"/>
    <w:rsid w:val="006540A5"/>
    <w:rsid w:val="006540C1"/>
    <w:rsid w:val="00654642"/>
    <w:rsid w:val="00654AF4"/>
    <w:rsid w:val="00654BB0"/>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0DB"/>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1CB3"/>
    <w:rsid w:val="0067269F"/>
    <w:rsid w:val="006726CB"/>
    <w:rsid w:val="0067272F"/>
    <w:rsid w:val="006727D4"/>
    <w:rsid w:val="0067314A"/>
    <w:rsid w:val="00673237"/>
    <w:rsid w:val="006738BB"/>
    <w:rsid w:val="00673BA4"/>
    <w:rsid w:val="00673BFE"/>
    <w:rsid w:val="00674031"/>
    <w:rsid w:val="00674C5D"/>
    <w:rsid w:val="00674ED8"/>
    <w:rsid w:val="00675793"/>
    <w:rsid w:val="00675A4F"/>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8D"/>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D16"/>
    <w:rsid w:val="00685FD5"/>
    <w:rsid w:val="006862BD"/>
    <w:rsid w:val="00686338"/>
    <w:rsid w:val="0068731C"/>
    <w:rsid w:val="00687B37"/>
    <w:rsid w:val="00687C73"/>
    <w:rsid w:val="006904AD"/>
    <w:rsid w:val="006905F1"/>
    <w:rsid w:val="00690982"/>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943"/>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70"/>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4941"/>
    <w:rsid w:val="006B549F"/>
    <w:rsid w:val="006B65CB"/>
    <w:rsid w:val="006B746B"/>
    <w:rsid w:val="006B74A4"/>
    <w:rsid w:val="006B765D"/>
    <w:rsid w:val="006B7991"/>
    <w:rsid w:val="006C0867"/>
    <w:rsid w:val="006C0CE9"/>
    <w:rsid w:val="006C1053"/>
    <w:rsid w:val="006C12F3"/>
    <w:rsid w:val="006C1584"/>
    <w:rsid w:val="006C185E"/>
    <w:rsid w:val="006C1A8D"/>
    <w:rsid w:val="006C215A"/>
    <w:rsid w:val="006C24C7"/>
    <w:rsid w:val="006C273C"/>
    <w:rsid w:val="006C3291"/>
    <w:rsid w:val="006C374A"/>
    <w:rsid w:val="006C394C"/>
    <w:rsid w:val="006C3A0F"/>
    <w:rsid w:val="006C3EF1"/>
    <w:rsid w:val="006C45E4"/>
    <w:rsid w:val="006C45FE"/>
    <w:rsid w:val="006C479E"/>
    <w:rsid w:val="006C4ED9"/>
    <w:rsid w:val="006C528C"/>
    <w:rsid w:val="006C57FE"/>
    <w:rsid w:val="006C5AB5"/>
    <w:rsid w:val="006C6152"/>
    <w:rsid w:val="006C6941"/>
    <w:rsid w:val="006C69A9"/>
    <w:rsid w:val="006C6A5C"/>
    <w:rsid w:val="006C6B5F"/>
    <w:rsid w:val="006C6E36"/>
    <w:rsid w:val="006C705E"/>
    <w:rsid w:val="006C7216"/>
    <w:rsid w:val="006C7266"/>
    <w:rsid w:val="006C7A19"/>
    <w:rsid w:val="006C7D52"/>
    <w:rsid w:val="006D045E"/>
    <w:rsid w:val="006D06BF"/>
    <w:rsid w:val="006D0B6D"/>
    <w:rsid w:val="006D10B3"/>
    <w:rsid w:val="006D1549"/>
    <w:rsid w:val="006D1768"/>
    <w:rsid w:val="006D1A5F"/>
    <w:rsid w:val="006D2781"/>
    <w:rsid w:val="006D2A43"/>
    <w:rsid w:val="006D381C"/>
    <w:rsid w:val="006D39EA"/>
    <w:rsid w:val="006D3CE0"/>
    <w:rsid w:val="006D4242"/>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D3A"/>
    <w:rsid w:val="006E4E81"/>
    <w:rsid w:val="006E50B5"/>
    <w:rsid w:val="006E58CF"/>
    <w:rsid w:val="006E6241"/>
    <w:rsid w:val="006E645F"/>
    <w:rsid w:val="006E6B8B"/>
    <w:rsid w:val="006E6F3D"/>
    <w:rsid w:val="006E7BC4"/>
    <w:rsid w:val="006E7FFD"/>
    <w:rsid w:val="006F117D"/>
    <w:rsid w:val="006F1195"/>
    <w:rsid w:val="006F13F3"/>
    <w:rsid w:val="006F157C"/>
    <w:rsid w:val="006F1DBD"/>
    <w:rsid w:val="006F1E00"/>
    <w:rsid w:val="006F301F"/>
    <w:rsid w:val="006F30DA"/>
    <w:rsid w:val="006F3281"/>
    <w:rsid w:val="006F479B"/>
    <w:rsid w:val="006F4F3E"/>
    <w:rsid w:val="006F506E"/>
    <w:rsid w:val="006F517B"/>
    <w:rsid w:val="006F5847"/>
    <w:rsid w:val="006F5B1A"/>
    <w:rsid w:val="006F5F76"/>
    <w:rsid w:val="006F610B"/>
    <w:rsid w:val="006F6790"/>
    <w:rsid w:val="006F75E2"/>
    <w:rsid w:val="00700362"/>
    <w:rsid w:val="007003AD"/>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2F0"/>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40"/>
    <w:rsid w:val="0071376E"/>
    <w:rsid w:val="007139BF"/>
    <w:rsid w:val="00713C11"/>
    <w:rsid w:val="00713F42"/>
    <w:rsid w:val="00714A38"/>
    <w:rsid w:val="00714B10"/>
    <w:rsid w:val="00714B64"/>
    <w:rsid w:val="00714BA7"/>
    <w:rsid w:val="00714F03"/>
    <w:rsid w:val="00715C06"/>
    <w:rsid w:val="007164EB"/>
    <w:rsid w:val="0071668B"/>
    <w:rsid w:val="00716D23"/>
    <w:rsid w:val="00716D4E"/>
    <w:rsid w:val="0071717E"/>
    <w:rsid w:val="00717795"/>
    <w:rsid w:val="00717D31"/>
    <w:rsid w:val="00717D83"/>
    <w:rsid w:val="007204C3"/>
    <w:rsid w:val="00720855"/>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2C9C"/>
    <w:rsid w:val="0073314E"/>
    <w:rsid w:val="0073397C"/>
    <w:rsid w:val="00734051"/>
    <w:rsid w:val="00734519"/>
    <w:rsid w:val="0073458B"/>
    <w:rsid w:val="00734B84"/>
    <w:rsid w:val="00735728"/>
    <w:rsid w:val="00735EBF"/>
    <w:rsid w:val="0073600C"/>
    <w:rsid w:val="007360F4"/>
    <w:rsid w:val="007365ED"/>
    <w:rsid w:val="00736927"/>
    <w:rsid w:val="007378A6"/>
    <w:rsid w:val="00737A4B"/>
    <w:rsid w:val="00737E1C"/>
    <w:rsid w:val="00740008"/>
    <w:rsid w:val="007404C2"/>
    <w:rsid w:val="00741355"/>
    <w:rsid w:val="007416E4"/>
    <w:rsid w:val="00741AEA"/>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3FF"/>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3F93"/>
    <w:rsid w:val="00754A57"/>
    <w:rsid w:val="00754C13"/>
    <w:rsid w:val="00754E53"/>
    <w:rsid w:val="0075502B"/>
    <w:rsid w:val="00755633"/>
    <w:rsid w:val="007559CA"/>
    <w:rsid w:val="00755B6F"/>
    <w:rsid w:val="00755EE3"/>
    <w:rsid w:val="00756048"/>
    <w:rsid w:val="00756430"/>
    <w:rsid w:val="00756A17"/>
    <w:rsid w:val="00756B41"/>
    <w:rsid w:val="007570DF"/>
    <w:rsid w:val="007570EF"/>
    <w:rsid w:val="007574F5"/>
    <w:rsid w:val="007576EC"/>
    <w:rsid w:val="00757957"/>
    <w:rsid w:val="00760978"/>
    <w:rsid w:val="00760D42"/>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AA7"/>
    <w:rsid w:val="00780F64"/>
    <w:rsid w:val="00780FF9"/>
    <w:rsid w:val="0078100A"/>
    <w:rsid w:val="0078285C"/>
    <w:rsid w:val="00782A18"/>
    <w:rsid w:val="00782B30"/>
    <w:rsid w:val="00782BF0"/>
    <w:rsid w:val="00782E0C"/>
    <w:rsid w:val="00783A36"/>
    <w:rsid w:val="00783C15"/>
    <w:rsid w:val="007841CE"/>
    <w:rsid w:val="0078437D"/>
    <w:rsid w:val="0078459B"/>
    <w:rsid w:val="007845D4"/>
    <w:rsid w:val="00784955"/>
    <w:rsid w:val="00784A04"/>
    <w:rsid w:val="00784BA4"/>
    <w:rsid w:val="00784CD2"/>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2782"/>
    <w:rsid w:val="0079317E"/>
    <w:rsid w:val="00793181"/>
    <w:rsid w:val="00793320"/>
    <w:rsid w:val="007936BD"/>
    <w:rsid w:val="007936C1"/>
    <w:rsid w:val="00793D45"/>
    <w:rsid w:val="007947D6"/>
    <w:rsid w:val="00794C22"/>
    <w:rsid w:val="00794DB6"/>
    <w:rsid w:val="007953B3"/>
    <w:rsid w:val="00795589"/>
    <w:rsid w:val="00795E20"/>
    <w:rsid w:val="00795E52"/>
    <w:rsid w:val="00796787"/>
    <w:rsid w:val="007975BD"/>
    <w:rsid w:val="00797B7E"/>
    <w:rsid w:val="007A05A2"/>
    <w:rsid w:val="007A0B5B"/>
    <w:rsid w:val="007A10D6"/>
    <w:rsid w:val="007A11F4"/>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790"/>
    <w:rsid w:val="007A58E9"/>
    <w:rsid w:val="007A5AC0"/>
    <w:rsid w:val="007A61E4"/>
    <w:rsid w:val="007A631B"/>
    <w:rsid w:val="007A6610"/>
    <w:rsid w:val="007A6B2B"/>
    <w:rsid w:val="007A704A"/>
    <w:rsid w:val="007A7242"/>
    <w:rsid w:val="007B12B0"/>
    <w:rsid w:val="007B1392"/>
    <w:rsid w:val="007B1785"/>
    <w:rsid w:val="007B17D8"/>
    <w:rsid w:val="007B1E49"/>
    <w:rsid w:val="007B215A"/>
    <w:rsid w:val="007B22DC"/>
    <w:rsid w:val="007B24F0"/>
    <w:rsid w:val="007B2B32"/>
    <w:rsid w:val="007B2F72"/>
    <w:rsid w:val="007B320B"/>
    <w:rsid w:val="007B34DC"/>
    <w:rsid w:val="007B3A98"/>
    <w:rsid w:val="007B3DE0"/>
    <w:rsid w:val="007B3F00"/>
    <w:rsid w:val="007B4008"/>
    <w:rsid w:val="007B49C4"/>
    <w:rsid w:val="007B4D74"/>
    <w:rsid w:val="007B4DC6"/>
    <w:rsid w:val="007B4EFD"/>
    <w:rsid w:val="007B5132"/>
    <w:rsid w:val="007B5CBF"/>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36"/>
    <w:rsid w:val="007C6C60"/>
    <w:rsid w:val="007C6D07"/>
    <w:rsid w:val="007C6F1E"/>
    <w:rsid w:val="007C745C"/>
    <w:rsid w:val="007C7578"/>
    <w:rsid w:val="007C77DF"/>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AB2"/>
    <w:rsid w:val="007E2BDD"/>
    <w:rsid w:val="007E327A"/>
    <w:rsid w:val="007E36D1"/>
    <w:rsid w:val="007E3D68"/>
    <w:rsid w:val="007E45CA"/>
    <w:rsid w:val="007E46E3"/>
    <w:rsid w:val="007E48C0"/>
    <w:rsid w:val="007E4F15"/>
    <w:rsid w:val="007E5885"/>
    <w:rsid w:val="007E61B7"/>
    <w:rsid w:val="007E64FF"/>
    <w:rsid w:val="007E659C"/>
    <w:rsid w:val="007E6BA7"/>
    <w:rsid w:val="007E6F62"/>
    <w:rsid w:val="007E6FEA"/>
    <w:rsid w:val="007E7267"/>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65"/>
    <w:rsid w:val="007F68FE"/>
    <w:rsid w:val="007F6BE4"/>
    <w:rsid w:val="007F7375"/>
    <w:rsid w:val="007F7746"/>
    <w:rsid w:val="007F7865"/>
    <w:rsid w:val="007F7A8E"/>
    <w:rsid w:val="007F7D0F"/>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849"/>
    <w:rsid w:val="00802971"/>
    <w:rsid w:val="008038E3"/>
    <w:rsid w:val="008038F6"/>
    <w:rsid w:val="00803A27"/>
    <w:rsid w:val="0080445D"/>
    <w:rsid w:val="00804558"/>
    <w:rsid w:val="008047AE"/>
    <w:rsid w:val="00804B21"/>
    <w:rsid w:val="00804DFB"/>
    <w:rsid w:val="00805448"/>
    <w:rsid w:val="00805483"/>
    <w:rsid w:val="0080585D"/>
    <w:rsid w:val="008058A5"/>
    <w:rsid w:val="00805FD9"/>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BD1"/>
    <w:rsid w:val="00813EB7"/>
    <w:rsid w:val="0081450B"/>
    <w:rsid w:val="00814592"/>
    <w:rsid w:val="0081467F"/>
    <w:rsid w:val="008147FA"/>
    <w:rsid w:val="00814E44"/>
    <w:rsid w:val="00814E4A"/>
    <w:rsid w:val="00814FF1"/>
    <w:rsid w:val="00815339"/>
    <w:rsid w:val="008154F1"/>
    <w:rsid w:val="0081591F"/>
    <w:rsid w:val="00815A99"/>
    <w:rsid w:val="00815E5B"/>
    <w:rsid w:val="008160D1"/>
    <w:rsid w:val="008162B3"/>
    <w:rsid w:val="0081640D"/>
    <w:rsid w:val="0081687A"/>
    <w:rsid w:val="008169A1"/>
    <w:rsid w:val="00816AA4"/>
    <w:rsid w:val="00817AD3"/>
    <w:rsid w:val="00820160"/>
    <w:rsid w:val="008201A7"/>
    <w:rsid w:val="0082022B"/>
    <w:rsid w:val="008202EA"/>
    <w:rsid w:val="008208A5"/>
    <w:rsid w:val="00820E0E"/>
    <w:rsid w:val="00821237"/>
    <w:rsid w:val="00821624"/>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929"/>
    <w:rsid w:val="00825AB7"/>
    <w:rsid w:val="008262BC"/>
    <w:rsid w:val="008266A2"/>
    <w:rsid w:val="008267AE"/>
    <w:rsid w:val="008271FA"/>
    <w:rsid w:val="00827B27"/>
    <w:rsid w:val="00827CBB"/>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8CB"/>
    <w:rsid w:val="00836A67"/>
    <w:rsid w:val="00836B8E"/>
    <w:rsid w:val="00836CEB"/>
    <w:rsid w:val="00837196"/>
    <w:rsid w:val="00840005"/>
    <w:rsid w:val="00840C08"/>
    <w:rsid w:val="00840DC3"/>
    <w:rsid w:val="00840EAF"/>
    <w:rsid w:val="0084122C"/>
    <w:rsid w:val="008416BF"/>
    <w:rsid w:val="008416FD"/>
    <w:rsid w:val="0084188F"/>
    <w:rsid w:val="008420DF"/>
    <w:rsid w:val="008425F4"/>
    <w:rsid w:val="00842659"/>
    <w:rsid w:val="0084293A"/>
    <w:rsid w:val="00842CC5"/>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177"/>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5C92"/>
    <w:rsid w:val="00866310"/>
    <w:rsid w:val="0086635F"/>
    <w:rsid w:val="0086672E"/>
    <w:rsid w:val="00866CF2"/>
    <w:rsid w:val="00867168"/>
    <w:rsid w:val="00867424"/>
    <w:rsid w:val="008675EC"/>
    <w:rsid w:val="00867781"/>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A41"/>
    <w:rsid w:val="00875D7C"/>
    <w:rsid w:val="00875F4F"/>
    <w:rsid w:val="008762D8"/>
    <w:rsid w:val="00876A94"/>
    <w:rsid w:val="00876B45"/>
    <w:rsid w:val="00876DCE"/>
    <w:rsid w:val="008772D9"/>
    <w:rsid w:val="00877B29"/>
    <w:rsid w:val="00880306"/>
    <w:rsid w:val="008806F9"/>
    <w:rsid w:val="008808B9"/>
    <w:rsid w:val="00880B30"/>
    <w:rsid w:val="00880F1D"/>
    <w:rsid w:val="0088172A"/>
    <w:rsid w:val="00881F90"/>
    <w:rsid w:val="00882A66"/>
    <w:rsid w:val="00883D01"/>
    <w:rsid w:val="00883D0E"/>
    <w:rsid w:val="00884516"/>
    <w:rsid w:val="008851C4"/>
    <w:rsid w:val="00885696"/>
    <w:rsid w:val="0088570A"/>
    <w:rsid w:val="00885C6E"/>
    <w:rsid w:val="00885E9D"/>
    <w:rsid w:val="00886006"/>
    <w:rsid w:val="00886025"/>
    <w:rsid w:val="0088636E"/>
    <w:rsid w:val="008864A7"/>
    <w:rsid w:val="0088666A"/>
    <w:rsid w:val="0088688A"/>
    <w:rsid w:val="00886A9E"/>
    <w:rsid w:val="00886BA2"/>
    <w:rsid w:val="00886DC9"/>
    <w:rsid w:val="00886EC7"/>
    <w:rsid w:val="00887184"/>
    <w:rsid w:val="008879EA"/>
    <w:rsid w:val="00887FCB"/>
    <w:rsid w:val="00890139"/>
    <w:rsid w:val="008901F9"/>
    <w:rsid w:val="008904CE"/>
    <w:rsid w:val="00890E59"/>
    <w:rsid w:val="00891077"/>
    <w:rsid w:val="0089160E"/>
    <w:rsid w:val="00891A8E"/>
    <w:rsid w:val="00891AFB"/>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5E10"/>
    <w:rsid w:val="0089620B"/>
    <w:rsid w:val="00896325"/>
    <w:rsid w:val="00896474"/>
    <w:rsid w:val="00896DBC"/>
    <w:rsid w:val="00897237"/>
    <w:rsid w:val="008972C6"/>
    <w:rsid w:val="00897B59"/>
    <w:rsid w:val="00897C6C"/>
    <w:rsid w:val="00897D1A"/>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2CA"/>
    <w:rsid w:val="008A748C"/>
    <w:rsid w:val="008A7B50"/>
    <w:rsid w:val="008A7C9F"/>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2A9"/>
    <w:rsid w:val="008B44CB"/>
    <w:rsid w:val="008B46D2"/>
    <w:rsid w:val="008B4ED2"/>
    <w:rsid w:val="008B5253"/>
    <w:rsid w:val="008B53D8"/>
    <w:rsid w:val="008B5603"/>
    <w:rsid w:val="008B5F85"/>
    <w:rsid w:val="008B63BE"/>
    <w:rsid w:val="008B640E"/>
    <w:rsid w:val="008B6505"/>
    <w:rsid w:val="008B688D"/>
    <w:rsid w:val="008B6E48"/>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6B0"/>
    <w:rsid w:val="008D6A6E"/>
    <w:rsid w:val="008D74B7"/>
    <w:rsid w:val="008D781F"/>
    <w:rsid w:val="008D7DBE"/>
    <w:rsid w:val="008E014F"/>
    <w:rsid w:val="008E02B7"/>
    <w:rsid w:val="008E0626"/>
    <w:rsid w:val="008E0B9D"/>
    <w:rsid w:val="008E0E71"/>
    <w:rsid w:val="008E0ECE"/>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39E"/>
    <w:rsid w:val="008E5E01"/>
    <w:rsid w:val="008E66FB"/>
    <w:rsid w:val="008E696A"/>
    <w:rsid w:val="008E69A3"/>
    <w:rsid w:val="008E7550"/>
    <w:rsid w:val="008E766D"/>
    <w:rsid w:val="008E766E"/>
    <w:rsid w:val="008E77B1"/>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AD8"/>
    <w:rsid w:val="00906B54"/>
    <w:rsid w:val="00906BD9"/>
    <w:rsid w:val="00906EA0"/>
    <w:rsid w:val="00907F4C"/>
    <w:rsid w:val="0091006A"/>
    <w:rsid w:val="00910B57"/>
    <w:rsid w:val="0091148A"/>
    <w:rsid w:val="009119D2"/>
    <w:rsid w:val="00911C3F"/>
    <w:rsid w:val="009120BD"/>
    <w:rsid w:val="00912347"/>
    <w:rsid w:val="00912400"/>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9B1"/>
    <w:rsid w:val="00924A04"/>
    <w:rsid w:val="00924A34"/>
    <w:rsid w:val="00924A6C"/>
    <w:rsid w:val="00924D6B"/>
    <w:rsid w:val="00924ED4"/>
    <w:rsid w:val="00924F63"/>
    <w:rsid w:val="009250E9"/>
    <w:rsid w:val="00925128"/>
    <w:rsid w:val="0092587B"/>
    <w:rsid w:val="00926835"/>
    <w:rsid w:val="00926AA4"/>
    <w:rsid w:val="00926B61"/>
    <w:rsid w:val="009271AB"/>
    <w:rsid w:val="00927281"/>
    <w:rsid w:val="009273B8"/>
    <w:rsid w:val="0092794C"/>
    <w:rsid w:val="00927A20"/>
    <w:rsid w:val="00930298"/>
    <w:rsid w:val="009302A6"/>
    <w:rsid w:val="00930C3B"/>
    <w:rsid w:val="00931325"/>
    <w:rsid w:val="009319DC"/>
    <w:rsid w:val="00931AAD"/>
    <w:rsid w:val="00931E6D"/>
    <w:rsid w:val="00932426"/>
    <w:rsid w:val="00932D04"/>
    <w:rsid w:val="00932E9E"/>
    <w:rsid w:val="009336BC"/>
    <w:rsid w:val="00933B8A"/>
    <w:rsid w:val="00934141"/>
    <w:rsid w:val="0093419F"/>
    <w:rsid w:val="009341AA"/>
    <w:rsid w:val="009341F7"/>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3DE"/>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84"/>
    <w:rsid w:val="009463FD"/>
    <w:rsid w:val="00946743"/>
    <w:rsid w:val="009467FD"/>
    <w:rsid w:val="00946CA3"/>
    <w:rsid w:val="00946D2E"/>
    <w:rsid w:val="00946E64"/>
    <w:rsid w:val="009472F6"/>
    <w:rsid w:val="0094783F"/>
    <w:rsid w:val="00947E63"/>
    <w:rsid w:val="009505AA"/>
    <w:rsid w:val="009505B1"/>
    <w:rsid w:val="0095069D"/>
    <w:rsid w:val="00950A9D"/>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00"/>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2E2"/>
    <w:rsid w:val="0096737F"/>
    <w:rsid w:val="00967512"/>
    <w:rsid w:val="00967655"/>
    <w:rsid w:val="00967BDE"/>
    <w:rsid w:val="00970273"/>
    <w:rsid w:val="00970F12"/>
    <w:rsid w:val="009710BF"/>
    <w:rsid w:val="00971178"/>
    <w:rsid w:val="00971874"/>
    <w:rsid w:val="00971F83"/>
    <w:rsid w:val="00972061"/>
    <w:rsid w:val="00972269"/>
    <w:rsid w:val="0097245C"/>
    <w:rsid w:val="009725FE"/>
    <w:rsid w:val="0097273C"/>
    <w:rsid w:val="0097282B"/>
    <w:rsid w:val="00972DAC"/>
    <w:rsid w:val="00973117"/>
    <w:rsid w:val="00973A35"/>
    <w:rsid w:val="00974A1E"/>
    <w:rsid w:val="00974BBA"/>
    <w:rsid w:val="0097559A"/>
    <w:rsid w:val="0097595A"/>
    <w:rsid w:val="009759B4"/>
    <w:rsid w:val="00975D48"/>
    <w:rsid w:val="00976546"/>
    <w:rsid w:val="0097688F"/>
    <w:rsid w:val="00976F1B"/>
    <w:rsid w:val="00976FCF"/>
    <w:rsid w:val="009777B2"/>
    <w:rsid w:val="009778D7"/>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AE7"/>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761"/>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0C"/>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A8C"/>
    <w:rsid w:val="009C4D46"/>
    <w:rsid w:val="009C4E4C"/>
    <w:rsid w:val="009C5321"/>
    <w:rsid w:val="009C5CDF"/>
    <w:rsid w:val="009C5E1B"/>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55F"/>
    <w:rsid w:val="009D1D65"/>
    <w:rsid w:val="009D20AC"/>
    <w:rsid w:val="009D20C9"/>
    <w:rsid w:val="009D21C8"/>
    <w:rsid w:val="009D2320"/>
    <w:rsid w:val="009D26D8"/>
    <w:rsid w:val="009D2B30"/>
    <w:rsid w:val="009D30F9"/>
    <w:rsid w:val="009D3192"/>
    <w:rsid w:val="009D31C0"/>
    <w:rsid w:val="009D322C"/>
    <w:rsid w:val="009D334F"/>
    <w:rsid w:val="009D372A"/>
    <w:rsid w:val="009D3972"/>
    <w:rsid w:val="009D3A26"/>
    <w:rsid w:val="009D3B0D"/>
    <w:rsid w:val="009D3BAC"/>
    <w:rsid w:val="009D3EDD"/>
    <w:rsid w:val="009D41EF"/>
    <w:rsid w:val="009D470C"/>
    <w:rsid w:val="009D48BA"/>
    <w:rsid w:val="009D4B7E"/>
    <w:rsid w:val="009D4D48"/>
    <w:rsid w:val="009D4DC6"/>
    <w:rsid w:val="009D5106"/>
    <w:rsid w:val="009D5289"/>
    <w:rsid w:val="009D52A2"/>
    <w:rsid w:val="009D564A"/>
    <w:rsid w:val="009D570F"/>
    <w:rsid w:val="009D667B"/>
    <w:rsid w:val="009D66B9"/>
    <w:rsid w:val="009D6920"/>
    <w:rsid w:val="009D6B77"/>
    <w:rsid w:val="009D6CE1"/>
    <w:rsid w:val="009D740C"/>
    <w:rsid w:val="009D7CE0"/>
    <w:rsid w:val="009E085E"/>
    <w:rsid w:val="009E0B5A"/>
    <w:rsid w:val="009E1047"/>
    <w:rsid w:val="009E14B2"/>
    <w:rsid w:val="009E15FB"/>
    <w:rsid w:val="009E1D15"/>
    <w:rsid w:val="009E1DFA"/>
    <w:rsid w:val="009E2000"/>
    <w:rsid w:val="009E23ED"/>
    <w:rsid w:val="009E26BC"/>
    <w:rsid w:val="009E2F60"/>
    <w:rsid w:val="009E322C"/>
    <w:rsid w:val="009E3352"/>
    <w:rsid w:val="009E3479"/>
    <w:rsid w:val="009E387D"/>
    <w:rsid w:val="009E453D"/>
    <w:rsid w:val="009E5013"/>
    <w:rsid w:val="009E517B"/>
    <w:rsid w:val="009E5327"/>
    <w:rsid w:val="009E56B0"/>
    <w:rsid w:val="009E581F"/>
    <w:rsid w:val="009E5917"/>
    <w:rsid w:val="009E6223"/>
    <w:rsid w:val="009E6837"/>
    <w:rsid w:val="009E71F8"/>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804"/>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DB3"/>
    <w:rsid w:val="00A04E68"/>
    <w:rsid w:val="00A04EA6"/>
    <w:rsid w:val="00A0548E"/>
    <w:rsid w:val="00A057A0"/>
    <w:rsid w:val="00A05975"/>
    <w:rsid w:val="00A05EAA"/>
    <w:rsid w:val="00A0608D"/>
    <w:rsid w:val="00A060BE"/>
    <w:rsid w:val="00A0695E"/>
    <w:rsid w:val="00A06B49"/>
    <w:rsid w:val="00A07203"/>
    <w:rsid w:val="00A072AB"/>
    <w:rsid w:val="00A075BF"/>
    <w:rsid w:val="00A076F3"/>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78"/>
    <w:rsid w:val="00A167CD"/>
    <w:rsid w:val="00A16A78"/>
    <w:rsid w:val="00A16B57"/>
    <w:rsid w:val="00A17795"/>
    <w:rsid w:val="00A17812"/>
    <w:rsid w:val="00A17962"/>
    <w:rsid w:val="00A17E66"/>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03E3"/>
    <w:rsid w:val="00A306A7"/>
    <w:rsid w:val="00A313B3"/>
    <w:rsid w:val="00A31D00"/>
    <w:rsid w:val="00A32051"/>
    <w:rsid w:val="00A32AE0"/>
    <w:rsid w:val="00A32B77"/>
    <w:rsid w:val="00A32BB4"/>
    <w:rsid w:val="00A3315E"/>
    <w:rsid w:val="00A33B79"/>
    <w:rsid w:val="00A33CCF"/>
    <w:rsid w:val="00A35D65"/>
    <w:rsid w:val="00A36172"/>
    <w:rsid w:val="00A36250"/>
    <w:rsid w:val="00A36605"/>
    <w:rsid w:val="00A367A9"/>
    <w:rsid w:val="00A36CF6"/>
    <w:rsid w:val="00A36EC5"/>
    <w:rsid w:val="00A36F59"/>
    <w:rsid w:val="00A37629"/>
    <w:rsid w:val="00A37C9F"/>
    <w:rsid w:val="00A37EDA"/>
    <w:rsid w:val="00A4035D"/>
    <w:rsid w:val="00A405B0"/>
    <w:rsid w:val="00A40CDF"/>
    <w:rsid w:val="00A410EC"/>
    <w:rsid w:val="00A413A3"/>
    <w:rsid w:val="00A41801"/>
    <w:rsid w:val="00A42824"/>
    <w:rsid w:val="00A42D0A"/>
    <w:rsid w:val="00A43270"/>
    <w:rsid w:val="00A438AE"/>
    <w:rsid w:val="00A447D6"/>
    <w:rsid w:val="00A449DB"/>
    <w:rsid w:val="00A4539E"/>
    <w:rsid w:val="00A45408"/>
    <w:rsid w:val="00A45DC6"/>
    <w:rsid w:val="00A46080"/>
    <w:rsid w:val="00A460ED"/>
    <w:rsid w:val="00A46113"/>
    <w:rsid w:val="00A461CB"/>
    <w:rsid w:val="00A4658C"/>
    <w:rsid w:val="00A46C6C"/>
    <w:rsid w:val="00A46E95"/>
    <w:rsid w:val="00A46EB1"/>
    <w:rsid w:val="00A470FA"/>
    <w:rsid w:val="00A4724A"/>
    <w:rsid w:val="00A476FE"/>
    <w:rsid w:val="00A47A54"/>
    <w:rsid w:val="00A47C59"/>
    <w:rsid w:val="00A50D8A"/>
    <w:rsid w:val="00A50FEC"/>
    <w:rsid w:val="00A5193C"/>
    <w:rsid w:val="00A51B7A"/>
    <w:rsid w:val="00A51FC3"/>
    <w:rsid w:val="00A5281A"/>
    <w:rsid w:val="00A52A4C"/>
    <w:rsid w:val="00A52E8E"/>
    <w:rsid w:val="00A532FC"/>
    <w:rsid w:val="00A53624"/>
    <w:rsid w:val="00A538C7"/>
    <w:rsid w:val="00A53BC7"/>
    <w:rsid w:val="00A54220"/>
    <w:rsid w:val="00A5432D"/>
    <w:rsid w:val="00A54A6D"/>
    <w:rsid w:val="00A54F72"/>
    <w:rsid w:val="00A565B6"/>
    <w:rsid w:val="00A567E2"/>
    <w:rsid w:val="00A56806"/>
    <w:rsid w:val="00A56E9D"/>
    <w:rsid w:val="00A5736D"/>
    <w:rsid w:val="00A578E4"/>
    <w:rsid w:val="00A57F15"/>
    <w:rsid w:val="00A60066"/>
    <w:rsid w:val="00A60179"/>
    <w:rsid w:val="00A60237"/>
    <w:rsid w:val="00A606A5"/>
    <w:rsid w:val="00A60AA3"/>
    <w:rsid w:val="00A613E7"/>
    <w:rsid w:val="00A61782"/>
    <w:rsid w:val="00A61B20"/>
    <w:rsid w:val="00A61BE1"/>
    <w:rsid w:val="00A61F98"/>
    <w:rsid w:val="00A61FDA"/>
    <w:rsid w:val="00A622F1"/>
    <w:rsid w:val="00A63493"/>
    <w:rsid w:val="00A63850"/>
    <w:rsid w:val="00A6402F"/>
    <w:rsid w:val="00A64065"/>
    <w:rsid w:val="00A645C6"/>
    <w:rsid w:val="00A64787"/>
    <w:rsid w:val="00A648E9"/>
    <w:rsid w:val="00A65038"/>
    <w:rsid w:val="00A65B16"/>
    <w:rsid w:val="00A66041"/>
    <w:rsid w:val="00A660B0"/>
    <w:rsid w:val="00A6654A"/>
    <w:rsid w:val="00A66A52"/>
    <w:rsid w:val="00A66C0D"/>
    <w:rsid w:val="00A6764D"/>
    <w:rsid w:val="00A67934"/>
    <w:rsid w:val="00A67A3F"/>
    <w:rsid w:val="00A67D4A"/>
    <w:rsid w:val="00A703AE"/>
    <w:rsid w:val="00A70415"/>
    <w:rsid w:val="00A7044B"/>
    <w:rsid w:val="00A709AE"/>
    <w:rsid w:val="00A70BC7"/>
    <w:rsid w:val="00A70DCB"/>
    <w:rsid w:val="00A70E0F"/>
    <w:rsid w:val="00A70E5B"/>
    <w:rsid w:val="00A711AB"/>
    <w:rsid w:val="00A7175A"/>
    <w:rsid w:val="00A7179B"/>
    <w:rsid w:val="00A71FD1"/>
    <w:rsid w:val="00A720C2"/>
    <w:rsid w:val="00A72262"/>
    <w:rsid w:val="00A7248F"/>
    <w:rsid w:val="00A726DA"/>
    <w:rsid w:val="00A72733"/>
    <w:rsid w:val="00A72BC8"/>
    <w:rsid w:val="00A72C04"/>
    <w:rsid w:val="00A72FE2"/>
    <w:rsid w:val="00A73069"/>
    <w:rsid w:val="00A7307D"/>
    <w:rsid w:val="00A73341"/>
    <w:rsid w:val="00A73A6E"/>
    <w:rsid w:val="00A73FED"/>
    <w:rsid w:val="00A748ED"/>
    <w:rsid w:val="00A74C4E"/>
    <w:rsid w:val="00A74DE4"/>
    <w:rsid w:val="00A7504C"/>
    <w:rsid w:val="00A75386"/>
    <w:rsid w:val="00A7593A"/>
    <w:rsid w:val="00A7597F"/>
    <w:rsid w:val="00A75D3F"/>
    <w:rsid w:val="00A7625A"/>
    <w:rsid w:val="00A764C0"/>
    <w:rsid w:val="00A768C8"/>
    <w:rsid w:val="00A76946"/>
    <w:rsid w:val="00A76C21"/>
    <w:rsid w:val="00A76EC3"/>
    <w:rsid w:val="00A7702A"/>
    <w:rsid w:val="00A7720E"/>
    <w:rsid w:val="00A77727"/>
    <w:rsid w:val="00A77B84"/>
    <w:rsid w:val="00A80840"/>
    <w:rsid w:val="00A80903"/>
    <w:rsid w:val="00A81339"/>
    <w:rsid w:val="00A813F2"/>
    <w:rsid w:val="00A814D5"/>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D6B"/>
    <w:rsid w:val="00A86E5F"/>
    <w:rsid w:val="00A87982"/>
    <w:rsid w:val="00A87B83"/>
    <w:rsid w:val="00A87C2F"/>
    <w:rsid w:val="00A901A8"/>
    <w:rsid w:val="00A9022A"/>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02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27D"/>
    <w:rsid w:val="00AA65CF"/>
    <w:rsid w:val="00AA6A88"/>
    <w:rsid w:val="00AA6B02"/>
    <w:rsid w:val="00AB02DD"/>
    <w:rsid w:val="00AB045C"/>
    <w:rsid w:val="00AB05BB"/>
    <w:rsid w:val="00AB090C"/>
    <w:rsid w:val="00AB0F9A"/>
    <w:rsid w:val="00AB0FFC"/>
    <w:rsid w:val="00AB1160"/>
    <w:rsid w:val="00AB1411"/>
    <w:rsid w:val="00AB142E"/>
    <w:rsid w:val="00AB1A14"/>
    <w:rsid w:val="00AB1C10"/>
    <w:rsid w:val="00AB1D98"/>
    <w:rsid w:val="00AB212D"/>
    <w:rsid w:val="00AB25D0"/>
    <w:rsid w:val="00AB2D58"/>
    <w:rsid w:val="00AB32C1"/>
    <w:rsid w:val="00AB3431"/>
    <w:rsid w:val="00AB3552"/>
    <w:rsid w:val="00AB49C3"/>
    <w:rsid w:val="00AB5582"/>
    <w:rsid w:val="00AB55F8"/>
    <w:rsid w:val="00AB5752"/>
    <w:rsid w:val="00AB5DF2"/>
    <w:rsid w:val="00AB6113"/>
    <w:rsid w:val="00AB6C4D"/>
    <w:rsid w:val="00AB73C8"/>
    <w:rsid w:val="00AB7866"/>
    <w:rsid w:val="00AC0776"/>
    <w:rsid w:val="00AC1761"/>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4EFF"/>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1F77"/>
    <w:rsid w:val="00AF23D9"/>
    <w:rsid w:val="00AF290E"/>
    <w:rsid w:val="00AF29FA"/>
    <w:rsid w:val="00AF355A"/>
    <w:rsid w:val="00AF37D5"/>
    <w:rsid w:val="00AF381B"/>
    <w:rsid w:val="00AF3F63"/>
    <w:rsid w:val="00AF4138"/>
    <w:rsid w:val="00AF4345"/>
    <w:rsid w:val="00AF434C"/>
    <w:rsid w:val="00AF463B"/>
    <w:rsid w:val="00AF467E"/>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4C9"/>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F0"/>
    <w:rsid w:val="00B109DF"/>
    <w:rsid w:val="00B11386"/>
    <w:rsid w:val="00B118E1"/>
    <w:rsid w:val="00B11A39"/>
    <w:rsid w:val="00B11A5F"/>
    <w:rsid w:val="00B11A9A"/>
    <w:rsid w:val="00B120CF"/>
    <w:rsid w:val="00B1210E"/>
    <w:rsid w:val="00B12399"/>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412D"/>
    <w:rsid w:val="00B242A6"/>
    <w:rsid w:val="00B242A7"/>
    <w:rsid w:val="00B2441D"/>
    <w:rsid w:val="00B24D66"/>
    <w:rsid w:val="00B25148"/>
    <w:rsid w:val="00B258AF"/>
    <w:rsid w:val="00B25A70"/>
    <w:rsid w:val="00B25AB6"/>
    <w:rsid w:val="00B261DE"/>
    <w:rsid w:val="00B264B0"/>
    <w:rsid w:val="00B26CDB"/>
    <w:rsid w:val="00B26ECF"/>
    <w:rsid w:val="00B272F8"/>
    <w:rsid w:val="00B27444"/>
    <w:rsid w:val="00B27734"/>
    <w:rsid w:val="00B27771"/>
    <w:rsid w:val="00B27787"/>
    <w:rsid w:val="00B278D7"/>
    <w:rsid w:val="00B30156"/>
    <w:rsid w:val="00B3091E"/>
    <w:rsid w:val="00B31602"/>
    <w:rsid w:val="00B317BF"/>
    <w:rsid w:val="00B319FE"/>
    <w:rsid w:val="00B3232C"/>
    <w:rsid w:val="00B329A1"/>
    <w:rsid w:val="00B32DE9"/>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3BB0"/>
    <w:rsid w:val="00B4403D"/>
    <w:rsid w:val="00B44B10"/>
    <w:rsid w:val="00B44F0F"/>
    <w:rsid w:val="00B455B1"/>
    <w:rsid w:val="00B45847"/>
    <w:rsid w:val="00B458C6"/>
    <w:rsid w:val="00B4597E"/>
    <w:rsid w:val="00B460A1"/>
    <w:rsid w:val="00B46275"/>
    <w:rsid w:val="00B464C7"/>
    <w:rsid w:val="00B4658A"/>
    <w:rsid w:val="00B46B22"/>
    <w:rsid w:val="00B46EEF"/>
    <w:rsid w:val="00B4733F"/>
    <w:rsid w:val="00B4758E"/>
    <w:rsid w:val="00B47BFE"/>
    <w:rsid w:val="00B47CBB"/>
    <w:rsid w:val="00B5015E"/>
    <w:rsid w:val="00B5020C"/>
    <w:rsid w:val="00B5083E"/>
    <w:rsid w:val="00B50ADB"/>
    <w:rsid w:val="00B515C1"/>
    <w:rsid w:val="00B51604"/>
    <w:rsid w:val="00B51F64"/>
    <w:rsid w:val="00B52CF4"/>
    <w:rsid w:val="00B53B4E"/>
    <w:rsid w:val="00B53C5F"/>
    <w:rsid w:val="00B53F78"/>
    <w:rsid w:val="00B54BD8"/>
    <w:rsid w:val="00B54E22"/>
    <w:rsid w:val="00B551D9"/>
    <w:rsid w:val="00B554CD"/>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3DDF"/>
    <w:rsid w:val="00B640CF"/>
    <w:rsid w:val="00B642F3"/>
    <w:rsid w:val="00B64565"/>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4F2D"/>
    <w:rsid w:val="00B75032"/>
    <w:rsid w:val="00B750D5"/>
    <w:rsid w:val="00B7591C"/>
    <w:rsid w:val="00B75C89"/>
    <w:rsid w:val="00B75D1D"/>
    <w:rsid w:val="00B75E98"/>
    <w:rsid w:val="00B76280"/>
    <w:rsid w:val="00B766B4"/>
    <w:rsid w:val="00B76A3F"/>
    <w:rsid w:val="00B76A7D"/>
    <w:rsid w:val="00B76C04"/>
    <w:rsid w:val="00B76CE1"/>
    <w:rsid w:val="00B772D5"/>
    <w:rsid w:val="00B773FE"/>
    <w:rsid w:val="00B776D5"/>
    <w:rsid w:val="00B777F0"/>
    <w:rsid w:val="00B77B7E"/>
    <w:rsid w:val="00B80681"/>
    <w:rsid w:val="00B80744"/>
    <w:rsid w:val="00B80979"/>
    <w:rsid w:val="00B80C3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4F9"/>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8C4"/>
    <w:rsid w:val="00B92CDE"/>
    <w:rsid w:val="00B92E67"/>
    <w:rsid w:val="00B92E6B"/>
    <w:rsid w:val="00B93043"/>
    <w:rsid w:val="00B93431"/>
    <w:rsid w:val="00B93500"/>
    <w:rsid w:val="00B9357D"/>
    <w:rsid w:val="00B93D97"/>
    <w:rsid w:val="00B93DB2"/>
    <w:rsid w:val="00B94025"/>
    <w:rsid w:val="00B94392"/>
    <w:rsid w:val="00B945B0"/>
    <w:rsid w:val="00B945B5"/>
    <w:rsid w:val="00B94B48"/>
    <w:rsid w:val="00B94CA7"/>
    <w:rsid w:val="00B95098"/>
    <w:rsid w:val="00B951AD"/>
    <w:rsid w:val="00B955F5"/>
    <w:rsid w:val="00B95663"/>
    <w:rsid w:val="00B95A36"/>
    <w:rsid w:val="00B95CCC"/>
    <w:rsid w:val="00B95CFB"/>
    <w:rsid w:val="00B95D5E"/>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77D"/>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15AE"/>
    <w:rsid w:val="00BB253F"/>
    <w:rsid w:val="00BB25BB"/>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964"/>
    <w:rsid w:val="00BC3112"/>
    <w:rsid w:val="00BC3308"/>
    <w:rsid w:val="00BC34A7"/>
    <w:rsid w:val="00BC3771"/>
    <w:rsid w:val="00BC3776"/>
    <w:rsid w:val="00BC38DE"/>
    <w:rsid w:val="00BC3D8E"/>
    <w:rsid w:val="00BC3E7F"/>
    <w:rsid w:val="00BC41B5"/>
    <w:rsid w:val="00BC4AE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6FBB"/>
    <w:rsid w:val="00BC75B6"/>
    <w:rsid w:val="00BC76AA"/>
    <w:rsid w:val="00BC7BC3"/>
    <w:rsid w:val="00BD044C"/>
    <w:rsid w:val="00BD06B8"/>
    <w:rsid w:val="00BD1290"/>
    <w:rsid w:val="00BD1CFB"/>
    <w:rsid w:val="00BD2093"/>
    <w:rsid w:val="00BD2945"/>
    <w:rsid w:val="00BD2B8F"/>
    <w:rsid w:val="00BD2BC5"/>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629"/>
    <w:rsid w:val="00BD77DE"/>
    <w:rsid w:val="00BD79C2"/>
    <w:rsid w:val="00BE043F"/>
    <w:rsid w:val="00BE0EA2"/>
    <w:rsid w:val="00BE0EDD"/>
    <w:rsid w:val="00BE19BC"/>
    <w:rsid w:val="00BE1F2E"/>
    <w:rsid w:val="00BE1FA7"/>
    <w:rsid w:val="00BE21D6"/>
    <w:rsid w:val="00BE22C6"/>
    <w:rsid w:val="00BE2AD7"/>
    <w:rsid w:val="00BE2BAA"/>
    <w:rsid w:val="00BE2DE9"/>
    <w:rsid w:val="00BE3CEA"/>
    <w:rsid w:val="00BE43D6"/>
    <w:rsid w:val="00BE4F8D"/>
    <w:rsid w:val="00BE5818"/>
    <w:rsid w:val="00BE590A"/>
    <w:rsid w:val="00BE6515"/>
    <w:rsid w:val="00BE6BC0"/>
    <w:rsid w:val="00BE770F"/>
    <w:rsid w:val="00BE778C"/>
    <w:rsid w:val="00BE7B50"/>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B5C"/>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645"/>
    <w:rsid w:val="00C17B74"/>
    <w:rsid w:val="00C17BCC"/>
    <w:rsid w:val="00C20102"/>
    <w:rsid w:val="00C20358"/>
    <w:rsid w:val="00C20A09"/>
    <w:rsid w:val="00C20AEB"/>
    <w:rsid w:val="00C20C80"/>
    <w:rsid w:val="00C20F22"/>
    <w:rsid w:val="00C21CA8"/>
    <w:rsid w:val="00C21FF8"/>
    <w:rsid w:val="00C220F2"/>
    <w:rsid w:val="00C223A0"/>
    <w:rsid w:val="00C225A3"/>
    <w:rsid w:val="00C22A29"/>
    <w:rsid w:val="00C230A5"/>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E7"/>
    <w:rsid w:val="00C348FE"/>
    <w:rsid w:val="00C34C08"/>
    <w:rsid w:val="00C34C64"/>
    <w:rsid w:val="00C34FBC"/>
    <w:rsid w:val="00C34FD2"/>
    <w:rsid w:val="00C35087"/>
    <w:rsid w:val="00C3523B"/>
    <w:rsid w:val="00C3555C"/>
    <w:rsid w:val="00C35947"/>
    <w:rsid w:val="00C36D8B"/>
    <w:rsid w:val="00C36FFE"/>
    <w:rsid w:val="00C37939"/>
    <w:rsid w:val="00C40A83"/>
    <w:rsid w:val="00C40D37"/>
    <w:rsid w:val="00C40E67"/>
    <w:rsid w:val="00C412E1"/>
    <w:rsid w:val="00C416FD"/>
    <w:rsid w:val="00C41E73"/>
    <w:rsid w:val="00C41FA0"/>
    <w:rsid w:val="00C4271F"/>
    <w:rsid w:val="00C42774"/>
    <w:rsid w:val="00C42A6C"/>
    <w:rsid w:val="00C42B60"/>
    <w:rsid w:val="00C438F0"/>
    <w:rsid w:val="00C43E4A"/>
    <w:rsid w:val="00C43FD4"/>
    <w:rsid w:val="00C4445E"/>
    <w:rsid w:val="00C44846"/>
    <w:rsid w:val="00C44E18"/>
    <w:rsid w:val="00C45A51"/>
    <w:rsid w:val="00C45D6B"/>
    <w:rsid w:val="00C4642B"/>
    <w:rsid w:val="00C465B0"/>
    <w:rsid w:val="00C469E3"/>
    <w:rsid w:val="00C46CC3"/>
    <w:rsid w:val="00C47155"/>
    <w:rsid w:val="00C472F7"/>
    <w:rsid w:val="00C47987"/>
    <w:rsid w:val="00C47CD2"/>
    <w:rsid w:val="00C47D56"/>
    <w:rsid w:val="00C50A44"/>
    <w:rsid w:val="00C50CAB"/>
    <w:rsid w:val="00C510DE"/>
    <w:rsid w:val="00C51700"/>
    <w:rsid w:val="00C517D7"/>
    <w:rsid w:val="00C52900"/>
    <w:rsid w:val="00C531BF"/>
    <w:rsid w:val="00C53450"/>
    <w:rsid w:val="00C536E4"/>
    <w:rsid w:val="00C538AE"/>
    <w:rsid w:val="00C53AF4"/>
    <w:rsid w:val="00C53C32"/>
    <w:rsid w:val="00C53E7A"/>
    <w:rsid w:val="00C54492"/>
    <w:rsid w:val="00C544B6"/>
    <w:rsid w:val="00C545A9"/>
    <w:rsid w:val="00C545B6"/>
    <w:rsid w:val="00C54601"/>
    <w:rsid w:val="00C5489C"/>
    <w:rsid w:val="00C549BD"/>
    <w:rsid w:val="00C54C25"/>
    <w:rsid w:val="00C54E26"/>
    <w:rsid w:val="00C54E63"/>
    <w:rsid w:val="00C54EA0"/>
    <w:rsid w:val="00C558B2"/>
    <w:rsid w:val="00C55A89"/>
    <w:rsid w:val="00C56A84"/>
    <w:rsid w:val="00C56CF6"/>
    <w:rsid w:val="00C56F9D"/>
    <w:rsid w:val="00C575E8"/>
    <w:rsid w:val="00C5777E"/>
    <w:rsid w:val="00C57A35"/>
    <w:rsid w:val="00C57EB0"/>
    <w:rsid w:val="00C60984"/>
    <w:rsid w:val="00C60CAF"/>
    <w:rsid w:val="00C60DD5"/>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203"/>
    <w:rsid w:val="00C67809"/>
    <w:rsid w:val="00C67B8D"/>
    <w:rsid w:val="00C7056E"/>
    <w:rsid w:val="00C70B38"/>
    <w:rsid w:val="00C70B43"/>
    <w:rsid w:val="00C7118F"/>
    <w:rsid w:val="00C71A56"/>
    <w:rsid w:val="00C72312"/>
    <w:rsid w:val="00C730CC"/>
    <w:rsid w:val="00C73F97"/>
    <w:rsid w:val="00C7466E"/>
    <w:rsid w:val="00C74A30"/>
    <w:rsid w:val="00C74DBD"/>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1D66"/>
    <w:rsid w:val="00C820EC"/>
    <w:rsid w:val="00C8290C"/>
    <w:rsid w:val="00C83271"/>
    <w:rsid w:val="00C832D7"/>
    <w:rsid w:val="00C83575"/>
    <w:rsid w:val="00C84170"/>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494"/>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3EA6"/>
    <w:rsid w:val="00CC41AF"/>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91D"/>
    <w:rsid w:val="00CD0AED"/>
    <w:rsid w:val="00CD0BAE"/>
    <w:rsid w:val="00CD1017"/>
    <w:rsid w:val="00CD129C"/>
    <w:rsid w:val="00CD12BA"/>
    <w:rsid w:val="00CD181E"/>
    <w:rsid w:val="00CD18FE"/>
    <w:rsid w:val="00CD2267"/>
    <w:rsid w:val="00CD2C45"/>
    <w:rsid w:val="00CD387C"/>
    <w:rsid w:val="00CD447C"/>
    <w:rsid w:val="00CD473D"/>
    <w:rsid w:val="00CD474C"/>
    <w:rsid w:val="00CD4905"/>
    <w:rsid w:val="00CD4BCC"/>
    <w:rsid w:val="00CD4CCB"/>
    <w:rsid w:val="00CD503F"/>
    <w:rsid w:val="00CD5589"/>
    <w:rsid w:val="00CD5CCC"/>
    <w:rsid w:val="00CD662B"/>
    <w:rsid w:val="00CD698B"/>
    <w:rsid w:val="00CD6B16"/>
    <w:rsid w:val="00CD6B5E"/>
    <w:rsid w:val="00CD7422"/>
    <w:rsid w:val="00CE0265"/>
    <w:rsid w:val="00CE05BF"/>
    <w:rsid w:val="00CE05C0"/>
    <w:rsid w:val="00CE0950"/>
    <w:rsid w:val="00CE0FA0"/>
    <w:rsid w:val="00CE0FC5"/>
    <w:rsid w:val="00CE11B2"/>
    <w:rsid w:val="00CE11D8"/>
    <w:rsid w:val="00CE1351"/>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4C4"/>
    <w:rsid w:val="00CE584B"/>
    <w:rsid w:val="00CE5A0A"/>
    <w:rsid w:val="00CE5C12"/>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DBC"/>
    <w:rsid w:val="00CF1E1B"/>
    <w:rsid w:val="00CF1E58"/>
    <w:rsid w:val="00CF1F79"/>
    <w:rsid w:val="00CF2166"/>
    <w:rsid w:val="00CF2B1C"/>
    <w:rsid w:val="00CF2B8E"/>
    <w:rsid w:val="00CF39B2"/>
    <w:rsid w:val="00CF3A6E"/>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0BC"/>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1DC3"/>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26"/>
    <w:rsid w:val="00D170C1"/>
    <w:rsid w:val="00D175C7"/>
    <w:rsid w:val="00D17E09"/>
    <w:rsid w:val="00D20017"/>
    <w:rsid w:val="00D20886"/>
    <w:rsid w:val="00D20F6F"/>
    <w:rsid w:val="00D213E2"/>
    <w:rsid w:val="00D2154C"/>
    <w:rsid w:val="00D21EF8"/>
    <w:rsid w:val="00D22C81"/>
    <w:rsid w:val="00D22E00"/>
    <w:rsid w:val="00D23FFA"/>
    <w:rsid w:val="00D2447C"/>
    <w:rsid w:val="00D251E6"/>
    <w:rsid w:val="00D259B0"/>
    <w:rsid w:val="00D26097"/>
    <w:rsid w:val="00D261C5"/>
    <w:rsid w:val="00D261DB"/>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4770"/>
    <w:rsid w:val="00D3544C"/>
    <w:rsid w:val="00D3599C"/>
    <w:rsid w:val="00D3650B"/>
    <w:rsid w:val="00D3719F"/>
    <w:rsid w:val="00D371B0"/>
    <w:rsid w:val="00D371C8"/>
    <w:rsid w:val="00D372E8"/>
    <w:rsid w:val="00D3797F"/>
    <w:rsid w:val="00D40199"/>
    <w:rsid w:val="00D4061B"/>
    <w:rsid w:val="00D4083A"/>
    <w:rsid w:val="00D411F8"/>
    <w:rsid w:val="00D41C3E"/>
    <w:rsid w:val="00D42DB2"/>
    <w:rsid w:val="00D42F75"/>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489"/>
    <w:rsid w:val="00D47591"/>
    <w:rsid w:val="00D502B3"/>
    <w:rsid w:val="00D50F4A"/>
    <w:rsid w:val="00D51089"/>
    <w:rsid w:val="00D51369"/>
    <w:rsid w:val="00D51AF0"/>
    <w:rsid w:val="00D5216C"/>
    <w:rsid w:val="00D5228C"/>
    <w:rsid w:val="00D5289C"/>
    <w:rsid w:val="00D52CA6"/>
    <w:rsid w:val="00D52E06"/>
    <w:rsid w:val="00D53650"/>
    <w:rsid w:val="00D536D5"/>
    <w:rsid w:val="00D53C72"/>
    <w:rsid w:val="00D553C7"/>
    <w:rsid w:val="00D554F8"/>
    <w:rsid w:val="00D55D05"/>
    <w:rsid w:val="00D55FAA"/>
    <w:rsid w:val="00D55FC2"/>
    <w:rsid w:val="00D5648F"/>
    <w:rsid w:val="00D5651D"/>
    <w:rsid w:val="00D5671D"/>
    <w:rsid w:val="00D570D8"/>
    <w:rsid w:val="00D57B21"/>
    <w:rsid w:val="00D57B90"/>
    <w:rsid w:val="00D57B9A"/>
    <w:rsid w:val="00D60190"/>
    <w:rsid w:val="00D602D3"/>
    <w:rsid w:val="00D605A5"/>
    <w:rsid w:val="00D60698"/>
    <w:rsid w:val="00D606A0"/>
    <w:rsid w:val="00D60856"/>
    <w:rsid w:val="00D60A2F"/>
    <w:rsid w:val="00D60D31"/>
    <w:rsid w:val="00D60DAB"/>
    <w:rsid w:val="00D61A8A"/>
    <w:rsid w:val="00D61DA7"/>
    <w:rsid w:val="00D62256"/>
    <w:rsid w:val="00D62284"/>
    <w:rsid w:val="00D62369"/>
    <w:rsid w:val="00D623AA"/>
    <w:rsid w:val="00D62A24"/>
    <w:rsid w:val="00D62FAC"/>
    <w:rsid w:val="00D62FBA"/>
    <w:rsid w:val="00D635B0"/>
    <w:rsid w:val="00D637A9"/>
    <w:rsid w:val="00D63B05"/>
    <w:rsid w:val="00D63BE1"/>
    <w:rsid w:val="00D642E2"/>
    <w:rsid w:val="00D65280"/>
    <w:rsid w:val="00D65ECC"/>
    <w:rsid w:val="00D6616F"/>
    <w:rsid w:val="00D66746"/>
    <w:rsid w:val="00D6699B"/>
    <w:rsid w:val="00D669D8"/>
    <w:rsid w:val="00D66CDC"/>
    <w:rsid w:val="00D6704D"/>
    <w:rsid w:val="00D7009E"/>
    <w:rsid w:val="00D7086C"/>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246"/>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D62"/>
    <w:rsid w:val="00D80E48"/>
    <w:rsid w:val="00D810F2"/>
    <w:rsid w:val="00D81285"/>
    <w:rsid w:val="00D81B8D"/>
    <w:rsid w:val="00D81B9A"/>
    <w:rsid w:val="00D81CDF"/>
    <w:rsid w:val="00D822C6"/>
    <w:rsid w:val="00D823FA"/>
    <w:rsid w:val="00D82644"/>
    <w:rsid w:val="00D82890"/>
    <w:rsid w:val="00D843D6"/>
    <w:rsid w:val="00D84F2D"/>
    <w:rsid w:val="00D85237"/>
    <w:rsid w:val="00D85475"/>
    <w:rsid w:val="00D85703"/>
    <w:rsid w:val="00D859BF"/>
    <w:rsid w:val="00D85A2F"/>
    <w:rsid w:val="00D85E42"/>
    <w:rsid w:val="00D86026"/>
    <w:rsid w:val="00D86605"/>
    <w:rsid w:val="00D86A1F"/>
    <w:rsid w:val="00D875F5"/>
    <w:rsid w:val="00D87BDC"/>
    <w:rsid w:val="00D87F05"/>
    <w:rsid w:val="00D90823"/>
    <w:rsid w:val="00D9096B"/>
    <w:rsid w:val="00D90D1C"/>
    <w:rsid w:val="00D90D5C"/>
    <w:rsid w:val="00D90ED4"/>
    <w:rsid w:val="00D90FF0"/>
    <w:rsid w:val="00D91838"/>
    <w:rsid w:val="00D91E41"/>
    <w:rsid w:val="00D920E8"/>
    <w:rsid w:val="00D92722"/>
    <w:rsid w:val="00D92BF2"/>
    <w:rsid w:val="00D930CE"/>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6D7"/>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A48"/>
    <w:rsid w:val="00DA3B85"/>
    <w:rsid w:val="00DA3CF1"/>
    <w:rsid w:val="00DA4B0E"/>
    <w:rsid w:val="00DA4F44"/>
    <w:rsid w:val="00DA50E4"/>
    <w:rsid w:val="00DA5315"/>
    <w:rsid w:val="00DA5BEB"/>
    <w:rsid w:val="00DA5D8E"/>
    <w:rsid w:val="00DA5F30"/>
    <w:rsid w:val="00DA625E"/>
    <w:rsid w:val="00DA66F8"/>
    <w:rsid w:val="00DA6BFD"/>
    <w:rsid w:val="00DA7645"/>
    <w:rsid w:val="00DA7C27"/>
    <w:rsid w:val="00DA7E15"/>
    <w:rsid w:val="00DA7FC8"/>
    <w:rsid w:val="00DB02FF"/>
    <w:rsid w:val="00DB0BD0"/>
    <w:rsid w:val="00DB10BD"/>
    <w:rsid w:val="00DB1433"/>
    <w:rsid w:val="00DB197C"/>
    <w:rsid w:val="00DB19A7"/>
    <w:rsid w:val="00DB1AAF"/>
    <w:rsid w:val="00DB2450"/>
    <w:rsid w:val="00DB26B5"/>
    <w:rsid w:val="00DB2C1A"/>
    <w:rsid w:val="00DB2FD6"/>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21B"/>
    <w:rsid w:val="00DC3579"/>
    <w:rsid w:val="00DC3E0F"/>
    <w:rsid w:val="00DC3FDE"/>
    <w:rsid w:val="00DC43AE"/>
    <w:rsid w:val="00DC466F"/>
    <w:rsid w:val="00DC4841"/>
    <w:rsid w:val="00DC4D05"/>
    <w:rsid w:val="00DC51EE"/>
    <w:rsid w:val="00DC5533"/>
    <w:rsid w:val="00DC5770"/>
    <w:rsid w:val="00DC59D7"/>
    <w:rsid w:val="00DC606D"/>
    <w:rsid w:val="00DC64DD"/>
    <w:rsid w:val="00DC66D2"/>
    <w:rsid w:val="00DC6E13"/>
    <w:rsid w:val="00DC6E1B"/>
    <w:rsid w:val="00DC722C"/>
    <w:rsid w:val="00DC7425"/>
    <w:rsid w:val="00DC7604"/>
    <w:rsid w:val="00DC7862"/>
    <w:rsid w:val="00DC7EBE"/>
    <w:rsid w:val="00DD0873"/>
    <w:rsid w:val="00DD0AE8"/>
    <w:rsid w:val="00DD0C1F"/>
    <w:rsid w:val="00DD12EF"/>
    <w:rsid w:val="00DD158F"/>
    <w:rsid w:val="00DD16FB"/>
    <w:rsid w:val="00DD1CFF"/>
    <w:rsid w:val="00DD235A"/>
    <w:rsid w:val="00DD2381"/>
    <w:rsid w:val="00DD2382"/>
    <w:rsid w:val="00DD2698"/>
    <w:rsid w:val="00DD2B1D"/>
    <w:rsid w:val="00DD2F63"/>
    <w:rsid w:val="00DD3821"/>
    <w:rsid w:val="00DD391B"/>
    <w:rsid w:val="00DD3B34"/>
    <w:rsid w:val="00DD45D3"/>
    <w:rsid w:val="00DD48F3"/>
    <w:rsid w:val="00DD4E0C"/>
    <w:rsid w:val="00DD5A2A"/>
    <w:rsid w:val="00DD5A98"/>
    <w:rsid w:val="00DD662B"/>
    <w:rsid w:val="00DD69E0"/>
    <w:rsid w:val="00DD6A1F"/>
    <w:rsid w:val="00DD6C92"/>
    <w:rsid w:val="00DD723E"/>
    <w:rsid w:val="00DD7715"/>
    <w:rsid w:val="00DD7924"/>
    <w:rsid w:val="00DD7BDE"/>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838"/>
    <w:rsid w:val="00DE3B74"/>
    <w:rsid w:val="00DE3E1E"/>
    <w:rsid w:val="00DE40F7"/>
    <w:rsid w:val="00DE458F"/>
    <w:rsid w:val="00DE47DF"/>
    <w:rsid w:val="00DE4D21"/>
    <w:rsid w:val="00DE5EA6"/>
    <w:rsid w:val="00DE5F41"/>
    <w:rsid w:val="00DE61FB"/>
    <w:rsid w:val="00DE61FC"/>
    <w:rsid w:val="00DE63AA"/>
    <w:rsid w:val="00DE6B6A"/>
    <w:rsid w:val="00DE710A"/>
    <w:rsid w:val="00DE730F"/>
    <w:rsid w:val="00DE731D"/>
    <w:rsid w:val="00DE739A"/>
    <w:rsid w:val="00DE7A1D"/>
    <w:rsid w:val="00DF00A5"/>
    <w:rsid w:val="00DF0A8D"/>
    <w:rsid w:val="00DF0E97"/>
    <w:rsid w:val="00DF11F0"/>
    <w:rsid w:val="00DF14BB"/>
    <w:rsid w:val="00DF1956"/>
    <w:rsid w:val="00DF195F"/>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743"/>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61"/>
    <w:rsid w:val="00E116E7"/>
    <w:rsid w:val="00E11C67"/>
    <w:rsid w:val="00E12AB1"/>
    <w:rsid w:val="00E12CED"/>
    <w:rsid w:val="00E13123"/>
    <w:rsid w:val="00E135E1"/>
    <w:rsid w:val="00E13B65"/>
    <w:rsid w:val="00E13D2C"/>
    <w:rsid w:val="00E13EE3"/>
    <w:rsid w:val="00E140C5"/>
    <w:rsid w:val="00E148CD"/>
    <w:rsid w:val="00E14D25"/>
    <w:rsid w:val="00E14E22"/>
    <w:rsid w:val="00E14FF5"/>
    <w:rsid w:val="00E15371"/>
    <w:rsid w:val="00E15713"/>
    <w:rsid w:val="00E1590A"/>
    <w:rsid w:val="00E15D70"/>
    <w:rsid w:val="00E165C0"/>
    <w:rsid w:val="00E16682"/>
    <w:rsid w:val="00E1678A"/>
    <w:rsid w:val="00E1751B"/>
    <w:rsid w:val="00E17549"/>
    <w:rsid w:val="00E17B6C"/>
    <w:rsid w:val="00E17BAE"/>
    <w:rsid w:val="00E17E85"/>
    <w:rsid w:val="00E17E99"/>
    <w:rsid w:val="00E2002A"/>
    <w:rsid w:val="00E202CF"/>
    <w:rsid w:val="00E2055A"/>
    <w:rsid w:val="00E20FF3"/>
    <w:rsid w:val="00E2107E"/>
    <w:rsid w:val="00E21B85"/>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5F5"/>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37A5F"/>
    <w:rsid w:val="00E4005E"/>
    <w:rsid w:val="00E4028B"/>
    <w:rsid w:val="00E40A1E"/>
    <w:rsid w:val="00E41209"/>
    <w:rsid w:val="00E4177B"/>
    <w:rsid w:val="00E4180D"/>
    <w:rsid w:val="00E41CF2"/>
    <w:rsid w:val="00E41D23"/>
    <w:rsid w:val="00E41F25"/>
    <w:rsid w:val="00E42852"/>
    <w:rsid w:val="00E4297F"/>
    <w:rsid w:val="00E42E73"/>
    <w:rsid w:val="00E4356C"/>
    <w:rsid w:val="00E438F7"/>
    <w:rsid w:val="00E43E29"/>
    <w:rsid w:val="00E43EE5"/>
    <w:rsid w:val="00E43FC7"/>
    <w:rsid w:val="00E4400F"/>
    <w:rsid w:val="00E4407E"/>
    <w:rsid w:val="00E44931"/>
    <w:rsid w:val="00E44A51"/>
    <w:rsid w:val="00E44ACD"/>
    <w:rsid w:val="00E44CB9"/>
    <w:rsid w:val="00E44DEE"/>
    <w:rsid w:val="00E45343"/>
    <w:rsid w:val="00E4569E"/>
    <w:rsid w:val="00E45736"/>
    <w:rsid w:val="00E45B97"/>
    <w:rsid w:val="00E4600C"/>
    <w:rsid w:val="00E462D2"/>
    <w:rsid w:val="00E4662C"/>
    <w:rsid w:val="00E46852"/>
    <w:rsid w:val="00E46AB1"/>
    <w:rsid w:val="00E46E62"/>
    <w:rsid w:val="00E46F1F"/>
    <w:rsid w:val="00E4708B"/>
    <w:rsid w:val="00E4774D"/>
    <w:rsid w:val="00E479FF"/>
    <w:rsid w:val="00E47C69"/>
    <w:rsid w:val="00E47E8D"/>
    <w:rsid w:val="00E5037E"/>
    <w:rsid w:val="00E50555"/>
    <w:rsid w:val="00E50834"/>
    <w:rsid w:val="00E50E89"/>
    <w:rsid w:val="00E51392"/>
    <w:rsid w:val="00E515B1"/>
    <w:rsid w:val="00E51662"/>
    <w:rsid w:val="00E5269A"/>
    <w:rsid w:val="00E527F0"/>
    <w:rsid w:val="00E535D1"/>
    <w:rsid w:val="00E536FC"/>
    <w:rsid w:val="00E538FB"/>
    <w:rsid w:val="00E53AA6"/>
    <w:rsid w:val="00E53C6C"/>
    <w:rsid w:val="00E53CB2"/>
    <w:rsid w:val="00E53D6A"/>
    <w:rsid w:val="00E53E6E"/>
    <w:rsid w:val="00E54898"/>
    <w:rsid w:val="00E54FFE"/>
    <w:rsid w:val="00E5505D"/>
    <w:rsid w:val="00E55558"/>
    <w:rsid w:val="00E55749"/>
    <w:rsid w:val="00E55BB8"/>
    <w:rsid w:val="00E56344"/>
    <w:rsid w:val="00E566C4"/>
    <w:rsid w:val="00E56F9F"/>
    <w:rsid w:val="00E571D0"/>
    <w:rsid w:val="00E572A7"/>
    <w:rsid w:val="00E573B6"/>
    <w:rsid w:val="00E57E87"/>
    <w:rsid w:val="00E60191"/>
    <w:rsid w:val="00E60DE1"/>
    <w:rsid w:val="00E61076"/>
    <w:rsid w:val="00E613E4"/>
    <w:rsid w:val="00E61812"/>
    <w:rsid w:val="00E62582"/>
    <w:rsid w:val="00E62CF0"/>
    <w:rsid w:val="00E62DE4"/>
    <w:rsid w:val="00E62E15"/>
    <w:rsid w:val="00E62E5D"/>
    <w:rsid w:val="00E63FA0"/>
    <w:rsid w:val="00E64B52"/>
    <w:rsid w:val="00E65073"/>
    <w:rsid w:val="00E65E8C"/>
    <w:rsid w:val="00E66800"/>
    <w:rsid w:val="00E66949"/>
    <w:rsid w:val="00E66D78"/>
    <w:rsid w:val="00E67075"/>
    <w:rsid w:val="00E673C1"/>
    <w:rsid w:val="00E673DF"/>
    <w:rsid w:val="00E67C5C"/>
    <w:rsid w:val="00E67E55"/>
    <w:rsid w:val="00E700CC"/>
    <w:rsid w:val="00E70504"/>
    <w:rsid w:val="00E71198"/>
    <w:rsid w:val="00E7121A"/>
    <w:rsid w:val="00E716E6"/>
    <w:rsid w:val="00E71A25"/>
    <w:rsid w:val="00E71E4F"/>
    <w:rsid w:val="00E71E9A"/>
    <w:rsid w:val="00E721E8"/>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D18"/>
    <w:rsid w:val="00E80E1E"/>
    <w:rsid w:val="00E817D4"/>
    <w:rsid w:val="00E82135"/>
    <w:rsid w:val="00E82287"/>
    <w:rsid w:val="00E826E9"/>
    <w:rsid w:val="00E82862"/>
    <w:rsid w:val="00E82CA0"/>
    <w:rsid w:val="00E82E17"/>
    <w:rsid w:val="00E83837"/>
    <w:rsid w:val="00E83FC4"/>
    <w:rsid w:val="00E8429D"/>
    <w:rsid w:val="00E84AD4"/>
    <w:rsid w:val="00E84B53"/>
    <w:rsid w:val="00E84CC8"/>
    <w:rsid w:val="00E8534F"/>
    <w:rsid w:val="00E854EA"/>
    <w:rsid w:val="00E85510"/>
    <w:rsid w:val="00E85EC9"/>
    <w:rsid w:val="00E862C9"/>
    <w:rsid w:val="00E8658B"/>
    <w:rsid w:val="00E86BAE"/>
    <w:rsid w:val="00E86D1D"/>
    <w:rsid w:val="00E86FE8"/>
    <w:rsid w:val="00E876A3"/>
    <w:rsid w:val="00E87DC5"/>
    <w:rsid w:val="00E903A5"/>
    <w:rsid w:val="00E90A19"/>
    <w:rsid w:val="00E91460"/>
    <w:rsid w:val="00E915F1"/>
    <w:rsid w:val="00E91677"/>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9C2"/>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267"/>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C83"/>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2D6A"/>
    <w:rsid w:val="00ED3462"/>
    <w:rsid w:val="00ED35C0"/>
    <w:rsid w:val="00ED3F38"/>
    <w:rsid w:val="00ED4124"/>
    <w:rsid w:val="00ED41EA"/>
    <w:rsid w:val="00ED4473"/>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633"/>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6BDA"/>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31B"/>
    <w:rsid w:val="00EF2426"/>
    <w:rsid w:val="00EF2449"/>
    <w:rsid w:val="00EF2467"/>
    <w:rsid w:val="00EF256C"/>
    <w:rsid w:val="00EF2870"/>
    <w:rsid w:val="00EF2BCA"/>
    <w:rsid w:val="00EF2F62"/>
    <w:rsid w:val="00EF3393"/>
    <w:rsid w:val="00EF3441"/>
    <w:rsid w:val="00EF367D"/>
    <w:rsid w:val="00EF3C6A"/>
    <w:rsid w:val="00EF3F1A"/>
    <w:rsid w:val="00EF4257"/>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7653"/>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DE4"/>
    <w:rsid w:val="00F04E02"/>
    <w:rsid w:val="00F05558"/>
    <w:rsid w:val="00F0589C"/>
    <w:rsid w:val="00F058BC"/>
    <w:rsid w:val="00F0595E"/>
    <w:rsid w:val="00F05A7B"/>
    <w:rsid w:val="00F06454"/>
    <w:rsid w:val="00F06470"/>
    <w:rsid w:val="00F06CB2"/>
    <w:rsid w:val="00F06D40"/>
    <w:rsid w:val="00F06E72"/>
    <w:rsid w:val="00F06FA6"/>
    <w:rsid w:val="00F07B25"/>
    <w:rsid w:val="00F07C8A"/>
    <w:rsid w:val="00F07D8B"/>
    <w:rsid w:val="00F1016B"/>
    <w:rsid w:val="00F10292"/>
    <w:rsid w:val="00F104D0"/>
    <w:rsid w:val="00F10840"/>
    <w:rsid w:val="00F11601"/>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0C53"/>
    <w:rsid w:val="00F20FFD"/>
    <w:rsid w:val="00F21051"/>
    <w:rsid w:val="00F2106E"/>
    <w:rsid w:val="00F21514"/>
    <w:rsid w:val="00F2159A"/>
    <w:rsid w:val="00F21AE7"/>
    <w:rsid w:val="00F21B8E"/>
    <w:rsid w:val="00F21CAF"/>
    <w:rsid w:val="00F223BD"/>
    <w:rsid w:val="00F223EA"/>
    <w:rsid w:val="00F22B62"/>
    <w:rsid w:val="00F22C8B"/>
    <w:rsid w:val="00F22EE2"/>
    <w:rsid w:val="00F23299"/>
    <w:rsid w:val="00F232DA"/>
    <w:rsid w:val="00F23613"/>
    <w:rsid w:val="00F24001"/>
    <w:rsid w:val="00F24874"/>
    <w:rsid w:val="00F24980"/>
    <w:rsid w:val="00F24B20"/>
    <w:rsid w:val="00F24D3D"/>
    <w:rsid w:val="00F24EF6"/>
    <w:rsid w:val="00F252DB"/>
    <w:rsid w:val="00F25AD0"/>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E84"/>
    <w:rsid w:val="00F34F60"/>
    <w:rsid w:val="00F34FB3"/>
    <w:rsid w:val="00F358CD"/>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0B8"/>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2E5E"/>
    <w:rsid w:val="00F533F9"/>
    <w:rsid w:val="00F539AC"/>
    <w:rsid w:val="00F53D94"/>
    <w:rsid w:val="00F5420D"/>
    <w:rsid w:val="00F54768"/>
    <w:rsid w:val="00F5496D"/>
    <w:rsid w:val="00F54ADC"/>
    <w:rsid w:val="00F55076"/>
    <w:rsid w:val="00F551CF"/>
    <w:rsid w:val="00F5524A"/>
    <w:rsid w:val="00F553E8"/>
    <w:rsid w:val="00F55AA3"/>
    <w:rsid w:val="00F55DFC"/>
    <w:rsid w:val="00F561B3"/>
    <w:rsid w:val="00F565E4"/>
    <w:rsid w:val="00F56C88"/>
    <w:rsid w:val="00F57BDA"/>
    <w:rsid w:val="00F57F43"/>
    <w:rsid w:val="00F60058"/>
    <w:rsid w:val="00F60224"/>
    <w:rsid w:val="00F6066A"/>
    <w:rsid w:val="00F60688"/>
    <w:rsid w:val="00F60845"/>
    <w:rsid w:val="00F60D88"/>
    <w:rsid w:val="00F60D93"/>
    <w:rsid w:val="00F60DC0"/>
    <w:rsid w:val="00F61248"/>
    <w:rsid w:val="00F61281"/>
    <w:rsid w:val="00F612AB"/>
    <w:rsid w:val="00F613C3"/>
    <w:rsid w:val="00F61E48"/>
    <w:rsid w:val="00F626F5"/>
    <w:rsid w:val="00F629DE"/>
    <w:rsid w:val="00F62F97"/>
    <w:rsid w:val="00F634AA"/>
    <w:rsid w:val="00F638B4"/>
    <w:rsid w:val="00F6394E"/>
    <w:rsid w:val="00F643C2"/>
    <w:rsid w:val="00F64A0B"/>
    <w:rsid w:val="00F6557B"/>
    <w:rsid w:val="00F66682"/>
    <w:rsid w:val="00F666B5"/>
    <w:rsid w:val="00F66F99"/>
    <w:rsid w:val="00F67275"/>
    <w:rsid w:val="00F67805"/>
    <w:rsid w:val="00F67B78"/>
    <w:rsid w:val="00F67EF9"/>
    <w:rsid w:val="00F7033B"/>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4DD9"/>
    <w:rsid w:val="00F7523E"/>
    <w:rsid w:val="00F759D7"/>
    <w:rsid w:val="00F7609A"/>
    <w:rsid w:val="00F76102"/>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5B0A"/>
    <w:rsid w:val="00F85E1C"/>
    <w:rsid w:val="00F86532"/>
    <w:rsid w:val="00F86769"/>
    <w:rsid w:val="00F8676D"/>
    <w:rsid w:val="00F86C16"/>
    <w:rsid w:val="00F86FAE"/>
    <w:rsid w:val="00F8713D"/>
    <w:rsid w:val="00F87404"/>
    <w:rsid w:val="00F87446"/>
    <w:rsid w:val="00F8798B"/>
    <w:rsid w:val="00F87DF7"/>
    <w:rsid w:val="00F9034D"/>
    <w:rsid w:val="00F90624"/>
    <w:rsid w:val="00F907AF"/>
    <w:rsid w:val="00F90E09"/>
    <w:rsid w:val="00F9188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203F"/>
    <w:rsid w:val="00FA2CD8"/>
    <w:rsid w:val="00FA36B3"/>
    <w:rsid w:val="00FA38A1"/>
    <w:rsid w:val="00FA3C01"/>
    <w:rsid w:val="00FA3C4B"/>
    <w:rsid w:val="00FA3C6C"/>
    <w:rsid w:val="00FA3F41"/>
    <w:rsid w:val="00FA4699"/>
    <w:rsid w:val="00FA494A"/>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347"/>
    <w:rsid w:val="00FB3784"/>
    <w:rsid w:val="00FB3945"/>
    <w:rsid w:val="00FB3BA7"/>
    <w:rsid w:val="00FB49B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02F"/>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2FA4"/>
    <w:rsid w:val="00FD3273"/>
    <w:rsid w:val="00FD3D61"/>
    <w:rsid w:val="00FD436D"/>
    <w:rsid w:val="00FD491D"/>
    <w:rsid w:val="00FD49DB"/>
    <w:rsid w:val="00FD5062"/>
    <w:rsid w:val="00FD552D"/>
    <w:rsid w:val="00FD580A"/>
    <w:rsid w:val="00FD62CC"/>
    <w:rsid w:val="00FD6CE9"/>
    <w:rsid w:val="00FD6DB9"/>
    <w:rsid w:val="00FD70B1"/>
    <w:rsid w:val="00FD764D"/>
    <w:rsid w:val="00FD7AC7"/>
    <w:rsid w:val="00FD7B35"/>
    <w:rsid w:val="00FD7C6C"/>
    <w:rsid w:val="00FD7CAE"/>
    <w:rsid w:val="00FD7CDC"/>
    <w:rsid w:val="00FD7F20"/>
    <w:rsid w:val="00FD7F9D"/>
    <w:rsid w:val="00FE01A6"/>
    <w:rsid w:val="00FE02F8"/>
    <w:rsid w:val="00FE054D"/>
    <w:rsid w:val="00FE05A2"/>
    <w:rsid w:val="00FE0644"/>
    <w:rsid w:val="00FE095E"/>
    <w:rsid w:val="00FE0A30"/>
    <w:rsid w:val="00FE0BA6"/>
    <w:rsid w:val="00FE0BAA"/>
    <w:rsid w:val="00FE0E70"/>
    <w:rsid w:val="00FE0F55"/>
    <w:rsid w:val="00FE1445"/>
    <w:rsid w:val="00FE153E"/>
    <w:rsid w:val="00FE18EF"/>
    <w:rsid w:val="00FE1CE2"/>
    <w:rsid w:val="00FE1D6B"/>
    <w:rsid w:val="00FE1DFC"/>
    <w:rsid w:val="00FE235B"/>
    <w:rsid w:val="00FE2788"/>
    <w:rsid w:val="00FE27FE"/>
    <w:rsid w:val="00FE2852"/>
    <w:rsid w:val="00FE2F5F"/>
    <w:rsid w:val="00FE33BA"/>
    <w:rsid w:val="00FE393B"/>
    <w:rsid w:val="00FE44BE"/>
    <w:rsid w:val="00FE4608"/>
    <w:rsid w:val="00FE4826"/>
    <w:rsid w:val="00FE48FB"/>
    <w:rsid w:val="00FE575D"/>
    <w:rsid w:val="00FE5DD2"/>
    <w:rsid w:val="00FE62A5"/>
    <w:rsid w:val="00FE66DF"/>
    <w:rsid w:val="00FE6845"/>
    <w:rsid w:val="00FE6AD1"/>
    <w:rsid w:val="00FE6CA0"/>
    <w:rsid w:val="00FE78FD"/>
    <w:rsid w:val="00FE7BA2"/>
    <w:rsid w:val="00FE7ECF"/>
    <w:rsid w:val="00FF0586"/>
    <w:rsid w:val="00FF09BD"/>
    <w:rsid w:val="00FF0B0F"/>
    <w:rsid w:val="00FF0ECB"/>
    <w:rsid w:val="00FF1463"/>
    <w:rsid w:val="00FF1744"/>
    <w:rsid w:val="00FF1CF2"/>
    <w:rsid w:val="00FF2265"/>
    <w:rsid w:val="00FF3496"/>
    <w:rsid w:val="00FF3CA1"/>
    <w:rsid w:val="00FF4177"/>
    <w:rsid w:val="00FF4675"/>
    <w:rsid w:val="00FF4761"/>
    <w:rsid w:val="00FF48C8"/>
    <w:rsid w:val="00FF58EB"/>
    <w:rsid w:val="00FF5A9A"/>
    <w:rsid w:val="00FF5AD6"/>
    <w:rsid w:val="00FF5F1A"/>
    <w:rsid w:val="00FF7932"/>
    <w:rsid w:val="158FD222"/>
    <w:rsid w:val="1F3BF9F5"/>
    <w:rsid w:val="390808B0"/>
    <w:rsid w:val="50058AC6"/>
    <w:rsid w:val="50CBB8BF"/>
    <w:rsid w:val="5FC27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color="none [1311]" stroke="f">
      <v:fill color="none [1311]" opacity=".5"/>
      <v:stroke on="f"/>
    </o:shapedefaults>
    <o:shapelayout v:ext="edit">
      <o:idmap v:ext="edit" data="2"/>
    </o:shapelayout>
  </w:shapeDefaults>
  <w:decimalSymbol w:val="."/>
  <w:listSeparator w:val=","/>
  <w14:docId w14:val="0F624EE6"/>
  <w15:docId w15:val="{98CABF2C-B20E-44BC-BA6B-A1DF25AE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735590">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1338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chart" Target="charts/chart3.xml"/><Relationship Id="rId39" Type="http://schemas.openxmlformats.org/officeDocument/2006/relationships/chart" Target="charts/chart14.xml"/><Relationship Id="rId21" Type="http://schemas.openxmlformats.org/officeDocument/2006/relationships/image" Target="media/image5.jpeg"/><Relationship Id="rId34" Type="http://schemas.openxmlformats.org/officeDocument/2006/relationships/hyperlink" Target="https://www.inegi.org.mx/programas/enoe/15ymas/" TargetMode="External"/><Relationship Id="rId42" Type="http://schemas.openxmlformats.org/officeDocument/2006/relationships/chart" Target="charts/chart17.xml"/><Relationship Id="rId47" Type="http://schemas.openxmlformats.org/officeDocument/2006/relationships/hyperlink" Target="https://www.inegi.org.mx/programas/enoe/15yma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9" Type="http://schemas.openxmlformats.org/officeDocument/2006/relationships/chart" Target="charts/chart5.xml"/><Relationship Id="rId11" Type="http://schemas.openxmlformats.org/officeDocument/2006/relationships/hyperlink" Target="mailto:comunicacionsocial@inegi.org.mx" TargetMode="External"/><Relationship Id="rId24" Type="http://schemas.openxmlformats.org/officeDocument/2006/relationships/chart" Target="charts/chart1.xml"/><Relationship Id="rId32" Type="http://schemas.openxmlformats.org/officeDocument/2006/relationships/chart" Target="charts/chart8.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hyperlink" Target="https://www.inegi.org.mx/app/biblioteca/ficha.html?upc=702825099060"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chart" Target="charts/chart4.xml"/><Relationship Id="rId36" Type="http://schemas.openxmlformats.org/officeDocument/2006/relationships/chart" Target="charts/chart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chart" Target="charts/chart7.xml"/><Relationship Id="rId44"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hyperlink" Target="https://www.inegi.org.mx/programas/enoe/15ymas/" TargetMode="External"/><Relationship Id="rId30" Type="http://schemas.openxmlformats.org/officeDocument/2006/relationships/chart" Target="charts/chart6.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chart" Target="charts/chart13.xml"/><Relationship Id="rId46" Type="http://schemas.openxmlformats.org/officeDocument/2006/relationships/image" Target="media/image7.gif"/><Relationship Id="rId20" Type="http://schemas.openxmlformats.org/officeDocument/2006/relationships/hyperlink" Target="https://www.youtube.com/user/INEGIInforma" TargetMode="Externa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Feb-22</c:v>
                </c:pt>
                <c:pt idx="1">
                  <c:v> Feb-23</c:v>
                </c:pt>
              </c:strCache>
            </c:strRef>
          </c:cat>
          <c:val>
            <c:numRef>
              <c:f>'PO(1)'!$B$4:$C$4</c:f>
              <c:numCache>
                <c:formatCode>0.0</c:formatCode>
                <c:ptCount val="2"/>
                <c:pt idx="0">
                  <c:v>56.059542999999998</c:v>
                </c:pt>
                <c:pt idx="1">
                  <c:v>58.349355000000003</c:v>
                </c:pt>
              </c:numCache>
            </c:numRef>
          </c:val>
          <c:extLst>
            <c:ext xmlns:c16="http://schemas.microsoft.com/office/drawing/2014/chart" uri="{C3380CC4-5D6E-409C-BE32-E72D297353CC}">
              <c16:uniqueId val="{00000000-9505-4049-99FA-285EA7337230}"/>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Feb-22</c:v>
                </c:pt>
                <c:pt idx="1">
                  <c:v> Feb-23</c:v>
                </c:pt>
              </c:strCache>
            </c:strRef>
          </c:cat>
          <c:val>
            <c:numRef>
              <c:f>'PO(1)'!$B$5:$C$5</c:f>
              <c:numCache>
                <c:formatCode>0.0</c:formatCode>
                <c:ptCount val="2"/>
                <c:pt idx="0">
                  <c:v>33.957075000000003</c:v>
                </c:pt>
                <c:pt idx="1">
                  <c:v>34.913212000000001</c:v>
                </c:pt>
              </c:numCache>
            </c:numRef>
          </c:val>
          <c:extLst>
            <c:ext xmlns:c16="http://schemas.microsoft.com/office/drawing/2014/chart" uri="{C3380CC4-5D6E-409C-BE32-E72D297353CC}">
              <c16:uniqueId val="{00000001-9505-4049-99FA-285EA7337230}"/>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Feb-22</c:v>
                </c:pt>
                <c:pt idx="1">
                  <c:v> Feb-23</c:v>
                </c:pt>
              </c:strCache>
            </c:strRef>
          </c:cat>
          <c:val>
            <c:numRef>
              <c:f>'PO(1)'!$B$6:$C$6</c:f>
              <c:numCache>
                <c:formatCode>0.0</c:formatCode>
                <c:ptCount val="2"/>
                <c:pt idx="0">
                  <c:v>22.102467999999998</c:v>
                </c:pt>
                <c:pt idx="1">
                  <c:v>23.436143000000001</c:v>
                </c:pt>
              </c:numCache>
            </c:numRef>
          </c:val>
          <c:extLst>
            <c:ext xmlns:c16="http://schemas.microsoft.com/office/drawing/2014/chart" uri="{C3380CC4-5D6E-409C-BE32-E72D297353CC}">
              <c16:uniqueId val="{00000002-9505-4049-99FA-285EA7337230}"/>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48"/>
              <c:layout>
                <c:manualLayout>
                  <c:x val="-4.0064582845670592E-3"/>
                  <c:y val="-1.510989337076236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B2-4789-84F0-5B70AE34FD90}"/>
                </c:ext>
              </c:extLst>
            </c:dLbl>
            <c:dLbl>
              <c:idx val="4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B2-4789-84F0-5B70AE34FD90}"/>
                </c:ext>
              </c:extLst>
            </c:dLbl>
            <c:dLbl>
              <c:idx val="58"/>
              <c:layout>
                <c:manualLayout>
                  <c:x val="-3.79807745506081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B2-4789-84F0-5B70AE34FD90}"/>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B2-4789-84F0-5B70AE34FD90}"/>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Datos!$C$174:$C$233</c:f>
              <c:numCache>
                <c:formatCode>0.0_)</c:formatCode>
                <c:ptCount val="50"/>
                <c:pt idx="0">
                  <c:v>59.863034118532397</c:v>
                </c:pt>
                <c:pt idx="1">
                  <c:v>59.633473474575503</c:v>
                </c:pt>
                <c:pt idx="2">
                  <c:v>60.461017129039703</c:v>
                </c:pt>
                <c:pt idx="3">
                  <c:v>59.845829560836201</c:v>
                </c:pt>
                <c:pt idx="4">
                  <c:v>59.968366512928903</c:v>
                </c:pt>
                <c:pt idx="5">
                  <c:v>60.362104806583197</c:v>
                </c:pt>
                <c:pt idx="6">
                  <c:v>60.261053204571297</c:v>
                </c:pt>
                <c:pt idx="7">
                  <c:v>60.1549121158017</c:v>
                </c:pt>
                <c:pt idx="8">
                  <c:v>60.239167224119697</c:v>
                </c:pt>
                <c:pt idx="9">
                  <c:v>60.1395248308079</c:v>
                </c:pt>
                <c:pt idx="10">
                  <c:v>60.193969318724697</c:v>
                </c:pt>
                <c:pt idx="11">
                  <c:v>60.374491182600103</c:v>
                </c:pt>
                <c:pt idx="12">
                  <c:v>60.415590170860703</c:v>
                </c:pt>
                <c:pt idx="13">
                  <c:v>60.594302856271398</c:v>
                </c:pt>
                <c:pt idx="14">
                  <c:v>60.221118003770698</c:v>
                </c:pt>
                <c:pt idx="15">
                  <c:v>47.162101546835103</c:v>
                </c:pt>
                <c:pt idx="16">
                  <c:v>47.242583468212899</c:v>
                </c:pt>
                <c:pt idx="17">
                  <c:v>52.936489876193498</c:v>
                </c:pt>
                <c:pt idx="18">
                  <c:v>54.749928532233497</c:v>
                </c:pt>
                <c:pt idx="19">
                  <c:v>54.854663380888802</c:v>
                </c:pt>
                <c:pt idx="20">
                  <c:v>55.781837376097997</c:v>
                </c:pt>
                <c:pt idx="21">
                  <c:v>57.245166498563997</c:v>
                </c:pt>
                <c:pt idx="22">
                  <c:v>56.511521854420401</c:v>
                </c:pt>
                <c:pt idx="23">
                  <c:v>56.673553531718703</c:v>
                </c:pt>
                <c:pt idx="24">
                  <c:v>56.808537476815403</c:v>
                </c:pt>
                <c:pt idx="25">
                  <c:v>57.187730873007901</c:v>
                </c:pt>
                <c:pt idx="26">
                  <c:v>57.7130556388503</c:v>
                </c:pt>
                <c:pt idx="27">
                  <c:v>58.930149191892902</c:v>
                </c:pt>
                <c:pt idx="28">
                  <c:v>58.464661353267601</c:v>
                </c:pt>
                <c:pt idx="29">
                  <c:v>58.310836760159297</c:v>
                </c:pt>
                <c:pt idx="30">
                  <c:v>59.6512533580349</c:v>
                </c:pt>
                <c:pt idx="31">
                  <c:v>59.133474698658297</c:v>
                </c:pt>
                <c:pt idx="32">
                  <c:v>58.482138415717898</c:v>
                </c:pt>
                <c:pt idx="33">
                  <c:v>59.1260185819079</c:v>
                </c:pt>
                <c:pt idx="34">
                  <c:v>59.0955651446913</c:v>
                </c:pt>
                <c:pt idx="35">
                  <c:v>59.688343152587301</c:v>
                </c:pt>
                <c:pt idx="36">
                  <c:v>58.965552351919399</c:v>
                </c:pt>
                <c:pt idx="37">
                  <c:v>59.177722867360202</c:v>
                </c:pt>
                <c:pt idx="38">
                  <c:v>59.286692827318902</c:v>
                </c:pt>
                <c:pt idx="39">
                  <c:v>59.8912037152623</c:v>
                </c:pt>
                <c:pt idx="40">
                  <c:v>59.393060752280597</c:v>
                </c:pt>
                <c:pt idx="41">
                  <c:v>59.653811506997698</c:v>
                </c:pt>
                <c:pt idx="42">
                  <c:v>59.7069879039136</c:v>
                </c:pt>
                <c:pt idx="43">
                  <c:v>59.757652004675101</c:v>
                </c:pt>
                <c:pt idx="44">
                  <c:v>59.800866578424198</c:v>
                </c:pt>
                <c:pt idx="45">
                  <c:v>60.309439127593201</c:v>
                </c:pt>
                <c:pt idx="46">
                  <c:v>60.338336281372101</c:v>
                </c:pt>
                <c:pt idx="47">
                  <c:v>59.875201075551303</c:v>
                </c:pt>
                <c:pt idx="48">
                  <c:v>60.948045870928901</c:v>
                </c:pt>
                <c:pt idx="49">
                  <c:v>60.682326645588397</c:v>
                </c:pt>
              </c:numCache>
            </c:numRef>
          </c:val>
          <c:extLst>
            <c:ext xmlns:c16="http://schemas.microsoft.com/office/drawing/2014/chart" uri="{C3380CC4-5D6E-409C-BE32-E72D297353CC}">
              <c16:uniqueId val="{00000004-AEB2-4789-84F0-5B70AE34FD90}"/>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Datos!$D$174:$D$233</c:f>
              <c:numCache>
                <c:formatCode>0.0_)</c:formatCode>
                <c:ptCount val="50"/>
                <c:pt idx="0">
                  <c:v>59.729666601343901</c:v>
                </c:pt>
                <c:pt idx="1">
                  <c:v>59.805043675110298</c:v>
                </c:pt>
                <c:pt idx="2">
                  <c:v>59.894760288897501</c:v>
                </c:pt>
                <c:pt idx="3">
                  <c:v>59.987359326974897</c:v>
                </c:pt>
                <c:pt idx="4">
                  <c:v>60.076510053052203</c:v>
                </c:pt>
                <c:pt idx="5">
                  <c:v>60.152166323284099</c:v>
                </c:pt>
                <c:pt idx="6">
                  <c:v>60.197492433782401</c:v>
                </c:pt>
                <c:pt idx="7">
                  <c:v>60.2115888861698</c:v>
                </c:pt>
                <c:pt idx="8">
                  <c:v>60.2183152363272</c:v>
                </c:pt>
                <c:pt idx="9">
                  <c:v>60.2393962515618</c:v>
                </c:pt>
                <c:pt idx="10">
                  <c:v>60.274113768319303</c:v>
                </c:pt>
                <c:pt idx="11">
                  <c:v>60.3226706976575</c:v>
                </c:pt>
                <c:pt idx="12">
                  <c:v>60.369491556823498</c:v>
                </c:pt>
                <c:pt idx="13">
                  <c:v>60.387573837271297</c:v>
                </c:pt>
                <c:pt idx="14">
                  <c:v>60.373857045644499</c:v>
                </c:pt>
                <c:pt idx="15">
                  <c:v>54.655792500013703</c:v>
                </c:pt>
                <c:pt idx="16">
                  <c:v>54.676188351076298</c:v>
                </c:pt>
                <c:pt idx="17">
                  <c:v>54.7817574549562</c:v>
                </c:pt>
                <c:pt idx="18">
                  <c:v>54.996977921711597</c:v>
                </c:pt>
                <c:pt idx="19">
                  <c:v>55.305300547302402</c:v>
                </c:pt>
                <c:pt idx="20">
                  <c:v>55.661233363165501</c:v>
                </c:pt>
                <c:pt idx="21">
                  <c:v>56.018176157939202</c:v>
                </c:pt>
                <c:pt idx="22">
                  <c:v>56.355952561254398</c:v>
                </c:pt>
                <c:pt idx="23">
                  <c:v>56.673214751741298</c:v>
                </c:pt>
                <c:pt idx="24">
                  <c:v>56.983887743195098</c:v>
                </c:pt>
                <c:pt idx="25">
                  <c:v>57.3112219056394</c:v>
                </c:pt>
                <c:pt idx="26">
                  <c:v>57.671776884465999</c:v>
                </c:pt>
                <c:pt idx="27">
                  <c:v>58.044529190018999</c:v>
                </c:pt>
                <c:pt idx="28">
                  <c:v>58.392382702568902</c:v>
                </c:pt>
                <c:pt idx="29">
                  <c:v>58.6786387587508</c:v>
                </c:pt>
                <c:pt idx="30">
                  <c:v>58.887716770623001</c:v>
                </c:pt>
                <c:pt idx="31">
                  <c:v>59.0211327853645</c:v>
                </c:pt>
                <c:pt idx="32">
                  <c:v>59.091933957785201</c:v>
                </c:pt>
                <c:pt idx="33">
                  <c:v>59.108409945662302</c:v>
                </c:pt>
                <c:pt idx="34">
                  <c:v>59.104875007875798</c:v>
                </c:pt>
                <c:pt idx="35">
                  <c:v>59.112939921995199</c:v>
                </c:pt>
                <c:pt idx="36">
                  <c:v>59.155282389039101</c:v>
                </c:pt>
                <c:pt idx="37">
                  <c:v>59.238377050418798</c:v>
                </c:pt>
                <c:pt idx="38">
                  <c:v>59.345891520173403</c:v>
                </c:pt>
                <c:pt idx="39">
                  <c:v>59.450530290675403</c:v>
                </c:pt>
                <c:pt idx="40">
                  <c:v>59.542827236276302</c:v>
                </c:pt>
                <c:pt idx="41">
                  <c:v>59.626729664119502</c:v>
                </c:pt>
                <c:pt idx="42">
                  <c:v>59.709293972757997</c:v>
                </c:pt>
                <c:pt idx="43">
                  <c:v>59.8130475550292</c:v>
                </c:pt>
                <c:pt idx="44">
                  <c:v>59.957948782720699</c:v>
                </c:pt>
                <c:pt idx="45">
                  <c:v>60.140329699565001</c:v>
                </c:pt>
                <c:pt idx="46">
                  <c:v>60.328676458610801</c:v>
                </c:pt>
                <c:pt idx="47">
                  <c:v>60.486720407553797</c:v>
                </c:pt>
                <c:pt idx="48">
                  <c:v>60.603242996037103</c:v>
                </c:pt>
                <c:pt idx="49">
                  <c:v>60.680146856724001</c:v>
                </c:pt>
              </c:numCache>
            </c:numRef>
          </c:val>
          <c:smooth val="0"/>
          <c:extLst>
            <c:ext xmlns:c16="http://schemas.microsoft.com/office/drawing/2014/chart" uri="{C3380CC4-5D6E-409C-BE32-E72D297353CC}">
              <c16:uniqueId val="{00000005-AEB2-4789-84F0-5B70AE34FD90}"/>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48"/>
              <c:layout>
                <c:manualLayout>
                  <c:x val="-4.0635409824107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B1-48BF-992A-DC9B156ECE49}"/>
                </c:ext>
              </c:extLst>
            </c:dLbl>
            <c:dLbl>
              <c:idx val="4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B1-48BF-992A-DC9B156ECE49}"/>
                </c:ext>
              </c:extLst>
            </c:dLbl>
            <c:dLbl>
              <c:idx val="58"/>
              <c:layout>
                <c:manualLayout>
                  <c:x val="-3.79927048023676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B1-48BF-992A-DC9B156ECE49}"/>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B1-48BF-992A-DC9B156ECE49}"/>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Datos!$E$174:$E$233</c:f>
              <c:numCache>
                <c:formatCode>0.0_)</c:formatCode>
                <c:ptCount val="50"/>
                <c:pt idx="0">
                  <c:v>61.175869480350499</c:v>
                </c:pt>
                <c:pt idx="1">
                  <c:v>61.086451901581498</c:v>
                </c:pt>
                <c:pt idx="2">
                  <c:v>61.267625350625501</c:v>
                </c:pt>
                <c:pt idx="3">
                  <c:v>61.105955066371202</c:v>
                </c:pt>
                <c:pt idx="4">
                  <c:v>61.166680245972898</c:v>
                </c:pt>
                <c:pt idx="5">
                  <c:v>61.227137651279598</c:v>
                </c:pt>
                <c:pt idx="6">
                  <c:v>61.046334963767599</c:v>
                </c:pt>
                <c:pt idx="7">
                  <c:v>61.395947615620301</c:v>
                </c:pt>
                <c:pt idx="8">
                  <c:v>61.001703769678002</c:v>
                </c:pt>
                <c:pt idx="9">
                  <c:v>61.130122997738297</c:v>
                </c:pt>
                <c:pt idx="10">
                  <c:v>61.337000549001701</c:v>
                </c:pt>
                <c:pt idx="11">
                  <c:v>61.326604510419301</c:v>
                </c:pt>
                <c:pt idx="12">
                  <c:v>61.227561830336299</c:v>
                </c:pt>
                <c:pt idx="13">
                  <c:v>61.435832923099099</c:v>
                </c:pt>
                <c:pt idx="14">
                  <c:v>60.844523270773301</c:v>
                </c:pt>
                <c:pt idx="15">
                  <c:v>45.082915337142701</c:v>
                </c:pt>
                <c:pt idx="16">
                  <c:v>45.258144007618498</c:v>
                </c:pt>
                <c:pt idx="17">
                  <c:v>49.126263648362198</c:v>
                </c:pt>
                <c:pt idx="18">
                  <c:v>53.633114377847399</c:v>
                </c:pt>
                <c:pt idx="19">
                  <c:v>54.538808181386301</c:v>
                </c:pt>
                <c:pt idx="20">
                  <c:v>55.372673968656599</c:v>
                </c:pt>
                <c:pt idx="21">
                  <c:v>57.1596704312513</c:v>
                </c:pt>
                <c:pt idx="22">
                  <c:v>56.683897558873603</c:v>
                </c:pt>
                <c:pt idx="23">
                  <c:v>56.6212610381152</c:v>
                </c:pt>
                <c:pt idx="24">
                  <c:v>55.897060361119003</c:v>
                </c:pt>
                <c:pt idx="25">
                  <c:v>57.574975575489297</c:v>
                </c:pt>
                <c:pt idx="26">
                  <c:v>57.825909716756399</c:v>
                </c:pt>
                <c:pt idx="27">
                  <c:v>58.522334355553703</c:v>
                </c:pt>
                <c:pt idx="28">
                  <c:v>58.950785529106803</c:v>
                </c:pt>
                <c:pt idx="29">
                  <c:v>58.465003886557298</c:v>
                </c:pt>
                <c:pt idx="30">
                  <c:v>60.740173511037</c:v>
                </c:pt>
                <c:pt idx="31">
                  <c:v>60.431730528556898</c:v>
                </c:pt>
                <c:pt idx="32">
                  <c:v>59.622825243442698</c:v>
                </c:pt>
                <c:pt idx="33">
                  <c:v>60.342096200018403</c:v>
                </c:pt>
                <c:pt idx="34">
                  <c:v>60.006863349800803</c:v>
                </c:pt>
                <c:pt idx="35">
                  <c:v>60.9070380409404</c:v>
                </c:pt>
                <c:pt idx="36">
                  <c:v>59.886300788910603</c:v>
                </c:pt>
                <c:pt idx="37">
                  <c:v>60.307439138744897</c:v>
                </c:pt>
                <c:pt idx="38">
                  <c:v>60.3548293309927</c:v>
                </c:pt>
                <c:pt idx="39">
                  <c:v>60.941984725896702</c:v>
                </c:pt>
                <c:pt idx="40">
                  <c:v>60.561468928595097</c:v>
                </c:pt>
                <c:pt idx="41">
                  <c:v>60.890691251767798</c:v>
                </c:pt>
                <c:pt idx="42">
                  <c:v>60.7849740408979</c:v>
                </c:pt>
                <c:pt idx="43">
                  <c:v>60.451744963514201</c:v>
                </c:pt>
                <c:pt idx="44">
                  <c:v>60.856852724816903</c:v>
                </c:pt>
                <c:pt idx="45">
                  <c:v>61.1534721800613</c:v>
                </c:pt>
                <c:pt idx="46">
                  <c:v>60.925732542283001</c:v>
                </c:pt>
                <c:pt idx="47">
                  <c:v>61.152384983729199</c:v>
                </c:pt>
                <c:pt idx="48">
                  <c:v>61.209373595782502</c:v>
                </c:pt>
                <c:pt idx="49">
                  <c:v>61.023267714839399</c:v>
                </c:pt>
              </c:numCache>
            </c:numRef>
          </c:val>
          <c:extLst>
            <c:ext xmlns:c16="http://schemas.microsoft.com/office/drawing/2014/chart" uri="{C3380CC4-5D6E-409C-BE32-E72D297353CC}">
              <c16:uniqueId val="{00000004-2AB1-48BF-992A-DC9B156ECE49}"/>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Datos!$F$174:$F$233</c:f>
              <c:numCache>
                <c:formatCode>0.0_)</c:formatCode>
                <c:ptCount val="50"/>
                <c:pt idx="0">
                  <c:v>61.023780790956799</c:v>
                </c:pt>
                <c:pt idx="1">
                  <c:v>61.102719564247501</c:v>
                </c:pt>
                <c:pt idx="2">
                  <c:v>61.160967937430399</c:v>
                </c:pt>
                <c:pt idx="3">
                  <c:v>61.185597778706999</c:v>
                </c:pt>
                <c:pt idx="4">
                  <c:v>61.183828621072998</c:v>
                </c:pt>
                <c:pt idx="5">
                  <c:v>61.173668803518702</c:v>
                </c:pt>
                <c:pt idx="6">
                  <c:v>61.165631118553101</c:v>
                </c:pt>
                <c:pt idx="7">
                  <c:v>61.167074246169598</c:v>
                </c:pt>
                <c:pt idx="8">
                  <c:v>61.188651494306903</c:v>
                </c:pt>
                <c:pt idx="9">
                  <c:v>61.224885312682702</c:v>
                </c:pt>
                <c:pt idx="10">
                  <c:v>61.2514518508547</c:v>
                </c:pt>
                <c:pt idx="11">
                  <c:v>61.259801110182003</c:v>
                </c:pt>
                <c:pt idx="12">
                  <c:v>61.231793470699003</c:v>
                </c:pt>
                <c:pt idx="13">
                  <c:v>61.171400442244099</c:v>
                </c:pt>
                <c:pt idx="14">
                  <c:v>61.095905876872202</c:v>
                </c:pt>
                <c:pt idx="15">
                  <c:v>53.807622843038601</c:v>
                </c:pt>
                <c:pt idx="16">
                  <c:v>53.842703801891297</c:v>
                </c:pt>
                <c:pt idx="17">
                  <c:v>54.007412588770599</c:v>
                </c:pt>
                <c:pt idx="18">
                  <c:v>54.3184839997853</c:v>
                </c:pt>
                <c:pt idx="19">
                  <c:v>54.754669680883801</c:v>
                </c:pt>
                <c:pt idx="20">
                  <c:v>55.269117391087804</c:v>
                </c:pt>
                <c:pt idx="21">
                  <c:v>55.796453235777498</c:v>
                </c:pt>
                <c:pt idx="22">
                  <c:v>56.296809259457397</c:v>
                </c:pt>
                <c:pt idx="23">
                  <c:v>56.743776210121297</c:v>
                </c:pt>
                <c:pt idx="24">
                  <c:v>57.152006405242503</c:v>
                </c:pt>
                <c:pt idx="25">
                  <c:v>57.557182706703102</c:v>
                </c:pt>
                <c:pt idx="26">
                  <c:v>57.997021476603997</c:v>
                </c:pt>
                <c:pt idx="27">
                  <c:v>58.480031255532602</c:v>
                </c:pt>
                <c:pt idx="28">
                  <c:v>58.978095573087799</c:v>
                </c:pt>
                <c:pt idx="29">
                  <c:v>59.438229734366601</c:v>
                </c:pt>
                <c:pt idx="30">
                  <c:v>59.809382158149099</c:v>
                </c:pt>
                <c:pt idx="31">
                  <c:v>60.057863235226598</c:v>
                </c:pt>
                <c:pt idx="32">
                  <c:v>60.173750016411297</c:v>
                </c:pt>
                <c:pt idx="33">
                  <c:v>60.1774830788966</c:v>
                </c:pt>
                <c:pt idx="34">
                  <c:v>60.1396502779236</c:v>
                </c:pt>
                <c:pt idx="35">
                  <c:v>60.118925743522503</c:v>
                </c:pt>
                <c:pt idx="36">
                  <c:v>60.162294987724799</c:v>
                </c:pt>
                <c:pt idx="37">
                  <c:v>60.2846106090999</c:v>
                </c:pt>
                <c:pt idx="38">
                  <c:v>60.447218039650899</c:v>
                </c:pt>
                <c:pt idx="39">
                  <c:v>60.5900364570251</c:v>
                </c:pt>
                <c:pt idx="40">
                  <c:v>60.690935948058801</c:v>
                </c:pt>
                <c:pt idx="41">
                  <c:v>60.739332242739003</c:v>
                </c:pt>
                <c:pt idx="42">
                  <c:v>60.760528848078202</c:v>
                </c:pt>
                <c:pt idx="43">
                  <c:v>60.789635119317701</c:v>
                </c:pt>
                <c:pt idx="44">
                  <c:v>60.847987712521402</c:v>
                </c:pt>
                <c:pt idx="45">
                  <c:v>60.937312948980797</c:v>
                </c:pt>
                <c:pt idx="46">
                  <c:v>61.035890766663201</c:v>
                </c:pt>
                <c:pt idx="47">
                  <c:v>61.110962305767103</c:v>
                </c:pt>
                <c:pt idx="48">
                  <c:v>61.152389134522402</c:v>
                </c:pt>
                <c:pt idx="49">
                  <c:v>61.149821194667801</c:v>
                </c:pt>
              </c:numCache>
            </c:numRef>
          </c:val>
          <c:smooth val="0"/>
          <c:extLst>
            <c:ext xmlns:c16="http://schemas.microsoft.com/office/drawing/2014/chart" uri="{C3380CC4-5D6E-409C-BE32-E72D297353CC}">
              <c16:uniqueId val="{00000005-2AB1-48BF-992A-DC9B156ECE49}"/>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48"/>
              <c:layout>
                <c:manualLayout>
                  <c:x val="-4.0049535283482908E-3"/>
                  <c:y val="6.05208274598087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3E-4035-8AFE-5DC7A8E830CB}"/>
                </c:ext>
              </c:extLst>
            </c:dLbl>
            <c:dLbl>
              <c:idx val="49"/>
              <c:layout>
                <c:manualLayout>
                  <c:x val="0"/>
                  <c:y val="6.6688896298765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3E-4035-8AFE-5DC7A8E830CB}"/>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3E-4035-8AFE-5DC7A8E830CB}"/>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3E-4035-8AFE-5DC7A8E830CB}"/>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Datos!$K$174:$K$233</c:f>
              <c:numCache>
                <c:formatCode>_(* #,##0.0_);_(* \(#,##0.0\);_(* "-"??_);_(@_)</c:formatCode>
                <c:ptCount val="50"/>
                <c:pt idx="0">
                  <c:v>6.7438495888294199</c:v>
                </c:pt>
                <c:pt idx="1">
                  <c:v>6.6107361780062304</c:v>
                </c:pt>
                <c:pt idx="2">
                  <c:v>7.1207479791528598</c:v>
                </c:pt>
                <c:pt idx="3">
                  <c:v>7.3840963686046504</c:v>
                </c:pt>
                <c:pt idx="4">
                  <c:v>7.5008219289423401</c:v>
                </c:pt>
                <c:pt idx="5">
                  <c:v>7.4687058201598902</c:v>
                </c:pt>
                <c:pt idx="6">
                  <c:v>7.4791023379571202</c:v>
                </c:pt>
                <c:pt idx="7">
                  <c:v>7.2129769751742998</c:v>
                </c:pt>
                <c:pt idx="8">
                  <c:v>7.8242498206245301</c:v>
                </c:pt>
                <c:pt idx="9">
                  <c:v>7.7274583693227603</c:v>
                </c:pt>
                <c:pt idx="10">
                  <c:v>8.1731583961984207</c:v>
                </c:pt>
                <c:pt idx="11">
                  <c:v>7.3781735105269801</c:v>
                </c:pt>
                <c:pt idx="12">
                  <c:v>7.3842334201493198</c:v>
                </c:pt>
                <c:pt idx="13">
                  <c:v>8.97070658849408</c:v>
                </c:pt>
                <c:pt idx="14">
                  <c:v>9.4555944684931603</c:v>
                </c:pt>
                <c:pt idx="15">
                  <c:v>24.3354667247335</c:v>
                </c:pt>
                <c:pt idx="16">
                  <c:v>29.3945111920677</c:v>
                </c:pt>
                <c:pt idx="17">
                  <c:v>20.0021537598282</c:v>
                </c:pt>
                <c:pt idx="18">
                  <c:v>17.4302024812526</c:v>
                </c:pt>
                <c:pt idx="19">
                  <c:v>16.4058742960957</c:v>
                </c:pt>
                <c:pt idx="20">
                  <c:v>15.5045339278831</c:v>
                </c:pt>
                <c:pt idx="21">
                  <c:v>15.1462571948991</c:v>
                </c:pt>
                <c:pt idx="22">
                  <c:v>15.7905418980622</c:v>
                </c:pt>
                <c:pt idx="23">
                  <c:v>14.851629035961</c:v>
                </c:pt>
                <c:pt idx="24">
                  <c:v>14.922280102558499</c:v>
                </c:pt>
                <c:pt idx="25">
                  <c:v>14.210684768878201</c:v>
                </c:pt>
                <c:pt idx="26">
                  <c:v>13.600180128327199</c:v>
                </c:pt>
                <c:pt idx="27">
                  <c:v>13.215437388569899</c:v>
                </c:pt>
                <c:pt idx="28">
                  <c:v>12.696831678318301</c:v>
                </c:pt>
                <c:pt idx="29">
                  <c:v>12.320498311866601</c:v>
                </c:pt>
                <c:pt idx="30">
                  <c:v>12.5509674993224</c:v>
                </c:pt>
                <c:pt idx="31">
                  <c:v>12.6567735779965</c:v>
                </c:pt>
                <c:pt idx="32">
                  <c:v>12.1760165672673</c:v>
                </c:pt>
                <c:pt idx="33">
                  <c:v>11.355361886704401</c:v>
                </c:pt>
                <c:pt idx="34">
                  <c:v>10.485556223518101</c:v>
                </c:pt>
                <c:pt idx="35">
                  <c:v>10.453670391300101</c:v>
                </c:pt>
                <c:pt idx="36">
                  <c:v>9.1661815056316502</c:v>
                </c:pt>
                <c:pt idx="37">
                  <c:v>9.4044706896273098</c:v>
                </c:pt>
                <c:pt idx="38">
                  <c:v>8.8221764305119201</c:v>
                </c:pt>
                <c:pt idx="39">
                  <c:v>8.7335763102280595</c:v>
                </c:pt>
                <c:pt idx="40">
                  <c:v>8.4080923954895503</c:v>
                </c:pt>
                <c:pt idx="41">
                  <c:v>8.8503951807945906</c:v>
                </c:pt>
                <c:pt idx="42">
                  <c:v>7.8481023163402002</c:v>
                </c:pt>
                <c:pt idx="43">
                  <c:v>7.6711052197317198</c:v>
                </c:pt>
                <c:pt idx="44">
                  <c:v>7.7704167704982501</c:v>
                </c:pt>
                <c:pt idx="45">
                  <c:v>7.6636039743358202</c:v>
                </c:pt>
                <c:pt idx="46">
                  <c:v>7.6195091482941901</c:v>
                </c:pt>
                <c:pt idx="47">
                  <c:v>7.5351955799958397</c:v>
                </c:pt>
                <c:pt idx="48">
                  <c:v>7.7588356127642601</c:v>
                </c:pt>
                <c:pt idx="49">
                  <c:v>7.4876618947885403</c:v>
                </c:pt>
              </c:numCache>
            </c:numRef>
          </c:val>
          <c:extLst>
            <c:ext xmlns:c16="http://schemas.microsoft.com/office/drawing/2014/chart" uri="{C3380CC4-5D6E-409C-BE32-E72D297353CC}">
              <c16:uniqueId val="{00000004-F03E-4035-8AFE-5DC7A8E830CB}"/>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Datos!$L$174:$L$233</c:f>
              <c:numCache>
                <c:formatCode>_(* #,##0.0_);_(* \(#,##0.0\);_(* "-"??_);_(@_)</c:formatCode>
                <c:ptCount val="50"/>
                <c:pt idx="0">
                  <c:v>6.8637407297501403</c:v>
                </c:pt>
                <c:pt idx="1">
                  <c:v>6.9725404270496503</c:v>
                </c:pt>
                <c:pt idx="2">
                  <c:v>7.1079363659253003</c:v>
                </c:pt>
                <c:pt idx="3">
                  <c:v>7.2382106858048596</c:v>
                </c:pt>
                <c:pt idx="4">
                  <c:v>7.34690734325281</c:v>
                </c:pt>
                <c:pt idx="5">
                  <c:v>7.4261235874468197</c:v>
                </c:pt>
                <c:pt idx="6">
                  <c:v>7.4862397467053201</c:v>
                </c:pt>
                <c:pt idx="7">
                  <c:v>7.5489472532115096</c:v>
                </c:pt>
                <c:pt idx="8">
                  <c:v>7.6529671851364398</c:v>
                </c:pt>
                <c:pt idx="9">
                  <c:v>7.8156515405304399</c:v>
                </c:pt>
                <c:pt idx="10">
                  <c:v>8.0152829870733608</c:v>
                </c:pt>
                <c:pt idx="11">
                  <c:v>8.2128880247946103</c:v>
                </c:pt>
                <c:pt idx="12">
                  <c:v>8.3770304749589606</c:v>
                </c:pt>
                <c:pt idx="13">
                  <c:v>8.5059638361176102</c:v>
                </c:pt>
                <c:pt idx="14">
                  <c:v>8.6084546556619497</c:v>
                </c:pt>
                <c:pt idx="15">
                  <c:v>17.339916129927701</c:v>
                </c:pt>
                <c:pt idx="16">
                  <c:v>17.330288940163101</c:v>
                </c:pt>
                <c:pt idx="17">
                  <c:v>17.163217997224798</c:v>
                </c:pt>
                <c:pt idx="18">
                  <c:v>16.845642815717898</c:v>
                </c:pt>
                <c:pt idx="19">
                  <c:v>16.446229727112598</c:v>
                </c:pt>
                <c:pt idx="20">
                  <c:v>16.026529601861501</c:v>
                </c:pt>
                <c:pt idx="21">
                  <c:v>15.626256323780099</c:v>
                </c:pt>
                <c:pt idx="22">
                  <c:v>15.277776954129701</c:v>
                </c:pt>
                <c:pt idx="23">
                  <c:v>14.965240925449599</c:v>
                </c:pt>
                <c:pt idx="24">
                  <c:v>14.619137979510199</c:v>
                </c:pt>
                <c:pt idx="25">
                  <c:v>14.182251900870799</c:v>
                </c:pt>
                <c:pt idx="26">
                  <c:v>13.682341657053399</c:v>
                </c:pt>
                <c:pt idx="27">
                  <c:v>13.225634733165901</c:v>
                </c:pt>
                <c:pt idx="28">
                  <c:v>12.8957302195299</c:v>
                </c:pt>
                <c:pt idx="29">
                  <c:v>12.672110920808199</c:v>
                </c:pt>
                <c:pt idx="30">
                  <c:v>12.483979870942401</c:v>
                </c:pt>
                <c:pt idx="31">
                  <c:v>12.2489111182499</c:v>
                </c:pt>
                <c:pt idx="32">
                  <c:v>11.891580459480799</c:v>
                </c:pt>
                <c:pt idx="33">
                  <c:v>11.398544608956801</c:v>
                </c:pt>
                <c:pt idx="34">
                  <c:v>10.813199595845999</c:v>
                </c:pt>
                <c:pt idx="35">
                  <c:v>10.214058684026099</c:v>
                </c:pt>
                <c:pt idx="36">
                  <c:v>9.6856660537043204</c:v>
                </c:pt>
                <c:pt idx="37">
                  <c:v>9.26571686312605</c:v>
                </c:pt>
                <c:pt idx="38">
                  <c:v>8.9270165026208801</c:v>
                </c:pt>
                <c:pt idx="39">
                  <c:v>8.6320388733546896</c:v>
                </c:pt>
                <c:pt idx="40">
                  <c:v>8.3656929873742101</c:v>
                </c:pt>
                <c:pt idx="41">
                  <c:v>8.1338299919489003</c:v>
                </c:pt>
                <c:pt idx="42">
                  <c:v>7.9387598619297899</c:v>
                </c:pt>
                <c:pt idx="43">
                  <c:v>7.7862623682359597</c:v>
                </c:pt>
                <c:pt idx="44">
                  <c:v>7.6942124139927097</c:v>
                </c:pt>
                <c:pt idx="45">
                  <c:v>7.6516591862746104</c:v>
                </c:pt>
                <c:pt idx="46">
                  <c:v>7.6399883413938898</c:v>
                </c:pt>
                <c:pt idx="47">
                  <c:v>7.6218825153992098</c:v>
                </c:pt>
                <c:pt idx="48">
                  <c:v>7.5789490154446399</c:v>
                </c:pt>
                <c:pt idx="49">
                  <c:v>7.5015318035661096</c:v>
                </c:pt>
              </c:numCache>
            </c:numRef>
          </c:val>
          <c:smooth val="0"/>
          <c:extLst>
            <c:ext xmlns:c16="http://schemas.microsoft.com/office/drawing/2014/chart" uri="{C3380CC4-5D6E-409C-BE32-E72D297353CC}">
              <c16:uniqueId val="{00000005-F03E-4035-8AFE-5DC7A8E830CB}"/>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48"/>
              <c:layout>
                <c:manualLayout>
                  <c:x val="-4.0340345459471769E-3"/>
                  <c:y val="-6.05208274598087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5E-4366-B60D-5E0EAD308F02}"/>
                </c:ext>
              </c:extLst>
            </c:dLbl>
            <c:dLbl>
              <c:idx val="49"/>
              <c:layout>
                <c:manualLayout>
                  <c:x val="0"/>
                  <c:y val="2.0006668889629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5E-4366-B60D-5E0EAD308F02}"/>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5E-4366-B60D-5E0EAD308F0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5E-4366-B60D-5E0EAD308F0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Datos!$M$174:$M$233</c:f>
              <c:numCache>
                <c:formatCode>_(* #,##0.0_);_(* \(#,##0.0\);_(* "-"??_);_(@_)</c:formatCode>
                <c:ptCount val="50"/>
                <c:pt idx="0">
                  <c:v>6.5426180767664004</c:v>
                </c:pt>
                <c:pt idx="1">
                  <c:v>5.9538069457591796</c:v>
                </c:pt>
                <c:pt idx="2">
                  <c:v>6.2641048007389397</c:v>
                </c:pt>
                <c:pt idx="3">
                  <c:v>5.5914376838608399</c:v>
                </c:pt>
                <c:pt idx="4">
                  <c:v>6.3721258984568196</c:v>
                </c:pt>
                <c:pt idx="5">
                  <c:v>6.3242651108150101</c:v>
                </c:pt>
                <c:pt idx="6">
                  <c:v>6.6046144282400201</c:v>
                </c:pt>
                <c:pt idx="7">
                  <c:v>6.2750594806451199</c:v>
                </c:pt>
                <c:pt idx="8">
                  <c:v>6.5201978000109202</c:v>
                </c:pt>
                <c:pt idx="9">
                  <c:v>6.6563502242530301</c:v>
                </c:pt>
                <c:pt idx="10">
                  <c:v>6.72231733386693</c:v>
                </c:pt>
                <c:pt idx="11">
                  <c:v>6.5671218416411401</c:v>
                </c:pt>
                <c:pt idx="12">
                  <c:v>6.5810182664093704</c:v>
                </c:pt>
                <c:pt idx="13">
                  <c:v>7.84345551152109</c:v>
                </c:pt>
                <c:pt idx="14">
                  <c:v>8.2764705323815608</c:v>
                </c:pt>
                <c:pt idx="15">
                  <c:v>24.674089550023901</c:v>
                </c:pt>
                <c:pt idx="16">
                  <c:v>27.7169923079285</c:v>
                </c:pt>
                <c:pt idx="17">
                  <c:v>22.902693332961299</c:v>
                </c:pt>
                <c:pt idx="18">
                  <c:v>19.487577851416098</c:v>
                </c:pt>
                <c:pt idx="19">
                  <c:v>18.563998934216301</c:v>
                </c:pt>
                <c:pt idx="20">
                  <c:v>15.2414136076308</c:v>
                </c:pt>
                <c:pt idx="21">
                  <c:v>16.714815171320101</c:v>
                </c:pt>
                <c:pt idx="22">
                  <c:v>18.228082428050499</c:v>
                </c:pt>
                <c:pt idx="23">
                  <c:v>17.481312314501402</c:v>
                </c:pt>
                <c:pt idx="24">
                  <c:v>17.603638734948799</c:v>
                </c:pt>
                <c:pt idx="25">
                  <c:v>16.002745243493099</c:v>
                </c:pt>
                <c:pt idx="26">
                  <c:v>14.9528811250042</c:v>
                </c:pt>
                <c:pt idx="27">
                  <c:v>14.0243595022569</c:v>
                </c:pt>
                <c:pt idx="28">
                  <c:v>12.9944537609961</c:v>
                </c:pt>
                <c:pt idx="29">
                  <c:v>12.765544876190299</c:v>
                </c:pt>
                <c:pt idx="30">
                  <c:v>12.809195634268001</c:v>
                </c:pt>
                <c:pt idx="31">
                  <c:v>13.718467334733299</c:v>
                </c:pt>
                <c:pt idx="32">
                  <c:v>12.4384178871183</c:v>
                </c:pt>
                <c:pt idx="33">
                  <c:v>11.474247316443501</c:v>
                </c:pt>
                <c:pt idx="34">
                  <c:v>10.857100599062299</c:v>
                </c:pt>
                <c:pt idx="35">
                  <c:v>10.3569758599727</c:v>
                </c:pt>
                <c:pt idx="36">
                  <c:v>9.6500636021254902</c:v>
                </c:pt>
                <c:pt idx="37">
                  <c:v>9.2642070291805805</c:v>
                </c:pt>
                <c:pt idx="38">
                  <c:v>8.7589495272399098</c:v>
                </c:pt>
                <c:pt idx="39">
                  <c:v>9.0782197749176703</c:v>
                </c:pt>
                <c:pt idx="40">
                  <c:v>9.1183332777779302</c:v>
                </c:pt>
                <c:pt idx="41">
                  <c:v>8.8017633359455303</c:v>
                </c:pt>
                <c:pt idx="42">
                  <c:v>8.3633505926630995</c:v>
                </c:pt>
                <c:pt idx="43">
                  <c:v>7.7453087628659603</c:v>
                </c:pt>
                <c:pt idx="44">
                  <c:v>7.4666089821261998</c:v>
                </c:pt>
                <c:pt idx="45">
                  <c:v>7.8197462295226998</c:v>
                </c:pt>
                <c:pt idx="46">
                  <c:v>6.8693411342471498</c:v>
                </c:pt>
                <c:pt idx="47">
                  <c:v>7.6315679643424996</c:v>
                </c:pt>
                <c:pt idx="48">
                  <c:v>7.10099804399358</c:v>
                </c:pt>
                <c:pt idx="49">
                  <c:v>7.0218990762515299</c:v>
                </c:pt>
              </c:numCache>
            </c:numRef>
          </c:val>
          <c:extLst>
            <c:ext xmlns:c16="http://schemas.microsoft.com/office/drawing/2014/chart" uri="{C3380CC4-5D6E-409C-BE32-E72D297353CC}">
              <c16:uniqueId val="{00000004-F75E-4366-B60D-5E0EAD308F02}"/>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Datos!$N$174:$N$233</c:f>
              <c:numCache>
                <c:formatCode>_(* #,##0.0_);_(* \(#,##0.0\);_(* "-"??_);_(@_)</c:formatCode>
                <c:ptCount val="50"/>
                <c:pt idx="0">
                  <c:v>6.0530822702170299</c:v>
                </c:pt>
                <c:pt idx="1">
                  <c:v>6.08095614807067</c:v>
                </c:pt>
                <c:pt idx="2">
                  <c:v>6.1234191190871501</c:v>
                </c:pt>
                <c:pt idx="3">
                  <c:v>6.1667135041280003</c:v>
                </c:pt>
                <c:pt idx="4">
                  <c:v>6.2269036452169901</c:v>
                </c:pt>
                <c:pt idx="5">
                  <c:v>6.31176474925023</c:v>
                </c:pt>
                <c:pt idx="6">
                  <c:v>6.3962248538368103</c:v>
                </c:pt>
                <c:pt idx="7">
                  <c:v>6.45725683837603</c:v>
                </c:pt>
                <c:pt idx="8">
                  <c:v>6.4852772977911002</c:v>
                </c:pt>
                <c:pt idx="9">
                  <c:v>6.5403531956338101</c:v>
                </c:pt>
                <c:pt idx="10">
                  <c:v>6.6709023182737699</c:v>
                </c:pt>
                <c:pt idx="11">
                  <c:v>6.9083784444852796</c:v>
                </c:pt>
                <c:pt idx="12">
                  <c:v>7.2088664287204001</c:v>
                </c:pt>
                <c:pt idx="13">
                  <c:v>7.5211753753585198</c:v>
                </c:pt>
                <c:pt idx="14">
                  <c:v>7.7859183979609403</c:v>
                </c:pt>
                <c:pt idx="15">
                  <c:v>19.333267205065599</c:v>
                </c:pt>
                <c:pt idx="16">
                  <c:v>19.4416154714242</c:v>
                </c:pt>
                <c:pt idx="17">
                  <c:v>19.237192979273299</c:v>
                </c:pt>
                <c:pt idx="18">
                  <c:v>18.844998941518298</c:v>
                </c:pt>
                <c:pt idx="19">
                  <c:v>18.456661672848401</c:v>
                </c:pt>
                <c:pt idx="20">
                  <c:v>18.1624930668834</c:v>
                </c:pt>
                <c:pt idx="21">
                  <c:v>17.924172090166799</c:v>
                </c:pt>
                <c:pt idx="22">
                  <c:v>17.680785142066402</c:v>
                </c:pt>
                <c:pt idx="23">
                  <c:v>17.345935014976899</c:v>
                </c:pt>
                <c:pt idx="24">
                  <c:v>16.811140173757899</c:v>
                </c:pt>
                <c:pt idx="25">
                  <c:v>16.046992271918199</c:v>
                </c:pt>
                <c:pt idx="26">
                  <c:v>15.1089062144016</c:v>
                </c:pt>
                <c:pt idx="27">
                  <c:v>14.1867429211706</c:v>
                </c:pt>
                <c:pt idx="28">
                  <c:v>13.455745827450199</c:v>
                </c:pt>
                <c:pt idx="29">
                  <c:v>12.9799672129828</c:v>
                </c:pt>
                <c:pt idx="30">
                  <c:v>12.666572741153001</c:v>
                </c:pt>
                <c:pt idx="31">
                  <c:v>12.394680476410199</c:v>
                </c:pt>
                <c:pt idx="32">
                  <c:v>12.038970496767501</c:v>
                </c:pt>
                <c:pt idx="33">
                  <c:v>11.547503373943201</c:v>
                </c:pt>
                <c:pt idx="34">
                  <c:v>10.935547455306899</c:v>
                </c:pt>
                <c:pt idx="35">
                  <c:v>10.297596913141099</c:v>
                </c:pt>
                <c:pt idx="36">
                  <c:v>9.7527814689142094</c:v>
                </c:pt>
                <c:pt idx="37">
                  <c:v>9.3685877179919199</c:v>
                </c:pt>
                <c:pt idx="38">
                  <c:v>9.1338015244245501</c:v>
                </c:pt>
                <c:pt idx="39">
                  <c:v>8.9690157485146198</c:v>
                </c:pt>
                <c:pt idx="40">
                  <c:v>8.8017980160846303</c:v>
                </c:pt>
                <c:pt idx="41">
                  <c:v>8.5830695403732395</c:v>
                </c:pt>
                <c:pt idx="42">
                  <c:v>8.3099944100695797</c:v>
                </c:pt>
                <c:pt idx="43">
                  <c:v>8.0154193968421605</c:v>
                </c:pt>
                <c:pt idx="44">
                  <c:v>7.7530943935419998</c:v>
                </c:pt>
                <c:pt idx="45">
                  <c:v>7.5584231640248998</c:v>
                </c:pt>
                <c:pt idx="46">
                  <c:v>7.4283959920745399</c:v>
                </c:pt>
                <c:pt idx="47">
                  <c:v>7.31493411862089</c:v>
                </c:pt>
                <c:pt idx="48">
                  <c:v>7.1806387561588298</c:v>
                </c:pt>
                <c:pt idx="49">
                  <c:v>7.0133552452109802</c:v>
                </c:pt>
              </c:numCache>
            </c:numRef>
          </c:val>
          <c:smooth val="0"/>
          <c:extLst>
            <c:ext xmlns:c16="http://schemas.microsoft.com/office/drawing/2014/chart" uri="{C3380CC4-5D6E-409C-BE32-E72D297353CC}">
              <c16:uniqueId val="{00000005-F75E-4366-B60D-5E0EAD308F02}"/>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48"/>
              <c:layout>
                <c:manualLayout>
                  <c:x val="-4.00645828456720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34-4113-B049-B4D05E5BDDAE}"/>
                </c:ext>
              </c:extLst>
            </c:dLbl>
            <c:dLbl>
              <c:idx val="4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34-4113-B049-B4D05E5BDDAE}"/>
                </c:ext>
              </c:extLst>
            </c:dLbl>
            <c:dLbl>
              <c:idx val="58"/>
              <c:layout>
                <c:manualLayout>
                  <c:x val="-7.5866188769414577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34-4113-B049-B4D05E5BDDAE}"/>
                </c:ext>
              </c:extLst>
            </c:dLbl>
            <c:dLbl>
              <c:idx val="59"/>
              <c:layout>
                <c:manualLayout>
                  <c:x val="0"/>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34-4113-B049-B4D05E5BDDAE}"/>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Datos!$G$174:$G$233</c:f>
              <c:numCache>
                <c:formatCode>_(* #,##0.0_);_(* \(#,##0.0\);_(* "-"??_);_(@_)</c:formatCode>
                <c:ptCount val="50"/>
                <c:pt idx="0">
                  <c:v>3.4647291146639199</c:v>
                </c:pt>
                <c:pt idx="1">
                  <c:v>3.4136806409067999</c:v>
                </c:pt>
                <c:pt idx="2">
                  <c:v>3.6257376422999599</c:v>
                </c:pt>
                <c:pt idx="3">
                  <c:v>3.5039044600260598</c:v>
                </c:pt>
                <c:pt idx="4">
                  <c:v>3.5590630914829702</c:v>
                </c:pt>
                <c:pt idx="5">
                  <c:v>3.5442210156910101</c:v>
                </c:pt>
                <c:pt idx="6">
                  <c:v>3.5293406335722501</c:v>
                </c:pt>
                <c:pt idx="7">
                  <c:v>3.48466854643079</c:v>
                </c:pt>
                <c:pt idx="8">
                  <c:v>3.51895429212118</c:v>
                </c:pt>
                <c:pt idx="9">
                  <c:v>3.6189014594228999</c:v>
                </c:pt>
                <c:pt idx="10">
                  <c:v>3.5311525195907798</c:v>
                </c:pt>
                <c:pt idx="11">
                  <c:v>3.0771370111068701</c:v>
                </c:pt>
                <c:pt idx="12">
                  <c:v>3.6564205814022599</c:v>
                </c:pt>
                <c:pt idx="13">
                  <c:v>3.65116119791029</c:v>
                </c:pt>
                <c:pt idx="14">
                  <c:v>3.2966237482758598</c:v>
                </c:pt>
                <c:pt idx="15">
                  <c:v>4.7121138504157303</c:v>
                </c:pt>
                <c:pt idx="16">
                  <c:v>4.2892448294422403</c:v>
                </c:pt>
                <c:pt idx="17">
                  <c:v>5.4584101182959204</c:v>
                </c:pt>
                <c:pt idx="18">
                  <c:v>5.0240795347454998</c:v>
                </c:pt>
                <c:pt idx="19">
                  <c:v>4.9042908629989101</c:v>
                </c:pt>
                <c:pt idx="20">
                  <c:v>4.7904348985774998</c:v>
                </c:pt>
                <c:pt idx="21">
                  <c:v>4.5822979750027901</c:v>
                </c:pt>
                <c:pt idx="22">
                  <c:v>4.5198402625189997</c:v>
                </c:pt>
                <c:pt idx="23">
                  <c:v>4.0294580164128204</c:v>
                </c:pt>
                <c:pt idx="24">
                  <c:v>4.5375684531590297</c:v>
                </c:pt>
                <c:pt idx="25">
                  <c:v>4.5261812961873904</c:v>
                </c:pt>
                <c:pt idx="26">
                  <c:v>4.4269300544860899</c:v>
                </c:pt>
                <c:pt idx="27">
                  <c:v>4.7079035929752697</c:v>
                </c:pt>
                <c:pt idx="28">
                  <c:v>4.0995187237297701</c:v>
                </c:pt>
                <c:pt idx="29">
                  <c:v>3.9911243771996898</c:v>
                </c:pt>
                <c:pt idx="30">
                  <c:v>4.0981162153910402</c:v>
                </c:pt>
                <c:pt idx="31">
                  <c:v>4.0024229402200797</c:v>
                </c:pt>
                <c:pt idx="32">
                  <c:v>3.91365595756344</c:v>
                </c:pt>
                <c:pt idx="33">
                  <c:v>3.8244520396689401</c:v>
                </c:pt>
                <c:pt idx="34">
                  <c:v>3.8274488884043198</c:v>
                </c:pt>
                <c:pt idx="35">
                  <c:v>3.7525044587884802</c:v>
                </c:pt>
                <c:pt idx="36">
                  <c:v>3.5720968803391502</c:v>
                </c:pt>
                <c:pt idx="37">
                  <c:v>3.8388536037154699</c:v>
                </c:pt>
                <c:pt idx="38">
                  <c:v>3.4091972988711801</c:v>
                </c:pt>
                <c:pt idx="39">
                  <c:v>3.0844455762910101</c:v>
                </c:pt>
                <c:pt idx="40">
                  <c:v>3.3606725053731701</c:v>
                </c:pt>
                <c:pt idx="41">
                  <c:v>3.3244033518074101</c:v>
                </c:pt>
                <c:pt idx="42">
                  <c:v>3.20578026252677</c:v>
                </c:pt>
                <c:pt idx="43">
                  <c:v>3.2500873075057899</c:v>
                </c:pt>
                <c:pt idx="44">
                  <c:v>3.1223548161351999</c:v>
                </c:pt>
                <c:pt idx="45">
                  <c:v>3.1792905513240299</c:v>
                </c:pt>
                <c:pt idx="46">
                  <c:v>2.97656076309078</c:v>
                </c:pt>
                <c:pt idx="47">
                  <c:v>2.9632366608441201</c:v>
                </c:pt>
                <c:pt idx="48">
                  <c:v>2.8951400934398999</c:v>
                </c:pt>
                <c:pt idx="49">
                  <c:v>2.7856241230552699</c:v>
                </c:pt>
              </c:numCache>
            </c:numRef>
          </c:val>
          <c:extLst>
            <c:ext xmlns:c16="http://schemas.microsoft.com/office/drawing/2014/chart" uri="{C3380CC4-5D6E-409C-BE32-E72D297353CC}">
              <c16:uniqueId val="{00000004-3C34-4113-B049-B4D05E5BDDAE}"/>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Datos!$H$174:$H$233</c:f>
              <c:numCache>
                <c:formatCode>_(* #,##0.0_);_(* \(#,##0.0\);_(* "-"??_);_(@_)</c:formatCode>
                <c:ptCount val="50"/>
                <c:pt idx="0">
                  <c:v>3.4558195321504201</c:v>
                </c:pt>
                <c:pt idx="1">
                  <c:v>3.50015218136169</c:v>
                </c:pt>
                <c:pt idx="2">
                  <c:v>3.5300131270572699</c:v>
                </c:pt>
                <c:pt idx="3">
                  <c:v>3.5413488671784301</c:v>
                </c:pt>
                <c:pt idx="4">
                  <c:v>3.54010220316585</c:v>
                </c:pt>
                <c:pt idx="5">
                  <c:v>3.5380026379719598</c:v>
                </c:pt>
                <c:pt idx="6">
                  <c:v>3.53603872025898</c:v>
                </c:pt>
                <c:pt idx="7">
                  <c:v>3.53476710817483</c:v>
                </c:pt>
                <c:pt idx="8">
                  <c:v>3.5393984139073398</c:v>
                </c:pt>
                <c:pt idx="9">
                  <c:v>3.5430015500796199</c:v>
                </c:pt>
                <c:pt idx="10">
                  <c:v>3.5334510461309199</c:v>
                </c:pt>
                <c:pt idx="11">
                  <c:v>3.5095851882867999</c:v>
                </c:pt>
                <c:pt idx="12">
                  <c:v>3.47454199526543</c:v>
                </c:pt>
                <c:pt idx="13">
                  <c:v>3.4392774871102501</c:v>
                </c:pt>
                <c:pt idx="14">
                  <c:v>3.4142270917289399</c:v>
                </c:pt>
                <c:pt idx="15">
                  <c:v>5.0528796727236296</c:v>
                </c:pt>
                <c:pt idx="16">
                  <c:v>5.04555006330712</c:v>
                </c:pt>
                <c:pt idx="17">
                  <c:v>5.0235896899792696</c:v>
                </c:pt>
                <c:pt idx="18">
                  <c:v>4.9708280142702801</c:v>
                </c:pt>
                <c:pt idx="19">
                  <c:v>4.8818167612418097</c:v>
                </c:pt>
                <c:pt idx="20">
                  <c:v>4.7685087149678997</c:v>
                </c:pt>
                <c:pt idx="21">
                  <c:v>4.6593279287088096</c:v>
                </c:pt>
                <c:pt idx="22">
                  <c:v>4.58104744018351</c:v>
                </c:pt>
                <c:pt idx="23">
                  <c:v>4.53325024503674</c:v>
                </c:pt>
                <c:pt idx="24">
                  <c:v>4.49630973710142</c:v>
                </c:pt>
                <c:pt idx="25">
                  <c:v>4.4479549729323304</c:v>
                </c:pt>
                <c:pt idx="26">
                  <c:v>4.3766756863910397</c:v>
                </c:pt>
                <c:pt idx="27">
                  <c:v>4.2852286623123099</c:v>
                </c:pt>
                <c:pt idx="28">
                  <c:v>4.18523448475477</c:v>
                </c:pt>
                <c:pt idx="29">
                  <c:v>4.0939148087333503</c:v>
                </c:pt>
                <c:pt idx="30">
                  <c:v>4.0230471470437097</c:v>
                </c:pt>
                <c:pt idx="31">
                  <c:v>3.9697234420488701</c:v>
                </c:pt>
                <c:pt idx="32">
                  <c:v>3.9215067875048999</c:v>
                </c:pt>
                <c:pt idx="33">
                  <c:v>3.8641658708027999</c:v>
                </c:pt>
                <c:pt idx="34">
                  <c:v>3.79044960872515</c:v>
                </c:pt>
                <c:pt idx="35">
                  <c:v>3.70349861718829</c:v>
                </c:pt>
                <c:pt idx="36">
                  <c:v>3.6157321268591902</c:v>
                </c:pt>
                <c:pt idx="37">
                  <c:v>3.5326367444059401</c:v>
                </c:pt>
                <c:pt idx="38">
                  <c:v>3.4571974268719798</c:v>
                </c:pt>
                <c:pt idx="39">
                  <c:v>3.3920969569281301</c:v>
                </c:pt>
                <c:pt idx="40">
                  <c:v>3.3408927714879102</c:v>
                </c:pt>
                <c:pt idx="41">
                  <c:v>3.2991263155557999</c:v>
                </c:pt>
                <c:pt idx="42">
                  <c:v>3.2576186104846498</c:v>
                </c:pt>
                <c:pt idx="43">
                  <c:v>3.2117255840511798</c:v>
                </c:pt>
                <c:pt idx="44">
                  <c:v>3.1582265456643102</c:v>
                </c:pt>
                <c:pt idx="45">
                  <c:v>3.0961978416776201</c:v>
                </c:pt>
                <c:pt idx="46">
                  <c:v>3.02763343256624</c:v>
                </c:pt>
                <c:pt idx="47">
                  <c:v>2.9548958823615199</c:v>
                </c:pt>
                <c:pt idx="48">
                  <c:v>2.8844173315822701</c:v>
                </c:pt>
                <c:pt idx="49">
                  <c:v>2.8230630111574002</c:v>
                </c:pt>
              </c:numCache>
            </c:numRef>
          </c:val>
          <c:smooth val="0"/>
          <c:extLst>
            <c:ext xmlns:c16="http://schemas.microsoft.com/office/drawing/2014/chart" uri="{C3380CC4-5D6E-409C-BE32-E72D297353CC}">
              <c16:uniqueId val="{00000005-3C34-4113-B049-B4D05E5BDDAE}"/>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48"/>
              <c:layout>
                <c:manualLayout>
                  <c:x val="-4.063540982410626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FA-4264-9488-7248CE467488}"/>
                </c:ext>
              </c:extLst>
            </c:dLbl>
            <c:dLbl>
              <c:idx val="4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FA-4264-9488-7248CE467488}"/>
                </c:ext>
              </c:extLst>
            </c:dLbl>
            <c:dLbl>
              <c:idx val="58"/>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FA-4264-9488-7248CE467488}"/>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FA-4264-9488-7248CE467488}"/>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Datos!$I$174:$I$233</c:f>
              <c:numCache>
                <c:formatCode>_(* #,##0.0_);_(* \(#,##0.0\);_(* "-"??_);_(@_)</c:formatCode>
                <c:ptCount val="50"/>
                <c:pt idx="0">
                  <c:v>3.98601348281978</c:v>
                </c:pt>
                <c:pt idx="1">
                  <c:v>4.1025138828077603</c:v>
                </c:pt>
                <c:pt idx="2">
                  <c:v>4.2058305727037704</c:v>
                </c:pt>
                <c:pt idx="3">
                  <c:v>3.93547557429596</c:v>
                </c:pt>
                <c:pt idx="4">
                  <c:v>4.3017121363906696</c:v>
                </c:pt>
                <c:pt idx="5">
                  <c:v>4.1516713723805498</c:v>
                </c:pt>
                <c:pt idx="6">
                  <c:v>4.1786313713208303</c:v>
                </c:pt>
                <c:pt idx="7">
                  <c:v>4.0612187595404796</c:v>
                </c:pt>
                <c:pt idx="8">
                  <c:v>4.0957631776580099</c:v>
                </c:pt>
                <c:pt idx="9">
                  <c:v>4.2842378660980298</c:v>
                </c:pt>
                <c:pt idx="10">
                  <c:v>4.3748689343231204</c:v>
                </c:pt>
                <c:pt idx="11">
                  <c:v>3.9012052350847002</c:v>
                </c:pt>
                <c:pt idx="12">
                  <c:v>4.25401862945247</c:v>
                </c:pt>
                <c:pt idx="13">
                  <c:v>4.6566210568273601</c:v>
                </c:pt>
                <c:pt idx="14">
                  <c:v>4.0862600216948097</c:v>
                </c:pt>
                <c:pt idx="15">
                  <c:v>5.1817302084039802</c:v>
                </c:pt>
                <c:pt idx="16">
                  <c:v>5.3914659415824397</c:v>
                </c:pt>
                <c:pt idx="17">
                  <c:v>6.4032127232959102</c:v>
                </c:pt>
                <c:pt idx="18">
                  <c:v>6.3264159608036801</c:v>
                </c:pt>
                <c:pt idx="19">
                  <c:v>6.1979909951121304</c:v>
                </c:pt>
                <c:pt idx="20">
                  <c:v>6.1268242463990497</c:v>
                </c:pt>
                <c:pt idx="21">
                  <c:v>5.8840018123822304</c:v>
                </c:pt>
                <c:pt idx="22">
                  <c:v>5.8819443326260004</c:v>
                </c:pt>
                <c:pt idx="23">
                  <c:v>5.2167215350575296</c:v>
                </c:pt>
                <c:pt idx="24">
                  <c:v>6.3692235439414002</c:v>
                </c:pt>
                <c:pt idx="25">
                  <c:v>5.5848532407457396</c:v>
                </c:pt>
                <c:pt idx="26">
                  <c:v>5.71077032921922</c:v>
                </c:pt>
                <c:pt idx="27">
                  <c:v>5.8380329013069199</c:v>
                </c:pt>
                <c:pt idx="28">
                  <c:v>5.2434811605600897</c:v>
                </c:pt>
                <c:pt idx="29">
                  <c:v>5.1698863758193703</c:v>
                </c:pt>
                <c:pt idx="30">
                  <c:v>5.4182860786080802</c:v>
                </c:pt>
                <c:pt idx="31">
                  <c:v>5.24465276124646</c:v>
                </c:pt>
                <c:pt idx="32">
                  <c:v>5.1960240109432796</c:v>
                </c:pt>
                <c:pt idx="33">
                  <c:v>4.9122367278682697</c:v>
                </c:pt>
                <c:pt idx="34">
                  <c:v>4.8132009472745603</c:v>
                </c:pt>
                <c:pt idx="35">
                  <c:v>4.8389900043868499</c:v>
                </c:pt>
                <c:pt idx="36">
                  <c:v>4.8316897097338103</c:v>
                </c:pt>
                <c:pt idx="37">
                  <c:v>5.3187556603112602</c:v>
                </c:pt>
                <c:pt idx="38">
                  <c:v>4.3457381570398503</c:v>
                </c:pt>
                <c:pt idx="39">
                  <c:v>3.9611543915305298</c:v>
                </c:pt>
                <c:pt idx="40">
                  <c:v>4.2019771219781497</c:v>
                </c:pt>
                <c:pt idx="41">
                  <c:v>4.2828830845877297</c:v>
                </c:pt>
                <c:pt idx="42">
                  <c:v>4.1001829752973702</c:v>
                </c:pt>
                <c:pt idx="43">
                  <c:v>4.0384341055531303</c:v>
                </c:pt>
                <c:pt idx="44">
                  <c:v>3.8992617792392501</c:v>
                </c:pt>
                <c:pt idx="45">
                  <c:v>4.1059733344076097</c:v>
                </c:pt>
                <c:pt idx="46">
                  <c:v>3.7860062469102802</c:v>
                </c:pt>
                <c:pt idx="47">
                  <c:v>3.8653062197574699</c:v>
                </c:pt>
                <c:pt idx="48">
                  <c:v>3.6037436275121801</c:v>
                </c:pt>
                <c:pt idx="49">
                  <c:v>3.4428313041163898</c:v>
                </c:pt>
              </c:numCache>
            </c:numRef>
          </c:val>
          <c:extLst>
            <c:ext xmlns:c16="http://schemas.microsoft.com/office/drawing/2014/chart" uri="{C3380CC4-5D6E-409C-BE32-E72D297353CC}">
              <c16:uniqueId val="{00000004-36FA-4264-9488-7248CE467488}"/>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Datos!$J$174:$J$233</c:f>
              <c:numCache>
                <c:formatCode>_(* #,##0.0_);_(* \(#,##0.0\);_(* "-"??_);_(@_)</c:formatCode>
                <c:ptCount val="50"/>
                <c:pt idx="0">
                  <c:v>3.9780744551426901</c:v>
                </c:pt>
                <c:pt idx="1">
                  <c:v>4.0548647684858796</c:v>
                </c:pt>
                <c:pt idx="2">
                  <c:v>4.1162158632381196</c:v>
                </c:pt>
                <c:pt idx="3">
                  <c:v>4.1448337748284896</c:v>
                </c:pt>
                <c:pt idx="4">
                  <c:v>4.1485079035558003</c:v>
                </c:pt>
                <c:pt idx="5">
                  <c:v>4.1468345557738298</c:v>
                </c:pt>
                <c:pt idx="6">
                  <c:v>4.1497393450222404</c:v>
                </c:pt>
                <c:pt idx="7">
                  <c:v>4.1628916240834899</c:v>
                </c:pt>
                <c:pt idx="8">
                  <c:v>4.1883341412800004</c:v>
                </c:pt>
                <c:pt idx="9">
                  <c:v>4.2187076234468899</c:v>
                </c:pt>
                <c:pt idx="10">
                  <c:v>4.2391728042298897</c:v>
                </c:pt>
                <c:pt idx="11">
                  <c:v>4.2423020609223103</c:v>
                </c:pt>
                <c:pt idx="12">
                  <c:v>4.2195582945903798</c:v>
                </c:pt>
                <c:pt idx="13">
                  <c:v>4.1844672097860904</c:v>
                </c:pt>
                <c:pt idx="14">
                  <c:v>4.15110993205856</c:v>
                </c:pt>
                <c:pt idx="15">
                  <c:v>5.3138011946410897</c:v>
                </c:pt>
                <c:pt idx="16">
                  <c:v>5.3002783392866304</c:v>
                </c:pt>
                <c:pt idx="17">
                  <c:v>6.3465401354125204</c:v>
                </c:pt>
                <c:pt idx="18">
                  <c:v>6.2905912756484001</c:v>
                </c:pt>
                <c:pt idx="19">
                  <c:v>6.2077235245210396</c:v>
                </c:pt>
                <c:pt idx="20">
                  <c:v>6.09480960645734</c:v>
                </c:pt>
                <c:pt idx="21">
                  <c:v>5.9677845202219997</c:v>
                </c:pt>
                <c:pt idx="22">
                  <c:v>5.8621282556886802</c:v>
                </c:pt>
                <c:pt idx="23">
                  <c:v>5.7903376816871299</c:v>
                </c:pt>
                <c:pt idx="24">
                  <c:v>5.7310026889825796</c:v>
                </c:pt>
                <c:pt idx="25">
                  <c:v>5.6699505765957499</c:v>
                </c:pt>
                <c:pt idx="26">
                  <c:v>5.5981260190797997</c:v>
                </c:pt>
                <c:pt idx="27">
                  <c:v>5.51954445511101</c:v>
                </c:pt>
                <c:pt idx="28">
                  <c:v>5.4393372652247196</c:v>
                </c:pt>
                <c:pt idx="29">
                  <c:v>5.3590035894663002</c:v>
                </c:pt>
                <c:pt idx="30">
                  <c:v>5.2736818222654804</c:v>
                </c:pt>
                <c:pt idx="31">
                  <c:v>5.1864860416711496</c:v>
                </c:pt>
                <c:pt idx="32">
                  <c:v>5.1036141270227402</c:v>
                </c:pt>
                <c:pt idx="33">
                  <c:v>5.0192959086673898</c:v>
                </c:pt>
                <c:pt idx="34">
                  <c:v>4.9230428321307</c:v>
                </c:pt>
                <c:pt idx="35">
                  <c:v>4.81240534842334</c:v>
                </c:pt>
                <c:pt idx="36">
                  <c:v>4.70179397378865</c:v>
                </c:pt>
                <c:pt idx="37">
                  <c:v>4.5916668232249496</c:v>
                </c:pt>
                <c:pt idx="38">
                  <c:v>4.4786288024378296</c:v>
                </c:pt>
                <c:pt idx="39">
                  <c:v>4.3636012195540097</c:v>
                </c:pt>
                <c:pt idx="40">
                  <c:v>4.2596709975142</c:v>
                </c:pt>
                <c:pt idx="41">
                  <c:v>4.1767893223120698</c:v>
                </c:pt>
                <c:pt idx="42">
                  <c:v>4.1155619528154501</c:v>
                </c:pt>
                <c:pt idx="43">
                  <c:v>4.0651642072582703</c:v>
                </c:pt>
                <c:pt idx="44">
                  <c:v>4.0083785532549303</c:v>
                </c:pt>
                <c:pt idx="45">
                  <c:v>3.9383380902925098</c:v>
                </c:pt>
                <c:pt idx="46">
                  <c:v>3.8524748878544299</c:v>
                </c:pt>
                <c:pt idx="47">
                  <c:v>3.7508294830306501</c:v>
                </c:pt>
                <c:pt idx="48">
                  <c:v>3.6439311370907901</c:v>
                </c:pt>
                <c:pt idx="49">
                  <c:v>3.54214720733109</c:v>
                </c:pt>
              </c:numCache>
            </c:numRef>
          </c:val>
          <c:smooth val="0"/>
          <c:extLst>
            <c:ext xmlns:c16="http://schemas.microsoft.com/office/drawing/2014/chart" uri="{C3380CC4-5D6E-409C-BE32-E72D297353CC}">
              <c16:uniqueId val="{00000005-36FA-4264-9488-7248CE467488}"/>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48"/>
              <c:layout>
                <c:manualLayout>
                  <c:x val="-4.01136321283044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15-40A4-8917-CA7A8D6294C2}"/>
                </c:ext>
              </c:extLst>
            </c:dLbl>
            <c:dLbl>
              <c:idx val="4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15-40A4-8917-CA7A8D6294C2}"/>
                </c:ext>
              </c:extLst>
            </c:dLbl>
            <c:dLbl>
              <c:idx val="58"/>
              <c:layout>
                <c:manualLayout>
                  <c:x val="-3.770804000734109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15-40A4-8917-CA7A8D6294C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15-40A4-8917-CA7A8D6294C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Datos!$O$174:$O$233</c:f>
              <c:numCache>
                <c:formatCode>_(* #,##0.0_);_(* \(#,##0.0\);_(* "-"??_);_(@_)</c:formatCode>
                <c:ptCount val="50"/>
                <c:pt idx="0">
                  <c:v>56.340554844303</c:v>
                </c:pt>
                <c:pt idx="1">
                  <c:v>57.511011105353603</c:v>
                </c:pt>
                <c:pt idx="2">
                  <c:v>56.602498115680604</c:v>
                </c:pt>
                <c:pt idx="3">
                  <c:v>56.3797343840087</c:v>
                </c:pt>
                <c:pt idx="4">
                  <c:v>56.186080082266201</c:v>
                </c:pt>
                <c:pt idx="5">
                  <c:v>56.475924118962297</c:v>
                </c:pt>
                <c:pt idx="6">
                  <c:v>56.011595013001902</c:v>
                </c:pt>
                <c:pt idx="7">
                  <c:v>56.164652391856301</c:v>
                </c:pt>
                <c:pt idx="8">
                  <c:v>56.568375054668103</c:v>
                </c:pt>
                <c:pt idx="9">
                  <c:v>55.8058653225063</c:v>
                </c:pt>
                <c:pt idx="10">
                  <c:v>55.787243259351499</c:v>
                </c:pt>
                <c:pt idx="11">
                  <c:v>56.015043237622898</c:v>
                </c:pt>
                <c:pt idx="12">
                  <c:v>56.1086566826989</c:v>
                </c:pt>
                <c:pt idx="13">
                  <c:v>56.103169914395799</c:v>
                </c:pt>
                <c:pt idx="14">
                  <c:v>55.535509488356901</c:v>
                </c:pt>
                <c:pt idx="15">
                  <c:v>47.994574063910399</c:v>
                </c:pt>
                <c:pt idx="16">
                  <c:v>51.958818116168999</c:v>
                </c:pt>
                <c:pt idx="17">
                  <c:v>53.179361193525096</c:v>
                </c:pt>
                <c:pt idx="18">
                  <c:v>54.932135471458999</c:v>
                </c:pt>
                <c:pt idx="19">
                  <c:v>54.876335968102701</c:v>
                </c:pt>
                <c:pt idx="20">
                  <c:v>54.859174517077399</c:v>
                </c:pt>
                <c:pt idx="21">
                  <c:v>55.7172026707943</c:v>
                </c:pt>
                <c:pt idx="22">
                  <c:v>56.0696327474909</c:v>
                </c:pt>
                <c:pt idx="23">
                  <c:v>55.702667235211301</c:v>
                </c:pt>
                <c:pt idx="24">
                  <c:v>55.6696127770891</c:v>
                </c:pt>
                <c:pt idx="25">
                  <c:v>55.312148269356797</c:v>
                </c:pt>
                <c:pt idx="26">
                  <c:v>56.626320580954598</c:v>
                </c:pt>
                <c:pt idx="27">
                  <c:v>55.692278785451599</c:v>
                </c:pt>
                <c:pt idx="28">
                  <c:v>55.611308103289801</c:v>
                </c:pt>
                <c:pt idx="29">
                  <c:v>55.455330699225698</c:v>
                </c:pt>
                <c:pt idx="30">
                  <c:v>56.372715775888402</c:v>
                </c:pt>
                <c:pt idx="31">
                  <c:v>56.2498433561979</c:v>
                </c:pt>
                <c:pt idx="32">
                  <c:v>56.106306463890199</c:v>
                </c:pt>
                <c:pt idx="33">
                  <c:v>55.493607061561697</c:v>
                </c:pt>
                <c:pt idx="34">
                  <c:v>55.5535448951847</c:v>
                </c:pt>
                <c:pt idx="35">
                  <c:v>56.540987639592302</c:v>
                </c:pt>
                <c:pt idx="36">
                  <c:v>55.0683932380729</c:v>
                </c:pt>
                <c:pt idx="37">
                  <c:v>54.580568682421799</c:v>
                </c:pt>
                <c:pt idx="38">
                  <c:v>55.748903918240202</c:v>
                </c:pt>
                <c:pt idx="39">
                  <c:v>55.6272551804309</c:v>
                </c:pt>
                <c:pt idx="40">
                  <c:v>55.644613854805897</c:v>
                </c:pt>
                <c:pt idx="41">
                  <c:v>55.890986479719103</c:v>
                </c:pt>
                <c:pt idx="42">
                  <c:v>55.383037730850099</c:v>
                </c:pt>
                <c:pt idx="43">
                  <c:v>55.328759324321901</c:v>
                </c:pt>
                <c:pt idx="44">
                  <c:v>55.464932032710799</c:v>
                </c:pt>
                <c:pt idx="45">
                  <c:v>55.2891877573405</c:v>
                </c:pt>
                <c:pt idx="46">
                  <c:v>55.126474277600401</c:v>
                </c:pt>
                <c:pt idx="47">
                  <c:v>54.983809078696197</c:v>
                </c:pt>
                <c:pt idx="48">
                  <c:v>55.078464578341901</c:v>
                </c:pt>
                <c:pt idx="49">
                  <c:v>55.4609673283259</c:v>
                </c:pt>
              </c:numCache>
            </c:numRef>
          </c:val>
          <c:extLst>
            <c:ext xmlns:c16="http://schemas.microsoft.com/office/drawing/2014/chart" uri="{C3380CC4-5D6E-409C-BE32-E72D297353CC}">
              <c16:uniqueId val="{00000004-2115-40A4-8917-CA7A8D6294C2}"/>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Datos!$P$174:$P$233</c:f>
              <c:numCache>
                <c:formatCode>_(* #,##0.0_);_(* \(#,##0.0\);_(* "-"??_);_(@_)</c:formatCode>
                <c:ptCount val="50"/>
                <c:pt idx="0">
                  <c:v>56.524953303862802</c:v>
                </c:pt>
                <c:pt idx="1">
                  <c:v>56.492524475132797</c:v>
                </c:pt>
                <c:pt idx="2">
                  <c:v>56.451633119277197</c:v>
                </c:pt>
                <c:pt idx="3">
                  <c:v>56.403348722655302</c:v>
                </c:pt>
                <c:pt idx="4">
                  <c:v>56.350237096851302</c:v>
                </c:pt>
                <c:pt idx="5">
                  <c:v>56.295034628476898</c:v>
                </c:pt>
                <c:pt idx="6">
                  <c:v>56.241685937934001</c:v>
                </c:pt>
                <c:pt idx="7">
                  <c:v>56.192397799839299</c:v>
                </c:pt>
                <c:pt idx="8">
                  <c:v>56.1465230282923</c:v>
                </c:pt>
                <c:pt idx="9">
                  <c:v>56.099982608003003</c:v>
                </c:pt>
                <c:pt idx="10">
                  <c:v>56.041565618947402</c:v>
                </c:pt>
                <c:pt idx="11">
                  <c:v>55.963063317881499</c:v>
                </c:pt>
                <c:pt idx="12">
                  <c:v>55.863649098006</c:v>
                </c:pt>
                <c:pt idx="13">
                  <c:v>55.747008966432404</c:v>
                </c:pt>
                <c:pt idx="14">
                  <c:v>55.622279617085603</c:v>
                </c:pt>
                <c:pt idx="15">
                  <c:v>55.500513274897102</c:v>
                </c:pt>
                <c:pt idx="16">
                  <c:v>55.394110838694097</c:v>
                </c:pt>
                <c:pt idx="17">
                  <c:v>55.313653155399699</c:v>
                </c:pt>
                <c:pt idx="18">
                  <c:v>55.266357543870903</c:v>
                </c:pt>
                <c:pt idx="19">
                  <c:v>55.253405318591902</c:v>
                </c:pt>
                <c:pt idx="20">
                  <c:v>55.270378025928302</c:v>
                </c:pt>
                <c:pt idx="21">
                  <c:v>55.3131752656072</c:v>
                </c:pt>
                <c:pt idx="22">
                  <c:v>55.380576849544497</c:v>
                </c:pt>
                <c:pt idx="23">
                  <c:v>55.464835482436897</c:v>
                </c:pt>
                <c:pt idx="24">
                  <c:v>55.555297218383899</c:v>
                </c:pt>
                <c:pt idx="25">
                  <c:v>55.643922767979603</c:v>
                </c:pt>
                <c:pt idx="26">
                  <c:v>55.723052646925503</c:v>
                </c:pt>
                <c:pt idx="27">
                  <c:v>55.785630755476298</c:v>
                </c:pt>
                <c:pt idx="28">
                  <c:v>55.826227672917597</c:v>
                </c:pt>
                <c:pt idx="29">
                  <c:v>55.844420063636498</c:v>
                </c:pt>
                <c:pt idx="30">
                  <c:v>55.841980445022301</c:v>
                </c:pt>
                <c:pt idx="31">
                  <c:v>55.824010070682803</c:v>
                </c:pt>
                <c:pt idx="32">
                  <c:v>55.794800546336702</c:v>
                </c:pt>
                <c:pt idx="33">
                  <c:v>55.756295223522898</c:v>
                </c:pt>
                <c:pt idx="34">
                  <c:v>55.710825170840998</c:v>
                </c:pt>
                <c:pt idx="35">
                  <c:v>55.665565885111199</c:v>
                </c:pt>
                <c:pt idx="36">
                  <c:v>55.6272415389626</c:v>
                </c:pt>
                <c:pt idx="37">
                  <c:v>55.599401416613603</c:v>
                </c:pt>
                <c:pt idx="38">
                  <c:v>55.579730364825103</c:v>
                </c:pt>
                <c:pt idx="39">
                  <c:v>55.563581657238402</c:v>
                </c:pt>
                <c:pt idx="40">
                  <c:v>55.546483324462301</c:v>
                </c:pt>
                <c:pt idx="41">
                  <c:v>55.521593976072701</c:v>
                </c:pt>
                <c:pt idx="42">
                  <c:v>55.483157758103303</c:v>
                </c:pt>
                <c:pt idx="43">
                  <c:v>55.429668312472202</c:v>
                </c:pt>
                <c:pt idx="44">
                  <c:v>55.367316284249902</c:v>
                </c:pt>
                <c:pt idx="45">
                  <c:v>55.305418930858501</c:v>
                </c:pt>
                <c:pt idx="46">
                  <c:v>55.252698391698402</c:v>
                </c:pt>
                <c:pt idx="47">
                  <c:v>55.213202968717603</c:v>
                </c:pt>
                <c:pt idx="48">
                  <c:v>55.188538903243</c:v>
                </c:pt>
                <c:pt idx="49">
                  <c:v>55.176557658266702</c:v>
                </c:pt>
              </c:numCache>
            </c:numRef>
          </c:val>
          <c:smooth val="0"/>
          <c:extLst>
            <c:ext xmlns:c16="http://schemas.microsoft.com/office/drawing/2014/chart" uri="{C3380CC4-5D6E-409C-BE32-E72D297353CC}">
              <c16:uniqueId val="{00000005-2115-40A4-8917-CA7A8D6294C2}"/>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48"/>
              <c:layout>
                <c:manualLayout>
                  <c:x val="-4.069850165421933E-3"/>
                  <c:y val="-3.189751008226907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54-48F1-BCE2-DAB1A7869A17}"/>
                </c:ext>
              </c:extLst>
            </c:dLbl>
            <c:dLbl>
              <c:idx val="4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54-48F1-BCE2-DAB1A7869A17}"/>
                </c:ext>
              </c:extLst>
            </c:dLbl>
            <c:dLbl>
              <c:idx val="58"/>
              <c:layout>
                <c:manualLayout>
                  <c:x val="-3.76521986363988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54-48F1-BCE2-DAB1A7869A17}"/>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54-48F1-BCE2-DAB1A7869A1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Datos!$Q$174:$Q$233</c:f>
              <c:numCache>
                <c:formatCode>_(* #,##0.0_);_(* \(#,##0.0\);_(* "-"??_);_(@_)</c:formatCode>
                <c:ptCount val="50"/>
                <c:pt idx="0">
                  <c:v>46.156244980525898</c:v>
                </c:pt>
                <c:pt idx="1">
                  <c:v>46.699360422781901</c:v>
                </c:pt>
                <c:pt idx="2">
                  <c:v>46.924646260293798</c:v>
                </c:pt>
                <c:pt idx="3">
                  <c:v>45.776508455119298</c:v>
                </c:pt>
                <c:pt idx="4">
                  <c:v>45.8832729772977</c:v>
                </c:pt>
                <c:pt idx="5">
                  <c:v>46.545531917491303</c:v>
                </c:pt>
                <c:pt idx="6">
                  <c:v>45.8557731481351</c:v>
                </c:pt>
                <c:pt idx="7">
                  <c:v>45.741106499929799</c:v>
                </c:pt>
                <c:pt idx="8">
                  <c:v>46.164780902629801</c:v>
                </c:pt>
                <c:pt idx="9">
                  <c:v>45.887269275305201</c:v>
                </c:pt>
                <c:pt idx="10">
                  <c:v>45.590904321969603</c:v>
                </c:pt>
                <c:pt idx="11">
                  <c:v>45.402051948914298</c:v>
                </c:pt>
                <c:pt idx="12">
                  <c:v>45.676531203355999</c:v>
                </c:pt>
                <c:pt idx="13">
                  <c:v>45.4074905089211</c:v>
                </c:pt>
                <c:pt idx="14">
                  <c:v>44.8086458246066</c:v>
                </c:pt>
                <c:pt idx="15">
                  <c:v>37.024092329935499</c:v>
                </c:pt>
                <c:pt idx="16">
                  <c:v>38.476029775459999</c:v>
                </c:pt>
                <c:pt idx="17">
                  <c:v>38.3839742436516</c:v>
                </c:pt>
                <c:pt idx="18">
                  <c:v>43.213995980815902</c:v>
                </c:pt>
                <c:pt idx="19">
                  <c:v>43.396778562698003</c:v>
                </c:pt>
                <c:pt idx="20">
                  <c:v>43.428666187650599</c:v>
                </c:pt>
                <c:pt idx="21">
                  <c:v>44.654156824165497</c:v>
                </c:pt>
                <c:pt idx="22">
                  <c:v>45.361169644122398</c:v>
                </c:pt>
                <c:pt idx="23">
                  <c:v>45.091865972190298</c:v>
                </c:pt>
                <c:pt idx="24">
                  <c:v>44.918799778573401</c:v>
                </c:pt>
                <c:pt idx="25">
                  <c:v>44.3018745232987</c:v>
                </c:pt>
                <c:pt idx="26">
                  <c:v>45.729572441585702</c:v>
                </c:pt>
                <c:pt idx="27">
                  <c:v>45.584256417510701</c:v>
                </c:pt>
                <c:pt idx="28">
                  <c:v>45.438946614776</c:v>
                </c:pt>
                <c:pt idx="29">
                  <c:v>45.520490374868402</c:v>
                </c:pt>
                <c:pt idx="30">
                  <c:v>45.968707240245301</c:v>
                </c:pt>
                <c:pt idx="31">
                  <c:v>45.8948410095255</c:v>
                </c:pt>
                <c:pt idx="32">
                  <c:v>46.314038247441601</c:v>
                </c:pt>
                <c:pt idx="33">
                  <c:v>45.049357762636497</c:v>
                </c:pt>
                <c:pt idx="34">
                  <c:v>45.359174325807601</c:v>
                </c:pt>
                <c:pt idx="35">
                  <c:v>45.698244476767002</c:v>
                </c:pt>
                <c:pt idx="36">
                  <c:v>43.345335739380999</c:v>
                </c:pt>
                <c:pt idx="37">
                  <c:v>44.231717004142801</c:v>
                </c:pt>
                <c:pt idx="38">
                  <c:v>44.360450071788598</c:v>
                </c:pt>
                <c:pt idx="39">
                  <c:v>45.1061890396644</c:v>
                </c:pt>
                <c:pt idx="40">
                  <c:v>45.199726608882699</c:v>
                </c:pt>
                <c:pt idx="41">
                  <c:v>44.954502793356397</c:v>
                </c:pt>
                <c:pt idx="42">
                  <c:v>44.840408314496699</c:v>
                </c:pt>
                <c:pt idx="43">
                  <c:v>45.022355980265097</c:v>
                </c:pt>
                <c:pt idx="44">
                  <c:v>44.487835957580302</c:v>
                </c:pt>
                <c:pt idx="45">
                  <c:v>44.470921112133297</c:v>
                </c:pt>
                <c:pt idx="46">
                  <c:v>44.511017242442499</c:v>
                </c:pt>
                <c:pt idx="47">
                  <c:v>43.968860125613404</c:v>
                </c:pt>
                <c:pt idx="48">
                  <c:v>44.273822731843602</c:v>
                </c:pt>
                <c:pt idx="49">
                  <c:v>45.055777575800803</c:v>
                </c:pt>
              </c:numCache>
            </c:numRef>
          </c:val>
          <c:extLst>
            <c:ext xmlns:c16="http://schemas.microsoft.com/office/drawing/2014/chart" uri="{C3380CC4-5D6E-409C-BE32-E72D297353CC}">
              <c16:uniqueId val="{00000004-CC54-48F1-BCE2-DAB1A7869A17}"/>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Datos!$R$174:$R$233</c:f>
              <c:numCache>
                <c:formatCode>_(* #,##0.0_);_(* \(#,##0.0\);_(* "-"??_);_(@_)</c:formatCode>
                <c:ptCount val="50"/>
                <c:pt idx="0">
                  <c:v>46.402276990294602</c:v>
                </c:pt>
                <c:pt idx="1">
                  <c:v>46.373289391570303</c:v>
                </c:pt>
                <c:pt idx="2">
                  <c:v>46.334218669964798</c:v>
                </c:pt>
                <c:pt idx="3">
                  <c:v>46.284789944050097</c:v>
                </c:pt>
                <c:pt idx="4">
                  <c:v>46.224767468513697</c:v>
                </c:pt>
                <c:pt idx="5">
                  <c:v>46.156470899336099</c:v>
                </c:pt>
                <c:pt idx="6">
                  <c:v>46.0809192830109</c:v>
                </c:pt>
                <c:pt idx="7">
                  <c:v>45.999706301664901</c:v>
                </c:pt>
                <c:pt idx="8">
                  <c:v>45.912505015334197</c:v>
                </c:pt>
                <c:pt idx="9">
                  <c:v>45.812323104393201</c:v>
                </c:pt>
                <c:pt idx="10">
                  <c:v>45.684841936683597</c:v>
                </c:pt>
                <c:pt idx="11">
                  <c:v>45.516336984362503</c:v>
                </c:pt>
                <c:pt idx="12">
                  <c:v>45.304685602074997</c:v>
                </c:pt>
                <c:pt idx="13">
                  <c:v>45.058650001210097</c:v>
                </c:pt>
                <c:pt idx="14">
                  <c:v>44.794933705654202</c:v>
                </c:pt>
                <c:pt idx="15">
                  <c:v>44.5382821957161</c:v>
                </c:pt>
                <c:pt idx="16">
                  <c:v>44.317765153394703</c:v>
                </c:pt>
                <c:pt idx="17">
                  <c:v>44.156049492092002</c:v>
                </c:pt>
                <c:pt idx="18">
                  <c:v>44.070852269168803</c:v>
                </c:pt>
                <c:pt idx="19">
                  <c:v>44.071830981749102</c:v>
                </c:pt>
                <c:pt idx="20">
                  <c:v>44.155230781469399</c:v>
                </c:pt>
                <c:pt idx="21">
                  <c:v>44.308060245474501</c:v>
                </c:pt>
                <c:pt idx="22">
                  <c:v>44.516572865559802</c:v>
                </c:pt>
                <c:pt idx="23">
                  <c:v>44.758519804245502</c:v>
                </c:pt>
                <c:pt idx="24">
                  <c:v>45.0064465703243</c:v>
                </c:pt>
                <c:pt idx="25">
                  <c:v>45.235785604783601</c:v>
                </c:pt>
                <c:pt idx="26">
                  <c:v>45.431334024054003</c:v>
                </c:pt>
                <c:pt idx="27">
                  <c:v>45.5822042186687</c:v>
                </c:pt>
                <c:pt idx="28">
                  <c:v>45.677565749646398</c:v>
                </c:pt>
                <c:pt idx="29">
                  <c:v>45.7134296214033</c:v>
                </c:pt>
                <c:pt idx="30">
                  <c:v>45.6943797426636</c:v>
                </c:pt>
                <c:pt idx="31">
                  <c:v>45.630467680614501</c:v>
                </c:pt>
                <c:pt idx="32">
                  <c:v>45.530974926206099</c:v>
                </c:pt>
                <c:pt idx="33">
                  <c:v>45.407753473798103</c:v>
                </c:pt>
                <c:pt idx="34">
                  <c:v>45.273679645117802</c:v>
                </c:pt>
                <c:pt idx="35">
                  <c:v>45.143956084551199</c:v>
                </c:pt>
                <c:pt idx="36">
                  <c:v>45.0329705628262</c:v>
                </c:pt>
                <c:pt idx="37">
                  <c:v>44.948010063124599</c:v>
                </c:pt>
                <c:pt idx="38">
                  <c:v>44.884648566443801</c:v>
                </c:pt>
                <c:pt idx="39">
                  <c:v>44.837935322239503</c:v>
                </c:pt>
                <c:pt idx="40">
                  <c:v>44.802782591182101</c:v>
                </c:pt>
                <c:pt idx="41">
                  <c:v>44.770759269592403</c:v>
                </c:pt>
                <c:pt idx="42">
                  <c:v>44.733333934519599</c:v>
                </c:pt>
                <c:pt idx="43">
                  <c:v>44.686148802410102</c:v>
                </c:pt>
                <c:pt idx="44">
                  <c:v>44.630914225186103</c:v>
                </c:pt>
                <c:pt idx="45">
                  <c:v>44.574559790487903</c:v>
                </c:pt>
                <c:pt idx="46">
                  <c:v>44.5274580607121</c:v>
                </c:pt>
                <c:pt idx="47">
                  <c:v>44.497777681328003</c:v>
                </c:pt>
                <c:pt idx="48">
                  <c:v>44.4933845731166</c:v>
                </c:pt>
                <c:pt idx="49">
                  <c:v>44.518352101074903</c:v>
                </c:pt>
              </c:numCache>
            </c:numRef>
          </c:val>
          <c:smooth val="0"/>
          <c:extLst>
            <c:ext xmlns:c16="http://schemas.microsoft.com/office/drawing/2014/chart" uri="{C3380CC4-5D6E-409C-BE32-E72D297353CC}">
              <c16:uniqueId val="{00000005-CC54-48F1-BCE2-DAB1A7869A17}"/>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48"/>
              <c:layout>
                <c:manualLayout>
                  <c:x val="-4.0146005014141195E-3"/>
                  <c:y val="-1.512147307237436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44-481B-94A2-88DD89585A43}"/>
                </c:ext>
              </c:extLst>
            </c:dLbl>
            <c:dLbl>
              <c:idx val="4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44-481B-94A2-88DD89585A43}"/>
                </c:ext>
              </c:extLst>
            </c:dLbl>
            <c:dLbl>
              <c:idx val="58"/>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44-481B-94A2-88DD89585A43}"/>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44-481B-94A2-88DD89585A4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Datos!$A$174:$B$232</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Datos!$S$174:$S$233</c:f>
              <c:numCache>
                <c:formatCode>_(* #,##0.0_);_(* \(#,##0.0\);_(* "-"??_);_(@_)</c:formatCode>
                <c:ptCount val="50"/>
                <c:pt idx="0">
                  <c:v>27.3635073157823</c:v>
                </c:pt>
                <c:pt idx="1">
                  <c:v>27.683450423491401</c:v>
                </c:pt>
                <c:pt idx="2">
                  <c:v>27.813017591385801</c:v>
                </c:pt>
                <c:pt idx="3">
                  <c:v>28.138589157245399</c:v>
                </c:pt>
                <c:pt idx="4">
                  <c:v>27.3420961260498</c:v>
                </c:pt>
                <c:pt idx="5">
                  <c:v>27.525166077678801</c:v>
                </c:pt>
                <c:pt idx="6">
                  <c:v>27.410904807159199</c:v>
                </c:pt>
                <c:pt idx="7">
                  <c:v>27.589305662849998</c:v>
                </c:pt>
                <c:pt idx="8">
                  <c:v>27.766981272697699</c:v>
                </c:pt>
                <c:pt idx="9">
                  <c:v>27.6044625292018</c:v>
                </c:pt>
                <c:pt idx="10">
                  <c:v>26.946090815145599</c:v>
                </c:pt>
                <c:pt idx="11">
                  <c:v>27.417205620521401</c:v>
                </c:pt>
                <c:pt idx="12">
                  <c:v>27.720444111094899</c:v>
                </c:pt>
                <c:pt idx="13">
                  <c:v>27.235358604355799</c:v>
                </c:pt>
                <c:pt idx="14">
                  <c:v>26.8840828256346</c:v>
                </c:pt>
                <c:pt idx="15">
                  <c:v>20.4553217083681</c:v>
                </c:pt>
                <c:pt idx="16">
                  <c:v>23.6086925976232</c:v>
                </c:pt>
                <c:pt idx="17">
                  <c:v>24.8515787938112</c:v>
                </c:pt>
                <c:pt idx="18">
                  <c:v>27.666438935448902</c:v>
                </c:pt>
                <c:pt idx="19">
                  <c:v>27.151296817103901</c:v>
                </c:pt>
                <c:pt idx="20">
                  <c:v>27.422965222393799</c:v>
                </c:pt>
                <c:pt idx="21">
                  <c:v>28.0978313025783</c:v>
                </c:pt>
                <c:pt idx="22">
                  <c:v>28.073855857438499</c:v>
                </c:pt>
                <c:pt idx="23">
                  <c:v>27.742767518628899</c:v>
                </c:pt>
                <c:pt idx="24">
                  <c:v>28.387685029591701</c:v>
                </c:pt>
                <c:pt idx="25">
                  <c:v>28.272755357647501</c:v>
                </c:pt>
                <c:pt idx="26">
                  <c:v>28.582800970648002</c:v>
                </c:pt>
                <c:pt idx="27">
                  <c:v>27.647981659053499</c:v>
                </c:pt>
                <c:pt idx="28">
                  <c:v>28.588972662941298</c:v>
                </c:pt>
                <c:pt idx="29">
                  <c:v>27.6766850528982</c:v>
                </c:pt>
                <c:pt idx="30">
                  <c:v>28.8855458303962</c:v>
                </c:pt>
                <c:pt idx="31">
                  <c:v>28.976123267159199</c:v>
                </c:pt>
                <c:pt idx="32">
                  <c:v>28.225749000870401</c:v>
                </c:pt>
                <c:pt idx="33">
                  <c:v>28.321000692330301</c:v>
                </c:pt>
                <c:pt idx="34">
                  <c:v>28.811741549361201</c:v>
                </c:pt>
                <c:pt idx="35">
                  <c:v>29.6546101842243</c:v>
                </c:pt>
                <c:pt idx="36">
                  <c:v>27.7554516314902</c:v>
                </c:pt>
                <c:pt idx="37">
                  <c:v>28.2539665167048</c:v>
                </c:pt>
                <c:pt idx="38">
                  <c:v>28.262750863602001</c:v>
                </c:pt>
                <c:pt idx="39">
                  <c:v>28.515916084542301</c:v>
                </c:pt>
                <c:pt idx="40">
                  <c:v>28.493879342222598</c:v>
                </c:pt>
                <c:pt idx="41">
                  <c:v>28.6231918857114</c:v>
                </c:pt>
                <c:pt idx="42">
                  <c:v>27.911593596329599</c:v>
                </c:pt>
                <c:pt idx="43">
                  <c:v>28.107905123410202</c:v>
                </c:pt>
                <c:pt idx="44">
                  <c:v>28.5466633487009</c:v>
                </c:pt>
                <c:pt idx="45">
                  <c:v>27.972579728814299</c:v>
                </c:pt>
                <c:pt idx="46">
                  <c:v>28.037822551546299</c:v>
                </c:pt>
                <c:pt idx="47">
                  <c:v>28.512598699521799</c:v>
                </c:pt>
                <c:pt idx="48">
                  <c:v>27.847959288159899</c:v>
                </c:pt>
                <c:pt idx="49">
                  <c:v>28.682309072354201</c:v>
                </c:pt>
              </c:numCache>
            </c:numRef>
          </c:val>
          <c:extLst>
            <c:ext xmlns:c16="http://schemas.microsoft.com/office/drawing/2014/chart" uri="{C3380CC4-5D6E-409C-BE32-E72D297353CC}">
              <c16:uniqueId val="{00000004-BF44-481B-94A2-88DD89585A43}"/>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Datos!$T$174:$T$233</c:f>
              <c:numCache>
                <c:formatCode>_(* #,##0.0_);_(* \(#,##0.0\);_(* "-"??_);_(@_)</c:formatCode>
                <c:ptCount val="50"/>
                <c:pt idx="0">
                  <c:v>27.546829669326399</c:v>
                </c:pt>
                <c:pt idx="1">
                  <c:v>27.572559352476201</c:v>
                </c:pt>
                <c:pt idx="2">
                  <c:v>27.592467661461701</c:v>
                </c:pt>
                <c:pt idx="3">
                  <c:v>27.606413179587001</c:v>
                </c:pt>
                <c:pt idx="4">
                  <c:v>27.611709096070701</c:v>
                </c:pt>
                <c:pt idx="5">
                  <c:v>27.6062781981502</c:v>
                </c:pt>
                <c:pt idx="6">
                  <c:v>27.587509349899499</c:v>
                </c:pt>
                <c:pt idx="7">
                  <c:v>27.554457748929199</c:v>
                </c:pt>
                <c:pt idx="8">
                  <c:v>27.5122519907178</c:v>
                </c:pt>
                <c:pt idx="9">
                  <c:v>27.466646583882699</c:v>
                </c:pt>
                <c:pt idx="10">
                  <c:v>27.420053746185602</c:v>
                </c:pt>
                <c:pt idx="11">
                  <c:v>27.373329106882199</c:v>
                </c:pt>
                <c:pt idx="12">
                  <c:v>27.331495686965098</c:v>
                </c:pt>
                <c:pt idx="13">
                  <c:v>27.298204711716501</c:v>
                </c:pt>
                <c:pt idx="14">
                  <c:v>27.277155683629399</c:v>
                </c:pt>
                <c:pt idx="15">
                  <c:v>27.273281238066598</c:v>
                </c:pt>
                <c:pt idx="16">
                  <c:v>27.294182034348601</c:v>
                </c:pt>
                <c:pt idx="17">
                  <c:v>27.344460473179499</c:v>
                </c:pt>
                <c:pt idx="18">
                  <c:v>27.423217384353201</c:v>
                </c:pt>
                <c:pt idx="19">
                  <c:v>27.525094976594598</c:v>
                </c:pt>
                <c:pt idx="20">
                  <c:v>27.642000785880999</c:v>
                </c:pt>
                <c:pt idx="21">
                  <c:v>27.770573542679099</c:v>
                </c:pt>
                <c:pt idx="22">
                  <c:v>27.907933942540801</c:v>
                </c:pt>
                <c:pt idx="23">
                  <c:v>28.046257461373902</c:v>
                </c:pt>
                <c:pt idx="24">
                  <c:v>28.1762179888911</c:v>
                </c:pt>
                <c:pt idx="25">
                  <c:v>28.293367724414502</c:v>
                </c:pt>
                <c:pt idx="26">
                  <c:v>28.3964189218472</c:v>
                </c:pt>
                <c:pt idx="27">
                  <c:v>28.481998258237301</c:v>
                </c:pt>
                <c:pt idx="28">
                  <c:v>28.544747458349399</c:v>
                </c:pt>
                <c:pt idx="29">
                  <c:v>28.5836124214119</c:v>
                </c:pt>
                <c:pt idx="30">
                  <c:v>28.598672541979099</c:v>
                </c:pt>
                <c:pt idx="31">
                  <c:v>28.595779283585099</c:v>
                </c:pt>
                <c:pt idx="32">
                  <c:v>28.581691712125799</c:v>
                </c:pt>
                <c:pt idx="33">
                  <c:v>28.556718233356499</c:v>
                </c:pt>
                <c:pt idx="34">
                  <c:v>28.524363711170899</c:v>
                </c:pt>
                <c:pt idx="35">
                  <c:v>28.490507106561399</c:v>
                </c:pt>
                <c:pt idx="36">
                  <c:v>28.45636359513</c:v>
                </c:pt>
                <c:pt idx="37">
                  <c:v>28.423126776669399</c:v>
                </c:pt>
                <c:pt idx="38">
                  <c:v>28.390346216834601</c:v>
                </c:pt>
                <c:pt idx="39">
                  <c:v>28.3572615316473</c:v>
                </c:pt>
                <c:pt idx="40">
                  <c:v>28.327107660390901</c:v>
                </c:pt>
                <c:pt idx="41">
                  <c:v>28.298779681609101</c:v>
                </c:pt>
                <c:pt idx="42">
                  <c:v>28.272442391494302</c:v>
                </c:pt>
                <c:pt idx="43">
                  <c:v>28.2485913288739</c:v>
                </c:pt>
                <c:pt idx="44">
                  <c:v>28.230187587656602</c:v>
                </c:pt>
                <c:pt idx="45">
                  <c:v>28.2206756643509</c:v>
                </c:pt>
                <c:pt idx="46">
                  <c:v>28.2199499391361</c:v>
                </c:pt>
                <c:pt idx="47">
                  <c:v>28.2282096395789</c:v>
                </c:pt>
                <c:pt idx="48">
                  <c:v>28.246949673892701</c:v>
                </c:pt>
                <c:pt idx="49">
                  <c:v>28.275794717598099</c:v>
                </c:pt>
              </c:numCache>
            </c:numRef>
          </c:val>
          <c:smooth val="0"/>
          <c:extLst>
            <c:ext xmlns:c16="http://schemas.microsoft.com/office/drawing/2014/chart" uri="{C3380CC4-5D6E-409C-BE32-E72D297353CC}">
              <c16:uniqueId val="{00000005-BF44-481B-94A2-88DD89585A43}"/>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48"/>
              <c:layout>
                <c:manualLayout>
                  <c:x val="-8.127081964821253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83-40CA-88A7-6A3F0EAEE157}"/>
                </c:ext>
              </c:extLst>
            </c:dLbl>
            <c:dLbl>
              <c:idx val="4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83-40CA-88A7-6A3F0EAEE157}"/>
                </c:ext>
              </c:extLst>
            </c:dLbl>
            <c:dLbl>
              <c:idx val="58"/>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83-40CA-88A7-6A3F0EAEE157}"/>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83-40CA-88A7-6A3F0EAEE15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Datos!$U$174:$U$233</c:f>
              <c:numCache>
                <c:formatCode>_(* #,##0.0_);_(* \(#,##0.0\);_(* "-"??_);_(@_)</c:formatCode>
                <c:ptCount val="50"/>
                <c:pt idx="0">
                  <c:v>26.1233694683505</c:v>
                </c:pt>
                <c:pt idx="1">
                  <c:v>27.2903701625305</c:v>
                </c:pt>
                <c:pt idx="2">
                  <c:v>27.016467340817901</c:v>
                </c:pt>
                <c:pt idx="3">
                  <c:v>27.544461229739898</c:v>
                </c:pt>
                <c:pt idx="4">
                  <c:v>26.773510552367</c:v>
                </c:pt>
                <c:pt idx="5">
                  <c:v>27.124546916371099</c:v>
                </c:pt>
                <c:pt idx="6">
                  <c:v>27.042242055432599</c:v>
                </c:pt>
                <c:pt idx="7">
                  <c:v>26.5457717602537</c:v>
                </c:pt>
                <c:pt idx="8">
                  <c:v>26.808097209651699</c:v>
                </c:pt>
                <c:pt idx="9">
                  <c:v>27.035621222281801</c:v>
                </c:pt>
                <c:pt idx="10">
                  <c:v>26.237303306152398</c:v>
                </c:pt>
                <c:pt idx="11">
                  <c:v>25.9012048779623</c:v>
                </c:pt>
                <c:pt idx="12">
                  <c:v>26.5545635040063</c:v>
                </c:pt>
                <c:pt idx="13">
                  <c:v>26.615624227610098</c:v>
                </c:pt>
                <c:pt idx="14">
                  <c:v>25.071025844045501</c:v>
                </c:pt>
                <c:pt idx="15">
                  <c:v>20.042178899131802</c:v>
                </c:pt>
                <c:pt idx="16">
                  <c:v>21.649108116465101</c:v>
                </c:pt>
                <c:pt idx="17">
                  <c:v>22.3792094450348</c:v>
                </c:pt>
                <c:pt idx="18">
                  <c:v>26.3878093919398</c:v>
                </c:pt>
                <c:pt idx="19">
                  <c:v>26.365099419688399</c:v>
                </c:pt>
                <c:pt idx="20">
                  <c:v>26.077724875583701</c:v>
                </c:pt>
                <c:pt idx="21">
                  <c:v>27.107022364572899</c:v>
                </c:pt>
                <c:pt idx="22">
                  <c:v>27.143048035907501</c:v>
                </c:pt>
                <c:pt idx="23">
                  <c:v>27.3214364740188</c:v>
                </c:pt>
                <c:pt idx="24">
                  <c:v>27.6547486980831</c:v>
                </c:pt>
                <c:pt idx="25">
                  <c:v>27.378005100687599</c:v>
                </c:pt>
                <c:pt idx="26">
                  <c:v>28.5464188624724</c:v>
                </c:pt>
                <c:pt idx="27">
                  <c:v>27.202837783008601</c:v>
                </c:pt>
                <c:pt idx="28">
                  <c:v>27.547446502553001</c:v>
                </c:pt>
                <c:pt idx="29">
                  <c:v>27.8751340274267</c:v>
                </c:pt>
                <c:pt idx="30">
                  <c:v>28.160268380971502</c:v>
                </c:pt>
                <c:pt idx="31">
                  <c:v>28.1011443616264</c:v>
                </c:pt>
                <c:pt idx="32">
                  <c:v>27.737218142861501</c:v>
                </c:pt>
                <c:pt idx="33">
                  <c:v>27.168304408455</c:v>
                </c:pt>
                <c:pt idx="34">
                  <c:v>27.550560753303401</c:v>
                </c:pt>
                <c:pt idx="35">
                  <c:v>27.339194812381301</c:v>
                </c:pt>
                <c:pt idx="36">
                  <c:v>26.509750160660801</c:v>
                </c:pt>
                <c:pt idx="37">
                  <c:v>26.875217003689901</c:v>
                </c:pt>
                <c:pt idx="38">
                  <c:v>26.212630553063502</c:v>
                </c:pt>
                <c:pt idx="39">
                  <c:v>27.551092035348599</c:v>
                </c:pt>
                <c:pt idx="40">
                  <c:v>27.587598729264499</c:v>
                </c:pt>
                <c:pt idx="41">
                  <c:v>27.033596842979598</c:v>
                </c:pt>
                <c:pt idx="42">
                  <c:v>26.969650963056399</c:v>
                </c:pt>
                <c:pt idx="43">
                  <c:v>26.593816869492201</c:v>
                </c:pt>
                <c:pt idx="44">
                  <c:v>26.922995659205899</c:v>
                </c:pt>
                <c:pt idx="45">
                  <c:v>26.443253313228599</c:v>
                </c:pt>
                <c:pt idx="46">
                  <c:v>26.5558480813459</c:v>
                </c:pt>
                <c:pt idx="47">
                  <c:v>26.857302674962199</c:v>
                </c:pt>
                <c:pt idx="48">
                  <c:v>26.291782754223</c:v>
                </c:pt>
                <c:pt idx="49">
                  <c:v>26.937292433234699</c:v>
                </c:pt>
              </c:numCache>
            </c:numRef>
          </c:val>
          <c:extLst>
            <c:ext xmlns:c16="http://schemas.microsoft.com/office/drawing/2014/chart" uri="{C3380CC4-5D6E-409C-BE32-E72D297353CC}">
              <c16:uniqueId val="{00000004-5783-40CA-88A7-6A3F0EAEE157}"/>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2019</c:v>
                  </c:pt>
                  <c:pt idx="12">
                    <c:v>2020</c:v>
                  </c:pt>
                  <c:pt idx="24">
                    <c:v>2021</c:v>
                  </c:pt>
                  <c:pt idx="36">
                    <c:v>2022</c:v>
                  </c:pt>
                  <c:pt idx="48">
                    <c:v>2023</c:v>
                  </c:pt>
                </c:lvl>
              </c:multiLvlStrCache>
            </c:multiLvlStrRef>
          </c:cat>
          <c:val>
            <c:numRef>
              <c:f>Datos!$V$174:$V$233</c:f>
              <c:numCache>
                <c:formatCode>_(* #,##0.0_);_(* \(#,##0.0\);_(* "-"??_);_(@_)</c:formatCode>
                <c:ptCount val="50"/>
                <c:pt idx="0">
                  <c:v>27.051072097564202</c:v>
                </c:pt>
                <c:pt idx="1">
                  <c:v>27.124548669417798</c:v>
                </c:pt>
                <c:pt idx="2">
                  <c:v>27.169179312644701</c:v>
                </c:pt>
                <c:pt idx="3">
                  <c:v>27.150964380346199</c:v>
                </c:pt>
                <c:pt idx="4">
                  <c:v>27.100507581949401</c:v>
                </c:pt>
                <c:pt idx="5">
                  <c:v>27.040617782231301</c:v>
                </c:pt>
                <c:pt idx="6">
                  <c:v>26.947361810727699</c:v>
                </c:pt>
                <c:pt idx="7">
                  <c:v>26.831471413849201</c:v>
                </c:pt>
                <c:pt idx="8">
                  <c:v>26.706763141809699</c:v>
                </c:pt>
                <c:pt idx="9">
                  <c:v>26.588820415556501</c:v>
                </c:pt>
                <c:pt idx="10">
                  <c:v>26.487064285477501</c:v>
                </c:pt>
                <c:pt idx="11">
                  <c:v>26.402243199509499</c:v>
                </c:pt>
                <c:pt idx="12">
                  <c:v>26.349626912945201</c:v>
                </c:pt>
                <c:pt idx="13">
                  <c:v>26.3183479677752</c:v>
                </c:pt>
                <c:pt idx="14">
                  <c:v>26.311256126579099</c:v>
                </c:pt>
                <c:pt idx="15">
                  <c:v>26.303866391438699</c:v>
                </c:pt>
                <c:pt idx="16">
                  <c:v>26.277946494152999</c:v>
                </c:pt>
                <c:pt idx="17">
                  <c:v>26.2569155445746</c:v>
                </c:pt>
                <c:pt idx="18">
                  <c:v>26.292900221388301</c:v>
                </c:pt>
                <c:pt idx="19">
                  <c:v>26.415631773902099</c:v>
                </c:pt>
                <c:pt idx="20">
                  <c:v>26.605235437334301</c:v>
                </c:pt>
                <c:pt idx="21">
                  <c:v>26.843111822332101</c:v>
                </c:pt>
                <c:pt idx="22">
                  <c:v>27.093354649042901</c:v>
                </c:pt>
                <c:pt idx="23">
                  <c:v>27.300712203295799</c:v>
                </c:pt>
                <c:pt idx="24">
                  <c:v>27.423781925505502</c:v>
                </c:pt>
                <c:pt idx="25">
                  <c:v>27.4763080327136</c:v>
                </c:pt>
                <c:pt idx="26">
                  <c:v>27.511209818047298</c:v>
                </c:pt>
                <c:pt idx="27">
                  <c:v>27.590295795406199</c:v>
                </c:pt>
                <c:pt idx="28">
                  <c:v>27.7121848680864</c:v>
                </c:pt>
                <c:pt idx="29">
                  <c:v>27.824303582786399</c:v>
                </c:pt>
                <c:pt idx="30">
                  <c:v>27.8973485876548</c:v>
                </c:pt>
                <c:pt idx="31">
                  <c:v>27.885860251425299</c:v>
                </c:pt>
                <c:pt idx="32">
                  <c:v>27.7623430856776</c:v>
                </c:pt>
                <c:pt idx="33">
                  <c:v>27.545955620390401</c:v>
                </c:pt>
                <c:pt idx="34">
                  <c:v>27.297831352758202</c:v>
                </c:pt>
                <c:pt idx="35">
                  <c:v>27.115754689872599</c:v>
                </c:pt>
                <c:pt idx="36">
                  <c:v>27.047256355130799</c:v>
                </c:pt>
                <c:pt idx="37">
                  <c:v>27.0851768505023</c:v>
                </c:pt>
                <c:pt idx="38">
                  <c:v>27.165840763480599</c:v>
                </c:pt>
                <c:pt idx="39">
                  <c:v>27.234210284043399</c:v>
                </c:pt>
                <c:pt idx="40">
                  <c:v>27.245619496434699</c:v>
                </c:pt>
                <c:pt idx="41">
                  <c:v>27.169033825513999</c:v>
                </c:pt>
                <c:pt idx="42">
                  <c:v>27.0159704817533</c:v>
                </c:pt>
                <c:pt idx="43">
                  <c:v>26.832410624106199</c:v>
                </c:pt>
                <c:pt idx="44">
                  <c:v>26.690731575240299</c:v>
                </c:pt>
                <c:pt idx="45">
                  <c:v>26.619717478410301</c:v>
                </c:pt>
                <c:pt idx="46">
                  <c:v>26.6067296662976</c:v>
                </c:pt>
                <c:pt idx="47">
                  <c:v>26.611120873665399</c:v>
                </c:pt>
                <c:pt idx="48">
                  <c:v>26.6196892796975</c:v>
                </c:pt>
                <c:pt idx="49">
                  <c:v>26.6245573680369</c:v>
                </c:pt>
              </c:numCache>
            </c:numRef>
          </c:val>
          <c:smooth val="0"/>
          <c:extLst>
            <c:ext xmlns:c16="http://schemas.microsoft.com/office/drawing/2014/chart" uri="{C3380CC4-5D6E-409C-BE32-E72D297353CC}">
              <c16:uniqueId val="{00000005-5783-40CA-88A7-6A3F0EAEE157}"/>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Feb-22</c:v>
                </c:pt>
                <c:pt idx="1">
                  <c:v> Feb-23</c:v>
                </c:pt>
              </c:strCache>
            </c:strRef>
          </c:cat>
          <c:val>
            <c:numRef>
              <c:f>'PO(1)'!$B$8:$C$8</c:f>
              <c:numCache>
                <c:formatCode>0.0</c:formatCode>
                <c:ptCount val="2"/>
                <c:pt idx="0">
                  <c:v>96.258782462083801</c:v>
                </c:pt>
                <c:pt idx="1">
                  <c:v>97.279568063940147</c:v>
                </c:pt>
              </c:numCache>
            </c:numRef>
          </c:val>
          <c:extLst>
            <c:ext xmlns:c16="http://schemas.microsoft.com/office/drawing/2014/chart" uri="{C3380CC4-5D6E-409C-BE32-E72D297353CC}">
              <c16:uniqueId val="{00000000-A70C-4E28-916D-30368B02B906}"/>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Feb-22</c:v>
                </c:pt>
                <c:pt idx="1">
                  <c:v> Feb-23</c:v>
                </c:pt>
              </c:strCache>
            </c:strRef>
          </c:cat>
          <c:val>
            <c:numRef>
              <c:f>'PO(1)'!$B$9:$C$9</c:f>
              <c:numCache>
                <c:formatCode>0.0</c:formatCode>
                <c:ptCount val="2"/>
                <c:pt idx="0">
                  <c:v>96.326028377437211</c:v>
                </c:pt>
                <c:pt idx="1">
                  <c:v>97.55553790223253</c:v>
                </c:pt>
              </c:numCache>
            </c:numRef>
          </c:val>
          <c:extLst>
            <c:ext xmlns:c16="http://schemas.microsoft.com/office/drawing/2014/chart" uri="{C3380CC4-5D6E-409C-BE32-E72D297353CC}">
              <c16:uniqueId val="{00000001-A70C-4E28-916D-30368B02B906}"/>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Feb-22</c:v>
                </c:pt>
                <c:pt idx="1">
                  <c:v> Feb-23</c:v>
                </c:pt>
              </c:strCache>
            </c:strRef>
          </c:cat>
          <c:val>
            <c:numRef>
              <c:f>'PO(1)'!$B$10:$C$10</c:f>
              <c:numCache>
                <c:formatCode>0.0</c:formatCode>
                <c:ptCount val="2"/>
                <c:pt idx="0">
                  <c:v>96.155652092011124</c:v>
                </c:pt>
                <c:pt idx="1">
                  <c:v>96.871334563961582</c:v>
                </c:pt>
              </c:numCache>
            </c:numRef>
          </c:val>
          <c:extLst>
            <c:ext xmlns:c16="http://schemas.microsoft.com/office/drawing/2014/chart" uri="{C3380CC4-5D6E-409C-BE32-E72D297353CC}">
              <c16:uniqueId val="{00000002-A70C-4E28-916D-30368B02B906}"/>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6A-4F71-9223-7B36BAE0DEFA}"/>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6A-4F71-9223-7B36BAE0DE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Feb-22</c:v>
                </c:pt>
                <c:pt idx="1">
                  <c:v> Feb-23</c:v>
                </c:pt>
              </c:strCache>
            </c:strRef>
          </c:cat>
          <c:val>
            <c:numRef>
              <c:f>'PO posición(1)'!$B$4:$C$4</c:f>
              <c:numCache>
                <c:formatCode>0.0</c:formatCode>
                <c:ptCount val="2"/>
                <c:pt idx="0">
                  <c:v>67.741806243408007</c:v>
                </c:pt>
                <c:pt idx="1">
                  <c:v>68.351459926163713</c:v>
                </c:pt>
              </c:numCache>
            </c:numRef>
          </c:val>
          <c:extLst>
            <c:ext xmlns:c16="http://schemas.microsoft.com/office/drawing/2014/chart" uri="{C3380CC4-5D6E-409C-BE32-E72D297353CC}">
              <c16:uniqueId val="{00000002-FB6A-4F71-9223-7B36BAE0DEFA}"/>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6A-4F71-9223-7B36BAE0DEFA}"/>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6A-4F71-9223-7B36BAE0DE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Feb-22</c:v>
                </c:pt>
                <c:pt idx="1">
                  <c:v> Feb-23</c:v>
                </c:pt>
              </c:strCache>
            </c:strRef>
          </c:cat>
          <c:val>
            <c:numRef>
              <c:f>'PO posición(1)'!$B$5:$C$5</c:f>
              <c:numCache>
                <c:formatCode>0.0</c:formatCode>
                <c:ptCount val="2"/>
                <c:pt idx="0">
                  <c:v>22.796917912798538</c:v>
                </c:pt>
                <c:pt idx="1">
                  <c:v>22.873757559102408</c:v>
                </c:pt>
              </c:numCache>
            </c:numRef>
          </c:val>
          <c:extLst>
            <c:ext xmlns:c16="http://schemas.microsoft.com/office/drawing/2014/chart" uri="{C3380CC4-5D6E-409C-BE32-E72D297353CC}">
              <c16:uniqueId val="{00000005-FB6A-4F71-9223-7B36BAE0DEFA}"/>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B6A-4F71-9223-7B36BAE0DEFA}"/>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B6A-4F71-9223-7B36BAE0DE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Feb-22</c:v>
                </c:pt>
                <c:pt idx="1">
                  <c:v> Feb-23</c:v>
                </c:pt>
              </c:strCache>
            </c:strRef>
          </c:cat>
          <c:val>
            <c:numRef>
              <c:f>'PO posición(1)'!$B$6:$C$6</c:f>
              <c:numCache>
                <c:formatCode>0.0</c:formatCode>
                <c:ptCount val="2"/>
                <c:pt idx="0">
                  <c:v>5.3960197285232949</c:v>
                </c:pt>
                <c:pt idx="1">
                  <c:v>5.0739755392326096</c:v>
                </c:pt>
              </c:numCache>
            </c:numRef>
          </c:val>
          <c:extLst>
            <c:ext xmlns:c16="http://schemas.microsoft.com/office/drawing/2014/chart" uri="{C3380CC4-5D6E-409C-BE32-E72D297353CC}">
              <c16:uniqueId val="{00000008-FB6A-4F71-9223-7B36BAE0DEFA}"/>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B6A-4F71-9223-7B36BAE0DEFA}"/>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FB6A-4F71-9223-7B36BAE0DE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4.0652561152701514</c:v>
                </c:pt>
                <c:pt idx="1">
                  <c:v>3.7008069755012718</c:v>
                </c:pt>
              </c:numCache>
            </c:numRef>
          </c:val>
          <c:extLst>
            <c:ext xmlns:c16="http://schemas.microsoft.com/office/drawing/2014/chart" uri="{C3380CC4-5D6E-409C-BE32-E72D297353CC}">
              <c16:uniqueId val="{0000000B-FB6A-4F71-9223-7B36BAE0DEFA}"/>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Feb-22</c:v>
                </c:pt>
                <c:pt idx="1">
                  <c:v> Feb-23</c:v>
                </c:pt>
              </c:strCache>
            </c:strRef>
          </c:cat>
          <c:val>
            <c:numRef>
              <c:f>'PS(1)'!$B$4:$C$4</c:f>
              <c:numCache>
                <c:formatCode>0.0</c:formatCode>
                <c:ptCount val="2"/>
                <c:pt idx="0">
                  <c:v>5.1706770000000004</c:v>
                </c:pt>
                <c:pt idx="1">
                  <c:v>4.3058740000000002</c:v>
                </c:pt>
              </c:numCache>
            </c:numRef>
          </c:val>
          <c:extLst>
            <c:ext xmlns:c16="http://schemas.microsoft.com/office/drawing/2014/chart" uri="{C3380CC4-5D6E-409C-BE32-E72D297353CC}">
              <c16:uniqueId val="{00000000-7883-40C3-B7A7-5C55D0A221B4}"/>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Feb-22</c:v>
                </c:pt>
                <c:pt idx="1">
                  <c:v> Feb-23</c:v>
                </c:pt>
              </c:strCache>
            </c:strRef>
          </c:cat>
          <c:val>
            <c:numRef>
              <c:f>'PS(1)'!$B$5:$C$5</c:f>
              <c:numCache>
                <c:formatCode>0.0</c:formatCode>
                <c:ptCount val="2"/>
                <c:pt idx="0">
                  <c:v>3.212818</c:v>
                </c:pt>
                <c:pt idx="1">
                  <c:v>2.633896</c:v>
                </c:pt>
              </c:numCache>
            </c:numRef>
          </c:val>
          <c:extLst>
            <c:ext xmlns:c16="http://schemas.microsoft.com/office/drawing/2014/chart" uri="{C3380CC4-5D6E-409C-BE32-E72D297353CC}">
              <c16:uniqueId val="{00000001-7883-40C3-B7A7-5C55D0A221B4}"/>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Feb-22</c:v>
                </c:pt>
                <c:pt idx="1">
                  <c:v> Feb-23</c:v>
                </c:pt>
              </c:strCache>
            </c:strRef>
          </c:cat>
          <c:val>
            <c:numRef>
              <c:f>'PS(1)'!$B$6:$C$6</c:f>
              <c:numCache>
                <c:formatCode>0.0</c:formatCode>
                <c:ptCount val="2"/>
                <c:pt idx="0">
                  <c:v>1.957859</c:v>
                </c:pt>
                <c:pt idx="1">
                  <c:v>1.671978</c:v>
                </c:pt>
              </c:numCache>
            </c:numRef>
          </c:val>
          <c:extLst>
            <c:ext xmlns:c16="http://schemas.microsoft.com/office/drawing/2014/chart" uri="{C3380CC4-5D6E-409C-BE32-E72D297353CC}">
              <c16:uniqueId val="{00000002-7883-40C3-B7A7-5C55D0A221B4}"/>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Feb-22</c:v>
                </c:pt>
                <c:pt idx="1">
                  <c:v> Feb-23</c:v>
                </c:pt>
              </c:strCache>
            </c:strRef>
          </c:cat>
          <c:val>
            <c:numRef>
              <c:f>'PS(1)'!$B$8:$C$8</c:f>
              <c:numCache>
                <c:formatCode>0.0</c:formatCode>
                <c:ptCount val="2"/>
                <c:pt idx="0">
                  <c:v>9.223544687119551</c:v>
                </c:pt>
                <c:pt idx="1">
                  <c:v>7.3794714611669656</c:v>
                </c:pt>
              </c:numCache>
            </c:numRef>
          </c:val>
          <c:extLst>
            <c:ext xmlns:c16="http://schemas.microsoft.com/office/drawing/2014/chart" uri="{C3380CC4-5D6E-409C-BE32-E72D297353CC}">
              <c16:uniqueId val="{00000000-BD19-4490-A1C9-2E2C18F811F2}"/>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Feb-22</c:v>
                </c:pt>
                <c:pt idx="1">
                  <c:v> Feb-23</c:v>
                </c:pt>
              </c:strCache>
            </c:strRef>
          </c:cat>
          <c:val>
            <c:numRef>
              <c:f>'PS(1)'!$B$9:$C$9</c:f>
              <c:numCache>
                <c:formatCode>0.0</c:formatCode>
                <c:ptCount val="2"/>
                <c:pt idx="0">
                  <c:v>9.4614097356736409</c:v>
                </c:pt>
                <c:pt idx="1">
                  <c:v>7.5441239837801222</c:v>
                </c:pt>
              </c:numCache>
            </c:numRef>
          </c:val>
          <c:extLst>
            <c:ext xmlns:c16="http://schemas.microsoft.com/office/drawing/2014/chart" uri="{C3380CC4-5D6E-409C-BE32-E72D297353CC}">
              <c16:uniqueId val="{00000001-BD19-4490-A1C9-2E2C18F811F2}"/>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Feb-22</c:v>
                </c:pt>
                <c:pt idx="1">
                  <c:v> Feb-23</c:v>
                </c:pt>
              </c:strCache>
            </c:strRef>
          </c:cat>
          <c:val>
            <c:numRef>
              <c:f>'PS(1)'!$B$10:$C$10</c:f>
              <c:numCache>
                <c:formatCode>0.0</c:formatCode>
                <c:ptCount val="2"/>
                <c:pt idx="0">
                  <c:v>8.8581012762918601</c:v>
                </c:pt>
                <c:pt idx="1">
                  <c:v>7.1341858598490377</c:v>
                </c:pt>
              </c:numCache>
            </c:numRef>
          </c:val>
          <c:extLst>
            <c:ext xmlns:c16="http://schemas.microsoft.com/office/drawing/2014/chart" uri="{C3380CC4-5D6E-409C-BE32-E72D297353CC}">
              <c16:uniqueId val="{00000002-BD19-4490-A1C9-2E2C18F811F2}"/>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1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Feb-22</c:v>
                </c:pt>
                <c:pt idx="1">
                  <c:v> Feb-23</c:v>
                </c:pt>
              </c:strCache>
            </c:strRef>
          </c:cat>
          <c:val>
            <c:numRef>
              <c:f>'TIL(1)'!$B$8:$C$8</c:f>
              <c:numCache>
                <c:formatCode>0.0</c:formatCode>
                <c:ptCount val="2"/>
                <c:pt idx="0">
                  <c:v>54.617146986018064</c:v>
                </c:pt>
                <c:pt idx="1">
                  <c:v>55.494592870820938</c:v>
                </c:pt>
              </c:numCache>
            </c:numRef>
          </c:val>
          <c:extLst>
            <c:ext xmlns:c16="http://schemas.microsoft.com/office/drawing/2014/chart" uri="{C3380CC4-5D6E-409C-BE32-E72D297353CC}">
              <c16:uniqueId val="{00000000-EA82-408F-B56F-60336D8296C9}"/>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Feb-22</c:v>
                </c:pt>
                <c:pt idx="1">
                  <c:v> Feb-23</c:v>
                </c:pt>
              </c:strCache>
            </c:strRef>
          </c:cat>
          <c:val>
            <c:numRef>
              <c:f>'TIL(1)'!$B$9:$C$9</c:f>
              <c:numCache>
                <c:formatCode>0.0</c:formatCode>
                <c:ptCount val="2"/>
                <c:pt idx="0">
                  <c:v>55.208453613863973</c:v>
                </c:pt>
                <c:pt idx="1">
                  <c:v>54.902141344084868</c:v>
                </c:pt>
              </c:numCache>
            </c:numRef>
          </c:val>
          <c:extLst>
            <c:ext xmlns:c16="http://schemas.microsoft.com/office/drawing/2014/chart" uri="{C3380CC4-5D6E-409C-BE32-E72D297353CC}">
              <c16:uniqueId val="{00000001-EA82-408F-B56F-60336D8296C9}"/>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Feb-22</c:v>
                </c:pt>
                <c:pt idx="1">
                  <c:v> Feb-23</c:v>
                </c:pt>
              </c:strCache>
            </c:strRef>
          </c:cat>
          <c:val>
            <c:numRef>
              <c:f>'TIL(1)'!$B$10:$C$10</c:f>
              <c:numCache>
                <c:formatCode>0.0</c:formatCode>
                <c:ptCount val="2"/>
                <c:pt idx="0">
                  <c:v>53.70869443177115</c:v>
                </c:pt>
                <c:pt idx="1">
                  <c:v>56.377177763422935</c:v>
                </c:pt>
              </c:numCache>
            </c:numRef>
          </c:val>
          <c:extLst>
            <c:ext xmlns:c16="http://schemas.microsoft.com/office/drawing/2014/chart" uri="{C3380CC4-5D6E-409C-BE32-E72D297353CC}">
              <c16:uniqueId val="{00000002-EA82-408F-B56F-60336D8296C9}"/>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7"/>
          <c:min val="5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Feb-22</c:v>
                </c:pt>
                <c:pt idx="1">
                  <c:v> Feb-23</c:v>
                </c:pt>
              </c:strCache>
            </c:strRef>
          </c:cat>
          <c:val>
            <c:numRef>
              <c:f>'TOSI1(1)'!$B$8:$C$8</c:f>
              <c:numCache>
                <c:formatCode>0.0</c:formatCode>
                <c:ptCount val="2"/>
                <c:pt idx="0">
                  <c:v>28.530302146772762</c:v>
                </c:pt>
                <c:pt idx="1">
                  <c:v>28.955855638849819</c:v>
                </c:pt>
              </c:numCache>
            </c:numRef>
          </c:val>
          <c:extLst>
            <c:ext xmlns:c16="http://schemas.microsoft.com/office/drawing/2014/chart" uri="{C3380CC4-5D6E-409C-BE32-E72D297353CC}">
              <c16:uniqueId val="{00000000-9D1B-4A87-B58F-AF044E592DA7}"/>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Feb-22</c:v>
                </c:pt>
                <c:pt idx="1">
                  <c:v> Feb-23</c:v>
                </c:pt>
              </c:strCache>
            </c:strRef>
          </c:cat>
          <c:val>
            <c:numRef>
              <c:f>'TOSI1(1)'!$B$9:$C$9</c:f>
              <c:numCache>
                <c:formatCode>0.0</c:formatCode>
                <c:ptCount val="2"/>
                <c:pt idx="0">
                  <c:v>28.817043281849219</c:v>
                </c:pt>
                <c:pt idx="1">
                  <c:v>28.479757176165858</c:v>
                </c:pt>
              </c:numCache>
            </c:numRef>
          </c:val>
          <c:extLst>
            <c:ext xmlns:c16="http://schemas.microsoft.com/office/drawing/2014/chart" uri="{C3380CC4-5D6E-409C-BE32-E72D297353CC}">
              <c16:uniqueId val="{00000001-9D1B-4A87-B58F-AF044E592DA7}"/>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Feb-22</c:v>
                </c:pt>
                <c:pt idx="1">
                  <c:v> Feb-23</c:v>
                </c:pt>
              </c:strCache>
            </c:strRef>
          </c:cat>
          <c:val>
            <c:numRef>
              <c:f>'TOSI1(1)'!$B$10:$C$10</c:f>
              <c:numCache>
                <c:formatCode>0.0</c:formatCode>
                <c:ptCount val="2"/>
                <c:pt idx="0">
                  <c:v>28.089768074768845</c:v>
                </c:pt>
                <c:pt idx="1">
                  <c:v>29.665107436833782</c:v>
                </c:pt>
              </c:numCache>
            </c:numRef>
          </c:val>
          <c:extLst>
            <c:ext xmlns:c16="http://schemas.microsoft.com/office/drawing/2014/chart" uri="{C3380CC4-5D6E-409C-BE32-E72D297353CC}">
              <c16:uniqueId val="{00000002-9D1B-4A87-B58F-AF044E592DA7}"/>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0"/>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Feb-22</c:v>
                </c:pt>
                <c:pt idx="1">
                  <c:v> Feb-23</c:v>
                </c:pt>
              </c:strCache>
            </c:strRef>
          </c:cat>
          <c:val>
            <c:numRef>
              <c:f>'PD(1)'!$B$4:$C$4</c:f>
              <c:numCache>
                <c:formatCode>0.0</c:formatCode>
                <c:ptCount val="2"/>
                <c:pt idx="0">
                  <c:v>2.1788240000000001</c:v>
                </c:pt>
                <c:pt idx="1">
                  <c:v>1.631745</c:v>
                </c:pt>
              </c:numCache>
            </c:numRef>
          </c:val>
          <c:extLst>
            <c:ext xmlns:c16="http://schemas.microsoft.com/office/drawing/2014/chart" uri="{C3380CC4-5D6E-409C-BE32-E72D297353CC}">
              <c16:uniqueId val="{00000000-2492-4D0E-B76B-794924E08ABD}"/>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Feb-22</c:v>
                </c:pt>
                <c:pt idx="1">
                  <c:v> Feb-23</c:v>
                </c:pt>
              </c:strCache>
            </c:strRef>
          </c:cat>
          <c:val>
            <c:numRef>
              <c:f>'PD(1)'!$B$5:$C$5</c:f>
              <c:numCache>
                <c:formatCode>0.0</c:formatCode>
                <c:ptCount val="2"/>
                <c:pt idx="0">
                  <c:v>1.2951569999999999</c:v>
                </c:pt>
                <c:pt idx="1">
                  <c:v>0.87482499999999996</c:v>
                </c:pt>
              </c:numCache>
            </c:numRef>
          </c:val>
          <c:extLst>
            <c:ext xmlns:c16="http://schemas.microsoft.com/office/drawing/2014/chart" uri="{C3380CC4-5D6E-409C-BE32-E72D297353CC}">
              <c16:uniqueId val="{00000001-2492-4D0E-B76B-794924E08ABD}"/>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Feb-22</c:v>
                </c:pt>
                <c:pt idx="1">
                  <c:v> Feb-23</c:v>
                </c:pt>
              </c:strCache>
            </c:strRef>
          </c:cat>
          <c:val>
            <c:numRef>
              <c:f>'PD(1)'!$B$6:$C$6</c:f>
              <c:numCache>
                <c:formatCode>0.0</c:formatCode>
                <c:ptCount val="2"/>
                <c:pt idx="0">
                  <c:v>0.88366699999999998</c:v>
                </c:pt>
                <c:pt idx="1">
                  <c:v>0.75692000000000004</c:v>
                </c:pt>
              </c:numCache>
            </c:numRef>
          </c:val>
          <c:extLst>
            <c:ext xmlns:c16="http://schemas.microsoft.com/office/drawing/2014/chart" uri="{C3380CC4-5D6E-409C-BE32-E72D297353CC}">
              <c16:uniqueId val="{00000002-2492-4D0E-B76B-794924E08ABD}"/>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Feb-22</c:v>
                </c:pt>
                <c:pt idx="1">
                  <c:v> Feb-23</c:v>
                </c:pt>
              </c:strCache>
            </c:strRef>
          </c:cat>
          <c:val>
            <c:numRef>
              <c:f>'PD(1)'!$B$8:$C$8</c:f>
              <c:numCache>
                <c:formatCode>0.0</c:formatCode>
                <c:ptCount val="2"/>
                <c:pt idx="0">
                  <c:v>3.7412175379161989</c:v>
                </c:pt>
                <c:pt idx="1">
                  <c:v>2.720431936059859</c:v>
                </c:pt>
              </c:numCache>
            </c:numRef>
          </c:val>
          <c:extLst>
            <c:ext xmlns:c16="http://schemas.microsoft.com/office/drawing/2014/chart" uri="{C3380CC4-5D6E-409C-BE32-E72D297353CC}">
              <c16:uniqueId val="{00000000-9BFA-48A7-9DFF-4F542622CDFF}"/>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Feb-22</c:v>
                </c:pt>
                <c:pt idx="1">
                  <c:v> Feb-23</c:v>
                </c:pt>
              </c:strCache>
            </c:strRef>
          </c:cat>
          <c:val>
            <c:numRef>
              <c:f>'PD(1)'!$B$9:$C$9</c:f>
              <c:numCache>
                <c:formatCode>0.0</c:formatCode>
                <c:ptCount val="2"/>
                <c:pt idx="0">
                  <c:v>3.6739716225627927</c:v>
                </c:pt>
                <c:pt idx="1">
                  <c:v>2.4444620977674747</c:v>
                </c:pt>
              </c:numCache>
            </c:numRef>
          </c:val>
          <c:extLst>
            <c:ext xmlns:c16="http://schemas.microsoft.com/office/drawing/2014/chart" uri="{C3380CC4-5D6E-409C-BE32-E72D297353CC}">
              <c16:uniqueId val="{00000001-9BFA-48A7-9DFF-4F542622CDFF}"/>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Feb-22</c:v>
                </c:pt>
                <c:pt idx="1">
                  <c:v> Feb-23</c:v>
                </c:pt>
              </c:strCache>
            </c:strRef>
          </c:cat>
          <c:val>
            <c:numRef>
              <c:f>'PD(1)'!$B$10:$C$10</c:f>
              <c:numCache>
                <c:formatCode>0.0</c:formatCode>
                <c:ptCount val="2"/>
                <c:pt idx="0">
                  <c:v>3.8443479079888809</c:v>
                </c:pt>
                <c:pt idx="1">
                  <c:v>3.1286654360384216</c:v>
                </c:pt>
              </c:numCache>
            </c:numRef>
          </c:val>
          <c:extLst>
            <c:ext xmlns:c16="http://schemas.microsoft.com/office/drawing/2014/chart" uri="{C3380CC4-5D6E-409C-BE32-E72D297353CC}">
              <c16:uniqueId val="{00000002-9BFA-48A7-9DFF-4F542622CDFF}"/>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4.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0.44463</cdr:x>
      <cdr:y>0.23881</cdr:y>
    </cdr:from>
    <cdr:to>
      <cdr:x>0.63</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080846" y="601725"/>
          <a:ext cx="867508" cy="2358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0.44588</cdr:x>
      <cdr:y>0.53538</cdr:y>
    </cdr:from>
    <cdr:to>
      <cdr:x>0.63125</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086707" y="1348986"/>
          <a:ext cx="867507" cy="353713"/>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0.44588</cdr:x>
      <cdr:y>0.15121</cdr:y>
    </cdr:from>
    <cdr:to>
      <cdr:x>0.63</cdr:x>
      <cdr:y>0.19801</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086708" y="381000"/>
          <a:ext cx="861646"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0.44588</cdr:x>
      <cdr:y>0.0382</cdr:y>
    </cdr:from>
    <cdr:to>
      <cdr:x>0.6325</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086708" y="96252"/>
          <a:ext cx="873369" cy="23579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27422-25F0-478C-B10D-E20233674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F67F1-8E32-45CA-852B-421F3F627E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4F3DD-A12E-4556-8AFE-D24CED99873E}">
  <ds:schemaRefs>
    <ds:schemaRef ds:uri="http://schemas.microsoft.com/sharepoint/v3/contenttype/forms"/>
  </ds:schemaRefs>
</ds:datastoreItem>
</file>

<file path=customXml/itemProps4.xml><?xml version="1.0" encoding="utf-8"?>
<ds:datastoreItem xmlns:ds="http://schemas.openxmlformats.org/officeDocument/2006/customXml" ds:itemID="{3730BDDB-6BB9-4058-B871-2EDCB103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5300</Words>
  <Characters>29150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34382</CharactersWithSpaces>
  <SharedDoc>false</SharedDoc>
  <HLinks>
    <vt:vector size="24" baseType="variant">
      <vt:variant>
        <vt:i4>3539063</vt:i4>
      </vt:variant>
      <vt:variant>
        <vt:i4>9</vt:i4>
      </vt:variant>
      <vt:variant>
        <vt:i4>0</vt:i4>
      </vt:variant>
      <vt:variant>
        <vt:i4>5</vt:i4>
      </vt:variant>
      <vt:variant>
        <vt:lpwstr>https://www.inegi.org.mx/programas/enoe/15ymas/</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2883689</vt:i4>
      </vt:variant>
      <vt:variant>
        <vt:i4>3</vt:i4>
      </vt:variant>
      <vt:variant>
        <vt:i4>0</vt:i4>
      </vt:variant>
      <vt:variant>
        <vt:i4>5</vt:i4>
      </vt:variant>
      <vt:variant>
        <vt:lpwstr>https://www.inegi.org.mx/programas/enoe/15ymas/</vt:lpwstr>
      </vt:variant>
      <vt:variant>
        <vt:lpwstr>Tabulados</vt:lpwstr>
      </vt:variant>
      <vt:variant>
        <vt:i4>2883689</vt:i4>
      </vt:variant>
      <vt:variant>
        <vt:i4>0</vt:i4>
      </vt:variant>
      <vt:variant>
        <vt:i4>0</vt:i4>
      </vt:variant>
      <vt:variant>
        <vt:i4>5</vt:i4>
      </vt:variant>
      <vt:variant>
        <vt:lpwstr>https://www.inegi.org.mx/programas/enoe/15ymas/</vt:lpwstr>
      </vt:variant>
      <vt:variant>
        <vt:lpwstr>Tabulados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MORONES RUIZ FABIOLA CRISTINA</cp:lastModifiedBy>
  <cp:revision>16</cp:revision>
  <cp:lastPrinted>2023-03-30T19:20:00Z</cp:lastPrinted>
  <dcterms:created xsi:type="dcterms:W3CDTF">2023-03-30T19:20:00Z</dcterms:created>
  <dcterms:modified xsi:type="dcterms:W3CDTF">2023-03-30T22:47:00Z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0x01010068D8128FBF1DCB4BB482DBB94943CBF1</vt:lpwstr>
  </property>
  <property fmtid="{D5CDD505-2E9C-101B-9397-08002B2CF9AE}" pid="3" name="GrammarlyDocumentId">
    <vt:lpwstr>d3c47142d5a4a9708428dc91795b5e5a001a238e1ce92da3caa6a3a4f665625a</vt:lpwstr>
  </property>
</Properties>
</file>