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D58D" w14:textId="51B443E1" w:rsidR="00007E20" w:rsidRDefault="00007E20" w:rsidP="00096FF5">
      <w:pPr>
        <w:ind w:left="-567" w:right="-660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87346460"/>
      <w:bookmarkStart w:id="1" w:name="_GoBack"/>
      <w:bookmarkEnd w:id="1"/>
    </w:p>
    <w:p w14:paraId="20812B16" w14:textId="77777777" w:rsidR="00087B80" w:rsidRDefault="00087B80" w:rsidP="00096FF5">
      <w:pPr>
        <w:ind w:left="-567" w:right="-660"/>
        <w:jc w:val="center"/>
        <w:rPr>
          <w:rFonts w:ascii="Arial" w:hAnsi="Arial" w:cs="Arial"/>
          <w:b/>
          <w:bCs/>
          <w:color w:val="000000" w:themeColor="text1"/>
        </w:rPr>
      </w:pPr>
    </w:p>
    <w:p w14:paraId="50DB3D05" w14:textId="1D5B17BD" w:rsidR="00096FF5" w:rsidRPr="002F282D" w:rsidRDefault="00096FF5" w:rsidP="00096FF5">
      <w:pPr>
        <w:ind w:left="-567" w:right="-660"/>
        <w:jc w:val="center"/>
        <w:rPr>
          <w:rFonts w:ascii="Arial" w:hAnsi="Arial" w:cs="Arial"/>
          <w:b/>
          <w:bCs/>
          <w:color w:val="000000" w:themeColor="text1"/>
        </w:rPr>
      </w:pPr>
      <w:r w:rsidRPr="002F282D">
        <w:rPr>
          <w:rFonts w:ascii="Arial" w:hAnsi="Arial" w:cs="Arial"/>
          <w:b/>
          <w:bCs/>
          <w:color w:val="000000" w:themeColor="text1"/>
        </w:rPr>
        <w:t>RESULTADOS DEL REGISTRO ADMINISTRATIVO DE LA INDUSTRIA</w:t>
      </w:r>
      <w:r w:rsidR="004B7C8B" w:rsidRPr="002F282D">
        <w:rPr>
          <w:rFonts w:ascii="Arial" w:hAnsi="Arial" w:cs="Arial"/>
          <w:b/>
          <w:bCs/>
          <w:color w:val="000000" w:themeColor="text1"/>
        </w:rPr>
        <w:t xml:space="preserve"> </w:t>
      </w:r>
      <w:r w:rsidRPr="002F282D">
        <w:rPr>
          <w:rFonts w:ascii="Arial" w:hAnsi="Arial" w:cs="Arial"/>
          <w:b/>
          <w:bCs/>
          <w:color w:val="000000" w:themeColor="text1"/>
        </w:rPr>
        <w:t>AUTOMOTRIZ</w:t>
      </w:r>
    </w:p>
    <w:p w14:paraId="38F46831" w14:textId="34B25B86" w:rsidR="00FF393F" w:rsidRPr="002F282D" w:rsidRDefault="00096FF5" w:rsidP="00CF1EB5">
      <w:pPr>
        <w:ind w:left="-567" w:right="-660"/>
        <w:jc w:val="center"/>
        <w:rPr>
          <w:rFonts w:ascii="Arial" w:hAnsi="Arial" w:cs="Arial"/>
          <w:b/>
          <w:bCs/>
          <w:color w:val="000000" w:themeColor="text1"/>
        </w:rPr>
      </w:pPr>
      <w:r w:rsidRPr="002F282D">
        <w:rPr>
          <w:rFonts w:ascii="Arial" w:hAnsi="Arial" w:cs="Arial"/>
          <w:b/>
          <w:bCs/>
          <w:color w:val="000000" w:themeColor="text1"/>
        </w:rPr>
        <w:t>DE VEHÍCULOS PESADOS</w:t>
      </w:r>
      <w:r w:rsidRPr="002F282D">
        <w:rPr>
          <w:rStyle w:val="Refdenotaalpie"/>
          <w:rFonts w:ascii="Arial" w:hAnsi="Arial" w:cs="Arial"/>
          <w:b/>
          <w:bCs/>
          <w:color w:val="000000" w:themeColor="text1"/>
          <w:spacing w:val="-3"/>
        </w:rPr>
        <w:footnoteReference w:id="2"/>
      </w:r>
      <w:r w:rsidR="001B3128" w:rsidRPr="002F282D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5C0CF3F" w14:textId="6E8B01DE" w:rsidR="00096FF5" w:rsidRPr="006D1AEB" w:rsidRDefault="006D1AEB" w:rsidP="00CF1EB5">
      <w:pPr>
        <w:ind w:left="-567" w:right="-660"/>
        <w:jc w:val="center"/>
        <w:rPr>
          <w:rFonts w:ascii="Arial Negrita" w:hAnsi="Arial Negrita" w:cs="Arial"/>
          <w:b/>
          <w:bCs/>
          <w:smallCaps/>
          <w:color w:val="000000" w:themeColor="text1"/>
          <w:sz w:val="22"/>
          <w:szCs w:val="22"/>
        </w:rPr>
      </w:pPr>
      <w:r w:rsidRPr="006D1AEB">
        <w:rPr>
          <w:rFonts w:ascii="Arial Negrita" w:hAnsi="Arial Negrita" w:cs="Arial"/>
          <w:b/>
          <w:bCs/>
          <w:smallCaps/>
          <w:color w:val="000000" w:themeColor="text1"/>
          <w:sz w:val="22"/>
          <w:szCs w:val="22"/>
        </w:rPr>
        <w:t>Mayo</w:t>
      </w:r>
      <w:r w:rsidR="00F95AFB" w:rsidRPr="006D1AEB">
        <w:rPr>
          <w:rFonts w:ascii="Arial Negrita" w:hAnsi="Arial Negrita" w:cs="Arial"/>
          <w:b/>
          <w:bCs/>
          <w:smallCaps/>
          <w:color w:val="000000" w:themeColor="text1"/>
          <w:sz w:val="22"/>
          <w:szCs w:val="22"/>
        </w:rPr>
        <w:t xml:space="preserve"> </w:t>
      </w:r>
      <w:r w:rsidRPr="006D1AEB">
        <w:rPr>
          <w:rFonts w:ascii="Arial Negrita" w:hAnsi="Arial Negrita" w:cs="Arial"/>
          <w:b/>
          <w:bCs/>
          <w:smallCaps/>
          <w:color w:val="000000" w:themeColor="text1"/>
          <w:sz w:val="22"/>
          <w:szCs w:val="22"/>
        </w:rPr>
        <w:t>de</w:t>
      </w:r>
      <w:r w:rsidR="00F95AFB" w:rsidRPr="006D1AEB">
        <w:rPr>
          <w:rFonts w:ascii="Arial Negrita" w:hAnsi="Arial Negrita" w:cs="Arial"/>
          <w:b/>
          <w:bCs/>
          <w:smallCaps/>
          <w:color w:val="000000" w:themeColor="text1"/>
          <w:sz w:val="22"/>
          <w:szCs w:val="22"/>
        </w:rPr>
        <w:t xml:space="preserve"> 2023</w:t>
      </w:r>
    </w:p>
    <w:p w14:paraId="50DB62FA" w14:textId="77777777" w:rsidR="00096FF5" w:rsidRPr="00F04B8E" w:rsidRDefault="00096FF5" w:rsidP="00EA4947">
      <w:pPr>
        <w:ind w:right="-23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70E86A" w14:textId="269EFC34" w:rsidR="00096FF5" w:rsidRPr="002F282D" w:rsidRDefault="00096FF5" w:rsidP="00F95AFB">
      <w:pPr>
        <w:pStyle w:val="Prrafodelista"/>
        <w:numPr>
          <w:ilvl w:val="0"/>
          <w:numId w:val="1"/>
        </w:numPr>
        <w:ind w:left="-142" w:right="-376" w:hanging="28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002F282D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En</w:t>
      </w:r>
      <w:r w:rsidR="007C1B3A" w:rsidRPr="002F282D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771149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mayo</w:t>
      </w:r>
      <w:r w:rsidR="00F95AFB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 de 2023</w:t>
      </w:r>
      <w:r w:rsidR="0026112E" w:rsidRPr="002F282D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,</w:t>
      </w:r>
      <w:r w:rsidRPr="002F282D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 se vendieron </w:t>
      </w:r>
      <w:r w:rsidR="00771149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4 618</w:t>
      </w:r>
      <w:r w:rsidRPr="002F282D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13675F" w:rsidRPr="002F282D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vehículos pesados</w:t>
      </w:r>
      <w:r w:rsidRPr="002F282D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 al menudeo y </w:t>
      </w:r>
      <w:r w:rsidR="00771149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4 854</w:t>
      </w:r>
      <w:r w:rsidRPr="002F282D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 al mayoreo</w:t>
      </w:r>
      <w:r w:rsidR="00726CDF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,</w:t>
      </w:r>
      <w:r w:rsidR="00A344F0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 en el mercado nacional</w:t>
      </w:r>
      <w:r w:rsidRPr="002F282D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.</w:t>
      </w:r>
    </w:p>
    <w:p w14:paraId="0590EAF3" w14:textId="49CF4506" w:rsidR="00096FF5" w:rsidRPr="002F282D" w:rsidRDefault="00726CDF" w:rsidP="00F95AFB">
      <w:pPr>
        <w:pStyle w:val="Prrafodelista"/>
        <w:numPr>
          <w:ilvl w:val="0"/>
          <w:numId w:val="1"/>
        </w:numPr>
        <w:ind w:left="-142" w:right="-376" w:hanging="28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D</w:t>
      </w:r>
      <w:r w:rsidRPr="00403AC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urante </w:t>
      </w:r>
      <w:r w:rsidRPr="00403AC2"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 xml:space="preserve">el periodo 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>enero</w:t>
      </w:r>
      <w:r w:rsidRPr="00403AC2"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>-</w:t>
      </w:r>
      <w:r w:rsidR="00771149"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>mayo</w:t>
      </w:r>
      <w:r w:rsidRPr="00403AC2"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 xml:space="preserve"> de 2023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>, l</w:t>
      </w:r>
      <w:r w:rsidR="00096FF5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>a producción total fue de</w:t>
      </w:r>
      <w:r w:rsidR="0062017F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771149">
        <w:rPr>
          <w:rFonts w:ascii="Arial" w:hAnsi="Arial" w:cs="Arial"/>
          <w:color w:val="000000" w:themeColor="text1"/>
          <w:sz w:val="24"/>
          <w:szCs w:val="24"/>
          <w:lang w:val="es-MX"/>
        </w:rPr>
        <w:t>93 968</w:t>
      </w:r>
      <w:r w:rsidR="00FF52E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096FF5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>unidades</w:t>
      </w:r>
      <w:r w:rsidR="00DD273B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>: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        </w:t>
      </w:r>
      <w:r w:rsidR="00FF52E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771149">
        <w:rPr>
          <w:rFonts w:ascii="Arial" w:hAnsi="Arial" w:cs="Arial"/>
          <w:color w:val="000000" w:themeColor="text1"/>
          <w:sz w:val="24"/>
          <w:szCs w:val="24"/>
          <w:lang w:val="es-MX"/>
        </w:rPr>
        <w:t>91 168</w:t>
      </w:r>
      <w:r w:rsidR="00A87F0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096FF5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correspondieron a vehículos de carga y </w:t>
      </w:r>
      <w:r w:rsidR="00FF52E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2 </w:t>
      </w:r>
      <w:r w:rsidR="00771149">
        <w:rPr>
          <w:rFonts w:ascii="Arial" w:hAnsi="Arial" w:cs="Arial"/>
          <w:color w:val="000000" w:themeColor="text1"/>
          <w:sz w:val="24"/>
          <w:szCs w:val="24"/>
          <w:lang w:val="es-MX"/>
        </w:rPr>
        <w:t>800</w:t>
      </w:r>
      <w:r w:rsidR="00A344F0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A87F0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096FF5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 vehículos de pasajeros. </w:t>
      </w:r>
    </w:p>
    <w:p w14:paraId="239227D9" w14:textId="6E27A910" w:rsidR="00096FF5" w:rsidRPr="00087B80" w:rsidRDefault="00403AC2" w:rsidP="00F95AFB">
      <w:pPr>
        <w:pStyle w:val="Prrafodelista"/>
        <w:numPr>
          <w:ilvl w:val="0"/>
          <w:numId w:val="1"/>
        </w:numPr>
        <w:ind w:left="-142" w:right="-376" w:hanging="28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D</w:t>
      </w:r>
      <w:r w:rsidRPr="00403AC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urante </w:t>
      </w:r>
      <w:r w:rsidRPr="00403AC2"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 xml:space="preserve">el periodo </w:t>
      </w:r>
      <w:r w:rsidR="002F21C4"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>enero</w:t>
      </w:r>
      <w:r w:rsidRPr="00403AC2"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>-</w:t>
      </w:r>
      <w:r w:rsidR="00771149"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>mayo</w:t>
      </w:r>
      <w:r w:rsidRPr="00403AC2">
        <w:rPr>
          <w:rFonts w:ascii="Arial" w:hAnsi="Arial" w:cs="Arial"/>
          <w:color w:val="000000" w:themeColor="text1"/>
          <w:spacing w:val="-1"/>
          <w:sz w:val="24"/>
          <w:szCs w:val="24"/>
          <w:lang w:val="es-MX"/>
        </w:rPr>
        <w:t xml:space="preserve"> de 2023</w:t>
      </w:r>
      <w:r w:rsidR="00E05684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466C9E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s</w:t>
      </w:r>
      <w:r w:rsidR="004635D1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>e exportaron</w:t>
      </w:r>
      <w:r w:rsidR="00096FF5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43514F">
        <w:rPr>
          <w:rFonts w:ascii="Arial" w:hAnsi="Arial" w:cs="Arial"/>
          <w:color w:val="000000" w:themeColor="text1"/>
          <w:sz w:val="24"/>
          <w:szCs w:val="24"/>
          <w:lang w:val="es-MX"/>
        </w:rPr>
        <w:t>75 264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096FF5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>unidades</w:t>
      </w:r>
      <w:r w:rsidR="00E441C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. El </w:t>
      </w:r>
      <w:r w:rsidR="00096FF5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principal mercado </w:t>
      </w:r>
      <w:r w:rsidR="0062017F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fue </w:t>
      </w:r>
      <w:r w:rsidR="00096FF5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>Estados Unidos</w:t>
      </w:r>
      <w:r w:rsidR="00553D41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="00096FF5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con una participación de 9</w:t>
      </w:r>
      <w:r w:rsidR="003502C2">
        <w:rPr>
          <w:rFonts w:ascii="Arial" w:hAnsi="Arial" w:cs="Arial"/>
          <w:color w:val="000000" w:themeColor="text1"/>
          <w:sz w:val="24"/>
          <w:szCs w:val="24"/>
          <w:lang w:val="es-MX"/>
        </w:rPr>
        <w:t>5.</w:t>
      </w:r>
      <w:r w:rsidR="0043514F">
        <w:rPr>
          <w:rFonts w:ascii="Arial" w:hAnsi="Arial" w:cs="Arial"/>
          <w:color w:val="000000" w:themeColor="text1"/>
          <w:sz w:val="24"/>
          <w:szCs w:val="24"/>
          <w:lang w:val="es-MX"/>
        </w:rPr>
        <w:t>8</w:t>
      </w:r>
      <w:r w:rsidR="00096FF5" w:rsidRPr="002F282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por ciento. </w:t>
      </w:r>
    </w:p>
    <w:p w14:paraId="18F274AF" w14:textId="77777777" w:rsidR="00087B80" w:rsidRPr="002F282D" w:rsidRDefault="00087B80" w:rsidP="003B3338">
      <w:pPr>
        <w:pStyle w:val="Prrafodelista"/>
        <w:ind w:left="-142" w:right="-376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</w:p>
    <w:p w14:paraId="390F72D2" w14:textId="77777777" w:rsidR="00096FF5" w:rsidRPr="002F282D" w:rsidRDefault="00096FF5" w:rsidP="00096FF5">
      <w:pPr>
        <w:pStyle w:val="Textoindependiente"/>
        <w:ind w:left="142" w:right="221" w:hanging="426"/>
        <w:jc w:val="both"/>
        <w:rPr>
          <w:rFonts w:cs="Arial"/>
          <w:color w:val="000000" w:themeColor="text1"/>
          <w:spacing w:val="1"/>
          <w:sz w:val="24"/>
          <w:szCs w:val="24"/>
          <w:lang w:val="es-MX"/>
        </w:rPr>
      </w:pPr>
    </w:p>
    <w:p w14:paraId="20B4A49A" w14:textId="47BAB245" w:rsidR="00096FF5" w:rsidRPr="002F282D" w:rsidRDefault="00096FF5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  <w:r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>El I</w:t>
      </w:r>
      <w:r w:rsidR="00BB30E1"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 xml:space="preserve">nstituto </w:t>
      </w:r>
      <w:r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>N</w:t>
      </w:r>
      <w:r w:rsidR="00BB30E1"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 xml:space="preserve">acional de </w:t>
      </w:r>
      <w:r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>E</w:t>
      </w:r>
      <w:r w:rsidR="00BB30E1"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 xml:space="preserve">stadística y </w:t>
      </w:r>
      <w:r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>G</w:t>
      </w:r>
      <w:r w:rsidR="00BB30E1"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>eografía (INEGI)</w:t>
      </w:r>
      <w:r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 xml:space="preserve"> presenta e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l Registro Administrativo de la Industria Automotriz de Vehículos Pesados (RAIAVP)</w:t>
      </w:r>
      <w:r w:rsidR="009D658B">
        <w:rPr>
          <w:rFonts w:cs="Arial"/>
          <w:color w:val="000000" w:themeColor="text1"/>
          <w:spacing w:val="-1"/>
          <w:sz w:val="24"/>
          <w:szCs w:val="24"/>
          <w:lang w:val="es-MX"/>
        </w:rPr>
        <w:t>,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62017F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que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se realiza en acuerdo con las </w:t>
      </w:r>
      <w:r w:rsidR="00E441C4">
        <w:rPr>
          <w:rFonts w:cs="Arial"/>
          <w:color w:val="000000" w:themeColor="text1"/>
          <w:spacing w:val="-1"/>
          <w:sz w:val="24"/>
          <w:szCs w:val="24"/>
          <w:lang w:val="es-MX"/>
        </w:rPr>
        <w:t>10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empresas afiliadas a la Asociación Nacional de Productores de Autobuses, Camiones y Tractocamiones (ANPACT) A.</w:t>
      </w:r>
      <w:r w:rsidR="00DD273B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C</w:t>
      </w:r>
      <w:r w:rsidR="00D848C8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.</w:t>
      </w:r>
      <w:r w:rsidR="006A7ADA" w:rsidRPr="00750CE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s-MX"/>
        </w:rPr>
        <w:t> </w:t>
      </w:r>
      <w:r w:rsidR="006A7ADA" w:rsidRPr="00750CE0">
        <w:rPr>
          <w:rFonts w:cs="Arial"/>
          <w:color w:val="000000" w:themeColor="text1"/>
          <w:spacing w:val="-1"/>
          <w:sz w:val="24"/>
          <w:szCs w:val="24"/>
          <w:lang w:val="es-MX"/>
        </w:rPr>
        <w:t>y Sparta Motors S. de R.</w:t>
      </w:r>
      <w:r w:rsidR="00E441C4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6A7ADA" w:rsidRPr="00750CE0">
        <w:rPr>
          <w:rFonts w:cs="Arial"/>
          <w:color w:val="000000" w:themeColor="text1"/>
          <w:spacing w:val="-1"/>
          <w:sz w:val="24"/>
          <w:szCs w:val="24"/>
          <w:lang w:val="es-MX"/>
        </w:rPr>
        <w:t>L. de C.</w:t>
      </w:r>
      <w:r w:rsidR="00E441C4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6A7ADA" w:rsidRPr="00750CE0">
        <w:rPr>
          <w:rFonts w:cs="Arial"/>
          <w:color w:val="000000" w:themeColor="text1"/>
          <w:spacing w:val="-1"/>
          <w:sz w:val="24"/>
          <w:szCs w:val="24"/>
          <w:lang w:val="es-MX"/>
        </w:rPr>
        <w:t>V.</w:t>
      </w:r>
      <w:r w:rsidR="006A7ADA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D848C8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Estas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informan sobre la comercialización de 1</w:t>
      </w:r>
      <w:r w:rsidR="006A7ADA">
        <w:rPr>
          <w:rFonts w:cs="Arial"/>
          <w:color w:val="000000" w:themeColor="text1"/>
          <w:spacing w:val="-1"/>
          <w:sz w:val="24"/>
          <w:szCs w:val="24"/>
          <w:lang w:val="es-MX"/>
        </w:rPr>
        <w:t>5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marcas</w:t>
      </w:r>
      <w:r w:rsidR="00E671AD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3A34D1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y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62017F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la 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producción de </w:t>
      </w:r>
      <w:r w:rsidRPr="002F282D">
        <w:rPr>
          <w:rFonts w:cs="Arial"/>
          <w:color w:val="000000" w:themeColor="text1"/>
          <w:sz w:val="24"/>
          <w:szCs w:val="24"/>
          <w:lang w:val="es-MX"/>
        </w:rPr>
        <w:t>vehículos pesados</w:t>
      </w:r>
      <w:r w:rsidRPr="002F282D">
        <w:rPr>
          <w:rFonts w:cs="Arial"/>
          <w:color w:val="000000" w:themeColor="text1"/>
          <w:spacing w:val="6"/>
          <w:sz w:val="24"/>
          <w:szCs w:val="24"/>
          <w:lang w:val="es-MX"/>
        </w:rPr>
        <w:t xml:space="preserve"> 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nuevos en México.</w:t>
      </w:r>
      <w:r w:rsidRPr="002F282D">
        <w:rPr>
          <w:color w:val="000000" w:themeColor="text1"/>
          <w:sz w:val="24"/>
          <w:szCs w:val="24"/>
          <w:lang w:val="es-MX"/>
        </w:rPr>
        <w:t xml:space="preserve"> </w:t>
      </w:r>
    </w:p>
    <w:p w14:paraId="4D1B7845" w14:textId="77777777" w:rsidR="00096FF5" w:rsidRPr="002F282D" w:rsidRDefault="00096FF5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</w:p>
    <w:p w14:paraId="31E1BE1E" w14:textId="59A9B0B9" w:rsidR="00096FF5" w:rsidRPr="002F282D" w:rsidRDefault="00096FF5" w:rsidP="001D26DB">
      <w:pPr>
        <w:ind w:left="-567" w:right="-518"/>
        <w:jc w:val="both"/>
        <w:rPr>
          <w:rFonts w:ascii="Arial" w:eastAsia="Arial" w:hAnsi="Arial" w:cs="Arial"/>
          <w:color w:val="000000" w:themeColor="text1"/>
        </w:rPr>
      </w:pPr>
      <w:r w:rsidRPr="002F282D">
        <w:rPr>
          <w:rFonts w:ascii="Arial" w:eastAsia="Arial" w:hAnsi="Arial" w:cs="Arial"/>
          <w:color w:val="000000" w:themeColor="text1"/>
        </w:rPr>
        <w:t xml:space="preserve">En </w:t>
      </w:r>
      <w:r w:rsidR="00771149">
        <w:rPr>
          <w:rFonts w:ascii="Arial" w:eastAsia="Arial" w:hAnsi="Arial" w:cs="Arial"/>
          <w:color w:val="000000" w:themeColor="text1"/>
        </w:rPr>
        <w:t>mayo</w:t>
      </w:r>
      <w:r w:rsidR="00701FC9" w:rsidRPr="002F282D">
        <w:rPr>
          <w:rFonts w:ascii="Arial" w:eastAsia="Arial" w:hAnsi="Arial" w:cs="Arial"/>
          <w:color w:val="000000" w:themeColor="text1"/>
        </w:rPr>
        <w:t xml:space="preserve"> de 202</w:t>
      </w:r>
      <w:r w:rsidR="00BE5800">
        <w:rPr>
          <w:rFonts w:ascii="Arial" w:eastAsia="Arial" w:hAnsi="Arial" w:cs="Arial"/>
          <w:color w:val="000000" w:themeColor="text1"/>
        </w:rPr>
        <w:t>3</w:t>
      </w:r>
      <w:r w:rsidRPr="002F282D">
        <w:rPr>
          <w:rFonts w:ascii="Arial" w:eastAsia="Arial" w:hAnsi="Arial" w:cs="Arial"/>
          <w:color w:val="000000" w:themeColor="text1"/>
        </w:rPr>
        <w:t xml:space="preserve">, las </w:t>
      </w:r>
      <w:r w:rsidR="007D57CC" w:rsidRPr="002F282D">
        <w:rPr>
          <w:rFonts w:ascii="Arial" w:eastAsia="Arial" w:hAnsi="Arial" w:cs="Arial"/>
          <w:color w:val="000000" w:themeColor="text1"/>
        </w:rPr>
        <w:t>1</w:t>
      </w:r>
      <w:r w:rsidR="006A7ADA">
        <w:rPr>
          <w:rFonts w:ascii="Arial" w:eastAsia="Arial" w:hAnsi="Arial" w:cs="Arial"/>
          <w:color w:val="000000" w:themeColor="text1"/>
        </w:rPr>
        <w:t>1</w:t>
      </w:r>
      <w:r w:rsidRPr="002F282D">
        <w:rPr>
          <w:rFonts w:ascii="Arial" w:eastAsia="Arial" w:hAnsi="Arial" w:cs="Arial"/>
          <w:color w:val="000000" w:themeColor="text1"/>
        </w:rPr>
        <w:t xml:space="preserve"> empresas que conforman este registro vendieron </w:t>
      </w:r>
      <w:r w:rsidR="00771149">
        <w:rPr>
          <w:rFonts w:ascii="Arial" w:eastAsia="Arial" w:hAnsi="Arial" w:cs="Arial"/>
          <w:color w:val="000000" w:themeColor="text1"/>
        </w:rPr>
        <w:t>4 618</w:t>
      </w:r>
      <w:r w:rsidR="001D26DB" w:rsidRPr="002F282D">
        <w:rPr>
          <w:rFonts w:ascii="Arial" w:eastAsia="Arial" w:hAnsi="Arial" w:cs="Arial"/>
          <w:color w:val="000000" w:themeColor="text1"/>
        </w:rPr>
        <w:t xml:space="preserve"> </w:t>
      </w:r>
      <w:r w:rsidR="0013675F" w:rsidRPr="002F282D">
        <w:rPr>
          <w:rFonts w:ascii="Arial" w:eastAsia="Arial" w:hAnsi="Arial" w:cs="Arial"/>
          <w:color w:val="000000" w:themeColor="text1"/>
        </w:rPr>
        <w:t>vehículos pesados</w:t>
      </w:r>
      <w:r w:rsidR="001D26DB" w:rsidRPr="002F282D">
        <w:rPr>
          <w:rFonts w:ascii="Arial" w:eastAsia="Arial" w:hAnsi="Arial" w:cs="Arial"/>
          <w:color w:val="000000" w:themeColor="text1"/>
        </w:rPr>
        <w:t xml:space="preserve"> al menudeo</w:t>
      </w:r>
      <w:r w:rsidRPr="002F282D">
        <w:rPr>
          <w:rFonts w:ascii="Arial" w:eastAsia="Arial" w:hAnsi="Arial" w:cs="Arial"/>
          <w:color w:val="000000" w:themeColor="text1"/>
        </w:rPr>
        <w:t xml:space="preserve"> y </w:t>
      </w:r>
      <w:r w:rsidR="00771149">
        <w:rPr>
          <w:rFonts w:ascii="Arial" w:eastAsia="Arial" w:hAnsi="Arial" w:cs="Arial"/>
          <w:color w:val="000000" w:themeColor="text1"/>
        </w:rPr>
        <w:t>4 854</w:t>
      </w:r>
      <w:r w:rsidR="00DF2445" w:rsidRPr="002F282D">
        <w:rPr>
          <w:rFonts w:ascii="Arial" w:eastAsia="Arial" w:hAnsi="Arial" w:cs="Arial"/>
          <w:color w:val="000000" w:themeColor="text1"/>
        </w:rPr>
        <w:t xml:space="preserve"> </w:t>
      </w:r>
      <w:r w:rsidR="002407BD" w:rsidRPr="002F282D">
        <w:rPr>
          <w:rFonts w:ascii="Arial" w:eastAsia="Arial" w:hAnsi="Arial" w:cs="Arial"/>
          <w:color w:val="000000" w:themeColor="text1"/>
        </w:rPr>
        <w:t>al mayoreo</w:t>
      </w:r>
      <w:r w:rsidR="00A344F0">
        <w:rPr>
          <w:rFonts w:ascii="Arial" w:eastAsia="Arial" w:hAnsi="Arial" w:cs="Arial"/>
          <w:color w:val="000000" w:themeColor="text1"/>
        </w:rPr>
        <w:t>,</w:t>
      </w:r>
      <w:r w:rsidR="002407BD" w:rsidRPr="002F282D">
        <w:rPr>
          <w:rFonts w:ascii="Arial" w:eastAsia="Arial" w:hAnsi="Arial" w:cs="Arial"/>
          <w:color w:val="000000" w:themeColor="text1"/>
        </w:rPr>
        <w:t xml:space="preserve"> </w:t>
      </w:r>
      <w:r w:rsidRPr="002F282D">
        <w:rPr>
          <w:rFonts w:ascii="Arial" w:eastAsia="Arial" w:hAnsi="Arial" w:cs="Arial"/>
          <w:color w:val="000000" w:themeColor="text1"/>
        </w:rPr>
        <w:t xml:space="preserve">en el mercado nacional. </w:t>
      </w:r>
      <w:r w:rsidR="006A7ADA">
        <w:rPr>
          <w:rFonts w:ascii="Arial" w:eastAsia="Arial" w:hAnsi="Arial" w:cs="Arial"/>
          <w:color w:val="000000" w:themeColor="text1"/>
        </w:rPr>
        <w:t xml:space="preserve"> </w:t>
      </w:r>
    </w:p>
    <w:p w14:paraId="3C475094" w14:textId="0B7F3701" w:rsidR="00096FF5" w:rsidRPr="00F04B8E" w:rsidRDefault="00096FF5" w:rsidP="00096FF5">
      <w:pPr>
        <w:ind w:left="284" w:right="194"/>
        <w:jc w:val="center"/>
        <w:rPr>
          <w:rFonts w:ascii="Arial" w:eastAsia="Arial" w:hAnsi="Arial" w:cs="Arial"/>
          <w:color w:val="000000" w:themeColor="text1"/>
        </w:rPr>
      </w:pPr>
    </w:p>
    <w:p w14:paraId="439AB25E" w14:textId="3D4C19F9" w:rsidR="004635D1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Venta al menudeo de vehículos pesados</w:t>
      </w:r>
    </w:p>
    <w:p w14:paraId="44B4021C" w14:textId="762D9B49" w:rsidR="00F95AFB" w:rsidRPr="00FC65F3" w:rsidRDefault="00990CB9" w:rsidP="00FC65F3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="00BB3F1E" w:rsidRPr="00F04B8E">
        <w:rPr>
          <w:rFonts w:ascii="Arial" w:hAnsi="Arial" w:cs="Arial"/>
          <w:noProof/>
          <w:color w:val="000000" w:themeColor="text1"/>
          <w:sz w:val="18"/>
          <w:szCs w:val="18"/>
        </w:rPr>
        <w:t>(Unidades)</w:t>
      </w:r>
    </w:p>
    <w:p w14:paraId="43179C32" w14:textId="22F78E60" w:rsidR="006D1AEB" w:rsidRDefault="006D1AEB" w:rsidP="00087B80">
      <w:pPr>
        <w:ind w:left="-567" w:right="-376" w:firstLine="283"/>
        <w:jc w:val="center"/>
        <w:rPr>
          <w:noProof/>
        </w:rPr>
      </w:pPr>
      <w:r>
        <w:rPr>
          <w:noProof/>
        </w:rPr>
        <w:drawing>
          <wp:inline distT="0" distB="0" distL="0" distR="0" wp14:anchorId="0E1DBDF6" wp14:editId="0A304E94">
            <wp:extent cx="5343525" cy="2895600"/>
            <wp:effectExtent l="0" t="0" r="9525" b="0"/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2C928B82-E37F-41E7-B81B-F83EB8FDF7E4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2C928B82-E37F-41E7-B81B-F83EB8FDF7E4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4AEF" w14:textId="31CC27FA" w:rsidR="00096FF5" w:rsidRPr="007F4516" w:rsidRDefault="00096FF5" w:rsidP="00BE5800">
      <w:pPr>
        <w:spacing w:line="200" w:lineRule="atLeast"/>
        <w:ind w:left="1416" w:firstLine="144"/>
        <w:jc w:val="both"/>
        <w:rPr>
          <w:rFonts w:ascii="Arial" w:hAnsi="Arial"/>
          <w:spacing w:val="-1"/>
          <w:sz w:val="16"/>
          <w:szCs w:val="16"/>
        </w:rPr>
      </w:pPr>
      <w:r w:rsidRPr="007F4516">
        <w:rPr>
          <w:rFonts w:ascii="Arial" w:hAnsi="Arial"/>
          <w:spacing w:val="-1"/>
          <w:sz w:val="16"/>
          <w:szCs w:val="16"/>
        </w:rPr>
        <w:t>Fuente:</w:t>
      </w:r>
      <w:r w:rsidRPr="007F4516">
        <w:rPr>
          <w:rFonts w:ascii="Arial" w:hAnsi="Arial"/>
          <w:spacing w:val="-11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INEGI.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Registro</w:t>
      </w:r>
      <w:r w:rsidRPr="007F4516">
        <w:rPr>
          <w:rFonts w:ascii="Arial" w:hAnsi="Arial"/>
          <w:spacing w:val="-2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Administrativo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de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la</w:t>
      </w:r>
      <w:r w:rsidRPr="007F4516">
        <w:rPr>
          <w:rFonts w:ascii="Arial" w:hAnsi="Arial"/>
          <w:spacing w:val="-5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Industria Automotriz</w:t>
      </w:r>
      <w:r w:rsidRPr="007F4516">
        <w:rPr>
          <w:rFonts w:ascii="Arial" w:hAnsi="Arial"/>
          <w:spacing w:val="-2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de</w:t>
      </w:r>
      <w:r w:rsidRPr="007F4516">
        <w:rPr>
          <w:rFonts w:ascii="Arial" w:hAnsi="Arial"/>
          <w:spacing w:val="-4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Vehículos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Pesados</w:t>
      </w:r>
    </w:p>
    <w:p w14:paraId="1056F676" w14:textId="7367C9DB" w:rsidR="001D26DB" w:rsidRDefault="001D26DB" w:rsidP="00BB3F1E">
      <w:pPr>
        <w:spacing w:line="200" w:lineRule="atLeast"/>
        <w:jc w:val="both"/>
        <w:rPr>
          <w:rFonts w:ascii="Arial" w:hAnsi="Arial"/>
          <w:spacing w:val="-1"/>
          <w:sz w:val="12"/>
        </w:rPr>
      </w:pPr>
    </w:p>
    <w:p w14:paraId="6FB7D15D" w14:textId="52BD20BA" w:rsidR="00087B80" w:rsidRDefault="00087B80" w:rsidP="00BB3F1E">
      <w:pPr>
        <w:spacing w:line="200" w:lineRule="atLeast"/>
        <w:jc w:val="both"/>
        <w:rPr>
          <w:rFonts w:ascii="Arial" w:hAnsi="Arial"/>
          <w:spacing w:val="-1"/>
          <w:sz w:val="12"/>
        </w:rPr>
      </w:pPr>
    </w:p>
    <w:p w14:paraId="3C9D4FE5" w14:textId="34AD139E" w:rsidR="00087B80" w:rsidRDefault="00087B80" w:rsidP="00BB3F1E">
      <w:pPr>
        <w:spacing w:line="200" w:lineRule="atLeast"/>
        <w:jc w:val="both"/>
        <w:rPr>
          <w:rFonts w:ascii="Arial" w:hAnsi="Arial"/>
          <w:spacing w:val="-1"/>
          <w:sz w:val="12"/>
        </w:rPr>
      </w:pPr>
    </w:p>
    <w:p w14:paraId="6ED659C8" w14:textId="09B56000" w:rsidR="00087B80" w:rsidRDefault="00087B80" w:rsidP="00BB3F1E">
      <w:pPr>
        <w:spacing w:line="200" w:lineRule="atLeast"/>
        <w:jc w:val="both"/>
        <w:rPr>
          <w:rFonts w:ascii="Arial" w:hAnsi="Arial"/>
          <w:spacing w:val="-1"/>
          <w:sz w:val="12"/>
        </w:rPr>
      </w:pPr>
    </w:p>
    <w:p w14:paraId="0E30913B" w14:textId="74EA40C6" w:rsidR="00087B80" w:rsidRDefault="00087B80" w:rsidP="00BB3F1E">
      <w:pPr>
        <w:spacing w:line="200" w:lineRule="atLeast"/>
        <w:jc w:val="both"/>
        <w:rPr>
          <w:rFonts w:ascii="Arial" w:hAnsi="Arial"/>
          <w:spacing w:val="-1"/>
          <w:sz w:val="12"/>
        </w:rPr>
      </w:pPr>
    </w:p>
    <w:p w14:paraId="59C3D49A" w14:textId="7CE53CDD" w:rsidR="00087B80" w:rsidRDefault="00087B80" w:rsidP="00BB3F1E">
      <w:pPr>
        <w:spacing w:line="200" w:lineRule="atLeast"/>
        <w:jc w:val="both"/>
        <w:rPr>
          <w:rFonts w:ascii="Arial" w:hAnsi="Arial"/>
          <w:spacing w:val="-1"/>
          <w:sz w:val="12"/>
        </w:rPr>
      </w:pPr>
    </w:p>
    <w:p w14:paraId="015CE925" w14:textId="69A6AF85" w:rsidR="00087B80" w:rsidRDefault="00087B80" w:rsidP="00BB3F1E">
      <w:pPr>
        <w:spacing w:line="200" w:lineRule="atLeast"/>
        <w:jc w:val="both"/>
        <w:rPr>
          <w:rFonts w:ascii="Arial" w:hAnsi="Arial"/>
          <w:spacing w:val="-1"/>
          <w:sz w:val="12"/>
        </w:rPr>
      </w:pPr>
    </w:p>
    <w:p w14:paraId="2C4A67E0" w14:textId="77777777" w:rsidR="00087B80" w:rsidRDefault="00087B80" w:rsidP="00EA48E5">
      <w:pPr>
        <w:ind w:left="-567" w:right="-518"/>
        <w:jc w:val="center"/>
        <w:rPr>
          <w:rFonts w:ascii="Arial" w:hAnsi="Arial" w:cs="Arial"/>
          <w:b/>
          <w:smallCaps/>
          <w:noProof/>
          <w:sz w:val="22"/>
          <w:szCs w:val="22"/>
        </w:rPr>
      </w:pPr>
    </w:p>
    <w:p w14:paraId="196EFF41" w14:textId="2557970C" w:rsidR="00BB3F1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BB3F1E">
        <w:rPr>
          <w:rFonts w:ascii="Arial" w:hAnsi="Arial" w:cs="Arial"/>
          <w:b/>
          <w:smallCaps/>
          <w:noProof/>
          <w:sz w:val="22"/>
          <w:szCs w:val="22"/>
        </w:rPr>
        <w:t>Venta al m</w:t>
      </w:r>
      <w:r>
        <w:rPr>
          <w:rFonts w:ascii="Arial" w:hAnsi="Arial" w:cs="Arial"/>
          <w:b/>
          <w:smallCaps/>
          <w:noProof/>
          <w:sz w:val="22"/>
          <w:szCs w:val="22"/>
        </w:rPr>
        <w:t>ayoreo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</w:p>
    <w:p w14:paraId="7A72C3EF" w14:textId="123A2B69" w:rsidR="001A3172" w:rsidRDefault="00990CB9" w:rsidP="001A3172">
      <w:pPr>
        <w:ind w:left="-567" w:right="-518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 xml:space="preserve"> </w:t>
      </w:r>
      <w:r w:rsidR="00BB3F1E"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3D1AAAA7" w14:textId="74BC8C5F" w:rsidR="006D1AEB" w:rsidRDefault="006D1AEB" w:rsidP="00087B80">
      <w:pPr>
        <w:spacing w:line="200" w:lineRule="atLeast"/>
        <w:ind w:right="-376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00620889" wp14:editId="3CEA293B">
            <wp:extent cx="5286375" cy="2628900"/>
            <wp:effectExtent l="0" t="0" r="9525" b="0"/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6F946CB7-168C-4634-BE86-0AA52DAE4DCA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6F946CB7-168C-4634-BE86-0AA52DAE4DCA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FB84" w14:textId="77777777" w:rsidR="00096FF5" w:rsidRPr="005C050D" w:rsidRDefault="00096FF5" w:rsidP="00BE5800">
      <w:pPr>
        <w:pStyle w:val="Textoindependiente"/>
        <w:ind w:left="2127" w:right="221" w:hanging="567"/>
        <w:rPr>
          <w:spacing w:val="-1"/>
          <w:sz w:val="16"/>
          <w:szCs w:val="16"/>
          <w:lang w:val="es-MX"/>
        </w:rPr>
      </w:pPr>
      <w:r w:rsidRPr="005C050D">
        <w:rPr>
          <w:spacing w:val="-1"/>
          <w:sz w:val="16"/>
          <w:szCs w:val="16"/>
          <w:lang w:val="es-MX"/>
        </w:rPr>
        <w:t>Fuente: INEGI. Registro Administrativo de la Industria Automotriz de Vehículos Pesados</w:t>
      </w:r>
    </w:p>
    <w:p w14:paraId="4054171A" w14:textId="77777777" w:rsidR="002F282D" w:rsidRDefault="002F282D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</w:p>
    <w:p w14:paraId="4A75672F" w14:textId="77777777" w:rsidR="00087B80" w:rsidRDefault="00087B80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</w:p>
    <w:p w14:paraId="64FC407E" w14:textId="70A482AE" w:rsidR="00096FF5" w:rsidRPr="002F282D" w:rsidRDefault="00403AC2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Durante el periodo </w:t>
      </w:r>
      <w:r w:rsidR="002F21C4">
        <w:rPr>
          <w:rFonts w:cs="Arial"/>
          <w:color w:val="000000" w:themeColor="text1"/>
          <w:spacing w:val="-1"/>
          <w:sz w:val="24"/>
          <w:szCs w:val="24"/>
          <w:lang w:val="es-MX"/>
        </w:rPr>
        <w:t>enero</w:t>
      </w:r>
      <w:r>
        <w:rPr>
          <w:rFonts w:cs="Arial"/>
          <w:color w:val="000000" w:themeColor="text1"/>
          <w:spacing w:val="-1"/>
          <w:sz w:val="24"/>
          <w:szCs w:val="24"/>
          <w:lang w:val="es-MX"/>
        </w:rPr>
        <w:t>-</w:t>
      </w:r>
      <w:r w:rsidR="00771149">
        <w:rPr>
          <w:rFonts w:cs="Arial"/>
          <w:color w:val="000000" w:themeColor="text1"/>
          <w:spacing w:val="-1"/>
          <w:sz w:val="24"/>
          <w:szCs w:val="24"/>
          <w:lang w:val="es-MX"/>
        </w:rPr>
        <w:t>mayo</w:t>
      </w:r>
      <w:r w:rsidR="00701FC9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de 202</w:t>
      </w:r>
      <w:r w:rsidR="00BE5800">
        <w:rPr>
          <w:rFonts w:cs="Arial"/>
          <w:color w:val="000000" w:themeColor="text1"/>
          <w:spacing w:val="-1"/>
          <w:sz w:val="24"/>
          <w:szCs w:val="24"/>
          <w:lang w:val="es-MX"/>
        </w:rPr>
        <w:t>3</w:t>
      </w:r>
      <w:r w:rsidR="00701FC9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,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la producción de vehículos pesados en México se concentr</w:t>
      </w:r>
      <w:r w:rsidR="0062017F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ó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en los vehículos de carga</w:t>
      </w:r>
      <w:r w:rsidR="00822530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,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que representa</w:t>
      </w:r>
      <w:r w:rsidR="0062017F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ro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n 9</w:t>
      </w:r>
      <w:r w:rsidR="00007E20">
        <w:rPr>
          <w:rFonts w:cs="Arial"/>
          <w:color w:val="000000" w:themeColor="text1"/>
          <w:spacing w:val="-1"/>
          <w:sz w:val="24"/>
          <w:szCs w:val="24"/>
          <w:lang w:val="es-MX"/>
        </w:rPr>
        <w:t>7.</w:t>
      </w:r>
      <w:r w:rsidR="00771149">
        <w:rPr>
          <w:rFonts w:cs="Arial"/>
          <w:color w:val="000000" w:themeColor="text1"/>
          <w:spacing w:val="-1"/>
          <w:sz w:val="24"/>
          <w:szCs w:val="24"/>
          <w:lang w:val="es-MX"/>
        </w:rPr>
        <w:t>0</w:t>
      </w:r>
      <w:r w:rsidR="00392E2C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% del total</w:t>
      </w:r>
      <w:r w:rsidR="00D437FF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.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D437FF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E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l resto correspond</w:t>
      </w:r>
      <w:r w:rsidR="0062017F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ió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a la fabricación de autobuses para pasajeros.</w:t>
      </w:r>
    </w:p>
    <w:p w14:paraId="74F95EDF" w14:textId="42075B93" w:rsidR="00096FF5" w:rsidRPr="00F04B8E" w:rsidRDefault="00096FF5" w:rsidP="001D26DB">
      <w:pPr>
        <w:pStyle w:val="Textoindependiente"/>
        <w:ind w:left="0" w:right="221"/>
        <w:jc w:val="both"/>
        <w:rPr>
          <w:rFonts w:cs="Arial"/>
          <w:color w:val="000000" w:themeColor="text1"/>
          <w:spacing w:val="-1"/>
          <w:lang w:val="es-MX"/>
        </w:rPr>
      </w:pPr>
    </w:p>
    <w:p w14:paraId="1E766AF2" w14:textId="708EACBC" w:rsidR="00BB3F1E" w:rsidRPr="00A344F0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A344F0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Producción de vehículos pesados</w:t>
      </w:r>
    </w:p>
    <w:p w14:paraId="3FF182D5" w14:textId="6BEC15C8" w:rsidR="00BB3F1E" w:rsidRPr="00A344F0" w:rsidRDefault="002F21C4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</w:pPr>
      <w:r w:rsidRPr="00A344F0"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  <w:t>Enero</w:t>
      </w:r>
      <w:r w:rsidR="00007E20" w:rsidRPr="00A344F0"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  <w:t>-</w:t>
      </w:r>
      <w:r w:rsidR="00771149"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  <w:t>mayo</w:t>
      </w:r>
      <w:r w:rsidR="00007E20" w:rsidRPr="00A344F0"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  <w:t xml:space="preserve"> 2023</w:t>
      </w:r>
    </w:p>
    <w:p w14:paraId="64F6E618" w14:textId="5664093C" w:rsidR="00BE5800" w:rsidRDefault="00BB3F1E" w:rsidP="00FC65F3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>(Unidades)</w:t>
      </w:r>
    </w:p>
    <w:p w14:paraId="3EAF2683" w14:textId="032120D1" w:rsidR="006D1AEB" w:rsidRPr="00007E20" w:rsidRDefault="006D1AEB" w:rsidP="00007E20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8F4AE9F" wp14:editId="26F73A52">
            <wp:extent cx="4514850" cy="2707005"/>
            <wp:effectExtent l="0" t="0" r="0" b="0"/>
            <wp:docPr id="12" name="Imagen 11">
              <a:extLst xmlns:a="http://schemas.openxmlformats.org/drawingml/2006/main">
                <a:ext uri="{FF2B5EF4-FFF2-40B4-BE49-F238E27FC236}">
                  <a16:creationId xmlns:a16="http://schemas.microsoft.com/office/drawing/2014/main" id="{2FDA2745-F1BF-4D55-87AA-D6676F70DF8E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>
                      <a:extLst>
                        <a:ext uri="{FF2B5EF4-FFF2-40B4-BE49-F238E27FC236}">
                          <a16:creationId xmlns:a16="http://schemas.microsoft.com/office/drawing/2014/main" id="{2FDA2745-F1BF-4D55-87AA-D6676F70DF8E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5176" cy="27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C0BB" w14:textId="660A4D52" w:rsidR="00096FF5" w:rsidRPr="007F4516" w:rsidRDefault="00466C9E" w:rsidP="00FC65F3">
      <w:pPr>
        <w:pStyle w:val="Textoindependiente"/>
        <w:ind w:left="1701" w:right="221" w:hanging="567"/>
        <w:jc w:val="both"/>
        <w:rPr>
          <w:rFonts w:cs="Arial"/>
          <w:sz w:val="16"/>
          <w:szCs w:val="16"/>
          <w:lang w:val="es-ES_tradnl"/>
        </w:rPr>
      </w:pPr>
      <w:r w:rsidRPr="001B7B73">
        <w:rPr>
          <w:rFonts w:cs="Arial"/>
          <w:spacing w:val="-1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Fuente:</w:t>
      </w:r>
      <w:r w:rsidR="00096FF5" w:rsidRPr="007F4516">
        <w:rPr>
          <w:spacing w:val="-11"/>
          <w:sz w:val="16"/>
          <w:szCs w:val="16"/>
          <w:lang w:val="es-ES_tradnl"/>
        </w:rPr>
        <w:t xml:space="preserve"> </w:t>
      </w:r>
      <w:r w:rsidR="00096FF5" w:rsidRPr="007F4516">
        <w:rPr>
          <w:sz w:val="16"/>
          <w:szCs w:val="16"/>
          <w:lang w:val="es-ES_tradnl"/>
        </w:rPr>
        <w:t>INEGI.</w:t>
      </w:r>
      <w:r w:rsidR="00096FF5" w:rsidRPr="007F4516">
        <w:rPr>
          <w:spacing w:val="-6"/>
          <w:sz w:val="16"/>
          <w:szCs w:val="16"/>
          <w:lang w:val="es-ES_tradnl"/>
        </w:rPr>
        <w:t xml:space="preserve"> </w:t>
      </w:r>
      <w:r w:rsidR="00096FF5" w:rsidRPr="007F4516">
        <w:rPr>
          <w:sz w:val="16"/>
          <w:szCs w:val="16"/>
          <w:lang w:val="es-ES_tradnl"/>
        </w:rPr>
        <w:t>Registro</w:t>
      </w:r>
      <w:r w:rsidR="00096FF5" w:rsidRPr="007F4516">
        <w:rPr>
          <w:spacing w:val="-2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Administrativo</w:t>
      </w:r>
      <w:r w:rsidR="00096FF5" w:rsidRPr="007F4516">
        <w:rPr>
          <w:spacing w:val="-6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de</w:t>
      </w:r>
      <w:r w:rsidR="00096FF5" w:rsidRPr="007F4516">
        <w:rPr>
          <w:spacing w:val="-6"/>
          <w:sz w:val="16"/>
          <w:szCs w:val="16"/>
          <w:lang w:val="es-ES_tradnl"/>
        </w:rPr>
        <w:t xml:space="preserve"> </w:t>
      </w:r>
      <w:r w:rsidR="00096FF5" w:rsidRPr="007F4516">
        <w:rPr>
          <w:sz w:val="16"/>
          <w:szCs w:val="16"/>
          <w:lang w:val="es-ES_tradnl"/>
        </w:rPr>
        <w:t>la</w:t>
      </w:r>
      <w:r w:rsidR="00096FF5" w:rsidRPr="007F4516">
        <w:rPr>
          <w:spacing w:val="-5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Industria Automotriz</w:t>
      </w:r>
      <w:r w:rsidR="00096FF5" w:rsidRPr="007F4516">
        <w:rPr>
          <w:spacing w:val="-2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de</w:t>
      </w:r>
      <w:r w:rsidR="00096FF5" w:rsidRPr="007F4516">
        <w:rPr>
          <w:spacing w:val="-4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Vehículos</w:t>
      </w:r>
      <w:r w:rsidR="00096FF5" w:rsidRPr="007F4516">
        <w:rPr>
          <w:spacing w:val="-6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Pesados</w:t>
      </w:r>
    </w:p>
    <w:p w14:paraId="6908C48F" w14:textId="77777777" w:rsidR="00096FF5" w:rsidRPr="007F4516" w:rsidRDefault="00096FF5" w:rsidP="00096FF5">
      <w:pPr>
        <w:pStyle w:val="Textoindependiente"/>
        <w:ind w:left="0" w:right="221"/>
        <w:rPr>
          <w:rFonts w:cs="Arial"/>
          <w:spacing w:val="-1"/>
          <w:sz w:val="16"/>
          <w:szCs w:val="16"/>
          <w:lang w:val="es-MX"/>
        </w:rPr>
      </w:pPr>
    </w:p>
    <w:p w14:paraId="6E73157E" w14:textId="77777777" w:rsidR="00087B80" w:rsidRDefault="00087B80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</w:p>
    <w:p w14:paraId="040CB5E8" w14:textId="77777777" w:rsidR="00087B80" w:rsidRDefault="00087B80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</w:p>
    <w:p w14:paraId="4C7ACB8C" w14:textId="77777777" w:rsidR="00087B80" w:rsidRDefault="00087B80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</w:p>
    <w:p w14:paraId="741797B8" w14:textId="77777777" w:rsidR="00087B80" w:rsidRDefault="00087B80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</w:p>
    <w:p w14:paraId="1069A141" w14:textId="27A6944B" w:rsidR="00096FF5" w:rsidRPr="002F282D" w:rsidRDefault="00403AC2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Durante el periodo </w:t>
      </w:r>
      <w:r w:rsidR="002F21C4" w:rsidRPr="006967CB">
        <w:rPr>
          <w:rFonts w:cs="Arial"/>
          <w:color w:val="000000" w:themeColor="text1"/>
          <w:spacing w:val="-1"/>
          <w:sz w:val="24"/>
          <w:szCs w:val="24"/>
          <w:lang w:val="es-MX"/>
        </w:rPr>
        <w:t>enero-</w:t>
      </w:r>
      <w:r w:rsidR="00771149">
        <w:rPr>
          <w:rFonts w:cs="Arial"/>
          <w:color w:val="000000" w:themeColor="text1"/>
          <w:spacing w:val="-1"/>
          <w:sz w:val="24"/>
          <w:szCs w:val="24"/>
          <w:lang w:val="es-MX"/>
        </w:rPr>
        <w:t>mayo</w:t>
      </w:r>
      <w:r w:rsidRPr="006967CB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de 2023</w:t>
      </w:r>
      <w:r w:rsidR="00025F58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, 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Estados Unidos </w:t>
      </w:r>
      <w:r w:rsidR="00B97801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fue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el principal destino</w:t>
      </w:r>
      <w:r w:rsidR="00D437FF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de las exportaciones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D437FF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de vehículos pesados</w:t>
      </w:r>
      <w:r w:rsidR="00B97801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,</w:t>
      </w:r>
      <w:r w:rsidR="00D437FF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con </w:t>
      </w:r>
      <w:r w:rsidR="00096FF5" w:rsidRPr="00087B80">
        <w:rPr>
          <w:rFonts w:cs="Arial"/>
          <w:color w:val="000000" w:themeColor="text1"/>
          <w:spacing w:val="-1"/>
          <w:sz w:val="24"/>
          <w:szCs w:val="24"/>
          <w:lang w:val="es-MX"/>
        </w:rPr>
        <w:t>9</w:t>
      </w:r>
      <w:r w:rsidR="003502C2" w:rsidRPr="00087B80">
        <w:rPr>
          <w:rFonts w:cs="Arial"/>
          <w:color w:val="000000" w:themeColor="text1"/>
          <w:spacing w:val="-1"/>
          <w:sz w:val="24"/>
          <w:szCs w:val="24"/>
          <w:lang w:val="es-MX"/>
        </w:rPr>
        <w:t>5.</w:t>
      </w:r>
      <w:r w:rsidR="00771149">
        <w:rPr>
          <w:rFonts w:cs="Arial"/>
          <w:color w:val="000000" w:themeColor="text1"/>
          <w:spacing w:val="-1"/>
          <w:sz w:val="24"/>
          <w:szCs w:val="24"/>
          <w:lang w:val="es-MX"/>
        </w:rPr>
        <w:t>8</w:t>
      </w:r>
      <w:r w:rsidR="00A372EA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="00D832DD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% </w:t>
      </w:r>
      <w:r w:rsidR="00096FF5"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del total.</w:t>
      </w:r>
    </w:p>
    <w:p w14:paraId="4B2FFF5C" w14:textId="77777777" w:rsidR="00180D22" w:rsidRPr="00F04B8E" w:rsidRDefault="00180D22" w:rsidP="00096FF5">
      <w:pPr>
        <w:pStyle w:val="Textoindependiente"/>
        <w:ind w:left="-851" w:right="-518"/>
        <w:jc w:val="both"/>
        <w:rPr>
          <w:rFonts w:cs="Arial"/>
          <w:color w:val="000000" w:themeColor="text1"/>
          <w:spacing w:val="-1"/>
          <w:lang w:val="es-MX"/>
        </w:rPr>
      </w:pPr>
    </w:p>
    <w:p w14:paraId="13876CDB" w14:textId="31BB4041" w:rsidR="00BB3F1E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Exportación de vehículos pesados por país de destino</w:t>
      </w:r>
    </w:p>
    <w:p w14:paraId="498E1D04" w14:textId="5606FF21" w:rsidR="00007E20" w:rsidRPr="00AF2A85" w:rsidRDefault="002C28B0" w:rsidP="00007E20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  <w:t>E</w:t>
      </w:r>
      <w:r w:rsidR="002F21C4"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  <w:t>nero</w:t>
      </w:r>
      <w:r w:rsidR="00007E20"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  <w:t>-</w:t>
      </w:r>
      <w:r w:rsidR="00771149"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  <w:t>mayo</w:t>
      </w:r>
      <w:r w:rsidR="00007E20">
        <w:rPr>
          <w:rFonts w:ascii="Arial" w:hAnsi="Arial" w:cs="Arial"/>
          <w:b/>
          <w:smallCaps/>
          <w:noProof/>
          <w:color w:val="000000" w:themeColor="text1"/>
          <w:sz w:val="20"/>
          <w:szCs w:val="20"/>
        </w:rPr>
        <w:t xml:space="preserve"> 2023</w:t>
      </w:r>
    </w:p>
    <w:p w14:paraId="097F8455" w14:textId="6BFC0A4D" w:rsidR="002F282D" w:rsidRDefault="00007E20" w:rsidP="00007E20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="00BB3F1E" w:rsidRPr="00F04B8E">
        <w:rPr>
          <w:rFonts w:ascii="Arial" w:hAnsi="Arial" w:cs="Arial"/>
          <w:noProof/>
          <w:color w:val="000000" w:themeColor="text1"/>
          <w:sz w:val="18"/>
          <w:szCs w:val="18"/>
        </w:rPr>
        <w:t>(Participación)</w:t>
      </w:r>
    </w:p>
    <w:p w14:paraId="095BD6DD" w14:textId="64FC7B14" w:rsidR="006D1AEB" w:rsidRPr="00007E20" w:rsidRDefault="006D1AEB" w:rsidP="00007E20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450A93A5" wp14:editId="5B678165">
            <wp:extent cx="5205730" cy="3057525"/>
            <wp:effectExtent l="0" t="0" r="0" b="9525"/>
            <wp:docPr id="15" name="Imagen 14">
              <a:extLst xmlns:a="http://schemas.openxmlformats.org/drawingml/2006/main">
                <a:ext uri="{FF2B5EF4-FFF2-40B4-BE49-F238E27FC236}">
                  <a16:creationId xmlns:a16="http://schemas.microsoft.com/office/drawing/2014/main" id="{6B2AE356-5F27-46D1-8B89-C19171CC871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>
                      <a:extLst>
                        <a:ext uri="{FF2B5EF4-FFF2-40B4-BE49-F238E27FC236}">
                          <a16:creationId xmlns:a16="http://schemas.microsoft.com/office/drawing/2014/main" id="{6B2AE356-5F27-46D1-8B89-C19171CC871B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6909" cy="305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1BEF" w14:textId="273255FC" w:rsidR="00096FF5" w:rsidRPr="007F4516" w:rsidRDefault="00096FF5" w:rsidP="00FC65F3">
      <w:pPr>
        <w:spacing w:before="84"/>
        <w:ind w:left="1701" w:right="1183" w:hanging="567"/>
        <w:rPr>
          <w:rFonts w:ascii="Arial" w:eastAsia="Arial" w:hAnsi="Arial" w:cs="Arial"/>
          <w:sz w:val="16"/>
          <w:szCs w:val="16"/>
        </w:rPr>
      </w:pPr>
      <w:r w:rsidRPr="007F4516">
        <w:rPr>
          <w:rFonts w:ascii="Arial" w:hAnsi="Arial"/>
          <w:spacing w:val="-1"/>
          <w:sz w:val="16"/>
          <w:szCs w:val="16"/>
        </w:rPr>
        <w:t>Fuente:</w:t>
      </w:r>
      <w:r w:rsidRPr="007F4516">
        <w:rPr>
          <w:rFonts w:ascii="Arial" w:hAnsi="Arial"/>
          <w:spacing w:val="-11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INEGI.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Registro</w:t>
      </w:r>
      <w:r w:rsidRPr="007F4516">
        <w:rPr>
          <w:rFonts w:ascii="Arial" w:hAnsi="Arial"/>
          <w:spacing w:val="-2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Administrativo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de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la</w:t>
      </w:r>
      <w:r w:rsidRPr="007F4516">
        <w:rPr>
          <w:rFonts w:ascii="Arial" w:hAnsi="Arial"/>
          <w:spacing w:val="-5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Industria Automotriz</w:t>
      </w:r>
      <w:r w:rsidRPr="007F4516">
        <w:rPr>
          <w:rFonts w:ascii="Arial" w:hAnsi="Arial"/>
          <w:spacing w:val="-2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de</w:t>
      </w:r>
      <w:r w:rsidRPr="007F4516">
        <w:rPr>
          <w:rFonts w:ascii="Arial" w:hAnsi="Arial"/>
          <w:spacing w:val="-4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Vehículos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Pesados</w:t>
      </w:r>
    </w:p>
    <w:p w14:paraId="37A5491C" w14:textId="34D9BA68" w:rsidR="00096FF5" w:rsidRPr="007F4516" w:rsidRDefault="00096FF5" w:rsidP="007F4516">
      <w:pPr>
        <w:pStyle w:val="Textoindependiente"/>
        <w:ind w:left="0" w:right="1183" w:hanging="708"/>
        <w:jc w:val="both"/>
        <w:rPr>
          <w:rFonts w:cs="Arial"/>
          <w:spacing w:val="1"/>
          <w:sz w:val="16"/>
          <w:szCs w:val="16"/>
          <w:lang w:val="es-MX"/>
        </w:rPr>
      </w:pPr>
    </w:p>
    <w:p w14:paraId="3AE54AB7" w14:textId="77777777" w:rsidR="00087B80" w:rsidRDefault="00087B80" w:rsidP="00096FF5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</w:p>
    <w:p w14:paraId="5AF2943C" w14:textId="2C089EE6" w:rsidR="00096FF5" w:rsidRDefault="00096FF5" w:rsidP="00096FF5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 xml:space="preserve">El RAIAVP </w:t>
      </w:r>
      <w:r w:rsidRPr="002F282D">
        <w:rPr>
          <w:rFonts w:cs="Arial"/>
          <w:color w:val="000000" w:themeColor="text1"/>
          <w:sz w:val="24"/>
          <w:szCs w:val="24"/>
          <w:lang w:val="es-MX"/>
        </w:rPr>
        <w:t>puede consulta</w:t>
      </w:r>
      <w:r w:rsidR="00BB4793" w:rsidRPr="002F282D">
        <w:rPr>
          <w:rFonts w:cs="Arial"/>
          <w:color w:val="000000" w:themeColor="text1"/>
          <w:sz w:val="24"/>
          <w:szCs w:val="24"/>
          <w:lang w:val="es-MX"/>
        </w:rPr>
        <w:t>rse</w:t>
      </w:r>
      <w:r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en:</w:t>
      </w:r>
      <w:r w:rsidRPr="002F282D">
        <w:rPr>
          <w:rFonts w:cs="Arial"/>
          <w:color w:val="000000" w:themeColor="text1"/>
          <w:spacing w:val="-3"/>
          <w:sz w:val="24"/>
          <w:szCs w:val="24"/>
          <w:lang w:val="es-MX"/>
        </w:rPr>
        <w:t xml:space="preserve"> </w:t>
      </w:r>
      <w:r w:rsidRPr="002F282D">
        <w:rPr>
          <w:rStyle w:val="Hipervnculo"/>
          <w:rFonts w:eastAsia="Times New Roman" w:cs="Arial"/>
          <w:sz w:val="24"/>
          <w:szCs w:val="24"/>
          <w:lang w:val="es-MX"/>
        </w:rPr>
        <w:t>https://www.inegi.org.mx/datosprimarios/iavp/</w:t>
      </w:r>
      <w:r w:rsidRPr="002F282D">
        <w:rPr>
          <w:rFonts w:cs="Arial"/>
          <w:noProof/>
          <w:spacing w:val="-1"/>
          <w:sz w:val="24"/>
          <w:szCs w:val="24"/>
          <w:lang w:val="es-MX" w:eastAsia="es-MX"/>
        </w:rPr>
        <w:t xml:space="preserve">. 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La</w:t>
      </w:r>
      <w:r w:rsidRPr="002F282D">
        <w:rPr>
          <w:rFonts w:cs="Arial"/>
          <w:color w:val="000000" w:themeColor="text1"/>
          <w:spacing w:val="8"/>
          <w:sz w:val="24"/>
          <w:szCs w:val="24"/>
          <w:lang w:val="es-MX"/>
        </w:rPr>
        <w:t xml:space="preserve"> 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siguiente</w:t>
      </w:r>
      <w:r w:rsidRPr="002F282D">
        <w:rPr>
          <w:rFonts w:cs="Arial"/>
          <w:color w:val="000000" w:themeColor="text1"/>
          <w:spacing w:val="8"/>
          <w:sz w:val="24"/>
          <w:szCs w:val="24"/>
          <w:lang w:val="es-MX"/>
        </w:rPr>
        <w:t xml:space="preserve"> 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entrega</w:t>
      </w:r>
      <w:r w:rsidRPr="002F282D">
        <w:rPr>
          <w:rFonts w:cs="Arial"/>
          <w:color w:val="000000" w:themeColor="text1"/>
          <w:spacing w:val="13"/>
          <w:sz w:val="24"/>
          <w:szCs w:val="24"/>
          <w:lang w:val="es-MX"/>
        </w:rPr>
        <w:t xml:space="preserve"> </w:t>
      </w:r>
      <w:r w:rsidRPr="002F282D">
        <w:rPr>
          <w:rFonts w:cs="Arial"/>
          <w:color w:val="000000" w:themeColor="text1"/>
          <w:spacing w:val="-2"/>
          <w:sz w:val="24"/>
          <w:szCs w:val="24"/>
          <w:lang w:val="es-MX"/>
        </w:rPr>
        <w:t>de</w:t>
      </w:r>
      <w:r w:rsidRPr="002F282D">
        <w:rPr>
          <w:rFonts w:cs="Arial"/>
          <w:color w:val="000000" w:themeColor="text1"/>
          <w:spacing w:val="8"/>
          <w:sz w:val="24"/>
          <w:szCs w:val="24"/>
          <w:lang w:val="es-MX"/>
        </w:rPr>
        <w:t xml:space="preserve"> </w:t>
      </w:r>
      <w:r w:rsidRPr="002F282D">
        <w:rPr>
          <w:rFonts w:cs="Arial"/>
          <w:color w:val="000000" w:themeColor="text1"/>
          <w:sz w:val="24"/>
          <w:szCs w:val="24"/>
          <w:lang w:val="es-MX"/>
        </w:rPr>
        <w:t>este registro</w:t>
      </w:r>
      <w:r w:rsidRPr="002F282D">
        <w:rPr>
          <w:rFonts w:cs="Arial"/>
          <w:color w:val="000000" w:themeColor="text1"/>
          <w:spacing w:val="6"/>
          <w:sz w:val="24"/>
          <w:szCs w:val="24"/>
          <w:lang w:val="es-MX"/>
        </w:rPr>
        <w:t xml:space="preserve"> será </w:t>
      </w:r>
      <w:r w:rsidRPr="002F282D">
        <w:rPr>
          <w:rFonts w:cs="Arial"/>
          <w:color w:val="000000" w:themeColor="text1"/>
          <w:spacing w:val="1"/>
          <w:sz w:val="24"/>
          <w:szCs w:val="24"/>
          <w:lang w:val="es-MX"/>
        </w:rPr>
        <w:t>el</w:t>
      </w:r>
      <w:r w:rsidR="00115921" w:rsidRPr="002F282D">
        <w:rPr>
          <w:rFonts w:cs="Arial"/>
          <w:color w:val="000000" w:themeColor="text1"/>
          <w:spacing w:val="9"/>
          <w:sz w:val="24"/>
          <w:szCs w:val="24"/>
          <w:lang w:val="es-MX"/>
        </w:rPr>
        <w:t xml:space="preserve"> </w:t>
      </w:r>
      <w:r w:rsidR="00771149">
        <w:rPr>
          <w:rFonts w:cs="Arial"/>
          <w:color w:val="000000" w:themeColor="text1"/>
          <w:spacing w:val="9"/>
          <w:sz w:val="24"/>
          <w:szCs w:val="24"/>
          <w:lang w:val="es-MX"/>
        </w:rPr>
        <w:t>12 de julio</w:t>
      </w:r>
      <w:r w:rsidR="007F4516" w:rsidRPr="002F282D">
        <w:rPr>
          <w:rFonts w:cs="Arial"/>
          <w:color w:val="000000" w:themeColor="text1"/>
          <w:sz w:val="24"/>
          <w:szCs w:val="24"/>
          <w:lang w:val="es-MX"/>
        </w:rPr>
        <w:t xml:space="preserve"> de </w:t>
      </w:r>
      <w:r w:rsidRPr="002F282D">
        <w:rPr>
          <w:rFonts w:cs="Arial"/>
          <w:color w:val="000000" w:themeColor="text1"/>
          <w:sz w:val="24"/>
          <w:szCs w:val="24"/>
          <w:lang w:val="es-MX"/>
        </w:rPr>
        <w:t>202</w:t>
      </w:r>
      <w:r w:rsidR="00115921" w:rsidRPr="002F282D">
        <w:rPr>
          <w:rFonts w:cs="Arial"/>
          <w:color w:val="000000" w:themeColor="text1"/>
          <w:sz w:val="24"/>
          <w:szCs w:val="24"/>
          <w:lang w:val="es-MX"/>
        </w:rPr>
        <w:t>3</w:t>
      </w:r>
      <w:r w:rsidRPr="002F282D">
        <w:rPr>
          <w:rFonts w:cs="Arial"/>
          <w:color w:val="000000" w:themeColor="text1"/>
          <w:spacing w:val="-1"/>
          <w:sz w:val="24"/>
          <w:szCs w:val="24"/>
          <w:lang w:val="es-MX"/>
        </w:rPr>
        <w:t>.</w:t>
      </w:r>
    </w:p>
    <w:p w14:paraId="78C3847B" w14:textId="555B9D41" w:rsidR="00087B80" w:rsidRDefault="00087B80" w:rsidP="00096FF5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</w:p>
    <w:p w14:paraId="36AC9C42" w14:textId="7E350F0A" w:rsidR="00087B80" w:rsidRDefault="00087B80" w:rsidP="00096FF5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4"/>
          <w:szCs w:val="24"/>
          <w:lang w:val="es-MX"/>
        </w:rPr>
      </w:pPr>
    </w:p>
    <w:p w14:paraId="548EFC5A" w14:textId="52C3C6AB" w:rsidR="00087B80" w:rsidRDefault="00087B80" w:rsidP="00096FF5">
      <w:pPr>
        <w:pStyle w:val="Textoindependiente"/>
        <w:ind w:left="-567" w:right="-518"/>
        <w:jc w:val="both"/>
        <w:rPr>
          <w:sz w:val="24"/>
          <w:szCs w:val="24"/>
          <w:lang w:val="es-MX"/>
        </w:rPr>
      </w:pPr>
    </w:p>
    <w:p w14:paraId="3BA98063" w14:textId="70AF2FE0" w:rsidR="00087B80" w:rsidRDefault="00087B80" w:rsidP="00096FF5">
      <w:pPr>
        <w:pStyle w:val="Textoindependiente"/>
        <w:ind w:left="-567" w:right="-518"/>
        <w:jc w:val="both"/>
        <w:rPr>
          <w:sz w:val="24"/>
          <w:szCs w:val="24"/>
          <w:lang w:val="es-MX"/>
        </w:rPr>
      </w:pPr>
    </w:p>
    <w:p w14:paraId="0BCCA362" w14:textId="44A49595" w:rsidR="00087B80" w:rsidRDefault="00087B80" w:rsidP="00096FF5">
      <w:pPr>
        <w:pStyle w:val="Textoindependiente"/>
        <w:ind w:left="-567" w:right="-518"/>
        <w:jc w:val="both"/>
        <w:rPr>
          <w:sz w:val="24"/>
          <w:szCs w:val="24"/>
          <w:lang w:val="es-MX"/>
        </w:rPr>
      </w:pPr>
    </w:p>
    <w:p w14:paraId="790B4AB2" w14:textId="77777777" w:rsidR="00087B80" w:rsidRPr="002F282D" w:rsidRDefault="00087B80" w:rsidP="00096FF5">
      <w:pPr>
        <w:pStyle w:val="Textoindependiente"/>
        <w:ind w:left="-567" w:right="-518"/>
        <w:jc w:val="both"/>
        <w:rPr>
          <w:sz w:val="24"/>
          <w:szCs w:val="24"/>
          <w:lang w:val="es-MX"/>
        </w:rPr>
      </w:pPr>
    </w:p>
    <w:p w14:paraId="3D942AA6" w14:textId="77777777" w:rsidR="00096FF5" w:rsidRPr="002A085C" w:rsidRDefault="00096FF5" w:rsidP="00096FF5">
      <w:pPr>
        <w:jc w:val="center"/>
        <w:rPr>
          <w:rFonts w:ascii="Arial" w:hAnsi="Arial" w:cs="Arial"/>
          <w:b/>
          <w:sz w:val="22"/>
          <w:szCs w:val="22"/>
        </w:rPr>
      </w:pPr>
    </w:p>
    <w:p w14:paraId="78350309" w14:textId="01F412CA" w:rsidR="00096FF5" w:rsidRPr="00087B80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</w:rPr>
      </w:pPr>
      <w:r w:rsidRPr="00087B80">
        <w:rPr>
          <w:rFonts w:ascii="Arial" w:hAnsi="Arial" w:cs="Arial"/>
          <w:color w:val="000000" w:themeColor="text1"/>
        </w:rPr>
        <w:t xml:space="preserve">Para consultas de medios y periodistas, </w:t>
      </w:r>
      <w:r w:rsidR="00E82544" w:rsidRPr="00087B80">
        <w:rPr>
          <w:rFonts w:ascii="Arial" w:hAnsi="Arial" w:cs="Arial"/>
          <w:color w:val="000000" w:themeColor="text1"/>
        </w:rPr>
        <w:t>escribi</w:t>
      </w:r>
      <w:r w:rsidRPr="00087B80">
        <w:rPr>
          <w:rFonts w:ascii="Arial" w:hAnsi="Arial" w:cs="Arial"/>
          <w:color w:val="000000" w:themeColor="text1"/>
        </w:rPr>
        <w:t xml:space="preserve">r a: </w:t>
      </w:r>
      <w:hyperlink r:id="rId15" w:history="1">
        <w:r w:rsidRPr="00087B80">
          <w:rPr>
            <w:rStyle w:val="Hipervnculo"/>
            <w:rFonts w:ascii="Arial" w:hAnsi="Arial" w:cs="Arial"/>
          </w:rPr>
          <w:t>comunicacionsocial@inegi.org.mx</w:t>
        </w:r>
      </w:hyperlink>
      <w:r w:rsidRPr="00087B80">
        <w:rPr>
          <w:rFonts w:ascii="Arial" w:hAnsi="Arial" w:cs="Arial"/>
        </w:rPr>
        <w:t xml:space="preserve"> </w:t>
      </w:r>
    </w:p>
    <w:p w14:paraId="24C25D38" w14:textId="2D915A2A" w:rsidR="00096FF5" w:rsidRPr="00087B80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00000" w:themeColor="text1"/>
        </w:rPr>
      </w:pPr>
      <w:r w:rsidRPr="00087B80">
        <w:rPr>
          <w:rFonts w:ascii="Arial" w:hAnsi="Arial" w:cs="Arial"/>
          <w:color w:val="000000" w:themeColor="text1"/>
        </w:rPr>
        <w:t xml:space="preserve">o llamar al teléfono (55) 52-78-10-00, exts. </w:t>
      </w:r>
      <w:r w:rsidR="00990CB9" w:rsidRPr="00087B80">
        <w:rPr>
          <w:rFonts w:ascii="Arial" w:hAnsi="Arial" w:cs="Arial"/>
          <w:color w:val="000000" w:themeColor="text1"/>
        </w:rPr>
        <w:t>321064, 32</w:t>
      </w:r>
      <w:r w:rsidRPr="00087B80">
        <w:rPr>
          <w:rFonts w:ascii="Arial" w:hAnsi="Arial" w:cs="Arial"/>
          <w:color w:val="000000" w:themeColor="text1"/>
        </w:rPr>
        <w:t xml:space="preserve">1134 y </w:t>
      </w:r>
      <w:r w:rsidR="00990CB9" w:rsidRPr="00087B80">
        <w:rPr>
          <w:rFonts w:ascii="Arial" w:hAnsi="Arial" w:cs="Arial"/>
          <w:color w:val="000000" w:themeColor="text1"/>
        </w:rPr>
        <w:t>32</w:t>
      </w:r>
      <w:r w:rsidRPr="00087B80">
        <w:rPr>
          <w:rFonts w:ascii="Arial" w:hAnsi="Arial" w:cs="Arial"/>
          <w:color w:val="000000" w:themeColor="text1"/>
        </w:rPr>
        <w:t>1241.</w:t>
      </w:r>
    </w:p>
    <w:p w14:paraId="3C3CC890" w14:textId="77777777" w:rsidR="00087B80" w:rsidRPr="00087B80" w:rsidRDefault="00087B80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00000" w:themeColor="text1"/>
        </w:rPr>
      </w:pPr>
    </w:p>
    <w:p w14:paraId="4F7EE504" w14:textId="3B7726EC" w:rsidR="00096FF5" w:rsidRDefault="00096FF5" w:rsidP="00096FF5">
      <w:pPr>
        <w:ind w:left="-425" w:right="-51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87B80">
        <w:rPr>
          <w:rFonts w:ascii="Arial" w:hAnsi="Arial" w:cs="Arial"/>
          <w:color w:val="000000" w:themeColor="text1"/>
        </w:rPr>
        <w:t>Dirección de Atención a Medios/ Dirección General Adjunta de Comunicación</w:t>
      </w:r>
    </w:p>
    <w:p w14:paraId="651D06EC" w14:textId="77777777" w:rsidR="00087B80" w:rsidRPr="002F282D" w:rsidRDefault="00087B80" w:rsidP="00096FF5">
      <w:pPr>
        <w:ind w:left="-425" w:right="-516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656D26B" w14:textId="77777777" w:rsidR="00403AC2" w:rsidRDefault="00096FF5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C498DB6" wp14:editId="1CCE5669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32D5C513" wp14:editId="4DF635F4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980B97D" wp14:editId="5A58E72C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1FA95914" wp14:editId="3ECB22CA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12028703" wp14:editId="06023996">
            <wp:extent cx="2076331" cy="285750"/>
            <wp:effectExtent l="0" t="0" r="635" b="0"/>
            <wp:docPr id="51" name="Imagen 5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0DE952" w14:textId="77777777" w:rsidR="00087B80" w:rsidRDefault="00087B80" w:rsidP="00087B80">
      <w:pPr>
        <w:ind w:right="-516"/>
        <w:contextualSpacing/>
        <w:rPr>
          <w:rFonts w:ascii="Arial" w:hAnsi="Arial" w:cs="Arial"/>
          <w:noProof/>
          <w:sz w:val="20"/>
        </w:rPr>
      </w:pPr>
    </w:p>
    <w:p w14:paraId="03425C0F" w14:textId="77777777" w:rsidR="00087B80" w:rsidRDefault="00087B80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</w:pPr>
    </w:p>
    <w:p w14:paraId="27A6351A" w14:textId="77777777" w:rsidR="00087B80" w:rsidRDefault="00087B80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</w:pPr>
    </w:p>
    <w:p w14:paraId="0A64CACD" w14:textId="77777777" w:rsidR="00087B80" w:rsidRDefault="00087B80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</w:pPr>
    </w:p>
    <w:p w14:paraId="27BDA06E" w14:textId="77777777" w:rsidR="00087B80" w:rsidRDefault="00087B80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</w:pPr>
    </w:p>
    <w:p w14:paraId="4561B7CC" w14:textId="77777777" w:rsidR="00087B80" w:rsidRDefault="00087B80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</w:pPr>
    </w:p>
    <w:p w14:paraId="13BC89DD" w14:textId="77777777" w:rsidR="00087B80" w:rsidRDefault="00087B80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</w:pPr>
    </w:p>
    <w:p w14:paraId="755646A4" w14:textId="3ADEE323" w:rsidR="00087B80" w:rsidRDefault="00087B80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087B80" w:rsidSect="00A87F0F">
          <w:headerReference w:type="default" r:id="rId26"/>
          <w:footerReference w:type="default" r:id="rId27"/>
          <w:type w:val="continuous"/>
          <w:pgSz w:w="12240" w:h="15840"/>
          <w:pgMar w:top="545" w:right="1701" w:bottom="709" w:left="1701" w:header="426" w:footer="306" w:gutter="0"/>
          <w:cols w:space="708"/>
          <w:docGrid w:linePitch="360"/>
        </w:sectPr>
      </w:pPr>
    </w:p>
    <w:p w14:paraId="7BDDBDC5" w14:textId="14A50991" w:rsidR="004735FA" w:rsidRDefault="004735FA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4735FA" w:rsidSect="00A87F0F">
          <w:headerReference w:type="default" r:id="rId28"/>
          <w:type w:val="continuous"/>
          <w:pgSz w:w="12240" w:h="15840"/>
          <w:pgMar w:top="545" w:right="1701" w:bottom="709" w:left="1701" w:header="426" w:footer="306" w:gutter="0"/>
          <w:cols w:space="708"/>
          <w:docGrid w:linePitch="360"/>
        </w:sectPr>
      </w:pPr>
    </w:p>
    <w:p w14:paraId="5052E749" w14:textId="25B3C01C" w:rsidR="001807A3" w:rsidRDefault="001807A3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1807A3" w:rsidSect="0062017A"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7587"/>
      </w:tblGrid>
      <w:tr w:rsidR="00861878" w14:paraId="0051A71C" w14:textId="77777777" w:rsidTr="0055272F">
        <w:tc>
          <w:tcPr>
            <w:tcW w:w="1750" w:type="pct"/>
            <w:vAlign w:val="center"/>
            <w:hideMark/>
          </w:tcPr>
          <w:p w14:paraId="13507816" w14:textId="77777777" w:rsidR="00861878" w:rsidRDefault="00861878" w:rsidP="0055272F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126ADE40" wp14:editId="28DCF380">
                  <wp:extent cx="828675" cy="86249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73" cy="87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7"/>
            </w:tblGrid>
            <w:tr w:rsidR="00861878" w14:paraId="6BCADA0A" w14:textId="77777777" w:rsidTr="0055272F">
              <w:trPr>
                <w:trHeight w:val="57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111B9FB7" w14:textId="77777777" w:rsidR="00861878" w:rsidRDefault="00861878" w:rsidP="0055272F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9 de junio de 2023     </w:t>
                  </w:r>
                </w:p>
              </w:tc>
            </w:tr>
            <w:tr w:rsidR="00861878" w14:paraId="1CBF6753" w14:textId="77777777" w:rsidTr="0055272F">
              <w:trPr>
                <w:trHeight w:val="57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601B9210" w14:textId="77777777" w:rsidR="00861878" w:rsidRDefault="00861878" w:rsidP="0055272F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861878" w14:paraId="6CEA78B2" w14:textId="77777777" w:rsidTr="0055272F">
              <w:trPr>
                <w:trHeight w:val="57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75EBAA20" w14:textId="77777777" w:rsidR="00861878" w:rsidRDefault="00861878" w:rsidP="0055272F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7A25343B" w14:textId="77777777" w:rsidR="00861878" w:rsidRDefault="00861878" w:rsidP="0055272F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861878" w14:paraId="0C1B67D4" w14:textId="77777777" w:rsidTr="005527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6"/>
              <w:gridCol w:w="5837"/>
            </w:tblGrid>
            <w:tr w:rsidR="00861878" w14:paraId="7883FAB7" w14:textId="77777777" w:rsidTr="0055272F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2"/>
                  </w:tblGrid>
                  <w:tr w:rsidR="00861878" w14:paraId="13CAC0B0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849165" w14:textId="77777777" w:rsidR="00861878" w:rsidRDefault="00861878" w:rsidP="0055272F">
                        <w:pPr>
                          <w:jc w:val="both"/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861878" w14:paraId="589904EB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44EDE80" w14:textId="77777777" w:rsidR="00861878" w:rsidRPr="00234D9D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2"/>
                            <w:szCs w:val="12"/>
                          </w:rPr>
                        </w:pPr>
                      </w:p>
                      <w:p w14:paraId="40BAC80A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11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Ventas al menudeo y mayoreo</w:t>
                        </w:r>
                        <w:r w:rsidRPr="007D0F5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9511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61878" w14:paraId="22FB10DA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5E8AAF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61878" w14:paraId="19FA89C8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5"/>
                          <w:gridCol w:w="226"/>
                          <w:gridCol w:w="677"/>
                          <w:gridCol w:w="1985"/>
                          <w:gridCol w:w="226"/>
                          <w:gridCol w:w="677"/>
                        </w:tblGrid>
                        <w:tr w:rsidR="00861878" w14:paraId="795CEFF5" w14:textId="77777777" w:rsidTr="0055272F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14C2344B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43514F" w14:paraId="706352C1" w14:textId="77777777" w:rsidTr="0055272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6E6FDE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C6826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863CEE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DC4C2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15 017</w:t>
                              </w:r>
                            </w:p>
                          </w:tc>
                        </w:tr>
                        <w:tr w:rsidR="0043514F" w14:paraId="59140EA8" w14:textId="77777777" w:rsidTr="0055272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6AB26C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4B99E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5BDD06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 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3B32A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19 959</w:t>
                              </w:r>
                            </w:p>
                          </w:tc>
                        </w:tr>
                        <w:tr w:rsidR="0043514F" w14:paraId="28ADDBFB" w14:textId="77777777" w:rsidTr="0055272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832DF4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086CB32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2E2A2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1531EE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4293DAB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2FAA8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32.91</w:t>
                              </w:r>
                            </w:p>
                          </w:tc>
                        </w:tr>
                        <w:tr w:rsidR="0043514F" w14:paraId="63C13ADE" w14:textId="77777777" w:rsidTr="0055272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DCE50E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54C1EC2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44B5B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FB3081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180793D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B7F1B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4 942</w:t>
                              </w:r>
                            </w:p>
                          </w:tc>
                        </w:tr>
                        <w:tr w:rsidR="00861878" w14:paraId="188BA728" w14:textId="77777777" w:rsidTr="0055272F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6FC4FB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861878" w14:paraId="31517A99" w14:textId="77777777" w:rsidTr="0055272F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4098646D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43514F" w14:paraId="49560CBB" w14:textId="77777777" w:rsidTr="0055272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D9009F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F9A0B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3 228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9754DD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9F679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15 414</w:t>
                              </w:r>
                            </w:p>
                          </w:tc>
                        </w:tr>
                        <w:tr w:rsidR="0043514F" w14:paraId="7FAA7D0C" w14:textId="77777777" w:rsidTr="0055272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334BF6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F5D0A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4 854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5301B8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 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75C24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21 187</w:t>
                              </w:r>
                            </w:p>
                          </w:tc>
                        </w:tr>
                        <w:tr w:rsidR="0043514F" w14:paraId="3F998BB7" w14:textId="77777777" w:rsidTr="0055272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8C271A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DC4E017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D5D5C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772436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B4FB30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155CE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37.45</w:t>
                              </w:r>
                            </w:p>
                          </w:tc>
                        </w:tr>
                        <w:tr w:rsidR="0043514F" w14:paraId="6A6102FE" w14:textId="77777777" w:rsidTr="0055272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91D31C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5C94A9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C0202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1 626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9DD721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652BC92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8EDA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5 773</w:t>
                              </w:r>
                            </w:p>
                          </w:tc>
                        </w:tr>
                        <w:tr w:rsidR="00861878" w14:paraId="2F0791AA" w14:textId="77777777" w:rsidTr="0055272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BCAB62" w14:textId="4E75B441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="0043514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861878" w14:paraId="57E47BD5" w14:textId="77777777" w:rsidTr="0055272F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6BF009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736F902A" w14:textId="77777777" w:rsidR="00861878" w:rsidRDefault="00861878" w:rsidP="0055272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61878" w14:paraId="6281FC32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B846E23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11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Ventas al menudeo y mayoreo</w:t>
                        </w:r>
                        <w:r w:rsidRPr="007D0F5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9511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61878" w14:paraId="4B3F7927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B4EEF2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61878" w14:paraId="6F8737AE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406"/>
                          <w:gridCol w:w="406"/>
                          <w:gridCol w:w="66"/>
                          <w:gridCol w:w="585"/>
                          <w:gridCol w:w="477"/>
                          <w:gridCol w:w="477"/>
                          <w:gridCol w:w="66"/>
                          <w:gridCol w:w="585"/>
                        </w:tblGrid>
                        <w:tr w:rsidR="00861878" w14:paraId="6343EE58" w14:textId="77777777" w:rsidTr="0055272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17B2B2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12F3539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B19AE63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</w:t>
                              </w:r>
                            </w:p>
                          </w:tc>
                        </w:tr>
                        <w:tr w:rsidR="00861878" w14:paraId="62E21EAB" w14:textId="77777777" w:rsidTr="0055272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01B92C4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CDA3926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ACF5FBD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098B617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D8E87CA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FFC3EC1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B003AF1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861878" w14:paraId="5598B1E8" w14:textId="77777777" w:rsidTr="0055272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BF6E46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F6395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02842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4 618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94222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EE501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44.13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833EC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15 017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0B0ED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19 959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440AD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60CCA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32.91</w:t>
                              </w:r>
                            </w:p>
                          </w:tc>
                        </w:tr>
                        <w:tr w:rsidR="00861878" w14:paraId="5071FE1A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EDFFCD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7B323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43350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4 475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56832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F2EDD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39.89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9B86E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15 000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9258E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19 525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D6976B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FC8B2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30.17</w:t>
                              </w:r>
                            </w:p>
                          </w:tc>
                        </w:tr>
                        <w:tr w:rsidR="00861878" w14:paraId="3C6EC56F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2DFD1F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54584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CBFA6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52345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AF795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CE3F1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5647D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0DF23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1136C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</w:tr>
                        <w:tr w:rsidR="00861878" w14:paraId="145C512A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991110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304F3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5B672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91A37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38EF4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40A24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9F5B8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8852E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E0DBC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253.1</w:t>
                              </w:r>
                            </w:p>
                          </w:tc>
                        </w:tr>
                        <w:tr w:rsidR="00861878" w14:paraId="559CD610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A27314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25904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1D78C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AEEA2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59595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C55EE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4 379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D5DCB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5 270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823A4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031DD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20.3</w:t>
                              </w:r>
                            </w:p>
                          </w:tc>
                        </w:tr>
                        <w:tr w:rsidR="00861878" w14:paraId="591D9F07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CD0D0C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7A76C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2C709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E8FE3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6D734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EB2E0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526D5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3A249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9A50E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71.6</w:t>
                              </w:r>
                            </w:p>
                          </w:tc>
                        </w:tr>
                        <w:tr w:rsidR="00861878" w14:paraId="0761BAA5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6AC0D5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749DC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D65C9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AB2A2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7C17F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AF5E3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2 989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EC39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2 945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3616C1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7D779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1.5</w:t>
                              </w:r>
                            </w:p>
                          </w:tc>
                        </w:tr>
                        <w:tr w:rsidR="00861878" w14:paraId="5E1BB940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41F6CD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A5EC6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6B857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BEBC95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99229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D1F0D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097E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4A1780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8673F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15.6</w:t>
                              </w:r>
                            </w:p>
                          </w:tc>
                        </w:tr>
                        <w:tr w:rsidR="00861878" w14:paraId="0B3C566B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9EA304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E0B75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E5FA6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4C499B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4AAA5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75E52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E42A2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4 553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932347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12D32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38.5</w:t>
                              </w:r>
                            </w:p>
                          </w:tc>
                        </w:tr>
                        <w:tr w:rsidR="00861878" w14:paraId="3D6D9014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CBFE05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Mack Trucks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DCD3A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B1166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EB5014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FEB98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185.7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1FC3A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A2FC6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FB9972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E8220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114.3</w:t>
                              </w:r>
                            </w:p>
                          </w:tc>
                        </w:tr>
                        <w:tr w:rsidR="00861878" w14:paraId="30EB6DCB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3D1194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D82B1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F9E06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422C17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6490E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16C66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C54B6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8E9C7C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A1955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623.1</w:t>
                              </w:r>
                            </w:p>
                          </w:tc>
                        </w:tr>
                        <w:tr w:rsidR="00861878" w14:paraId="4FE5E8CA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DFE554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6DA68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9A48C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0E7F6D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F5F85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43FD3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55F85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C25789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8F7E1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47.7</w:t>
                              </w:r>
                            </w:p>
                          </w:tc>
                        </w:tr>
                        <w:tr w:rsidR="00861878" w14:paraId="2C03D8CE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206772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2D66F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D4EB4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B53B85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D3095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1 552.4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1A297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B6AD4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52242D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6B78B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591.3</w:t>
                              </w:r>
                            </w:p>
                          </w:tc>
                        </w:tr>
                        <w:tr w:rsidR="00861878" w14:paraId="53F4E01A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A13147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EC2D7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99CCD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E53D89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A961E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1D287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A73A3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972600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DA978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6.2</w:t>
                              </w:r>
                            </w:p>
                          </w:tc>
                        </w:tr>
                        <w:tr w:rsidR="00861878" w14:paraId="13516284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462427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E5DCC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53E52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F8B1D1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E7512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1D4C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ECE7A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27FDA3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E2728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2.8</w:t>
                              </w:r>
                            </w:p>
                          </w:tc>
                        </w:tr>
                        <w:tr w:rsidR="00861878" w14:paraId="48A21C31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3D2CE2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Trucks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EFA62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C60E0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E14A63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39620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71618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B8705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7BA4E5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5D055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</w:tr>
                        <w:tr w:rsidR="00861878" w14:paraId="12C5071E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2051E1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F1E28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8D35C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vAlign w:val="center"/>
                            </w:tcPr>
                            <w:p w14:paraId="3E55FFF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49A8A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2 760.00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D80D8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8B950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vAlign w:val="center"/>
                            </w:tcPr>
                            <w:p w14:paraId="0CE06AE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731A4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2 452.94</w:t>
                              </w:r>
                            </w:p>
                          </w:tc>
                        </w:tr>
                        <w:tr w:rsidR="00861878" w14:paraId="78A4604B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AEC924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SHACMAN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67293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A60E1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0771E7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D85ED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2 760.0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BA82D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3A692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4E1623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82091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2 452.9</w:t>
                              </w:r>
                            </w:p>
                          </w:tc>
                        </w:tr>
                        <w:tr w:rsidR="00861878" w14:paraId="7D5B16EA" w14:textId="77777777" w:rsidTr="0055272F"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0F1761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00C11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3 228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FBD1C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4 854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9AB1A3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191A1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50.37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0B2FC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15 414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3511C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21 187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8F7DE6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1AF5F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37.45</w:t>
                              </w:r>
                            </w:p>
                          </w:tc>
                        </w:tr>
                        <w:tr w:rsidR="00861878" w14:paraId="646C6AEE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8AF776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44257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5CFCA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4 711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27563B2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28643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46.40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99876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15 375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EBF95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20 753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05CA768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31B15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34.98</w:t>
                              </w:r>
                            </w:p>
                          </w:tc>
                        </w:tr>
                        <w:tr w:rsidR="00861878" w14:paraId="4F5FE368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4F2BFE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57689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54675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30D191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88992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68CC3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6FC37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0AA390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5B372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</w:tr>
                        <w:tr w:rsidR="00861878" w14:paraId="43053931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A3E503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95662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7DAE2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C8E036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2550F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A0300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5F790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2B1C38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A6D34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435.3</w:t>
                              </w:r>
                            </w:p>
                          </w:tc>
                        </w:tr>
                        <w:tr w:rsidR="00861878" w14:paraId="02B5211C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6FEF2F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37A48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AEDF2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7B493F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9E5E8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9D200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E3B01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6E68D7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CDC96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12.3</w:t>
                              </w:r>
                            </w:p>
                          </w:tc>
                        </w:tr>
                        <w:tr w:rsidR="00861878" w14:paraId="2E48C895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C3DFB9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6AB10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16047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9B6993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214F4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EAAD9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120AB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631E34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E9CC2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72.9</w:t>
                              </w:r>
                            </w:p>
                          </w:tc>
                        </w:tr>
                        <w:tr w:rsidR="00861878" w14:paraId="5EE96162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43D79E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B399E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24BE3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7A10DF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A2282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EB556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2 897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39411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3 384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981F66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D797D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16.8</w:t>
                              </w:r>
                            </w:p>
                          </w:tc>
                        </w:tr>
                        <w:tr w:rsidR="00861878" w14:paraId="2A54481E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49C8B0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A4EAD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D2315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ABAC9E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E0050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2D7ED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66BDE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390975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0BD76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14.8</w:t>
                              </w:r>
                            </w:p>
                          </w:tc>
                        </w:tr>
                        <w:tr w:rsidR="00861878" w14:paraId="554B752C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5F605D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00DC3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0C79A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1A3CF7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59D86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CEA8C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3 516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2E96B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4 802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A58C6F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D4EB1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36.6</w:t>
                              </w:r>
                            </w:p>
                          </w:tc>
                        </w:tr>
                        <w:tr w:rsidR="00861878" w14:paraId="6FF6E3F0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DAEC3B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Mack Trucks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A565B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3B952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FD63FE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5D697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A4B69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FD214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5F1C47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0B84E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210.3</w:t>
                              </w:r>
                            </w:p>
                          </w:tc>
                        </w:tr>
                        <w:tr w:rsidR="00861878" w14:paraId="73B78984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9373B5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CADAF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3F2B7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B72759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166FD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CD24E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0CB82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C01D05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A3671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900.0</w:t>
                              </w:r>
                            </w:p>
                          </w:tc>
                        </w:tr>
                        <w:tr w:rsidR="00861878" w14:paraId="328ABA62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237FD1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EB604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DA289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754E32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9C34E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A5551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BCF89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A989D8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E02F7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51.2</w:t>
                              </w:r>
                            </w:p>
                          </w:tc>
                        </w:tr>
                        <w:tr w:rsidR="00861878" w14:paraId="3227738E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1D11A1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3A00A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3855E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945023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73F7B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1 552.4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F1FBC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539BF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E921FF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E09E5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591.3</w:t>
                              </w:r>
                            </w:p>
                          </w:tc>
                        </w:tr>
                        <w:tr w:rsidR="00861878" w14:paraId="652D5652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88E368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88D7E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D0CCC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54CF02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A58CF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1DAB2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3D009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14D7F5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1C2E6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21.3</w:t>
                              </w:r>
                            </w:p>
                          </w:tc>
                        </w:tr>
                        <w:tr w:rsidR="00861878" w14:paraId="755250D6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558260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7756A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43D38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415D45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806E7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1AA90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D3CE5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BA05E4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4DFF9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2.8</w:t>
                              </w:r>
                            </w:p>
                          </w:tc>
                        </w:tr>
                        <w:tr w:rsidR="00861878" w14:paraId="538FF6DE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F428E9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Trucks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D2668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B555C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A8F80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410A7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3BB88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239E9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188B91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3168D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</w:tr>
                        <w:tr w:rsidR="00861878" w14:paraId="2FA0A4F8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FE78AA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67FFA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87B9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vAlign w:val="center"/>
                              <w:hideMark/>
                            </w:tcPr>
                            <w:p w14:paraId="1F3A57B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4353E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1 330.00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F7AC7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A1789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vAlign w:val="center"/>
                            </w:tcPr>
                            <w:p w14:paraId="2A9B839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13BF5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1 012.82</w:t>
                              </w:r>
                            </w:p>
                          </w:tc>
                        </w:tr>
                        <w:tr w:rsidR="00861878" w14:paraId="6E49A581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E581F1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SHACMAN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B6D37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DAE3A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5C67B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02CBF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1 330.0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57945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E22D0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AE5A56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074E0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1 012.8</w:t>
                              </w:r>
                            </w:p>
                          </w:tc>
                        </w:tr>
                        <w:tr w:rsidR="00861878" w14:paraId="51F3643C" w14:textId="77777777" w:rsidTr="0055272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5F37FB" w14:textId="07E1BB28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="0043514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861878" w14:paraId="570565B4" w14:textId="77777777" w:rsidTr="0055272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5939A7" w14:textId="27084822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n.c. </w:t>
                              </w:r>
                              <w:r w:rsidR="0043514F"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No calculable</w:t>
                              </w:r>
                            </w:p>
                          </w:tc>
                        </w:tr>
                        <w:tr w:rsidR="00861878" w14:paraId="0B1A0F2B" w14:textId="77777777" w:rsidTr="0055272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1B806A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01C4A1FE" w14:textId="77777777" w:rsidR="00861878" w:rsidRDefault="00861878" w:rsidP="0055272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700713" w14:textId="77777777" w:rsidR="00861878" w:rsidRDefault="00861878" w:rsidP="0055272F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14:paraId="31CC2DDC" w14:textId="77777777" w:rsidR="00861878" w:rsidRPr="00234D9D" w:rsidRDefault="00861878" w:rsidP="0055272F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47"/>
                  </w:tblGrid>
                  <w:tr w:rsidR="00861878" w14:paraId="2D389C3C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080F1E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11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pesados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61878" w14:paraId="5E77DA17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CE7553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61878" w14:paraId="64EA8DC7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5"/>
                          <w:gridCol w:w="197"/>
                          <w:gridCol w:w="592"/>
                          <w:gridCol w:w="2408"/>
                          <w:gridCol w:w="197"/>
                          <w:gridCol w:w="592"/>
                        </w:tblGrid>
                        <w:tr w:rsidR="00861878" w14:paraId="486856DB" w14:textId="77777777" w:rsidTr="0055272F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F67A00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B31D1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13 487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6F6240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19373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73 975</w:t>
                              </w:r>
                            </w:p>
                          </w:tc>
                        </w:tr>
                        <w:tr w:rsidR="00861878" w14:paraId="3AF8E878" w14:textId="77777777" w:rsidTr="0055272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D8DE88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DDF27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18 728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AC21D1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 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9A0D3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93 968</w:t>
                              </w:r>
                            </w:p>
                          </w:tc>
                        </w:tr>
                        <w:tr w:rsidR="00861878" w14:paraId="15FD7218" w14:textId="77777777" w:rsidTr="0055272F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FB0AFF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EE1DCD0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E0DAE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3B74E4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E000A8C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A16DC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27.03</w:t>
                              </w:r>
                            </w:p>
                          </w:tc>
                        </w:tr>
                        <w:tr w:rsidR="00861878" w14:paraId="2E100AF3" w14:textId="77777777" w:rsidTr="0055272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0EAD6E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9201CF7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41EE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2332DA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662BD6D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09A51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19 993</w:t>
                              </w:r>
                            </w:p>
                          </w:tc>
                        </w:tr>
                        <w:tr w:rsidR="00861878" w14:paraId="41935AE5" w14:textId="77777777" w:rsidTr="0055272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80D5B5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4D12CA5F" w14:textId="77777777" w:rsidR="00861878" w:rsidRDefault="00861878" w:rsidP="0055272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61878" w14:paraId="6C97CA44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54E0162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11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pesados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61878" w14:paraId="6A1D61DB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377F5A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61878" w14:paraId="0D909EBE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4"/>
                          <w:gridCol w:w="522"/>
                          <w:gridCol w:w="521"/>
                          <w:gridCol w:w="72"/>
                          <w:gridCol w:w="564"/>
                          <w:gridCol w:w="521"/>
                          <w:gridCol w:w="521"/>
                          <w:gridCol w:w="72"/>
                          <w:gridCol w:w="564"/>
                        </w:tblGrid>
                        <w:tr w:rsidR="00861878" w14:paraId="3D60CDF1" w14:textId="77777777" w:rsidTr="0055272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3FF750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4FF68FE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56BA333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</w:t>
                              </w:r>
                            </w:p>
                          </w:tc>
                        </w:tr>
                        <w:tr w:rsidR="00861878" w14:paraId="12A83F28" w14:textId="77777777" w:rsidTr="0055272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5C97E7A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E05E5AF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34962D6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16173AC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29F75B6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A7393FE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F015F0D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861878" w14:paraId="7262D8C6" w14:textId="77777777" w:rsidTr="0055272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8B954E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EBBEE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13 487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06AD0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18 728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27F57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0020C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F76B7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73 975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E3363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93 968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A3780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3F95C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27.03</w:t>
                              </w:r>
                            </w:p>
                          </w:tc>
                        </w:tr>
                        <w:tr w:rsidR="00861878" w14:paraId="5FD76950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231512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EC382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13 487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33A14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18 728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BF5B4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1E03B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80870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73 957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C8D65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93 886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D35CF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A21A4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26.95</w:t>
                              </w:r>
                            </w:p>
                          </w:tc>
                        </w:tr>
                        <w:tr w:rsidR="00861878" w14:paraId="7531DC20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F0197F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0F0B8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39430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CE5F3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27360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5109E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F5CED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0BF0F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28AAE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466.7</w:t>
                              </w:r>
                            </w:p>
                          </w:tc>
                        </w:tr>
                        <w:tr w:rsidR="00861878" w14:paraId="1A1C2241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D6A0E7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E7795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6B3A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C6FE9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21901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A0B26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E98F5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2C8F4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80DFF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548.6</w:t>
                              </w:r>
                            </w:p>
                          </w:tc>
                        </w:tr>
                        <w:tr w:rsidR="00861878" w14:paraId="5DCF6DBF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5ADB46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9AE71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6 653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A0555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10 400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F5D6E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42F50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BFBAF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41 717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74FF0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52 573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69AE0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470D2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26.0</w:t>
                              </w:r>
                            </w:p>
                          </w:tc>
                        </w:tr>
                        <w:tr w:rsidR="00861878" w14:paraId="5CFE98D2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B23284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48F50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EBF55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30CE0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5B87F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7C619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B849D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F5F6E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0ECDE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419.5</w:t>
                              </w:r>
                            </w:p>
                          </w:tc>
                        </w:tr>
                        <w:tr w:rsidR="00861878" w14:paraId="6E83E39C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399212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A597F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4 957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C3363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5 764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02EBC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D67B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200F7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23 835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FE7FC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29 350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79DC6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0A0C3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23.1</w:t>
                              </w:r>
                            </w:p>
                          </w:tc>
                        </w:tr>
                        <w:tr w:rsidR="00861878" w14:paraId="6A36652F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BFD015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9E8B9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5D46F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7947C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C37E6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D4F87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4D4FF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01831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0E99F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204.4</w:t>
                              </w:r>
                            </w:p>
                          </w:tc>
                        </w:tr>
                        <w:tr w:rsidR="00861878" w14:paraId="6077A89B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D4B9F4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EEA57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4EF90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B3AAB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A8813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724CA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F2D66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7 343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17979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20415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19.4</w:t>
                              </w:r>
                            </w:p>
                          </w:tc>
                        </w:tr>
                        <w:tr w:rsidR="00861878" w14:paraId="31C58AE3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8C21C4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F845C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99BA8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E94F78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E9AC6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87862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32F38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5B5DFC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55DB2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861878" w14:paraId="0344C549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6DFBE3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64E9A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63F89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43C82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62C5E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4F163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1534D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1 408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9A1BA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241BA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91.0</w:t>
                              </w:r>
                            </w:p>
                          </w:tc>
                        </w:tr>
                        <w:tr w:rsidR="00861878" w14:paraId="55B502E6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51342D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4B4DB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F1F64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824C0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AB658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630D1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F905E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64B97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2B49A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3.1</w:t>
                              </w:r>
                            </w:p>
                          </w:tc>
                        </w:tr>
                        <w:tr w:rsidR="00861878" w14:paraId="629EC713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3D2818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37E1D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DF7C4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B05A3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82757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E1C6A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8FB04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69FD3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24F38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46.3</w:t>
                              </w:r>
                            </w:p>
                          </w:tc>
                        </w:tr>
                        <w:tr w:rsidR="00861878" w14:paraId="38D05A7D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47FF9E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26107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52645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3DF83C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CED83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4967F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2601C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661E751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7E2EA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355.56</w:t>
                              </w:r>
                            </w:p>
                          </w:tc>
                        </w:tr>
                        <w:tr w:rsidR="00861878" w14:paraId="568215E2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2C527D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SHACMAN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65608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34C9B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2B9E4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636B4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181F4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75749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0761E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42F37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355.6</w:t>
                              </w:r>
                            </w:p>
                          </w:tc>
                        </w:tr>
                        <w:tr w:rsidR="00861878" w14:paraId="478705FD" w14:textId="77777777" w:rsidTr="0055272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78E652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CCB7225" w14:textId="77777777" w:rsidR="00861878" w:rsidRDefault="00861878" w:rsidP="0055272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E6BB46" w14:textId="77777777" w:rsidR="00861878" w:rsidRDefault="00861878" w:rsidP="0055272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5AB515B" w14:textId="77777777" w:rsidR="00861878" w:rsidRDefault="00861878" w:rsidP="0055272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5D03AC" w14:textId="77777777" w:rsidR="00861878" w:rsidRDefault="00861878" w:rsidP="0055272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62C1D0" w14:textId="77777777" w:rsidR="00861878" w:rsidRDefault="00861878" w:rsidP="0055272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B22AB7" w14:textId="77777777" w:rsidR="00861878" w:rsidRDefault="00861878" w:rsidP="0055272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1DACBC" w14:textId="77777777" w:rsidR="00861878" w:rsidRDefault="00861878" w:rsidP="0055272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17884AF" w14:textId="77777777" w:rsidR="00861878" w:rsidRDefault="00861878" w:rsidP="0055272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61878" w14:paraId="1A2EC52E" w14:textId="77777777" w:rsidTr="0055272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FDA1A4" w14:textId="7381D844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n.c. </w:t>
                              </w:r>
                              <w:r w:rsidR="0043514F"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No calculable</w:t>
                              </w:r>
                            </w:p>
                          </w:tc>
                        </w:tr>
                        <w:tr w:rsidR="00861878" w14:paraId="6DDD0639" w14:textId="77777777" w:rsidTr="0055272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4F3CD2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5344B2EA" w14:textId="77777777" w:rsidR="00861878" w:rsidRDefault="00861878" w:rsidP="0055272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61878" w14:paraId="617339D2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0268970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11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pesados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61878" w14:paraId="29D03DF4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7E069C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61878" w14:paraId="78186988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0"/>
                          <w:gridCol w:w="199"/>
                          <w:gridCol w:w="596"/>
                          <w:gridCol w:w="2401"/>
                          <w:gridCol w:w="199"/>
                          <w:gridCol w:w="596"/>
                        </w:tblGrid>
                        <w:tr w:rsidR="00861878" w14:paraId="49327780" w14:textId="77777777" w:rsidTr="0055272F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E584B8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2160D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11 071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8CAAFC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887D1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61 401</w:t>
                              </w:r>
                            </w:p>
                          </w:tc>
                        </w:tr>
                        <w:tr w:rsidR="00861878" w14:paraId="4C17773C" w14:textId="77777777" w:rsidTr="0055272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1F352E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4801B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14 845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76F225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 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344A6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75 264</w:t>
                              </w:r>
                            </w:p>
                          </w:tc>
                        </w:tr>
                        <w:tr w:rsidR="00861878" w14:paraId="414707D9" w14:textId="77777777" w:rsidTr="0055272F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461183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A1AAAD5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18517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FB3DBF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07C7C3D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B6FE5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22.58</w:t>
                              </w:r>
                            </w:p>
                          </w:tc>
                        </w:tr>
                        <w:tr w:rsidR="00861878" w14:paraId="079E423E" w14:textId="77777777" w:rsidTr="0055272F">
                          <w:tc>
                            <w:tcPr>
                              <w:tcW w:w="0" w:type="auto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04DFEE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F0FA4F9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38B36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3 774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486E09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DB21866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5EE5A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13 863</w:t>
                              </w:r>
                            </w:p>
                          </w:tc>
                        </w:tr>
                        <w:tr w:rsidR="00861878" w14:paraId="48B68745" w14:textId="77777777" w:rsidTr="0055272F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600BEE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1D704BCB" w14:textId="77777777" w:rsidR="00861878" w:rsidRDefault="00861878" w:rsidP="0055272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61878" w14:paraId="13961232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B958ED9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11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pesados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61878" w14:paraId="0CE79CD8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44C933" w14:textId="77777777" w:rsidR="00861878" w:rsidRDefault="00861878" w:rsidP="0055272F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61878" w14:paraId="5EBA8B51" w14:textId="77777777" w:rsidTr="005527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4"/>
                          <w:gridCol w:w="529"/>
                          <w:gridCol w:w="529"/>
                          <w:gridCol w:w="73"/>
                          <w:gridCol w:w="493"/>
                          <w:gridCol w:w="529"/>
                          <w:gridCol w:w="529"/>
                          <w:gridCol w:w="73"/>
                          <w:gridCol w:w="572"/>
                        </w:tblGrid>
                        <w:tr w:rsidR="00861878" w14:paraId="0ADBBA1B" w14:textId="77777777" w:rsidTr="0055272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78D2ED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32409A60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736F2B44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Enero-mayo</w:t>
                              </w:r>
                            </w:p>
                          </w:tc>
                        </w:tr>
                        <w:tr w:rsidR="00861878" w14:paraId="6E63E587" w14:textId="77777777" w:rsidTr="0055272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A7F4E97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70F6B3D8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435E6020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169A92CE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42FEA0E2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3D6ED2D9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5F9B9304" w14:textId="77777777" w:rsidR="00861878" w:rsidRDefault="00861878" w:rsidP="0055272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861878" w14:paraId="1D6B2B86" w14:textId="77777777" w:rsidTr="0055272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696D86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9B5C5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11 071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33157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14 845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CBE44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01546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34.09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0FE0B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61 401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2D8D0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75 264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87FB4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BF429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22.58</w:t>
                              </w:r>
                            </w:p>
                          </w:tc>
                        </w:tr>
                        <w:tr w:rsidR="00861878" w14:paraId="232A74D5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7166C8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80DBD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7F01D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75EE5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46698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4A868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16DA6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C49B1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7DE79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</w:tr>
                        <w:tr w:rsidR="00861878" w14:paraId="190F825E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D0D537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905D8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5 776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61910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9 142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05E38E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F79DE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7135D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37 509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2AE58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47 024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B51C6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0F6E8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25.4</w:t>
                              </w:r>
                            </w:p>
                          </w:tc>
                        </w:tr>
                        <w:tr w:rsidR="00861878" w14:paraId="436ED277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08FD69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EE4D8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21309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5163E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71ED2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A2F9E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59265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320F69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A15CB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861878" w14:paraId="157296D1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8CEDFC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928C5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4 642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1F2E2F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5 273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3BCB0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E841B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2E5E5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21 209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E67E3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25 819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583A29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01930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21.7</w:t>
                              </w:r>
                            </w:p>
                          </w:tc>
                        </w:tr>
                        <w:tr w:rsidR="00861878" w14:paraId="38B9C80D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107B88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6005A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C6553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C05F5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15B10B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34.2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35CE3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2 679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33BD17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2 408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4E9D0E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010F6D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10.1</w:t>
                              </w:r>
                            </w:p>
                          </w:tc>
                        </w:tr>
                        <w:tr w:rsidR="00861878" w14:paraId="0B97E87F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3C7383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284BC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F0977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EF9F9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C9A11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36012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D6244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53B368C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A888E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</w:tr>
                        <w:tr w:rsidR="00861878" w14:paraId="1C794C06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BF11FF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2256E1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6BB72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5E1C99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7BF3B8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41C764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8B106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C005D43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06AF2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</w:tr>
                        <w:tr w:rsidR="00861878" w14:paraId="401B40D6" w14:textId="77777777" w:rsidTr="0055272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663D25" w14:textId="77777777" w:rsidR="00861878" w:rsidRDefault="00861878" w:rsidP="0055272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44B2C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8B130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649BE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BDA98A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1DC496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0B83D5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CD7E50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738752" w14:textId="77777777" w:rsidR="00861878" w:rsidRDefault="00861878" w:rsidP="0055272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1 200.0</w:t>
                              </w:r>
                            </w:p>
                          </w:tc>
                        </w:tr>
                        <w:tr w:rsidR="00861878" w14:paraId="588E89B7" w14:textId="77777777" w:rsidTr="0055272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9328BB" w14:textId="4C23AC23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n.c. </w:t>
                              </w:r>
                              <w:r w:rsidR="0043514F"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No calculable</w:t>
                              </w:r>
                            </w:p>
                          </w:tc>
                        </w:tr>
                        <w:tr w:rsidR="00861878" w14:paraId="6D9495CD" w14:textId="77777777" w:rsidTr="0055272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460E04" w14:textId="77777777" w:rsidR="00861878" w:rsidRDefault="00861878" w:rsidP="0055272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7843DE78" w14:textId="77777777" w:rsidR="00861878" w:rsidRDefault="00861878" w:rsidP="0055272F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57F87A8" w14:textId="0F8FA9D6" w:rsidR="00861878" w:rsidRDefault="00861878" w:rsidP="0055272F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Para más información sobre los resultados en este reporte, consúltese la página del Instituto: </w:t>
                  </w:r>
                  <w:hyperlink r:id="rId30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7A3631A4" w14:textId="77777777" w:rsidR="00861878" w:rsidRDefault="00861878" w:rsidP="0055272F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338BB0C5" w14:textId="77777777" w:rsidR="00E82544" w:rsidRPr="00EA4947" w:rsidRDefault="00E82544" w:rsidP="004735FA">
      <w:pPr>
        <w:tabs>
          <w:tab w:val="left" w:pos="5235"/>
        </w:tabs>
        <w:rPr>
          <w:rFonts w:ascii="Arial" w:eastAsia="Times New Roman" w:hAnsi="Arial" w:cs="Arial"/>
          <w:b/>
          <w:sz w:val="20"/>
          <w:szCs w:val="20"/>
        </w:rPr>
      </w:pPr>
    </w:p>
    <w:sectPr w:rsidR="00E82544" w:rsidRPr="00EA4947" w:rsidSect="00C44AC1">
      <w:type w:val="continuous"/>
      <w:pgSz w:w="12240" w:h="15840"/>
      <w:pgMar w:top="-142" w:right="340" w:bottom="170" w:left="2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24015" w14:textId="77777777" w:rsidR="00A874CF" w:rsidRDefault="00A874CF" w:rsidP="007D1F92">
      <w:r>
        <w:separator/>
      </w:r>
    </w:p>
  </w:endnote>
  <w:endnote w:type="continuationSeparator" w:id="0">
    <w:p w14:paraId="4E40BECE" w14:textId="77777777" w:rsidR="00A874CF" w:rsidRDefault="00A874CF" w:rsidP="007D1F92">
      <w:r>
        <w:continuationSeparator/>
      </w:r>
    </w:p>
  </w:endnote>
  <w:endnote w:type="continuationNotice" w:id="1">
    <w:p w14:paraId="793F8450" w14:textId="77777777" w:rsidR="00A874CF" w:rsidRDefault="00A87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4412" w14:textId="266C5B9E" w:rsidR="00FC65F3" w:rsidRPr="00D832DD" w:rsidRDefault="00FC65F3" w:rsidP="00D832DD">
    <w:pPr>
      <w:pStyle w:val="Piedepgina"/>
      <w:tabs>
        <w:tab w:val="clear" w:pos="4419"/>
        <w:tab w:val="clear" w:pos="8838"/>
      </w:tabs>
      <w:ind w:right="-518" w:hanging="567"/>
      <w:jc w:val="center"/>
      <w:rPr>
        <w:rFonts w:ascii="Arial" w:hAnsi="Arial" w:cs="Arial"/>
        <w:b/>
        <w:color w:val="002060"/>
        <w:sz w:val="20"/>
        <w:szCs w:val="20"/>
      </w:rPr>
    </w:pPr>
    <w:r w:rsidRPr="00D832DD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7CBB" w14:textId="77777777" w:rsidR="00A874CF" w:rsidRDefault="00A874CF" w:rsidP="007D1F92">
      <w:r>
        <w:separator/>
      </w:r>
    </w:p>
  </w:footnote>
  <w:footnote w:type="continuationSeparator" w:id="0">
    <w:p w14:paraId="4FE34880" w14:textId="77777777" w:rsidR="00A874CF" w:rsidRDefault="00A874CF" w:rsidP="007D1F92">
      <w:r>
        <w:continuationSeparator/>
      </w:r>
    </w:p>
  </w:footnote>
  <w:footnote w:type="continuationNotice" w:id="1">
    <w:p w14:paraId="76E6CFFD" w14:textId="77777777" w:rsidR="00A874CF" w:rsidRDefault="00A874CF"/>
  </w:footnote>
  <w:footnote w:id="2">
    <w:p w14:paraId="1E67EB83" w14:textId="1DCD79CE" w:rsidR="00FC65F3" w:rsidRPr="00F04B8E" w:rsidRDefault="00FC65F3" w:rsidP="00FC65F3">
      <w:pPr>
        <w:spacing w:before="8"/>
        <w:ind w:left="-426" w:right="-518" w:hanging="141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00F04B8E">
        <w:rPr>
          <w:rStyle w:val="Refdenotaalpie"/>
          <w:rFonts w:cs="Arial"/>
          <w:color w:val="000000" w:themeColor="text1"/>
          <w:sz w:val="16"/>
          <w:szCs w:val="16"/>
        </w:rPr>
        <w:footnoteRef/>
      </w:r>
      <w:r w:rsidRPr="00F04B8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L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a información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que 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>suministra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n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las unidades económicas no se somete a ningún tratamiento de tipo estadístico y mantiene el carácter de registro administrativo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.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Por esto,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será necesario que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las y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los usuarios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consideren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las actualizaciones que realicen las empresas y que el I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nstituto Nacional de Estadística y Geografía (I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>NEGI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)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reflejará en los datos publicados.</w:t>
      </w:r>
    </w:p>
    <w:p w14:paraId="13C2C707" w14:textId="77777777" w:rsidR="00FC65F3" w:rsidRDefault="00FC65F3" w:rsidP="00096FF5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127A" w14:textId="6B255F88" w:rsidR="00FC65F3" w:rsidRPr="004C5E75" w:rsidRDefault="00FC65F3" w:rsidP="00007E20">
    <w:pPr>
      <w:ind w:right="-518"/>
      <w:jc w:val="right"/>
      <w:rPr>
        <w:rFonts w:ascii="Arial" w:eastAsia="Arial" w:hAnsi="Arial" w:cs="Arial"/>
      </w:rPr>
    </w:pPr>
    <w:bookmarkStart w:id="2" w:name="_Hlk76738538"/>
    <w:r>
      <w:rPr>
        <w:noProof/>
      </w:rPr>
      <w:drawing>
        <wp:anchor distT="0" distB="0" distL="114300" distR="114300" simplePos="0" relativeHeight="251658240" behindDoc="0" locked="0" layoutInCell="1" allowOverlap="1" wp14:anchorId="0168B980" wp14:editId="29A1266A">
          <wp:simplePos x="0" y="0"/>
          <wp:positionH relativeFrom="margin">
            <wp:posOffset>-327660</wp:posOffset>
          </wp:positionH>
          <wp:positionV relativeFrom="topMargin">
            <wp:posOffset>226060</wp:posOffset>
          </wp:positionV>
          <wp:extent cx="685800" cy="7112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E75">
      <w:rPr>
        <w:rFonts w:ascii="Arial" w:hAnsi="Arial"/>
        <w:b/>
        <w:color w:val="001F60"/>
        <w:spacing w:val="-1"/>
      </w:rPr>
      <w:t>COMUNICADO</w:t>
    </w:r>
    <w:r w:rsidRPr="004C5E75">
      <w:rPr>
        <w:rFonts w:ascii="Arial" w:hAnsi="Arial"/>
        <w:b/>
        <w:color w:val="001F60"/>
        <w:spacing w:val="-13"/>
      </w:rPr>
      <w:t xml:space="preserve"> </w:t>
    </w:r>
    <w:r w:rsidRPr="004C5E75">
      <w:rPr>
        <w:rFonts w:ascii="Arial" w:hAnsi="Arial"/>
        <w:b/>
        <w:color w:val="001F60"/>
      </w:rPr>
      <w:t>DE</w:t>
    </w:r>
    <w:r w:rsidRPr="004C5E75">
      <w:rPr>
        <w:rFonts w:ascii="Arial" w:hAnsi="Arial"/>
        <w:b/>
        <w:color w:val="001F60"/>
        <w:spacing w:val="-12"/>
      </w:rPr>
      <w:t xml:space="preserve"> </w:t>
    </w:r>
    <w:r w:rsidRPr="004C5E75">
      <w:rPr>
        <w:rFonts w:ascii="Arial" w:hAnsi="Arial"/>
        <w:b/>
        <w:color w:val="001F60"/>
      </w:rPr>
      <w:t>PRENSA</w:t>
    </w:r>
    <w:r w:rsidRPr="004C5E75">
      <w:rPr>
        <w:rFonts w:ascii="Arial" w:hAnsi="Arial"/>
        <w:b/>
        <w:color w:val="001F60"/>
        <w:spacing w:val="-16"/>
      </w:rPr>
      <w:t xml:space="preserve"> </w:t>
    </w:r>
    <w:r w:rsidRPr="004C5E75">
      <w:rPr>
        <w:rFonts w:ascii="Arial" w:hAnsi="Arial"/>
        <w:b/>
        <w:color w:val="001F60"/>
      </w:rPr>
      <w:t>NÚM.</w:t>
    </w:r>
    <w:r>
      <w:rPr>
        <w:rFonts w:ascii="Arial" w:hAnsi="Arial"/>
        <w:b/>
        <w:color w:val="001F60"/>
        <w:spacing w:val="-10"/>
      </w:rPr>
      <w:t xml:space="preserve"> </w:t>
    </w:r>
    <w:r w:rsidR="006D1AEB">
      <w:rPr>
        <w:rFonts w:ascii="Arial" w:hAnsi="Arial"/>
        <w:b/>
        <w:color w:val="001F60"/>
        <w:spacing w:val="-10"/>
      </w:rPr>
      <w:t>361</w:t>
    </w:r>
    <w:r>
      <w:rPr>
        <w:rFonts w:ascii="Arial" w:hAnsi="Arial"/>
        <w:b/>
        <w:color w:val="001F60"/>
        <w:spacing w:val="-10"/>
      </w:rPr>
      <w:t>/</w:t>
    </w:r>
    <w:r>
      <w:rPr>
        <w:rFonts w:ascii="Arial" w:hAnsi="Arial"/>
        <w:b/>
        <w:color w:val="001F60"/>
      </w:rPr>
      <w:t>23</w:t>
    </w:r>
  </w:p>
  <w:p w14:paraId="7C26A87C" w14:textId="7869A7BF" w:rsidR="00FC65F3" w:rsidRPr="00DB31AD" w:rsidRDefault="006D1AEB" w:rsidP="00007E20">
    <w:pPr>
      <w:ind w:right="-518"/>
      <w:jc w:val="right"/>
      <w:rPr>
        <w:rFonts w:ascii="Arial" w:eastAsia="Arial" w:hAnsi="Arial" w:cs="Arial"/>
      </w:rPr>
    </w:pPr>
    <w:bookmarkStart w:id="3" w:name="_Hlk76738788"/>
    <w:bookmarkEnd w:id="2"/>
    <w:r>
      <w:rPr>
        <w:rFonts w:ascii="Arial"/>
        <w:b/>
        <w:color w:val="001F60"/>
        <w:spacing w:val="-8"/>
      </w:rPr>
      <w:t>9 DE JUNI</w:t>
    </w:r>
    <w:r w:rsidR="00C44AC1">
      <w:rPr>
        <w:rFonts w:ascii="Arial"/>
        <w:b/>
        <w:color w:val="001F60"/>
        <w:spacing w:val="-8"/>
      </w:rPr>
      <w:t>O</w:t>
    </w:r>
    <w:r w:rsidR="00FC65F3">
      <w:rPr>
        <w:rFonts w:ascii="Arial"/>
        <w:b/>
        <w:color w:val="FF0000"/>
      </w:rPr>
      <w:t xml:space="preserve"> </w:t>
    </w:r>
    <w:r w:rsidR="00FC65F3" w:rsidRPr="00DB31AD">
      <w:rPr>
        <w:rFonts w:ascii="Arial"/>
        <w:b/>
        <w:color w:val="001F60"/>
      </w:rPr>
      <w:t>DE</w:t>
    </w:r>
    <w:r w:rsidR="00FC65F3" w:rsidRPr="00DB31AD">
      <w:rPr>
        <w:rFonts w:ascii="Arial"/>
        <w:b/>
        <w:color w:val="001F60"/>
        <w:spacing w:val="-8"/>
      </w:rPr>
      <w:t xml:space="preserve"> </w:t>
    </w:r>
    <w:r w:rsidR="00FC65F3" w:rsidRPr="00DB31AD">
      <w:rPr>
        <w:rFonts w:ascii="Arial"/>
        <w:b/>
        <w:color w:val="001F60"/>
      </w:rPr>
      <w:t>202</w:t>
    </w:r>
    <w:r w:rsidR="00FC65F3">
      <w:rPr>
        <w:rFonts w:ascii="Arial"/>
        <w:b/>
        <w:color w:val="001F60"/>
      </w:rPr>
      <w:t>3</w:t>
    </w:r>
  </w:p>
  <w:bookmarkEnd w:id="3"/>
  <w:p w14:paraId="721A98E7" w14:textId="44F42578" w:rsidR="00FC65F3" w:rsidRDefault="00FC65F3" w:rsidP="00007E20">
    <w:pPr>
      <w:pStyle w:val="Encabezado"/>
      <w:ind w:right="-518"/>
      <w:jc w:val="right"/>
    </w:pPr>
    <w:r w:rsidRPr="00335F04">
      <w:rPr>
        <w:rFonts w:ascii="Arial" w:hAnsi="Arial"/>
        <w:b/>
        <w:color w:val="001F60"/>
        <w:spacing w:val="-1"/>
      </w:rPr>
      <w:t>PÁGINA</w:t>
    </w:r>
    <w:r w:rsidRPr="00335F04">
      <w:rPr>
        <w:rFonts w:ascii="Arial" w:hAnsi="Arial"/>
        <w:b/>
        <w:color w:val="001F60"/>
        <w:spacing w:val="-18"/>
      </w:rPr>
      <w:t xml:space="preserve"> </w:t>
    </w:r>
    <w:r>
      <w:fldChar w:fldCharType="begin"/>
    </w:r>
    <w:r w:rsidRPr="00335F04">
      <w:rPr>
        <w:rFonts w:ascii="Arial" w:hAnsi="Arial"/>
        <w:b/>
        <w:color w:val="001F60"/>
      </w:rPr>
      <w:instrText xml:space="preserve"> PAGE </w:instrText>
    </w:r>
    <w:r>
      <w:fldChar w:fldCharType="separate"/>
    </w:r>
    <w:r>
      <w:t>1</w:t>
    </w:r>
    <w:r>
      <w:fldChar w:fldCharType="end"/>
    </w:r>
    <w:r w:rsidRPr="00335F04">
      <w:rPr>
        <w:rFonts w:ascii="Arial" w:hAnsi="Arial"/>
        <w:b/>
        <w:color w:val="001F60"/>
      </w:rPr>
      <w:t>/</w:t>
    </w:r>
    <w:r w:rsidR="00087B80">
      <w:rPr>
        <w:rFonts w:ascii="Arial" w:hAnsi="Arial"/>
        <w:b/>
        <w:color w:val="001F60"/>
      </w:rPr>
      <w:t>4</w:t>
    </w:r>
  </w:p>
  <w:p w14:paraId="3ABC28B8" w14:textId="77777777" w:rsidR="00FC65F3" w:rsidRDefault="00FC65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57FC" w14:textId="77777777" w:rsidR="00FC65F3" w:rsidRDefault="00FC6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F"/>
    <w:rsid w:val="0000194E"/>
    <w:rsid w:val="00002F53"/>
    <w:rsid w:val="000077E1"/>
    <w:rsid w:val="00007E20"/>
    <w:rsid w:val="00013278"/>
    <w:rsid w:val="00014D1D"/>
    <w:rsid w:val="00016317"/>
    <w:rsid w:val="00025F58"/>
    <w:rsid w:val="000310FD"/>
    <w:rsid w:val="00042DA8"/>
    <w:rsid w:val="00072EF2"/>
    <w:rsid w:val="000808FE"/>
    <w:rsid w:val="00083F6E"/>
    <w:rsid w:val="00087B80"/>
    <w:rsid w:val="00093A43"/>
    <w:rsid w:val="00096FF5"/>
    <w:rsid w:val="000A0F18"/>
    <w:rsid w:val="000B27FE"/>
    <w:rsid w:val="000C35D8"/>
    <w:rsid w:val="000F0C8B"/>
    <w:rsid w:val="0010137A"/>
    <w:rsid w:val="0011089B"/>
    <w:rsid w:val="0011160B"/>
    <w:rsid w:val="00114B1D"/>
    <w:rsid w:val="00115921"/>
    <w:rsid w:val="0013675F"/>
    <w:rsid w:val="00140206"/>
    <w:rsid w:val="00144AF3"/>
    <w:rsid w:val="00170543"/>
    <w:rsid w:val="00174224"/>
    <w:rsid w:val="001807A3"/>
    <w:rsid w:val="00180D22"/>
    <w:rsid w:val="00182B4E"/>
    <w:rsid w:val="001A3172"/>
    <w:rsid w:val="001B02E3"/>
    <w:rsid w:val="001B3128"/>
    <w:rsid w:val="001B7B73"/>
    <w:rsid w:val="001C2D23"/>
    <w:rsid w:val="001D0A0B"/>
    <w:rsid w:val="001D26DB"/>
    <w:rsid w:val="001E2822"/>
    <w:rsid w:val="001E32F8"/>
    <w:rsid w:val="001E55CE"/>
    <w:rsid w:val="001F7F47"/>
    <w:rsid w:val="00206A37"/>
    <w:rsid w:val="002116A5"/>
    <w:rsid w:val="00212B35"/>
    <w:rsid w:val="0022220F"/>
    <w:rsid w:val="00225E31"/>
    <w:rsid w:val="002263A1"/>
    <w:rsid w:val="00235538"/>
    <w:rsid w:val="002407BD"/>
    <w:rsid w:val="00242365"/>
    <w:rsid w:val="00244115"/>
    <w:rsid w:val="00250A30"/>
    <w:rsid w:val="0026112E"/>
    <w:rsid w:val="00264ADC"/>
    <w:rsid w:val="002650DD"/>
    <w:rsid w:val="00274D38"/>
    <w:rsid w:val="00282941"/>
    <w:rsid w:val="00283297"/>
    <w:rsid w:val="00283883"/>
    <w:rsid w:val="00295FC6"/>
    <w:rsid w:val="002A0677"/>
    <w:rsid w:val="002A0F34"/>
    <w:rsid w:val="002A21E7"/>
    <w:rsid w:val="002A57AC"/>
    <w:rsid w:val="002C0797"/>
    <w:rsid w:val="002C28B0"/>
    <w:rsid w:val="002C72C3"/>
    <w:rsid w:val="002D0932"/>
    <w:rsid w:val="002D1D4B"/>
    <w:rsid w:val="002D3876"/>
    <w:rsid w:val="002D63EB"/>
    <w:rsid w:val="002E184A"/>
    <w:rsid w:val="002F21C4"/>
    <w:rsid w:val="002F282D"/>
    <w:rsid w:val="003012CA"/>
    <w:rsid w:val="00302F16"/>
    <w:rsid w:val="00304953"/>
    <w:rsid w:val="00314AB5"/>
    <w:rsid w:val="00323466"/>
    <w:rsid w:val="0032405A"/>
    <w:rsid w:val="00335DCB"/>
    <w:rsid w:val="003502C2"/>
    <w:rsid w:val="003525B9"/>
    <w:rsid w:val="00355110"/>
    <w:rsid w:val="00364186"/>
    <w:rsid w:val="003664E4"/>
    <w:rsid w:val="00385E4D"/>
    <w:rsid w:val="00392E2C"/>
    <w:rsid w:val="003963E0"/>
    <w:rsid w:val="003A34D1"/>
    <w:rsid w:val="003B3338"/>
    <w:rsid w:val="003B754C"/>
    <w:rsid w:val="003C7C82"/>
    <w:rsid w:val="003D2E4A"/>
    <w:rsid w:val="00403AC2"/>
    <w:rsid w:val="00406F8F"/>
    <w:rsid w:val="004118C0"/>
    <w:rsid w:val="0042321A"/>
    <w:rsid w:val="0043514F"/>
    <w:rsid w:val="00444B2F"/>
    <w:rsid w:val="00445017"/>
    <w:rsid w:val="00445B6F"/>
    <w:rsid w:val="0046195D"/>
    <w:rsid w:val="00462C81"/>
    <w:rsid w:val="004635D1"/>
    <w:rsid w:val="00465A35"/>
    <w:rsid w:val="00466C9E"/>
    <w:rsid w:val="004735FA"/>
    <w:rsid w:val="00473F0B"/>
    <w:rsid w:val="004A3C78"/>
    <w:rsid w:val="004B360F"/>
    <w:rsid w:val="004B5F19"/>
    <w:rsid w:val="004B7C8B"/>
    <w:rsid w:val="004C0FF8"/>
    <w:rsid w:val="004D286E"/>
    <w:rsid w:val="004E3AC7"/>
    <w:rsid w:val="00501A58"/>
    <w:rsid w:val="00501AE6"/>
    <w:rsid w:val="0051247D"/>
    <w:rsid w:val="00520C45"/>
    <w:rsid w:val="0052144F"/>
    <w:rsid w:val="005372E8"/>
    <w:rsid w:val="00543954"/>
    <w:rsid w:val="00545A20"/>
    <w:rsid w:val="00553D41"/>
    <w:rsid w:val="00562309"/>
    <w:rsid w:val="00564D5F"/>
    <w:rsid w:val="00570DEB"/>
    <w:rsid w:val="00574C72"/>
    <w:rsid w:val="005862B5"/>
    <w:rsid w:val="005927D2"/>
    <w:rsid w:val="005A1AA7"/>
    <w:rsid w:val="005C050D"/>
    <w:rsid w:val="005C1105"/>
    <w:rsid w:val="005D077F"/>
    <w:rsid w:val="005D13AD"/>
    <w:rsid w:val="005D5B22"/>
    <w:rsid w:val="005F0964"/>
    <w:rsid w:val="005F5D23"/>
    <w:rsid w:val="005F7F97"/>
    <w:rsid w:val="00614F57"/>
    <w:rsid w:val="0062017A"/>
    <w:rsid w:val="0062017F"/>
    <w:rsid w:val="00621A4C"/>
    <w:rsid w:val="00643134"/>
    <w:rsid w:val="0066422A"/>
    <w:rsid w:val="00682E8A"/>
    <w:rsid w:val="00694D6A"/>
    <w:rsid w:val="006967CB"/>
    <w:rsid w:val="006A7ADA"/>
    <w:rsid w:val="006D1AEB"/>
    <w:rsid w:val="006D222F"/>
    <w:rsid w:val="006D258F"/>
    <w:rsid w:val="006F504D"/>
    <w:rsid w:val="00701FC9"/>
    <w:rsid w:val="007127CF"/>
    <w:rsid w:val="00717082"/>
    <w:rsid w:val="00722DB0"/>
    <w:rsid w:val="00725B11"/>
    <w:rsid w:val="00726CDF"/>
    <w:rsid w:val="007274A9"/>
    <w:rsid w:val="00743FCD"/>
    <w:rsid w:val="00750CE0"/>
    <w:rsid w:val="0076370B"/>
    <w:rsid w:val="00765376"/>
    <w:rsid w:val="00771149"/>
    <w:rsid w:val="00782FA1"/>
    <w:rsid w:val="007C1215"/>
    <w:rsid w:val="007C1B3A"/>
    <w:rsid w:val="007D1AC7"/>
    <w:rsid w:val="007D1F92"/>
    <w:rsid w:val="007D57CC"/>
    <w:rsid w:val="007F4516"/>
    <w:rsid w:val="00822530"/>
    <w:rsid w:val="00832069"/>
    <w:rsid w:val="008371B1"/>
    <w:rsid w:val="00842B78"/>
    <w:rsid w:val="00845425"/>
    <w:rsid w:val="00851150"/>
    <w:rsid w:val="00861878"/>
    <w:rsid w:val="0086725B"/>
    <w:rsid w:val="00867640"/>
    <w:rsid w:val="00876D7B"/>
    <w:rsid w:val="0088027A"/>
    <w:rsid w:val="008862D6"/>
    <w:rsid w:val="008941A1"/>
    <w:rsid w:val="0089480E"/>
    <w:rsid w:val="008964CD"/>
    <w:rsid w:val="008A5E1C"/>
    <w:rsid w:val="008B4BF9"/>
    <w:rsid w:val="008C0FFE"/>
    <w:rsid w:val="008D6EC6"/>
    <w:rsid w:val="009009D4"/>
    <w:rsid w:val="00900C12"/>
    <w:rsid w:val="00901F20"/>
    <w:rsid w:val="009047F9"/>
    <w:rsid w:val="00910CC7"/>
    <w:rsid w:val="009121C1"/>
    <w:rsid w:val="00917456"/>
    <w:rsid w:val="009243F9"/>
    <w:rsid w:val="00926F65"/>
    <w:rsid w:val="00940AE8"/>
    <w:rsid w:val="00943711"/>
    <w:rsid w:val="00974E3B"/>
    <w:rsid w:val="009774FB"/>
    <w:rsid w:val="00987D31"/>
    <w:rsid w:val="00990CB9"/>
    <w:rsid w:val="009924E5"/>
    <w:rsid w:val="00994EBD"/>
    <w:rsid w:val="00995681"/>
    <w:rsid w:val="009C2172"/>
    <w:rsid w:val="009D37B4"/>
    <w:rsid w:val="009D658B"/>
    <w:rsid w:val="009D6BF4"/>
    <w:rsid w:val="009E7D91"/>
    <w:rsid w:val="009F2BF3"/>
    <w:rsid w:val="00A108DF"/>
    <w:rsid w:val="00A20B8B"/>
    <w:rsid w:val="00A21CB1"/>
    <w:rsid w:val="00A21F48"/>
    <w:rsid w:val="00A279C1"/>
    <w:rsid w:val="00A27CAF"/>
    <w:rsid w:val="00A338A1"/>
    <w:rsid w:val="00A344F0"/>
    <w:rsid w:val="00A35E07"/>
    <w:rsid w:val="00A372EA"/>
    <w:rsid w:val="00A45106"/>
    <w:rsid w:val="00A53F1B"/>
    <w:rsid w:val="00A5581F"/>
    <w:rsid w:val="00A860EC"/>
    <w:rsid w:val="00A874CF"/>
    <w:rsid w:val="00A87F0F"/>
    <w:rsid w:val="00A928F8"/>
    <w:rsid w:val="00A95AAF"/>
    <w:rsid w:val="00AA6D42"/>
    <w:rsid w:val="00AD1821"/>
    <w:rsid w:val="00AD6F9C"/>
    <w:rsid w:val="00AD7785"/>
    <w:rsid w:val="00AE0273"/>
    <w:rsid w:val="00AF2A85"/>
    <w:rsid w:val="00B22835"/>
    <w:rsid w:val="00B35FC4"/>
    <w:rsid w:val="00B47B61"/>
    <w:rsid w:val="00B52B7E"/>
    <w:rsid w:val="00B57054"/>
    <w:rsid w:val="00B72E4F"/>
    <w:rsid w:val="00B72F3D"/>
    <w:rsid w:val="00B76AC8"/>
    <w:rsid w:val="00B820D6"/>
    <w:rsid w:val="00B828E0"/>
    <w:rsid w:val="00B97801"/>
    <w:rsid w:val="00BA30BE"/>
    <w:rsid w:val="00BB30E1"/>
    <w:rsid w:val="00BB3F1E"/>
    <w:rsid w:val="00BB4793"/>
    <w:rsid w:val="00BC2BE2"/>
    <w:rsid w:val="00BD4781"/>
    <w:rsid w:val="00BD62F0"/>
    <w:rsid w:val="00BE5800"/>
    <w:rsid w:val="00C02363"/>
    <w:rsid w:val="00C11E9F"/>
    <w:rsid w:val="00C26851"/>
    <w:rsid w:val="00C26930"/>
    <w:rsid w:val="00C37B60"/>
    <w:rsid w:val="00C44AC1"/>
    <w:rsid w:val="00C5153C"/>
    <w:rsid w:val="00C709D0"/>
    <w:rsid w:val="00C73658"/>
    <w:rsid w:val="00C82487"/>
    <w:rsid w:val="00C85D6D"/>
    <w:rsid w:val="00C90AD2"/>
    <w:rsid w:val="00CA1C60"/>
    <w:rsid w:val="00CC0C3A"/>
    <w:rsid w:val="00CF1EB5"/>
    <w:rsid w:val="00D17273"/>
    <w:rsid w:val="00D31378"/>
    <w:rsid w:val="00D35306"/>
    <w:rsid w:val="00D437FF"/>
    <w:rsid w:val="00D63AD9"/>
    <w:rsid w:val="00D671F7"/>
    <w:rsid w:val="00D832DD"/>
    <w:rsid w:val="00D848C8"/>
    <w:rsid w:val="00DB3F2A"/>
    <w:rsid w:val="00DD273B"/>
    <w:rsid w:val="00DF2445"/>
    <w:rsid w:val="00DF67D1"/>
    <w:rsid w:val="00E05684"/>
    <w:rsid w:val="00E1175A"/>
    <w:rsid w:val="00E25230"/>
    <w:rsid w:val="00E25B09"/>
    <w:rsid w:val="00E33E0D"/>
    <w:rsid w:val="00E356AC"/>
    <w:rsid w:val="00E441C4"/>
    <w:rsid w:val="00E45DF2"/>
    <w:rsid w:val="00E526D0"/>
    <w:rsid w:val="00E63475"/>
    <w:rsid w:val="00E671AD"/>
    <w:rsid w:val="00E752D2"/>
    <w:rsid w:val="00E82544"/>
    <w:rsid w:val="00E83218"/>
    <w:rsid w:val="00E95AE3"/>
    <w:rsid w:val="00EA48E5"/>
    <w:rsid w:val="00EA4947"/>
    <w:rsid w:val="00EB263B"/>
    <w:rsid w:val="00EC34A9"/>
    <w:rsid w:val="00ED6020"/>
    <w:rsid w:val="00ED6DC5"/>
    <w:rsid w:val="00ED7671"/>
    <w:rsid w:val="00F0017D"/>
    <w:rsid w:val="00F038F3"/>
    <w:rsid w:val="00F04B8E"/>
    <w:rsid w:val="00F06BD5"/>
    <w:rsid w:val="00F079F1"/>
    <w:rsid w:val="00F30CA4"/>
    <w:rsid w:val="00F4091E"/>
    <w:rsid w:val="00F42486"/>
    <w:rsid w:val="00F60A70"/>
    <w:rsid w:val="00F67B10"/>
    <w:rsid w:val="00F910A4"/>
    <w:rsid w:val="00F95AFB"/>
    <w:rsid w:val="00FA72D0"/>
    <w:rsid w:val="00FB5AED"/>
    <w:rsid w:val="00FC65F3"/>
    <w:rsid w:val="00FD4BFD"/>
    <w:rsid w:val="00FD4FBD"/>
    <w:rsid w:val="00FF0486"/>
    <w:rsid w:val="00FF0A1D"/>
    <w:rsid w:val="00FF393F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85A2"/>
  <w15:chartTrackingRefBased/>
  <w15:docId w15:val="{9EB1B7F5-AA63-4386-9871-A5FFFA2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E20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D1F92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F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F92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1F92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F92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7D1F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1F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F92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92"/>
    <w:rPr>
      <w:rFonts w:eastAsiaTheme="minorEastAsia"/>
      <w:sz w:val="24"/>
      <w:szCs w:val="24"/>
    </w:rPr>
  </w:style>
  <w:style w:type="paragraph" w:styleId="Revisin">
    <w:name w:val="Revision"/>
    <w:hidden/>
    <w:uiPriority w:val="99"/>
    <w:semiHidden/>
    <w:rsid w:val="00D437FF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43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3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37FF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7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7FF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inegi_informa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INEGIInforma/" TargetMode="External"/><Relationship Id="rId20" Type="http://schemas.openxmlformats.org/officeDocument/2006/relationships/hyperlink" Target="https://twitter.com/INEGI_INFORMA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negi.org.mx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municacionsocial@inegi.org.mx" TargetMode="External"/><Relationship Id="rId23" Type="http://schemas.openxmlformats.org/officeDocument/2006/relationships/image" Target="media/image8.jpe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youtube.com/user/INEGIInforma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www.inegi.org.mx/datosprimarios/iav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2C9D-8FF0-4130-9056-AF7823522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AED86-8B62-43DD-94CB-92D961442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93D88-063A-453D-BF4A-42699A18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6318C-6763-4072-A621-C5FC1ABE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Pesados</vt:lpstr>
    </vt:vector>
  </TitlesOfParts>
  <Manager>INEG</Manager>
  <Company>INEG</Company>
  <LinksUpToDate>false</LinksUpToDate>
  <CharactersWithSpaces>7516</CharactersWithSpaces>
  <SharedDoc>false</SharedDoc>
  <HLinks>
    <vt:vector size="12" baseType="variant">
      <vt:variant>
        <vt:i4>1310748</vt:i4>
      </vt:variant>
      <vt:variant>
        <vt:i4>3</vt:i4>
      </vt:variant>
      <vt:variant>
        <vt:i4>0</vt:i4>
      </vt:variant>
      <vt:variant>
        <vt:i4>5</vt:i4>
      </vt:variant>
      <vt:variant>
        <vt:lpwstr>https://www.inegi.org.mx/datosprimarios/iavp/</vt:lpwstr>
      </vt:variant>
      <vt:variant>
        <vt:lpwstr/>
      </vt:variant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mailto:comunicacionsocial@inegi.org.mx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Pesados</dc:title>
  <dc:subject/>
  <dc:creator>INEGI</dc:creator>
  <cp:keywords/>
  <dc:description/>
  <cp:lastModifiedBy>GUILLEN MEDINA MOISES</cp:lastModifiedBy>
  <cp:revision>3</cp:revision>
  <cp:lastPrinted>2023-05-10T19:19:00Z</cp:lastPrinted>
  <dcterms:created xsi:type="dcterms:W3CDTF">2023-06-08T16:27:00Z</dcterms:created>
  <dcterms:modified xsi:type="dcterms:W3CDTF">2023-06-08T19:42:00Z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  <property fmtid="{D5CDD505-2E9C-101B-9397-08002B2CF9AE}" pid="3" name="GrammarlyDocumentId">
    <vt:lpwstr>9beb761b2df398529e0893d3930b8fab2117d6d35ebf15f3cc4661d1d02c80d7</vt:lpwstr>
  </property>
</Properties>
</file>