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7E7FA" w14:textId="77777777" w:rsidR="00FA3CFD" w:rsidRPr="007E6F86" w:rsidRDefault="00FA3CFD" w:rsidP="00F76EA3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r w:rsidRPr="007E6F86">
        <w:rPr>
          <w:rFonts w:cstheme="minorHAnsi"/>
          <w:spacing w:val="6"/>
          <w:sz w:val="20"/>
          <w:szCs w:val="20"/>
        </w:rPr>
        <w:t>La Estadística Mensual sobre Establecimientos con Programa de la Industria Manufacturera, Maquiladora y de Servicios de Exportación (IMMEX)</w:t>
      </w:r>
      <w:r w:rsidR="00692848" w:rsidRPr="007E6F86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7E6F86">
        <w:rPr>
          <w:rFonts w:cstheme="minorHAnsi"/>
          <w:spacing w:val="6"/>
          <w:sz w:val="20"/>
          <w:szCs w:val="20"/>
        </w:rPr>
        <w:t xml:space="preserve">, </w:t>
      </w:r>
      <w:bookmarkStart w:id="0" w:name="_GoBack"/>
      <w:bookmarkEnd w:id="0"/>
      <w:r w:rsidRPr="00687CCF">
        <w:rPr>
          <w:rFonts w:cstheme="minorHAnsi"/>
          <w:spacing w:val="6"/>
          <w:sz w:val="20"/>
          <w:szCs w:val="20"/>
        </w:rPr>
        <w:t>muestra</w:t>
      </w:r>
      <w:r w:rsidRPr="007E6F86">
        <w:rPr>
          <w:rFonts w:cstheme="minorHAnsi"/>
          <w:spacing w:val="6"/>
          <w:sz w:val="20"/>
          <w:szCs w:val="20"/>
        </w:rPr>
        <w:t xml:space="preserve"> las </w:t>
      </w:r>
      <w:r w:rsidR="002656DD" w:rsidRPr="007E6F86">
        <w:rPr>
          <w:rFonts w:cstheme="minorHAnsi"/>
          <w:spacing w:val="6"/>
          <w:sz w:val="20"/>
          <w:szCs w:val="20"/>
        </w:rPr>
        <w:t xml:space="preserve">principales </w:t>
      </w:r>
      <w:r w:rsidRPr="007E6F86">
        <w:rPr>
          <w:rFonts w:cstheme="minorHAnsi"/>
          <w:spacing w:val="6"/>
          <w:sz w:val="20"/>
          <w:szCs w:val="20"/>
        </w:rPr>
        <w:t xml:space="preserve">características y evolución </w:t>
      </w:r>
      <w:r w:rsidR="003A5BEA" w:rsidRPr="007E6F86">
        <w:rPr>
          <w:rFonts w:cstheme="minorHAnsi"/>
          <w:spacing w:val="6"/>
          <w:sz w:val="20"/>
          <w:szCs w:val="20"/>
        </w:rPr>
        <w:t xml:space="preserve">de los establecimientos </w:t>
      </w:r>
      <w:r w:rsidRPr="007E6F86">
        <w:rPr>
          <w:rFonts w:cstheme="minorHAnsi"/>
          <w:spacing w:val="6"/>
          <w:sz w:val="20"/>
          <w:szCs w:val="20"/>
        </w:rPr>
        <w:t>manufacturer</w:t>
      </w:r>
      <w:r w:rsidR="003A5BEA" w:rsidRPr="007E6F86">
        <w:rPr>
          <w:rFonts w:cstheme="minorHAnsi"/>
          <w:spacing w:val="6"/>
          <w:sz w:val="20"/>
          <w:szCs w:val="20"/>
        </w:rPr>
        <w:t xml:space="preserve">os </w:t>
      </w:r>
      <w:r w:rsidR="00B732CB" w:rsidRPr="007E6F86">
        <w:rPr>
          <w:rFonts w:cstheme="minorHAnsi"/>
          <w:spacing w:val="6"/>
          <w:sz w:val="20"/>
          <w:szCs w:val="20"/>
        </w:rPr>
        <w:t>y no manufacturer</w:t>
      </w:r>
      <w:r w:rsidR="003A5BEA" w:rsidRPr="007E6F86">
        <w:rPr>
          <w:rFonts w:cstheme="minorHAnsi"/>
          <w:spacing w:val="6"/>
          <w:sz w:val="20"/>
          <w:szCs w:val="20"/>
        </w:rPr>
        <w:t>os</w:t>
      </w:r>
      <w:r w:rsidR="00B732CB" w:rsidRPr="007E6F86">
        <w:rPr>
          <w:rFonts w:cstheme="minorHAnsi"/>
          <w:spacing w:val="6"/>
          <w:sz w:val="20"/>
          <w:szCs w:val="20"/>
        </w:rPr>
        <w:t xml:space="preserve"> </w:t>
      </w:r>
      <w:r w:rsidR="00F018FD" w:rsidRPr="007E6F86">
        <w:rPr>
          <w:rFonts w:cstheme="minorHAnsi"/>
          <w:spacing w:val="6"/>
          <w:sz w:val="20"/>
          <w:szCs w:val="20"/>
        </w:rPr>
        <w:t>(</w:t>
      </w:r>
      <w:r w:rsidRPr="007E6F86">
        <w:rPr>
          <w:rFonts w:cstheme="minorHAnsi"/>
          <w:spacing w:val="6"/>
          <w:sz w:val="20"/>
          <w:szCs w:val="20"/>
        </w:rPr>
        <w:t>número de establecimientos en activo, personal ocupado, horas trabajadas, remuneraciones e ingresos, entre otr</w:t>
      </w:r>
      <w:r w:rsidR="00F018FD" w:rsidRPr="007E6F86">
        <w:rPr>
          <w:rFonts w:cstheme="minorHAnsi"/>
          <w:spacing w:val="6"/>
          <w:sz w:val="20"/>
          <w:szCs w:val="20"/>
        </w:rPr>
        <w:t>a</w:t>
      </w:r>
      <w:r w:rsidRPr="007E6F86">
        <w:rPr>
          <w:rFonts w:cstheme="minorHAnsi"/>
          <w:spacing w:val="6"/>
          <w:sz w:val="20"/>
          <w:szCs w:val="20"/>
        </w:rPr>
        <w:t>s</w:t>
      </w:r>
      <w:r w:rsidR="00F018FD" w:rsidRPr="007E6F86">
        <w:rPr>
          <w:rFonts w:cstheme="minorHAnsi"/>
          <w:spacing w:val="6"/>
          <w:sz w:val="20"/>
          <w:szCs w:val="20"/>
        </w:rPr>
        <w:t xml:space="preserve"> variables</w:t>
      </w:r>
      <w:r w:rsidRPr="007E6F86">
        <w:rPr>
          <w:rFonts w:cstheme="minorHAnsi"/>
          <w:spacing w:val="6"/>
          <w:sz w:val="20"/>
          <w:szCs w:val="20"/>
        </w:rPr>
        <w:t>)</w:t>
      </w:r>
      <w:r w:rsidR="003A5BEA" w:rsidRPr="007E6F86">
        <w:rPr>
          <w:rFonts w:cstheme="minorHAnsi"/>
          <w:spacing w:val="6"/>
          <w:sz w:val="20"/>
          <w:szCs w:val="20"/>
        </w:rPr>
        <w:t xml:space="preserve"> </w:t>
      </w:r>
      <w:r w:rsidR="00706060" w:rsidRPr="007E6F86">
        <w:rPr>
          <w:rFonts w:cstheme="minorHAnsi"/>
          <w:spacing w:val="6"/>
          <w:sz w:val="20"/>
          <w:szCs w:val="20"/>
        </w:rPr>
        <w:t>registrad</w:t>
      </w:r>
      <w:r w:rsidR="00E07C1C" w:rsidRPr="007E6F86">
        <w:rPr>
          <w:rFonts w:cstheme="minorHAnsi"/>
          <w:spacing w:val="6"/>
          <w:sz w:val="20"/>
          <w:szCs w:val="20"/>
        </w:rPr>
        <w:t>o</w:t>
      </w:r>
      <w:r w:rsidR="004418CB" w:rsidRPr="007E6F86">
        <w:rPr>
          <w:rFonts w:cstheme="minorHAnsi"/>
          <w:spacing w:val="6"/>
          <w:sz w:val="20"/>
          <w:szCs w:val="20"/>
        </w:rPr>
        <w:t>s en</w:t>
      </w:r>
      <w:r w:rsidR="003A5BEA" w:rsidRPr="007E6F86">
        <w:rPr>
          <w:rFonts w:cstheme="minorHAnsi"/>
          <w:spacing w:val="6"/>
          <w:sz w:val="20"/>
          <w:szCs w:val="20"/>
        </w:rPr>
        <w:t xml:space="preserve"> este programa</w:t>
      </w:r>
      <w:r w:rsidRPr="007E6F86">
        <w:rPr>
          <w:rFonts w:cstheme="minorHAnsi"/>
          <w:spacing w:val="6"/>
          <w:sz w:val="20"/>
          <w:szCs w:val="20"/>
        </w:rPr>
        <w:t>.</w:t>
      </w:r>
    </w:p>
    <w:p w14:paraId="09EB21E3" w14:textId="77777777" w:rsidR="00BE6659" w:rsidRPr="007E6F86" w:rsidRDefault="00BE6659" w:rsidP="00F76EA3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Cifras desestacionalizadas</w:t>
      </w:r>
    </w:p>
    <w:p w14:paraId="1C7FC08F" w14:textId="6371A676" w:rsidR="00AE1DC4" w:rsidRPr="007E6F86" w:rsidRDefault="008A66B7" w:rsidP="00F76EA3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personal ocupado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en los esta</w:t>
      </w:r>
      <w:r w:rsidR="00EC4DC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blecimientos con programa IMMEX </w:t>
      </w:r>
      <w:r w:rsidR="00687CCF" w:rsidRPr="00687CCF">
        <w:rPr>
          <w:rFonts w:asciiTheme="minorHAnsi" w:hAnsiTheme="minorHAnsi" w:cstheme="minorHAnsi"/>
          <w:spacing w:val="4"/>
          <w:sz w:val="20"/>
          <w:szCs w:val="20"/>
        </w:rPr>
        <w:t xml:space="preserve">observó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una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reducción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 de (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noBreakHyphen/>
        <w:t>)0.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0F419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en febrero del año en curso</w:t>
      </w:r>
      <w:r w:rsidR="00D4468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respecto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 xml:space="preserve"> al mes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precedente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>, con cifras desestacionalizadas</w:t>
      </w:r>
      <w:r w:rsidR="00E07C1C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2"/>
      </w:r>
      <w:r w:rsidR="00437D25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Según el tipo de establecimiento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F2377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el que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labora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FD449F" w:rsidRPr="007E6F86">
        <w:rPr>
          <w:rFonts w:asciiTheme="minorHAnsi" w:hAnsiTheme="minorHAnsi" w:cstheme="minorHAnsi"/>
          <w:spacing w:val="4"/>
          <w:sz w:val="20"/>
          <w:szCs w:val="20"/>
        </w:rPr>
        <w:t>no manufactureros (que llevan a cabo actividades relativas a la agricultura, pesca, comercio y a los servicios)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descendi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ó (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noBreakHyphen/>
        <w:t>)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0.6%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noBreakHyphen/>
        <w:t>)0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E44CB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tasa mensual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17DF9BBD" w14:textId="77777777" w:rsidTr="00BE6659">
        <w:tc>
          <w:tcPr>
            <w:tcW w:w="4844" w:type="dxa"/>
          </w:tcPr>
          <w:p w14:paraId="6C0ADF2D" w14:textId="558F68CB" w:rsidR="009815E0" w:rsidRPr="007E6F86" w:rsidRDefault="009815E0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Personal Ocupado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Total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febr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ero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7820A825" w14:textId="77777777" w:rsidR="009815E0" w:rsidRPr="007E6F86" w:rsidRDefault="009815E0" w:rsidP="00365123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365123" w:rsidRPr="007E6F86">
              <w:rPr>
                <w:rFonts w:asciiTheme="minorHAnsi" w:hAnsiTheme="minorHAnsi" w:cstheme="minorHAnsi"/>
                <w:sz w:val="16"/>
                <w:szCs w:val="18"/>
              </w:rPr>
              <w:t>Miles de p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ersonas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0B32D67E" w14:textId="77777777" w:rsidTr="00F53D7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86664B8" w14:textId="16CC7B6A" w:rsidR="009815E0" w:rsidRPr="007E6F86" w:rsidRDefault="00F53D75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AEFA8B1" wp14:editId="0166A1F3">
                  <wp:extent cx="3042000" cy="2160000"/>
                  <wp:effectExtent l="0" t="0" r="25400" b="12065"/>
                  <wp:docPr id="6" name="Grá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385B45C3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902734" w14:textId="425B6CD2" w:rsidR="00AE1DC4" w:rsidRPr="007E6F86" w:rsidRDefault="003F2046" w:rsidP="00F76EA3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En el</w:t>
      </w:r>
      <w:r w:rsidR="00FD1D1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segundo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mes de </w:t>
      </w:r>
      <w:r w:rsidR="00FD1D11">
        <w:rPr>
          <w:rFonts w:asciiTheme="minorHAnsi" w:hAnsiTheme="minorHAnsi" w:cstheme="minorHAnsi"/>
          <w:spacing w:val="4"/>
          <w:sz w:val="20"/>
          <w:szCs w:val="20"/>
        </w:rPr>
        <w:t>2020</w:t>
      </w:r>
      <w:r w:rsidR="00B84B72" w:rsidRPr="007E6F86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9200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las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horas trabajadas</w:t>
      </w:r>
      <w:r w:rsidR="0011521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aumenta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ron</w:t>
      </w:r>
      <w:r w:rsidR="00AB4F9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.5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D62281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frente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 xml:space="preserve"> a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9C2FE0" w:rsidRPr="007E6F86">
        <w:rPr>
          <w:rFonts w:asciiTheme="minorHAnsi" w:hAnsiTheme="minorHAnsi" w:cstheme="minorHAnsi"/>
          <w:spacing w:val="4"/>
          <w:sz w:val="20"/>
          <w:szCs w:val="20"/>
        </w:rPr>
        <w:t>as de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C7057C">
        <w:rPr>
          <w:rFonts w:asciiTheme="minorHAnsi" w:hAnsiTheme="minorHAnsi" w:cstheme="minorHAnsi"/>
          <w:spacing w:val="4"/>
          <w:sz w:val="20"/>
          <w:szCs w:val="20"/>
        </w:rPr>
        <w:t xml:space="preserve"> mes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antes</w:t>
      </w:r>
      <w:r w:rsidR="00703DB5" w:rsidRPr="007E6F86">
        <w:rPr>
          <w:rFonts w:asciiTheme="minorHAnsi" w:hAnsiTheme="minorHAnsi" w:cstheme="minorHAnsi"/>
          <w:spacing w:val="4"/>
          <w:sz w:val="20"/>
          <w:szCs w:val="20"/>
        </w:rPr>
        <w:t>:</w:t>
      </w:r>
      <w:r w:rsidR="00580EC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establecimientos manufactureros </w:t>
      </w:r>
      <w:r w:rsidR="00983A0B">
        <w:rPr>
          <w:rFonts w:asciiTheme="minorHAnsi" w:hAnsiTheme="minorHAnsi" w:cstheme="minorHAnsi"/>
          <w:spacing w:val="4"/>
          <w:sz w:val="20"/>
          <w:szCs w:val="20"/>
        </w:rPr>
        <w:t>sub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i</w:t>
      </w:r>
      <w:r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ron</w:t>
      </w:r>
      <w:r w:rsidR="0021213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1.6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, en tanto que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C3199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los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 xml:space="preserve">no 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 xml:space="preserve">fueron menores en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noBreakHyphen/>
        <w:t>)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0.9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0377AA" w:rsidRPr="007E6F86">
        <w:rPr>
          <w:rFonts w:asciiTheme="minorHAnsi" w:hAnsiTheme="minorHAnsi" w:cstheme="minorHAnsi"/>
          <w:spacing w:val="4"/>
          <w:sz w:val="20"/>
          <w:szCs w:val="20"/>
        </w:rPr>
        <w:t>series</w:t>
      </w:r>
      <w:r w:rsidR="003B541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ajustada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s por estacionalidad</w:t>
      </w:r>
      <w:r w:rsidR="005338ED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04A9787" w14:textId="77777777" w:rsidTr="009F1F36">
        <w:trPr>
          <w:cantSplit/>
        </w:trPr>
        <w:tc>
          <w:tcPr>
            <w:tcW w:w="4844" w:type="dxa"/>
          </w:tcPr>
          <w:p w14:paraId="553CB5CE" w14:textId="0E262663" w:rsidR="009815E0" w:rsidRPr="007E6F86" w:rsidRDefault="00AE1DC4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Pr="007E6F86">
              <w:br w:type="column"/>
            </w:r>
            <w:r w:rsidRPr="007E6F86">
              <w:br w:type="column"/>
            </w: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4824DB" w:rsidRPr="007E6F86">
              <w:br w:type="column"/>
            </w:r>
            <w:r w:rsidR="004824DB"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Horas Trabajadas </w:t>
            </w:r>
            <w:r w:rsidR="00F9455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febr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ero de 2020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1517775B" w14:textId="77777777" w:rsidR="009815E0" w:rsidRPr="007E6F86" w:rsidRDefault="009815E0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Miles de horas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160B0DB2" w14:textId="77777777" w:rsidTr="00F53D75">
        <w:tblPrEx>
          <w:tblCellMar>
            <w:left w:w="70" w:type="dxa"/>
            <w:right w:w="70" w:type="dxa"/>
          </w:tblCellMar>
        </w:tblPrEx>
        <w:trPr>
          <w:cantSplit/>
          <w:trHeight w:val="3402"/>
        </w:trPr>
        <w:tc>
          <w:tcPr>
            <w:tcW w:w="4844" w:type="dxa"/>
            <w:vAlign w:val="center"/>
          </w:tcPr>
          <w:p w14:paraId="08A3FC19" w14:textId="725E1906" w:rsidR="009815E0" w:rsidRPr="007E6F86" w:rsidRDefault="00F53D75" w:rsidP="008618B8">
            <w:pPr>
              <w:keepNext/>
              <w:keepLines/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8E9BCE7" wp14:editId="350764BB">
                  <wp:extent cx="3042000" cy="2160000"/>
                  <wp:effectExtent l="0" t="0" r="25400" b="12065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1192B7F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DA68C10" w14:textId="3FAFEF2A" w:rsidR="00AE1DC4" w:rsidRPr="007E6F86" w:rsidRDefault="00696955" w:rsidP="009A63AA">
      <w:pPr>
        <w:pStyle w:val="Textoindependiente"/>
        <w:spacing w:before="360" w:after="240" w:line="200" w:lineRule="exact"/>
        <w:rPr>
          <w:rFonts w:asciiTheme="minorHAnsi" w:hAnsiTheme="minorHAnsi" w:cstheme="minorHAnsi"/>
          <w:sz w:val="20"/>
          <w:szCs w:val="20"/>
        </w:rPr>
      </w:pPr>
      <w:r w:rsidRPr="007E6F86">
        <w:rPr>
          <w:rFonts w:asciiTheme="minorHAnsi" w:hAnsiTheme="minorHAnsi" w:cstheme="minorHAnsi"/>
          <w:sz w:val="20"/>
          <w:szCs w:val="20"/>
        </w:rPr>
        <w:t>L</w:t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as </w:t>
      </w:r>
      <w:r w:rsidR="00AE1DC4" w:rsidRPr="007E6F86">
        <w:rPr>
          <w:rFonts w:asciiTheme="minorHAnsi" w:hAnsiTheme="minorHAnsi" w:cstheme="minorHAnsi"/>
          <w:b/>
          <w:sz w:val="20"/>
          <w:szCs w:val="20"/>
        </w:rPr>
        <w:t>remuneraciones medias reales</w:t>
      </w:r>
      <w:r w:rsidR="008F691F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3"/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pagadas al personal contratado directamente por </w:t>
      </w:r>
      <w:r w:rsidR="00543DD8" w:rsidRPr="007E6F86">
        <w:rPr>
          <w:rFonts w:asciiTheme="minorHAnsi" w:hAnsiTheme="minorHAnsi" w:cstheme="minorHAnsi"/>
          <w:sz w:val="20"/>
          <w:szCs w:val="20"/>
        </w:rPr>
        <w:t>los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>establecimiento</w:t>
      </w:r>
      <w:r w:rsidR="00543DD8" w:rsidRPr="007E6F86">
        <w:rPr>
          <w:rFonts w:asciiTheme="minorHAnsi" w:hAnsiTheme="minorHAnsi" w:cstheme="minorHAnsi"/>
          <w:sz w:val="20"/>
          <w:szCs w:val="20"/>
        </w:rPr>
        <w:t>s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8D3A3A" w:rsidRPr="007E6F86">
        <w:rPr>
          <w:rFonts w:asciiTheme="minorHAnsi" w:hAnsiTheme="minorHAnsi" w:cstheme="minorHAnsi"/>
          <w:sz w:val="20"/>
          <w:szCs w:val="20"/>
        </w:rPr>
        <w:t xml:space="preserve">con programa IMMEX </w:t>
      </w:r>
      <w:r w:rsidR="00983A0B">
        <w:rPr>
          <w:rFonts w:asciiTheme="minorHAnsi" w:hAnsiTheme="minorHAnsi" w:cstheme="minorHAnsi"/>
          <w:sz w:val="20"/>
          <w:szCs w:val="20"/>
        </w:rPr>
        <w:t>crecie</w:t>
      </w:r>
      <w:r w:rsidR="00D37F61">
        <w:rPr>
          <w:rFonts w:asciiTheme="minorHAnsi" w:hAnsiTheme="minorHAnsi" w:cstheme="minorHAnsi"/>
          <w:sz w:val="20"/>
          <w:szCs w:val="20"/>
        </w:rPr>
        <w:t xml:space="preserve">ron </w:t>
      </w:r>
      <w:r w:rsidR="00301E07">
        <w:rPr>
          <w:rFonts w:asciiTheme="minorHAnsi" w:hAnsiTheme="minorHAnsi" w:cstheme="minorHAnsi"/>
          <w:sz w:val="20"/>
          <w:szCs w:val="20"/>
        </w:rPr>
        <w:t>0.6</w:t>
      </w:r>
      <w:r w:rsidR="00EC1BD2">
        <w:rPr>
          <w:rFonts w:asciiTheme="minorHAnsi" w:hAnsiTheme="minorHAnsi" w:cstheme="minorHAnsi"/>
          <w:sz w:val="20"/>
          <w:szCs w:val="20"/>
        </w:rPr>
        <w:t>%</w:t>
      </w:r>
      <w:r w:rsidR="007E410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FD449F">
        <w:rPr>
          <w:rFonts w:asciiTheme="minorHAnsi" w:hAnsiTheme="minorHAnsi" w:cstheme="minorHAnsi"/>
          <w:sz w:val="20"/>
          <w:szCs w:val="20"/>
        </w:rPr>
        <w:t xml:space="preserve">durante </w:t>
      </w:r>
      <w:r w:rsidR="00301E07">
        <w:rPr>
          <w:rFonts w:asciiTheme="minorHAnsi" w:hAnsiTheme="minorHAnsi" w:cstheme="minorHAnsi"/>
          <w:sz w:val="20"/>
          <w:szCs w:val="20"/>
        </w:rPr>
        <w:t>febr</w:t>
      </w:r>
      <w:r w:rsidR="00FD449F">
        <w:rPr>
          <w:rFonts w:asciiTheme="minorHAnsi" w:hAnsiTheme="minorHAnsi" w:cstheme="minorHAnsi"/>
          <w:sz w:val="20"/>
          <w:szCs w:val="20"/>
        </w:rPr>
        <w:t>ero</w:t>
      </w:r>
      <w:r w:rsidR="0087344E" w:rsidRPr="007E6F86">
        <w:rPr>
          <w:rFonts w:asciiTheme="minorHAnsi" w:hAnsiTheme="minorHAnsi" w:cstheme="minorHAnsi"/>
          <w:sz w:val="20"/>
          <w:szCs w:val="20"/>
        </w:rPr>
        <w:t xml:space="preserve"> de</w:t>
      </w:r>
      <w:r w:rsidR="00301E07">
        <w:rPr>
          <w:rFonts w:asciiTheme="minorHAnsi" w:hAnsiTheme="minorHAnsi" w:cstheme="minorHAnsi"/>
          <w:sz w:val="20"/>
          <w:szCs w:val="20"/>
        </w:rPr>
        <w:t xml:space="preserve"> 2020</w:t>
      </w:r>
      <w:r w:rsidR="00C50082">
        <w:rPr>
          <w:rFonts w:asciiTheme="minorHAnsi" w:hAnsiTheme="minorHAnsi" w:cstheme="minorHAnsi"/>
          <w:sz w:val="20"/>
          <w:szCs w:val="20"/>
        </w:rPr>
        <w:t xml:space="preserve"> </w:t>
      </w:r>
      <w:r w:rsidR="008101D4">
        <w:rPr>
          <w:rFonts w:asciiTheme="minorHAnsi" w:hAnsiTheme="minorHAnsi" w:cstheme="minorHAnsi"/>
          <w:sz w:val="20"/>
          <w:szCs w:val="20"/>
        </w:rPr>
        <w:t xml:space="preserve">en comparación </w:t>
      </w:r>
      <w:r w:rsidR="00EE39DD">
        <w:rPr>
          <w:rFonts w:asciiTheme="minorHAnsi" w:hAnsiTheme="minorHAnsi" w:cstheme="minorHAnsi"/>
          <w:sz w:val="20"/>
          <w:szCs w:val="20"/>
        </w:rPr>
        <w:t>con</w:t>
      </w:r>
      <w:r w:rsidR="008101D4">
        <w:rPr>
          <w:rFonts w:asciiTheme="minorHAnsi" w:hAnsiTheme="minorHAnsi" w:cstheme="minorHAnsi"/>
          <w:sz w:val="20"/>
          <w:szCs w:val="20"/>
        </w:rPr>
        <w:t xml:space="preserve"> las de</w:t>
      </w:r>
      <w:r w:rsidR="00FD449F">
        <w:rPr>
          <w:rFonts w:asciiTheme="minorHAnsi" w:hAnsiTheme="minorHAnsi" w:cstheme="minorHAnsi"/>
          <w:sz w:val="20"/>
          <w:szCs w:val="20"/>
        </w:rPr>
        <w:t xml:space="preserve"> </w:t>
      </w:r>
      <w:r w:rsidR="00301E07">
        <w:rPr>
          <w:rFonts w:asciiTheme="minorHAnsi" w:hAnsiTheme="minorHAnsi" w:cstheme="minorHAnsi"/>
          <w:sz w:val="20"/>
          <w:szCs w:val="20"/>
        </w:rPr>
        <w:t>enero pasado</w:t>
      </w:r>
      <w:r w:rsidR="008D3A3A" w:rsidRPr="007E6F86">
        <w:rPr>
          <w:rFonts w:asciiTheme="minorHAnsi" w:hAnsiTheme="minorHAnsi" w:cstheme="minorHAnsi"/>
          <w:sz w:val="20"/>
          <w:szCs w:val="20"/>
        </w:rPr>
        <w:t>,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según </w:t>
      </w:r>
      <w:r w:rsidR="00A422C8" w:rsidRPr="007E6F86">
        <w:rPr>
          <w:rFonts w:asciiTheme="minorHAnsi" w:hAnsiTheme="minorHAnsi" w:cstheme="minorHAnsi"/>
          <w:sz w:val="20"/>
          <w:szCs w:val="20"/>
        </w:rPr>
        <w:t>datos desestacionalizado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s. De </w:t>
      </w:r>
      <w:r w:rsidR="003E348B" w:rsidRPr="007E6F86">
        <w:rPr>
          <w:rFonts w:asciiTheme="minorHAnsi" w:hAnsiTheme="minorHAnsi" w:cstheme="minorHAnsi"/>
          <w:sz w:val="20"/>
          <w:szCs w:val="20"/>
        </w:rPr>
        <w:t xml:space="preserve">manera </w:t>
      </w:r>
      <w:r w:rsidR="00165297" w:rsidRPr="007E6F86">
        <w:rPr>
          <w:rFonts w:asciiTheme="minorHAnsi" w:hAnsiTheme="minorHAnsi" w:cstheme="minorHAnsi"/>
          <w:sz w:val="20"/>
          <w:szCs w:val="20"/>
        </w:rPr>
        <w:t>desagregada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,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543DD8" w:rsidRPr="007E6F86">
        <w:rPr>
          <w:rFonts w:asciiTheme="minorHAnsi" w:hAnsiTheme="minorHAnsi" w:cstheme="minorHAnsi"/>
          <w:sz w:val="20"/>
          <w:szCs w:val="20"/>
        </w:rPr>
        <w:t xml:space="preserve">las unidades </w:t>
      </w:r>
      <w:r w:rsidR="00FD3F14" w:rsidRPr="007E6F86">
        <w:rPr>
          <w:rFonts w:asciiTheme="minorHAnsi" w:hAnsiTheme="minorHAnsi" w:cstheme="minorHAnsi"/>
          <w:sz w:val="20"/>
          <w:szCs w:val="20"/>
        </w:rPr>
        <w:t xml:space="preserve">económicas </w:t>
      </w:r>
      <w:r w:rsidR="00983A0B">
        <w:rPr>
          <w:rFonts w:asciiTheme="minorHAnsi" w:hAnsiTheme="minorHAnsi" w:cstheme="minorHAnsi"/>
          <w:sz w:val="20"/>
          <w:szCs w:val="20"/>
        </w:rPr>
        <w:t xml:space="preserve">no 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983A0B">
        <w:rPr>
          <w:rFonts w:asciiTheme="minorHAnsi" w:hAnsiTheme="minorHAnsi" w:cstheme="minorHAnsi"/>
          <w:sz w:val="20"/>
          <w:szCs w:val="20"/>
        </w:rPr>
        <w:t>se incrementaron 0.9</w:t>
      </w:r>
      <w:r w:rsidR="001D29A9" w:rsidRPr="007E6F86">
        <w:rPr>
          <w:rFonts w:asciiTheme="minorHAnsi" w:hAnsiTheme="minorHAnsi" w:cstheme="minorHAnsi"/>
          <w:sz w:val="20"/>
          <w:szCs w:val="20"/>
        </w:rPr>
        <w:t>%</w:t>
      </w:r>
      <w:r w:rsidR="00983A0B">
        <w:rPr>
          <w:rFonts w:asciiTheme="minorHAnsi" w:hAnsiTheme="minorHAnsi" w:cstheme="minorHAnsi"/>
          <w:sz w:val="20"/>
          <w:szCs w:val="20"/>
        </w:rPr>
        <w:t xml:space="preserve"> y en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 las </w:t>
      </w:r>
      <w:r w:rsidR="00646044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983A0B">
        <w:rPr>
          <w:rFonts w:asciiTheme="minorHAnsi" w:hAnsiTheme="minorHAnsi" w:cstheme="minorHAnsi"/>
          <w:sz w:val="20"/>
          <w:szCs w:val="20"/>
        </w:rPr>
        <w:t>0.6%</w:t>
      </w:r>
      <w:r w:rsidR="00FD449F">
        <w:rPr>
          <w:rFonts w:asciiTheme="minorHAnsi" w:hAnsiTheme="minorHAnsi" w:cstheme="minorHAnsi"/>
          <w:sz w:val="20"/>
          <w:szCs w:val="20"/>
        </w:rPr>
        <w:t xml:space="preserve"> en el lapso de un mes</w:t>
      </w:r>
      <w:r w:rsidR="009D2659" w:rsidRPr="007E6F86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70F4670F" w14:textId="77777777" w:rsidTr="00BE6659">
        <w:tc>
          <w:tcPr>
            <w:tcW w:w="4844" w:type="dxa"/>
          </w:tcPr>
          <w:p w14:paraId="48039B21" w14:textId="2CE33FCA" w:rsidR="005F3878" w:rsidRPr="007E6F86" w:rsidRDefault="005F3878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Remuneraciones Medias Reales </w:t>
            </w:r>
            <w:r w:rsidR="008D3A3A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="00A91F8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febre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ro de 2020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4D632E4F" w14:textId="77777777" w:rsidR="005F3878" w:rsidRPr="007E6F86" w:rsidRDefault="005F3878" w:rsidP="008F691F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Pesos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2C4FD689" w14:textId="77777777" w:rsidTr="00F53D7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6B22ACE6" w14:textId="789F5AC0" w:rsidR="005F3878" w:rsidRPr="007E6F86" w:rsidRDefault="00F53D75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06F775A" wp14:editId="4D93C3F4">
                  <wp:extent cx="3042000" cy="2160000"/>
                  <wp:effectExtent l="0" t="0" r="25400" b="12065"/>
                  <wp:docPr id="11" name="Gráfico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0DE61DAA" w14:textId="77777777" w:rsidR="008D3A3A" w:rsidRPr="007E6F86" w:rsidRDefault="00E7628B" w:rsidP="008D3A3A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</w:t>
      </w:r>
      <w:r w:rsidR="008D3A3A" w:rsidRPr="007E6F86">
        <w:rPr>
          <w:rFonts w:cstheme="minorHAnsi"/>
          <w:sz w:val="14"/>
          <w:szCs w:val="14"/>
        </w:rPr>
        <w:t>uente: INEGI.</w:t>
      </w:r>
    </w:p>
    <w:p w14:paraId="500CB8B5" w14:textId="623D2DA9" w:rsidR="005F3878" w:rsidRPr="007E6F86" w:rsidRDefault="00E919A1" w:rsidP="00236A0F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-2"/>
          <w:sz w:val="20"/>
          <w:szCs w:val="20"/>
        </w:rPr>
      </w:pPr>
      <w:r w:rsidRPr="007E6F86">
        <w:rPr>
          <w:rFonts w:asciiTheme="minorHAnsi" w:hAnsiTheme="minorHAnsi" w:cstheme="minorHAnsi"/>
          <w:spacing w:val="-2"/>
          <w:sz w:val="20"/>
          <w:szCs w:val="20"/>
        </w:rPr>
        <w:lastRenderedPageBreak/>
        <w:t>A tasa</w:t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anual</w:t>
      </w:r>
      <w:r w:rsidR="00C26542" w:rsidRPr="007E6F86">
        <w:rPr>
          <w:rStyle w:val="Refdenotaalpie"/>
          <w:rFonts w:asciiTheme="minorHAnsi" w:hAnsiTheme="minorHAnsi" w:cstheme="minorHAnsi"/>
          <w:spacing w:val="-2"/>
          <w:sz w:val="20"/>
          <w:szCs w:val="20"/>
        </w:rPr>
        <w:footnoteReference w:id="4"/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personal ocupado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164F7">
        <w:rPr>
          <w:rFonts w:asciiTheme="minorHAnsi" w:hAnsiTheme="minorHAnsi" w:cstheme="minorHAnsi"/>
          <w:spacing w:val="-2"/>
          <w:sz w:val="20"/>
          <w:szCs w:val="20"/>
        </w:rPr>
        <w:t xml:space="preserve">total 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reportó un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a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>caída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 xml:space="preserve"> de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noBreakHyphen/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)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>1</w:t>
      </w:r>
      <w:r w:rsidR="00864D40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>,</w:t>
      </w:r>
      <w:r w:rsidR="00983A0B" w:rsidRPr="00983A0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 xml:space="preserve">mientras que </w:t>
      </w:r>
      <w:r w:rsidR="00983A0B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remuneraciones medias reales 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 xml:space="preserve">fueron </w:t>
      </w:r>
      <w:r w:rsidR="00F53D75">
        <w:rPr>
          <w:rFonts w:asciiTheme="minorHAnsi" w:hAnsiTheme="minorHAnsi" w:cstheme="minorHAnsi"/>
          <w:spacing w:val="-2"/>
          <w:sz w:val="20"/>
          <w:szCs w:val="20"/>
        </w:rPr>
        <w:t>superi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>ores en 3.5</w:t>
      </w:r>
      <w:r w:rsidR="00983A0B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 y </w:t>
      </w:r>
      <w:r w:rsidR="003F2046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horas trabajadas </w:t>
      </w:r>
      <w:r w:rsidR="00F53D75">
        <w:rPr>
          <w:rFonts w:asciiTheme="minorHAnsi" w:hAnsiTheme="minorHAnsi" w:cstheme="minorHAnsi"/>
          <w:spacing w:val="-2"/>
          <w:sz w:val="20"/>
          <w:szCs w:val="20"/>
        </w:rPr>
        <w:t>en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>0.2</w:t>
      </w:r>
      <w:r w:rsidR="003F2046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en</w:t>
      </w:r>
      <w:r w:rsidR="00F3274D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>segundo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 mes de</w:t>
      </w:r>
      <w:r w:rsidR="00771041">
        <w:rPr>
          <w:rFonts w:asciiTheme="minorHAnsi" w:hAnsiTheme="minorHAnsi" w:cstheme="minorHAnsi"/>
          <w:spacing w:val="-2"/>
          <w:sz w:val="20"/>
          <w:szCs w:val="20"/>
        </w:rPr>
        <w:t xml:space="preserve"> este </w:t>
      </w:r>
      <w:r w:rsidR="00941500">
        <w:rPr>
          <w:rFonts w:asciiTheme="minorHAnsi" w:hAnsiTheme="minorHAnsi" w:cstheme="minorHAnsi"/>
          <w:spacing w:val="-2"/>
          <w:sz w:val="20"/>
          <w:szCs w:val="20"/>
        </w:rPr>
        <w:t>año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5160177" w14:textId="77777777" w:rsidTr="003C0CEF">
        <w:trPr>
          <w:jc w:val="center"/>
        </w:trPr>
        <w:tc>
          <w:tcPr>
            <w:tcW w:w="4844" w:type="dxa"/>
          </w:tcPr>
          <w:p w14:paraId="1316C934" w14:textId="7F795868" w:rsidR="005F3878" w:rsidRPr="007E6F86" w:rsidRDefault="00C26542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Principales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Indicadores de 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nte</w:t>
            </w:r>
            <w:r w:rsidR="00A85A9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febre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ro de 2020</w:t>
            </w:r>
          </w:p>
          <w:p w14:paraId="6C31945F" w14:textId="77777777" w:rsidR="005F3878" w:rsidRPr="007E6F86" w:rsidRDefault="00BE6659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ifras desestacionalizadas </w:t>
            </w:r>
          </w:p>
        </w:tc>
      </w:tr>
      <w:tr w:rsidR="007E6F86" w:rsidRPr="007E6F86" w14:paraId="69D10204" w14:textId="77777777" w:rsidTr="003C0CEF">
        <w:tblPrEx>
          <w:tblCellMar>
            <w:left w:w="70" w:type="dxa"/>
            <w:right w:w="70" w:type="dxa"/>
          </w:tblCellMar>
        </w:tblPrEx>
        <w:trPr>
          <w:trHeight w:val="2707"/>
          <w:jc w:val="center"/>
        </w:trPr>
        <w:tc>
          <w:tcPr>
            <w:tcW w:w="4844" w:type="dxa"/>
          </w:tcPr>
          <w:tbl>
            <w:tblPr>
              <w:tblStyle w:val="Tablaconcuadrcula"/>
              <w:tblpPr w:vertAnchor="text" w:horzAnchor="margin" w:tblpXSpec="center" w:tblpY="1"/>
              <w:tblOverlap w:val="never"/>
              <w:tblW w:w="48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952"/>
              <w:gridCol w:w="952"/>
            </w:tblGrid>
            <w:tr w:rsidR="007E6F86" w:rsidRPr="007E6F86" w14:paraId="1A40C318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842FCEE" w14:textId="77777777" w:rsidR="00BA6823" w:rsidRPr="007E6F86" w:rsidRDefault="00BA6823" w:rsidP="00CA45B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Indicador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CEE3A56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respecto al:</w:t>
                  </w:r>
                </w:p>
              </w:tc>
            </w:tr>
            <w:tr w:rsidR="007E6F86" w:rsidRPr="007E6F86" w14:paraId="632836CD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1893EFE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94276DB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 previo</w:t>
                  </w: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5D68E92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ismo mes del año anterior</w:t>
                  </w:r>
                </w:p>
              </w:tc>
            </w:tr>
            <w:tr w:rsidR="00301E07" w:rsidRPr="007E6F86" w14:paraId="6EC418FA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CB466B" w14:textId="77777777" w:rsidR="00301E07" w:rsidRPr="007E6F86" w:rsidRDefault="00301E07" w:rsidP="00301E07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Personal Ocupado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93895" w14:textId="699E0BBE" w:rsidR="00301E07" w:rsidRPr="00212133" w:rsidRDefault="00301E07" w:rsidP="00301E07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0.1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DC916E" w14:textId="6D6CA79E" w:rsidR="00301E07" w:rsidRPr="00212133" w:rsidRDefault="00301E07" w:rsidP="00301E07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1.0</w:t>
                  </w:r>
                </w:p>
              </w:tc>
            </w:tr>
            <w:tr w:rsidR="00301E07" w:rsidRPr="007E6F86" w14:paraId="7F29B23F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3FF1DF0" w14:textId="77777777" w:rsidR="00301E07" w:rsidRPr="007E6F86" w:rsidRDefault="00301E07" w:rsidP="00301E07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2C686A" w14:textId="1F860E52" w:rsidR="00301E07" w:rsidRPr="00212133" w:rsidRDefault="00301E07" w:rsidP="00301E07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0.1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BAE7775" w14:textId="568BC421" w:rsidR="00301E07" w:rsidRPr="00845B10" w:rsidRDefault="00301E07" w:rsidP="00301E07">
                  <w:pPr>
                    <w:tabs>
                      <w:tab w:val="left" w:pos="208"/>
                      <w:tab w:val="decimal" w:pos="516"/>
                    </w:tabs>
                    <w:ind w:left="113"/>
                  </w:pPr>
                  <w:r>
                    <w:tab/>
                    <w:t>(-)</w:t>
                  </w:r>
                  <w:r>
                    <w:tab/>
                    <w:t>1.5</w:t>
                  </w:r>
                </w:p>
              </w:tc>
            </w:tr>
            <w:tr w:rsidR="00301E07" w:rsidRPr="007E6F86" w14:paraId="6E302D40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A8068E" w14:textId="77777777" w:rsidR="00301E07" w:rsidRPr="007E6F86" w:rsidRDefault="00301E07" w:rsidP="00301E07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10768A" w14:textId="7486B610" w:rsidR="00301E07" w:rsidRPr="00212133" w:rsidRDefault="00301E07" w:rsidP="00301E07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0.6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A056D6" w14:textId="75222E76" w:rsidR="00301E07" w:rsidRPr="00212133" w:rsidRDefault="00301E07" w:rsidP="00301E07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3.1</w:t>
                  </w:r>
                </w:p>
              </w:tc>
            </w:tr>
            <w:tr w:rsidR="00301E07" w:rsidRPr="007E6F86" w14:paraId="1E90D777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944E477" w14:textId="77777777" w:rsidR="00301E07" w:rsidRPr="007E6F86" w:rsidRDefault="00301E07" w:rsidP="00301E07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Horas Trabajadas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2FD7894" w14:textId="06EA4D16" w:rsidR="00301E07" w:rsidRPr="00845B10" w:rsidRDefault="00301E07" w:rsidP="00301E07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</w:rPr>
                  </w:pPr>
                  <w:r>
                    <w:rPr>
                      <w:b/>
                      <w:bCs/>
                    </w:rPr>
                    <w:t>1.5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107AD52" w14:textId="2B390989" w:rsidR="00301E07" w:rsidRPr="00212133" w:rsidRDefault="00301E07" w:rsidP="00301E07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0.2</w:t>
                  </w:r>
                </w:p>
              </w:tc>
            </w:tr>
            <w:tr w:rsidR="00301E07" w:rsidRPr="007E6F86" w14:paraId="2E8FFC45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6BE4F" w14:textId="77777777" w:rsidR="00301E07" w:rsidRPr="007E6F86" w:rsidRDefault="00301E07" w:rsidP="00301E07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8DFA604" w14:textId="2A687F41" w:rsidR="00301E07" w:rsidRPr="00212133" w:rsidRDefault="00301E07" w:rsidP="00301E07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1.6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6F0CA5C" w14:textId="74CFA07E" w:rsidR="00301E07" w:rsidRPr="00212133" w:rsidRDefault="00301E07" w:rsidP="00301E07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0.1</w:t>
                  </w:r>
                </w:p>
              </w:tc>
            </w:tr>
            <w:tr w:rsidR="00301E07" w:rsidRPr="007E6F86" w14:paraId="0C819B1F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4CDBC87" w14:textId="77777777" w:rsidR="00301E07" w:rsidRPr="007E6F86" w:rsidRDefault="00301E07" w:rsidP="00301E07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3C6829A" w14:textId="0CFC177E" w:rsidR="00301E07" w:rsidRPr="00212133" w:rsidRDefault="00301E07" w:rsidP="00301E07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0.9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8D1594" w14:textId="06A08B96" w:rsidR="00301E07" w:rsidRPr="00845B10" w:rsidRDefault="00301E07" w:rsidP="00301E07">
                  <w:pPr>
                    <w:tabs>
                      <w:tab w:val="decimal" w:pos="516"/>
                    </w:tabs>
                    <w:ind w:left="113"/>
                  </w:pPr>
                  <w:r>
                    <w:t>1.9</w:t>
                  </w:r>
                </w:p>
              </w:tc>
            </w:tr>
            <w:tr w:rsidR="00301E07" w:rsidRPr="007E6F86" w14:paraId="40CDE3D2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328AB42" w14:textId="77777777" w:rsidR="00301E07" w:rsidRPr="007E6F86" w:rsidRDefault="00301E07" w:rsidP="00301E07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Remuneraciones Medias Reales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A3EE941" w14:textId="1DCF693A" w:rsidR="00301E07" w:rsidRPr="00845B10" w:rsidRDefault="00301E07" w:rsidP="00301E07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</w:rPr>
                  </w:pPr>
                  <w:r>
                    <w:rPr>
                      <w:b/>
                      <w:bCs/>
                    </w:rPr>
                    <w:t>0.6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A873A21" w14:textId="00EF1113" w:rsidR="00301E07" w:rsidRPr="00845B10" w:rsidRDefault="00301E07" w:rsidP="00301E07">
                  <w:pPr>
                    <w:tabs>
                      <w:tab w:val="decimal" w:pos="516"/>
                    </w:tabs>
                    <w:ind w:left="113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3.5</w:t>
                  </w:r>
                </w:p>
              </w:tc>
            </w:tr>
            <w:tr w:rsidR="00301E07" w:rsidRPr="007E6F86" w14:paraId="736A024B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9D558" w14:textId="77777777" w:rsidR="00301E07" w:rsidRPr="007E6F86" w:rsidRDefault="00301E07" w:rsidP="00301E07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6A5394" w14:textId="28EFEE3B" w:rsidR="00301E07" w:rsidRPr="00212133" w:rsidRDefault="00301E07" w:rsidP="00301E07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0.6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1540F6" w14:textId="02BB4117" w:rsidR="00301E07" w:rsidRPr="00845B10" w:rsidRDefault="00301E07" w:rsidP="00301E07">
                  <w:pPr>
                    <w:tabs>
                      <w:tab w:val="decimal" w:pos="516"/>
                    </w:tabs>
                    <w:ind w:left="113"/>
                  </w:pPr>
                  <w:r>
                    <w:t>2.8</w:t>
                  </w:r>
                </w:p>
              </w:tc>
            </w:tr>
            <w:tr w:rsidR="00301E07" w:rsidRPr="007E6F86" w14:paraId="26F6CA5D" w14:textId="77777777" w:rsidTr="00FD449F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4E6EAC9" w14:textId="77777777" w:rsidR="00301E07" w:rsidRPr="007E6F86" w:rsidRDefault="00301E07" w:rsidP="00301E07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69C9FE74" w14:textId="3754C505" w:rsidR="00301E07" w:rsidRPr="00212133" w:rsidRDefault="00301E07" w:rsidP="00301E07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0.9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339564" w14:textId="76E31428" w:rsidR="00301E07" w:rsidRPr="00845B10" w:rsidRDefault="00301E07" w:rsidP="00301E07">
                  <w:pPr>
                    <w:tabs>
                      <w:tab w:val="decimal" w:pos="516"/>
                    </w:tabs>
                    <w:ind w:left="113"/>
                  </w:pPr>
                  <w:r>
                    <w:t>12.3</w:t>
                  </w:r>
                </w:p>
              </w:tc>
            </w:tr>
          </w:tbl>
          <w:p w14:paraId="64BE0BA1" w14:textId="77777777" w:rsidR="005F3878" w:rsidRPr="007E6F86" w:rsidRDefault="005F3878" w:rsidP="00BE6659">
            <w:pPr>
              <w:ind w:left="-42"/>
              <w:jc w:val="both"/>
              <w:rPr>
                <w:rFonts w:cstheme="minorHAnsi"/>
              </w:rPr>
            </w:pPr>
          </w:p>
        </w:tc>
      </w:tr>
    </w:tbl>
    <w:p w14:paraId="12474E30" w14:textId="77777777" w:rsidR="00242E61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serie desestacionalizada de los agregados se calcula de manera independiente a la de sus componentes.</w:t>
      </w:r>
    </w:p>
    <w:p w14:paraId="548F4F25" w14:textId="77777777" w:rsidR="005F3878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</w:t>
      </w:r>
      <w:r w:rsidRPr="007E6F86">
        <w:rPr>
          <w:rFonts w:cstheme="minorHAnsi"/>
          <w:sz w:val="14"/>
          <w:szCs w:val="14"/>
        </w:rPr>
        <w:tab/>
      </w:r>
      <w:r w:rsidR="005F3878" w:rsidRPr="007E6F86">
        <w:rPr>
          <w:rFonts w:cstheme="minorHAnsi"/>
          <w:sz w:val="14"/>
          <w:szCs w:val="14"/>
        </w:rPr>
        <w:t>INEGI.</w:t>
      </w:r>
    </w:p>
    <w:p w14:paraId="18DC11C4" w14:textId="77777777" w:rsidR="009815E0" w:rsidRPr="007E6F86" w:rsidRDefault="00BA3C98" w:rsidP="00236A0F">
      <w:pPr>
        <w:pStyle w:val="Textoindependiente"/>
        <w:spacing w:before="840" w:after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Anexo de c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 xml:space="preserve">ifras </w:t>
      </w:r>
      <w:r w:rsidRPr="007E6F86">
        <w:rPr>
          <w:rFonts w:asciiTheme="minorHAnsi" w:hAnsiTheme="minorHAnsi" w:cstheme="minorHAnsi"/>
          <w:b/>
          <w:sz w:val="22"/>
          <w:szCs w:val="20"/>
        </w:rPr>
        <w:t>o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>riginales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9DAB35F" w14:textId="77777777" w:rsidTr="005D12C6">
        <w:tc>
          <w:tcPr>
            <w:tcW w:w="4844" w:type="dxa"/>
          </w:tcPr>
          <w:p w14:paraId="4DA23F14" w14:textId="245A2AF8" w:rsidR="003D60B2" w:rsidRPr="007E6F86" w:rsidRDefault="003D60B2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los Establecimientos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IMMEX </w:t>
            </w:r>
            <w:r w:rsidR="00BE665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por entidad federativa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durante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febre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ro de 2020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45AC8EA" w14:textId="77777777" w:rsidR="003D60B2" w:rsidRPr="007E6F86" w:rsidRDefault="003D60B2" w:rsidP="00462CB4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312292CD" w14:textId="77777777" w:rsidTr="00A05AF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261FE861" w14:textId="28F1ADCA" w:rsidR="003D60B2" w:rsidRPr="007E6F86" w:rsidRDefault="00A05AF5" w:rsidP="00CA45B4">
            <w:pPr>
              <w:ind w:left="-68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E560D51" wp14:editId="685C40E4">
                  <wp:extent cx="3042000" cy="2160000"/>
                  <wp:effectExtent l="0" t="0" r="25400" b="12065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166699D8" w14:textId="77777777" w:rsidR="003D60B2" w:rsidRPr="007E6F86" w:rsidRDefault="003D60B2" w:rsidP="003D60B2">
      <w:pPr>
        <w:spacing w:after="0" w:line="18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79289F00" w14:textId="77777777" w:rsidR="003A2CC9" w:rsidRPr="007E6F86" w:rsidRDefault="003D60B2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668B14C" w14:textId="77777777" w:rsidR="003A2CC9" w:rsidRPr="007E6F86" w:rsidRDefault="003A2CC9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</w:p>
    <w:tbl>
      <w:tblPr>
        <w:tblStyle w:val="Tablaconcuadrcula"/>
        <w:tblW w:w="4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2E56CB28" w14:textId="77777777" w:rsidTr="008618B8">
        <w:trPr>
          <w:jc w:val="center"/>
        </w:trPr>
        <w:tc>
          <w:tcPr>
            <w:tcW w:w="4844" w:type="dxa"/>
          </w:tcPr>
          <w:p w14:paraId="19667279" w14:textId="640CE49A" w:rsidR="00661F02" w:rsidRPr="007E6F86" w:rsidRDefault="003A2CC9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Personal Ocupado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febr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ero de 2020</w:t>
            </w:r>
          </w:p>
          <w:p w14:paraId="0A4258D6" w14:textId="77777777" w:rsidR="00661F02" w:rsidRPr="007E6F86" w:rsidRDefault="00661F02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(Variación porcentual respecto al mismo mes de un año antes)</w:t>
            </w:r>
          </w:p>
        </w:tc>
      </w:tr>
      <w:tr w:rsidR="007E6F86" w:rsidRPr="007E6F86" w14:paraId="25926582" w14:textId="77777777" w:rsidTr="00A05AF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844" w:type="dxa"/>
            <w:vAlign w:val="center"/>
          </w:tcPr>
          <w:p w14:paraId="52BC86F6" w14:textId="11164B88" w:rsidR="00661F02" w:rsidRPr="007E6F86" w:rsidRDefault="00DB1D0E" w:rsidP="00D05251">
            <w:pPr>
              <w:ind w:left="-68"/>
              <w:jc w:val="center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41466" wp14:editId="69272E54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1958975</wp:posOffset>
                      </wp:positionV>
                      <wp:extent cx="166370" cy="180975"/>
                      <wp:effectExtent l="0" t="0" r="5080" b="0"/>
                      <wp:wrapNone/>
                      <wp:docPr id="2" name="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370" cy="181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16267" w14:textId="77777777" w:rsidR="00301E07" w:rsidRPr="004E4BA3" w:rsidRDefault="00301E07" w:rsidP="00B90F3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4BA3">
                                    <w:rPr>
                                      <w:rFonts w:asciiTheme="minorHAnsi" w:hAnsi="Calibri" w:cs="Arial"/>
                                      <w:color w:val="000000"/>
                                      <w:position w:val="4"/>
                                      <w:sz w:val="16"/>
                                      <w:szCs w:val="16"/>
                                      <w:vertAlign w:val="superscript"/>
                                    </w:rPr>
                                    <w:t>p/</w:t>
                                  </w:r>
                                </w:p>
                              </w:txbxContent>
                            </wps:txbx>
                            <wps:bodyPr vertOverflow="clip" wrap="square" lIns="36000" tIns="36000" rIns="36000" bIns="36000" numCol="1" spc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1466" id="5 Rectángulo" o:spid="_x0000_s1026" style="position:absolute;left:0;text-align:left;margin-left:22.35pt;margin-top:154.25pt;width:13.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" filled="f" stroked="f" strokeweight="2pt">
                      <v:textbox inset="1mm,1mm,1mm,1mm">
                        <w:txbxContent>
                          <w:p w14:paraId="44D16267" w14:textId="77777777" w:rsidR="00301E07" w:rsidRPr="004E4BA3" w:rsidRDefault="00301E07" w:rsidP="00B90F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4E4BA3">
                              <w:rPr>
                                <w:rFonts w:asciiTheme="minorHAnsi" w:hAnsi="Calibri" w:cs="Arial"/>
                                <w:color w:val="000000"/>
                                <w:position w:val="4"/>
                                <w:sz w:val="16"/>
                                <w:szCs w:val="16"/>
                                <w:vertAlign w:val="superscript"/>
                              </w:rPr>
                              <w:t>p/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5AF5">
              <w:rPr>
                <w:noProof/>
                <w:lang w:eastAsia="es-MX"/>
              </w:rPr>
              <w:drawing>
                <wp:inline distT="0" distB="0" distL="0" distR="0" wp14:anchorId="7395AF6C" wp14:editId="5A25EFB4">
                  <wp:extent cx="3042000" cy="2160000"/>
                  <wp:effectExtent l="0" t="0" r="25400" b="12065"/>
                  <wp:docPr id="7" name="Grá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C4CF368" w14:textId="77777777" w:rsidR="00661F02" w:rsidRPr="007E6F86" w:rsidRDefault="0092682F" w:rsidP="00381D68">
      <w:pPr>
        <w:spacing w:after="0" w:line="180" w:lineRule="exact"/>
        <w:ind w:left="284" w:right="17" w:hanging="159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</w:t>
      </w:r>
      <w:r w:rsidR="00403C1A" w:rsidRPr="007E6F86">
        <w:rPr>
          <w:rFonts w:cstheme="minorHAnsi"/>
          <w:sz w:val="14"/>
          <w:szCs w:val="14"/>
        </w:rPr>
        <w:t xml:space="preserve"> a partir del </w:t>
      </w:r>
      <w:r w:rsidR="00FB6027" w:rsidRPr="007E6F86">
        <w:rPr>
          <w:rFonts w:cstheme="minorHAnsi"/>
          <w:sz w:val="14"/>
          <w:szCs w:val="14"/>
        </w:rPr>
        <w:t>año</w:t>
      </w:r>
      <w:r w:rsidR="00403C1A" w:rsidRPr="007E6F86">
        <w:rPr>
          <w:rFonts w:cstheme="minorHAnsi"/>
          <w:sz w:val="14"/>
          <w:szCs w:val="14"/>
        </w:rPr>
        <w:t xml:space="preserve"> que se indica</w:t>
      </w:r>
      <w:r w:rsidRPr="007E6F86">
        <w:rPr>
          <w:rFonts w:cstheme="minorHAnsi"/>
          <w:sz w:val="14"/>
          <w:szCs w:val="14"/>
        </w:rPr>
        <w:t>.</w:t>
      </w:r>
    </w:p>
    <w:p w14:paraId="2F22CC0D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7377F51" w14:textId="77777777" w:rsidTr="0090208B">
        <w:tc>
          <w:tcPr>
            <w:tcW w:w="4844" w:type="dxa"/>
          </w:tcPr>
          <w:p w14:paraId="64FADE85" w14:textId="6F583E9A" w:rsidR="0090208B" w:rsidRPr="007E6F86" w:rsidRDefault="0090208B" w:rsidP="007551A4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Personal Ocupado según condición de contratación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durante 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febre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ro de 2020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0C2EA4F4" w14:textId="77777777" w:rsidTr="0090208B">
        <w:tc>
          <w:tcPr>
            <w:tcW w:w="4844" w:type="dxa"/>
          </w:tcPr>
          <w:tbl>
            <w:tblPr>
              <w:tblStyle w:val="Tablaconcuadrcula"/>
              <w:tblpPr w:leftFromText="142" w:rightFromText="142" w:vertAnchor="text" w:horzAnchor="margin" w:tblpY="35"/>
              <w:tblOverlap w:val="never"/>
              <w:tblW w:w="498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986"/>
              <w:gridCol w:w="876"/>
            </w:tblGrid>
            <w:tr w:rsidR="007E6F86" w:rsidRPr="007E6F86" w14:paraId="58CDBC98" w14:textId="77777777" w:rsidTr="00A94112">
              <w:trPr>
                <w:cantSplit/>
                <w:trHeight w:val="231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71C0896" w14:textId="77777777" w:rsidR="0090208B" w:rsidRPr="007E6F86" w:rsidRDefault="0090208B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Condición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9824B3F" w14:textId="77777777" w:rsidR="0090208B" w:rsidRPr="007E6F86" w:rsidRDefault="0090208B" w:rsidP="009A5C09">
                  <w:pPr>
                    <w:pStyle w:val="Textoindependiente"/>
                    <w:keepNext/>
                    <w:keepLines/>
                    <w:spacing w:line="16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Personas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68D60F6" w14:textId="77777777" w:rsidR="0090208B" w:rsidRPr="007E6F86" w:rsidRDefault="0090208B" w:rsidP="00DE78CB">
                  <w:pPr>
                    <w:pStyle w:val="Textoindependiente"/>
                    <w:keepNext/>
                    <w:keepLines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B20389" w:rsidRPr="007E6F86" w14:paraId="3CA6E119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C8FD64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8" w:firstLine="41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Total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4ADCDEE" w14:textId="39FBE975" w:rsidR="00B20389" w:rsidRPr="00B20389" w:rsidRDefault="00B20389" w:rsidP="00B20389">
                  <w:pPr>
                    <w:tabs>
                      <w:tab w:val="decimal" w:pos="787"/>
                    </w:tabs>
                    <w:rPr>
                      <w:b/>
                      <w:bCs/>
                      <w:u w:val="single"/>
                    </w:rPr>
                  </w:pPr>
                  <w:r w:rsidRPr="00B20389">
                    <w:rPr>
                      <w:b/>
                      <w:bCs/>
                      <w:u w:val="single"/>
                    </w:rPr>
                    <w:t>3,030,226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AC1ECD1" w14:textId="496C8841" w:rsidR="00B20389" w:rsidRPr="00332D0E" w:rsidRDefault="00B20389" w:rsidP="00B20389">
                  <w:pPr>
                    <w:tabs>
                      <w:tab w:val="left" w:pos="165"/>
                      <w:tab w:val="decimal" w:pos="465"/>
                    </w:tabs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</w:r>
                  <w:r w:rsidRPr="00B20389">
                    <w:rPr>
                      <w:b/>
                      <w:bCs/>
                      <w:u w:val="single"/>
                    </w:rPr>
                    <w:t>1.1</w:t>
                  </w:r>
                </w:p>
              </w:tc>
            </w:tr>
            <w:tr w:rsidR="00B20389" w:rsidRPr="007E6F86" w14:paraId="386C81E0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164762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BD6980" w14:textId="572833C9" w:rsidR="00B20389" w:rsidRPr="00FE0C4A" w:rsidRDefault="00B20389" w:rsidP="00B20389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2,683,667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B850061" w14:textId="0AD79CC4" w:rsidR="00B20389" w:rsidRPr="00332D0E" w:rsidRDefault="00B20389" w:rsidP="00B20389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1.5</w:t>
                  </w:r>
                </w:p>
              </w:tc>
            </w:tr>
            <w:tr w:rsidR="00B20389" w:rsidRPr="007E6F86" w14:paraId="4400A317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BF32EF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Contratado por el establecimiento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311DC63" w14:textId="62ADC83E" w:rsidR="00B20389" w:rsidRPr="00FE0C4A" w:rsidRDefault="00B20389" w:rsidP="00B20389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2,153,239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F40621C" w14:textId="4D296F8A" w:rsidR="00B20389" w:rsidRPr="00332D0E" w:rsidRDefault="00B20389" w:rsidP="00B20389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1.1</w:t>
                  </w:r>
                </w:p>
              </w:tc>
            </w:tr>
            <w:tr w:rsidR="00B20389" w:rsidRPr="007E6F86" w14:paraId="638A6B01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7D8ECE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6DC72CA" w14:textId="727497C6" w:rsidR="00B20389" w:rsidRPr="00FE0C4A" w:rsidRDefault="00B20389" w:rsidP="00B20389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1,828,823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22C962F" w14:textId="6D109DB2" w:rsidR="00B20389" w:rsidRPr="00332D0E" w:rsidRDefault="00B20389" w:rsidP="00B20389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1.5</w:t>
                  </w:r>
                </w:p>
              </w:tc>
            </w:tr>
            <w:tr w:rsidR="00B20389" w:rsidRPr="007E6F86" w14:paraId="20361197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037EEB6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CDA4CC" w14:textId="4E53BC01" w:rsidR="00B20389" w:rsidRPr="00FE0C4A" w:rsidRDefault="00B20389" w:rsidP="00B20389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324,416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837D012" w14:textId="71DF7DFE" w:rsidR="00B20389" w:rsidRPr="00FE0C4A" w:rsidRDefault="00B20389" w:rsidP="00B20389">
                  <w:pPr>
                    <w:tabs>
                      <w:tab w:val="decimal" w:pos="462"/>
                    </w:tabs>
                  </w:pPr>
                  <w:r>
                    <w:t>1.3</w:t>
                  </w:r>
                </w:p>
              </w:tc>
            </w:tr>
            <w:tr w:rsidR="00B20389" w:rsidRPr="007E6F86" w14:paraId="4C135BC1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54D9988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Subcontratado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07E1C8" w14:textId="38EE302D" w:rsidR="00B20389" w:rsidRPr="00FE0C4A" w:rsidRDefault="00B20389" w:rsidP="00B20389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530,428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6D744C" w14:textId="64B7DB88" w:rsidR="00B20389" w:rsidRPr="00332D0E" w:rsidRDefault="00B20389" w:rsidP="00B20389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3.2</w:t>
                  </w:r>
                </w:p>
              </w:tc>
            </w:tr>
            <w:tr w:rsidR="00B20389" w:rsidRPr="007E6F86" w14:paraId="407C328B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B3D448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6E3877B" w14:textId="7E68F244" w:rsidR="00B20389" w:rsidRPr="00FE0C4A" w:rsidRDefault="00B20389" w:rsidP="00B20389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410,812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D12B70" w14:textId="1E729C57" w:rsidR="00B20389" w:rsidRPr="00332D0E" w:rsidRDefault="00B20389" w:rsidP="00B20389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5.0</w:t>
                  </w:r>
                </w:p>
              </w:tc>
            </w:tr>
            <w:tr w:rsidR="00B20389" w:rsidRPr="007E6F86" w14:paraId="32DDBCFC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7ABC394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37AF0BE" w14:textId="25D13481" w:rsidR="00B20389" w:rsidRPr="00FE0C4A" w:rsidRDefault="00B20389" w:rsidP="00B20389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119,616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E7252C2" w14:textId="29084677" w:rsidR="00B20389" w:rsidRPr="00FE0C4A" w:rsidRDefault="00B20389" w:rsidP="00B20389">
                  <w:pPr>
                    <w:tabs>
                      <w:tab w:val="decimal" w:pos="462"/>
                    </w:tabs>
                  </w:pPr>
                  <w:r>
                    <w:t>3.6</w:t>
                  </w:r>
                </w:p>
              </w:tc>
            </w:tr>
            <w:tr w:rsidR="00B20389" w:rsidRPr="007E6F86" w14:paraId="34415D69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FA7E796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76C4FBD" w14:textId="107E8BAA" w:rsidR="00B20389" w:rsidRPr="00FE0C4A" w:rsidRDefault="00B20389" w:rsidP="00B20389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2,683,667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3BF561" w14:textId="31F8B5C3" w:rsidR="00B20389" w:rsidRPr="00332D0E" w:rsidRDefault="00B20389" w:rsidP="00B20389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1.5</w:t>
                  </w:r>
                </w:p>
              </w:tc>
            </w:tr>
            <w:tr w:rsidR="00B20389" w:rsidRPr="007E6F86" w14:paraId="37902F30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A95072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C80144E" w14:textId="0F0B398D" w:rsidR="00B20389" w:rsidRPr="00FE0C4A" w:rsidRDefault="00B20389" w:rsidP="00B20389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2,239,635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97EDF2" w14:textId="1CE00D70" w:rsidR="00B20389" w:rsidRPr="00332D0E" w:rsidRDefault="00B20389" w:rsidP="00B20389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2.2</w:t>
                  </w:r>
                </w:p>
              </w:tc>
            </w:tr>
            <w:tr w:rsidR="00B20389" w:rsidRPr="007E6F86" w14:paraId="3643B0FF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16F08D9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B34075" w14:textId="6676CC2B" w:rsidR="00B20389" w:rsidRPr="00FE0C4A" w:rsidRDefault="00B20389" w:rsidP="00B20389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444,032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BC70E3" w14:textId="2CD10CC3" w:rsidR="00B20389" w:rsidRPr="00FE0C4A" w:rsidRDefault="00B20389" w:rsidP="00B20389">
                  <w:pPr>
                    <w:tabs>
                      <w:tab w:val="decimal" w:pos="462"/>
                    </w:tabs>
                  </w:pPr>
                  <w:r>
                    <w:t>1.9</w:t>
                  </w:r>
                </w:p>
              </w:tc>
            </w:tr>
            <w:tr w:rsidR="00B20389" w:rsidRPr="007E6F86" w14:paraId="5FFB02B4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E9FC47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7480213B" w14:textId="2EC7012A" w:rsidR="00B20389" w:rsidRPr="00FE0C4A" w:rsidRDefault="00B20389" w:rsidP="00B20389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346,559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87D4C8" w14:textId="2C4958B9" w:rsidR="00B20389" w:rsidRPr="00FE0C4A" w:rsidRDefault="00B20389" w:rsidP="00B20389">
                  <w:pPr>
                    <w:tabs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2.5</w:t>
                  </w:r>
                </w:p>
              </w:tc>
            </w:tr>
          </w:tbl>
          <w:p w14:paraId="3BA38B95" w14:textId="77777777" w:rsidR="0090208B" w:rsidRPr="007E6F86" w:rsidRDefault="0090208B" w:rsidP="0090208B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7AE59A" w14:textId="77777777" w:rsidR="0092682F" w:rsidRPr="007E6F86" w:rsidRDefault="0092682F" w:rsidP="00381D68">
      <w:pPr>
        <w:spacing w:after="0" w:line="180" w:lineRule="exact"/>
        <w:ind w:left="284" w:right="17" w:hanging="15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  <w:position w:val="-2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29C7314B" w14:textId="77777777" w:rsidR="00381D68" w:rsidRPr="007E6F86" w:rsidRDefault="00381D68" w:rsidP="003A2CC9">
      <w:pPr>
        <w:spacing w:after="24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DF71365" w14:textId="77777777" w:rsidTr="000E713A">
        <w:tc>
          <w:tcPr>
            <w:tcW w:w="4844" w:type="dxa"/>
          </w:tcPr>
          <w:p w14:paraId="59BAD6E6" w14:textId="554B10AB" w:rsidR="00A96075" w:rsidRPr="007E6F86" w:rsidRDefault="00A96075" w:rsidP="005949A7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lastRenderedPageBreak/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del Personal Ocupado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>en los establecimientos con programa IMMEX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por entidad federativa </w:t>
            </w:r>
            <w:r w:rsidR="00E530A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febr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ero de 2020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C47376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FD3086C" w14:textId="77777777" w:rsidR="00A96075" w:rsidRPr="007E6F86" w:rsidRDefault="00A96075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22DC2D97" w14:textId="77777777" w:rsidTr="00A05AF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5AAFBC6B" w14:textId="5AECEA52" w:rsidR="00A96075" w:rsidRPr="007E6F86" w:rsidRDefault="00A05AF5" w:rsidP="008618B8">
            <w:pPr>
              <w:ind w:left="-68"/>
              <w:jc w:val="both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C8CF10B" wp14:editId="014E678F">
                  <wp:extent cx="3042000" cy="2160000"/>
                  <wp:effectExtent l="0" t="0" r="25400" b="12065"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3CDAFBA" w14:textId="77777777" w:rsidR="006A463D" w:rsidRPr="007E6F86" w:rsidRDefault="006A463D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="00D01836" w:rsidRPr="007E6F86">
        <w:rPr>
          <w:rFonts w:cstheme="minorHAnsi"/>
          <w:sz w:val="14"/>
          <w:szCs w:val="14"/>
        </w:rPr>
        <w:t>Cifras preliminares.</w:t>
      </w:r>
    </w:p>
    <w:p w14:paraId="34DB636A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B3ACC7E" w14:textId="77777777" w:rsidTr="00BE2D4D">
        <w:trPr>
          <w:jc w:val="right"/>
        </w:trPr>
        <w:tc>
          <w:tcPr>
            <w:tcW w:w="4842" w:type="dxa"/>
          </w:tcPr>
          <w:p w14:paraId="5F81A243" w14:textId="7CFB98AB" w:rsidR="00E441B8" w:rsidRPr="007E6F86" w:rsidRDefault="00E441B8" w:rsidP="00BF32B7">
            <w:pPr>
              <w:pStyle w:val="Textoindependiente"/>
              <w:keepNext/>
              <w:keepLines/>
              <w:spacing w:after="40" w:line="1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y Remuneraciones Medias Reales 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FC07E3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febr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ero de 2020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91413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7D4EA024" w14:textId="77777777" w:rsidTr="00390B63">
        <w:trPr>
          <w:trHeight w:val="4212"/>
          <w:jc w:val="right"/>
        </w:trPr>
        <w:tc>
          <w:tcPr>
            <w:tcW w:w="4842" w:type="dxa"/>
          </w:tcPr>
          <w:tbl>
            <w:tblPr>
              <w:tblStyle w:val="Tablaconcuadrcula"/>
              <w:tblW w:w="4997" w:type="pct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71"/>
              <w:gridCol w:w="725"/>
              <w:gridCol w:w="713"/>
            </w:tblGrid>
            <w:tr w:rsidR="007E6F86" w:rsidRPr="007E6F86" w14:paraId="0C8EC3BC" w14:textId="77777777" w:rsidTr="00DE78CB"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9C3C3AE" w14:textId="77777777" w:rsidR="00E441B8" w:rsidRPr="007E6F86" w:rsidRDefault="00E441B8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Condición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636D61C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80" w:right="-100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Miles de </w:t>
                  </w:r>
                  <w:r w:rsidR="00D978E3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h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oras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0C0B93A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48" w:right="-43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Variación % </w:t>
                  </w:r>
                  <w:r w:rsidR="0039219B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a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nual</w:t>
                  </w:r>
                </w:p>
              </w:tc>
            </w:tr>
            <w:tr w:rsidR="00B20389" w:rsidRPr="007E6F86" w14:paraId="6BC0A2BD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BF7B8B8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Horas Trabajadas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76583D" w14:textId="032807B0" w:rsidR="00B20389" w:rsidRPr="00B20389" w:rsidRDefault="00B20389" w:rsidP="00B20389">
                  <w:pPr>
                    <w:tabs>
                      <w:tab w:val="decimal" w:pos="562"/>
                    </w:tabs>
                    <w:rPr>
                      <w:b/>
                      <w:bCs/>
                      <w:u w:val="single"/>
                    </w:rPr>
                  </w:pPr>
                  <w:r w:rsidRPr="00B20389">
                    <w:rPr>
                      <w:b/>
                      <w:bCs/>
                      <w:color w:val="000000"/>
                      <w:u w:val="single"/>
                    </w:rPr>
                    <w:t>565,981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C23FD7E" w14:textId="03FE6E1A" w:rsidR="00B20389" w:rsidRPr="00B20389" w:rsidRDefault="00B20389" w:rsidP="00B20389">
                  <w:pPr>
                    <w:tabs>
                      <w:tab w:val="decimal" w:pos="298"/>
                    </w:tabs>
                    <w:rPr>
                      <w:b/>
                      <w:bCs/>
                      <w:u w:val="single"/>
                    </w:rPr>
                  </w:pPr>
                  <w:r w:rsidRPr="00B20389">
                    <w:rPr>
                      <w:b/>
                      <w:bCs/>
                      <w:color w:val="000000"/>
                      <w:u w:val="single"/>
                    </w:rPr>
                    <w:t>1.5</w:t>
                  </w:r>
                </w:p>
              </w:tc>
            </w:tr>
            <w:tr w:rsidR="00B20389" w:rsidRPr="007E6F86" w14:paraId="7D873F89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300FF0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E05DF4" w14:textId="73825CBD" w:rsidR="00B20389" w:rsidRPr="00643AF2" w:rsidRDefault="00B20389" w:rsidP="00B20389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500,199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8812578" w14:textId="2D6F63CC" w:rsidR="00B20389" w:rsidRPr="00643AF2" w:rsidRDefault="00B20389" w:rsidP="00B20389">
                  <w:pPr>
                    <w:tabs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1.5</w:t>
                  </w:r>
                </w:p>
              </w:tc>
            </w:tr>
            <w:tr w:rsidR="00B20389" w:rsidRPr="007E6F86" w14:paraId="713AE626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9D6DE5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contratado directamente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A8DBF3C" w14:textId="2E6DF818" w:rsidR="00B20389" w:rsidRPr="00643AF2" w:rsidRDefault="00B20389" w:rsidP="00B20389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396,720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AEE40DC" w14:textId="09B74CD2" w:rsidR="00B20389" w:rsidRPr="00643AF2" w:rsidRDefault="00B20389" w:rsidP="00B20389">
                  <w:pPr>
                    <w:tabs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0.7</w:t>
                  </w:r>
                </w:p>
              </w:tc>
            </w:tr>
            <w:tr w:rsidR="00B20389" w:rsidRPr="007E6F86" w14:paraId="25EC8304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B9C42C7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4BAB99D" w14:textId="2FDB04AC" w:rsidR="00B20389" w:rsidRPr="00643AF2" w:rsidRDefault="00B20389" w:rsidP="00B20389">
                  <w:pPr>
                    <w:tabs>
                      <w:tab w:val="decimal" w:pos="562"/>
                    </w:tabs>
                  </w:pPr>
                  <w:r>
                    <w:t>335,474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A6F9678" w14:textId="70BAF4A3" w:rsidR="00B20389" w:rsidRPr="00643AF2" w:rsidRDefault="00B20389" w:rsidP="00B20389">
                  <w:pPr>
                    <w:tabs>
                      <w:tab w:val="decimal" w:pos="298"/>
                    </w:tabs>
                  </w:pPr>
                  <w:r>
                    <w:t>0.4</w:t>
                  </w:r>
                </w:p>
              </w:tc>
            </w:tr>
            <w:tr w:rsidR="00B20389" w:rsidRPr="007E6F86" w14:paraId="30CAACC7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6AE905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97A6A58" w14:textId="1A191E49" w:rsidR="00B20389" w:rsidRPr="00643AF2" w:rsidRDefault="00B20389" w:rsidP="00B20389">
                  <w:pPr>
                    <w:tabs>
                      <w:tab w:val="decimal" w:pos="562"/>
                    </w:tabs>
                  </w:pPr>
                  <w:r>
                    <w:t>61,246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4E5975" w14:textId="5F63F29C" w:rsidR="00B20389" w:rsidRPr="00643AF2" w:rsidRDefault="00B20389" w:rsidP="00B20389">
                  <w:pPr>
                    <w:tabs>
                      <w:tab w:val="decimal" w:pos="298"/>
                    </w:tabs>
                  </w:pPr>
                  <w:r>
                    <w:t>2.4</w:t>
                  </w:r>
                </w:p>
              </w:tc>
            </w:tr>
            <w:tr w:rsidR="00B20389" w:rsidRPr="007E6F86" w14:paraId="3601C684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A532EE0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subcontratado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43A2663" w14:textId="174A4D45" w:rsidR="00B20389" w:rsidRPr="00643AF2" w:rsidRDefault="00B20389" w:rsidP="00B20389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103,479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5DF63BB" w14:textId="777342E9" w:rsidR="00B20389" w:rsidRPr="00643AF2" w:rsidRDefault="00B20389" w:rsidP="00B20389">
                  <w:pPr>
                    <w:tabs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4.5</w:t>
                  </w:r>
                </w:p>
              </w:tc>
            </w:tr>
            <w:tr w:rsidR="00B20389" w:rsidRPr="007E6F86" w14:paraId="22A7C147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2977A9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AE09A10" w14:textId="38957E7A" w:rsidR="00B20389" w:rsidRPr="00643AF2" w:rsidRDefault="00B20389" w:rsidP="00B20389">
                  <w:pPr>
                    <w:tabs>
                      <w:tab w:val="decimal" w:pos="562"/>
                    </w:tabs>
                  </w:pPr>
                  <w:r>
                    <w:t>78,746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832177" w14:textId="61D15EB2" w:rsidR="00B20389" w:rsidRPr="00643AF2" w:rsidRDefault="00B20389" w:rsidP="00B20389">
                  <w:pPr>
                    <w:tabs>
                      <w:tab w:val="decimal" w:pos="298"/>
                    </w:tabs>
                  </w:pPr>
                  <w:r>
                    <w:t>1.1</w:t>
                  </w:r>
                </w:p>
              </w:tc>
            </w:tr>
            <w:tr w:rsidR="00B20389" w:rsidRPr="007E6F86" w14:paraId="70811CE4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AE7B9D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C90010" w14:textId="58B57C32" w:rsidR="00B20389" w:rsidRPr="00643AF2" w:rsidRDefault="00B20389" w:rsidP="00B20389">
                  <w:pPr>
                    <w:tabs>
                      <w:tab w:val="decimal" w:pos="562"/>
                    </w:tabs>
                  </w:pPr>
                  <w:r>
                    <w:t>24,733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145155" w14:textId="21B5BC0F" w:rsidR="00B20389" w:rsidRPr="00643AF2" w:rsidRDefault="00B20389" w:rsidP="00B20389">
                  <w:pPr>
                    <w:tabs>
                      <w:tab w:val="decimal" w:pos="298"/>
                    </w:tabs>
                  </w:pPr>
                  <w:r>
                    <w:t>17.1</w:t>
                  </w:r>
                </w:p>
              </w:tc>
            </w:tr>
            <w:tr w:rsidR="00B20389" w:rsidRPr="007E6F86" w14:paraId="04CEDFAF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243E5010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5924BC2" w14:textId="0FCD32D9" w:rsidR="00B20389" w:rsidRPr="00643AF2" w:rsidRDefault="00B20389" w:rsidP="00B20389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500,199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8711210" w14:textId="682C3C38" w:rsidR="00B20389" w:rsidRPr="00643AF2" w:rsidRDefault="00B20389" w:rsidP="00B20389">
                  <w:pPr>
                    <w:tabs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1.5</w:t>
                  </w:r>
                </w:p>
              </w:tc>
            </w:tr>
            <w:tr w:rsidR="00B20389" w:rsidRPr="007E6F86" w14:paraId="0D607787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F67F752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287C7DA" w14:textId="51BE4AF5" w:rsidR="00B20389" w:rsidRPr="00643AF2" w:rsidRDefault="00B20389" w:rsidP="00B20389">
                  <w:pPr>
                    <w:tabs>
                      <w:tab w:val="decimal" w:pos="562"/>
                    </w:tabs>
                  </w:pPr>
                  <w:r>
                    <w:t>414,220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E0ABF7A" w14:textId="3BC6158B" w:rsidR="00B20389" w:rsidRPr="00643AF2" w:rsidRDefault="00B20389" w:rsidP="00B20389">
                  <w:pPr>
                    <w:tabs>
                      <w:tab w:val="decimal" w:pos="298"/>
                    </w:tabs>
                  </w:pPr>
                  <w:r>
                    <w:t>0.6</w:t>
                  </w:r>
                </w:p>
              </w:tc>
            </w:tr>
            <w:tr w:rsidR="00B20389" w:rsidRPr="007E6F86" w14:paraId="3CFB6704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D61F1A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97416F7" w14:textId="4AD2E334" w:rsidR="00B20389" w:rsidRPr="00643AF2" w:rsidRDefault="00B20389" w:rsidP="00B20389">
                  <w:pPr>
                    <w:tabs>
                      <w:tab w:val="decimal" w:pos="562"/>
                    </w:tabs>
                  </w:pPr>
                  <w:r>
                    <w:t>85,979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A1D87F" w14:textId="4E2EDD7F" w:rsidR="00B20389" w:rsidRPr="00643AF2" w:rsidRDefault="00B20389" w:rsidP="00B20389">
                  <w:pPr>
                    <w:tabs>
                      <w:tab w:val="decimal" w:pos="298"/>
                    </w:tabs>
                  </w:pPr>
                  <w:r>
                    <w:t>6.2</w:t>
                  </w:r>
                </w:p>
              </w:tc>
            </w:tr>
            <w:tr w:rsidR="00B20389" w:rsidRPr="007E6F86" w14:paraId="384EBC01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3ABC6FE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FFDBD23" w14:textId="10246A5E" w:rsidR="00B20389" w:rsidRPr="00643AF2" w:rsidRDefault="00B20389" w:rsidP="00B20389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65,782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44DD0C5" w14:textId="11E2928F" w:rsidR="00B20389" w:rsidRPr="00643AF2" w:rsidRDefault="00B20389" w:rsidP="00B20389">
                  <w:pPr>
                    <w:tabs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1.4</w:t>
                  </w:r>
                </w:p>
              </w:tc>
            </w:tr>
            <w:tr w:rsidR="00B20389" w:rsidRPr="007E6F86" w14:paraId="79177B9F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F8F532C" w14:textId="77777777" w:rsidR="00B20389" w:rsidRPr="007E6F86" w:rsidRDefault="00B20389" w:rsidP="00B20389">
                  <w:pPr>
                    <w:spacing w:line="200" w:lineRule="exact"/>
                    <w:rPr>
                      <w:rFonts w:cstheme="minorHAnsi"/>
                      <w:b/>
                      <w:u w:val="single"/>
                    </w:rPr>
                  </w:pPr>
                  <w:r w:rsidRPr="007E6F86">
                    <w:rPr>
                      <w:rFonts w:cstheme="minorHAnsi"/>
                      <w:b/>
                      <w:u w:val="single"/>
                    </w:rPr>
                    <w:t>Remuneraciones Medias Reales*</w:t>
                  </w:r>
                  <w:r w:rsidRPr="007E6F86">
                    <w:rPr>
                      <w:rFonts w:cstheme="minorHAnsi"/>
                      <w:b/>
                      <w:u w:val="single"/>
                      <w:vertAlign w:val="superscript"/>
                    </w:rPr>
                    <w:t>/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768C88" w14:textId="13454C89" w:rsidR="00B20389" w:rsidRPr="00B20389" w:rsidRDefault="00B20389" w:rsidP="00AA01A4">
                  <w:pPr>
                    <w:tabs>
                      <w:tab w:val="decimal" w:pos="562"/>
                    </w:tabs>
                    <w:rPr>
                      <w:b/>
                      <w:u w:val="single"/>
                    </w:rPr>
                  </w:pPr>
                  <w:r w:rsidRPr="00B20389">
                    <w:rPr>
                      <w:b/>
                      <w:bCs/>
                      <w:u w:val="single"/>
                    </w:rPr>
                    <w:t>16,</w:t>
                  </w:r>
                  <w:r w:rsidR="00AA01A4">
                    <w:rPr>
                      <w:b/>
                      <w:bCs/>
                      <w:u w:val="single"/>
                    </w:rPr>
                    <w:t>614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FA3D88" w14:textId="66327DBE" w:rsidR="00B20389" w:rsidRPr="00B20389" w:rsidRDefault="00AA01A4" w:rsidP="00B20389">
                  <w:pPr>
                    <w:tabs>
                      <w:tab w:val="decimal" w:pos="298"/>
                    </w:tabs>
                    <w:rPr>
                      <w:b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4.1</w:t>
                  </w:r>
                </w:p>
              </w:tc>
            </w:tr>
            <w:tr w:rsidR="00B20389" w:rsidRPr="007E6F86" w14:paraId="7ABBB459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EE6E49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09B32C" w14:textId="1DB83EFB" w:rsidR="00B20389" w:rsidRPr="00643AF2" w:rsidRDefault="00B20389" w:rsidP="00B20389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16,699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2B71DC" w14:textId="11A7C3FA" w:rsidR="00B20389" w:rsidRPr="00643AF2" w:rsidRDefault="00B20389" w:rsidP="00B20389">
                  <w:pPr>
                    <w:tabs>
                      <w:tab w:val="decimal" w:pos="298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3.4</w:t>
                  </w:r>
                </w:p>
              </w:tc>
            </w:tr>
            <w:tr w:rsidR="00B20389" w:rsidRPr="007E6F86" w14:paraId="1AF52936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E02B9B7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Salarios pagados a 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99B5868" w14:textId="21BE437C" w:rsidR="00B20389" w:rsidRPr="00643AF2" w:rsidRDefault="00B20389" w:rsidP="00B20389">
                  <w:pPr>
                    <w:tabs>
                      <w:tab w:val="decimal" w:pos="562"/>
                    </w:tabs>
                  </w:pPr>
                  <w:r>
                    <w:t>9,190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79B46B9" w14:textId="0E9FD6FE" w:rsidR="00B20389" w:rsidRPr="00643AF2" w:rsidRDefault="00B20389" w:rsidP="00B20389">
                  <w:pPr>
                    <w:tabs>
                      <w:tab w:val="decimal" w:pos="298"/>
                    </w:tabs>
                  </w:pPr>
                  <w:r>
                    <w:t>4.1</w:t>
                  </w:r>
                </w:p>
              </w:tc>
            </w:tr>
            <w:tr w:rsidR="00B20389" w:rsidRPr="007E6F86" w14:paraId="61553B7A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3AB5CA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 w:right="-99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Sueldos pagados a 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5CD090" w14:textId="2A828603" w:rsidR="00B20389" w:rsidRPr="00643AF2" w:rsidRDefault="00B20389" w:rsidP="00B20389">
                  <w:pPr>
                    <w:tabs>
                      <w:tab w:val="decimal" w:pos="562"/>
                    </w:tabs>
                  </w:pPr>
                  <w:r>
                    <w:t>28,673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8B9F769" w14:textId="1D6628C7" w:rsidR="00B20389" w:rsidRPr="00643AF2" w:rsidRDefault="00B20389" w:rsidP="00B20389">
                  <w:pPr>
                    <w:tabs>
                      <w:tab w:val="decimal" w:pos="298"/>
                    </w:tabs>
                  </w:pPr>
                  <w:r>
                    <w:t>1.9</w:t>
                  </w:r>
                </w:p>
              </w:tc>
            </w:tr>
            <w:tr w:rsidR="00B20389" w:rsidRPr="007E6F86" w14:paraId="39BF5D9B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D7AA56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 w:right="-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Contribuciones patronales a la seguridad social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5AE781C" w14:textId="22C4887B" w:rsidR="00B20389" w:rsidRPr="00643AF2" w:rsidRDefault="00B20389" w:rsidP="00B20389">
                  <w:pPr>
                    <w:tabs>
                      <w:tab w:val="decimal" w:pos="562"/>
                    </w:tabs>
                  </w:pPr>
                  <w:r>
                    <w:t>2,644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42C654" w14:textId="7449F45A" w:rsidR="00B20389" w:rsidRPr="00643AF2" w:rsidRDefault="00B20389" w:rsidP="00B20389">
                  <w:pPr>
                    <w:tabs>
                      <w:tab w:val="decimal" w:pos="298"/>
                    </w:tabs>
                  </w:pPr>
                  <w:r>
                    <w:t>4.1</w:t>
                  </w:r>
                </w:p>
              </w:tc>
            </w:tr>
            <w:tr w:rsidR="00B20389" w:rsidRPr="007E6F86" w14:paraId="03216A2D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76DC05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Prestaciones sociales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E3AE6A" w14:textId="54E6AF40" w:rsidR="00B20389" w:rsidRPr="00643AF2" w:rsidRDefault="00B20389" w:rsidP="00B20389">
                  <w:pPr>
                    <w:tabs>
                      <w:tab w:val="decimal" w:pos="562"/>
                    </w:tabs>
                  </w:pPr>
                  <w:r>
                    <w:t>1,930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0A7096C" w14:textId="50671CE9" w:rsidR="00B20389" w:rsidRPr="00643AF2" w:rsidRDefault="00B20389" w:rsidP="00B20389">
                  <w:pPr>
                    <w:tabs>
                      <w:tab w:val="left" w:pos="32"/>
                      <w:tab w:val="decimal" w:pos="298"/>
                    </w:tabs>
                  </w:pPr>
                  <w:r>
                    <w:tab/>
                    <w:t>(-)</w:t>
                  </w:r>
                  <w:r>
                    <w:tab/>
                    <w:t>0.7</w:t>
                  </w:r>
                </w:p>
              </w:tc>
            </w:tr>
            <w:tr w:rsidR="00B20389" w:rsidRPr="007E6F86" w14:paraId="61DCA4E1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F2F014" w14:textId="77777777" w:rsidR="00B20389" w:rsidRPr="007E6F86" w:rsidRDefault="00B20389" w:rsidP="00B20389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09F0FDCC" w14:textId="6CA8239B" w:rsidR="00B20389" w:rsidRPr="00643AF2" w:rsidRDefault="00B20389" w:rsidP="00B20389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15,782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452D02" w14:textId="634D87F7" w:rsidR="00B20389" w:rsidRPr="00643AF2" w:rsidRDefault="00B20389" w:rsidP="00B20389">
                  <w:pPr>
                    <w:tabs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12.0</w:t>
                  </w:r>
                </w:p>
              </w:tc>
            </w:tr>
          </w:tbl>
          <w:p w14:paraId="68AE2F04" w14:textId="77777777" w:rsidR="00E441B8" w:rsidRPr="007E6F86" w:rsidRDefault="00E441B8" w:rsidP="004B3CA6">
            <w:pPr>
              <w:spacing w:line="220" w:lineRule="exact"/>
              <w:rPr>
                <w:rFonts w:cstheme="minorHAnsi"/>
              </w:rPr>
            </w:pPr>
          </w:p>
        </w:tc>
      </w:tr>
    </w:tbl>
    <w:p w14:paraId="4C62704D" w14:textId="6F9A2FAE" w:rsidR="00263481" w:rsidRPr="007E6F86" w:rsidRDefault="00E441B8" w:rsidP="008D07A4">
      <w:pPr>
        <w:spacing w:after="0" w:line="140" w:lineRule="exact"/>
        <w:ind w:left="322" w:hanging="210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</w:rPr>
        <w:t>*</w:t>
      </w:r>
      <w:r w:rsidRPr="007E6F86">
        <w:rPr>
          <w:rFonts w:cstheme="minorHAnsi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 xml:space="preserve">Corresponden al personal ocupado que se contrata directamente, no incluye al personal subcontratado. Pesos </w:t>
      </w:r>
      <w:r w:rsidR="003918C5" w:rsidRPr="007E6F86">
        <w:rPr>
          <w:rFonts w:cstheme="minorHAnsi"/>
          <w:sz w:val="14"/>
          <w:szCs w:val="14"/>
        </w:rPr>
        <w:t xml:space="preserve">mensuales </w:t>
      </w:r>
      <w:r w:rsidR="00F1167E" w:rsidRPr="007E6F86">
        <w:rPr>
          <w:rFonts w:cstheme="minorHAnsi"/>
          <w:sz w:val="14"/>
          <w:szCs w:val="14"/>
        </w:rPr>
        <w:t>por persona</w:t>
      </w:r>
      <w:r w:rsidR="00723E0D" w:rsidRPr="007E6F86">
        <w:rPr>
          <w:rFonts w:cstheme="minorHAnsi"/>
          <w:sz w:val="14"/>
          <w:szCs w:val="14"/>
        </w:rPr>
        <w:t xml:space="preserve"> a precios de la segunda quincena de </w:t>
      </w:r>
      <w:r w:rsidR="005B22A6" w:rsidRPr="007E6F86">
        <w:rPr>
          <w:rFonts w:cstheme="minorHAnsi"/>
          <w:sz w:val="14"/>
          <w:szCs w:val="14"/>
        </w:rPr>
        <w:t xml:space="preserve">julio </w:t>
      </w:r>
      <w:r w:rsidR="00723E0D" w:rsidRPr="007E6F86">
        <w:rPr>
          <w:rFonts w:cstheme="minorHAnsi"/>
          <w:sz w:val="14"/>
          <w:szCs w:val="14"/>
        </w:rPr>
        <w:t>de 2018</w:t>
      </w:r>
      <w:r w:rsidR="008E71DB" w:rsidRPr="007E6F86">
        <w:rPr>
          <w:rFonts w:cstheme="minorHAnsi"/>
          <w:sz w:val="14"/>
          <w:szCs w:val="14"/>
        </w:rPr>
        <w:t>.</w:t>
      </w:r>
      <w:r w:rsidR="00263481" w:rsidRPr="007E6F86">
        <w:rPr>
          <w:rFonts w:cstheme="minorHAnsi"/>
          <w:position w:val="-2"/>
          <w:sz w:val="18"/>
          <w:szCs w:val="18"/>
          <w:vertAlign w:val="superscript"/>
        </w:rPr>
        <w:t xml:space="preserve"> </w:t>
      </w:r>
    </w:p>
    <w:p w14:paraId="777B111C" w14:textId="77777777" w:rsidR="00263481" w:rsidRPr="007E6F86" w:rsidRDefault="00263481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74C68E4" w14:textId="77777777" w:rsidR="000B6DF3" w:rsidRPr="007E6F86" w:rsidRDefault="00381D68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0B6B603" w14:textId="77777777" w:rsidTr="000E713A">
        <w:tc>
          <w:tcPr>
            <w:tcW w:w="4844" w:type="dxa"/>
          </w:tcPr>
          <w:p w14:paraId="5960C745" w14:textId="7FB9215B" w:rsidR="00CF23F1" w:rsidRPr="007E6F86" w:rsidRDefault="000B6DF3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establecimientos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847A3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por entidad federativa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febr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ero de 2020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70C9971A" w14:textId="77777777" w:rsidR="00CF23F1" w:rsidRPr="007E6F86" w:rsidRDefault="00CF23F1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(Variación </w:t>
            </w:r>
            <w:r w:rsidR="005D5413"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porcentual 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respecto al mismo mes de un año antes)</w:t>
            </w:r>
          </w:p>
        </w:tc>
      </w:tr>
      <w:tr w:rsidR="007E6F86" w:rsidRPr="007E6F86" w14:paraId="205A809C" w14:textId="77777777" w:rsidTr="00E74702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C71446A" w14:textId="73BEA16F" w:rsidR="00CF23F1" w:rsidRPr="007E6F86" w:rsidRDefault="00E74702" w:rsidP="00445738">
            <w:pPr>
              <w:keepNext/>
              <w:keepLines/>
              <w:ind w:left="-68" w:right="-42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CBE2FF9" wp14:editId="1C6A5A2F">
                  <wp:extent cx="3034834" cy="2160000"/>
                  <wp:effectExtent l="0" t="0" r="13335" b="12065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4B04A77B" w14:textId="77777777" w:rsidR="00381D68" w:rsidRPr="007E6F86" w:rsidRDefault="00381D68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0C99E61D" w14:textId="77777777" w:rsidR="003A2CC9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  <w:r w:rsidR="00A33240" w:rsidRPr="007E6F86">
        <w:rPr>
          <w:noProof/>
          <w:lang w:eastAsia="es-MX"/>
        </w:rPr>
        <w:t xml:space="preserve"> </w:t>
      </w:r>
    </w:p>
    <w:tbl>
      <w:tblPr>
        <w:tblStyle w:val="Tablaconcuadrcula"/>
        <w:tblW w:w="4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C8598ED" w14:textId="77777777" w:rsidTr="00BE2D4D">
        <w:tc>
          <w:tcPr>
            <w:tcW w:w="4842" w:type="dxa"/>
          </w:tcPr>
          <w:p w14:paraId="071DA481" w14:textId="797EDE1B" w:rsidR="00E441B8" w:rsidRPr="007E6F86" w:rsidRDefault="003A2CC9" w:rsidP="00D3260A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465467" w:rsidRPr="007E6F86">
              <w:br w:type="column"/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Ingresos de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establecimientos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durante </w:t>
            </w:r>
            <w:proofErr w:type="spellStart"/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febr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ero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proofErr w:type="spellEnd"/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  <w:p w14:paraId="173CA4A9" w14:textId="77777777" w:rsidR="00E441B8" w:rsidRPr="007E6F86" w:rsidRDefault="00E441B8" w:rsidP="00B93F1A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asciiTheme="minorHAnsi" w:hAnsiTheme="minorHAnsi" w:cstheme="minorHAnsi"/>
                <w:sz w:val="16"/>
                <w:szCs w:val="16"/>
              </w:rPr>
              <w:t>(Millones de pesos corrientes)</w:t>
            </w:r>
          </w:p>
        </w:tc>
      </w:tr>
      <w:tr w:rsidR="007E6F86" w:rsidRPr="007E6F86" w14:paraId="35570CE7" w14:textId="77777777" w:rsidTr="00BE2D4D">
        <w:tc>
          <w:tcPr>
            <w:tcW w:w="4842" w:type="dxa"/>
          </w:tcPr>
          <w:tbl>
            <w:tblPr>
              <w:tblStyle w:val="Tablaconcuadrcula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810"/>
              <w:gridCol w:w="810"/>
              <w:gridCol w:w="693"/>
              <w:gridCol w:w="693"/>
            </w:tblGrid>
            <w:tr w:rsidR="007E6F86" w:rsidRPr="007E6F86" w14:paraId="093DCEC9" w14:textId="77777777" w:rsidTr="00C55D64">
              <w:trPr>
                <w:trHeight w:val="314"/>
              </w:trPr>
              <w:tc>
                <w:tcPr>
                  <w:tcW w:w="1806" w:type="dxa"/>
                  <w:vMerge w:val="restart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C48720B" w14:textId="77777777" w:rsidR="00847A3D" w:rsidRPr="007E6F86" w:rsidRDefault="00847A3D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Ingresos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24C07CF" w14:textId="487659F5" w:rsidR="00847A3D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9D454C2" w14:textId="41735FFF" w:rsidR="00847A3D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1C4780A" w14:textId="77777777" w:rsidR="00847A3D" w:rsidRPr="007E6F86" w:rsidRDefault="009A5C09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Estructura </w:t>
                  </w:r>
                  <w:r w:rsidR="00847A3D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porcentual</w:t>
                  </w:r>
                </w:p>
              </w:tc>
            </w:tr>
            <w:tr w:rsidR="007E6F86" w:rsidRPr="007E6F86" w14:paraId="2C67658D" w14:textId="77777777" w:rsidTr="00DE78CB">
              <w:trPr>
                <w:trHeight w:val="232"/>
              </w:trPr>
              <w:tc>
                <w:tcPr>
                  <w:tcW w:w="1806" w:type="dxa"/>
                  <w:vMerge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3329C82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67AAF680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24BF6D16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EC89DA3" w14:textId="03B32D44" w:rsidR="00E441B8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1545C57" w14:textId="1E94E97E" w:rsidR="00E441B8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</w:tr>
            <w:tr w:rsidR="00B20389" w:rsidRPr="007E6F86" w14:paraId="6599D804" w14:textId="77777777" w:rsidTr="00B20389">
              <w:trPr>
                <w:trHeight w:val="227"/>
              </w:trPr>
              <w:tc>
                <w:tcPr>
                  <w:tcW w:w="1806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5AF93F0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CB1D21" w14:textId="4BB8C9B5" w:rsidR="00B20389" w:rsidRPr="00643AF2" w:rsidRDefault="00B20389" w:rsidP="00B20389">
                  <w:pPr>
                    <w:tabs>
                      <w:tab w:val="decimal" w:pos="549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443,059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  <w:vAlign w:val="center"/>
                </w:tcPr>
                <w:p w14:paraId="0A2944A5" w14:textId="41B7A0C2" w:rsidR="00B20389" w:rsidRPr="00643AF2" w:rsidRDefault="00B20389" w:rsidP="00B20389">
                  <w:pPr>
                    <w:tabs>
                      <w:tab w:val="decimal" w:pos="551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460,479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C3B369F" w14:textId="0C4FC2C1" w:rsidR="00B20389" w:rsidRPr="007E6F86" w:rsidRDefault="00B20389" w:rsidP="00B20389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100.0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nil"/>
                  </w:tcBorders>
                  <w:vAlign w:val="center"/>
                </w:tcPr>
                <w:p w14:paraId="36AB52F2" w14:textId="6AEF1A09" w:rsidR="00B20389" w:rsidRPr="007E6F86" w:rsidRDefault="00B20389" w:rsidP="00B20389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100.0</w:t>
                  </w:r>
                </w:p>
              </w:tc>
            </w:tr>
            <w:tr w:rsidR="00B20389" w:rsidRPr="007E6F86" w14:paraId="3CF3AD97" w14:textId="77777777" w:rsidTr="00B20389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A0103F1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401235E" w14:textId="49505B1B" w:rsidR="00B20389" w:rsidRPr="00643AF2" w:rsidRDefault="00B20389" w:rsidP="00B20389">
                  <w:pPr>
                    <w:tabs>
                      <w:tab w:val="decimal" w:pos="549"/>
                    </w:tabs>
                  </w:pPr>
                  <w:r>
                    <w:t>416,380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AB6BFC9" w14:textId="3D8CD372" w:rsidR="00B20389" w:rsidRPr="00643AF2" w:rsidRDefault="00B20389" w:rsidP="00B20389">
                  <w:pPr>
                    <w:tabs>
                      <w:tab w:val="decimal" w:pos="551"/>
                    </w:tabs>
                  </w:pPr>
                  <w:r>
                    <w:t>430,463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FE87EEC" w14:textId="208C58FC" w:rsidR="00B20389" w:rsidRPr="00643AF2" w:rsidRDefault="00B20389" w:rsidP="00B20389">
                  <w:pPr>
                    <w:tabs>
                      <w:tab w:val="decimal" w:pos="272"/>
                    </w:tabs>
                  </w:pPr>
                  <w:r>
                    <w:t>94.0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155A1C12" w14:textId="4DEB22B4" w:rsidR="00B20389" w:rsidRPr="00643AF2" w:rsidRDefault="00B20389" w:rsidP="00B20389">
                  <w:pPr>
                    <w:tabs>
                      <w:tab w:val="decimal" w:pos="272"/>
                    </w:tabs>
                  </w:pPr>
                  <w:r>
                    <w:t>93.5</w:t>
                  </w:r>
                </w:p>
              </w:tc>
            </w:tr>
            <w:tr w:rsidR="00B20389" w:rsidRPr="007E6F86" w14:paraId="037413AF" w14:textId="77777777" w:rsidTr="00B20389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6B574588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 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E135DC8" w14:textId="06DBD37F" w:rsidR="00B20389" w:rsidRPr="00643AF2" w:rsidRDefault="00B20389" w:rsidP="00B20389">
                  <w:pPr>
                    <w:tabs>
                      <w:tab w:val="decimal" w:pos="549"/>
                    </w:tabs>
                  </w:pPr>
                  <w:r>
                    <w:t>26,679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18018060" w14:textId="44EF9CAA" w:rsidR="00B20389" w:rsidRPr="00643AF2" w:rsidRDefault="00B20389" w:rsidP="00B20389">
                  <w:pPr>
                    <w:tabs>
                      <w:tab w:val="decimal" w:pos="551"/>
                    </w:tabs>
                  </w:pPr>
                  <w:r>
                    <w:t>30,016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A697A1" w14:textId="142DB10E" w:rsidR="00B20389" w:rsidRPr="00643AF2" w:rsidRDefault="00B20389" w:rsidP="00B20389">
                  <w:pPr>
                    <w:tabs>
                      <w:tab w:val="decimal" w:pos="272"/>
                    </w:tabs>
                  </w:pPr>
                  <w:r>
                    <w:t>6.0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E13AA2B" w14:textId="485F6C8E" w:rsidR="00B20389" w:rsidRPr="00643AF2" w:rsidRDefault="00B20389" w:rsidP="00B20389">
                  <w:pPr>
                    <w:tabs>
                      <w:tab w:val="decimal" w:pos="272"/>
                    </w:tabs>
                  </w:pPr>
                  <w:r>
                    <w:t>6.5</w:t>
                  </w:r>
                </w:p>
              </w:tc>
            </w:tr>
            <w:tr w:rsidR="00B20389" w:rsidRPr="007E6F86" w14:paraId="4BED0B67" w14:textId="77777777" w:rsidTr="00B20389">
              <w:trPr>
                <w:trHeight w:val="113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1723CEF5" w14:textId="77777777" w:rsidR="00B20389" w:rsidRPr="007E6F86" w:rsidRDefault="00B20389" w:rsidP="00B20389">
                  <w:pPr>
                    <w:pStyle w:val="Textoindependiente"/>
                    <w:widowControl w:val="0"/>
                    <w:jc w:val="left"/>
                    <w:rPr>
                      <w:rFonts w:ascii="Calibri" w:hAnsi="Calibri"/>
                      <w:sz w:val="6"/>
                      <w:szCs w:val="1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C75130" w14:textId="52AB0FA5" w:rsidR="00B20389" w:rsidRPr="00643AF2" w:rsidRDefault="00B20389" w:rsidP="00B20389">
                  <w:pPr>
                    <w:tabs>
                      <w:tab w:val="decimal" w:pos="549"/>
                    </w:tabs>
                    <w:rPr>
                      <w:sz w:val="6"/>
                    </w:rPr>
                  </w:pP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20828385" w14:textId="265751A2" w:rsidR="00B20389" w:rsidRPr="00643AF2" w:rsidRDefault="00B20389" w:rsidP="00B20389">
                  <w:pPr>
                    <w:tabs>
                      <w:tab w:val="decimal" w:pos="551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FC3A11" w14:textId="23DB8FE3" w:rsidR="00B20389" w:rsidRPr="00643AF2" w:rsidRDefault="00B20389" w:rsidP="00B20389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C4C7338" w14:textId="7EE37BA1" w:rsidR="00B20389" w:rsidRPr="00643AF2" w:rsidRDefault="00B20389" w:rsidP="00B20389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</w:tr>
            <w:tr w:rsidR="00B20389" w:rsidRPr="007E6F86" w14:paraId="3666F65C" w14:textId="77777777" w:rsidTr="00B20389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FDB4329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nacional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9AC6670" w14:textId="76D732BA" w:rsidR="00B20389" w:rsidRPr="00643AF2" w:rsidRDefault="00B20389" w:rsidP="00B20389">
                  <w:pPr>
                    <w:tabs>
                      <w:tab w:val="decimal" w:pos="549"/>
                    </w:tabs>
                  </w:pPr>
                  <w:r>
                    <w:t>170,400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5E2E221" w14:textId="0557359E" w:rsidR="00B20389" w:rsidRPr="00643AF2" w:rsidRDefault="00B20389" w:rsidP="00B20389">
                  <w:pPr>
                    <w:tabs>
                      <w:tab w:val="decimal" w:pos="551"/>
                    </w:tabs>
                  </w:pPr>
                  <w:r>
                    <w:t>171,491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C09E72D" w14:textId="7AFA0EA8" w:rsidR="00B20389" w:rsidRPr="00643AF2" w:rsidRDefault="00B20389" w:rsidP="00B20389">
                  <w:pPr>
                    <w:tabs>
                      <w:tab w:val="decimal" w:pos="272"/>
                    </w:tabs>
                  </w:pPr>
                  <w:r>
                    <w:t>38.5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32F6855C" w14:textId="400ADE02" w:rsidR="00B20389" w:rsidRPr="00643AF2" w:rsidRDefault="00B20389" w:rsidP="00B20389">
                  <w:pPr>
                    <w:tabs>
                      <w:tab w:val="decimal" w:pos="272"/>
                    </w:tabs>
                  </w:pPr>
                  <w:r>
                    <w:t>37.2</w:t>
                  </w:r>
                </w:p>
              </w:tc>
            </w:tr>
            <w:tr w:rsidR="00B20389" w:rsidRPr="007E6F86" w14:paraId="636B571D" w14:textId="77777777" w:rsidTr="00B20389">
              <w:trPr>
                <w:trHeight w:val="227"/>
              </w:trPr>
              <w:tc>
                <w:tcPr>
                  <w:tcW w:w="1806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05FC64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extranjero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BB0616B" w14:textId="5371830B" w:rsidR="00B20389" w:rsidRPr="00643AF2" w:rsidRDefault="00B20389" w:rsidP="00B20389">
                  <w:pPr>
                    <w:tabs>
                      <w:tab w:val="decimal" w:pos="549"/>
                    </w:tabs>
                  </w:pPr>
                  <w:r>
                    <w:t>272,658</w:t>
                  </w:r>
                </w:p>
              </w:tc>
              <w:tc>
                <w:tcPr>
                  <w:tcW w:w="810" w:type="dxa"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961E97" w14:textId="28803A9E" w:rsidR="00B20389" w:rsidRPr="00643AF2" w:rsidRDefault="00B20389" w:rsidP="00B20389">
                  <w:pPr>
                    <w:tabs>
                      <w:tab w:val="decimal" w:pos="551"/>
                    </w:tabs>
                  </w:pPr>
                  <w:r>
                    <w:t>288,988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2203CBB" w14:textId="1F85DA9D" w:rsidR="00B20389" w:rsidRPr="00643AF2" w:rsidRDefault="00B20389" w:rsidP="00B20389">
                  <w:pPr>
                    <w:tabs>
                      <w:tab w:val="decimal" w:pos="272"/>
                    </w:tabs>
                  </w:pPr>
                  <w:r>
                    <w:t>61.5</w:t>
                  </w:r>
                </w:p>
              </w:tc>
              <w:tc>
                <w:tcPr>
                  <w:tcW w:w="693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49C69C69" w14:textId="1079A90F" w:rsidR="00B20389" w:rsidRPr="00643AF2" w:rsidRDefault="00B20389" w:rsidP="00B20389">
                  <w:pPr>
                    <w:tabs>
                      <w:tab w:val="decimal" w:pos="272"/>
                    </w:tabs>
                  </w:pPr>
                  <w:r>
                    <w:t>62.8</w:t>
                  </w:r>
                </w:p>
              </w:tc>
            </w:tr>
          </w:tbl>
          <w:p w14:paraId="27F9CDC0" w14:textId="77777777" w:rsidR="00E441B8" w:rsidRPr="007E6F86" w:rsidRDefault="00E441B8" w:rsidP="00634F4A">
            <w:pPr>
              <w:widowControl w:val="0"/>
              <w:spacing w:line="220" w:lineRule="exact"/>
              <w:rPr>
                <w:rFonts w:cstheme="minorHAnsi"/>
                <w:sz w:val="14"/>
                <w:szCs w:val="24"/>
              </w:rPr>
            </w:pPr>
          </w:p>
        </w:tc>
      </w:tr>
    </w:tbl>
    <w:p w14:paraId="6796BEB3" w14:textId="77777777" w:rsidR="00F87F18" w:rsidRPr="007E6F86" w:rsidRDefault="00F87F18" w:rsidP="00634F4A">
      <w:pPr>
        <w:widowControl w:val="0"/>
        <w:spacing w:after="0" w:line="140" w:lineRule="exact"/>
        <w:ind w:left="488" w:hanging="397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suma de los parciales puede no coincidir con el total debido al redondeo.</w:t>
      </w:r>
    </w:p>
    <w:p w14:paraId="1D1ECF7E" w14:textId="77777777" w:rsidR="00F87F18" w:rsidRPr="007E6F86" w:rsidRDefault="00F87F18" w:rsidP="00EA4962">
      <w:pPr>
        <w:widowControl w:val="0"/>
        <w:spacing w:after="0" w:line="140" w:lineRule="exact"/>
        <w:ind w:left="504" w:right="17" w:hanging="40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20ACEEB" w14:textId="77777777" w:rsidR="00381D68" w:rsidRPr="007E6F86" w:rsidRDefault="00381D68" w:rsidP="00EA4962">
      <w:pPr>
        <w:widowControl w:val="0"/>
        <w:spacing w:after="0" w:line="140" w:lineRule="exact"/>
        <w:ind w:left="250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33B0E56A" w14:textId="77777777" w:rsidR="000B5B31" w:rsidRPr="007E6F86" w:rsidRDefault="000B5B31" w:rsidP="00634F4A">
      <w:pPr>
        <w:widowControl w:val="0"/>
        <w:rPr>
          <w:rFonts w:cstheme="minorHAnsi"/>
          <w:sz w:val="20"/>
          <w:szCs w:val="20"/>
        </w:rPr>
      </w:pPr>
      <w:r w:rsidRPr="007E6F86">
        <w:rPr>
          <w:rFonts w:cstheme="minorHAnsi"/>
          <w:sz w:val="20"/>
          <w:szCs w:val="20"/>
        </w:rPr>
        <w:br w:type="page"/>
      </w:r>
    </w:p>
    <w:p w14:paraId="245DD765" w14:textId="77777777" w:rsidR="0053394E" w:rsidRPr="007E6F86" w:rsidRDefault="0053394E" w:rsidP="00B54A1F">
      <w:pPr>
        <w:spacing w:before="120" w:after="0" w:line="200" w:lineRule="exact"/>
        <w:jc w:val="both"/>
        <w:rPr>
          <w:rFonts w:cstheme="minorHAnsi"/>
          <w:sz w:val="20"/>
          <w:szCs w:val="20"/>
        </w:rPr>
      </w:pPr>
    </w:p>
    <w:p w14:paraId="3F1D06E6" w14:textId="77777777" w:rsidR="006A7474" w:rsidRPr="007E6F86" w:rsidRDefault="006A7474" w:rsidP="005C3E39">
      <w:pPr>
        <w:spacing w:before="80" w:after="0" w:line="200" w:lineRule="exact"/>
        <w:jc w:val="both"/>
        <w:rPr>
          <w:rFonts w:cstheme="minorHAnsi"/>
          <w:sz w:val="20"/>
          <w:szCs w:val="20"/>
        </w:rPr>
        <w:sectPr w:rsidR="006A7474" w:rsidRPr="007E6F86" w:rsidSect="00F76EA3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2240" w:h="15840" w:code="1"/>
          <w:pgMar w:top="2381" w:right="1134" w:bottom="567" w:left="1134" w:header="567" w:footer="567" w:gutter="0"/>
          <w:cols w:num="2" w:space="284"/>
          <w:docGrid w:linePitch="360"/>
          <w15:footnoteColumns w:val="1"/>
        </w:sectPr>
      </w:pPr>
    </w:p>
    <w:p w14:paraId="579E6ACA" w14:textId="29F5FE7D" w:rsidR="00E91740" w:rsidRPr="0059397A" w:rsidRDefault="00EE66FD" w:rsidP="00B93F1A">
      <w:pPr>
        <w:spacing w:before="240" w:after="40" w:line="200" w:lineRule="exact"/>
        <w:jc w:val="center"/>
        <w:rPr>
          <w:rFonts w:cstheme="minorHAnsi"/>
          <w:b/>
          <w:smallCaps/>
          <w:position w:val="-2"/>
        </w:rPr>
      </w:pP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Composición por Subsector según principales Indicadores de los Establecimientos 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br/>
        <w:t xml:space="preserve">Manufactureros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 durante </w:t>
      </w:r>
      <w:r w:rsidR="007551A4">
        <w:rPr>
          <w:rFonts w:eastAsia="Times New Roman"/>
          <w:b/>
          <w:bCs/>
          <w:smallCaps/>
          <w:sz w:val="20"/>
          <w:szCs w:val="20"/>
          <w:lang w:eastAsia="es-MX"/>
        </w:rPr>
        <w:t>febr</w:t>
      </w:r>
      <w:r w:rsidR="00BF32B7">
        <w:rPr>
          <w:rFonts w:eastAsia="Times New Roman"/>
          <w:b/>
          <w:bCs/>
          <w:smallCaps/>
          <w:sz w:val="20"/>
          <w:szCs w:val="20"/>
          <w:lang w:eastAsia="es-MX"/>
        </w:rPr>
        <w:t>ero de 2020</w:t>
      </w:r>
      <w:r w:rsidR="00C47376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339"/>
        <w:gridCol w:w="746"/>
        <w:gridCol w:w="776"/>
        <w:gridCol w:w="774"/>
        <w:gridCol w:w="772"/>
        <w:gridCol w:w="746"/>
        <w:gridCol w:w="746"/>
        <w:gridCol w:w="746"/>
        <w:gridCol w:w="746"/>
        <w:gridCol w:w="748"/>
      </w:tblGrid>
      <w:tr w:rsidR="007E6F86" w:rsidRPr="007E6F86" w14:paraId="3E2BB893" w14:textId="77777777" w:rsidTr="002D30FA">
        <w:trPr>
          <w:trHeight w:val="258"/>
          <w:jc w:val="center"/>
        </w:trPr>
        <w:tc>
          <w:tcPr>
            <w:tcW w:w="37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73739AED" w14:textId="77777777" w:rsidR="00BD1EBD" w:rsidRPr="007E6F86" w:rsidRDefault="00BD1EBD" w:rsidP="00B13F58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50B643E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11178F7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5A586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2FF0605" w14:textId="77777777" w:rsidR="00BD1EBD" w:rsidRPr="007E6F86" w:rsidRDefault="00BD1EBD" w:rsidP="0038013E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>-raciones</w:t>
            </w:r>
            <w:r w:rsidR="001D6FD4" w:rsidRPr="007E6F86">
              <w:rPr>
                <w:rFonts w:eastAsia="Times New Roman"/>
                <w:lang w:eastAsia="es-MX"/>
              </w:rPr>
              <w:t xml:space="preserve"> </w:t>
            </w:r>
            <w:r w:rsidR="0038013E" w:rsidRPr="007E6F86">
              <w:rPr>
                <w:rFonts w:eastAsia="Times New Roman"/>
                <w:lang w:eastAsia="es-MX"/>
              </w:rPr>
              <w:t>m</w:t>
            </w:r>
            <w:r w:rsidR="001D6FD4"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7C96BF09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B593039" w14:textId="77777777" w:rsidTr="002D30FA">
        <w:trPr>
          <w:trHeight w:val="464"/>
          <w:jc w:val="center"/>
        </w:trPr>
        <w:tc>
          <w:tcPr>
            <w:tcW w:w="3753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E54C66E" w14:textId="77777777" w:rsidR="00BD1EBD" w:rsidRPr="007E6F86" w:rsidRDefault="00BD1EBD" w:rsidP="00B13F58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54D3A70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EC7914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91E6D7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F5B8D42" w14:textId="77777777" w:rsidR="00BD1EBD" w:rsidRPr="007E6F86" w:rsidRDefault="004570D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</w:t>
            </w:r>
            <w:r w:rsidR="00BD1EBD" w:rsidRPr="007E6F86">
              <w:rPr>
                <w:rFonts w:eastAsia="Times New Roman"/>
                <w:lang w:eastAsia="es-MX"/>
              </w:rPr>
              <w:t>ubcon</w:t>
            </w:r>
            <w:proofErr w:type="spellEnd"/>
            <w:r w:rsidR="00BD1EBD"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46FAE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C159A7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73D463F5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60B90D6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74C02BB2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3034AB" w:rsidRPr="007E6F86" w14:paraId="328F0806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9BA530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1D2244" w14:textId="77777777" w:rsidR="003034AB" w:rsidRPr="007E6F86" w:rsidRDefault="003034AB" w:rsidP="003034AB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600C" w14:textId="1C79D82E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5,154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81EE" w14:textId="5634A172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2,683,667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4B91" w14:textId="13DE5A67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2,153,239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FE26" w14:textId="0BAD8D85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530,428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D70A" w14:textId="4CE6B3D1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500,199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6F4E" w14:textId="46D072AC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16,699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C08D" w14:textId="3E4AB41F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430,463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CA6C" w14:textId="6213CDAC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157,752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7646BFA" w14:textId="47EB89A2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272,711</w:t>
            </w:r>
          </w:p>
        </w:tc>
      </w:tr>
      <w:tr w:rsidR="003034AB" w:rsidRPr="007E6F86" w14:paraId="187BD093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4339C7B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311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B06ED68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Industria alimentaria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3CE76A4" w14:textId="0DA586E8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2AA2C78" w14:textId="6D83034D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127,568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578EEF5" w14:textId="04BFC473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83,987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B73EE1F" w14:textId="718CDC95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43,581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982C8D1" w14:textId="7F073313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25,670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95EE48D" w14:textId="62E3EE50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16,911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872BAFB" w14:textId="21D89DC1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28,509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47C0D25" w14:textId="4BAFB9CF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20,654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461115BD" w14:textId="2B8EC1DA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7,855</w:t>
            </w:r>
          </w:p>
        </w:tc>
      </w:tr>
      <w:tr w:rsidR="003034AB" w:rsidRPr="007E6F86" w14:paraId="18C6B9D2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0FD53DE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312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1875BE3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Industria de las bebidas y del tabaco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1769" w14:textId="4F810C20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1266" w14:textId="384A8057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33,877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CB9D" w14:textId="7B0862AF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26,130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29EB" w14:textId="2F4B9398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7,747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D4B8" w14:textId="5B9E9ACD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6,641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611A" w14:textId="610814B8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21,984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D626" w14:textId="0E865262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18,261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03006" w14:textId="44F46718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9,906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CEFCD8" w14:textId="4BCFA174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8,355</w:t>
            </w:r>
          </w:p>
        </w:tc>
      </w:tr>
      <w:tr w:rsidR="003034AB" w:rsidRPr="007E6F86" w14:paraId="23E1B927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1AD379F1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313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DF9E56C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Fabricación de insumos textiles y acabado de textiles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6E33607" w14:textId="5E9EE034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59C838F" w14:textId="38634881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32,210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06FD6B3" w14:textId="0363F01F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23,104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D8C4B05" w14:textId="07A5EFE2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9,106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A26EF4A" w14:textId="3A5A7BE7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6,402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B68FBA" w14:textId="66AFD764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11,579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B47BA3" w14:textId="761152FD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3,316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6F7BE02" w14:textId="36D7208E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1,852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9412980" w14:textId="4847ABE6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1,464</w:t>
            </w:r>
          </w:p>
        </w:tc>
      </w:tr>
      <w:tr w:rsidR="003034AB" w:rsidRPr="007E6F86" w14:paraId="035FFAD2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588DE5B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314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EC70857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Fabricación de productos textiles, excepto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A114" w14:textId="41B98EA3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1F38" w14:textId="0A54031B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12,942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8A36" w14:textId="4BB76010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11,692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A21" w14:textId="2734C33B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1,250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15AB" w14:textId="60FF357E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2,430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0503" w14:textId="4A44F551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11,780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FDEF" w14:textId="2DEC1ACC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740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9C5A" w14:textId="2DBF3838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315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D4236E" w14:textId="7871BB22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425</w:t>
            </w:r>
          </w:p>
        </w:tc>
      </w:tr>
      <w:tr w:rsidR="003034AB" w:rsidRPr="007E6F86" w14:paraId="1E427D7A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hideMark/>
          </w:tcPr>
          <w:p w14:paraId="14260530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315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11A1AD13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Fabricación de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27972F2" w14:textId="29A8F210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297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83B5482" w14:textId="2D298D94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90,459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6725A13F" w14:textId="7FF3A83A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82,770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9A7CA31" w14:textId="5ADAACA8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7,689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5047BF7" w14:textId="397B0092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16,692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3814751E" w14:textId="0CCA94A2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8,168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DD732" w14:textId="7A979274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2,515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70953DBA" w14:textId="0ACC3C8E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401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</w:tcPr>
          <w:p w14:paraId="286DFAFD" w14:textId="065F38DD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2,114</w:t>
            </w:r>
          </w:p>
        </w:tc>
      </w:tr>
      <w:tr w:rsidR="003034AB" w:rsidRPr="007E6F86" w14:paraId="577FD9D7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D46252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316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CCDC0D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Curtido y acabado de cuero y piel, y fabricación de productos de cuero, piel y materiales sucedáneos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A6BB" w14:textId="5A7A6BD5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1CC3" w14:textId="62A7C800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23,287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53F6" w14:textId="67AD9605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20,403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C628" w14:textId="6FA6D93D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2,884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B271" w14:textId="7AD894C6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4,241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5E95" w14:textId="1214B500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12,506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698D" w14:textId="5B253BFA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1,550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FD85" w14:textId="0A533750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328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CB31A" w14:textId="33FC1E58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1,222</w:t>
            </w:r>
          </w:p>
        </w:tc>
      </w:tr>
      <w:tr w:rsidR="003034AB" w:rsidRPr="007E6F86" w14:paraId="72795F06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5ED4EE70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321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9CC16A8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Industria de la madera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58DE7F3" w14:textId="26360831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08229C" w14:textId="4ABCB547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8,053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324592B" w14:textId="7C8D786D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7,061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47D9DB1" w14:textId="11B57EE6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992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21752F6" w14:textId="6401671A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1,531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3D68207" w14:textId="5555710D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12,784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7473E81" w14:textId="05D1750A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713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335AD49" w14:textId="0AE664BE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344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7D459BDD" w14:textId="5AB12503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369</w:t>
            </w:r>
          </w:p>
        </w:tc>
      </w:tr>
      <w:tr w:rsidR="003034AB" w:rsidRPr="007E6F86" w14:paraId="13835A60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53F5F31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322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B33B7EF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Industria del papel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4438F" w14:textId="032C88AF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A8D5" w14:textId="17CACDDD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35,833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ABBA" w14:textId="229F8A0E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29,963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C8D3" w14:textId="1561FD44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5,870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20B8" w14:textId="3C5156C1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7,242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9F30F" w14:textId="3F9D31D0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17,216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537A" w14:textId="100C1B21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6,551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53EAB" w14:textId="3F3BF678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4,435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5720DAC" w14:textId="7DB7F9F5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2,116</w:t>
            </w:r>
          </w:p>
        </w:tc>
      </w:tr>
      <w:tr w:rsidR="003034AB" w:rsidRPr="007E6F86" w14:paraId="51299092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12ED504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323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6CAEC082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Impresión e industrias conexas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71C3510" w14:textId="2D593635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02C67C6" w14:textId="48E33850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14,163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2960347" w14:textId="68056B13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11,852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008874B" w14:textId="4B17D7AE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2,311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3B338C" w14:textId="36C298AE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2,661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353989" w14:textId="5181A876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13,436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8ECEEAD" w14:textId="0EAE7122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8D1547" w14:textId="36C3F0AF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262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37601A3" w14:textId="7D89C6C7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354</w:t>
            </w:r>
          </w:p>
        </w:tc>
      </w:tr>
      <w:tr w:rsidR="003034AB" w:rsidRPr="007E6F86" w14:paraId="12109FDA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29C2062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325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A93264A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Industria química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EB27" w14:textId="592303A3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2430" w14:textId="16D482DA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64,244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2A5E" w14:textId="049239DC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36,298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2553" w14:textId="543DF79F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27,946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BE70" w14:textId="18881234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12,982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AE00" w14:textId="239D0199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22,530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EB46" w14:textId="60E64BBD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24,489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BBE4" w14:textId="27E07BBD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14,642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34DD0B" w14:textId="621D2CA8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9,847</w:t>
            </w:r>
          </w:p>
        </w:tc>
      </w:tr>
      <w:tr w:rsidR="003034AB" w:rsidRPr="007E6F86" w14:paraId="41BB6E61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2D13228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326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4E7DF8B4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Industria del plástico y del hule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BAF8DE" w14:textId="060916E0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580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EA3092" w14:textId="32F093D6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174,575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F56154D" w14:textId="6E0BAC70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124,271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47BF0A7" w14:textId="353665DC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50,304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CC3406" w14:textId="0FD10A68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33,058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1F49FAD" w14:textId="5F5F6D00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16,866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09E6CFD" w14:textId="0122A062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19,633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8C80825" w14:textId="584C7037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9,170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4CED2BF0" w14:textId="66E39A33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10,463</w:t>
            </w:r>
          </w:p>
        </w:tc>
      </w:tr>
      <w:tr w:rsidR="003034AB" w:rsidRPr="007E6F86" w14:paraId="4E4CDF37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E86510F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327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1E093C7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Fabricación de productos a base de minerales no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FF46" w14:textId="34479094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B134B" w14:textId="7B3F68CA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50,033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0F9F" w14:textId="0FBEA6DE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32,285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0568" w14:textId="4565A4B4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17,748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01490" w14:textId="41EF9491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10,601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B17B" w14:textId="29BFB4DC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19,435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7500" w14:textId="615D411B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6,733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7F7B" w14:textId="41D14E8C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2,966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CA5C89" w14:textId="619F4928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3,767</w:t>
            </w:r>
          </w:p>
        </w:tc>
      </w:tr>
      <w:tr w:rsidR="003034AB" w:rsidRPr="007E6F86" w14:paraId="0152888F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61C2CF3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331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1F55CAA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Industrias metálicas básicas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CF0BF4C" w14:textId="7323F53E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195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AE7A2C6" w14:textId="7BC4F97E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81,376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35C4971" w14:textId="132215B4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55,558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67A40C7" w14:textId="37FE1CD4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25,818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B13EC22" w14:textId="0CE1FDEF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16,197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56A606" w14:textId="6A717326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28,680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2C0D92" w14:textId="5472AA9F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31,265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6116843" w14:textId="33DC620F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19,632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14D9C475" w14:textId="36B2DACF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11,633</w:t>
            </w:r>
          </w:p>
        </w:tc>
      </w:tr>
      <w:tr w:rsidR="003034AB" w:rsidRPr="007E6F86" w14:paraId="39A937F8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64D976F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332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9B77415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Fabricación de productos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D517A" w14:textId="1CA34A68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B74EF" w14:textId="6A998BA6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137,326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1D6D5" w14:textId="59F0F42A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96,550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7356" w14:textId="59E75272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40,776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686F" w14:textId="76683871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25,602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3B06" w14:textId="1526D69C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19,131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20B5" w14:textId="4695CB77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16,075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39D31" w14:textId="79266BAB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9,038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B227AE" w14:textId="021F0687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7,037</w:t>
            </w:r>
          </w:p>
        </w:tc>
      </w:tr>
      <w:tr w:rsidR="003034AB" w:rsidRPr="007E6F86" w14:paraId="710F65C8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BD5054E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333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6393D81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Fabricación de maquinaria y equipo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CF9523B" w14:textId="65C78565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48F82" w14:textId="0E2D24D7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93,013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921B43" w14:textId="76338A9C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73,239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C2C932F" w14:textId="2C133EBF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19,774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17549B" w14:textId="3390BF26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16,985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B1592AD" w14:textId="095E61F3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18,822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5A8E4EA" w14:textId="2D207A22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14,489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B62DEB2" w14:textId="06AFB927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2,107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3B06058A" w14:textId="33EECD2B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12,382</w:t>
            </w:r>
          </w:p>
        </w:tc>
      </w:tr>
      <w:tr w:rsidR="003034AB" w:rsidRPr="007E6F86" w14:paraId="2DD5D2E2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6C0A403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334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760F8C1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Fabricación de equipo de computación, comunicación, medición y de otros equipos, componentes y accesorios electrónicos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F315" w14:textId="50F32464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379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46D7" w14:textId="00E856E3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326,891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9A9E" w14:textId="4FECCADD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301,059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38A8D" w14:textId="180873A0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25,832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ECF6" w14:textId="51AE099E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60,330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5384" w14:textId="389DD29C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16,419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A0A2" w14:textId="7BBCFF92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14,402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2ABD" w14:textId="15DD441E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817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185DDD" w14:textId="401F1DC3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13,585</w:t>
            </w:r>
          </w:p>
        </w:tc>
      </w:tr>
      <w:tr w:rsidR="003034AB" w:rsidRPr="007E6F86" w14:paraId="05AB6B35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F07FBA5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335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704DD715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Fabricación de accesorios, aparatos eléctricos y equipo de generación de energía eléctrica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541416D" w14:textId="2C0652FB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377FC17" w14:textId="5F29676B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169,058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D0EE430" w14:textId="5FB0B16F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134,773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54B326" w14:textId="7B9E5F23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34,285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F6964A3" w14:textId="0307401E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30,141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946A505" w14:textId="7A752A80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15,975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35888F" w14:textId="38507F47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16,037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C4A453" w14:textId="52F35263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5,153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18E0DDD8" w14:textId="05815D38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10,884</w:t>
            </w:r>
          </w:p>
        </w:tc>
      </w:tr>
      <w:tr w:rsidR="003034AB" w:rsidRPr="007E6F86" w14:paraId="1DCE1760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C3C8B86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336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9C16127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Fabricación de equipo de transporte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0E53" w14:textId="49135A20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1,083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77B57" w14:textId="610D865B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978,427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95BF" w14:textId="0C60A41E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780,499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46B65" w14:textId="6B30FD3E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197,928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E593" w14:textId="561BD3BC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179,110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BF0C0" w14:textId="23298D24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16,710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C002" w14:textId="1C95DF68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215,595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C06E" w14:textId="21345E1F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54,580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363FC2D" w14:textId="65739781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161,015</w:t>
            </w:r>
          </w:p>
        </w:tc>
      </w:tr>
      <w:tr w:rsidR="003034AB" w:rsidRPr="007E6F86" w14:paraId="34B96D62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right w:val="nil"/>
            </w:tcBorders>
            <w:shd w:val="clear" w:color="000000" w:fill="EEECE1"/>
            <w:hideMark/>
          </w:tcPr>
          <w:p w14:paraId="06638D3A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337</w:t>
            </w:r>
          </w:p>
        </w:tc>
        <w:tc>
          <w:tcPr>
            <w:tcW w:w="3339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hideMark/>
          </w:tcPr>
          <w:p w14:paraId="342DAB42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Fabricación de muebles, colchones y persianas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70FDDDD" w14:textId="685B5CD9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135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16BF4DCA" w14:textId="3FD21C69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37,765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44180471" w14:textId="52F49F98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36,378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686F3685" w14:textId="205CC277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1,387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D8B737F" w14:textId="20A2DE3D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7,076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39DA872F" w14:textId="2FF2A5D2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12,827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F80EAD2" w14:textId="6E790B07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1,482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FBD3E79" w14:textId="4F66277C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204</w:t>
            </w:r>
          </w:p>
        </w:tc>
        <w:tc>
          <w:tcPr>
            <w:tcW w:w="748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vAlign w:val="center"/>
          </w:tcPr>
          <w:p w14:paraId="7A128D08" w14:textId="7BC5016F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1,278</w:t>
            </w:r>
          </w:p>
        </w:tc>
      </w:tr>
      <w:tr w:rsidR="003034AB" w:rsidRPr="007E6F86" w14:paraId="3312CC61" w14:textId="77777777" w:rsidTr="003034AB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8A61DA5" w14:textId="77777777" w:rsidR="003034AB" w:rsidRPr="007E6F86" w:rsidRDefault="003034AB" w:rsidP="003034AB">
            <w:pPr>
              <w:spacing w:before="20" w:after="20" w:line="200" w:lineRule="exact"/>
              <w:jc w:val="right"/>
            </w:pPr>
            <w:r w:rsidRPr="007E6F86">
              <w:t>339</w:t>
            </w:r>
          </w:p>
        </w:tc>
        <w:tc>
          <w:tcPr>
            <w:tcW w:w="33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7CC2300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Otras industrias manufactureras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678B98" w14:textId="38F7143E" w:rsidR="003034AB" w:rsidRPr="006124E8" w:rsidRDefault="003034AB" w:rsidP="003034AB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285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86322D4" w14:textId="49CDBA24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192,567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E3C0C56" w14:textId="3FFD6321" w:rsidR="003034AB" w:rsidRPr="006124E8" w:rsidRDefault="003034AB" w:rsidP="003034AB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185,367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0B2199C" w14:textId="43EB7860" w:rsidR="003034AB" w:rsidRPr="006124E8" w:rsidRDefault="003034AB" w:rsidP="003034AB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7,200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B8D2B65" w14:textId="31434F9A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34,607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1C6A499" w14:textId="1D7DC617" w:rsidR="003034AB" w:rsidRPr="006124E8" w:rsidRDefault="003034AB" w:rsidP="003034AB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15,618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CA5526E" w14:textId="137F1828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7,492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D581F6D" w14:textId="43669928" w:rsidR="003034AB" w:rsidRPr="006124E8" w:rsidRDefault="003034AB" w:rsidP="003034AB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945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A6DCA" w14:textId="0E5E68FF" w:rsidR="003034AB" w:rsidRPr="006124E8" w:rsidRDefault="003034AB" w:rsidP="003034AB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6,546</w:t>
            </w:r>
          </w:p>
        </w:tc>
      </w:tr>
    </w:tbl>
    <w:p w14:paraId="73377196" w14:textId="77777777" w:rsidR="00BD1EBD" w:rsidRPr="007E6F86" w:rsidRDefault="00BD1EBD" w:rsidP="00B11D96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310D8B38" w14:textId="77777777" w:rsidR="00B11D96" w:rsidRPr="007E6F86" w:rsidRDefault="00E91740" w:rsidP="00BD1EBD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="00B13F58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6FA2A368" w14:textId="19802B4D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 xml:space="preserve">Remuneraciones al personal ocupado que se contrata directamente, no incluye al personal subcontratado. </w:t>
      </w:r>
      <w:r w:rsidR="00723E0D" w:rsidRPr="007E6F86">
        <w:rPr>
          <w:rFonts w:cstheme="minorHAnsi"/>
          <w:spacing w:val="-3"/>
          <w:sz w:val="14"/>
          <w:szCs w:val="14"/>
        </w:rPr>
        <w:t xml:space="preserve">Pesos mensuales por persona 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</w:t>
      </w:r>
      <w:r w:rsidR="0013677B" w:rsidRPr="007E6F86">
        <w:rPr>
          <w:rFonts w:cstheme="minorHAnsi"/>
          <w:spacing w:val="-3"/>
          <w:sz w:val="14"/>
          <w:szCs w:val="14"/>
        </w:rPr>
        <w:t>.</w:t>
      </w:r>
    </w:p>
    <w:p w14:paraId="4D63B23C" w14:textId="77777777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Millones de pesos a precios corrientes.</w:t>
      </w:r>
      <w:r w:rsidR="00B13F58" w:rsidRPr="007E6F86">
        <w:rPr>
          <w:rFonts w:cstheme="minorHAnsi"/>
          <w:sz w:val="14"/>
          <w:szCs w:val="14"/>
        </w:rPr>
        <w:t xml:space="preserve">  </w:t>
      </w:r>
    </w:p>
    <w:p w14:paraId="04B97F8B" w14:textId="77777777" w:rsidR="00B13F58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Incluye al subsector 324 Fabricación de productos derivados de</w:t>
      </w:r>
      <w:r w:rsidR="00C47376" w:rsidRPr="007E6F86">
        <w:rPr>
          <w:rFonts w:cstheme="minorHAnsi"/>
          <w:sz w:val="14"/>
          <w:szCs w:val="14"/>
        </w:rPr>
        <w:t>l</w:t>
      </w:r>
      <w:r w:rsidRPr="007E6F86">
        <w:rPr>
          <w:rFonts w:cstheme="minorHAnsi"/>
          <w:sz w:val="14"/>
          <w:szCs w:val="14"/>
        </w:rPr>
        <w:t xml:space="preserve"> petróleo y del carbón.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5B5E9F82" w14:textId="77777777" w:rsidR="00C47376" w:rsidRPr="007E6F86" w:rsidRDefault="00C47376" w:rsidP="00FE239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581A17EA" w14:textId="77777777" w:rsidR="00091849" w:rsidRPr="007E6F86" w:rsidRDefault="00E91740" w:rsidP="00381D68">
      <w:pPr>
        <w:spacing w:after="0" w:line="140" w:lineRule="exact"/>
        <w:ind w:left="70" w:right="-177" w:hanging="22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C14561A" w14:textId="77777777" w:rsidR="00091849" w:rsidRPr="007E6F86" w:rsidRDefault="00091849">
      <w:pPr>
        <w:rPr>
          <w:rFonts w:cstheme="minorHAnsi"/>
          <w:sz w:val="14"/>
          <w:szCs w:val="14"/>
        </w:rPr>
        <w:sectPr w:rsidR="00091849" w:rsidRPr="007E6F86" w:rsidSect="00E91740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</w:p>
    <w:p w14:paraId="33382B71" w14:textId="77777777" w:rsidR="00D06399" w:rsidRPr="007E6F86" w:rsidRDefault="00091849" w:rsidP="00236A0F">
      <w:pPr>
        <w:rPr>
          <w:rFonts w:cstheme="minorHAnsi"/>
          <w:sz w:val="20"/>
          <w:szCs w:val="20"/>
        </w:rPr>
      </w:pPr>
      <w:r w:rsidRPr="007E6F86">
        <w:rPr>
          <w:rFonts w:cstheme="minorHAnsi"/>
          <w:sz w:val="14"/>
          <w:szCs w:val="14"/>
        </w:rPr>
        <w:br w:type="page"/>
      </w:r>
    </w:p>
    <w:p w14:paraId="0CE75B9B" w14:textId="702C3FF5" w:rsidR="00581A2F" w:rsidRPr="007E6F86" w:rsidRDefault="00EE66FD" w:rsidP="00C32297">
      <w:pPr>
        <w:spacing w:before="480" w:after="40" w:line="200" w:lineRule="exact"/>
        <w:jc w:val="center"/>
        <w:rPr>
          <w:rFonts w:cstheme="minorHAnsi"/>
          <w:sz w:val="20"/>
          <w:szCs w:val="20"/>
        </w:rPr>
      </w:pP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lastRenderedPageBreak/>
        <w:t xml:space="preserve">Composición por Subsector según principales Indicadores de los </w:t>
      </w:r>
      <w:r w:rsidRPr="007E6F86">
        <w:rPr>
          <w:rFonts w:eastAsia="Times New Roman"/>
          <w:b/>
          <w:bCs/>
          <w:smallCaps/>
          <w:sz w:val="20"/>
          <w:lang w:eastAsia="es-MX"/>
        </w:rPr>
        <w:t>E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stablecimientos 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br/>
      </w:r>
      <w:r w:rsidRPr="007E6F86">
        <w:rPr>
          <w:rFonts w:eastAsia="Times New Roman"/>
          <w:b/>
          <w:bCs/>
          <w:smallCaps/>
          <w:sz w:val="20"/>
          <w:lang w:eastAsia="es-MX"/>
        </w:rPr>
        <w:t>N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o </w:t>
      </w:r>
      <w:r w:rsidR="003479D5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m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 durante </w:t>
      </w:r>
      <w:r w:rsidR="003034AB">
        <w:rPr>
          <w:rFonts w:eastAsia="Times New Roman"/>
          <w:b/>
          <w:bCs/>
          <w:smallCaps/>
          <w:sz w:val="20"/>
          <w:szCs w:val="18"/>
          <w:lang w:eastAsia="es-MX"/>
        </w:rPr>
        <w:t>febre</w:t>
      </w:r>
      <w:r w:rsidR="00BF32B7">
        <w:rPr>
          <w:rFonts w:eastAsia="Times New Roman"/>
          <w:b/>
          <w:bCs/>
          <w:smallCaps/>
          <w:sz w:val="20"/>
          <w:szCs w:val="18"/>
          <w:lang w:eastAsia="es-MX"/>
        </w:rPr>
        <w:t>ro de 2020</w:t>
      </w:r>
      <w:r w:rsidR="00BB1E7D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36"/>
        <w:gridCol w:w="746"/>
        <w:gridCol w:w="773"/>
        <w:gridCol w:w="773"/>
        <w:gridCol w:w="771"/>
        <w:gridCol w:w="746"/>
        <w:gridCol w:w="746"/>
        <w:gridCol w:w="746"/>
        <w:gridCol w:w="746"/>
        <w:gridCol w:w="746"/>
      </w:tblGrid>
      <w:tr w:rsidR="007E6F86" w:rsidRPr="007E6F86" w14:paraId="31F047B9" w14:textId="77777777" w:rsidTr="00D4744A">
        <w:trPr>
          <w:trHeight w:val="260"/>
          <w:jc w:val="center"/>
        </w:trPr>
        <w:tc>
          <w:tcPr>
            <w:tcW w:w="375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22B1FCB6" w14:textId="77777777" w:rsidR="00DB2205" w:rsidRPr="007E6F86" w:rsidRDefault="006352B8" w:rsidP="00D4744A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1389CD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1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3E501CD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382E35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F57B66D" w14:textId="77777777" w:rsidR="00DB2205" w:rsidRPr="007E6F86" w:rsidRDefault="00DB2205" w:rsidP="00137E8C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 xml:space="preserve">-raciones </w:t>
            </w:r>
            <w:r w:rsidR="00137E8C" w:rsidRPr="007E6F86">
              <w:rPr>
                <w:rFonts w:eastAsia="Times New Roman"/>
                <w:lang w:eastAsia="es-MX"/>
              </w:rPr>
              <w:t>m</w:t>
            </w:r>
            <w:r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3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42FE542E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3BE43A0" w14:textId="77777777" w:rsidTr="00D4744A">
        <w:trPr>
          <w:trHeight w:val="467"/>
          <w:jc w:val="center"/>
        </w:trPr>
        <w:tc>
          <w:tcPr>
            <w:tcW w:w="3751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FC43F8" w14:textId="77777777" w:rsidR="00DB2205" w:rsidRPr="007E6F86" w:rsidRDefault="00DB2205" w:rsidP="00D4744A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DC8710A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DA54E5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9BB6B4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60F2616" w14:textId="77777777" w:rsidR="00DB2205" w:rsidRPr="007E6F86" w:rsidRDefault="00DB2205" w:rsidP="00D4744A">
            <w:pPr>
              <w:spacing w:before="40" w:after="40" w:line="180" w:lineRule="exact"/>
              <w:ind w:left="-60" w:right="-42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Subcon</w:t>
            </w:r>
            <w:proofErr w:type="spellEnd"/>
            <w:r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E34E2AC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DE8C1AB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555A872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CFFA855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46E96B1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3034AB" w:rsidRPr="007E6F86" w14:paraId="3B26BCCC" w14:textId="77777777" w:rsidTr="003034AB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04AD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1397D" w14:textId="77777777" w:rsidR="003034AB" w:rsidRPr="007E6F86" w:rsidRDefault="003034AB" w:rsidP="003034AB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45AE" w14:textId="2D3AAA55" w:rsidR="003034AB" w:rsidRPr="006124E8" w:rsidRDefault="003034AB" w:rsidP="003034AB">
            <w:pPr>
              <w:tabs>
                <w:tab w:val="decimal" w:pos="451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1,204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F2CF" w14:textId="65D6B8B5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346,559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DDCB" w14:textId="2D636AFE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219,195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927C" w14:textId="2796FD7D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127,364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5B71" w14:textId="73209BAA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65,782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C0F6" w14:textId="4B104CC4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15,782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7F12" w14:textId="6D12D284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30,016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D059" w14:textId="067468A3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13,739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63B514" w14:textId="11FF5D97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16,277</w:t>
            </w:r>
          </w:p>
        </w:tc>
      </w:tr>
      <w:tr w:rsidR="003034AB" w:rsidRPr="007E6F86" w14:paraId="169478B5" w14:textId="77777777" w:rsidTr="003034AB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825B3C0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111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96DBE31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Agricultura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22637CA" w14:textId="44F150A0" w:rsidR="003034AB" w:rsidRPr="006124E8" w:rsidRDefault="003034AB" w:rsidP="003034AB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F371FFE" w14:textId="666F834A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175,473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0D3246D" w14:textId="04851369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109,697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291236" w14:textId="24287270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65,776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5AC6654" w14:textId="25B1DB93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33,473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1DE6DA6" w14:textId="6BA20410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8,337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D213792" w14:textId="5077854A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4,966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5DB3B5" w14:textId="2937E8B7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538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2BC3EE2A" w14:textId="291E8D15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4,428</w:t>
            </w:r>
          </w:p>
        </w:tc>
      </w:tr>
      <w:tr w:rsidR="003034AB" w:rsidRPr="007E6F86" w14:paraId="0E523283" w14:textId="77777777" w:rsidTr="003034AB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7B1D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212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AECB0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Minería de minerales metálicos y no metálicos, excepto petróleo y gas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FE04" w14:textId="570CA5BA" w:rsidR="003034AB" w:rsidRPr="006124E8" w:rsidRDefault="003034AB" w:rsidP="003034AB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53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D6BD" w14:textId="4DD4730D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45,151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F117" w14:textId="619FC294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20,954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F6CA" w14:textId="05E64B8E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24,197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91C2" w14:textId="1DA2ABF2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10,031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6205" w14:textId="32B4C9EF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21,420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298B" w14:textId="7033CECB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1,926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7729" w14:textId="768D4E28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314C8A" w14:textId="5D23186B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1,909</w:t>
            </w:r>
          </w:p>
        </w:tc>
      </w:tr>
      <w:tr w:rsidR="003034AB" w:rsidRPr="007E6F86" w14:paraId="014F8193" w14:textId="77777777" w:rsidTr="003034AB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268800B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434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E04DF2A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Comercio al por mayor de materias primas agropecuarias y forestales, para la industria, y materiales de desecho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BF23ECE" w14:textId="312A1643" w:rsidR="003034AB" w:rsidRPr="006124E8" w:rsidRDefault="003034AB" w:rsidP="003034AB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123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76028A6" w14:textId="6D2FBFC5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4,340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F042A8A" w14:textId="438A4E85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2,805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DE0DFD9" w14:textId="2862DB82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1,535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6F88172" w14:textId="553B3A11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777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68A9E52" w14:textId="266668BF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15,184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EE89A90" w14:textId="74F99D0A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3,367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C7E59EE" w14:textId="59A651B2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2,307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64CF492" w14:textId="74A277EF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1,059</w:t>
            </w:r>
          </w:p>
        </w:tc>
      </w:tr>
      <w:tr w:rsidR="003034AB" w:rsidRPr="007E6F86" w14:paraId="58D181C3" w14:textId="77777777" w:rsidTr="003034AB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93AE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493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706BA8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Servicios de almacenamiento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CB1E" w14:textId="098216FC" w:rsidR="003034AB" w:rsidRPr="006124E8" w:rsidRDefault="003034AB" w:rsidP="003034AB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199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3BDB" w14:textId="672BC4CE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11,758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0112" w14:textId="065AC426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6,379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F871" w14:textId="6A0F360E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5,379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C5EB" w14:textId="76AC53FA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2,043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8B0E" w14:textId="4B81D672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26,266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8B40" w14:textId="32629F2D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3,083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F70F" w14:textId="5996F1FB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2,206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3CC801" w14:textId="0FCDD3BE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877</w:t>
            </w:r>
          </w:p>
        </w:tc>
      </w:tr>
      <w:tr w:rsidR="003034AB" w:rsidRPr="007E6F86" w14:paraId="104E3150" w14:textId="77777777" w:rsidTr="003034AB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86C06E7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561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6351CFCA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Servicios de apoyo a los negocios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49D6C98" w14:textId="631AE359" w:rsidR="003034AB" w:rsidRPr="006124E8" w:rsidRDefault="003034AB" w:rsidP="003034AB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229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65BF8DB" w14:textId="5EC02544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46,280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166CA25" w14:textId="3A582797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39,230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F65A616" w14:textId="367C229B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7,050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9A1801F" w14:textId="1CADD9DE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8,024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3BCFA4F" w14:textId="141221BD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22,559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3DB6265" w14:textId="52EF0D77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4,306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25A9149" w14:textId="50AFE9C1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2,132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  <w:hideMark/>
          </w:tcPr>
          <w:p w14:paraId="57847A21" w14:textId="3C7147CE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2,174</w:t>
            </w:r>
          </w:p>
        </w:tc>
      </w:tr>
      <w:tr w:rsidR="003034AB" w:rsidRPr="007E6F86" w14:paraId="720CD26C" w14:textId="77777777" w:rsidTr="003034AB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C67E11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562</w:t>
            </w:r>
          </w:p>
        </w:tc>
        <w:tc>
          <w:tcPr>
            <w:tcW w:w="333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DF07E7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Manejo de residuos y desechos, y servicios de remediación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3EE577" w14:textId="06107CE5" w:rsidR="003034AB" w:rsidRPr="006124E8" w:rsidRDefault="003034AB" w:rsidP="003034AB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118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F5B0B8" w14:textId="68F41A6B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7,236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8935F1" w14:textId="4806027F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6,276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E75A1C" w14:textId="2DAEBCDA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960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8ABE0" w14:textId="5E842140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1,339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66AA0F" w14:textId="2C3FCA2E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12,597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vAlign w:val="center"/>
          </w:tcPr>
          <w:p w14:paraId="3A96DAB1" w14:textId="675E4512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1,324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507897" w14:textId="7F5577AD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662</w:t>
            </w:r>
          </w:p>
        </w:tc>
        <w:tc>
          <w:tcPr>
            <w:tcW w:w="74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2F0CD9" w14:textId="1CC63BEB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661</w:t>
            </w:r>
          </w:p>
        </w:tc>
      </w:tr>
      <w:tr w:rsidR="003034AB" w:rsidRPr="007E6F86" w14:paraId="5A141401" w14:textId="77777777" w:rsidTr="003034AB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0F16128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7293955" w14:textId="77777777" w:rsidR="003034AB" w:rsidRPr="007E6F86" w:rsidRDefault="003034AB" w:rsidP="003034AB">
            <w:pPr>
              <w:spacing w:before="20" w:after="20" w:line="200" w:lineRule="exact"/>
            </w:pPr>
            <w:r w:rsidRPr="007E6F86">
              <w:t>Resto de los subsectores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03897130" w14:textId="10EEAFB4" w:rsidR="003034AB" w:rsidRPr="006124E8" w:rsidRDefault="003034AB" w:rsidP="003034AB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252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AC7E2ED" w14:textId="6F1EC04D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56,321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159898B" w14:textId="49280010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33,854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2FE8579" w14:textId="2A216A79" w:rsidR="003034AB" w:rsidRPr="006124E8" w:rsidRDefault="003034AB" w:rsidP="003034AB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22,467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9531CB1" w14:textId="61A04A23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10,095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48092D0" w14:textId="55E5F28E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27,232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</w:tcPr>
          <w:p w14:paraId="238CE73E" w14:textId="4D52E71A" w:rsidR="003034AB" w:rsidRPr="006124E8" w:rsidRDefault="003034AB" w:rsidP="003034AB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11,044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6F8FF968" w14:textId="30BEFD78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5,876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15FFA5B" w14:textId="0F3CED13" w:rsidR="003034AB" w:rsidRPr="006124E8" w:rsidRDefault="003034AB" w:rsidP="003034AB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5,168</w:t>
            </w:r>
          </w:p>
        </w:tc>
      </w:tr>
    </w:tbl>
    <w:p w14:paraId="4F5044E1" w14:textId="77777777" w:rsidR="00581A2F" w:rsidRPr="007E6F86" w:rsidRDefault="00581A2F" w:rsidP="00581A2F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556F3ADD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 </w:t>
      </w:r>
    </w:p>
    <w:p w14:paraId="273202EF" w14:textId="3050B802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>Remuneraciones al personal ocupado que se contrata directamente, no incluye al personal subcontratado. Pesos mensuales por</w:t>
      </w:r>
      <w:r w:rsidR="0013677B" w:rsidRPr="007E6F86">
        <w:rPr>
          <w:rFonts w:cstheme="minorHAnsi"/>
          <w:spacing w:val="-3"/>
          <w:sz w:val="14"/>
          <w:szCs w:val="14"/>
        </w:rPr>
        <w:t xml:space="preserve"> persona</w:t>
      </w:r>
      <w:r w:rsidR="0065007D" w:rsidRPr="007E6F86">
        <w:rPr>
          <w:rFonts w:cstheme="minorHAnsi"/>
          <w:spacing w:val="-3"/>
          <w:sz w:val="14"/>
          <w:szCs w:val="14"/>
        </w:rPr>
        <w:t xml:space="preserve"> </w:t>
      </w:r>
      <w:r w:rsidR="00723E0D" w:rsidRPr="007E6F86">
        <w:rPr>
          <w:rFonts w:cstheme="minorHAnsi"/>
          <w:spacing w:val="-3"/>
          <w:sz w:val="14"/>
          <w:szCs w:val="14"/>
        </w:rPr>
        <w:t xml:space="preserve">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2018.</w:t>
      </w:r>
    </w:p>
    <w:p w14:paraId="44A74BB6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Millones de pesos a precios corrientes.  </w:t>
      </w:r>
    </w:p>
    <w:p w14:paraId="61106A7E" w14:textId="0D4296D5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="002E358F" w:rsidRPr="007E6F86">
        <w:rPr>
          <w:rFonts w:cstheme="minorHAnsi"/>
          <w:sz w:val="14"/>
          <w:szCs w:val="14"/>
        </w:rPr>
        <w:t xml:space="preserve">Incluye los subsectores de actividad </w:t>
      </w:r>
      <w:r w:rsidR="005B22A6" w:rsidRPr="007E6F86">
        <w:rPr>
          <w:rFonts w:cstheme="minorHAnsi"/>
          <w:sz w:val="14"/>
          <w:szCs w:val="14"/>
        </w:rPr>
        <w:t>de acuerdo con el</w:t>
      </w:r>
      <w:r w:rsidR="002E358F" w:rsidRPr="007E6F86">
        <w:rPr>
          <w:rFonts w:cstheme="minorHAnsi"/>
          <w:sz w:val="14"/>
          <w:szCs w:val="14"/>
        </w:rPr>
        <w:t xml:space="preserve"> Sistema de Clasificación Industrial de América del Norte (SCIAN 2007)</w:t>
      </w:r>
      <w:r w:rsidR="00736058" w:rsidRPr="007E6F86">
        <w:rPr>
          <w:rFonts w:cstheme="minorHAnsi"/>
          <w:sz w:val="14"/>
          <w:szCs w:val="14"/>
        </w:rPr>
        <w:t>:</w:t>
      </w:r>
      <w:r w:rsidR="002E358F" w:rsidRPr="007E6F86">
        <w:rPr>
          <w:rFonts w:cstheme="minorHAnsi"/>
          <w:sz w:val="14"/>
          <w:szCs w:val="14"/>
        </w:rPr>
        <w:t xml:space="preserve"> 112, 114, 115, 221, 431, 432, 433, 435, 436, 437, 484, 488, 511, 512, 517, 518, 519, 531, 532, 541, 811 y 812.</w:t>
      </w:r>
    </w:p>
    <w:p w14:paraId="4DD25AC2" w14:textId="77777777" w:rsidR="00581A2F" w:rsidRPr="007E6F86" w:rsidRDefault="00581A2F" w:rsidP="000267E6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19F0AF67" w14:textId="77777777" w:rsidR="003A2CC9" w:rsidRPr="007E6F86" w:rsidRDefault="002E358F" w:rsidP="00091849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4185BD9D" w14:textId="77777777" w:rsidR="003A2CC9" w:rsidRPr="007E6F86" w:rsidRDefault="00091849" w:rsidP="00091849">
      <w:pPr>
        <w:spacing w:after="0" w:line="140" w:lineRule="exact"/>
        <w:ind w:left="39" w:right="-176" w:hanging="181"/>
        <w:jc w:val="both"/>
        <w:rPr>
          <w:rFonts w:cstheme="minorHAnsi"/>
          <w:sz w:val="20"/>
          <w:szCs w:val="20"/>
        </w:rPr>
        <w:sectPr w:rsidR="003A2CC9" w:rsidRPr="007E6F86" w:rsidSect="00FE7FF4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  <w:r w:rsidRPr="007E6F86">
        <w:rPr>
          <w:rFonts w:cstheme="minorHAnsi"/>
          <w:sz w:val="20"/>
          <w:szCs w:val="20"/>
        </w:rPr>
        <w:t xml:space="preserve"> </w:t>
      </w:r>
    </w:p>
    <w:p w14:paraId="42C7F68B" w14:textId="4DB7A35E" w:rsidR="00793261" w:rsidRPr="007E6F86" w:rsidRDefault="00793261" w:rsidP="00CD0952">
      <w:pPr>
        <w:spacing w:before="360" w:after="0" w:line="200" w:lineRule="exact"/>
        <w:jc w:val="both"/>
        <w:rPr>
          <w:rStyle w:val="Hipervnculo"/>
          <w:rFonts w:cstheme="minorHAnsi"/>
          <w:color w:val="auto"/>
          <w:sz w:val="20"/>
          <w:szCs w:val="20"/>
        </w:rPr>
      </w:pPr>
      <w:r w:rsidRPr="007E6F86">
        <w:rPr>
          <w:rFonts w:cstheme="minorHAnsi"/>
          <w:sz w:val="20"/>
          <w:szCs w:val="20"/>
        </w:rPr>
        <w:t xml:space="preserve">Información más amplia sobre los resultados publicados en esta nota puede obtenerse en el Banco de Información Económica (BIE) </w:t>
      </w:r>
      <w:r w:rsidRPr="007E6F86">
        <w:rPr>
          <w:sz w:val="20"/>
          <w:szCs w:val="20"/>
        </w:rPr>
        <w:t>de la página del Instituto en Internet</w:t>
      </w:r>
      <w:r w:rsidRPr="007E6F86">
        <w:t xml:space="preserve"> </w:t>
      </w:r>
      <w:hyperlink r:id="rId19" w:history="1">
        <w:r w:rsidR="00A97E0E" w:rsidRPr="000E1062">
          <w:rPr>
            <w:rStyle w:val="Hipervnculo"/>
            <w:rFonts w:cstheme="minorHAnsi"/>
            <w:sz w:val="20"/>
            <w:szCs w:val="20"/>
          </w:rPr>
          <w:t>https://www.inegi.org.mx/sistemas/bie/default.aspx</w:t>
        </w:r>
      </w:hyperlink>
    </w:p>
    <w:sectPr w:rsidR="00793261" w:rsidRPr="007E6F86" w:rsidSect="003A2CC9"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5E4E6" w14:textId="77777777" w:rsidR="00D63EA5" w:rsidRDefault="00D63EA5" w:rsidP="0045458E">
      <w:pPr>
        <w:spacing w:after="0" w:line="240" w:lineRule="auto"/>
      </w:pPr>
      <w:r>
        <w:separator/>
      </w:r>
    </w:p>
  </w:endnote>
  <w:endnote w:type="continuationSeparator" w:id="0">
    <w:p w14:paraId="20F97F66" w14:textId="77777777" w:rsidR="00D63EA5" w:rsidRDefault="00D63EA5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0E2E1C9" w14:textId="77777777" w:rsidR="00301E07" w:rsidRDefault="00301E0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1BD321" w14:textId="00AE3C39" w:rsidR="00301E07" w:rsidRDefault="00301E07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F53D75">
          <w:rPr>
            <w:noProof/>
            <w:sz w:val="20"/>
            <w:szCs w:val="20"/>
          </w:rPr>
          <w:t>2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FB83" w14:textId="77777777" w:rsidR="00301E07" w:rsidRDefault="00301E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8B505" w14:textId="77777777" w:rsidR="00D63EA5" w:rsidRDefault="00D63EA5" w:rsidP="0045458E">
      <w:pPr>
        <w:spacing w:after="0" w:line="240" w:lineRule="auto"/>
      </w:pPr>
      <w:r>
        <w:separator/>
      </w:r>
    </w:p>
  </w:footnote>
  <w:footnote w:type="continuationSeparator" w:id="0">
    <w:p w14:paraId="055CBC4B" w14:textId="77777777" w:rsidR="00D63EA5" w:rsidRDefault="00D63EA5" w:rsidP="0045458E">
      <w:pPr>
        <w:spacing w:after="0" w:line="240" w:lineRule="auto"/>
      </w:pPr>
      <w:r>
        <w:continuationSeparator/>
      </w:r>
    </w:p>
  </w:footnote>
  <w:footnote w:id="1">
    <w:p w14:paraId="37863F39" w14:textId="77777777" w:rsidR="00301E07" w:rsidRPr="00F97B95" w:rsidRDefault="00301E07" w:rsidP="00692848">
      <w:pPr>
        <w:pStyle w:val="Textonotapie"/>
        <w:spacing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EB6148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A finales de 2006 la Secretaría de Economía instrumentó el Programa de la Industria Manufacturera, Maquiladora y de Servicios de Exportación (IMMEX), con el cual las unidades económicas que cumplen con los requisitos para aprovechar las prerrogativas que ofrece, obtienen autorización para elaborar, transformar o reparar bienes importados temporalmente con el propósito de realizar una exportación posterior y/o destinarlos al mercado nacional.</w:t>
      </w:r>
    </w:p>
    <w:p w14:paraId="3434314B" w14:textId="77777777" w:rsidR="00301E07" w:rsidRPr="00F97B95" w:rsidRDefault="00301E07" w:rsidP="0069284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Fonts w:cstheme="minorHAnsi"/>
          <w:sz w:val="14"/>
          <w:szCs w:val="14"/>
        </w:rPr>
        <w:tab/>
        <w:t>Es importante señalar que la Estadística Mensual del Programa IMMEX no es comparable con la Estadística de la Industria Maquiladora de Exportación que generó y publicó el INEGI hasta diciembre de 2006, ya que si bien ambas se basan en programas de fomento al comercio exterior de la Secretaría de Economía, la referente a la Industria Maquiladora de Exportación se centraba exclusivamente en la producción por cuenta ajena destinada al extranjero.</w:t>
      </w:r>
    </w:p>
  </w:footnote>
  <w:footnote w:id="2">
    <w:p w14:paraId="5153DDF1" w14:textId="77777777" w:rsidR="00301E07" w:rsidRPr="00F97B95" w:rsidRDefault="00301E07" w:rsidP="00E07C1C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La gran mayoría de las series económicas se ven afectadas por factores estacionales y de calendario. El ajuste de las cifras por dichos factores permite obtener las cifras desestacionalizadas, cuyo análisis ayuda a realizar un mejor diagnóstico de la evolución de las variables.</w:t>
      </w:r>
    </w:p>
  </w:footnote>
  <w:footnote w:id="3">
    <w:p w14:paraId="19763C45" w14:textId="77777777" w:rsidR="00301E07" w:rsidRPr="00F97B95" w:rsidRDefault="00301E07" w:rsidP="008F691F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723E0D">
        <w:rPr>
          <w:rFonts w:cstheme="minorHAnsi"/>
          <w:sz w:val="14"/>
          <w:szCs w:val="14"/>
        </w:rPr>
        <w:t>Pesos mensuales por persona, deflactados con el INPC</w:t>
      </w:r>
      <w:r>
        <w:rPr>
          <w:rFonts w:cstheme="minorHAnsi"/>
          <w:sz w:val="14"/>
          <w:szCs w:val="14"/>
        </w:rPr>
        <w:t xml:space="preserve"> base segunda quincena de julio de 2018 = 100.</w:t>
      </w:r>
    </w:p>
  </w:footnote>
  <w:footnote w:id="4">
    <w:p w14:paraId="67F2F51C" w14:textId="77777777" w:rsidR="00301E07" w:rsidRPr="00C26542" w:rsidRDefault="00301E07" w:rsidP="00C26542">
      <w:pPr>
        <w:pStyle w:val="Textonotapie"/>
        <w:widowControl w:val="0"/>
        <w:spacing w:before="60" w:after="60" w:line="140" w:lineRule="exact"/>
        <w:ind w:left="170" w:hanging="170"/>
        <w:rPr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>
        <w:tab/>
      </w:r>
      <w:r w:rsidRPr="00C26542">
        <w:rPr>
          <w:rFonts w:cs="Arial"/>
          <w:sz w:val="14"/>
          <w:szCs w:val="14"/>
        </w:rPr>
        <w:t>Variación anual de las cifras desestacionalizadas.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301E07" w14:paraId="701CBB87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15DB92D9" w14:textId="77777777" w:rsidR="00301E07" w:rsidRDefault="00301E07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238E07B" wp14:editId="1B08B14B">
                <wp:extent cx="928800" cy="964800"/>
                <wp:effectExtent l="0" t="0" r="5080" b="6985"/>
                <wp:docPr id="12" name="Imagen 12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301E07" w14:paraId="63F157C4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239D4874" w14:textId="64626F17" w:rsidR="00301E07" w:rsidRPr="00954400" w:rsidRDefault="00301E07" w:rsidP="00BF32B7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ABRIL 29 DE 2020</w:t>
                </w:r>
              </w:p>
            </w:tc>
          </w:tr>
          <w:tr w:rsidR="00301E07" w14:paraId="724A3673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3CC0DAF0" w14:textId="77777777" w:rsidR="00301E07" w:rsidRDefault="00301E07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INDICADORES DE ESTABLECIMIENTOS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br/>
                  <w:t xml:space="preserve">CON </w:t>
                </w:r>
                <w:r w:rsidRPr="00FA647C"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PROGRAMA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IMMEX</w:t>
                </w:r>
              </w:p>
              <w:p w14:paraId="4D9BEFC5" w14:textId="4FEB6CFB" w:rsidR="00301E07" w:rsidRPr="002F7C2D" w:rsidRDefault="00301E07" w:rsidP="007551A4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FEBRERO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20</w:t>
                </w:r>
              </w:p>
            </w:tc>
          </w:tr>
          <w:tr w:rsidR="00301E07" w:rsidRPr="009F3165" w14:paraId="3FBF3EA0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2417CA79" w14:textId="77777777" w:rsidR="00301E07" w:rsidRPr="009F3165" w:rsidRDefault="00301E07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26D26295" w14:textId="77777777" w:rsidR="00301E07" w:rsidRPr="004E148E" w:rsidRDefault="00301E07" w:rsidP="006D6BAB">
          <w:pPr>
            <w:jc w:val="center"/>
            <w:rPr>
              <w:spacing w:val="20"/>
            </w:rPr>
          </w:pPr>
        </w:p>
      </w:tc>
    </w:tr>
  </w:tbl>
  <w:p w14:paraId="19531C3D" w14:textId="77777777" w:rsidR="00301E07" w:rsidRPr="00DD5C92" w:rsidRDefault="00301E07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193D"/>
    <w:rsid w:val="00011D43"/>
    <w:rsid w:val="0001211B"/>
    <w:rsid w:val="000122EE"/>
    <w:rsid w:val="00012428"/>
    <w:rsid w:val="0001285D"/>
    <w:rsid w:val="00012F13"/>
    <w:rsid w:val="00013645"/>
    <w:rsid w:val="00013EF5"/>
    <w:rsid w:val="00015940"/>
    <w:rsid w:val="00016027"/>
    <w:rsid w:val="000165FB"/>
    <w:rsid w:val="00021BF8"/>
    <w:rsid w:val="000223C2"/>
    <w:rsid w:val="00023DE0"/>
    <w:rsid w:val="00026662"/>
    <w:rsid w:val="00026742"/>
    <w:rsid w:val="000267E6"/>
    <w:rsid w:val="00027F63"/>
    <w:rsid w:val="00030F4D"/>
    <w:rsid w:val="000311DF"/>
    <w:rsid w:val="00031E5C"/>
    <w:rsid w:val="000322DC"/>
    <w:rsid w:val="0003319E"/>
    <w:rsid w:val="00034282"/>
    <w:rsid w:val="00035BF7"/>
    <w:rsid w:val="00036B61"/>
    <w:rsid w:val="00037372"/>
    <w:rsid w:val="000377AA"/>
    <w:rsid w:val="00041020"/>
    <w:rsid w:val="00042F60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67E"/>
    <w:rsid w:val="00054BDA"/>
    <w:rsid w:val="000555B8"/>
    <w:rsid w:val="00056346"/>
    <w:rsid w:val="00057A11"/>
    <w:rsid w:val="00060CE8"/>
    <w:rsid w:val="00060EC2"/>
    <w:rsid w:val="00061403"/>
    <w:rsid w:val="00063359"/>
    <w:rsid w:val="0006419E"/>
    <w:rsid w:val="00065299"/>
    <w:rsid w:val="00065EBC"/>
    <w:rsid w:val="0006605A"/>
    <w:rsid w:val="00067189"/>
    <w:rsid w:val="00070980"/>
    <w:rsid w:val="00070ADD"/>
    <w:rsid w:val="00071138"/>
    <w:rsid w:val="0007134E"/>
    <w:rsid w:val="00071578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5D7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C58"/>
    <w:rsid w:val="00097D2A"/>
    <w:rsid w:val="000A11F7"/>
    <w:rsid w:val="000A152A"/>
    <w:rsid w:val="000A2BB6"/>
    <w:rsid w:val="000A2BD8"/>
    <w:rsid w:val="000A3AD4"/>
    <w:rsid w:val="000A4EAB"/>
    <w:rsid w:val="000A4F0A"/>
    <w:rsid w:val="000A5BAC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53A5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E7B"/>
    <w:rsid w:val="000E3EC0"/>
    <w:rsid w:val="000E5049"/>
    <w:rsid w:val="000E58DB"/>
    <w:rsid w:val="000E6422"/>
    <w:rsid w:val="000E6584"/>
    <w:rsid w:val="000E6839"/>
    <w:rsid w:val="000E686E"/>
    <w:rsid w:val="000E6AC1"/>
    <w:rsid w:val="000E713A"/>
    <w:rsid w:val="000E7929"/>
    <w:rsid w:val="000E7B99"/>
    <w:rsid w:val="000F01CB"/>
    <w:rsid w:val="000F0B5C"/>
    <w:rsid w:val="000F24C9"/>
    <w:rsid w:val="000F2DA8"/>
    <w:rsid w:val="000F3E52"/>
    <w:rsid w:val="000F4190"/>
    <w:rsid w:val="000F4767"/>
    <w:rsid w:val="000F4819"/>
    <w:rsid w:val="000F5028"/>
    <w:rsid w:val="000F6E40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3DAB"/>
    <w:rsid w:val="00113F2F"/>
    <w:rsid w:val="00114695"/>
    <w:rsid w:val="0011521F"/>
    <w:rsid w:val="00115A33"/>
    <w:rsid w:val="00115B36"/>
    <w:rsid w:val="00115E6B"/>
    <w:rsid w:val="00115ED2"/>
    <w:rsid w:val="00116B64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70A"/>
    <w:rsid w:val="0014398F"/>
    <w:rsid w:val="00145893"/>
    <w:rsid w:val="00145DBA"/>
    <w:rsid w:val="00146579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297"/>
    <w:rsid w:val="00165C85"/>
    <w:rsid w:val="0016630A"/>
    <w:rsid w:val="001663CB"/>
    <w:rsid w:val="001667B3"/>
    <w:rsid w:val="0016681A"/>
    <w:rsid w:val="00167634"/>
    <w:rsid w:val="00170AE5"/>
    <w:rsid w:val="001712DE"/>
    <w:rsid w:val="001721B8"/>
    <w:rsid w:val="00173F6C"/>
    <w:rsid w:val="001744DD"/>
    <w:rsid w:val="00174A5E"/>
    <w:rsid w:val="00175E15"/>
    <w:rsid w:val="001765F0"/>
    <w:rsid w:val="00177A61"/>
    <w:rsid w:val="001802A6"/>
    <w:rsid w:val="00180C7A"/>
    <w:rsid w:val="00180ECF"/>
    <w:rsid w:val="0018105D"/>
    <w:rsid w:val="00183656"/>
    <w:rsid w:val="00184D50"/>
    <w:rsid w:val="00184D7C"/>
    <w:rsid w:val="001858F0"/>
    <w:rsid w:val="00185FD1"/>
    <w:rsid w:val="00186607"/>
    <w:rsid w:val="001904C0"/>
    <w:rsid w:val="00191EEA"/>
    <w:rsid w:val="00191FE3"/>
    <w:rsid w:val="00192BBD"/>
    <w:rsid w:val="00193935"/>
    <w:rsid w:val="00193CD9"/>
    <w:rsid w:val="00193CE0"/>
    <w:rsid w:val="00194AD9"/>
    <w:rsid w:val="001958CF"/>
    <w:rsid w:val="001959F5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3F89"/>
    <w:rsid w:val="001B4CCF"/>
    <w:rsid w:val="001B54CC"/>
    <w:rsid w:val="001B5B7D"/>
    <w:rsid w:val="001B5D2B"/>
    <w:rsid w:val="001B7AD2"/>
    <w:rsid w:val="001C0290"/>
    <w:rsid w:val="001C14FC"/>
    <w:rsid w:val="001C151E"/>
    <w:rsid w:val="001C2296"/>
    <w:rsid w:val="001C3652"/>
    <w:rsid w:val="001C45D6"/>
    <w:rsid w:val="001C4DE7"/>
    <w:rsid w:val="001C5C52"/>
    <w:rsid w:val="001C5D57"/>
    <w:rsid w:val="001C63D6"/>
    <w:rsid w:val="001C6E11"/>
    <w:rsid w:val="001C7059"/>
    <w:rsid w:val="001D10D3"/>
    <w:rsid w:val="001D21B2"/>
    <w:rsid w:val="001D27B5"/>
    <w:rsid w:val="001D27F5"/>
    <w:rsid w:val="001D29A9"/>
    <w:rsid w:val="001D3788"/>
    <w:rsid w:val="001D37DD"/>
    <w:rsid w:val="001D546A"/>
    <w:rsid w:val="001D553A"/>
    <w:rsid w:val="001D6FD4"/>
    <w:rsid w:val="001D7422"/>
    <w:rsid w:val="001D7B76"/>
    <w:rsid w:val="001D7D68"/>
    <w:rsid w:val="001E0B1E"/>
    <w:rsid w:val="001E1FE6"/>
    <w:rsid w:val="001E2FC1"/>
    <w:rsid w:val="001E504C"/>
    <w:rsid w:val="001F384E"/>
    <w:rsid w:val="001F59C4"/>
    <w:rsid w:val="001F7911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2133"/>
    <w:rsid w:val="00212181"/>
    <w:rsid w:val="00212282"/>
    <w:rsid w:val="0021236D"/>
    <w:rsid w:val="00213753"/>
    <w:rsid w:val="002142A0"/>
    <w:rsid w:val="00214A1C"/>
    <w:rsid w:val="00214CAF"/>
    <w:rsid w:val="00214D2E"/>
    <w:rsid w:val="00214E61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9C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40487"/>
    <w:rsid w:val="00242965"/>
    <w:rsid w:val="00242CC2"/>
    <w:rsid w:val="00242E61"/>
    <w:rsid w:val="0024390C"/>
    <w:rsid w:val="00243A42"/>
    <w:rsid w:val="00244B6B"/>
    <w:rsid w:val="00245748"/>
    <w:rsid w:val="00245A67"/>
    <w:rsid w:val="00246251"/>
    <w:rsid w:val="00247432"/>
    <w:rsid w:val="002476CE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DB9"/>
    <w:rsid w:val="00273E40"/>
    <w:rsid w:val="00274D7B"/>
    <w:rsid w:val="00274DA4"/>
    <w:rsid w:val="00275CE5"/>
    <w:rsid w:val="002806CF"/>
    <w:rsid w:val="002816A4"/>
    <w:rsid w:val="00282E40"/>
    <w:rsid w:val="00283C38"/>
    <w:rsid w:val="00285E6E"/>
    <w:rsid w:val="002916D3"/>
    <w:rsid w:val="00293966"/>
    <w:rsid w:val="00294CD1"/>
    <w:rsid w:val="00294DB0"/>
    <w:rsid w:val="00297A69"/>
    <w:rsid w:val="00297AD1"/>
    <w:rsid w:val="00297BA1"/>
    <w:rsid w:val="002A1DE0"/>
    <w:rsid w:val="002A253B"/>
    <w:rsid w:val="002A35BC"/>
    <w:rsid w:val="002A38A4"/>
    <w:rsid w:val="002A578A"/>
    <w:rsid w:val="002A73C5"/>
    <w:rsid w:val="002A7D6D"/>
    <w:rsid w:val="002B17CB"/>
    <w:rsid w:val="002B33CB"/>
    <w:rsid w:val="002B3F29"/>
    <w:rsid w:val="002B4A5D"/>
    <w:rsid w:val="002B4C3C"/>
    <w:rsid w:val="002B5370"/>
    <w:rsid w:val="002C094A"/>
    <w:rsid w:val="002C2529"/>
    <w:rsid w:val="002C5B56"/>
    <w:rsid w:val="002C5BD5"/>
    <w:rsid w:val="002C6066"/>
    <w:rsid w:val="002C6F71"/>
    <w:rsid w:val="002D0083"/>
    <w:rsid w:val="002D29C0"/>
    <w:rsid w:val="002D2AC6"/>
    <w:rsid w:val="002D2E29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12A3"/>
    <w:rsid w:val="002E358F"/>
    <w:rsid w:val="002E44E5"/>
    <w:rsid w:val="002E78C4"/>
    <w:rsid w:val="002F1C94"/>
    <w:rsid w:val="002F2357"/>
    <w:rsid w:val="002F2361"/>
    <w:rsid w:val="002F3178"/>
    <w:rsid w:val="002F67DD"/>
    <w:rsid w:val="002F76D5"/>
    <w:rsid w:val="002F7C2D"/>
    <w:rsid w:val="00300135"/>
    <w:rsid w:val="0030017E"/>
    <w:rsid w:val="003001A1"/>
    <w:rsid w:val="00301E07"/>
    <w:rsid w:val="003032C7"/>
    <w:rsid w:val="003034AB"/>
    <w:rsid w:val="00304058"/>
    <w:rsid w:val="00305FB6"/>
    <w:rsid w:val="00306818"/>
    <w:rsid w:val="00306FB4"/>
    <w:rsid w:val="0031042A"/>
    <w:rsid w:val="00310E57"/>
    <w:rsid w:val="00311F9E"/>
    <w:rsid w:val="0031547D"/>
    <w:rsid w:val="00316078"/>
    <w:rsid w:val="0031687B"/>
    <w:rsid w:val="00316D34"/>
    <w:rsid w:val="00316E82"/>
    <w:rsid w:val="003209B2"/>
    <w:rsid w:val="00320AD7"/>
    <w:rsid w:val="00324DCF"/>
    <w:rsid w:val="0032592B"/>
    <w:rsid w:val="003261B5"/>
    <w:rsid w:val="003268F0"/>
    <w:rsid w:val="0032732A"/>
    <w:rsid w:val="003273AC"/>
    <w:rsid w:val="00330499"/>
    <w:rsid w:val="003304EE"/>
    <w:rsid w:val="0033141E"/>
    <w:rsid w:val="00332709"/>
    <w:rsid w:val="00332D0E"/>
    <w:rsid w:val="00333BB2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67C2"/>
    <w:rsid w:val="00347161"/>
    <w:rsid w:val="003479D5"/>
    <w:rsid w:val="003511B2"/>
    <w:rsid w:val="00354E39"/>
    <w:rsid w:val="00354FD7"/>
    <w:rsid w:val="00360CAC"/>
    <w:rsid w:val="00360D9A"/>
    <w:rsid w:val="00360DBD"/>
    <w:rsid w:val="003625FE"/>
    <w:rsid w:val="003627BF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6A7"/>
    <w:rsid w:val="00385850"/>
    <w:rsid w:val="00385AD5"/>
    <w:rsid w:val="003860ED"/>
    <w:rsid w:val="003862B6"/>
    <w:rsid w:val="00386C51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D64"/>
    <w:rsid w:val="003A1015"/>
    <w:rsid w:val="003A1C81"/>
    <w:rsid w:val="003A2CC9"/>
    <w:rsid w:val="003A45AC"/>
    <w:rsid w:val="003A4B70"/>
    <w:rsid w:val="003A5BEA"/>
    <w:rsid w:val="003A6F43"/>
    <w:rsid w:val="003A79D2"/>
    <w:rsid w:val="003B0E52"/>
    <w:rsid w:val="003B11B2"/>
    <w:rsid w:val="003B1D2B"/>
    <w:rsid w:val="003B345B"/>
    <w:rsid w:val="003B51A0"/>
    <w:rsid w:val="003B541E"/>
    <w:rsid w:val="003B58AD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D04CD"/>
    <w:rsid w:val="003D11D3"/>
    <w:rsid w:val="003D60B2"/>
    <w:rsid w:val="003D6D7E"/>
    <w:rsid w:val="003D741E"/>
    <w:rsid w:val="003D7A6E"/>
    <w:rsid w:val="003E146B"/>
    <w:rsid w:val="003E1800"/>
    <w:rsid w:val="003E20DF"/>
    <w:rsid w:val="003E348B"/>
    <w:rsid w:val="003E369A"/>
    <w:rsid w:val="003E4053"/>
    <w:rsid w:val="003E533B"/>
    <w:rsid w:val="003E5777"/>
    <w:rsid w:val="003E63CA"/>
    <w:rsid w:val="003E6F8F"/>
    <w:rsid w:val="003E7214"/>
    <w:rsid w:val="003F0088"/>
    <w:rsid w:val="003F0135"/>
    <w:rsid w:val="003F2046"/>
    <w:rsid w:val="003F240A"/>
    <w:rsid w:val="003F2F6F"/>
    <w:rsid w:val="003F36A5"/>
    <w:rsid w:val="003F3F68"/>
    <w:rsid w:val="00400AD2"/>
    <w:rsid w:val="004012F8"/>
    <w:rsid w:val="00402A0F"/>
    <w:rsid w:val="00402B60"/>
    <w:rsid w:val="00403092"/>
    <w:rsid w:val="00403C1A"/>
    <w:rsid w:val="00406DF4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4510"/>
    <w:rsid w:val="00424FB7"/>
    <w:rsid w:val="004268E0"/>
    <w:rsid w:val="004275FD"/>
    <w:rsid w:val="00427BF7"/>
    <w:rsid w:val="0043061D"/>
    <w:rsid w:val="004312F4"/>
    <w:rsid w:val="004320AC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50CD"/>
    <w:rsid w:val="00445738"/>
    <w:rsid w:val="00445747"/>
    <w:rsid w:val="00445973"/>
    <w:rsid w:val="00446593"/>
    <w:rsid w:val="00446BBD"/>
    <w:rsid w:val="00450972"/>
    <w:rsid w:val="00450E39"/>
    <w:rsid w:val="004528AC"/>
    <w:rsid w:val="004535A2"/>
    <w:rsid w:val="004536D2"/>
    <w:rsid w:val="00453F0C"/>
    <w:rsid w:val="0045458E"/>
    <w:rsid w:val="00455871"/>
    <w:rsid w:val="00455ACC"/>
    <w:rsid w:val="004561C4"/>
    <w:rsid w:val="004570DD"/>
    <w:rsid w:val="004608B9"/>
    <w:rsid w:val="00460964"/>
    <w:rsid w:val="004617CA"/>
    <w:rsid w:val="00462737"/>
    <w:rsid w:val="00462CB4"/>
    <w:rsid w:val="00463A8A"/>
    <w:rsid w:val="00464E0E"/>
    <w:rsid w:val="00464E59"/>
    <w:rsid w:val="00465467"/>
    <w:rsid w:val="004657EE"/>
    <w:rsid w:val="00466405"/>
    <w:rsid w:val="00466892"/>
    <w:rsid w:val="00467C55"/>
    <w:rsid w:val="004704AB"/>
    <w:rsid w:val="0047172B"/>
    <w:rsid w:val="00471F92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7D3A"/>
    <w:rsid w:val="00487ED4"/>
    <w:rsid w:val="00487FE4"/>
    <w:rsid w:val="00491DE6"/>
    <w:rsid w:val="00493BF4"/>
    <w:rsid w:val="004941FA"/>
    <w:rsid w:val="004948C2"/>
    <w:rsid w:val="00495A79"/>
    <w:rsid w:val="0049700D"/>
    <w:rsid w:val="0049724C"/>
    <w:rsid w:val="004973CA"/>
    <w:rsid w:val="0049778E"/>
    <w:rsid w:val="004A070B"/>
    <w:rsid w:val="004A1A86"/>
    <w:rsid w:val="004A1B0C"/>
    <w:rsid w:val="004A3E56"/>
    <w:rsid w:val="004A493F"/>
    <w:rsid w:val="004A6C58"/>
    <w:rsid w:val="004B0B2D"/>
    <w:rsid w:val="004B146D"/>
    <w:rsid w:val="004B19D8"/>
    <w:rsid w:val="004B2B99"/>
    <w:rsid w:val="004B3525"/>
    <w:rsid w:val="004B3CA6"/>
    <w:rsid w:val="004B4AE9"/>
    <w:rsid w:val="004B4E59"/>
    <w:rsid w:val="004B6D2E"/>
    <w:rsid w:val="004B79EA"/>
    <w:rsid w:val="004C0BE1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CD6"/>
    <w:rsid w:val="004F52A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72B"/>
    <w:rsid w:val="00516FD8"/>
    <w:rsid w:val="00517B38"/>
    <w:rsid w:val="005203EE"/>
    <w:rsid w:val="00520443"/>
    <w:rsid w:val="00520576"/>
    <w:rsid w:val="00522D18"/>
    <w:rsid w:val="00524198"/>
    <w:rsid w:val="005247F2"/>
    <w:rsid w:val="005252E2"/>
    <w:rsid w:val="005273A5"/>
    <w:rsid w:val="00527FD3"/>
    <w:rsid w:val="0053091C"/>
    <w:rsid w:val="00530DB8"/>
    <w:rsid w:val="0053168F"/>
    <w:rsid w:val="00533450"/>
    <w:rsid w:val="005338ED"/>
    <w:rsid w:val="0053394E"/>
    <w:rsid w:val="00533B6D"/>
    <w:rsid w:val="005362A6"/>
    <w:rsid w:val="00536D99"/>
    <w:rsid w:val="0053783D"/>
    <w:rsid w:val="005378EA"/>
    <w:rsid w:val="00537ED6"/>
    <w:rsid w:val="005400A5"/>
    <w:rsid w:val="0054136C"/>
    <w:rsid w:val="00541DEC"/>
    <w:rsid w:val="00543DD8"/>
    <w:rsid w:val="0054449D"/>
    <w:rsid w:val="00544948"/>
    <w:rsid w:val="00545044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10F"/>
    <w:rsid w:val="005526C9"/>
    <w:rsid w:val="00552B97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80ECE"/>
    <w:rsid w:val="00581366"/>
    <w:rsid w:val="00581A2F"/>
    <w:rsid w:val="00582C1F"/>
    <w:rsid w:val="0058427B"/>
    <w:rsid w:val="00591C57"/>
    <w:rsid w:val="0059397A"/>
    <w:rsid w:val="00593E97"/>
    <w:rsid w:val="00594790"/>
    <w:rsid w:val="0059495E"/>
    <w:rsid w:val="005949A7"/>
    <w:rsid w:val="00595976"/>
    <w:rsid w:val="00595C74"/>
    <w:rsid w:val="00596816"/>
    <w:rsid w:val="00596E4A"/>
    <w:rsid w:val="005A014F"/>
    <w:rsid w:val="005A06A7"/>
    <w:rsid w:val="005A0F34"/>
    <w:rsid w:val="005A0F99"/>
    <w:rsid w:val="005A1663"/>
    <w:rsid w:val="005A181B"/>
    <w:rsid w:val="005A291E"/>
    <w:rsid w:val="005A36C2"/>
    <w:rsid w:val="005A60A1"/>
    <w:rsid w:val="005A79FE"/>
    <w:rsid w:val="005B19FD"/>
    <w:rsid w:val="005B22A6"/>
    <w:rsid w:val="005B382A"/>
    <w:rsid w:val="005B5EC1"/>
    <w:rsid w:val="005B625C"/>
    <w:rsid w:val="005B6CAF"/>
    <w:rsid w:val="005B72C5"/>
    <w:rsid w:val="005B7CB7"/>
    <w:rsid w:val="005C0117"/>
    <w:rsid w:val="005C1898"/>
    <w:rsid w:val="005C21C8"/>
    <w:rsid w:val="005C3206"/>
    <w:rsid w:val="005C369E"/>
    <w:rsid w:val="005C3E39"/>
    <w:rsid w:val="005C48B8"/>
    <w:rsid w:val="005C681B"/>
    <w:rsid w:val="005D06E0"/>
    <w:rsid w:val="005D0FE0"/>
    <w:rsid w:val="005D12C6"/>
    <w:rsid w:val="005D18CC"/>
    <w:rsid w:val="005D2DB8"/>
    <w:rsid w:val="005D3509"/>
    <w:rsid w:val="005D3597"/>
    <w:rsid w:val="005D3659"/>
    <w:rsid w:val="005D3D6D"/>
    <w:rsid w:val="005D5413"/>
    <w:rsid w:val="005D6114"/>
    <w:rsid w:val="005D6166"/>
    <w:rsid w:val="005D67A1"/>
    <w:rsid w:val="005D7CEB"/>
    <w:rsid w:val="005E08A0"/>
    <w:rsid w:val="005E0E71"/>
    <w:rsid w:val="005E3897"/>
    <w:rsid w:val="005E48E5"/>
    <w:rsid w:val="005E6A22"/>
    <w:rsid w:val="005E71AF"/>
    <w:rsid w:val="005E78B4"/>
    <w:rsid w:val="005E7C06"/>
    <w:rsid w:val="005F21A8"/>
    <w:rsid w:val="005F22AF"/>
    <w:rsid w:val="005F2B3F"/>
    <w:rsid w:val="005F2FE8"/>
    <w:rsid w:val="005F3878"/>
    <w:rsid w:val="005F5AB8"/>
    <w:rsid w:val="005F67DC"/>
    <w:rsid w:val="005F69A5"/>
    <w:rsid w:val="005F6A76"/>
    <w:rsid w:val="005F762A"/>
    <w:rsid w:val="005F7BD2"/>
    <w:rsid w:val="00600539"/>
    <w:rsid w:val="006014FB"/>
    <w:rsid w:val="00601B0B"/>
    <w:rsid w:val="0060209E"/>
    <w:rsid w:val="00602E58"/>
    <w:rsid w:val="0060421C"/>
    <w:rsid w:val="00610151"/>
    <w:rsid w:val="0061156D"/>
    <w:rsid w:val="006124E8"/>
    <w:rsid w:val="00613284"/>
    <w:rsid w:val="00615276"/>
    <w:rsid w:val="00617B82"/>
    <w:rsid w:val="006202E5"/>
    <w:rsid w:val="00620A11"/>
    <w:rsid w:val="00622F65"/>
    <w:rsid w:val="00623DDE"/>
    <w:rsid w:val="00623FBA"/>
    <w:rsid w:val="00625F66"/>
    <w:rsid w:val="006266F2"/>
    <w:rsid w:val="00626B33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294"/>
    <w:rsid w:val="0063638D"/>
    <w:rsid w:val="006418D7"/>
    <w:rsid w:val="00642EC9"/>
    <w:rsid w:val="00643A4F"/>
    <w:rsid w:val="00643AF2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9EA"/>
    <w:rsid w:val="00664E02"/>
    <w:rsid w:val="00665278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ECD"/>
    <w:rsid w:val="00677306"/>
    <w:rsid w:val="006773D2"/>
    <w:rsid w:val="00680C4F"/>
    <w:rsid w:val="00680DB7"/>
    <w:rsid w:val="006828AC"/>
    <w:rsid w:val="0068338D"/>
    <w:rsid w:val="0068379E"/>
    <w:rsid w:val="00683B53"/>
    <w:rsid w:val="0068617F"/>
    <w:rsid w:val="006871C6"/>
    <w:rsid w:val="006872C9"/>
    <w:rsid w:val="00687CCF"/>
    <w:rsid w:val="00690480"/>
    <w:rsid w:val="006912D4"/>
    <w:rsid w:val="00692181"/>
    <w:rsid w:val="00692848"/>
    <w:rsid w:val="0069576A"/>
    <w:rsid w:val="00696955"/>
    <w:rsid w:val="00696DF9"/>
    <w:rsid w:val="006977D2"/>
    <w:rsid w:val="00697856"/>
    <w:rsid w:val="006A0CDD"/>
    <w:rsid w:val="006A1109"/>
    <w:rsid w:val="006A29CE"/>
    <w:rsid w:val="006A2EEE"/>
    <w:rsid w:val="006A463D"/>
    <w:rsid w:val="006A5423"/>
    <w:rsid w:val="006A6D79"/>
    <w:rsid w:val="006A7091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3E20"/>
    <w:rsid w:val="006C468E"/>
    <w:rsid w:val="006C5172"/>
    <w:rsid w:val="006C5DCA"/>
    <w:rsid w:val="006C6931"/>
    <w:rsid w:val="006C7FA5"/>
    <w:rsid w:val="006D0C81"/>
    <w:rsid w:val="006D227D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3B15"/>
    <w:rsid w:val="006F4E61"/>
    <w:rsid w:val="006F5FAC"/>
    <w:rsid w:val="006F63CD"/>
    <w:rsid w:val="006F6783"/>
    <w:rsid w:val="006F6AF4"/>
    <w:rsid w:val="00700DDC"/>
    <w:rsid w:val="00700F0B"/>
    <w:rsid w:val="0070139D"/>
    <w:rsid w:val="00701D40"/>
    <w:rsid w:val="00702D0E"/>
    <w:rsid w:val="007038DA"/>
    <w:rsid w:val="00703D59"/>
    <w:rsid w:val="00703DB5"/>
    <w:rsid w:val="00703F3E"/>
    <w:rsid w:val="00704321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0AF5"/>
    <w:rsid w:val="007217F3"/>
    <w:rsid w:val="007219EB"/>
    <w:rsid w:val="007227E7"/>
    <w:rsid w:val="00723E0D"/>
    <w:rsid w:val="00725408"/>
    <w:rsid w:val="00726788"/>
    <w:rsid w:val="0072693F"/>
    <w:rsid w:val="00727E09"/>
    <w:rsid w:val="00727E8A"/>
    <w:rsid w:val="00727F61"/>
    <w:rsid w:val="00730059"/>
    <w:rsid w:val="00730B49"/>
    <w:rsid w:val="00731417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9ED"/>
    <w:rsid w:val="007438F4"/>
    <w:rsid w:val="00743DC2"/>
    <w:rsid w:val="0074581B"/>
    <w:rsid w:val="00745C01"/>
    <w:rsid w:val="00746DE3"/>
    <w:rsid w:val="00747119"/>
    <w:rsid w:val="0074739E"/>
    <w:rsid w:val="007541E8"/>
    <w:rsid w:val="00754AE1"/>
    <w:rsid w:val="007551A4"/>
    <w:rsid w:val="007551F4"/>
    <w:rsid w:val="0075577C"/>
    <w:rsid w:val="00755BF5"/>
    <w:rsid w:val="00755C0D"/>
    <w:rsid w:val="0075606B"/>
    <w:rsid w:val="007560E8"/>
    <w:rsid w:val="00760219"/>
    <w:rsid w:val="00761810"/>
    <w:rsid w:val="00761AC4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729C"/>
    <w:rsid w:val="0077052E"/>
    <w:rsid w:val="00771041"/>
    <w:rsid w:val="0077157B"/>
    <w:rsid w:val="00771582"/>
    <w:rsid w:val="00771C3C"/>
    <w:rsid w:val="00772AE7"/>
    <w:rsid w:val="00773F2A"/>
    <w:rsid w:val="0077579A"/>
    <w:rsid w:val="00775C45"/>
    <w:rsid w:val="00775D0C"/>
    <w:rsid w:val="00776F94"/>
    <w:rsid w:val="007801DB"/>
    <w:rsid w:val="00780C63"/>
    <w:rsid w:val="00780F1F"/>
    <w:rsid w:val="0078258B"/>
    <w:rsid w:val="007832D2"/>
    <w:rsid w:val="007843B5"/>
    <w:rsid w:val="0078440B"/>
    <w:rsid w:val="00785828"/>
    <w:rsid w:val="00787414"/>
    <w:rsid w:val="00790078"/>
    <w:rsid w:val="00790174"/>
    <w:rsid w:val="00791A97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FD3"/>
    <w:rsid w:val="007B29F3"/>
    <w:rsid w:val="007B4AC3"/>
    <w:rsid w:val="007B5EF9"/>
    <w:rsid w:val="007B6D85"/>
    <w:rsid w:val="007C07A3"/>
    <w:rsid w:val="007C0ACB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DC7"/>
    <w:rsid w:val="007D503B"/>
    <w:rsid w:val="007D77B9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6F86"/>
    <w:rsid w:val="007E7337"/>
    <w:rsid w:val="007E79AE"/>
    <w:rsid w:val="007F00D0"/>
    <w:rsid w:val="007F0209"/>
    <w:rsid w:val="007F0EA0"/>
    <w:rsid w:val="007F156F"/>
    <w:rsid w:val="007F1D28"/>
    <w:rsid w:val="007F3040"/>
    <w:rsid w:val="007F46A4"/>
    <w:rsid w:val="007F4AE8"/>
    <w:rsid w:val="007F4EFE"/>
    <w:rsid w:val="007F5B73"/>
    <w:rsid w:val="007F61CA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01D4"/>
    <w:rsid w:val="0081152E"/>
    <w:rsid w:val="00812015"/>
    <w:rsid w:val="008129B5"/>
    <w:rsid w:val="00813F85"/>
    <w:rsid w:val="00814395"/>
    <w:rsid w:val="0081492E"/>
    <w:rsid w:val="00814E11"/>
    <w:rsid w:val="00816570"/>
    <w:rsid w:val="00817027"/>
    <w:rsid w:val="00817B49"/>
    <w:rsid w:val="008219D8"/>
    <w:rsid w:val="00821D29"/>
    <w:rsid w:val="0082329E"/>
    <w:rsid w:val="00823D7F"/>
    <w:rsid w:val="00826317"/>
    <w:rsid w:val="00826997"/>
    <w:rsid w:val="00826C0A"/>
    <w:rsid w:val="008277CB"/>
    <w:rsid w:val="00827CFD"/>
    <w:rsid w:val="00827E31"/>
    <w:rsid w:val="00827F31"/>
    <w:rsid w:val="00830302"/>
    <w:rsid w:val="00830610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5B10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7CEE"/>
    <w:rsid w:val="00857E3E"/>
    <w:rsid w:val="00860E75"/>
    <w:rsid w:val="008614A2"/>
    <w:rsid w:val="008618B8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F70"/>
    <w:rsid w:val="00885BF3"/>
    <w:rsid w:val="00885F4E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5A77"/>
    <w:rsid w:val="008B7794"/>
    <w:rsid w:val="008B790A"/>
    <w:rsid w:val="008C0471"/>
    <w:rsid w:val="008C1A8D"/>
    <w:rsid w:val="008C2554"/>
    <w:rsid w:val="008C3E8B"/>
    <w:rsid w:val="008C4DA6"/>
    <w:rsid w:val="008C5BAB"/>
    <w:rsid w:val="008C62F1"/>
    <w:rsid w:val="008C7F07"/>
    <w:rsid w:val="008D0429"/>
    <w:rsid w:val="008D07A4"/>
    <w:rsid w:val="008D3A3A"/>
    <w:rsid w:val="008D3A62"/>
    <w:rsid w:val="008D49AB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BD5"/>
    <w:rsid w:val="008E6658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69"/>
    <w:rsid w:val="00913AED"/>
    <w:rsid w:val="00914138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5209"/>
    <w:rsid w:val="0092626B"/>
    <w:rsid w:val="0092682F"/>
    <w:rsid w:val="0093013A"/>
    <w:rsid w:val="009306FF"/>
    <w:rsid w:val="00931B0F"/>
    <w:rsid w:val="00932628"/>
    <w:rsid w:val="0093446C"/>
    <w:rsid w:val="00934517"/>
    <w:rsid w:val="00935E03"/>
    <w:rsid w:val="00936572"/>
    <w:rsid w:val="00937FD2"/>
    <w:rsid w:val="00940CFC"/>
    <w:rsid w:val="00941500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B90"/>
    <w:rsid w:val="00964970"/>
    <w:rsid w:val="00965C66"/>
    <w:rsid w:val="0096633A"/>
    <w:rsid w:val="009672E1"/>
    <w:rsid w:val="00967E89"/>
    <w:rsid w:val="00970C29"/>
    <w:rsid w:val="0097110E"/>
    <w:rsid w:val="009716E9"/>
    <w:rsid w:val="00974338"/>
    <w:rsid w:val="009774E8"/>
    <w:rsid w:val="00977AB7"/>
    <w:rsid w:val="009815E0"/>
    <w:rsid w:val="00983A0B"/>
    <w:rsid w:val="009856E5"/>
    <w:rsid w:val="00985EB2"/>
    <w:rsid w:val="009905AA"/>
    <w:rsid w:val="009912E9"/>
    <w:rsid w:val="00991B4B"/>
    <w:rsid w:val="00991ED6"/>
    <w:rsid w:val="0099468B"/>
    <w:rsid w:val="009955F6"/>
    <w:rsid w:val="009959BA"/>
    <w:rsid w:val="009960EE"/>
    <w:rsid w:val="009962A3"/>
    <w:rsid w:val="009979CA"/>
    <w:rsid w:val="00997D01"/>
    <w:rsid w:val="009A046A"/>
    <w:rsid w:val="009A1DBA"/>
    <w:rsid w:val="009A200A"/>
    <w:rsid w:val="009A40D3"/>
    <w:rsid w:val="009A43A7"/>
    <w:rsid w:val="009A48B4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3527"/>
    <w:rsid w:val="009B4A04"/>
    <w:rsid w:val="009B5E6C"/>
    <w:rsid w:val="009B6A40"/>
    <w:rsid w:val="009B76F8"/>
    <w:rsid w:val="009C1A61"/>
    <w:rsid w:val="009C200B"/>
    <w:rsid w:val="009C2FE0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488"/>
    <w:rsid w:val="009F3C5E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43"/>
    <w:rsid w:val="00A01E89"/>
    <w:rsid w:val="00A02A7B"/>
    <w:rsid w:val="00A030A2"/>
    <w:rsid w:val="00A03701"/>
    <w:rsid w:val="00A04BEA"/>
    <w:rsid w:val="00A04E0D"/>
    <w:rsid w:val="00A05AF5"/>
    <w:rsid w:val="00A0771D"/>
    <w:rsid w:val="00A07B2D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EBF"/>
    <w:rsid w:val="00A21126"/>
    <w:rsid w:val="00A232C2"/>
    <w:rsid w:val="00A2554C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58E8"/>
    <w:rsid w:val="00A45AD8"/>
    <w:rsid w:val="00A46E33"/>
    <w:rsid w:val="00A50887"/>
    <w:rsid w:val="00A51E27"/>
    <w:rsid w:val="00A51EF6"/>
    <w:rsid w:val="00A524FD"/>
    <w:rsid w:val="00A53D65"/>
    <w:rsid w:val="00A5403E"/>
    <w:rsid w:val="00A54347"/>
    <w:rsid w:val="00A54DBE"/>
    <w:rsid w:val="00A55855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5ADE"/>
    <w:rsid w:val="00A66C68"/>
    <w:rsid w:val="00A671A9"/>
    <w:rsid w:val="00A6761B"/>
    <w:rsid w:val="00A67A85"/>
    <w:rsid w:val="00A70F38"/>
    <w:rsid w:val="00A72166"/>
    <w:rsid w:val="00A7250F"/>
    <w:rsid w:val="00A73B5C"/>
    <w:rsid w:val="00A740D2"/>
    <w:rsid w:val="00A744C7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97E0E"/>
    <w:rsid w:val="00AA01A4"/>
    <w:rsid w:val="00AA2ECF"/>
    <w:rsid w:val="00AA402B"/>
    <w:rsid w:val="00AB048B"/>
    <w:rsid w:val="00AB0B57"/>
    <w:rsid w:val="00AB1AF7"/>
    <w:rsid w:val="00AB3673"/>
    <w:rsid w:val="00AB4F9D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439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5D5"/>
    <w:rsid w:val="00B16611"/>
    <w:rsid w:val="00B20389"/>
    <w:rsid w:val="00B20A5B"/>
    <w:rsid w:val="00B20CA7"/>
    <w:rsid w:val="00B217FD"/>
    <w:rsid w:val="00B231BF"/>
    <w:rsid w:val="00B234A9"/>
    <w:rsid w:val="00B23715"/>
    <w:rsid w:val="00B23D68"/>
    <w:rsid w:val="00B243C9"/>
    <w:rsid w:val="00B2650A"/>
    <w:rsid w:val="00B26848"/>
    <w:rsid w:val="00B27855"/>
    <w:rsid w:val="00B2795B"/>
    <w:rsid w:val="00B3000D"/>
    <w:rsid w:val="00B30C13"/>
    <w:rsid w:val="00B30ED5"/>
    <w:rsid w:val="00B3174F"/>
    <w:rsid w:val="00B3277F"/>
    <w:rsid w:val="00B3302F"/>
    <w:rsid w:val="00B3384C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8CB"/>
    <w:rsid w:val="00B52A23"/>
    <w:rsid w:val="00B52B8F"/>
    <w:rsid w:val="00B53645"/>
    <w:rsid w:val="00B54A1F"/>
    <w:rsid w:val="00B54B71"/>
    <w:rsid w:val="00B55D4E"/>
    <w:rsid w:val="00B57DB9"/>
    <w:rsid w:val="00B60898"/>
    <w:rsid w:val="00B60E68"/>
    <w:rsid w:val="00B6283E"/>
    <w:rsid w:val="00B62D35"/>
    <w:rsid w:val="00B6311F"/>
    <w:rsid w:val="00B64033"/>
    <w:rsid w:val="00B65AF8"/>
    <w:rsid w:val="00B66B49"/>
    <w:rsid w:val="00B66C4C"/>
    <w:rsid w:val="00B67644"/>
    <w:rsid w:val="00B679B4"/>
    <w:rsid w:val="00B67B43"/>
    <w:rsid w:val="00B70972"/>
    <w:rsid w:val="00B7267F"/>
    <w:rsid w:val="00B72C7F"/>
    <w:rsid w:val="00B732CB"/>
    <w:rsid w:val="00B74AC9"/>
    <w:rsid w:val="00B74D30"/>
    <w:rsid w:val="00B77919"/>
    <w:rsid w:val="00B80ED1"/>
    <w:rsid w:val="00B81A7A"/>
    <w:rsid w:val="00B8250D"/>
    <w:rsid w:val="00B82B5A"/>
    <w:rsid w:val="00B830DA"/>
    <w:rsid w:val="00B8343F"/>
    <w:rsid w:val="00B83863"/>
    <w:rsid w:val="00B83B66"/>
    <w:rsid w:val="00B844EF"/>
    <w:rsid w:val="00B84B72"/>
    <w:rsid w:val="00B85441"/>
    <w:rsid w:val="00B8619C"/>
    <w:rsid w:val="00B873BF"/>
    <w:rsid w:val="00B907E9"/>
    <w:rsid w:val="00B90F3B"/>
    <w:rsid w:val="00B91492"/>
    <w:rsid w:val="00B92D6D"/>
    <w:rsid w:val="00B92F3D"/>
    <w:rsid w:val="00B93F1A"/>
    <w:rsid w:val="00B94037"/>
    <w:rsid w:val="00B94959"/>
    <w:rsid w:val="00B95427"/>
    <w:rsid w:val="00B96854"/>
    <w:rsid w:val="00B96B13"/>
    <w:rsid w:val="00B97061"/>
    <w:rsid w:val="00B97828"/>
    <w:rsid w:val="00B97B89"/>
    <w:rsid w:val="00BA0D47"/>
    <w:rsid w:val="00BA2BB1"/>
    <w:rsid w:val="00BA2E0B"/>
    <w:rsid w:val="00BA3A75"/>
    <w:rsid w:val="00BA3C98"/>
    <w:rsid w:val="00BA6043"/>
    <w:rsid w:val="00BA6823"/>
    <w:rsid w:val="00BA78C6"/>
    <w:rsid w:val="00BA7DF0"/>
    <w:rsid w:val="00BA7F4D"/>
    <w:rsid w:val="00BA7FA9"/>
    <w:rsid w:val="00BB1E7D"/>
    <w:rsid w:val="00BB3093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098C"/>
    <w:rsid w:val="00BC1359"/>
    <w:rsid w:val="00BC27E0"/>
    <w:rsid w:val="00BC41C1"/>
    <w:rsid w:val="00BC4931"/>
    <w:rsid w:val="00BC49C1"/>
    <w:rsid w:val="00BC4C76"/>
    <w:rsid w:val="00BC53BE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45FA"/>
    <w:rsid w:val="00BD5A51"/>
    <w:rsid w:val="00BD6A72"/>
    <w:rsid w:val="00BD6A97"/>
    <w:rsid w:val="00BE0F22"/>
    <w:rsid w:val="00BE1353"/>
    <w:rsid w:val="00BE2D4D"/>
    <w:rsid w:val="00BE5080"/>
    <w:rsid w:val="00BE565C"/>
    <w:rsid w:val="00BE5E13"/>
    <w:rsid w:val="00BE6659"/>
    <w:rsid w:val="00BE697F"/>
    <w:rsid w:val="00BF0914"/>
    <w:rsid w:val="00BF0AC5"/>
    <w:rsid w:val="00BF103C"/>
    <w:rsid w:val="00BF23FE"/>
    <w:rsid w:val="00BF3202"/>
    <w:rsid w:val="00BF32B7"/>
    <w:rsid w:val="00BF479F"/>
    <w:rsid w:val="00BF486E"/>
    <w:rsid w:val="00BF48D2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5E06"/>
    <w:rsid w:val="00C07C79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2D5B"/>
    <w:rsid w:val="00C231AE"/>
    <w:rsid w:val="00C2457E"/>
    <w:rsid w:val="00C246F8"/>
    <w:rsid w:val="00C25E58"/>
    <w:rsid w:val="00C26542"/>
    <w:rsid w:val="00C26643"/>
    <w:rsid w:val="00C27F00"/>
    <w:rsid w:val="00C31992"/>
    <w:rsid w:val="00C32297"/>
    <w:rsid w:val="00C367B3"/>
    <w:rsid w:val="00C36DB3"/>
    <w:rsid w:val="00C43EF4"/>
    <w:rsid w:val="00C44404"/>
    <w:rsid w:val="00C46203"/>
    <w:rsid w:val="00C46E4C"/>
    <w:rsid w:val="00C47376"/>
    <w:rsid w:val="00C47D1A"/>
    <w:rsid w:val="00C50082"/>
    <w:rsid w:val="00C51238"/>
    <w:rsid w:val="00C51E0A"/>
    <w:rsid w:val="00C531C1"/>
    <w:rsid w:val="00C53CAD"/>
    <w:rsid w:val="00C54346"/>
    <w:rsid w:val="00C549D1"/>
    <w:rsid w:val="00C55002"/>
    <w:rsid w:val="00C5518B"/>
    <w:rsid w:val="00C55C37"/>
    <w:rsid w:val="00C55D64"/>
    <w:rsid w:val="00C56094"/>
    <w:rsid w:val="00C60383"/>
    <w:rsid w:val="00C62570"/>
    <w:rsid w:val="00C62703"/>
    <w:rsid w:val="00C63BE1"/>
    <w:rsid w:val="00C642E9"/>
    <w:rsid w:val="00C65684"/>
    <w:rsid w:val="00C66405"/>
    <w:rsid w:val="00C66D39"/>
    <w:rsid w:val="00C67F7D"/>
    <w:rsid w:val="00C7001F"/>
    <w:rsid w:val="00C701D2"/>
    <w:rsid w:val="00C7057C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391D"/>
    <w:rsid w:val="00C84424"/>
    <w:rsid w:val="00C87A84"/>
    <w:rsid w:val="00C87CFE"/>
    <w:rsid w:val="00C912F6"/>
    <w:rsid w:val="00C91301"/>
    <w:rsid w:val="00C91370"/>
    <w:rsid w:val="00C92152"/>
    <w:rsid w:val="00C92341"/>
    <w:rsid w:val="00C92650"/>
    <w:rsid w:val="00C9269B"/>
    <w:rsid w:val="00C92E4C"/>
    <w:rsid w:val="00C93621"/>
    <w:rsid w:val="00C95890"/>
    <w:rsid w:val="00C969E9"/>
    <w:rsid w:val="00CA07DB"/>
    <w:rsid w:val="00CA1AB1"/>
    <w:rsid w:val="00CA3715"/>
    <w:rsid w:val="00CA45B4"/>
    <w:rsid w:val="00CA46C7"/>
    <w:rsid w:val="00CA6295"/>
    <w:rsid w:val="00CA6303"/>
    <w:rsid w:val="00CA72CD"/>
    <w:rsid w:val="00CA778A"/>
    <w:rsid w:val="00CB029D"/>
    <w:rsid w:val="00CB03CC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646B"/>
    <w:rsid w:val="00CD6CCF"/>
    <w:rsid w:val="00CE2036"/>
    <w:rsid w:val="00CE2FF4"/>
    <w:rsid w:val="00CE3CA7"/>
    <w:rsid w:val="00CE4B53"/>
    <w:rsid w:val="00CE50BE"/>
    <w:rsid w:val="00CE5DF4"/>
    <w:rsid w:val="00CE5F60"/>
    <w:rsid w:val="00CE7240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5251"/>
    <w:rsid w:val="00D06399"/>
    <w:rsid w:val="00D06F69"/>
    <w:rsid w:val="00D10A85"/>
    <w:rsid w:val="00D133A9"/>
    <w:rsid w:val="00D146DD"/>
    <w:rsid w:val="00D1508F"/>
    <w:rsid w:val="00D1557B"/>
    <w:rsid w:val="00D1591B"/>
    <w:rsid w:val="00D175E9"/>
    <w:rsid w:val="00D20694"/>
    <w:rsid w:val="00D21A86"/>
    <w:rsid w:val="00D2471D"/>
    <w:rsid w:val="00D24D51"/>
    <w:rsid w:val="00D24F5D"/>
    <w:rsid w:val="00D25F35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37F61"/>
    <w:rsid w:val="00D4040D"/>
    <w:rsid w:val="00D416B3"/>
    <w:rsid w:val="00D41D7A"/>
    <w:rsid w:val="00D43B75"/>
    <w:rsid w:val="00D4468D"/>
    <w:rsid w:val="00D44CA8"/>
    <w:rsid w:val="00D452E1"/>
    <w:rsid w:val="00D45917"/>
    <w:rsid w:val="00D45BB6"/>
    <w:rsid w:val="00D45DD7"/>
    <w:rsid w:val="00D4622C"/>
    <w:rsid w:val="00D47410"/>
    <w:rsid w:val="00D4744A"/>
    <w:rsid w:val="00D47F91"/>
    <w:rsid w:val="00D50D47"/>
    <w:rsid w:val="00D51151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3EA5"/>
    <w:rsid w:val="00D64E82"/>
    <w:rsid w:val="00D654C8"/>
    <w:rsid w:val="00D65666"/>
    <w:rsid w:val="00D663AE"/>
    <w:rsid w:val="00D67965"/>
    <w:rsid w:val="00D700B7"/>
    <w:rsid w:val="00D708FF"/>
    <w:rsid w:val="00D71E30"/>
    <w:rsid w:val="00D72B6B"/>
    <w:rsid w:val="00D761D5"/>
    <w:rsid w:val="00D818DA"/>
    <w:rsid w:val="00D81B04"/>
    <w:rsid w:val="00D8435A"/>
    <w:rsid w:val="00D8447F"/>
    <w:rsid w:val="00D84ED8"/>
    <w:rsid w:val="00D85795"/>
    <w:rsid w:val="00D864A0"/>
    <w:rsid w:val="00D864EC"/>
    <w:rsid w:val="00D87F67"/>
    <w:rsid w:val="00D924C9"/>
    <w:rsid w:val="00D93EED"/>
    <w:rsid w:val="00D94A74"/>
    <w:rsid w:val="00D978E3"/>
    <w:rsid w:val="00D97E89"/>
    <w:rsid w:val="00DA0522"/>
    <w:rsid w:val="00DA0CCE"/>
    <w:rsid w:val="00DA2736"/>
    <w:rsid w:val="00DA2C15"/>
    <w:rsid w:val="00DA4BDF"/>
    <w:rsid w:val="00DA4DDC"/>
    <w:rsid w:val="00DA5972"/>
    <w:rsid w:val="00DA65F4"/>
    <w:rsid w:val="00DA6619"/>
    <w:rsid w:val="00DA72BA"/>
    <w:rsid w:val="00DA78F2"/>
    <w:rsid w:val="00DB1D0E"/>
    <w:rsid w:val="00DB1FFF"/>
    <w:rsid w:val="00DB20D8"/>
    <w:rsid w:val="00DB2205"/>
    <w:rsid w:val="00DB4709"/>
    <w:rsid w:val="00DC0294"/>
    <w:rsid w:val="00DC1929"/>
    <w:rsid w:val="00DC220F"/>
    <w:rsid w:val="00DC31CC"/>
    <w:rsid w:val="00DC741D"/>
    <w:rsid w:val="00DD159D"/>
    <w:rsid w:val="00DD1CBA"/>
    <w:rsid w:val="00DD5055"/>
    <w:rsid w:val="00DD54D8"/>
    <w:rsid w:val="00DD5C92"/>
    <w:rsid w:val="00DD66F9"/>
    <w:rsid w:val="00DD6965"/>
    <w:rsid w:val="00DD7B0C"/>
    <w:rsid w:val="00DD7BD6"/>
    <w:rsid w:val="00DD7D1F"/>
    <w:rsid w:val="00DE0266"/>
    <w:rsid w:val="00DE03B3"/>
    <w:rsid w:val="00DE0606"/>
    <w:rsid w:val="00DE0A8C"/>
    <w:rsid w:val="00DE17B3"/>
    <w:rsid w:val="00DE2750"/>
    <w:rsid w:val="00DE4177"/>
    <w:rsid w:val="00DE57C7"/>
    <w:rsid w:val="00DE699B"/>
    <w:rsid w:val="00DE6EF5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61D"/>
    <w:rsid w:val="00E078AE"/>
    <w:rsid w:val="00E07C1C"/>
    <w:rsid w:val="00E1056D"/>
    <w:rsid w:val="00E11633"/>
    <w:rsid w:val="00E11AC5"/>
    <w:rsid w:val="00E143D5"/>
    <w:rsid w:val="00E14870"/>
    <w:rsid w:val="00E15133"/>
    <w:rsid w:val="00E171B3"/>
    <w:rsid w:val="00E17C2B"/>
    <w:rsid w:val="00E207F8"/>
    <w:rsid w:val="00E21704"/>
    <w:rsid w:val="00E221B3"/>
    <w:rsid w:val="00E23C67"/>
    <w:rsid w:val="00E24A03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0CF5"/>
    <w:rsid w:val="00E5211E"/>
    <w:rsid w:val="00E52A4B"/>
    <w:rsid w:val="00E530A2"/>
    <w:rsid w:val="00E53ABC"/>
    <w:rsid w:val="00E54CB6"/>
    <w:rsid w:val="00E557D5"/>
    <w:rsid w:val="00E575A2"/>
    <w:rsid w:val="00E63963"/>
    <w:rsid w:val="00E6464B"/>
    <w:rsid w:val="00E66151"/>
    <w:rsid w:val="00E66C44"/>
    <w:rsid w:val="00E676BE"/>
    <w:rsid w:val="00E67879"/>
    <w:rsid w:val="00E70009"/>
    <w:rsid w:val="00E7069E"/>
    <w:rsid w:val="00E70C87"/>
    <w:rsid w:val="00E71787"/>
    <w:rsid w:val="00E7245E"/>
    <w:rsid w:val="00E7266D"/>
    <w:rsid w:val="00E7281A"/>
    <w:rsid w:val="00E72EFD"/>
    <w:rsid w:val="00E73C46"/>
    <w:rsid w:val="00E74702"/>
    <w:rsid w:val="00E75CD1"/>
    <w:rsid w:val="00E7628B"/>
    <w:rsid w:val="00E773F4"/>
    <w:rsid w:val="00E774FE"/>
    <w:rsid w:val="00E77807"/>
    <w:rsid w:val="00E77937"/>
    <w:rsid w:val="00E80052"/>
    <w:rsid w:val="00E806EA"/>
    <w:rsid w:val="00E81135"/>
    <w:rsid w:val="00E859B5"/>
    <w:rsid w:val="00E8639E"/>
    <w:rsid w:val="00E86763"/>
    <w:rsid w:val="00E86CF9"/>
    <w:rsid w:val="00E87940"/>
    <w:rsid w:val="00E90412"/>
    <w:rsid w:val="00E91740"/>
    <w:rsid w:val="00E919A1"/>
    <w:rsid w:val="00E9283C"/>
    <w:rsid w:val="00E92B34"/>
    <w:rsid w:val="00E92FC2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36E9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BD2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50A2"/>
    <w:rsid w:val="00ED5358"/>
    <w:rsid w:val="00ED5455"/>
    <w:rsid w:val="00ED57D2"/>
    <w:rsid w:val="00ED59BC"/>
    <w:rsid w:val="00ED6249"/>
    <w:rsid w:val="00ED6571"/>
    <w:rsid w:val="00ED6F61"/>
    <w:rsid w:val="00ED77A6"/>
    <w:rsid w:val="00ED7F1B"/>
    <w:rsid w:val="00EE19AD"/>
    <w:rsid w:val="00EE39DD"/>
    <w:rsid w:val="00EE4919"/>
    <w:rsid w:val="00EE66FD"/>
    <w:rsid w:val="00EE67B5"/>
    <w:rsid w:val="00EE761E"/>
    <w:rsid w:val="00EF0170"/>
    <w:rsid w:val="00EF021B"/>
    <w:rsid w:val="00EF0CF3"/>
    <w:rsid w:val="00EF20C5"/>
    <w:rsid w:val="00EF3A0F"/>
    <w:rsid w:val="00EF3A7F"/>
    <w:rsid w:val="00EF4E9F"/>
    <w:rsid w:val="00EF51CD"/>
    <w:rsid w:val="00EF56C2"/>
    <w:rsid w:val="00EF57B8"/>
    <w:rsid w:val="00EF6F8F"/>
    <w:rsid w:val="00EF75C1"/>
    <w:rsid w:val="00EF77C7"/>
    <w:rsid w:val="00EF7B87"/>
    <w:rsid w:val="00F00902"/>
    <w:rsid w:val="00F00BCF"/>
    <w:rsid w:val="00F01072"/>
    <w:rsid w:val="00F010A0"/>
    <w:rsid w:val="00F01778"/>
    <w:rsid w:val="00F018FD"/>
    <w:rsid w:val="00F02D19"/>
    <w:rsid w:val="00F03661"/>
    <w:rsid w:val="00F05762"/>
    <w:rsid w:val="00F060E3"/>
    <w:rsid w:val="00F065CA"/>
    <w:rsid w:val="00F06A6A"/>
    <w:rsid w:val="00F073DB"/>
    <w:rsid w:val="00F10804"/>
    <w:rsid w:val="00F1167E"/>
    <w:rsid w:val="00F11833"/>
    <w:rsid w:val="00F1205C"/>
    <w:rsid w:val="00F132B1"/>
    <w:rsid w:val="00F13ED5"/>
    <w:rsid w:val="00F13F04"/>
    <w:rsid w:val="00F14440"/>
    <w:rsid w:val="00F15AE4"/>
    <w:rsid w:val="00F15CA6"/>
    <w:rsid w:val="00F164F7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274D"/>
    <w:rsid w:val="00F33924"/>
    <w:rsid w:val="00F33B2B"/>
    <w:rsid w:val="00F34E32"/>
    <w:rsid w:val="00F35045"/>
    <w:rsid w:val="00F3554A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3D75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52F6"/>
    <w:rsid w:val="00F655CA"/>
    <w:rsid w:val="00F65876"/>
    <w:rsid w:val="00F70D03"/>
    <w:rsid w:val="00F72114"/>
    <w:rsid w:val="00F730AA"/>
    <w:rsid w:val="00F76EA3"/>
    <w:rsid w:val="00F8317E"/>
    <w:rsid w:val="00F844F6"/>
    <w:rsid w:val="00F84EC8"/>
    <w:rsid w:val="00F85D68"/>
    <w:rsid w:val="00F862DB"/>
    <w:rsid w:val="00F863DC"/>
    <w:rsid w:val="00F87F18"/>
    <w:rsid w:val="00F90F1E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4A3B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DFD"/>
    <w:rsid w:val="00FB2BF8"/>
    <w:rsid w:val="00FB318C"/>
    <w:rsid w:val="00FB4BBF"/>
    <w:rsid w:val="00FB5B03"/>
    <w:rsid w:val="00FB6027"/>
    <w:rsid w:val="00FC0344"/>
    <w:rsid w:val="00FC0777"/>
    <w:rsid w:val="00FC07E3"/>
    <w:rsid w:val="00FC1022"/>
    <w:rsid w:val="00FC220E"/>
    <w:rsid w:val="00FC268C"/>
    <w:rsid w:val="00FC2873"/>
    <w:rsid w:val="00FC3C84"/>
    <w:rsid w:val="00FC5F15"/>
    <w:rsid w:val="00FC6540"/>
    <w:rsid w:val="00FC6ED2"/>
    <w:rsid w:val="00FC78A0"/>
    <w:rsid w:val="00FD0976"/>
    <w:rsid w:val="00FD1D11"/>
    <w:rsid w:val="00FD1F23"/>
    <w:rsid w:val="00FD3F14"/>
    <w:rsid w:val="00FD406C"/>
    <w:rsid w:val="00FD449F"/>
    <w:rsid w:val="00FD46BA"/>
    <w:rsid w:val="00FD6BC1"/>
    <w:rsid w:val="00FD7F2A"/>
    <w:rsid w:val="00FE0C4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2E40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1070"/>
  <w15:docId w15:val="{EB7BFFE3-7B4E-43A9-A0C1-87CCFCB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16"/>
        <w:szCs w:val="16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https://www.inegi.org.mx/sistemas/bie/default.asp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4.8972222222222223E-2"/>
          <c:w val="0.87428239162161536"/>
          <c:h val="0.826895009416195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AC4-4B92-9F84-7336E22C07D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AC4-4B92-9F84-7336E22C07D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AC4-4B92-9F84-7336E22C07D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AC4-4B92-9F84-7336E22C07D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6AC4-4B92-9F84-7336E22C07D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6AC4-4B92-9F84-7336E22C07D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6AC4-4B92-9F84-7336E22C07D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6AC4-4B92-9F84-7336E22C07D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6AC4-4B92-9F84-7336E22C07D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6AC4-4B92-9F84-7336E22C07D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6AC4-4B92-9F84-7336E22C07D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6AC4-4B92-9F84-7336E22C07D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6AC4-4B92-9F84-7336E22C07D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6AC4-4B92-9F84-7336E22C07D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6AC4-4B92-9F84-7336E22C07D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6AC4-4B92-9F84-7336E22C07D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6AC4-4B92-9F84-7336E22C07D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6AC4-4B92-9F84-7336E22C07D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6AC4-4B92-9F84-7336E22C07D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6AC4-4B92-9F84-7336E22C07D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6AC4-4B92-9F84-7336E22C07D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6AC4-4B92-9F84-7336E22C07D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6AC4-4B92-9F84-7336E22C07D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6AC4-4B92-9F84-7336E22C07D7}"/>
              </c:ext>
            </c:extLst>
          </c:dPt>
          <c:cat>
            <c:multiLvlStrRef>
              <c:f>Datos!$A$78:$B$149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Datos!$E$78:$E$149</c:f>
              <c:numCache>
                <c:formatCode>#,##0</c:formatCode>
                <c:ptCount val="62"/>
                <c:pt idx="0">
                  <c:v>2564.1389787286703</c:v>
                </c:pt>
                <c:pt idx="1">
                  <c:v>2562.6266500228699</c:v>
                </c:pt>
                <c:pt idx="2">
                  <c:v>2584.7280038313202</c:v>
                </c:pt>
                <c:pt idx="3">
                  <c:v>2589.02895110796</c:v>
                </c:pt>
                <c:pt idx="4">
                  <c:v>2584.0436918559599</c:v>
                </c:pt>
                <c:pt idx="5">
                  <c:v>2609.4292931661003</c:v>
                </c:pt>
                <c:pt idx="6">
                  <c:v>2626.7883393374605</c:v>
                </c:pt>
                <c:pt idx="7">
                  <c:v>2618.1265179304901</c:v>
                </c:pt>
                <c:pt idx="8">
                  <c:v>2622.8771814758002</c:v>
                </c:pt>
                <c:pt idx="9">
                  <c:v>2638.52116326549</c:v>
                </c:pt>
                <c:pt idx="10">
                  <c:v>2646.2319599145799</c:v>
                </c:pt>
                <c:pt idx="11">
                  <c:v>2656.3887744690401</c:v>
                </c:pt>
                <c:pt idx="12">
                  <c:v>2661.1504736151601</c:v>
                </c:pt>
                <c:pt idx="13">
                  <c:v>2670.32274622165</c:v>
                </c:pt>
                <c:pt idx="14">
                  <c:v>2680.1621079014103</c:v>
                </c:pt>
                <c:pt idx="15">
                  <c:v>2696.5892723468796</c:v>
                </c:pt>
                <c:pt idx="16">
                  <c:v>2701.964572371</c:v>
                </c:pt>
                <c:pt idx="17">
                  <c:v>2709.2892966111399</c:v>
                </c:pt>
                <c:pt idx="18">
                  <c:v>2718.1639362318401</c:v>
                </c:pt>
                <c:pt idx="19">
                  <c:v>2732.0044649720899</c:v>
                </c:pt>
                <c:pt idx="20">
                  <c:v>2752.3250624836801</c:v>
                </c:pt>
                <c:pt idx="21">
                  <c:v>2757.81887628195</c:v>
                </c:pt>
                <c:pt idx="22">
                  <c:v>2771.2187928184098</c:v>
                </c:pt>
                <c:pt idx="23">
                  <c:v>2782.9815036557002</c:v>
                </c:pt>
                <c:pt idx="24">
                  <c:v>2785.4437508095402</c:v>
                </c:pt>
                <c:pt idx="25">
                  <c:v>2814.2052614546701</c:v>
                </c:pt>
                <c:pt idx="26">
                  <c:v>2840.81746306785</c:v>
                </c:pt>
                <c:pt idx="27">
                  <c:v>2834.43024098564</c:v>
                </c:pt>
                <c:pt idx="28">
                  <c:v>2847.1480908256203</c:v>
                </c:pt>
                <c:pt idx="29">
                  <c:v>2863.3180850327203</c:v>
                </c:pt>
                <c:pt idx="30">
                  <c:v>2877.6747830517197</c:v>
                </c:pt>
                <c:pt idx="31">
                  <c:v>2885.37248605783</c:v>
                </c:pt>
                <c:pt idx="32">
                  <c:v>2889.8956876904804</c:v>
                </c:pt>
                <c:pt idx="33">
                  <c:v>2893.0129942052299</c:v>
                </c:pt>
                <c:pt idx="34">
                  <c:v>2900.4463211317002</c:v>
                </c:pt>
                <c:pt idx="35">
                  <c:v>2900.1731549104898</c:v>
                </c:pt>
                <c:pt idx="36">
                  <c:v>2910.2735423452204</c:v>
                </c:pt>
                <c:pt idx="37">
                  <c:v>2916.2963954481397</c:v>
                </c:pt>
                <c:pt idx="38">
                  <c:v>2930.6865494771896</c:v>
                </c:pt>
                <c:pt idx="39">
                  <c:v>2943.0951686768699</c:v>
                </c:pt>
                <c:pt idx="40">
                  <c:v>2960.69864295464</c:v>
                </c:pt>
                <c:pt idx="41">
                  <c:v>2963.9618553048999</c:v>
                </c:pt>
                <c:pt idx="42">
                  <c:v>2973.0580841166402</c:v>
                </c:pt>
                <c:pt idx="43">
                  <c:v>2987.6969297792102</c:v>
                </c:pt>
                <c:pt idx="44">
                  <c:v>2998.5434179094</c:v>
                </c:pt>
                <c:pt idx="45">
                  <c:v>3008.4594805789902</c:v>
                </c:pt>
                <c:pt idx="46">
                  <c:v>3013.8277259476399</c:v>
                </c:pt>
                <c:pt idx="47">
                  <c:v>3034.9330392300199</c:v>
                </c:pt>
                <c:pt idx="48">
                  <c:v>3047.0356237501896</c:v>
                </c:pt>
                <c:pt idx="49">
                  <c:v>3057.2964020838403</c:v>
                </c:pt>
                <c:pt idx="50">
                  <c:v>3054.3587248111799</c:v>
                </c:pt>
                <c:pt idx="51">
                  <c:v>3057.3582520381597</c:v>
                </c:pt>
                <c:pt idx="52">
                  <c:v>3064.1268678543402</c:v>
                </c:pt>
                <c:pt idx="53">
                  <c:v>3064.7789165321597</c:v>
                </c:pt>
                <c:pt idx="54">
                  <c:v>3078.0317750321501</c:v>
                </c:pt>
                <c:pt idx="55">
                  <c:v>3061.7854528317198</c:v>
                </c:pt>
                <c:pt idx="56">
                  <c:v>3053.8257044750499</c:v>
                </c:pt>
                <c:pt idx="57">
                  <c:v>3048.2444068107102</c:v>
                </c:pt>
                <c:pt idx="58">
                  <c:v>3038.0630864373197</c:v>
                </c:pt>
                <c:pt idx="59">
                  <c:v>3036.8169314921001</c:v>
                </c:pt>
                <c:pt idx="60">
                  <c:v>3029.3436721869598</c:v>
                </c:pt>
                <c:pt idx="61">
                  <c:v>3026.3528505572499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502076304"/>
        <c:axId val="502068072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Datos!$F$78:$F$149</c:f>
              <c:numCache>
                <c:formatCode>#,##0</c:formatCode>
                <c:ptCount val="62"/>
                <c:pt idx="0">
                  <c:v>2565.6123167020301</c:v>
                </c:pt>
                <c:pt idx="1">
                  <c:v>2573.4401777307398</c:v>
                </c:pt>
                <c:pt idx="2">
                  <c:v>2581.9063237558798</c:v>
                </c:pt>
                <c:pt idx="3">
                  <c:v>2590.9129208528798</c:v>
                </c:pt>
                <c:pt idx="4">
                  <c:v>2599.5427065132199</c:v>
                </c:pt>
                <c:pt idx="5">
                  <c:v>2606.7398779783903</c:v>
                </c:pt>
                <c:pt idx="6">
                  <c:v>2612.9034404192303</c:v>
                </c:pt>
                <c:pt idx="7">
                  <c:v>2619.1586934322099</c:v>
                </c:pt>
                <c:pt idx="8">
                  <c:v>2626.7037770491497</c:v>
                </c:pt>
                <c:pt idx="9">
                  <c:v>2636.0178002112402</c:v>
                </c:pt>
                <c:pt idx="10">
                  <c:v>2645.8646216254797</c:v>
                </c:pt>
                <c:pt idx="11">
                  <c:v>2654.5018593711898</c:v>
                </c:pt>
                <c:pt idx="12">
                  <c:v>2662.5811205750601</c:v>
                </c:pt>
                <c:pt idx="13">
                  <c:v>2671.5952647942499</c:v>
                </c:pt>
                <c:pt idx="14">
                  <c:v>2682.0300907918399</c:v>
                </c:pt>
                <c:pt idx="15">
                  <c:v>2692.3678506179499</c:v>
                </c:pt>
                <c:pt idx="16">
                  <c:v>2701.5752492429801</c:v>
                </c:pt>
                <c:pt idx="17">
                  <c:v>2710.39315277984</c:v>
                </c:pt>
                <c:pt idx="18">
                  <c:v>2720.4522727756498</c:v>
                </c:pt>
                <c:pt idx="19">
                  <c:v>2732.5381526431702</c:v>
                </c:pt>
                <c:pt idx="20">
                  <c:v>2745.8129440369803</c:v>
                </c:pt>
                <c:pt idx="21">
                  <c:v>2758.6813736035601</c:v>
                </c:pt>
                <c:pt idx="22">
                  <c:v>2771.2797508097901</c:v>
                </c:pt>
                <c:pt idx="23">
                  <c:v>2784.6140027911702</c:v>
                </c:pt>
                <c:pt idx="24">
                  <c:v>2798.7778012183203</c:v>
                </c:pt>
                <c:pt idx="25">
                  <c:v>2812.4877609581099</c:v>
                </c:pt>
                <c:pt idx="26">
                  <c:v>2824.7975508813602</c:v>
                </c:pt>
                <c:pt idx="27">
                  <c:v>2836.7481787424599</c:v>
                </c:pt>
                <c:pt idx="28">
                  <c:v>2849.45232332966</c:v>
                </c:pt>
                <c:pt idx="29">
                  <c:v>2862.9145292336802</c:v>
                </c:pt>
                <c:pt idx="30">
                  <c:v>2875.1528755908798</c:v>
                </c:pt>
                <c:pt idx="31">
                  <c:v>2884.51907242178</c:v>
                </c:pt>
                <c:pt idx="32">
                  <c:v>2890.3949676526499</c:v>
                </c:pt>
                <c:pt idx="33">
                  <c:v>2894.3486767888598</c:v>
                </c:pt>
                <c:pt idx="34">
                  <c:v>2897.99458095919</c:v>
                </c:pt>
                <c:pt idx="35">
                  <c:v>2902.6551599939899</c:v>
                </c:pt>
                <c:pt idx="36">
                  <c:v>2909.3524749343001</c:v>
                </c:pt>
                <c:pt idx="37">
                  <c:v>2918.5867315495602</c:v>
                </c:pt>
                <c:pt idx="38">
                  <c:v>2929.9335234896403</c:v>
                </c:pt>
                <c:pt idx="39">
                  <c:v>2941.8452866710099</c:v>
                </c:pt>
                <c:pt idx="40">
                  <c:v>2953.1190147222701</c:v>
                </c:pt>
                <c:pt idx="41">
                  <c:v>2964.0809640859798</c:v>
                </c:pt>
                <c:pt idx="42">
                  <c:v>2974.9318890019504</c:v>
                </c:pt>
                <c:pt idx="43">
                  <c:v>2986.2253737743299</c:v>
                </c:pt>
                <c:pt idx="44">
                  <c:v>2997.8828406181096</c:v>
                </c:pt>
                <c:pt idx="45">
                  <c:v>3009.87215585904</c:v>
                </c:pt>
                <c:pt idx="46">
                  <c:v>3022.6586685983902</c:v>
                </c:pt>
                <c:pt idx="47">
                  <c:v>3035.3795023432299</c:v>
                </c:pt>
                <c:pt idx="48">
                  <c:v>3046.00789027069</c:v>
                </c:pt>
                <c:pt idx="49">
                  <c:v>3053.1329309319699</c:v>
                </c:pt>
                <c:pt idx="50">
                  <c:v>3057.2861414010299</c:v>
                </c:pt>
                <c:pt idx="51">
                  <c:v>3060.0346650703</c:v>
                </c:pt>
                <c:pt idx="52">
                  <c:v>3062.5453345615001</c:v>
                </c:pt>
                <c:pt idx="53">
                  <c:v>3064.3547879226799</c:v>
                </c:pt>
                <c:pt idx="54">
                  <c:v>3064.09619293987</c:v>
                </c:pt>
                <c:pt idx="55">
                  <c:v>3060.4157802121299</c:v>
                </c:pt>
                <c:pt idx="56">
                  <c:v>3054.4363242614504</c:v>
                </c:pt>
                <c:pt idx="57">
                  <c:v>3047.5177277254097</c:v>
                </c:pt>
                <c:pt idx="58">
                  <c:v>3040.4803317001097</c:v>
                </c:pt>
                <c:pt idx="59">
                  <c:v>3034.4548869236496</c:v>
                </c:pt>
                <c:pt idx="60">
                  <c:v>3030.1532480391702</c:v>
                </c:pt>
                <c:pt idx="61">
                  <c:v>3028.02253546059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2076304"/>
        <c:axId val="502068072"/>
      </c:lineChart>
      <c:catAx>
        <c:axId val="5020763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50206807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502068072"/>
        <c:scaling>
          <c:orientation val="minMax"/>
          <c:min val="2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02076304"/>
        <c:crossesAt val="1"/>
        <c:crossBetween val="between"/>
        <c:majorUnit val="25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9.0810198225622071E-2"/>
          <c:y val="0.95026157407407408"/>
          <c:w val="0.81837960354875583"/>
          <c:h val="4.385879629629629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4519491472377883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E6E-4141-A123-B632800B1655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E6E-4141-A123-B632800B1655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E6E-4141-A123-B632800B1655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E6E-4141-A123-B632800B165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E6E-4141-A123-B632800B1655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E6E-4141-A123-B632800B1655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E6E-4141-A123-B632800B1655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E6E-4141-A123-B632800B1655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E6E-4141-A123-B632800B1655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E6E-4141-A123-B632800B1655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E6E-4141-A123-B632800B1655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E6E-4141-A123-B632800B1655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EE6E-4141-A123-B632800B1655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EE6E-4141-A123-B632800B1655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EE6E-4141-A123-B632800B1655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EE6E-4141-A123-B632800B1655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EE6E-4141-A123-B632800B1655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E6E-4141-A123-B632800B1655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EE6E-4141-A123-B632800B1655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EE6E-4141-A123-B632800B1655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EE6E-4141-A123-B632800B1655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EE6E-4141-A123-B632800B1655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EE6E-4141-A123-B632800B1655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EE6E-4141-A123-B632800B1655}"/>
              </c:ext>
            </c:extLst>
          </c:dPt>
          <c:cat>
            <c:multiLvlStrRef>
              <c:f>Datos!$A$78:$B$149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Datos!$G$78:$G$149</c:f>
              <c:numCache>
                <c:formatCode>#,##0</c:formatCode>
                <c:ptCount val="62"/>
                <c:pt idx="0">
                  <c:v>497253.24886061699</c:v>
                </c:pt>
                <c:pt idx="1">
                  <c:v>501151.35246271698</c:v>
                </c:pt>
                <c:pt idx="2">
                  <c:v>504135.209534514</c:v>
                </c:pt>
                <c:pt idx="3">
                  <c:v>506015.03627366899</c:v>
                </c:pt>
                <c:pt idx="4">
                  <c:v>504289.95906597702</c:v>
                </c:pt>
                <c:pt idx="5">
                  <c:v>509938.983064181</c:v>
                </c:pt>
                <c:pt idx="6">
                  <c:v>512407.26086087897</c:v>
                </c:pt>
                <c:pt idx="7">
                  <c:v>510882.05200236302</c:v>
                </c:pt>
                <c:pt idx="8">
                  <c:v>511255.03445488901</c:v>
                </c:pt>
                <c:pt idx="9">
                  <c:v>515426.67934730899</c:v>
                </c:pt>
                <c:pt idx="10">
                  <c:v>514809.99394404498</c:v>
                </c:pt>
                <c:pt idx="11">
                  <c:v>514085.31215128303</c:v>
                </c:pt>
                <c:pt idx="12">
                  <c:v>519916.22306018299</c:v>
                </c:pt>
                <c:pt idx="13">
                  <c:v>520319.99480501498</c:v>
                </c:pt>
                <c:pt idx="14">
                  <c:v>523053.26664954401</c:v>
                </c:pt>
                <c:pt idx="15">
                  <c:v>533065.48965795303</c:v>
                </c:pt>
                <c:pt idx="16">
                  <c:v>538357.88238857198</c:v>
                </c:pt>
                <c:pt idx="17">
                  <c:v>528081.16107457504</c:v>
                </c:pt>
                <c:pt idx="18">
                  <c:v>528105.224568223</c:v>
                </c:pt>
                <c:pt idx="19">
                  <c:v>531543.362401783</c:v>
                </c:pt>
                <c:pt idx="20">
                  <c:v>534555.07155684102</c:v>
                </c:pt>
                <c:pt idx="21">
                  <c:v>536983.18151030503</c:v>
                </c:pt>
                <c:pt idx="22">
                  <c:v>539745.96971341595</c:v>
                </c:pt>
                <c:pt idx="23">
                  <c:v>547731.45993464999</c:v>
                </c:pt>
                <c:pt idx="24">
                  <c:v>549856.374080476</c:v>
                </c:pt>
                <c:pt idx="25">
                  <c:v>548995.23718148796</c:v>
                </c:pt>
                <c:pt idx="26">
                  <c:v>552186.83375122806</c:v>
                </c:pt>
                <c:pt idx="27">
                  <c:v>549323.74176808004</c:v>
                </c:pt>
                <c:pt idx="28">
                  <c:v>557253.60231130302</c:v>
                </c:pt>
                <c:pt idx="29">
                  <c:v>559538.20349522098</c:v>
                </c:pt>
                <c:pt idx="30">
                  <c:v>559414.08193647803</c:v>
                </c:pt>
                <c:pt idx="31">
                  <c:v>560519.88540759496</c:v>
                </c:pt>
                <c:pt idx="32">
                  <c:v>563669.91759312595</c:v>
                </c:pt>
                <c:pt idx="33">
                  <c:v>561216.19438538398</c:v>
                </c:pt>
                <c:pt idx="34">
                  <c:v>565724.84780573705</c:v>
                </c:pt>
                <c:pt idx="35">
                  <c:v>568044.17143659701</c:v>
                </c:pt>
                <c:pt idx="36">
                  <c:v>568862.75092955399</c:v>
                </c:pt>
                <c:pt idx="37">
                  <c:v>568540.76018409804</c:v>
                </c:pt>
                <c:pt idx="38">
                  <c:v>573269.16215621098</c:v>
                </c:pt>
                <c:pt idx="39">
                  <c:v>571126.53255271504</c:v>
                </c:pt>
                <c:pt idx="40">
                  <c:v>576082.77799615997</c:v>
                </c:pt>
                <c:pt idx="41">
                  <c:v>579691.48375874199</c:v>
                </c:pt>
                <c:pt idx="42">
                  <c:v>578590.17045912205</c:v>
                </c:pt>
                <c:pt idx="43">
                  <c:v>584255.90667615901</c:v>
                </c:pt>
                <c:pt idx="44">
                  <c:v>585321.80242633098</c:v>
                </c:pt>
                <c:pt idx="45">
                  <c:v>588412.87494986097</c:v>
                </c:pt>
                <c:pt idx="46">
                  <c:v>585369.16838994296</c:v>
                </c:pt>
                <c:pt idx="47">
                  <c:v>584631.47608997801</c:v>
                </c:pt>
                <c:pt idx="48">
                  <c:v>590695.79698703496</c:v>
                </c:pt>
                <c:pt idx="49">
                  <c:v>588466.72366798099</c:v>
                </c:pt>
                <c:pt idx="50">
                  <c:v>586111.48373302398</c:v>
                </c:pt>
                <c:pt idx="51">
                  <c:v>589455.28596918203</c:v>
                </c:pt>
                <c:pt idx="52">
                  <c:v>587253.91992362204</c:v>
                </c:pt>
                <c:pt idx="53">
                  <c:v>587520.93517943798</c:v>
                </c:pt>
                <c:pt idx="54">
                  <c:v>591822.16717201995</c:v>
                </c:pt>
                <c:pt idx="55">
                  <c:v>587774.50872063602</c:v>
                </c:pt>
                <c:pt idx="56">
                  <c:v>585839.390124636</c:v>
                </c:pt>
                <c:pt idx="57">
                  <c:v>583992.23582629894</c:v>
                </c:pt>
                <c:pt idx="58">
                  <c:v>586910.61318749306</c:v>
                </c:pt>
                <c:pt idx="59">
                  <c:v>586221.11301718396</c:v>
                </c:pt>
                <c:pt idx="60">
                  <c:v>581002.82143285195</c:v>
                </c:pt>
                <c:pt idx="61">
                  <c:v>589532.42558879405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502076696"/>
        <c:axId val="50207081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Datos!$H$78:$H$149</c:f>
              <c:numCache>
                <c:formatCode>#,##0</c:formatCode>
                <c:ptCount val="62"/>
                <c:pt idx="0">
                  <c:v>500144.47554954799</c:v>
                </c:pt>
                <c:pt idx="1">
                  <c:v>501139.86937016202</c:v>
                </c:pt>
                <c:pt idx="2">
                  <c:v>502818.10592448799</c:v>
                </c:pt>
                <c:pt idx="3">
                  <c:v>505006.68102141301</c:v>
                </c:pt>
                <c:pt idx="4">
                  <c:v>507167.72163610201</c:v>
                </c:pt>
                <c:pt idx="5">
                  <c:v>508916.68050091399</c:v>
                </c:pt>
                <c:pt idx="6">
                  <c:v>510516.93028826901</c:v>
                </c:pt>
                <c:pt idx="7">
                  <c:v>511908.760442067</c:v>
                </c:pt>
                <c:pt idx="8">
                  <c:v>512741.23196992697</c:v>
                </c:pt>
                <c:pt idx="9">
                  <c:v>513462.69589887297</c:v>
                </c:pt>
                <c:pt idx="10">
                  <c:v>514711.51642676099</c:v>
                </c:pt>
                <c:pt idx="11">
                  <c:v>516051.31515894999</c:v>
                </c:pt>
                <c:pt idx="12">
                  <c:v>518107.44773087901</c:v>
                </c:pt>
                <c:pt idx="13">
                  <c:v>521486.25280920003</c:v>
                </c:pt>
                <c:pt idx="14">
                  <c:v>525430.40560698695</c:v>
                </c:pt>
                <c:pt idx="15">
                  <c:v>528239.48130824801</c:v>
                </c:pt>
                <c:pt idx="16">
                  <c:v>529334.75716192904</c:v>
                </c:pt>
                <c:pt idx="17">
                  <c:v>529411.63344119501</c:v>
                </c:pt>
                <c:pt idx="18">
                  <c:v>529579.35781868501</c:v>
                </c:pt>
                <c:pt idx="19">
                  <c:v>530903.25006282597</c:v>
                </c:pt>
                <c:pt idx="20">
                  <c:v>533755.29586715798</c:v>
                </c:pt>
                <c:pt idx="21">
                  <c:v>537535.18835742294</c:v>
                </c:pt>
                <c:pt idx="22">
                  <c:v>541678.01293934695</c:v>
                </c:pt>
                <c:pt idx="23">
                  <c:v>545726.15366880305</c:v>
                </c:pt>
                <c:pt idx="24">
                  <c:v>548592.96725307696</c:v>
                </c:pt>
                <c:pt idx="25">
                  <c:v>550034.32984462695</c:v>
                </c:pt>
                <c:pt idx="26">
                  <c:v>551080.81270844699</c:v>
                </c:pt>
                <c:pt idx="27">
                  <c:v>552875.88295904105</c:v>
                </c:pt>
                <c:pt idx="28">
                  <c:v>555493.74261269195</c:v>
                </c:pt>
                <c:pt idx="29">
                  <c:v>558195.13947981305</c:v>
                </c:pt>
                <c:pt idx="30">
                  <c:v>560109.31154197606</c:v>
                </c:pt>
                <c:pt idx="31">
                  <c:v>561161.37384937902</c:v>
                </c:pt>
                <c:pt idx="32">
                  <c:v>561962.88735699898</c:v>
                </c:pt>
                <c:pt idx="33">
                  <c:v>563510.831524799</c:v>
                </c:pt>
                <c:pt idx="34">
                  <c:v>565242.91707586101</c:v>
                </c:pt>
                <c:pt idx="35">
                  <c:v>567066.55352154898</c:v>
                </c:pt>
                <c:pt idx="36">
                  <c:v>568679.58977691899</c:v>
                </c:pt>
                <c:pt idx="37">
                  <c:v>569932.00790669804</c:v>
                </c:pt>
                <c:pt idx="38">
                  <c:v>571327.66393537703</c:v>
                </c:pt>
                <c:pt idx="39">
                  <c:v>573266.64925245498</c:v>
                </c:pt>
                <c:pt idx="40">
                  <c:v>575598.85144511296</c:v>
                </c:pt>
                <c:pt idx="41">
                  <c:v>578068.80481056497</c:v>
                </c:pt>
                <c:pt idx="42">
                  <c:v>580811.75437225599</c:v>
                </c:pt>
                <c:pt idx="43">
                  <c:v>583570.60018233897</c:v>
                </c:pt>
                <c:pt idx="44">
                  <c:v>585289.54384026397</c:v>
                </c:pt>
                <c:pt idx="45">
                  <c:v>586264.56351553998</c:v>
                </c:pt>
                <c:pt idx="46">
                  <c:v>586835.53342883103</c:v>
                </c:pt>
                <c:pt idx="47">
                  <c:v>587144.36580787296</c:v>
                </c:pt>
                <c:pt idx="48">
                  <c:v>587704.79039672296</c:v>
                </c:pt>
                <c:pt idx="49">
                  <c:v>588179.11008228501</c:v>
                </c:pt>
                <c:pt idx="50">
                  <c:v>588107.41465616401</c:v>
                </c:pt>
                <c:pt idx="51">
                  <c:v>587860.18465104396</c:v>
                </c:pt>
                <c:pt idx="52">
                  <c:v>588218.06466560799</c:v>
                </c:pt>
                <c:pt idx="53">
                  <c:v>588991.18887929805</c:v>
                </c:pt>
                <c:pt idx="54">
                  <c:v>588879.98247486597</c:v>
                </c:pt>
                <c:pt idx="55">
                  <c:v>587867.97597847797</c:v>
                </c:pt>
                <c:pt idx="56">
                  <c:v>586774.316686137</c:v>
                </c:pt>
                <c:pt idx="57">
                  <c:v>585547.08007904701</c:v>
                </c:pt>
                <c:pt idx="58">
                  <c:v>584891.65781640599</c:v>
                </c:pt>
                <c:pt idx="59">
                  <c:v>585095.00813839003</c:v>
                </c:pt>
                <c:pt idx="60">
                  <c:v>585932.84919877897</c:v>
                </c:pt>
                <c:pt idx="61">
                  <c:v>587631.01192957303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2076696"/>
        <c:axId val="502070816"/>
      </c:lineChart>
      <c:catAx>
        <c:axId val="50207669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50207081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502070816"/>
        <c:scaling>
          <c:orientation val="minMax"/>
          <c:max val="650000"/>
          <c:min val="400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02076696"/>
        <c:crossesAt val="1"/>
        <c:crossBetween val="between"/>
        <c:majorUnit val="500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599700866104637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B18-461A-B7B6-C42695294EC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B18-461A-B7B6-C42695294EC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B18-461A-B7B6-C42695294EC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B18-461A-B7B6-C42695294EC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B18-461A-B7B6-C42695294EC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B18-461A-B7B6-C42695294EC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B18-461A-B7B6-C42695294EC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8B18-461A-B7B6-C42695294EC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8B18-461A-B7B6-C42695294EC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8B18-461A-B7B6-C42695294EC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8B18-461A-B7B6-C42695294EC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8B18-461A-B7B6-C42695294EC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8B18-461A-B7B6-C42695294EC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8B18-461A-B7B6-C42695294EC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8B18-461A-B7B6-C42695294EC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8B18-461A-B7B6-C42695294EC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8B18-461A-B7B6-C42695294EC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8B18-461A-B7B6-C42695294EC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8B18-461A-B7B6-C42695294EC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8B18-461A-B7B6-C42695294EC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8B18-461A-B7B6-C42695294EC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8B18-461A-B7B6-C42695294EC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8B18-461A-B7B6-C42695294EC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8B18-461A-B7B6-C42695294EC7}"/>
              </c:ext>
            </c:extLst>
          </c:dPt>
          <c:cat>
            <c:multiLvlStrRef>
              <c:f>Datos!$A$78:$B$149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Datos!$I$78:$I$149</c:f>
              <c:numCache>
                <c:formatCode>#,##0</c:formatCode>
                <c:ptCount val="62"/>
                <c:pt idx="0">
                  <c:v>15300.072637064501</c:v>
                </c:pt>
                <c:pt idx="1">
                  <c:v>15426.9540224211</c:v>
                </c:pt>
                <c:pt idx="2">
                  <c:v>15428.947948892401</c:v>
                </c:pt>
                <c:pt idx="3">
                  <c:v>15421.3505677051</c:v>
                </c:pt>
                <c:pt idx="4">
                  <c:v>15422.5718872078</c:v>
                </c:pt>
                <c:pt idx="5">
                  <c:v>15450.758268530501</c:v>
                </c:pt>
                <c:pt idx="6">
                  <c:v>15524.854096023901</c:v>
                </c:pt>
                <c:pt idx="7">
                  <c:v>15528.8614679527</c:v>
                </c:pt>
                <c:pt idx="8">
                  <c:v>15462.649847577301</c:v>
                </c:pt>
                <c:pt idx="9">
                  <c:v>15671.6896678025</c:v>
                </c:pt>
                <c:pt idx="10">
                  <c:v>15713.831848690499</c:v>
                </c:pt>
                <c:pt idx="11">
                  <c:v>15415.3167294628</c:v>
                </c:pt>
                <c:pt idx="12">
                  <c:v>16140.779819700199</c:v>
                </c:pt>
                <c:pt idx="13">
                  <c:v>15975.388654529101</c:v>
                </c:pt>
                <c:pt idx="14">
                  <c:v>15996.970801342301</c:v>
                </c:pt>
                <c:pt idx="15">
                  <c:v>16067.8764894878</c:v>
                </c:pt>
                <c:pt idx="16">
                  <c:v>16131.518824098301</c:v>
                </c:pt>
                <c:pt idx="17">
                  <c:v>16131.529840089601</c:v>
                </c:pt>
                <c:pt idx="18">
                  <c:v>16296.298894560599</c:v>
                </c:pt>
                <c:pt idx="19">
                  <c:v>16291.9583873916</c:v>
                </c:pt>
                <c:pt idx="20">
                  <c:v>16465.387421790401</c:v>
                </c:pt>
                <c:pt idx="21">
                  <c:v>16453.743274213699</c:v>
                </c:pt>
                <c:pt idx="22">
                  <c:v>16403.834105471899</c:v>
                </c:pt>
                <c:pt idx="23">
                  <c:v>15689.8137130044</c:v>
                </c:pt>
                <c:pt idx="24">
                  <c:v>16664.8103506929</c:v>
                </c:pt>
                <c:pt idx="25">
                  <c:v>16342.7661463691</c:v>
                </c:pt>
                <c:pt idx="26">
                  <c:v>16423.264754724602</c:v>
                </c:pt>
                <c:pt idx="27">
                  <c:v>16269.83086564</c:v>
                </c:pt>
                <c:pt idx="28">
                  <c:v>16452.620543728299</c:v>
                </c:pt>
                <c:pt idx="29">
                  <c:v>16407.303457473401</c:v>
                </c:pt>
                <c:pt idx="30">
                  <c:v>16299.0050513981</c:v>
                </c:pt>
                <c:pt idx="31">
                  <c:v>16299.4528003043</c:v>
                </c:pt>
                <c:pt idx="32">
                  <c:v>16442.265025360899</c:v>
                </c:pt>
                <c:pt idx="33">
                  <c:v>16436.367848987698</c:v>
                </c:pt>
                <c:pt idx="34">
                  <c:v>16435.089236319101</c:v>
                </c:pt>
                <c:pt idx="35">
                  <c:v>16238.1211351288</c:v>
                </c:pt>
                <c:pt idx="36">
                  <c:v>16509.333320747399</c:v>
                </c:pt>
                <c:pt idx="37">
                  <c:v>16547.7761198109</c:v>
                </c:pt>
                <c:pt idx="38">
                  <c:v>16573.792590120702</c:v>
                </c:pt>
                <c:pt idx="39">
                  <c:v>16606.587509742702</c:v>
                </c:pt>
                <c:pt idx="40">
                  <c:v>16589.832530182299</c:v>
                </c:pt>
                <c:pt idx="41">
                  <c:v>16720.553827450301</c:v>
                </c:pt>
                <c:pt idx="42">
                  <c:v>16602.8669652756</c:v>
                </c:pt>
                <c:pt idx="43">
                  <c:v>16581.217613569701</c:v>
                </c:pt>
                <c:pt idx="44">
                  <c:v>16413.983372531999</c:v>
                </c:pt>
                <c:pt idx="45">
                  <c:v>16598.044561102601</c:v>
                </c:pt>
                <c:pt idx="46">
                  <c:v>16692.297214218699</c:v>
                </c:pt>
                <c:pt idx="47">
                  <c:v>16824.210838733299</c:v>
                </c:pt>
                <c:pt idx="48">
                  <c:v>16938.380692702001</c:v>
                </c:pt>
                <c:pt idx="49">
                  <c:v>16932.383462416601</c:v>
                </c:pt>
                <c:pt idx="50">
                  <c:v>16974.835130573199</c:v>
                </c:pt>
                <c:pt idx="51">
                  <c:v>17149.6075583612</c:v>
                </c:pt>
                <c:pt idx="52">
                  <c:v>17092.2368581267</c:v>
                </c:pt>
                <c:pt idx="53">
                  <c:v>17097.932627084199</c:v>
                </c:pt>
                <c:pt idx="54">
                  <c:v>17158.916940655599</c:v>
                </c:pt>
                <c:pt idx="55">
                  <c:v>17287.1603090797</c:v>
                </c:pt>
                <c:pt idx="56">
                  <c:v>17319.317994324501</c:v>
                </c:pt>
                <c:pt idx="57">
                  <c:v>17254.017476348101</c:v>
                </c:pt>
                <c:pt idx="58">
                  <c:v>17383.930137246702</c:v>
                </c:pt>
                <c:pt idx="59">
                  <c:v>17648.4643155257</c:v>
                </c:pt>
                <c:pt idx="60">
                  <c:v>17416.903109303599</c:v>
                </c:pt>
                <c:pt idx="61">
                  <c:v>17526.392219795402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502068856"/>
        <c:axId val="412178312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Datos!$J$78:$J$149</c:f>
              <c:numCache>
                <c:formatCode>#,##0</c:formatCode>
                <c:ptCount val="62"/>
                <c:pt idx="0">
                  <c:v>15314.4019105224</c:v>
                </c:pt>
                <c:pt idx="1">
                  <c:v>15356.7331648091</c:v>
                </c:pt>
                <c:pt idx="2">
                  <c:v>15396.5314242357</c:v>
                </c:pt>
                <c:pt idx="3">
                  <c:v>15427.3503775755</c:v>
                </c:pt>
                <c:pt idx="4">
                  <c:v>15448.6932699265</c:v>
                </c:pt>
                <c:pt idx="5">
                  <c:v>15463.5489096234</c:v>
                </c:pt>
                <c:pt idx="6">
                  <c:v>15482.239591736001</c:v>
                </c:pt>
                <c:pt idx="7">
                  <c:v>15514.8640961891</c:v>
                </c:pt>
                <c:pt idx="8">
                  <c:v>15563.3842606217</c:v>
                </c:pt>
                <c:pt idx="9">
                  <c:v>15626.186766394299</c:v>
                </c:pt>
                <c:pt idx="10">
                  <c:v>15701.011371248</c:v>
                </c:pt>
                <c:pt idx="11">
                  <c:v>15784.202872490099</c:v>
                </c:pt>
                <c:pt idx="12">
                  <c:v>15866.435574409599</c:v>
                </c:pt>
                <c:pt idx="13">
                  <c:v>15941.469936868099</c:v>
                </c:pt>
                <c:pt idx="14">
                  <c:v>16005.067450848701</c:v>
                </c:pt>
                <c:pt idx="15">
                  <c:v>16063.641951101201</c:v>
                </c:pt>
                <c:pt idx="16">
                  <c:v>16126.9373657914</c:v>
                </c:pt>
                <c:pt idx="17">
                  <c:v>16195.8115157748</c:v>
                </c:pt>
                <c:pt idx="18">
                  <c:v>16268.0741255213</c:v>
                </c:pt>
                <c:pt idx="19">
                  <c:v>16337.065346036999</c:v>
                </c:pt>
                <c:pt idx="20">
                  <c:v>16389.5643582456</c:v>
                </c:pt>
                <c:pt idx="21">
                  <c:v>16420.780984560501</c:v>
                </c:pt>
                <c:pt idx="22">
                  <c:v>16427.186782347901</c:v>
                </c:pt>
                <c:pt idx="23">
                  <c:v>16413.968362752799</c:v>
                </c:pt>
                <c:pt idx="24">
                  <c:v>16395.3590297226</c:v>
                </c:pt>
                <c:pt idx="25">
                  <c:v>16382.725760434399</c:v>
                </c:pt>
                <c:pt idx="26">
                  <c:v>16374.4156140907</c:v>
                </c:pt>
                <c:pt idx="27">
                  <c:v>16368.8781156893</c:v>
                </c:pt>
                <c:pt idx="28">
                  <c:v>16362.9105668304</c:v>
                </c:pt>
                <c:pt idx="29">
                  <c:v>16359.820217701301</c:v>
                </c:pt>
                <c:pt idx="30">
                  <c:v>16361.9251815918</c:v>
                </c:pt>
                <c:pt idx="31">
                  <c:v>16370.0078038148</c:v>
                </c:pt>
                <c:pt idx="32">
                  <c:v>16384.9877874515</c:v>
                </c:pt>
                <c:pt idx="33">
                  <c:v>16408.055709931199</c:v>
                </c:pt>
                <c:pt idx="34">
                  <c:v>16437.985565127699</c:v>
                </c:pt>
                <c:pt idx="35">
                  <c:v>16471.559876464598</c:v>
                </c:pt>
                <c:pt idx="36">
                  <c:v>16503.949796831101</c:v>
                </c:pt>
                <c:pt idx="37">
                  <c:v>16537.743366944898</c:v>
                </c:pt>
                <c:pt idx="38">
                  <c:v>16573.222648795101</c:v>
                </c:pt>
                <c:pt idx="39">
                  <c:v>16603.726044138199</c:v>
                </c:pt>
                <c:pt idx="40">
                  <c:v>16619.359000636501</c:v>
                </c:pt>
                <c:pt idx="41">
                  <c:v>16618.2967014362</c:v>
                </c:pt>
                <c:pt idx="42">
                  <c:v>16607.0736974918</c:v>
                </c:pt>
                <c:pt idx="43">
                  <c:v>16600.754897000199</c:v>
                </c:pt>
                <c:pt idx="44">
                  <c:v>16613.0086110669</c:v>
                </c:pt>
                <c:pt idx="45">
                  <c:v>16649.3200505893</c:v>
                </c:pt>
                <c:pt idx="46">
                  <c:v>16711.485033085701</c:v>
                </c:pt>
                <c:pt idx="47">
                  <c:v>16793.4080563016</c:v>
                </c:pt>
                <c:pt idx="48">
                  <c:v>16881.009659432701</c:v>
                </c:pt>
                <c:pt idx="49">
                  <c:v>16956.681908216699</c:v>
                </c:pt>
                <c:pt idx="50">
                  <c:v>17015.857797947701</c:v>
                </c:pt>
                <c:pt idx="51">
                  <c:v>17063.668758815798</c:v>
                </c:pt>
                <c:pt idx="52">
                  <c:v>17105.631904252401</c:v>
                </c:pt>
                <c:pt idx="53">
                  <c:v>17147.3843626177</c:v>
                </c:pt>
                <c:pt idx="54">
                  <c:v>17191.253961697301</c:v>
                </c:pt>
                <c:pt idx="55">
                  <c:v>17234.692828058</c:v>
                </c:pt>
                <c:pt idx="56">
                  <c:v>17276.174348251701</c:v>
                </c:pt>
                <c:pt idx="57">
                  <c:v>17315.944102359201</c:v>
                </c:pt>
                <c:pt idx="58">
                  <c:v>17356.590493588301</c:v>
                </c:pt>
                <c:pt idx="59">
                  <c:v>17404.042010793299</c:v>
                </c:pt>
                <c:pt idx="60">
                  <c:v>17465.1734685872</c:v>
                </c:pt>
                <c:pt idx="61">
                  <c:v>17537.119082770201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2068856"/>
        <c:axId val="412178312"/>
      </c:lineChart>
      <c:catAx>
        <c:axId val="50206885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41217831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412178312"/>
        <c:scaling>
          <c:orientation val="minMax"/>
          <c:max val="18000"/>
          <c:min val="145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02068856"/>
        <c:crossesAt val="1"/>
        <c:crossBetween val="between"/>
        <c:majorUnit val="5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099384171907758"/>
          <c:y val="6.990555555555554E-2"/>
          <c:w val="0.7519241352201258"/>
          <c:h val="0.85359120370370367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13320660915339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E9-443E-B568-5B4B6D44A6AC}"/>
                </c:ext>
              </c:extLst>
            </c:dLbl>
            <c:dLbl>
              <c:idx val="1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E9-443E-B568-5B4B6D44A6AC}"/>
                </c:ext>
              </c:extLst>
            </c:dLbl>
            <c:dLbl>
              <c:idx val="2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E9-443E-B568-5B4B6D44A6AC}"/>
                </c:ext>
              </c:extLst>
            </c:dLbl>
            <c:dLbl>
              <c:idx val="3"/>
              <c:layout>
                <c:manualLayout>
                  <c:x val="-1.4645177809727151E-3"/>
                  <c:y val="2.0217592592591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E9-443E-B568-5B4B6D44A6AC}"/>
                </c:ext>
              </c:extLst>
            </c:dLbl>
            <c:dLbl>
              <c:idx val="4"/>
              <c:layout>
                <c:manualLayout>
                  <c:x val="-2.9293663768948253E-3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E9-443E-B568-5B4B6D44A6AC}"/>
                </c:ext>
              </c:extLst>
            </c:dLbl>
            <c:dLbl>
              <c:idx val="5"/>
              <c:layout>
                <c:manualLayout>
                  <c:x val="-1.0706629960681146E-2"/>
                  <c:y val="-2.9398148148149228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070429858087179E-2"/>
                      <c:h val="6.20009259259259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3E9-443E-B568-5B4B6D44A6AC}"/>
                </c:ext>
              </c:extLst>
            </c:dLbl>
            <c:dLbl>
              <c:idx val="6"/>
              <c:layout>
                <c:manualLayout>
                  <c:x val="-2.92940841888060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E9-443E-B568-5B4B6D44A6AC}"/>
                </c:ext>
              </c:extLst>
            </c:dLbl>
            <c:dLbl>
              <c:idx val="7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E9-443E-B568-5B4B6D44A6AC}"/>
                </c:ext>
              </c:extLst>
            </c:dLbl>
            <c:dLbl>
              <c:idx val="8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E9-443E-B568-5B4B6D44A6AC}"/>
                </c:ext>
              </c:extLst>
            </c:dLbl>
            <c:dLbl>
              <c:idx val="9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E9-443E-B568-5B4B6D44A6AC}"/>
                </c:ext>
              </c:extLst>
            </c:dLbl>
            <c:dLbl>
              <c:idx val="10"/>
              <c:layout>
                <c:manualLayout>
                  <c:x val="-1.4646465461904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3E9-443E-B568-5B4B6D44A6AC}"/>
                </c:ext>
              </c:extLst>
            </c:dLbl>
            <c:dLbl>
              <c:idx val="11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E9-443E-B568-5B4B6D44A6AC}"/>
                </c:ext>
              </c:extLst>
            </c:dLbl>
            <c:dLbl>
              <c:idx val="1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3E9-443E-B568-5B4B6D44A6AC}"/>
                </c:ext>
              </c:extLst>
            </c:dLbl>
            <c:dLbl>
              <c:idx val="13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E9-443E-B568-5B4B6D44A6AC}"/>
                </c:ext>
              </c:extLst>
            </c:dLbl>
            <c:dLbl>
              <c:idx val="14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E9-443E-B568-5B4B6D44A6AC}"/>
                </c:ext>
              </c:extLst>
            </c:dLbl>
            <c:dLbl>
              <c:idx val="15"/>
              <c:layout>
                <c:manualLayout>
                  <c:x val="-1.4646465461903501E-3"/>
                  <c:y val="2.0217865811636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E9-443E-B568-5B4B6D44A6AC}"/>
                </c:ext>
              </c:extLst>
            </c:dLbl>
            <c:dLbl>
              <c:idx val="16"/>
              <c:layout>
                <c:manualLayout>
                  <c:x val="-1.3851865878970321E-3"/>
                  <c:y val="-1.591957937924194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E9-443E-B568-5B4B6D44A6AC}"/>
                </c:ext>
              </c:extLst>
            </c:dLbl>
            <c:dLbl>
              <c:idx val="17"/>
              <c:layout>
                <c:manualLayout>
                  <c:x val="-1.58470143237809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E9-443E-B568-5B4B6D44A6AC}"/>
                </c:ext>
              </c:extLst>
            </c:dLbl>
            <c:dLbl>
              <c:idx val="18"/>
              <c:layout>
                <c:manualLayout>
                  <c:x val="-9.259286856084575E-3"/>
                  <c:y val="2.02175925925924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E9-443E-B568-5B4B6D44A6AC}"/>
                </c:ext>
              </c:extLst>
            </c:dLbl>
            <c:dLbl>
              <c:idx val="19"/>
              <c:layout>
                <c:manualLayout>
                  <c:x val="-1.0160420775805392E-2"/>
                  <c:y val="-2.0217592592592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E9-443E-B568-5B4B6D44A6A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'Datos Gráfica 4, 6-7'!$C$8:$C$27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Yucatán</c:v>
                </c:pt>
                <c:pt idx="3">
                  <c:v>Veracruz</c:v>
                </c:pt>
                <c:pt idx="4">
                  <c:v>Sinaloa</c:v>
                </c:pt>
                <c:pt idx="5">
                  <c:v>Durango</c:v>
                </c:pt>
                <c:pt idx="6">
                  <c:v>Aguascalientes</c:v>
                </c:pt>
                <c:pt idx="7">
                  <c:v>Ciudad de México</c:v>
                </c:pt>
                <c:pt idx="8">
                  <c:v>San Luis Potosí</c:v>
                </c:pt>
                <c:pt idx="9">
                  <c:v>Puebla</c:v>
                </c:pt>
                <c:pt idx="10">
                  <c:v>Querétaro</c:v>
                </c:pt>
                <c:pt idx="11">
                  <c:v>México</c:v>
                </c:pt>
                <c:pt idx="12">
                  <c:v>Sonora</c:v>
                </c:pt>
                <c:pt idx="13">
                  <c:v>Guanajuato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Chihuahua</c:v>
                </c:pt>
                <c:pt idx="18">
                  <c:v>Nuevo León</c:v>
                </c:pt>
                <c:pt idx="19">
                  <c:v>Baja California</c:v>
                </c:pt>
              </c:strCache>
            </c:strRef>
          </c:cat>
          <c:val>
            <c:numRef>
              <c:f>'Datos Gráfica 4, 6-7'!$F$8:$F$27</c:f>
              <c:numCache>
                <c:formatCode>0.0</c:formatCode>
                <c:ptCount val="20"/>
                <c:pt idx="0">
                  <c:v>7.9</c:v>
                </c:pt>
                <c:pt idx="1">
                  <c:v>0.4</c:v>
                </c:pt>
                <c:pt idx="2">
                  <c:v>0.9</c:v>
                </c:pt>
                <c:pt idx="3">
                  <c:v>0.9</c:v>
                </c:pt>
                <c:pt idx="4">
                  <c:v>1</c:v>
                </c:pt>
                <c:pt idx="5">
                  <c:v>1.2</c:v>
                </c:pt>
                <c:pt idx="6">
                  <c:v>1.4</c:v>
                </c:pt>
                <c:pt idx="7">
                  <c:v>2</c:v>
                </c:pt>
                <c:pt idx="8">
                  <c:v>2.8</c:v>
                </c:pt>
                <c:pt idx="9">
                  <c:v>2.8</c:v>
                </c:pt>
                <c:pt idx="10">
                  <c:v>3.8</c:v>
                </c:pt>
                <c:pt idx="11">
                  <c:v>4.3</c:v>
                </c:pt>
                <c:pt idx="12">
                  <c:v>5.9</c:v>
                </c:pt>
                <c:pt idx="13">
                  <c:v>6</c:v>
                </c:pt>
                <c:pt idx="14">
                  <c:v>6.2</c:v>
                </c:pt>
                <c:pt idx="15">
                  <c:v>6.4</c:v>
                </c:pt>
                <c:pt idx="16">
                  <c:v>7</c:v>
                </c:pt>
                <c:pt idx="17">
                  <c:v>9.3000000000000007</c:v>
                </c:pt>
                <c:pt idx="18">
                  <c:v>12.1</c:v>
                </c:pt>
                <c:pt idx="19">
                  <c:v>17.7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3E9-443E-B568-5B4B6D44A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12181056"/>
        <c:axId val="412171648"/>
      </c:barChart>
      <c:catAx>
        <c:axId val="4121810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12171648"/>
        <c:crosses val="autoZero"/>
        <c:auto val="0"/>
        <c:lblAlgn val="ctr"/>
        <c:lblOffset val="0"/>
        <c:tickLblSkip val="1"/>
        <c:noMultiLvlLbl val="0"/>
      </c:catAx>
      <c:valAx>
        <c:axId val="412171648"/>
        <c:scaling>
          <c:orientation val="minMax"/>
          <c:max val="20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12181056"/>
        <c:crosses val="autoZero"/>
        <c:crossBetween val="between"/>
        <c:majorUnit val="5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552777777777776E-2"/>
          <c:w val="0.88879433885808601"/>
          <c:h val="0.827193981481481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F57-4151-B3BF-116CF8A09F9A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01-3F57-4151-B3BF-116CF8A09F9A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F57-4151-B3BF-116CF8A09F9A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F57-4151-B3BF-116CF8A09F9A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F57-4151-B3BF-116CF8A09F9A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F57-4151-B3BF-116CF8A09F9A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F57-4151-B3BF-116CF8A09F9A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F57-4151-B3BF-116CF8A09F9A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F57-4151-B3BF-116CF8A09F9A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3F57-4151-B3BF-116CF8A09F9A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3F57-4151-B3BF-116CF8A09F9A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3F57-4151-B3BF-116CF8A09F9A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3F57-4151-B3BF-116CF8A09F9A}"/>
              </c:ext>
            </c:extLst>
          </c:dPt>
          <c:dPt>
            <c:idx val="13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10-3F57-4151-B3BF-116CF8A09F9A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3F57-4151-B3BF-116CF8A09F9A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3F57-4151-B3BF-116CF8A09F9A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3F57-4151-B3BF-116CF8A09F9A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3F57-4151-B3BF-116CF8A09F9A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3F57-4151-B3BF-116CF8A09F9A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3F57-4151-B3BF-116CF8A09F9A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3F57-4151-B3BF-116CF8A09F9A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3F57-4151-B3BF-116CF8A09F9A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3F57-4151-B3BF-116CF8A09F9A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3F57-4151-B3BF-116CF8A09F9A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3F57-4151-B3BF-116CF8A09F9A}"/>
              </c:ext>
            </c:extLst>
          </c:dPt>
          <c:dPt>
            <c:idx val="25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1F-3F57-4151-B3BF-116CF8A09F9A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3F57-4151-B3BF-116CF8A09F9A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3F57-4151-B3BF-116CF8A09F9A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3F57-4151-B3BF-116CF8A09F9A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3F57-4151-B3BF-116CF8A09F9A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3F57-4151-B3BF-116CF8A09F9A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3F57-4151-B3BF-116CF8A09F9A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6-3F57-4151-B3BF-116CF8A09F9A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3F57-4151-B3BF-116CF8A09F9A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3F57-4151-B3BF-116CF8A09F9A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3F57-4151-B3BF-116CF8A09F9A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3F57-4151-B3BF-116CF8A09F9A}"/>
              </c:ext>
            </c:extLst>
          </c:dPt>
          <c:dPt>
            <c:idx val="3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2E-3F57-4151-B3BF-116CF8A09F9A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F-3F57-4151-B3BF-116CF8A09F9A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0-3F57-4151-B3BF-116CF8A09F9A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3F57-4151-B3BF-116CF8A09F9A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2-3F57-4151-B3BF-116CF8A09F9A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3F57-4151-B3BF-116CF8A09F9A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4-3F57-4151-B3BF-116CF8A09F9A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3F57-4151-B3BF-116CF8A09F9A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3F57-4151-B3BF-116CF8A09F9A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9-3F57-4151-B3BF-116CF8A09F9A}"/>
              </c:ext>
            </c:extLst>
          </c:dPt>
          <c:dPt>
            <c:idx val="4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0000">
                    <a:srgbClr val="339966"/>
                  </a:gs>
                  <a:gs pos="95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3B-3F57-4151-B3BF-116CF8A09F9A}"/>
              </c:ext>
            </c:extLst>
          </c:dPt>
          <c:dPt>
            <c:idx val="4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C-3F57-4151-B3BF-116CF8A09F9A}"/>
              </c:ext>
            </c:extLst>
          </c:dPt>
          <c:dLbls>
            <c:dLbl>
              <c:idx val="0"/>
              <c:layout>
                <c:manualLayout>
                  <c:x val="1.4645312196907543E-3"/>
                  <c:y val="1.591957938109477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57-4151-B3BF-116CF8A09F9A}"/>
                </c:ext>
              </c:extLst>
            </c:dLbl>
            <c:dLbl>
              <c:idx val="36"/>
              <c:layout>
                <c:manualLayout>
                  <c:x val="0"/>
                  <c:y val="-5.9751025723607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3F57-4151-B3BF-116CF8A09F9A}"/>
                </c:ext>
              </c:extLst>
            </c:dLbl>
            <c:dLbl>
              <c:idx val="37"/>
              <c:layout>
                <c:manualLayout>
                  <c:x val="-1.5311393857366283E-16"/>
                  <c:y val="-9.5687526547454015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3F57-4151-B3BF-116CF8A09F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lIns="0" tIns="0" rIns="0" bIns="0"/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'Datos Gráfica 5'!$A$115:$B$163</c:f>
              <c:multiLvlStrCache>
                <c:ptCount val="3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'Datos Gráfica 5'!$C$115:$C$163</c:f>
              <c:numCache>
                <c:formatCode>0.0</c:formatCode>
                <c:ptCount val="38"/>
                <c:pt idx="0">
                  <c:v>4.6080297646954733</c:v>
                </c:pt>
                <c:pt idx="1">
                  <c:v>5.2729032623707326</c:v>
                </c:pt>
                <c:pt idx="2">
                  <c:v>5.7830364510686962</c:v>
                </c:pt>
                <c:pt idx="3">
                  <c:v>4.8653887889588958</c:v>
                </c:pt>
                <c:pt idx="4">
                  <c:v>5.372439488867812</c:v>
                </c:pt>
                <c:pt idx="5">
                  <c:v>5.7584760282517635</c:v>
                </c:pt>
                <c:pt idx="6">
                  <c:v>6.0503804611893912</c:v>
                </c:pt>
                <c:pt idx="7">
                  <c:v>5.8971590301859891</c:v>
                </c:pt>
                <c:pt idx="8">
                  <c:v>5.1526541031691124</c:v>
                </c:pt>
                <c:pt idx="9">
                  <c:v>4.913895078539781</c:v>
                </c:pt>
                <c:pt idx="10">
                  <c:v>4.5833186528888632</c:v>
                </c:pt>
                <c:pt idx="11">
                  <c:v>4.1491128527336656</c:v>
                </c:pt>
                <c:pt idx="12">
                  <c:v>4.4229714877742197</c:v>
                </c:pt>
                <c:pt idx="13">
                  <c:v>3.528235874978833</c:v>
                </c:pt>
                <c:pt idx="14">
                  <c:v>2.9874679495808891</c:v>
                </c:pt>
                <c:pt idx="15">
                  <c:v>3.6671309744254188</c:v>
                </c:pt>
                <c:pt idx="16">
                  <c:v>4.0542731151946327</c:v>
                </c:pt>
                <c:pt idx="17">
                  <c:v>3.5641734369604308</c:v>
                </c:pt>
                <c:pt idx="18">
                  <c:v>3.4653742794773308</c:v>
                </c:pt>
                <c:pt idx="19">
                  <c:v>3.7648119212258138</c:v>
                </c:pt>
                <c:pt idx="20">
                  <c:v>3.8684558448453572</c:v>
                </c:pt>
                <c:pt idx="21">
                  <c:v>3.9910213491368296</c:v>
                </c:pt>
                <c:pt idx="22">
                  <c:v>3.7744735063572392</c:v>
                </c:pt>
                <c:pt idx="23">
                  <c:v>4.6285488113652065</c:v>
                </c:pt>
                <c:pt idx="24">
                  <c:v>4.6453903765437872</c:v>
                </c:pt>
                <c:pt idx="25">
                  <c:v>4.7823647541404171</c:v>
                </c:pt>
                <c:pt idx="26">
                  <c:v>4.1071682600622523</c:v>
                </c:pt>
                <c:pt idx="27">
                  <c:v>3.7572118402251107</c:v>
                </c:pt>
                <c:pt idx="28">
                  <c:v>3.5601508871418588</c:v>
                </c:pt>
                <c:pt idx="29">
                  <c:v>3.4410057374282985</c:v>
                </c:pt>
                <c:pt idx="30">
                  <c:v>3.651630236806497</c:v>
                </c:pt>
                <c:pt idx="31">
                  <c:v>2.6035704978983603</c:v>
                </c:pt>
                <c:pt idx="32">
                  <c:v>1.8828697903616529</c:v>
                </c:pt>
                <c:pt idx="33">
                  <c:v>1.3411596399332666</c:v>
                </c:pt>
                <c:pt idx="34">
                  <c:v>0.68842836131391039</c:v>
                </c:pt>
                <c:pt idx="35">
                  <c:v>8.4112710368813737E-2</c:v>
                </c:pt>
                <c:pt idx="36">
                  <c:v>-0.62204432584685776</c:v>
                </c:pt>
                <c:pt idx="37">
                  <c:v>-1.0635043305159684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D-3F57-4151-B3BF-116CF8A09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12183408"/>
        <c:axId val="412182624"/>
      </c:barChart>
      <c:catAx>
        <c:axId val="4121834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41218262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412182624"/>
        <c:scaling>
          <c:orientation val="minMax"/>
          <c:max val="9"/>
          <c:min val="-3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12183408"/>
        <c:crosses val="autoZero"/>
        <c:crossBetween val="between"/>
        <c:majorUnit val="3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64645915230631"/>
          <c:y val="4.6339351851851847E-2"/>
          <c:w val="0.71024633058900122"/>
          <c:h val="0.8625949074074073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2559645956436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68-4EA2-BC81-022F286658DF}"/>
                </c:ext>
              </c:extLst>
            </c:dLbl>
            <c:dLbl>
              <c:idx val="2"/>
              <c:layout>
                <c:manualLayout>
                  <c:x val="-3.8511928799007694E-17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68-4EA2-BC81-022F286658DF}"/>
                </c:ext>
              </c:extLst>
            </c:dLbl>
            <c:dLbl>
              <c:idx val="8"/>
              <c:layout>
                <c:manualLayout>
                  <c:x val="-7.7104639430543796E-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68-4EA2-BC81-022F286658DF}"/>
                </c:ext>
              </c:extLst>
            </c:dLbl>
            <c:dLbl>
              <c:idx val="11"/>
              <c:layout>
                <c:manualLayout>
                  <c:x val="-8.4026997146391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68-4EA2-BC81-022F286658DF}"/>
                </c:ext>
              </c:extLst>
            </c:dLbl>
            <c:dLbl>
              <c:idx val="18"/>
              <c:layout>
                <c:manualLayout>
                  <c:x val="-8.4026997146390246E-3"/>
                  <c:y val="-1.34739955818211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68-4EA2-BC81-022F286658DF}"/>
                </c:ext>
              </c:extLst>
            </c:dLbl>
            <c:dLbl>
              <c:idx val="19"/>
              <c:layout>
                <c:manualLayout>
                  <c:x val="-8.3346828180950842E-3"/>
                  <c:y val="-3.3684988954552898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68-4EA2-BC81-022F286658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6-7'!$H$8:$H$27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Veracruz</c:v>
                </c:pt>
                <c:pt idx="3">
                  <c:v>Yucatán</c:v>
                </c:pt>
                <c:pt idx="4">
                  <c:v>Ciudad de México</c:v>
                </c:pt>
                <c:pt idx="5">
                  <c:v>Durango</c:v>
                </c:pt>
                <c:pt idx="6">
                  <c:v>Sinaloa</c:v>
                </c:pt>
                <c:pt idx="7">
                  <c:v>Aguascalientes</c:v>
                </c:pt>
                <c:pt idx="8">
                  <c:v>Puebla</c:v>
                </c:pt>
                <c:pt idx="9">
                  <c:v>San Luis Potosí</c:v>
                </c:pt>
                <c:pt idx="10">
                  <c:v>Querétaro</c:v>
                </c:pt>
                <c:pt idx="11">
                  <c:v>México</c:v>
                </c:pt>
                <c:pt idx="12">
                  <c:v>Guanajuato</c:v>
                </c:pt>
                <c:pt idx="13">
                  <c:v>Sonora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Nuevo León</c:v>
                </c:pt>
                <c:pt idx="18">
                  <c:v>Baja California</c:v>
                </c:pt>
                <c:pt idx="19">
                  <c:v>Chihuahua</c:v>
                </c:pt>
              </c:strCache>
            </c:strRef>
          </c:cat>
          <c:val>
            <c:numRef>
              <c:f>'Datos Gráfica 4, 6-7'!$K$8:$K$27</c:f>
              <c:numCache>
                <c:formatCode>0.0</c:formatCode>
                <c:ptCount val="20"/>
                <c:pt idx="0">
                  <c:v>6.7</c:v>
                </c:pt>
                <c:pt idx="1">
                  <c:v>0.2</c:v>
                </c:pt>
                <c:pt idx="2">
                  <c:v>0.7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1.4</c:v>
                </c:pt>
                <c:pt idx="6">
                  <c:v>1.7</c:v>
                </c:pt>
                <c:pt idx="7">
                  <c:v>2</c:v>
                </c:pt>
                <c:pt idx="8">
                  <c:v>2.5</c:v>
                </c:pt>
                <c:pt idx="9">
                  <c:v>2.9</c:v>
                </c:pt>
                <c:pt idx="10">
                  <c:v>3.5</c:v>
                </c:pt>
                <c:pt idx="11">
                  <c:v>4.4000000000000004</c:v>
                </c:pt>
                <c:pt idx="12">
                  <c:v>5.9</c:v>
                </c:pt>
                <c:pt idx="13">
                  <c:v>6.2</c:v>
                </c:pt>
                <c:pt idx="14">
                  <c:v>6.6</c:v>
                </c:pt>
                <c:pt idx="15">
                  <c:v>8.6</c:v>
                </c:pt>
                <c:pt idx="16">
                  <c:v>9.1999999999999993</c:v>
                </c:pt>
                <c:pt idx="17">
                  <c:v>9.6999999999999993</c:v>
                </c:pt>
                <c:pt idx="18">
                  <c:v>12.5</c:v>
                </c:pt>
                <c:pt idx="19">
                  <c:v>13.1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68-4EA2-BC81-022F2866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12180272"/>
        <c:axId val="412180664"/>
      </c:barChart>
      <c:catAx>
        <c:axId val="4121802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12180664"/>
        <c:crosses val="autoZero"/>
        <c:auto val="0"/>
        <c:lblAlgn val="ctr"/>
        <c:lblOffset val="0"/>
        <c:tickLblSkip val="1"/>
        <c:noMultiLvlLbl val="0"/>
      </c:catAx>
      <c:valAx>
        <c:axId val="412180664"/>
        <c:scaling>
          <c:orientation val="minMax"/>
          <c:max val="15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12180272"/>
        <c:crosses val="autoZero"/>
        <c:crossBetween val="between"/>
        <c:majorUnit val="5"/>
        <c:minorUnit val="0.5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17315051694609"/>
          <c:y val="6.7510648148148153E-2"/>
          <c:w val="0.7519241352201258"/>
          <c:h val="0.83622546296296285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1"/>
              <c:layout>
                <c:manualLayout>
                  <c:x val="-4.181118308283050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96-48FF-853B-00D983F12102}"/>
                </c:ext>
              </c:extLst>
            </c:dLbl>
            <c:dLbl>
              <c:idx val="18"/>
              <c:layout>
                <c:manualLayout>
                  <c:x val="-4.18474288873790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2D-4F50-B6B7-D55D1E1F78A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6-7'!$M$8:$M$27</c:f>
              <c:strCache>
                <c:ptCount val="20"/>
                <c:pt idx="0">
                  <c:v>Otras entidades</c:v>
                </c:pt>
                <c:pt idx="1">
                  <c:v>Ciudad de México</c:v>
                </c:pt>
                <c:pt idx="2">
                  <c:v>Sinaloa</c:v>
                </c:pt>
                <c:pt idx="3">
                  <c:v>Coahuila</c:v>
                </c:pt>
                <c:pt idx="4">
                  <c:v>Puebla</c:v>
                </c:pt>
                <c:pt idx="5">
                  <c:v>México</c:v>
                </c:pt>
                <c:pt idx="6">
                  <c:v>Aguascalientes</c:v>
                </c:pt>
                <c:pt idx="7">
                  <c:v>Durango</c:v>
                </c:pt>
                <c:pt idx="8">
                  <c:v>Sonora</c:v>
                </c:pt>
                <c:pt idx="9">
                  <c:v>Baja California</c:v>
                </c:pt>
                <c:pt idx="10">
                  <c:v>Querétaro</c:v>
                </c:pt>
                <c:pt idx="11">
                  <c:v>Chihuahua</c:v>
                </c:pt>
                <c:pt idx="12">
                  <c:v>Tamaulipas</c:v>
                </c:pt>
                <c:pt idx="13">
                  <c:v>Guanajuato</c:v>
                </c:pt>
                <c:pt idx="14">
                  <c:v>Nuevo León</c:v>
                </c:pt>
                <c:pt idx="15">
                  <c:v>Jalisco</c:v>
                </c:pt>
                <c:pt idx="16">
                  <c:v>Veracruz</c:v>
                </c:pt>
                <c:pt idx="17">
                  <c:v>San Luis Potosí</c:v>
                </c:pt>
                <c:pt idx="18">
                  <c:v>Yucatán</c:v>
                </c:pt>
                <c:pt idx="19">
                  <c:v>Michoacán</c:v>
                </c:pt>
              </c:strCache>
            </c:strRef>
          </c:cat>
          <c:val>
            <c:numRef>
              <c:f>'Datos Gráfica 4, 6-7'!$N$8:$N$27</c:f>
              <c:numCache>
                <c:formatCode>0.0</c:formatCode>
                <c:ptCount val="20"/>
                <c:pt idx="0">
                  <c:v>3.7596383940441456</c:v>
                </c:pt>
                <c:pt idx="1">
                  <c:v>-18.511701288456479</c:v>
                </c:pt>
                <c:pt idx="2">
                  <c:v>-9.0185940141195147</c:v>
                </c:pt>
                <c:pt idx="3">
                  <c:v>-5.9883393573932437</c:v>
                </c:pt>
                <c:pt idx="4">
                  <c:v>-4.1964777105118429</c:v>
                </c:pt>
                <c:pt idx="5">
                  <c:v>-2.5548458761455208</c:v>
                </c:pt>
                <c:pt idx="6">
                  <c:v>-1.8621480893125124</c:v>
                </c:pt>
                <c:pt idx="7">
                  <c:v>-1.8440463645943055</c:v>
                </c:pt>
                <c:pt idx="8">
                  <c:v>-0.74357632673294916</c:v>
                </c:pt>
                <c:pt idx="9">
                  <c:v>2.2451624175536153</c:v>
                </c:pt>
                <c:pt idx="10">
                  <c:v>2.364213924907574</c:v>
                </c:pt>
                <c:pt idx="11">
                  <c:v>2.8758307205328606</c:v>
                </c:pt>
                <c:pt idx="12">
                  <c:v>2.8819104378086564</c:v>
                </c:pt>
                <c:pt idx="13">
                  <c:v>3.8242251470855848</c:v>
                </c:pt>
                <c:pt idx="14">
                  <c:v>3.850925072658967</c:v>
                </c:pt>
                <c:pt idx="15">
                  <c:v>5.1534899674155383</c:v>
                </c:pt>
                <c:pt idx="16">
                  <c:v>7.9670329670329636</c:v>
                </c:pt>
                <c:pt idx="17">
                  <c:v>12.429631525076772</c:v>
                </c:pt>
                <c:pt idx="18">
                  <c:v>23.753605274000833</c:v>
                </c:pt>
                <c:pt idx="19">
                  <c:v>38.071570576540751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A53-4B5B-9756-CBAAF9C840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412172040"/>
        <c:axId val="412172432"/>
      </c:barChart>
      <c:catAx>
        <c:axId val="4121720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12172432"/>
        <c:crosses val="autoZero"/>
        <c:auto val="0"/>
        <c:lblAlgn val="ctr"/>
        <c:lblOffset val="0"/>
        <c:tickLblSkip val="1"/>
        <c:noMultiLvlLbl val="0"/>
      </c:catAx>
      <c:valAx>
        <c:axId val="412172432"/>
        <c:scaling>
          <c:orientation val="minMax"/>
          <c:max val="50"/>
          <c:min val="-30"/>
        </c:scaling>
        <c:delete val="0"/>
        <c:axPos val="b"/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12172040"/>
        <c:crosses val="autoZero"/>
        <c:crossBetween val="between"/>
        <c:majorUnit val="10"/>
        <c:minorUnit val="0.1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solidFill>
      <a:schemeClr val="bg1"/>
    </a:solidFill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DCE6-5787-4260-92C4-CC15D656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1698</Words>
  <Characters>9341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Establecimientos con Programa IMMEX</dc:title>
  <dc:subject/>
  <dc:creator>INEGI</dc:creator>
  <cp:keywords/>
  <dc:description/>
  <cp:lastModifiedBy>CHAVEZ JIMENEZ HECTOR MANUEL</cp:lastModifiedBy>
  <cp:revision>7</cp:revision>
  <cp:lastPrinted>2020-02-25T18:12:00Z</cp:lastPrinted>
  <dcterms:created xsi:type="dcterms:W3CDTF">2020-04-24T00:54:00Z</dcterms:created>
  <dcterms:modified xsi:type="dcterms:W3CDTF">2020-04-24T22:33:00Z</dcterms:modified>
</cp:coreProperties>
</file>